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51" w:rsidRDefault="002E770D" w:rsidP="00972FCA">
      <w:pPr>
        <w:widowControl w:val="0"/>
        <w:jc w:val="center"/>
        <w:rPr>
          <w:rFonts w:ascii="PT Astra Serif" w:hAnsi="PT Astra Serif"/>
          <w:b/>
          <w:sz w:val="28"/>
          <w:szCs w:val="28"/>
        </w:rPr>
      </w:pPr>
      <w:r w:rsidRPr="00252382">
        <w:rPr>
          <w:rFonts w:ascii="PT Astra Serif" w:hAnsi="PT Astra Serif"/>
          <w:b/>
          <w:sz w:val="28"/>
          <w:szCs w:val="28"/>
        </w:rPr>
        <w:t xml:space="preserve">Информация </w:t>
      </w:r>
      <w:r w:rsidR="00BF2972" w:rsidRPr="00252382">
        <w:rPr>
          <w:rFonts w:ascii="PT Astra Serif" w:hAnsi="PT Astra Serif"/>
          <w:b/>
          <w:sz w:val="28"/>
          <w:szCs w:val="28"/>
        </w:rPr>
        <w:t>о</w:t>
      </w:r>
      <w:r w:rsidR="00834A70" w:rsidRPr="00252382">
        <w:rPr>
          <w:rFonts w:ascii="PT Astra Serif" w:hAnsi="PT Astra Serif"/>
          <w:b/>
          <w:sz w:val="28"/>
          <w:szCs w:val="28"/>
        </w:rPr>
        <w:t xml:space="preserve"> предварительных</w:t>
      </w:r>
      <w:r w:rsidR="00A44964" w:rsidRPr="00252382">
        <w:rPr>
          <w:rFonts w:ascii="PT Astra Serif" w:hAnsi="PT Astra Serif"/>
          <w:b/>
          <w:sz w:val="28"/>
          <w:szCs w:val="28"/>
        </w:rPr>
        <w:t xml:space="preserve"> </w:t>
      </w:r>
      <w:r w:rsidRPr="00252382">
        <w:rPr>
          <w:rFonts w:ascii="PT Astra Serif" w:hAnsi="PT Astra Serif"/>
          <w:b/>
          <w:sz w:val="28"/>
          <w:szCs w:val="28"/>
        </w:rPr>
        <w:t xml:space="preserve">итогах социально-экономического развития города Югорска </w:t>
      </w:r>
      <w:r w:rsidR="00834A70" w:rsidRPr="00252382">
        <w:rPr>
          <w:rFonts w:ascii="PT Astra Serif" w:hAnsi="PT Astra Serif"/>
          <w:b/>
          <w:sz w:val="28"/>
          <w:szCs w:val="28"/>
        </w:rPr>
        <w:t xml:space="preserve">за </w:t>
      </w:r>
      <w:r w:rsidR="00341C3A">
        <w:rPr>
          <w:rFonts w:ascii="PT Astra Serif" w:hAnsi="PT Astra Serif"/>
          <w:b/>
          <w:sz w:val="28"/>
          <w:szCs w:val="28"/>
        </w:rPr>
        <w:t>9 месяцев</w:t>
      </w:r>
      <w:r w:rsidR="00043451">
        <w:rPr>
          <w:rFonts w:ascii="PT Astra Serif" w:hAnsi="PT Astra Serif"/>
          <w:b/>
          <w:sz w:val="28"/>
          <w:szCs w:val="28"/>
        </w:rPr>
        <w:t xml:space="preserve"> 2022</w:t>
      </w:r>
      <w:r w:rsidR="00834A70" w:rsidRPr="00252382">
        <w:rPr>
          <w:rFonts w:ascii="PT Astra Serif" w:hAnsi="PT Astra Serif"/>
          <w:b/>
          <w:sz w:val="28"/>
          <w:szCs w:val="28"/>
        </w:rPr>
        <w:t xml:space="preserve"> </w:t>
      </w:r>
      <w:r w:rsidR="00314A6A" w:rsidRPr="00252382">
        <w:rPr>
          <w:rFonts w:ascii="PT Astra Serif" w:hAnsi="PT Astra Serif"/>
          <w:b/>
          <w:sz w:val="28"/>
          <w:szCs w:val="28"/>
        </w:rPr>
        <w:t>год</w:t>
      </w:r>
      <w:r w:rsidR="00043451">
        <w:rPr>
          <w:rFonts w:ascii="PT Astra Serif" w:hAnsi="PT Astra Serif"/>
          <w:b/>
          <w:sz w:val="28"/>
          <w:szCs w:val="28"/>
        </w:rPr>
        <w:t>а</w:t>
      </w:r>
      <w:r w:rsidR="00735804">
        <w:rPr>
          <w:rFonts w:ascii="PT Astra Serif" w:hAnsi="PT Astra Serif"/>
          <w:b/>
          <w:sz w:val="28"/>
          <w:szCs w:val="28"/>
        </w:rPr>
        <w:t xml:space="preserve"> и</w:t>
      </w:r>
    </w:p>
    <w:p w:rsidR="00735804" w:rsidRDefault="00735804" w:rsidP="00735804">
      <w:pPr>
        <w:widowControl w:val="0"/>
        <w:jc w:val="center"/>
        <w:rPr>
          <w:rFonts w:ascii="PT Astra Serif" w:hAnsi="PT Astra Serif"/>
          <w:b/>
          <w:sz w:val="28"/>
          <w:szCs w:val="28"/>
        </w:rPr>
      </w:pPr>
      <w:r>
        <w:rPr>
          <w:rFonts w:ascii="PT Astra Serif" w:hAnsi="PT Astra Serif"/>
          <w:b/>
          <w:sz w:val="28"/>
          <w:szCs w:val="28"/>
        </w:rPr>
        <w:t>ожидаемые итоги социально-экономического развития города Югорска за 2022 год</w:t>
      </w:r>
    </w:p>
    <w:p w:rsidR="00735804" w:rsidRDefault="00735804" w:rsidP="00972FCA">
      <w:pPr>
        <w:widowControl w:val="0"/>
        <w:jc w:val="center"/>
        <w:rPr>
          <w:rFonts w:ascii="PT Astra Serif" w:hAnsi="PT Astra Serif"/>
          <w:b/>
          <w:sz w:val="28"/>
          <w:szCs w:val="28"/>
        </w:rPr>
      </w:pPr>
    </w:p>
    <w:p w:rsidR="00F85FF4" w:rsidRPr="002F7388" w:rsidRDefault="00F85FF4" w:rsidP="00F85FF4">
      <w:pPr>
        <w:pStyle w:val="2"/>
        <w:numPr>
          <w:ilvl w:val="1"/>
          <w:numId w:val="2"/>
        </w:numPr>
        <w:rPr>
          <w:rFonts w:ascii="PT Astra Serif" w:hAnsi="PT Astra Serif"/>
          <w:sz w:val="28"/>
          <w:szCs w:val="28"/>
        </w:rPr>
      </w:pPr>
      <w:r w:rsidRPr="002F7388">
        <w:rPr>
          <w:rFonts w:ascii="PT Astra Serif" w:hAnsi="PT Astra Serif"/>
          <w:sz w:val="28"/>
          <w:szCs w:val="28"/>
        </w:rPr>
        <w:t>Демография</w:t>
      </w:r>
    </w:p>
    <w:p w:rsidR="00F85FF4" w:rsidRDefault="00F85FF4" w:rsidP="00F85FF4">
      <w:pPr>
        <w:rPr>
          <w:rFonts w:ascii="PT Astra Serif" w:hAnsi="PT Astra Serif"/>
          <w:sz w:val="26"/>
          <w:szCs w:val="26"/>
        </w:rPr>
      </w:pPr>
    </w:p>
    <w:p w:rsidR="006776F6" w:rsidRDefault="006776F6" w:rsidP="006776F6">
      <w:pPr>
        <w:pStyle w:val="35"/>
        <w:spacing w:after="0"/>
        <w:ind w:left="0" w:firstLine="709"/>
        <w:jc w:val="both"/>
        <w:rPr>
          <w:rFonts w:ascii="PT Astra Serif" w:hAnsi="PT Astra Serif"/>
          <w:kern w:val="28"/>
          <w:sz w:val="26"/>
          <w:szCs w:val="26"/>
        </w:rPr>
      </w:pPr>
      <w:r>
        <w:rPr>
          <w:rFonts w:ascii="PT Astra Serif" w:hAnsi="PT Astra Serif"/>
          <w:kern w:val="28"/>
          <w:sz w:val="26"/>
          <w:szCs w:val="26"/>
        </w:rPr>
        <w:t>Численность постоянного населения города Югорска на 01.10.2022 составила 39,0 тыс. человек.</w:t>
      </w:r>
    </w:p>
    <w:p w:rsidR="006776F6" w:rsidRDefault="006776F6" w:rsidP="006776F6">
      <w:pPr>
        <w:pStyle w:val="35"/>
        <w:spacing w:after="0"/>
        <w:ind w:left="0" w:firstLine="709"/>
        <w:jc w:val="both"/>
        <w:rPr>
          <w:rFonts w:ascii="PT Astra Serif" w:hAnsi="PT Astra Serif"/>
          <w:kern w:val="28"/>
          <w:sz w:val="26"/>
          <w:szCs w:val="26"/>
        </w:rPr>
      </w:pPr>
      <w:r>
        <w:rPr>
          <w:rFonts w:ascii="PT Astra Serif" w:hAnsi="PT Astra Serif"/>
          <w:kern w:val="28"/>
          <w:sz w:val="26"/>
          <w:szCs w:val="26"/>
        </w:rPr>
        <w:t xml:space="preserve">Среднегодовая численность постоянного населения города за </w:t>
      </w:r>
      <w:r>
        <w:rPr>
          <w:rFonts w:ascii="PT Astra Serif" w:hAnsi="PT Astra Serif"/>
          <w:sz w:val="26"/>
          <w:szCs w:val="26"/>
        </w:rPr>
        <w:t xml:space="preserve">9 месяцев  </w:t>
      </w:r>
      <w:r>
        <w:rPr>
          <w:rFonts w:ascii="PT Astra Serif" w:hAnsi="PT Astra Serif"/>
          <w:kern w:val="28"/>
          <w:sz w:val="26"/>
          <w:szCs w:val="26"/>
        </w:rPr>
        <w:t>2022 года - 38,9 тыс. человек (100,5%</w:t>
      </w:r>
      <w:r>
        <w:rPr>
          <w:rStyle w:val="aff9"/>
          <w:rFonts w:ascii="PT Astra Serif" w:hAnsi="PT Astra Serif"/>
          <w:kern w:val="28"/>
          <w:sz w:val="26"/>
          <w:szCs w:val="26"/>
        </w:rPr>
        <w:footnoteReference w:id="1"/>
      </w:r>
      <w:r>
        <w:rPr>
          <w:rFonts w:ascii="PT Astra Serif" w:hAnsi="PT Astra Serif"/>
          <w:kern w:val="28"/>
          <w:sz w:val="26"/>
          <w:szCs w:val="26"/>
        </w:rPr>
        <w:t>). Оценка 2022 года  - 39,0 тыс. человек.</w:t>
      </w:r>
    </w:p>
    <w:p w:rsidR="006776F6" w:rsidRDefault="006776F6" w:rsidP="006776F6">
      <w:pPr>
        <w:pStyle w:val="35"/>
        <w:spacing w:after="0"/>
        <w:ind w:left="0" w:firstLine="709"/>
        <w:jc w:val="both"/>
        <w:rPr>
          <w:rFonts w:ascii="PT Astra Serif" w:hAnsi="PT Astra Serif"/>
          <w:sz w:val="26"/>
          <w:szCs w:val="26"/>
        </w:rPr>
      </w:pPr>
      <w:r>
        <w:rPr>
          <w:rFonts w:ascii="PT Astra Serif" w:hAnsi="PT Astra Serif"/>
          <w:sz w:val="26"/>
          <w:szCs w:val="26"/>
        </w:rPr>
        <w:t>По данным Югорского отдела ЗАГСа за 9 месяцев 2022 года в городе:</w:t>
      </w:r>
    </w:p>
    <w:p w:rsidR="006776F6" w:rsidRDefault="006776F6" w:rsidP="006776F6">
      <w:pPr>
        <w:pStyle w:val="35"/>
        <w:spacing w:after="0"/>
        <w:ind w:left="0" w:firstLine="709"/>
        <w:jc w:val="both"/>
        <w:rPr>
          <w:rFonts w:ascii="PT Astra Serif" w:hAnsi="PT Astra Serif"/>
          <w:sz w:val="26"/>
          <w:szCs w:val="26"/>
        </w:rPr>
      </w:pPr>
      <w:r>
        <w:rPr>
          <w:rFonts w:ascii="PT Astra Serif" w:hAnsi="PT Astra Serif"/>
          <w:sz w:val="26"/>
          <w:szCs w:val="26"/>
        </w:rPr>
        <w:t>- родилось  237 мла</w:t>
      </w:r>
      <w:r w:rsidR="005E7963">
        <w:rPr>
          <w:rFonts w:ascii="PT Astra Serif" w:hAnsi="PT Astra Serif"/>
          <w:sz w:val="26"/>
          <w:szCs w:val="26"/>
        </w:rPr>
        <w:t>денцев (за 9 месяцев 2021 года -</w:t>
      </w:r>
      <w:r>
        <w:rPr>
          <w:rFonts w:ascii="PT Astra Serif" w:hAnsi="PT Astra Serif"/>
          <w:sz w:val="26"/>
          <w:szCs w:val="26"/>
        </w:rPr>
        <w:t xml:space="preserve"> 262 ребенка);</w:t>
      </w:r>
    </w:p>
    <w:p w:rsidR="006776F6" w:rsidRDefault="006776F6" w:rsidP="006776F6">
      <w:pPr>
        <w:pStyle w:val="33"/>
        <w:spacing w:line="240" w:lineRule="auto"/>
        <w:ind w:firstLine="709"/>
        <w:rPr>
          <w:rFonts w:ascii="PT Astra Serif" w:hAnsi="PT Astra Serif"/>
          <w:sz w:val="26"/>
          <w:szCs w:val="26"/>
        </w:rPr>
      </w:pPr>
      <w:r>
        <w:rPr>
          <w:rFonts w:ascii="PT Astra Serif" w:hAnsi="PT Astra Serif"/>
          <w:sz w:val="26"/>
          <w:szCs w:val="26"/>
        </w:rPr>
        <w:t>- умерло 252 че</w:t>
      </w:r>
      <w:r w:rsidR="005E7963">
        <w:rPr>
          <w:rFonts w:ascii="PT Astra Serif" w:hAnsi="PT Astra Serif"/>
          <w:sz w:val="26"/>
          <w:szCs w:val="26"/>
        </w:rPr>
        <w:t>ловека (за 9 месяцев 2021 года -</w:t>
      </w:r>
      <w:r>
        <w:rPr>
          <w:rFonts w:ascii="PT Astra Serif" w:hAnsi="PT Astra Serif"/>
          <w:sz w:val="26"/>
          <w:szCs w:val="26"/>
        </w:rPr>
        <w:t xml:space="preserve"> 258 человек); </w:t>
      </w:r>
    </w:p>
    <w:p w:rsidR="006776F6" w:rsidRDefault="006776F6" w:rsidP="006776F6">
      <w:pPr>
        <w:pStyle w:val="35"/>
        <w:spacing w:after="0"/>
        <w:ind w:left="0" w:firstLine="709"/>
        <w:jc w:val="both"/>
        <w:rPr>
          <w:rFonts w:ascii="PT Astra Serif" w:hAnsi="PT Astra Serif"/>
          <w:sz w:val="26"/>
          <w:szCs w:val="26"/>
        </w:rPr>
      </w:pPr>
      <w:r>
        <w:rPr>
          <w:rFonts w:ascii="PT Astra Serif" w:hAnsi="PT Astra Serif"/>
          <w:sz w:val="26"/>
          <w:szCs w:val="26"/>
        </w:rPr>
        <w:t>- зарегистрирован 27</w:t>
      </w:r>
      <w:r w:rsidR="005E7963">
        <w:rPr>
          <w:rFonts w:ascii="PT Astra Serif" w:hAnsi="PT Astra Serif"/>
          <w:sz w:val="26"/>
          <w:szCs w:val="26"/>
        </w:rPr>
        <w:t>1 брак (за 9 месяцев 2021 года -</w:t>
      </w:r>
      <w:r>
        <w:rPr>
          <w:rFonts w:ascii="PT Astra Serif" w:hAnsi="PT Astra Serif"/>
          <w:sz w:val="26"/>
          <w:szCs w:val="26"/>
        </w:rPr>
        <w:t xml:space="preserve"> 266 браков);</w:t>
      </w:r>
    </w:p>
    <w:p w:rsidR="006776F6" w:rsidRDefault="006776F6" w:rsidP="006776F6">
      <w:pPr>
        <w:ind w:firstLine="709"/>
        <w:jc w:val="both"/>
        <w:rPr>
          <w:rFonts w:ascii="PT Astra Serif" w:hAnsi="PT Astra Serif"/>
          <w:sz w:val="26"/>
          <w:szCs w:val="26"/>
        </w:rPr>
      </w:pPr>
      <w:r>
        <w:rPr>
          <w:rFonts w:ascii="PT Astra Serif" w:hAnsi="PT Astra Serif"/>
          <w:sz w:val="26"/>
          <w:szCs w:val="26"/>
        </w:rPr>
        <w:t>- зарегистрировано 149 ра</w:t>
      </w:r>
      <w:r w:rsidR="005E7963">
        <w:rPr>
          <w:rFonts w:ascii="PT Astra Serif" w:hAnsi="PT Astra Serif"/>
          <w:sz w:val="26"/>
          <w:szCs w:val="26"/>
        </w:rPr>
        <w:t>зводов (за 9 месяцев 2021 года -</w:t>
      </w:r>
      <w:r>
        <w:rPr>
          <w:rFonts w:ascii="PT Astra Serif" w:hAnsi="PT Astra Serif"/>
          <w:sz w:val="26"/>
          <w:szCs w:val="26"/>
        </w:rPr>
        <w:t xml:space="preserve"> 152 развода).</w:t>
      </w:r>
    </w:p>
    <w:p w:rsidR="006776F6" w:rsidRDefault="006776F6" w:rsidP="006776F6">
      <w:pPr>
        <w:pStyle w:val="35"/>
        <w:spacing w:after="0"/>
        <w:ind w:left="0" w:firstLine="709"/>
        <w:jc w:val="both"/>
        <w:rPr>
          <w:rFonts w:ascii="PT Astra Serif" w:hAnsi="PT Astra Serif"/>
          <w:sz w:val="26"/>
          <w:szCs w:val="26"/>
        </w:rPr>
      </w:pPr>
      <w:r>
        <w:rPr>
          <w:rFonts w:ascii="PT Astra Serif" w:hAnsi="PT Astra Serif"/>
          <w:sz w:val="26"/>
          <w:szCs w:val="26"/>
        </w:rPr>
        <w:t>Естественная убыль  населения составила - 15 человек (за 9 месяцев 2021 года был прирост населения на + 4 человека). Оценка 2022 года -</w:t>
      </w:r>
      <w:r w:rsidR="0074321C">
        <w:rPr>
          <w:rFonts w:ascii="PT Astra Serif" w:hAnsi="PT Astra Serif"/>
          <w:sz w:val="26"/>
          <w:szCs w:val="26"/>
        </w:rPr>
        <w:t xml:space="preserve"> прирост</w:t>
      </w:r>
      <w:r>
        <w:rPr>
          <w:rFonts w:ascii="PT Astra Serif" w:hAnsi="PT Astra Serif"/>
          <w:sz w:val="26"/>
          <w:szCs w:val="26"/>
        </w:rPr>
        <w:t xml:space="preserve"> 40 человек.</w:t>
      </w:r>
    </w:p>
    <w:p w:rsidR="006776F6" w:rsidRDefault="006776F6" w:rsidP="005539FA">
      <w:pPr>
        <w:pStyle w:val="35"/>
        <w:spacing w:after="0"/>
        <w:ind w:left="0" w:firstLine="709"/>
        <w:jc w:val="both"/>
        <w:rPr>
          <w:rFonts w:ascii="PT Astra Serif" w:hAnsi="PT Astra Serif"/>
          <w:sz w:val="26"/>
          <w:szCs w:val="26"/>
        </w:rPr>
      </w:pPr>
      <w:r>
        <w:rPr>
          <w:rFonts w:ascii="PT Astra Serif" w:hAnsi="PT Astra Serif"/>
          <w:sz w:val="26"/>
          <w:szCs w:val="26"/>
        </w:rPr>
        <w:t xml:space="preserve">Уровень смертности  </w:t>
      </w:r>
      <w:r w:rsidR="008D4AC4">
        <w:rPr>
          <w:rFonts w:ascii="PT Astra Serif" w:hAnsi="PT Astra Serif"/>
          <w:sz w:val="26"/>
          <w:szCs w:val="26"/>
        </w:rPr>
        <w:t xml:space="preserve">в </w:t>
      </w:r>
      <w:r>
        <w:rPr>
          <w:rFonts w:ascii="PT Astra Serif" w:hAnsi="PT Astra Serif"/>
          <w:sz w:val="26"/>
          <w:szCs w:val="26"/>
        </w:rPr>
        <w:t xml:space="preserve">городе превышает уровень рождаемости на 6%. </w:t>
      </w:r>
    </w:p>
    <w:p w:rsidR="00881646" w:rsidRPr="00881646" w:rsidRDefault="006776F6" w:rsidP="005539FA">
      <w:pPr>
        <w:ind w:firstLine="709"/>
        <w:jc w:val="both"/>
        <w:rPr>
          <w:rFonts w:ascii="PT Astra Serif" w:hAnsi="PT Astra Serif"/>
          <w:sz w:val="28"/>
          <w:szCs w:val="28"/>
        </w:rPr>
      </w:pPr>
      <w:r>
        <w:rPr>
          <w:rFonts w:ascii="PT Astra Serif" w:hAnsi="PT Astra Serif"/>
          <w:sz w:val="26"/>
          <w:szCs w:val="26"/>
        </w:rPr>
        <w:t xml:space="preserve">На снижение уровня рождаемости в городе, как и в целом в стране, оказывает влияние демографический провал рождаемости </w:t>
      </w:r>
      <w:r w:rsidR="00B22808">
        <w:rPr>
          <w:rFonts w:ascii="PT Astra Serif" w:hAnsi="PT Astra Serif"/>
          <w:sz w:val="26"/>
          <w:szCs w:val="26"/>
        </w:rPr>
        <w:t xml:space="preserve">в </w:t>
      </w:r>
      <w:r w:rsidR="005539FA">
        <w:rPr>
          <w:rFonts w:ascii="PT Astra Serif" w:hAnsi="PT Astra Serif"/>
          <w:sz w:val="26"/>
          <w:szCs w:val="26"/>
        </w:rPr>
        <w:t xml:space="preserve">90-е годы прошлого столетия, а также сдерживающим фактором является </w:t>
      </w:r>
      <w:r w:rsidR="009B4FC6" w:rsidRPr="005539FA">
        <w:rPr>
          <w:rFonts w:ascii="PT Astra Serif" w:hAnsi="PT Astra Serif"/>
          <w:sz w:val="26"/>
          <w:szCs w:val="26"/>
        </w:rPr>
        <w:t xml:space="preserve">неблагоприятная </w:t>
      </w:r>
      <w:r w:rsidRPr="005539FA">
        <w:rPr>
          <w:rFonts w:ascii="PT Astra Serif" w:hAnsi="PT Astra Serif"/>
          <w:sz w:val="26"/>
          <w:szCs w:val="26"/>
        </w:rPr>
        <w:t xml:space="preserve">эпидемиологическая ситуация, связанная с распространением новой вирусной инфекции </w:t>
      </w:r>
      <w:r w:rsidRPr="005539FA">
        <w:rPr>
          <w:rFonts w:ascii="PT Astra Serif" w:hAnsi="PT Astra Serif"/>
          <w:sz w:val="26"/>
          <w:szCs w:val="26"/>
          <w:lang w:val="en-US"/>
        </w:rPr>
        <w:t>COVID</w:t>
      </w:r>
      <w:r w:rsidRPr="005539FA">
        <w:rPr>
          <w:rFonts w:ascii="PT Astra Serif" w:hAnsi="PT Astra Serif"/>
          <w:sz w:val="26"/>
          <w:szCs w:val="26"/>
        </w:rPr>
        <w:t>-19</w:t>
      </w:r>
      <w:r w:rsidR="005539FA" w:rsidRPr="005539FA">
        <w:rPr>
          <w:rFonts w:ascii="PT Astra Serif" w:hAnsi="PT Astra Serif"/>
          <w:sz w:val="26"/>
          <w:szCs w:val="26"/>
        </w:rPr>
        <w:t>,</w:t>
      </w:r>
      <w:r w:rsidRPr="005539FA">
        <w:rPr>
          <w:rFonts w:ascii="PT Astra Serif" w:hAnsi="PT Astra Serif"/>
          <w:sz w:val="26"/>
          <w:szCs w:val="26"/>
        </w:rPr>
        <w:t xml:space="preserve"> </w:t>
      </w:r>
      <w:r w:rsidR="009B4FC6" w:rsidRPr="005539FA">
        <w:rPr>
          <w:rFonts w:ascii="PT Astra Serif" w:hAnsi="PT Astra Serif"/>
          <w:sz w:val="26"/>
          <w:szCs w:val="26"/>
        </w:rPr>
        <w:t>продолжающаяся в течение последних</w:t>
      </w:r>
      <w:r w:rsidR="005539FA" w:rsidRPr="005539FA">
        <w:rPr>
          <w:rFonts w:ascii="PT Astra Serif" w:hAnsi="PT Astra Serif"/>
          <w:sz w:val="26"/>
          <w:szCs w:val="26"/>
        </w:rPr>
        <w:t xml:space="preserve"> двух лет.</w:t>
      </w:r>
      <w:r w:rsidR="00881646" w:rsidRPr="00881646">
        <w:rPr>
          <w:rFonts w:ascii="PT Astra Serif" w:hAnsi="PT Astra Serif"/>
          <w:sz w:val="28"/>
          <w:szCs w:val="28"/>
        </w:rPr>
        <w:t xml:space="preserve"> </w:t>
      </w:r>
    </w:p>
    <w:p w:rsidR="006776F6" w:rsidRDefault="006776F6" w:rsidP="006776F6">
      <w:pPr>
        <w:pStyle w:val="35"/>
        <w:spacing w:after="0"/>
        <w:ind w:left="0" w:firstLine="709"/>
        <w:jc w:val="both"/>
        <w:rPr>
          <w:rFonts w:ascii="PT Astra Serif" w:hAnsi="PT Astra Serif"/>
          <w:sz w:val="26"/>
          <w:szCs w:val="26"/>
        </w:rPr>
      </w:pPr>
      <w:r>
        <w:rPr>
          <w:rFonts w:ascii="PT Astra Serif" w:hAnsi="PT Astra Serif"/>
          <w:sz w:val="26"/>
          <w:szCs w:val="26"/>
        </w:rPr>
        <w:t>Миграционный прирост населения составил - 192 человека (за 9 мес</w:t>
      </w:r>
      <w:r w:rsidR="002D2D2B">
        <w:rPr>
          <w:rFonts w:ascii="PT Astra Serif" w:hAnsi="PT Astra Serif"/>
          <w:sz w:val="26"/>
          <w:szCs w:val="26"/>
        </w:rPr>
        <w:t>яцев 2021 года прирост  составлял</w:t>
      </w:r>
      <w:r>
        <w:rPr>
          <w:rFonts w:ascii="PT Astra Serif" w:hAnsi="PT Astra Serif"/>
          <w:sz w:val="26"/>
          <w:szCs w:val="26"/>
        </w:rPr>
        <w:t xml:space="preserve"> </w:t>
      </w:r>
      <w:r w:rsidR="00AB7F5B">
        <w:rPr>
          <w:rFonts w:ascii="PT Astra Serif" w:hAnsi="PT Astra Serif"/>
          <w:sz w:val="26"/>
          <w:szCs w:val="26"/>
        </w:rPr>
        <w:t>230 человек). Оценка 2022 года -</w:t>
      </w:r>
      <w:r w:rsidR="00B22808">
        <w:rPr>
          <w:rFonts w:ascii="PT Astra Serif" w:hAnsi="PT Astra Serif"/>
          <w:sz w:val="26"/>
          <w:szCs w:val="26"/>
        </w:rPr>
        <w:t xml:space="preserve"> прирост в</w:t>
      </w:r>
      <w:r>
        <w:rPr>
          <w:rFonts w:ascii="PT Astra Serif" w:hAnsi="PT Astra Serif"/>
          <w:sz w:val="26"/>
          <w:szCs w:val="26"/>
        </w:rPr>
        <w:t xml:space="preserve"> 287 человек.</w:t>
      </w:r>
    </w:p>
    <w:p w:rsidR="006776F6" w:rsidRDefault="006776F6" w:rsidP="006776F6">
      <w:pPr>
        <w:suppressAutoHyphens/>
        <w:ind w:firstLine="709"/>
        <w:jc w:val="both"/>
        <w:rPr>
          <w:rFonts w:ascii="PT Astra Serif" w:hAnsi="PT Astra Serif"/>
          <w:sz w:val="26"/>
          <w:szCs w:val="26"/>
        </w:rPr>
      </w:pPr>
      <w:r>
        <w:rPr>
          <w:rFonts w:ascii="PT Astra Serif" w:hAnsi="PT Astra Serif"/>
          <w:sz w:val="26"/>
          <w:szCs w:val="26"/>
        </w:rPr>
        <w:t>Потребность экономики города Югорска в трудовых ресурсах восполняется за счет внутри и межрегиональных миграционных потоков. Миграционные потоки иностранной рабочей силы в отчетном периоде были минимизированы, в связи с действием ограничительных мер, связанных с заболеваемостью населения новой коронавирусной инфекцией.</w:t>
      </w:r>
    </w:p>
    <w:p w:rsidR="006776F6" w:rsidRDefault="009B4FC6" w:rsidP="006776F6">
      <w:pPr>
        <w:numPr>
          <w:ilvl w:val="0"/>
          <w:numId w:val="2"/>
        </w:numPr>
        <w:ind w:firstLine="709"/>
        <w:jc w:val="both"/>
        <w:rPr>
          <w:rFonts w:ascii="PT Astra Serif" w:hAnsi="PT Astra Serif"/>
          <w:sz w:val="26"/>
          <w:szCs w:val="26"/>
        </w:rPr>
      </w:pPr>
      <w:r w:rsidRPr="005539FA">
        <w:rPr>
          <w:rFonts w:ascii="PT Astra Serif" w:hAnsi="PT Astra Serif"/>
          <w:sz w:val="26"/>
          <w:szCs w:val="26"/>
        </w:rPr>
        <w:t>Сохраняется</w:t>
      </w:r>
      <w:r w:rsidR="006776F6">
        <w:rPr>
          <w:rFonts w:ascii="PT Astra Serif" w:hAnsi="PT Astra Serif"/>
          <w:sz w:val="26"/>
          <w:szCs w:val="26"/>
        </w:rPr>
        <w:t xml:space="preserve"> тенденция прироста населения старшего трудоспособного возраста, что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p w:rsidR="006776F6" w:rsidRDefault="006776F6" w:rsidP="006776F6">
      <w:pPr>
        <w:pStyle w:val="35"/>
        <w:spacing w:after="0"/>
        <w:ind w:left="0" w:firstLine="709"/>
        <w:jc w:val="both"/>
        <w:rPr>
          <w:rFonts w:ascii="PT Astra Serif" w:hAnsi="PT Astra Serif"/>
          <w:sz w:val="26"/>
          <w:szCs w:val="26"/>
        </w:rPr>
      </w:pPr>
      <w:r w:rsidRPr="001760FF">
        <w:rPr>
          <w:rFonts w:ascii="PT Astra Serif" w:hAnsi="PT Astra Serif"/>
          <w:sz w:val="26"/>
          <w:szCs w:val="26"/>
        </w:rPr>
        <w:t xml:space="preserve">Исходя из сложившейся динамики за отчетный период, уточнены прогнозные показатели </w:t>
      </w:r>
      <w:r w:rsidR="009B4FC6" w:rsidRPr="001760FF">
        <w:rPr>
          <w:rFonts w:ascii="PT Astra Serif" w:hAnsi="PT Astra Serif"/>
          <w:sz w:val="26"/>
          <w:szCs w:val="26"/>
        </w:rPr>
        <w:t>с учетом сохранения положительной динамики демографических прогнозов за счет миграционных потоков.</w:t>
      </w:r>
    </w:p>
    <w:p w:rsidR="007D0C09" w:rsidRDefault="007D0C09" w:rsidP="006776F6">
      <w:pPr>
        <w:pStyle w:val="35"/>
        <w:spacing w:after="0"/>
        <w:ind w:left="0"/>
        <w:jc w:val="center"/>
        <w:rPr>
          <w:rFonts w:ascii="PT Astra Serif" w:hAnsi="PT Astra Serif"/>
          <w:b/>
          <w:sz w:val="28"/>
          <w:szCs w:val="28"/>
        </w:rPr>
      </w:pPr>
    </w:p>
    <w:p w:rsidR="006776F6" w:rsidRDefault="006776F6" w:rsidP="006776F6">
      <w:pPr>
        <w:pStyle w:val="35"/>
        <w:spacing w:after="0"/>
        <w:ind w:left="0"/>
        <w:jc w:val="center"/>
        <w:rPr>
          <w:rFonts w:ascii="PT Astra Serif" w:hAnsi="PT Astra Serif"/>
          <w:b/>
          <w:sz w:val="28"/>
          <w:szCs w:val="28"/>
        </w:rPr>
      </w:pPr>
      <w:r>
        <w:rPr>
          <w:rFonts w:ascii="PT Astra Serif" w:hAnsi="PT Astra Serif"/>
          <w:b/>
          <w:sz w:val="28"/>
          <w:szCs w:val="28"/>
        </w:rPr>
        <w:t>Труд и занятость населения</w:t>
      </w:r>
    </w:p>
    <w:p w:rsidR="006776F6" w:rsidRDefault="006776F6" w:rsidP="006776F6">
      <w:pPr>
        <w:pStyle w:val="35"/>
        <w:numPr>
          <w:ilvl w:val="0"/>
          <w:numId w:val="2"/>
        </w:numPr>
        <w:spacing w:after="0"/>
        <w:ind w:firstLine="709"/>
        <w:jc w:val="both"/>
        <w:rPr>
          <w:rFonts w:ascii="PT Astra Serif" w:hAnsi="PT Astra Serif"/>
          <w:sz w:val="26"/>
          <w:szCs w:val="26"/>
        </w:rPr>
      </w:pPr>
    </w:p>
    <w:p w:rsidR="006776F6" w:rsidRDefault="006776F6" w:rsidP="006776F6">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 xml:space="preserve">Численность трудовых ресурсов города Югорска (возраст от 15 лет до 72 лет) составляет 26,6 тыс. человек. </w:t>
      </w:r>
    </w:p>
    <w:p w:rsidR="006776F6" w:rsidRDefault="006776F6" w:rsidP="006776F6">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 xml:space="preserve">Среднесписочная численность работающих (без внешних совместителей) по полному кругу организаций города Югорска - 13,6 тыс. человек (102,3%). </w:t>
      </w:r>
      <w:r>
        <w:rPr>
          <w:rFonts w:ascii="PT Astra Serif" w:hAnsi="PT Astra Serif"/>
          <w:sz w:val="26"/>
          <w:szCs w:val="26"/>
        </w:rPr>
        <w:lastRenderedPageBreak/>
        <w:t>Преобладающая часть занятого населения (12,2 тыс. человек) сосредоточена в крупных и средних организациях. Оценка 2022 года - 13,6 тыс. человек.</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Численность граждан, обратившихся за содействием в поиске подходящей работы в Югорский центр занятости населения, составила 1</w:t>
      </w:r>
      <w:r w:rsidR="0056060A">
        <w:rPr>
          <w:rFonts w:ascii="PT Astra Serif" w:hAnsi="PT Astra Serif"/>
          <w:sz w:val="26"/>
          <w:szCs w:val="26"/>
        </w:rPr>
        <w:t xml:space="preserve"> </w:t>
      </w:r>
      <w:r>
        <w:rPr>
          <w:rFonts w:ascii="PT Astra Serif" w:hAnsi="PT Astra Serif"/>
          <w:sz w:val="26"/>
          <w:szCs w:val="26"/>
        </w:rPr>
        <w:t>274 человека (77,9%).  Из общей чи</w:t>
      </w:r>
      <w:r w:rsidR="00F4580E">
        <w:rPr>
          <w:rFonts w:ascii="PT Astra Serif" w:hAnsi="PT Astra Serif"/>
          <w:sz w:val="26"/>
          <w:szCs w:val="26"/>
        </w:rPr>
        <w:t>сленности обратившихся граждан -</w:t>
      </w:r>
      <w:r>
        <w:rPr>
          <w:rFonts w:ascii="PT Astra Serif" w:hAnsi="PT Astra Serif"/>
          <w:sz w:val="26"/>
          <w:szCs w:val="26"/>
        </w:rPr>
        <w:t xml:space="preserve"> 710 человек  трудоустроились.</w:t>
      </w:r>
    </w:p>
    <w:p w:rsidR="006776F6" w:rsidRPr="00C74F88" w:rsidRDefault="006776F6" w:rsidP="006776F6">
      <w:pPr>
        <w:pStyle w:val="afa"/>
        <w:numPr>
          <w:ilvl w:val="0"/>
          <w:numId w:val="2"/>
        </w:numPr>
        <w:ind w:firstLine="709"/>
        <w:jc w:val="both"/>
        <w:rPr>
          <w:rFonts w:ascii="PT Astra Serif" w:hAnsi="PT Astra Serif"/>
          <w:sz w:val="26"/>
          <w:szCs w:val="26"/>
        </w:rPr>
      </w:pPr>
      <w:r w:rsidRPr="00C74F88">
        <w:rPr>
          <w:rFonts w:ascii="PT Astra Serif" w:hAnsi="PT Astra Serif"/>
          <w:sz w:val="26"/>
          <w:szCs w:val="26"/>
        </w:rPr>
        <w:t xml:space="preserve">Численность официально зарегистрированных безработных составила на конец отчетного периода 167 человек (67,9%). </w:t>
      </w:r>
      <w:proofErr w:type="gramStart"/>
      <w:r w:rsidR="00C74F88" w:rsidRPr="00C74F88">
        <w:rPr>
          <w:rFonts w:ascii="PT Astra Serif" w:hAnsi="PT Astra Serif"/>
          <w:sz w:val="26"/>
          <w:szCs w:val="26"/>
        </w:rPr>
        <w:t>Из числа</w:t>
      </w:r>
      <w:r w:rsidRPr="00C74F88">
        <w:rPr>
          <w:rFonts w:ascii="PT Astra Serif" w:hAnsi="PT Astra Serif"/>
          <w:sz w:val="26"/>
          <w:szCs w:val="26"/>
        </w:rPr>
        <w:t xml:space="preserve"> безработных граждан, состоящих на регистрационном учете в Югорском центре занятости населения</w:t>
      </w:r>
      <w:r w:rsidR="00C74F88" w:rsidRPr="00C74F88">
        <w:rPr>
          <w:rFonts w:ascii="PT Astra Serif" w:hAnsi="PT Astra Serif"/>
          <w:sz w:val="26"/>
          <w:szCs w:val="26"/>
        </w:rPr>
        <w:t xml:space="preserve">: </w:t>
      </w:r>
      <w:r w:rsidRPr="00C74F88">
        <w:rPr>
          <w:rFonts w:ascii="PT Astra Serif" w:hAnsi="PT Astra Serif"/>
          <w:sz w:val="26"/>
          <w:szCs w:val="26"/>
        </w:rPr>
        <w:t xml:space="preserve"> 59 человек  </w:t>
      </w:r>
      <w:r w:rsidR="00416121" w:rsidRPr="00C74F88">
        <w:rPr>
          <w:rFonts w:ascii="PT Astra Serif" w:hAnsi="PT Astra Serif"/>
          <w:sz w:val="26"/>
          <w:szCs w:val="26"/>
        </w:rPr>
        <w:t xml:space="preserve">- </w:t>
      </w:r>
      <w:r w:rsidRPr="00C74F88">
        <w:rPr>
          <w:rFonts w:ascii="PT Astra Serif" w:hAnsi="PT Astra Serif"/>
          <w:sz w:val="26"/>
          <w:szCs w:val="26"/>
        </w:rPr>
        <w:t>родители, и</w:t>
      </w:r>
      <w:r w:rsidR="00C74F88" w:rsidRPr="00C74F88">
        <w:rPr>
          <w:rFonts w:ascii="PT Astra Serif" w:hAnsi="PT Astra Serif"/>
          <w:sz w:val="26"/>
          <w:szCs w:val="26"/>
        </w:rPr>
        <w:t>меющие несовершеннолетних детей;</w:t>
      </w:r>
      <w:r w:rsidRPr="00C74F88">
        <w:rPr>
          <w:rFonts w:ascii="PT Astra Serif" w:hAnsi="PT Astra Serif"/>
          <w:sz w:val="26"/>
          <w:szCs w:val="26"/>
        </w:rPr>
        <w:t xml:space="preserve"> 43 человека</w:t>
      </w:r>
      <w:r w:rsidR="00C74F88" w:rsidRPr="00C74F88">
        <w:rPr>
          <w:rFonts w:ascii="PT Astra Serif" w:hAnsi="PT Astra Serif"/>
          <w:sz w:val="26"/>
          <w:szCs w:val="26"/>
        </w:rPr>
        <w:t xml:space="preserve"> </w:t>
      </w:r>
      <w:r w:rsidRPr="00C74F88">
        <w:rPr>
          <w:rFonts w:ascii="PT Astra Serif" w:hAnsi="PT Astra Serif"/>
          <w:sz w:val="26"/>
          <w:szCs w:val="26"/>
        </w:rPr>
        <w:t xml:space="preserve">- граждане, испытывающие трудности в поиске </w:t>
      </w:r>
      <w:r w:rsidR="00C74F88">
        <w:rPr>
          <w:rFonts w:ascii="PT Astra Serif" w:hAnsi="PT Astra Serif"/>
          <w:sz w:val="26"/>
          <w:szCs w:val="26"/>
        </w:rPr>
        <w:t>работы;</w:t>
      </w:r>
      <w:r w:rsidRPr="00C74F88">
        <w:rPr>
          <w:rFonts w:ascii="PT Astra Serif" w:hAnsi="PT Astra Serif"/>
          <w:sz w:val="26"/>
          <w:szCs w:val="26"/>
        </w:rPr>
        <w:t xml:space="preserve"> 18 человек - из числа лиц, стремящихся возобновить трудовую деятельность после длительного </w:t>
      </w:r>
      <w:r w:rsidR="00C74F88">
        <w:rPr>
          <w:rFonts w:ascii="PT Astra Serif" w:hAnsi="PT Astra Serif"/>
          <w:sz w:val="26"/>
          <w:szCs w:val="26"/>
        </w:rPr>
        <w:t xml:space="preserve">(более года) перерыва в работе; </w:t>
      </w:r>
      <w:r w:rsidRPr="00C74F88">
        <w:rPr>
          <w:rFonts w:ascii="PT Astra Serif" w:hAnsi="PT Astra Serif"/>
          <w:sz w:val="26"/>
          <w:szCs w:val="26"/>
        </w:rPr>
        <w:t>21 человек - граждане предпенсионного возраста</w:t>
      </w:r>
      <w:r w:rsidR="00C74F88">
        <w:rPr>
          <w:rFonts w:ascii="PT Astra Serif" w:hAnsi="PT Astra Serif"/>
          <w:sz w:val="26"/>
          <w:szCs w:val="26"/>
        </w:rPr>
        <w:t>;</w:t>
      </w:r>
      <w:r w:rsidRPr="00C74F88">
        <w:rPr>
          <w:rFonts w:ascii="PT Astra Serif" w:hAnsi="PT Astra Serif"/>
          <w:sz w:val="26"/>
          <w:szCs w:val="26"/>
        </w:rPr>
        <w:t xml:space="preserve"> 10 человек</w:t>
      </w:r>
      <w:r w:rsidR="00C74F88">
        <w:rPr>
          <w:rFonts w:ascii="PT Astra Serif" w:hAnsi="PT Astra Serif"/>
          <w:sz w:val="26"/>
          <w:szCs w:val="26"/>
        </w:rPr>
        <w:t xml:space="preserve"> - впервые ищущие работу;</w:t>
      </w:r>
      <w:proofErr w:type="gramEnd"/>
      <w:r w:rsidRPr="00C74F88">
        <w:rPr>
          <w:rFonts w:ascii="PT Astra Serif" w:hAnsi="PT Astra Serif"/>
          <w:sz w:val="26"/>
          <w:szCs w:val="26"/>
        </w:rPr>
        <w:t xml:space="preserve"> 8 человек -</w:t>
      </w:r>
      <w:r w:rsidR="00C74F88">
        <w:rPr>
          <w:rFonts w:ascii="PT Astra Serif" w:hAnsi="PT Astra Serif"/>
          <w:sz w:val="26"/>
          <w:szCs w:val="26"/>
        </w:rPr>
        <w:t xml:space="preserve"> граждане, имеющие инвалидность;</w:t>
      </w:r>
      <w:r w:rsidRPr="00C74F88">
        <w:rPr>
          <w:rFonts w:ascii="PT Astra Serif" w:hAnsi="PT Astra Serif"/>
          <w:sz w:val="26"/>
          <w:szCs w:val="26"/>
        </w:rPr>
        <w:t xml:space="preserve"> 8 человек из числа выпускников образовательных организаций.</w:t>
      </w:r>
    </w:p>
    <w:p w:rsidR="006776F6" w:rsidRPr="00F34B26" w:rsidRDefault="006776F6" w:rsidP="006776F6">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Уровень регистрируемой безработицы на конец отчетного периода сложился на уровне 0,63% от численности экономически активного населения</w:t>
      </w:r>
      <w:r w:rsidR="00DD6D7C">
        <w:rPr>
          <w:rFonts w:ascii="PT Astra Serif" w:hAnsi="PT Astra Serif"/>
          <w:sz w:val="26"/>
          <w:szCs w:val="26"/>
        </w:rPr>
        <w:t xml:space="preserve"> (в аналогичном периоде 2021 года - 0,93%). </w:t>
      </w:r>
      <w:r w:rsidR="009B4FC6" w:rsidRPr="00F34B26">
        <w:rPr>
          <w:rFonts w:ascii="PT Astra Serif" w:hAnsi="PT Astra Serif"/>
          <w:sz w:val="26"/>
          <w:szCs w:val="26"/>
        </w:rPr>
        <w:t>По предварительной оценке уровень безработицы на конец отчетного года не превысит результатов 2021 года</w:t>
      </w:r>
      <w:r w:rsidR="00F57E6B" w:rsidRPr="00F34B26">
        <w:rPr>
          <w:rFonts w:ascii="PT Astra Serif" w:hAnsi="PT Astra Serif"/>
          <w:sz w:val="26"/>
          <w:szCs w:val="26"/>
        </w:rPr>
        <w:t xml:space="preserve"> и </w:t>
      </w:r>
      <w:r w:rsidR="009B4FC6" w:rsidRPr="00F34B26">
        <w:rPr>
          <w:rFonts w:ascii="PT Astra Serif" w:hAnsi="PT Astra Serif"/>
          <w:sz w:val="26"/>
          <w:szCs w:val="26"/>
        </w:rPr>
        <w:t xml:space="preserve"> </w:t>
      </w:r>
      <w:r w:rsidR="000A28EC" w:rsidRPr="00F34B26">
        <w:rPr>
          <w:rFonts w:ascii="PT Astra Serif" w:hAnsi="PT Astra Serif"/>
          <w:sz w:val="26"/>
          <w:szCs w:val="26"/>
        </w:rPr>
        <w:t xml:space="preserve">сохранится на уровне  </w:t>
      </w:r>
      <w:r w:rsidR="00DD6D7C" w:rsidRPr="00F34B26">
        <w:rPr>
          <w:rFonts w:ascii="PT Astra Serif" w:hAnsi="PT Astra Serif"/>
          <w:sz w:val="26"/>
          <w:szCs w:val="26"/>
        </w:rPr>
        <w:t>-</w:t>
      </w:r>
      <w:r w:rsidRPr="00F34B26">
        <w:rPr>
          <w:rFonts w:ascii="PT Astra Serif" w:hAnsi="PT Astra Serif"/>
          <w:sz w:val="26"/>
          <w:szCs w:val="26"/>
        </w:rPr>
        <w:t xml:space="preserve"> 0,73%.</w:t>
      </w:r>
    </w:p>
    <w:p w:rsidR="006776F6" w:rsidRDefault="006776F6" w:rsidP="006776F6">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 xml:space="preserve"> Средняя продолжительность безработицы в городе Югорске составляет 4,2 месяца, в том числе у молодежи, в возрасте 16 - 29 лет – 3,4 месяца, у  инвалидов- 5,6 месяца.</w:t>
      </w:r>
    </w:p>
    <w:p w:rsidR="006776F6" w:rsidRDefault="009B4FC6" w:rsidP="006776F6">
      <w:pPr>
        <w:pStyle w:val="afa"/>
        <w:numPr>
          <w:ilvl w:val="0"/>
          <w:numId w:val="2"/>
        </w:numPr>
        <w:ind w:firstLine="709"/>
        <w:jc w:val="both"/>
        <w:rPr>
          <w:rFonts w:ascii="PT Astra Serif" w:hAnsi="PT Astra Serif"/>
          <w:sz w:val="26"/>
          <w:szCs w:val="26"/>
        </w:rPr>
      </w:pPr>
      <w:r w:rsidRPr="00BB7152">
        <w:rPr>
          <w:rFonts w:ascii="PT Astra Serif" w:hAnsi="PT Astra Serif"/>
          <w:sz w:val="26"/>
          <w:szCs w:val="26"/>
        </w:rPr>
        <w:t>За прошедший период текущего года</w:t>
      </w:r>
      <w:r w:rsidR="006776F6">
        <w:rPr>
          <w:rFonts w:ascii="PT Astra Serif" w:hAnsi="PT Astra Serif"/>
          <w:sz w:val="26"/>
          <w:szCs w:val="26"/>
        </w:rPr>
        <w:t xml:space="preserve"> работодателями города направлены сведения в Югорский центр занятости населения о потребности в работниках для замещения 1</w:t>
      </w:r>
      <w:r w:rsidR="00BB7152">
        <w:rPr>
          <w:rFonts w:ascii="PT Astra Serif" w:hAnsi="PT Astra Serif"/>
          <w:sz w:val="26"/>
          <w:szCs w:val="26"/>
        </w:rPr>
        <w:t xml:space="preserve"> </w:t>
      </w:r>
      <w:r w:rsidR="006776F6">
        <w:rPr>
          <w:rFonts w:ascii="PT Astra Serif" w:hAnsi="PT Astra Serif"/>
          <w:sz w:val="26"/>
          <w:szCs w:val="26"/>
        </w:rPr>
        <w:t xml:space="preserve">190 свободных рабочих мест и вакантных должностей, из которых 51 место для трудоустройства инвалидов. </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На конец отчетного периода в Югорском центре занятости населения числится 159 свободных рабочих мест, в том числе 58 мест для замещения вакантных рабочих профессий.</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6776F6" w:rsidRDefault="006776F6" w:rsidP="006776F6">
      <w:pPr>
        <w:pStyle w:val="afa"/>
        <w:numPr>
          <w:ilvl w:val="0"/>
          <w:numId w:val="2"/>
        </w:numPr>
        <w:ind w:right="43" w:firstLine="709"/>
        <w:jc w:val="both"/>
        <w:rPr>
          <w:rFonts w:ascii="PT Astra Serif" w:hAnsi="PT Astra Serif"/>
          <w:sz w:val="26"/>
          <w:szCs w:val="26"/>
        </w:rPr>
      </w:pPr>
      <w:r>
        <w:rPr>
          <w:rFonts w:ascii="PT Astra Serif" w:hAnsi="PT Astra Serif"/>
          <w:sz w:val="26"/>
          <w:szCs w:val="26"/>
        </w:rPr>
        <w:t>На местном рынке труда востребованы квалифицированные рабочие профессии в сфере промышленности, строительства, транспорта, торговли и обслуживания населения. Требуются специалисты в учреждения образования и здравоохранения, а также специалисты в области права, гуманитарных областей и культуры, в сфере обслуживания и торговли, охраны граждан и собственности. Востребованы должности руководителей в сфере гостиничного и ресторанного бизнеса, а также в розничной и оптовой торговле и родственных сферах обслуживания.</w:t>
      </w:r>
    </w:p>
    <w:p w:rsidR="006776F6" w:rsidRDefault="006776F6" w:rsidP="006776F6">
      <w:pPr>
        <w:pStyle w:val="afa"/>
        <w:numPr>
          <w:ilvl w:val="0"/>
          <w:numId w:val="2"/>
        </w:numPr>
        <w:ind w:right="43" w:firstLine="709"/>
        <w:jc w:val="both"/>
        <w:rPr>
          <w:rFonts w:ascii="PT Astra Serif" w:hAnsi="PT Astra Serif"/>
          <w:sz w:val="26"/>
          <w:szCs w:val="26"/>
        </w:rPr>
      </w:pPr>
      <w:r>
        <w:rPr>
          <w:rFonts w:ascii="PT Astra Serif" w:hAnsi="PT Astra Serif"/>
          <w:sz w:val="26"/>
          <w:szCs w:val="26"/>
        </w:rPr>
        <w:t>По данным Югорского центра занятости населения работодателями города было заявлено 710 рабочих мест, из которых 170 - постоянных и 540 - временных, на которые трудоустроены граждане, обратившиеся в поиске подходящей работы. Оценка 2022 года – 730 рабочих мест, в том числе 180 - постоянных и 550 – временных.</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xml:space="preserve">Югорским центром занятости населения оказаны государственные услуги в содействии самозанятости 21 безработному гражданину, которым была выдана </w:t>
      </w:r>
      <w:r>
        <w:rPr>
          <w:rFonts w:ascii="PT Astra Serif" w:hAnsi="PT Astra Serif"/>
          <w:sz w:val="26"/>
          <w:szCs w:val="26"/>
        </w:rPr>
        <w:lastRenderedPageBreak/>
        <w:t>единовременная финансовая помощь на открытие собственного дела. Из общего количества самозанятых граждан 12 человек зарегистрировались в качестве индивидуальных предпринимателей и 9 человек – встали на учет в качестве плательщика налога на профессиональный доход.</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Югорским центром занятости населения оказаны государственные услуги по организации профессиональной ориентации на местном рынке труда для 853 граждан, в том числе для 489 женщин. Данными услугами воспользовались:</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xml:space="preserve">-   граждане в возрасте от 14 до 29 лет, </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уволенные в связи с ликвидацией организации, либо прекращением деятельности индивидуальным предпринимателем, либо проведенными работодателями города мероприятиями по сокращению штатов и численности работающих,</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граждане, имеющие инвалидность,</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граждане предпенсионного и пенсионного возраста,</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выпускники организаций профессионального образования,</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граждане, освобожденные из учреждений, исполняющих наказание в виде лишения свободы,</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 граждане, стремящиеся возобновить трудовую деятельность после длительного (более года) перерыва.</w:t>
      </w:r>
    </w:p>
    <w:p w:rsidR="006776F6" w:rsidRDefault="006776F6" w:rsidP="006776F6">
      <w:pPr>
        <w:pStyle w:val="afa"/>
        <w:numPr>
          <w:ilvl w:val="0"/>
          <w:numId w:val="2"/>
        </w:numPr>
        <w:ind w:firstLine="709"/>
        <w:jc w:val="both"/>
        <w:rPr>
          <w:rFonts w:ascii="PT Astra Serif" w:hAnsi="PT Astra Serif"/>
          <w:sz w:val="26"/>
          <w:szCs w:val="26"/>
        </w:rPr>
      </w:pPr>
      <w:r>
        <w:rPr>
          <w:rFonts w:ascii="PT Astra Serif" w:hAnsi="PT Astra Serif"/>
          <w:sz w:val="26"/>
          <w:szCs w:val="26"/>
        </w:rPr>
        <w:t>Югорским центром занятости населения направлено на повышение профессионального образования 39 человек из числа безработных граждан, из которых 29 человек завершили обучение.</w:t>
      </w:r>
    </w:p>
    <w:p w:rsidR="006776F6" w:rsidRDefault="006776F6" w:rsidP="006776F6">
      <w:pPr>
        <w:pStyle w:val="afa"/>
        <w:numPr>
          <w:ilvl w:val="0"/>
          <w:numId w:val="2"/>
        </w:numPr>
        <w:ind w:right="43" w:firstLine="709"/>
        <w:jc w:val="both"/>
        <w:rPr>
          <w:rFonts w:ascii="PT Astra Serif" w:hAnsi="PT Astra Serif"/>
          <w:sz w:val="26"/>
          <w:szCs w:val="26"/>
        </w:rPr>
      </w:pPr>
      <w:r>
        <w:rPr>
          <w:rFonts w:ascii="PT Astra Serif" w:hAnsi="PT Astra Serif"/>
          <w:sz w:val="26"/>
          <w:szCs w:val="26"/>
        </w:rPr>
        <w:t xml:space="preserve">Проблема трудоустройства отдельных социально-демографических групп по–прежнему остается не решенной, а именно, трудоустройство молодежи без практического опыта работы, женщин, желающих возобновить трудовую деятельность после длительного перерыва в работе, связанного с рождением детей, трудоустройство инвалидов. </w:t>
      </w:r>
    </w:p>
    <w:p w:rsidR="006776F6" w:rsidRDefault="006776F6" w:rsidP="006776F6">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Исходя из сложившейся динамики за отчетный период, уточнены прогнозные показатели по данному разделу.</w:t>
      </w:r>
    </w:p>
    <w:p w:rsidR="007B7091" w:rsidRPr="00500330" w:rsidRDefault="007B7091" w:rsidP="00D23FF2">
      <w:pPr>
        <w:jc w:val="center"/>
        <w:rPr>
          <w:rFonts w:ascii="PT Astra Serif" w:hAnsi="PT Astra Serif"/>
          <w:b/>
          <w:sz w:val="26"/>
          <w:szCs w:val="26"/>
          <w:highlight w:val="yellow"/>
        </w:rPr>
      </w:pPr>
    </w:p>
    <w:p w:rsidR="00E01D3F" w:rsidRPr="0040061D" w:rsidRDefault="00E01D3F" w:rsidP="00D23FF2">
      <w:pPr>
        <w:jc w:val="center"/>
        <w:rPr>
          <w:rFonts w:ascii="PT Astra Serif" w:hAnsi="PT Astra Serif"/>
          <w:b/>
          <w:sz w:val="28"/>
          <w:szCs w:val="28"/>
        </w:rPr>
      </w:pPr>
      <w:r w:rsidRPr="0040061D">
        <w:rPr>
          <w:rFonts w:ascii="PT Astra Serif" w:hAnsi="PT Astra Serif"/>
          <w:b/>
          <w:sz w:val="28"/>
          <w:szCs w:val="28"/>
        </w:rPr>
        <w:t>Промышленность</w:t>
      </w:r>
    </w:p>
    <w:p w:rsidR="000421C0" w:rsidRPr="0040061D" w:rsidRDefault="000421C0" w:rsidP="00D23FF2">
      <w:pPr>
        <w:jc w:val="center"/>
        <w:rPr>
          <w:rFonts w:ascii="PT Astra Serif" w:hAnsi="PT Astra Serif"/>
          <w:b/>
          <w:sz w:val="26"/>
          <w:szCs w:val="26"/>
        </w:rPr>
      </w:pPr>
    </w:p>
    <w:p w:rsidR="005F4492" w:rsidRDefault="005F4492" w:rsidP="005F4492">
      <w:pPr>
        <w:ind w:firstLine="709"/>
        <w:jc w:val="both"/>
        <w:rPr>
          <w:rFonts w:ascii="PT Astra Serif" w:hAnsi="PT Astra Serif"/>
          <w:sz w:val="26"/>
          <w:szCs w:val="26"/>
        </w:rPr>
      </w:pPr>
      <w:r w:rsidRPr="0040061D">
        <w:rPr>
          <w:rFonts w:ascii="PT Astra Serif" w:hAnsi="PT Astra Serif"/>
          <w:sz w:val="26"/>
          <w:szCs w:val="26"/>
        </w:rPr>
        <w:t>Объем отгруженных товаров собственного производства сторонним организациям по кругу крупных и средних производителей промышленной продукци</w:t>
      </w:r>
      <w:r w:rsidR="0040061D" w:rsidRPr="0040061D">
        <w:rPr>
          <w:rFonts w:ascii="PT Astra Serif" w:hAnsi="PT Astra Serif"/>
          <w:sz w:val="26"/>
          <w:szCs w:val="26"/>
        </w:rPr>
        <w:t>и предварительно составил 992,8</w:t>
      </w:r>
      <w:r w:rsidR="007B6A7D" w:rsidRPr="0040061D">
        <w:rPr>
          <w:rFonts w:ascii="PT Astra Serif" w:hAnsi="PT Astra Serif"/>
          <w:sz w:val="26"/>
          <w:szCs w:val="26"/>
        </w:rPr>
        <w:t xml:space="preserve"> млн. рубле</w:t>
      </w:r>
      <w:r w:rsidR="0040061D" w:rsidRPr="0040061D">
        <w:rPr>
          <w:rFonts w:ascii="PT Astra Serif" w:hAnsi="PT Astra Serif"/>
          <w:sz w:val="26"/>
          <w:szCs w:val="26"/>
        </w:rPr>
        <w:t>й (88,0</w:t>
      </w:r>
      <w:r w:rsidRPr="0040061D">
        <w:rPr>
          <w:rFonts w:ascii="PT Astra Serif" w:hAnsi="PT Astra Serif"/>
          <w:sz w:val="26"/>
          <w:szCs w:val="26"/>
        </w:rPr>
        <w:t>% в сопоставимых ценах)</w:t>
      </w:r>
      <w:r w:rsidR="00FF6721" w:rsidRPr="0040061D">
        <w:rPr>
          <w:rFonts w:ascii="PT Astra Serif" w:hAnsi="PT Astra Serif"/>
          <w:sz w:val="26"/>
          <w:szCs w:val="26"/>
        </w:rPr>
        <w:t xml:space="preserve">. </w:t>
      </w:r>
      <w:r w:rsidRPr="0040061D">
        <w:rPr>
          <w:rFonts w:ascii="PT Astra Serif" w:hAnsi="PT Astra Serif"/>
          <w:sz w:val="26"/>
          <w:szCs w:val="26"/>
        </w:rPr>
        <w:t>В обрабатывающем производс</w:t>
      </w:r>
      <w:r w:rsidR="0040061D" w:rsidRPr="0040061D">
        <w:rPr>
          <w:rFonts w:ascii="PT Astra Serif" w:hAnsi="PT Astra Serif"/>
          <w:sz w:val="26"/>
          <w:szCs w:val="26"/>
        </w:rPr>
        <w:t>тве отгружено продукции на 589,6 млн. рублей (86,0</w:t>
      </w:r>
      <w:r w:rsidRPr="0040061D">
        <w:rPr>
          <w:rFonts w:ascii="PT Astra Serif" w:hAnsi="PT Astra Serif"/>
          <w:sz w:val="26"/>
          <w:szCs w:val="26"/>
        </w:rPr>
        <w:t xml:space="preserve">% в сопоставимых ценах), в сфере обеспечения </w:t>
      </w:r>
      <w:r w:rsidR="00FB4F5D" w:rsidRPr="0040061D">
        <w:rPr>
          <w:rFonts w:ascii="PT Astra Serif" w:hAnsi="PT Astra Serif"/>
          <w:sz w:val="26"/>
          <w:szCs w:val="26"/>
        </w:rPr>
        <w:t xml:space="preserve">электроэнергией, газом и паром </w:t>
      </w:r>
      <w:r w:rsidR="0040061D" w:rsidRPr="0040061D">
        <w:rPr>
          <w:rFonts w:ascii="PT Astra Serif" w:hAnsi="PT Astra Serif"/>
          <w:sz w:val="26"/>
          <w:szCs w:val="26"/>
        </w:rPr>
        <w:t>– 289,2 млн. рублей (86,5</w:t>
      </w:r>
      <w:r w:rsidRPr="0040061D">
        <w:rPr>
          <w:rFonts w:ascii="PT Astra Serif" w:hAnsi="PT Astra Serif"/>
          <w:sz w:val="26"/>
          <w:szCs w:val="26"/>
        </w:rPr>
        <w:t>% в сопоставимых ценах)</w:t>
      </w:r>
      <w:r w:rsidR="00FB4F5D" w:rsidRPr="0040061D">
        <w:rPr>
          <w:rFonts w:ascii="PT Astra Serif" w:hAnsi="PT Astra Serif"/>
          <w:sz w:val="26"/>
          <w:szCs w:val="26"/>
        </w:rPr>
        <w:t xml:space="preserve">, водоснабжения, водоотведения </w:t>
      </w:r>
      <w:r w:rsidR="0040061D" w:rsidRPr="0040061D">
        <w:rPr>
          <w:rFonts w:ascii="PT Astra Serif" w:hAnsi="PT Astra Serif"/>
          <w:sz w:val="26"/>
          <w:szCs w:val="26"/>
        </w:rPr>
        <w:t>– 114,0 млн. рублей (105,7</w:t>
      </w:r>
      <w:r w:rsidRPr="0040061D">
        <w:rPr>
          <w:rFonts w:ascii="PT Astra Serif" w:hAnsi="PT Astra Serif"/>
          <w:sz w:val="26"/>
          <w:szCs w:val="26"/>
        </w:rPr>
        <w:t xml:space="preserve">% в сопоставимых ценах). </w:t>
      </w:r>
    </w:p>
    <w:p w:rsidR="00364757" w:rsidRPr="006B0A57" w:rsidRDefault="00364757" w:rsidP="00364757">
      <w:pPr>
        <w:ind w:firstLine="709"/>
        <w:jc w:val="both"/>
        <w:rPr>
          <w:rFonts w:ascii="PT Astra Serif" w:hAnsi="PT Astra Serif"/>
          <w:sz w:val="26"/>
          <w:szCs w:val="26"/>
        </w:rPr>
      </w:pPr>
      <w:proofErr w:type="gramStart"/>
      <w:r>
        <w:rPr>
          <w:rFonts w:ascii="PT Astra Serif" w:hAnsi="PT Astra Serif"/>
          <w:sz w:val="26"/>
          <w:szCs w:val="26"/>
        </w:rPr>
        <w:t>Оценка 2022</w:t>
      </w:r>
      <w:r w:rsidRPr="00B81FCF">
        <w:rPr>
          <w:rFonts w:ascii="PT Astra Serif" w:hAnsi="PT Astra Serif"/>
          <w:sz w:val="26"/>
          <w:szCs w:val="26"/>
        </w:rPr>
        <w:t xml:space="preserve"> </w:t>
      </w:r>
      <w:r>
        <w:rPr>
          <w:rFonts w:ascii="PT Astra Serif" w:hAnsi="PT Astra Serif"/>
          <w:sz w:val="26"/>
          <w:szCs w:val="26"/>
        </w:rPr>
        <w:t>года - 1 583,6 млн. рублей (88,5</w:t>
      </w:r>
      <w:r w:rsidRPr="00B81FCF">
        <w:rPr>
          <w:rFonts w:ascii="PT Astra Serif" w:hAnsi="PT Astra Serif"/>
          <w:sz w:val="26"/>
          <w:szCs w:val="26"/>
        </w:rPr>
        <w:t>% в сопоставимых ценах), в том числе объем отгрузки об</w:t>
      </w:r>
      <w:r>
        <w:rPr>
          <w:rFonts w:ascii="PT Astra Serif" w:hAnsi="PT Astra Serif"/>
          <w:sz w:val="26"/>
          <w:szCs w:val="26"/>
        </w:rPr>
        <w:t>рабатывающих производств – 1 024,0 млн. рублей (84,1</w:t>
      </w:r>
      <w:r w:rsidRPr="00B81FCF">
        <w:rPr>
          <w:rFonts w:ascii="PT Astra Serif" w:hAnsi="PT Astra Serif"/>
          <w:sz w:val="26"/>
          <w:szCs w:val="26"/>
        </w:rPr>
        <w:t>%), обеспечение электр</w:t>
      </w:r>
      <w:r>
        <w:rPr>
          <w:rFonts w:ascii="PT Astra Serif" w:hAnsi="PT Astra Serif"/>
          <w:sz w:val="26"/>
          <w:szCs w:val="26"/>
        </w:rPr>
        <w:t>оэнергией, газом и паром – 406,6</w:t>
      </w:r>
      <w:r w:rsidRPr="00B81FCF">
        <w:rPr>
          <w:rFonts w:ascii="PT Astra Serif" w:hAnsi="PT Astra Serif"/>
          <w:sz w:val="26"/>
          <w:szCs w:val="26"/>
        </w:rPr>
        <w:t xml:space="preserve"> млн. рублей</w:t>
      </w:r>
      <w:r>
        <w:rPr>
          <w:rFonts w:ascii="PT Astra Serif" w:hAnsi="PT Astra Serif"/>
          <w:sz w:val="26"/>
          <w:szCs w:val="26"/>
        </w:rPr>
        <w:t xml:space="preserve"> (93,7%)</w:t>
      </w:r>
      <w:r w:rsidRPr="00B81FCF">
        <w:rPr>
          <w:rFonts w:ascii="PT Astra Serif" w:hAnsi="PT Astra Serif"/>
          <w:sz w:val="26"/>
          <w:szCs w:val="26"/>
        </w:rPr>
        <w:t>, водоснабжение, водоотведение, организация сбора и у</w:t>
      </w:r>
      <w:r>
        <w:rPr>
          <w:rFonts w:ascii="PT Astra Serif" w:hAnsi="PT Astra Serif"/>
          <w:sz w:val="26"/>
          <w:szCs w:val="26"/>
        </w:rPr>
        <w:t>тилизации отходов – 153,0</w:t>
      </w:r>
      <w:r w:rsidRPr="00B81FCF">
        <w:rPr>
          <w:rFonts w:ascii="PT Astra Serif" w:hAnsi="PT Astra Serif"/>
          <w:sz w:val="26"/>
          <w:szCs w:val="26"/>
        </w:rPr>
        <w:t xml:space="preserve"> млн. рублей (</w:t>
      </w:r>
      <w:r>
        <w:rPr>
          <w:rFonts w:ascii="PT Astra Serif" w:hAnsi="PT Astra Serif"/>
          <w:sz w:val="26"/>
          <w:szCs w:val="26"/>
        </w:rPr>
        <w:t>105,3</w:t>
      </w:r>
      <w:r w:rsidRPr="006B0A57">
        <w:rPr>
          <w:rFonts w:ascii="PT Astra Serif" w:hAnsi="PT Astra Serif"/>
          <w:sz w:val="26"/>
          <w:szCs w:val="26"/>
        </w:rPr>
        <w:t>%).</w:t>
      </w:r>
      <w:proofErr w:type="gramEnd"/>
    </w:p>
    <w:p w:rsidR="00D33A43" w:rsidRPr="009E65C2" w:rsidRDefault="005F4492" w:rsidP="00D33A43">
      <w:pPr>
        <w:ind w:firstLine="709"/>
        <w:jc w:val="both"/>
        <w:rPr>
          <w:rFonts w:ascii="PT Astra Serif" w:hAnsi="PT Astra Serif"/>
          <w:sz w:val="26"/>
          <w:szCs w:val="26"/>
          <w:u w:val="single"/>
        </w:rPr>
      </w:pPr>
      <w:r w:rsidRPr="009E65C2">
        <w:rPr>
          <w:rFonts w:ascii="PT Astra Serif" w:hAnsi="PT Astra Serif"/>
          <w:sz w:val="26"/>
          <w:szCs w:val="26"/>
        </w:rPr>
        <w:t xml:space="preserve">Услуги по ремонту и монтажу машин и оборудования предоставляют филиал АО «Газпром центрэнергогаз», а также </w:t>
      </w:r>
      <w:r w:rsidR="00D33A43" w:rsidRPr="009E65C2">
        <w:rPr>
          <w:rFonts w:ascii="PT Astra Serif" w:hAnsi="PT Astra Serif"/>
          <w:sz w:val="26"/>
          <w:szCs w:val="26"/>
        </w:rPr>
        <w:t xml:space="preserve">ООО «ГСП Ремонт» (ранее - ООО «Фирма «Сервисгазавтоматика») </w:t>
      </w:r>
      <w:r w:rsidRPr="009E65C2">
        <w:rPr>
          <w:rFonts w:ascii="PT Astra Serif" w:hAnsi="PT Astra Serif"/>
          <w:sz w:val="26"/>
          <w:szCs w:val="26"/>
        </w:rPr>
        <w:t>(</w:t>
      </w:r>
      <w:r w:rsidR="002E77E6">
        <w:rPr>
          <w:rFonts w:ascii="PT Astra Serif" w:hAnsi="PT Astra Serif"/>
          <w:sz w:val="26"/>
          <w:szCs w:val="26"/>
        </w:rPr>
        <w:t xml:space="preserve">подразделение в городе Югорске). </w:t>
      </w:r>
    </w:p>
    <w:p w:rsidR="005F4492" w:rsidRPr="009E65C2" w:rsidRDefault="005F4492" w:rsidP="005F4492">
      <w:pPr>
        <w:numPr>
          <w:ilvl w:val="0"/>
          <w:numId w:val="2"/>
        </w:numPr>
        <w:ind w:firstLine="709"/>
        <w:jc w:val="both"/>
        <w:rPr>
          <w:rFonts w:ascii="PT Astra Serif" w:hAnsi="PT Astra Serif"/>
          <w:sz w:val="26"/>
          <w:szCs w:val="26"/>
          <w:u w:val="single"/>
        </w:rPr>
      </w:pPr>
      <w:r w:rsidRPr="009E65C2">
        <w:rPr>
          <w:rFonts w:ascii="PT Astra Serif" w:hAnsi="PT Astra Serif"/>
          <w:sz w:val="26"/>
          <w:szCs w:val="26"/>
        </w:rPr>
        <w:lastRenderedPageBreak/>
        <w:t xml:space="preserve">Производство пищевой продукции </w:t>
      </w:r>
      <w:r w:rsidR="00B451B8" w:rsidRPr="009E65C2">
        <w:rPr>
          <w:rFonts w:ascii="PT Astra Serif" w:hAnsi="PT Astra Serif"/>
          <w:sz w:val="26"/>
          <w:szCs w:val="26"/>
        </w:rPr>
        <w:t xml:space="preserve">(хлеб и хлебобулочные изделия, кондитерские изделия, мясные полуфабрикаты) </w:t>
      </w:r>
      <w:r w:rsidRPr="009E65C2">
        <w:rPr>
          <w:rFonts w:ascii="PT Astra Serif" w:hAnsi="PT Astra Serif"/>
          <w:sz w:val="26"/>
          <w:szCs w:val="26"/>
        </w:rPr>
        <w:t>осуществляет ЗАО «Тандер» (сеть магазинов «Магнит»).</w:t>
      </w:r>
    </w:p>
    <w:p w:rsidR="005F4492" w:rsidRPr="009E65C2" w:rsidRDefault="00B451B8" w:rsidP="005F4492">
      <w:pPr>
        <w:numPr>
          <w:ilvl w:val="0"/>
          <w:numId w:val="2"/>
        </w:numPr>
        <w:ind w:firstLine="709"/>
        <w:jc w:val="both"/>
        <w:rPr>
          <w:rFonts w:ascii="PT Astra Serif" w:hAnsi="PT Astra Serif"/>
          <w:sz w:val="26"/>
          <w:szCs w:val="26"/>
          <w:u w:val="single"/>
        </w:rPr>
      </w:pPr>
      <w:r w:rsidRPr="009E65C2">
        <w:rPr>
          <w:rFonts w:ascii="PT Astra Serif" w:hAnsi="PT Astra Serif"/>
          <w:sz w:val="26"/>
          <w:szCs w:val="26"/>
        </w:rPr>
        <w:t>Представитель ш</w:t>
      </w:r>
      <w:r w:rsidR="005F4492" w:rsidRPr="009E65C2">
        <w:rPr>
          <w:rFonts w:ascii="PT Astra Serif" w:hAnsi="PT Astra Serif"/>
          <w:sz w:val="26"/>
          <w:szCs w:val="26"/>
        </w:rPr>
        <w:t>вейн</w:t>
      </w:r>
      <w:r w:rsidRPr="009E65C2">
        <w:rPr>
          <w:rFonts w:ascii="PT Astra Serif" w:hAnsi="PT Astra Serif"/>
          <w:sz w:val="26"/>
          <w:szCs w:val="26"/>
        </w:rPr>
        <w:t>ого</w:t>
      </w:r>
      <w:r w:rsidR="005F4492" w:rsidRPr="009E65C2">
        <w:rPr>
          <w:rFonts w:ascii="PT Astra Serif" w:hAnsi="PT Astra Serif"/>
          <w:sz w:val="26"/>
          <w:szCs w:val="26"/>
        </w:rPr>
        <w:t xml:space="preserve"> производств</w:t>
      </w:r>
      <w:r w:rsidRPr="009E65C2">
        <w:rPr>
          <w:rFonts w:ascii="PT Astra Serif" w:hAnsi="PT Astra Serif"/>
          <w:sz w:val="26"/>
          <w:szCs w:val="26"/>
        </w:rPr>
        <w:t>а</w:t>
      </w:r>
      <w:r w:rsidR="005F4492" w:rsidRPr="009E65C2">
        <w:rPr>
          <w:rFonts w:ascii="PT Astra Serif" w:hAnsi="PT Astra Serif"/>
          <w:sz w:val="26"/>
          <w:szCs w:val="26"/>
        </w:rPr>
        <w:t xml:space="preserve"> в городе </w:t>
      </w:r>
      <w:r w:rsidRPr="009E65C2">
        <w:rPr>
          <w:rFonts w:ascii="PT Astra Serif" w:hAnsi="PT Astra Serif"/>
          <w:sz w:val="26"/>
          <w:szCs w:val="26"/>
        </w:rPr>
        <w:t xml:space="preserve">- </w:t>
      </w:r>
      <w:r w:rsidR="005F4492" w:rsidRPr="009E65C2">
        <w:rPr>
          <w:rFonts w:ascii="PT Astra Serif" w:hAnsi="PT Astra Serif"/>
          <w:sz w:val="26"/>
          <w:szCs w:val="26"/>
        </w:rPr>
        <w:t xml:space="preserve">Цех по ремонту и пошиву спецодежды Югорского УМТСиК ООО «Газпром трансгаз Югорск». Основным видом деятельности </w:t>
      </w:r>
      <w:r w:rsidRPr="009E65C2">
        <w:rPr>
          <w:rFonts w:ascii="PT Astra Serif" w:hAnsi="PT Astra Serif"/>
          <w:sz w:val="26"/>
          <w:szCs w:val="26"/>
        </w:rPr>
        <w:t>ц</w:t>
      </w:r>
      <w:r w:rsidR="005F4492" w:rsidRPr="009E65C2">
        <w:rPr>
          <w:rFonts w:ascii="PT Astra Serif" w:hAnsi="PT Astra Serif"/>
          <w:sz w:val="26"/>
          <w:szCs w:val="26"/>
        </w:rPr>
        <w:t xml:space="preserve">еха является ремонт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rsidR="005F4492" w:rsidRDefault="005F4492" w:rsidP="005F4492">
      <w:pPr>
        <w:numPr>
          <w:ilvl w:val="0"/>
          <w:numId w:val="2"/>
        </w:numPr>
        <w:ind w:firstLine="709"/>
        <w:jc w:val="both"/>
        <w:rPr>
          <w:rFonts w:ascii="PT Astra Serif" w:hAnsi="PT Astra Serif"/>
          <w:sz w:val="26"/>
          <w:szCs w:val="26"/>
        </w:rPr>
      </w:pPr>
      <w:r w:rsidRPr="009E65C2">
        <w:rPr>
          <w:rFonts w:ascii="PT Astra Serif" w:hAnsi="PT Astra Serif"/>
          <w:sz w:val="26"/>
          <w:szCs w:val="26"/>
        </w:rPr>
        <w:t xml:space="preserve"> Основным поставщиком энергоресурсов населению является МУП «Югорскэнергогаз», которое оказывает услуги по теплоснабжению, водоснабжению и водоотведению. Советский филиал АО «ЮРЭСК» осуществляет подключение, передачу и распределение электроэнергии, обслуживание электрических сетей. ОАО «ЮТЭК-Югорск» выполняет энергосервисные муниципальные контракты по обслуживанию уличного освещения.</w:t>
      </w:r>
    </w:p>
    <w:p w:rsidR="003A1F47" w:rsidRPr="002B6B84" w:rsidRDefault="003A1F47" w:rsidP="003A1F47">
      <w:pPr>
        <w:numPr>
          <w:ilvl w:val="0"/>
          <w:numId w:val="2"/>
        </w:numPr>
        <w:ind w:firstLine="851"/>
        <w:jc w:val="both"/>
        <w:rPr>
          <w:rFonts w:ascii="PT Astra Serif" w:hAnsi="PT Astra Serif"/>
          <w:sz w:val="26"/>
          <w:szCs w:val="26"/>
        </w:rPr>
      </w:pPr>
      <w:r w:rsidRPr="002B6B84">
        <w:rPr>
          <w:rFonts w:ascii="PT Astra Serif" w:hAnsi="PT Astra Serif"/>
          <w:sz w:val="26"/>
          <w:szCs w:val="26"/>
        </w:rPr>
        <w:t xml:space="preserve">Исходя из сложившейся динамики за отчетный период, с учетом </w:t>
      </w:r>
      <w:r w:rsidR="002B6B84" w:rsidRPr="002B6B84">
        <w:rPr>
          <w:rFonts w:ascii="PT Astra Serif" w:hAnsi="PT Astra Serif"/>
          <w:sz w:val="26"/>
          <w:szCs w:val="26"/>
        </w:rPr>
        <w:t>уточненных</w:t>
      </w:r>
      <w:r w:rsidR="00AB2A71" w:rsidRPr="002B6B84">
        <w:rPr>
          <w:rFonts w:ascii="PT Astra Serif" w:hAnsi="PT Astra Serif"/>
          <w:sz w:val="26"/>
          <w:szCs w:val="26"/>
        </w:rPr>
        <w:t xml:space="preserve"> </w:t>
      </w:r>
      <w:r w:rsidRPr="002B6B84">
        <w:rPr>
          <w:rFonts w:ascii="PT Astra Serif" w:hAnsi="PT Astra Serif"/>
          <w:sz w:val="26"/>
          <w:szCs w:val="26"/>
        </w:rPr>
        <w:t>индексов-дефляторов по видам экономической деятельности</w:t>
      </w:r>
      <w:r w:rsidR="002B6B84" w:rsidRPr="002B6B84">
        <w:rPr>
          <w:rFonts w:ascii="PT Astra Serif" w:hAnsi="PT Astra Serif"/>
          <w:sz w:val="26"/>
          <w:szCs w:val="26"/>
        </w:rPr>
        <w:t>, откорректированы</w:t>
      </w:r>
      <w:r w:rsidRPr="002B6B84">
        <w:rPr>
          <w:rFonts w:ascii="PT Astra Serif" w:hAnsi="PT Astra Serif"/>
          <w:sz w:val="26"/>
          <w:szCs w:val="26"/>
        </w:rPr>
        <w:t xml:space="preserve"> прогнозные показатели по данному разделу.</w:t>
      </w:r>
    </w:p>
    <w:p w:rsidR="00893ECB" w:rsidRPr="00500330" w:rsidRDefault="00893ECB" w:rsidP="00D23FF2">
      <w:pPr>
        <w:tabs>
          <w:tab w:val="left" w:pos="993"/>
        </w:tabs>
        <w:ind w:firstLine="567"/>
        <w:jc w:val="center"/>
        <w:rPr>
          <w:rFonts w:ascii="PT Astra Serif" w:hAnsi="PT Astra Serif"/>
          <w:b/>
          <w:sz w:val="26"/>
          <w:szCs w:val="26"/>
          <w:highlight w:val="yellow"/>
        </w:rPr>
      </w:pPr>
    </w:p>
    <w:p w:rsidR="00594415" w:rsidRPr="00FD694C" w:rsidRDefault="00594415" w:rsidP="00CD122F">
      <w:pPr>
        <w:tabs>
          <w:tab w:val="left" w:pos="0"/>
        </w:tabs>
        <w:jc w:val="center"/>
        <w:rPr>
          <w:rFonts w:ascii="PT Astra Serif" w:hAnsi="PT Astra Serif"/>
          <w:b/>
          <w:sz w:val="28"/>
          <w:szCs w:val="28"/>
        </w:rPr>
      </w:pPr>
      <w:r w:rsidRPr="00FD694C">
        <w:rPr>
          <w:rFonts w:ascii="PT Astra Serif" w:hAnsi="PT Astra Serif"/>
          <w:b/>
          <w:sz w:val="28"/>
          <w:szCs w:val="28"/>
        </w:rPr>
        <w:t>Агропромышленный комплекс</w:t>
      </w:r>
    </w:p>
    <w:p w:rsidR="003C099F" w:rsidRPr="00500330" w:rsidRDefault="003C099F" w:rsidP="00A3599B">
      <w:pPr>
        <w:tabs>
          <w:tab w:val="left" w:pos="993"/>
        </w:tabs>
        <w:ind w:firstLine="709"/>
        <w:jc w:val="center"/>
        <w:rPr>
          <w:rFonts w:ascii="PT Astra Serif" w:hAnsi="PT Astra Serif"/>
          <w:b/>
          <w:sz w:val="26"/>
          <w:szCs w:val="26"/>
          <w:highlight w:val="yellow"/>
        </w:rPr>
      </w:pP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 xml:space="preserve">Агропромышленный комплекс города Югорска представлен крестьянскими (фермерскими) хозяйствами  и личными подсобными хозяйствами. </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В 1 квартал</w:t>
      </w:r>
      <w:r w:rsidR="009B4FC6">
        <w:rPr>
          <w:rFonts w:ascii="PT Astra Serif" w:eastAsia="Calibri" w:hAnsi="PT Astra Serif"/>
          <w:sz w:val="26"/>
          <w:szCs w:val="26"/>
          <w:lang w:eastAsia="en-US"/>
        </w:rPr>
        <w:t>е</w:t>
      </w:r>
      <w:r w:rsidRPr="00FD694C">
        <w:rPr>
          <w:rFonts w:ascii="PT Astra Serif" w:eastAsia="Calibri" w:hAnsi="PT Astra Serif"/>
          <w:sz w:val="26"/>
          <w:szCs w:val="26"/>
          <w:lang w:eastAsia="en-US"/>
        </w:rPr>
        <w:t xml:space="preserve"> 2022 года прекратили </w:t>
      </w:r>
      <w:r w:rsidR="009B4FC6">
        <w:rPr>
          <w:rFonts w:ascii="PT Astra Serif" w:eastAsia="Calibri" w:hAnsi="PT Astra Serif"/>
          <w:sz w:val="26"/>
          <w:szCs w:val="26"/>
          <w:lang w:eastAsia="en-US"/>
        </w:rPr>
        <w:t xml:space="preserve">деятельность  </w:t>
      </w:r>
      <w:r w:rsidRPr="00FD694C">
        <w:rPr>
          <w:rFonts w:ascii="PT Astra Serif" w:eastAsia="Calibri" w:hAnsi="PT Astra Serif"/>
          <w:sz w:val="26"/>
          <w:szCs w:val="26"/>
          <w:lang w:eastAsia="en-US"/>
        </w:rPr>
        <w:t xml:space="preserve">два крупных сельскохозяйственных товаропроизводителя, занимавшихся производством мясной и молочной продукции. Один сельскохозяйственный товаропроизводитель временно приостановил выпуск продукции (мясо птицы) по причине проведения мероприятий по вводу в эксплуатацию </w:t>
      </w:r>
      <w:r w:rsidRPr="00FD694C">
        <w:rPr>
          <w:rFonts w:ascii="PT Astra Serif" w:eastAsia="Calibri" w:hAnsi="PT Astra Serif"/>
          <w:sz w:val="26"/>
          <w:szCs w:val="26"/>
          <w:lang w:val="en-US" w:eastAsia="en-US"/>
        </w:rPr>
        <w:t>I</w:t>
      </w:r>
      <w:r w:rsidRPr="00FD694C">
        <w:rPr>
          <w:rFonts w:ascii="PT Astra Serif" w:eastAsia="Calibri" w:hAnsi="PT Astra Serif"/>
          <w:sz w:val="26"/>
          <w:szCs w:val="26"/>
          <w:lang w:eastAsia="en-US"/>
        </w:rPr>
        <w:t xml:space="preserve"> очереди птицеводческого комплекса. </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По итогам  9 месяцев 2022 года реализацию продукции животноводства (мясо птицы) на территории города осуществляло 1 крестьянское (фермерское) хозяйство. Производство мясной продукции в живом весе за отчетный период составило  241,8 тонн</w:t>
      </w:r>
      <w:r w:rsidR="002055C7">
        <w:rPr>
          <w:rFonts w:ascii="PT Astra Serif" w:eastAsia="Calibri" w:hAnsi="PT Astra Serif"/>
          <w:sz w:val="26"/>
          <w:szCs w:val="26"/>
          <w:lang w:eastAsia="en-US"/>
        </w:rPr>
        <w:t>ы</w:t>
      </w:r>
      <w:r w:rsidRPr="00FD694C">
        <w:rPr>
          <w:rFonts w:ascii="PT Astra Serif" w:eastAsia="Calibri" w:hAnsi="PT Astra Serif"/>
          <w:sz w:val="26"/>
          <w:szCs w:val="26"/>
          <w:lang w:eastAsia="en-US"/>
        </w:rPr>
        <w:t xml:space="preserve"> (10,5%). По оценке к концу 2022 года производство мясной продукции составит 310,7 тонн</w:t>
      </w:r>
      <w:r w:rsidR="002055C7">
        <w:rPr>
          <w:rFonts w:ascii="PT Astra Serif" w:eastAsia="Calibri" w:hAnsi="PT Astra Serif"/>
          <w:sz w:val="26"/>
          <w:szCs w:val="26"/>
          <w:lang w:eastAsia="en-US"/>
        </w:rPr>
        <w:t>ы</w:t>
      </w:r>
      <w:r w:rsidRPr="00FD694C">
        <w:rPr>
          <w:rFonts w:ascii="PT Astra Serif" w:eastAsia="Calibri" w:hAnsi="PT Astra Serif"/>
          <w:sz w:val="26"/>
          <w:szCs w:val="26"/>
          <w:lang w:eastAsia="en-US"/>
        </w:rPr>
        <w:t xml:space="preserve"> в живом весе. </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Объем отгруженной сельскохозяйственной продукции (без учета личных подсобных хозяйств населения) составил 20,5 млн. рублей (5,9</w:t>
      </w:r>
      <w:r w:rsidRPr="00FD694C">
        <w:rPr>
          <w:rFonts w:ascii="PT Astra Serif" w:eastAsia="Calibri" w:hAnsi="PT Astra Serif"/>
          <w:color w:val="FF0000"/>
          <w:sz w:val="26"/>
          <w:szCs w:val="26"/>
          <w:lang w:eastAsia="en-US"/>
        </w:rPr>
        <w:t xml:space="preserve"> </w:t>
      </w:r>
      <w:r w:rsidRPr="00FD694C">
        <w:rPr>
          <w:rFonts w:ascii="PT Astra Serif" w:eastAsia="Calibri" w:hAnsi="PT Astra Serif"/>
          <w:sz w:val="26"/>
          <w:szCs w:val="26"/>
          <w:lang w:eastAsia="en-US"/>
        </w:rPr>
        <w:t>% в сопоставимых ценах). По оценке к концу 2022 года объем отгруженной продукции составит 26,2 млн. рублей</w:t>
      </w:r>
      <w:r w:rsidR="00717E87">
        <w:rPr>
          <w:rFonts w:ascii="PT Astra Serif" w:eastAsia="Calibri" w:hAnsi="PT Astra Serif"/>
          <w:sz w:val="26"/>
          <w:szCs w:val="26"/>
          <w:lang w:eastAsia="en-US"/>
        </w:rPr>
        <w:t xml:space="preserve"> </w:t>
      </w:r>
      <w:r w:rsidR="00717E87" w:rsidRPr="00FD694C">
        <w:rPr>
          <w:rFonts w:ascii="PT Astra Serif" w:eastAsia="Calibri" w:hAnsi="PT Astra Serif"/>
          <w:sz w:val="26"/>
          <w:szCs w:val="26"/>
          <w:lang w:eastAsia="en-US"/>
        </w:rPr>
        <w:t>(</w:t>
      </w:r>
      <w:r w:rsidR="00717E87">
        <w:rPr>
          <w:rFonts w:ascii="PT Astra Serif" w:eastAsia="Calibri" w:hAnsi="PT Astra Serif"/>
          <w:sz w:val="26"/>
          <w:szCs w:val="26"/>
          <w:lang w:eastAsia="en-US"/>
        </w:rPr>
        <w:t>6,2</w:t>
      </w:r>
      <w:r w:rsidR="00717E87" w:rsidRPr="00FD694C">
        <w:rPr>
          <w:rFonts w:ascii="PT Astra Serif" w:eastAsia="Calibri" w:hAnsi="PT Astra Serif"/>
          <w:color w:val="FF0000"/>
          <w:sz w:val="26"/>
          <w:szCs w:val="26"/>
          <w:lang w:eastAsia="en-US"/>
        </w:rPr>
        <w:t xml:space="preserve"> </w:t>
      </w:r>
      <w:r w:rsidR="00717E87" w:rsidRPr="00FD694C">
        <w:rPr>
          <w:rFonts w:ascii="PT Astra Serif" w:eastAsia="Calibri" w:hAnsi="PT Astra Serif"/>
          <w:sz w:val="26"/>
          <w:szCs w:val="26"/>
          <w:lang w:eastAsia="en-US"/>
        </w:rPr>
        <w:t>% в сопоставимых ценах)</w:t>
      </w:r>
      <w:r w:rsidRPr="00FD694C">
        <w:rPr>
          <w:rFonts w:ascii="PT Astra Serif" w:eastAsia="Calibri" w:hAnsi="PT Astra Serif"/>
          <w:sz w:val="26"/>
          <w:szCs w:val="26"/>
          <w:lang w:eastAsia="en-US"/>
        </w:rPr>
        <w:t>.</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В крестьянских (фермерских) хозяйствах по состоянию на 01.10.2022 содержатся 15 651 голов</w:t>
      </w:r>
      <w:r w:rsidR="002055C7">
        <w:rPr>
          <w:rFonts w:ascii="PT Astra Serif" w:eastAsia="Calibri" w:hAnsi="PT Astra Serif"/>
          <w:sz w:val="26"/>
          <w:szCs w:val="26"/>
          <w:lang w:eastAsia="en-US"/>
        </w:rPr>
        <w:t>а</w:t>
      </w:r>
      <w:r w:rsidRPr="00FD694C">
        <w:rPr>
          <w:rFonts w:ascii="PT Astra Serif" w:eastAsia="Calibri" w:hAnsi="PT Astra Serif"/>
          <w:sz w:val="26"/>
          <w:szCs w:val="26"/>
          <w:lang w:eastAsia="en-US"/>
        </w:rPr>
        <w:t xml:space="preserve"> птиц</w:t>
      </w:r>
      <w:r w:rsidR="002055C7">
        <w:rPr>
          <w:rFonts w:ascii="PT Astra Serif" w:eastAsia="Calibri" w:hAnsi="PT Astra Serif"/>
          <w:sz w:val="26"/>
          <w:szCs w:val="26"/>
          <w:lang w:eastAsia="en-US"/>
        </w:rPr>
        <w:t>ы</w:t>
      </w:r>
      <w:r w:rsidRPr="00FD694C">
        <w:rPr>
          <w:rFonts w:ascii="PT Astra Serif" w:eastAsia="Calibri" w:hAnsi="PT Astra Serif"/>
          <w:sz w:val="26"/>
          <w:szCs w:val="26"/>
          <w:lang w:eastAsia="en-US"/>
        </w:rPr>
        <w:t xml:space="preserve"> (куры). </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w:t>
      </w:r>
    </w:p>
    <w:p w:rsidR="00FD694C" w:rsidRPr="00FD694C" w:rsidRDefault="00FD694C" w:rsidP="00FD694C">
      <w:pPr>
        <w:ind w:firstLine="709"/>
        <w:jc w:val="both"/>
        <w:rPr>
          <w:rFonts w:ascii="PT Astra Serif" w:eastAsia="Calibri" w:hAnsi="PT Astra Serif"/>
          <w:sz w:val="26"/>
          <w:szCs w:val="26"/>
          <w:lang w:eastAsia="en-US"/>
        </w:rPr>
      </w:pPr>
      <w:r w:rsidRPr="00FD694C">
        <w:rPr>
          <w:rFonts w:ascii="PT Astra Serif" w:eastAsia="Calibri" w:hAnsi="PT Astra Serif"/>
          <w:sz w:val="26"/>
          <w:szCs w:val="26"/>
          <w:lang w:eastAsia="en-US"/>
        </w:rPr>
        <w:t xml:space="preserve">В рамках реализации мероприятий государственной программы Ханты-Мансийского автономного округа - Югры «Развитие агропромышленного комплекса» оказаны меры государственной поддержки и выплачены субсидии за счёт средств окружного бюджета на поддержку и развитие животноводства в размере 8 286,3 тыс. рублей (6,4%). </w:t>
      </w:r>
    </w:p>
    <w:p w:rsidR="00E516F7" w:rsidRPr="00FD694C" w:rsidRDefault="003D6A36" w:rsidP="00FD694C">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lastRenderedPageBreak/>
        <w:t xml:space="preserve">Кратное уменьшение объемов выпускаемой сельскохозяйственной продукции в 2022 году потребовало уточнения </w:t>
      </w:r>
      <w:r w:rsidR="00715B59">
        <w:rPr>
          <w:rFonts w:ascii="PT Astra Serif" w:eastAsia="Calibri" w:hAnsi="PT Astra Serif"/>
          <w:sz w:val="26"/>
          <w:szCs w:val="26"/>
          <w:lang w:eastAsia="en-US"/>
        </w:rPr>
        <w:t xml:space="preserve">динамики </w:t>
      </w:r>
      <w:r>
        <w:rPr>
          <w:rFonts w:ascii="PT Astra Serif" w:eastAsia="Calibri" w:hAnsi="PT Astra Serif"/>
          <w:sz w:val="26"/>
          <w:szCs w:val="26"/>
          <w:lang w:eastAsia="en-US"/>
        </w:rPr>
        <w:t>показателей по разделу</w:t>
      </w:r>
      <w:r w:rsidR="00715B59">
        <w:rPr>
          <w:rFonts w:ascii="PT Astra Serif" w:eastAsia="Calibri" w:hAnsi="PT Astra Serif"/>
          <w:sz w:val="26"/>
          <w:szCs w:val="26"/>
          <w:lang w:eastAsia="en-US"/>
        </w:rPr>
        <w:t xml:space="preserve"> «Сельское хозяйство»</w:t>
      </w:r>
      <w:r>
        <w:rPr>
          <w:rFonts w:ascii="PT Astra Serif" w:eastAsia="Calibri" w:hAnsi="PT Astra Serif"/>
          <w:sz w:val="26"/>
          <w:szCs w:val="26"/>
          <w:lang w:eastAsia="en-US"/>
        </w:rPr>
        <w:t xml:space="preserve"> </w:t>
      </w:r>
      <w:r w:rsidR="00715B59">
        <w:rPr>
          <w:rFonts w:ascii="PT Astra Serif" w:eastAsia="Calibri" w:hAnsi="PT Astra Serif"/>
          <w:sz w:val="26"/>
          <w:szCs w:val="26"/>
          <w:lang w:eastAsia="en-US"/>
        </w:rPr>
        <w:t xml:space="preserve">на прогнозный период. </w:t>
      </w:r>
    </w:p>
    <w:p w:rsidR="00715B59" w:rsidRDefault="00715B59" w:rsidP="00CD122F">
      <w:pPr>
        <w:jc w:val="center"/>
        <w:rPr>
          <w:rFonts w:ascii="PT Astra Serif" w:hAnsi="PT Astra Serif"/>
          <w:b/>
          <w:sz w:val="28"/>
          <w:szCs w:val="28"/>
        </w:rPr>
      </w:pPr>
    </w:p>
    <w:p w:rsidR="00115F73" w:rsidRPr="003A5880" w:rsidRDefault="00115F73" w:rsidP="00CD122F">
      <w:pPr>
        <w:jc w:val="center"/>
        <w:rPr>
          <w:rFonts w:ascii="PT Astra Serif" w:hAnsi="PT Astra Serif"/>
          <w:b/>
          <w:sz w:val="28"/>
          <w:szCs w:val="28"/>
        </w:rPr>
      </w:pPr>
      <w:r w:rsidRPr="003A5880">
        <w:rPr>
          <w:rFonts w:ascii="PT Astra Serif" w:hAnsi="PT Astra Serif"/>
          <w:b/>
          <w:sz w:val="28"/>
          <w:szCs w:val="28"/>
        </w:rPr>
        <w:t>Малое и среднее предпринимательство</w:t>
      </w:r>
    </w:p>
    <w:p w:rsidR="00115F73" w:rsidRPr="003A5880" w:rsidRDefault="00115F73" w:rsidP="00A3599B">
      <w:pPr>
        <w:ind w:firstLine="709"/>
        <w:jc w:val="center"/>
        <w:rPr>
          <w:rFonts w:ascii="PT Astra Serif" w:hAnsi="PT Astra Serif"/>
          <w:sz w:val="28"/>
          <w:szCs w:val="28"/>
        </w:rPr>
      </w:pPr>
    </w:p>
    <w:p w:rsidR="008E06F4" w:rsidRPr="003A5880" w:rsidRDefault="008E06F4" w:rsidP="008E06F4">
      <w:pPr>
        <w:suppressAutoHyphens/>
        <w:ind w:firstLine="709"/>
        <w:jc w:val="both"/>
        <w:rPr>
          <w:rFonts w:ascii="PT Astra Serif" w:hAnsi="PT Astra Serif"/>
          <w:sz w:val="26"/>
          <w:szCs w:val="26"/>
          <w:lang w:eastAsia="ru-RU"/>
        </w:rPr>
      </w:pPr>
      <w:r w:rsidRPr="003A5880">
        <w:rPr>
          <w:rFonts w:ascii="PT Astra Serif" w:hAnsi="PT Astra Serif"/>
          <w:sz w:val="26"/>
          <w:szCs w:val="26"/>
          <w:lang w:eastAsia="ru-RU"/>
        </w:rPr>
        <w:t>Количество субъектов малого и среднего предпринимательства, осуществляющих деятельность на территории горо</w:t>
      </w:r>
      <w:r w:rsidR="009218A1" w:rsidRPr="003A5880">
        <w:rPr>
          <w:rFonts w:ascii="PT Astra Serif" w:hAnsi="PT Astra Serif"/>
          <w:sz w:val="26"/>
          <w:szCs w:val="26"/>
          <w:lang w:eastAsia="ru-RU"/>
        </w:rPr>
        <w:t>да Югорска по состоянию на 01.10</w:t>
      </w:r>
      <w:r w:rsidRPr="003A5880">
        <w:rPr>
          <w:rFonts w:ascii="PT Astra Serif" w:hAnsi="PT Astra Serif"/>
          <w:sz w:val="26"/>
          <w:szCs w:val="26"/>
          <w:lang w:eastAsia="ru-RU"/>
        </w:rPr>
        <w:t xml:space="preserve">.2022, по данным Реестра субъектов малого и среднего предпринимательства, размещенного </w:t>
      </w:r>
      <w:r w:rsidR="009218A1" w:rsidRPr="003A5880">
        <w:rPr>
          <w:rFonts w:ascii="PT Astra Serif" w:hAnsi="PT Astra Serif"/>
          <w:sz w:val="26"/>
          <w:szCs w:val="26"/>
          <w:lang w:eastAsia="ru-RU"/>
        </w:rPr>
        <w:t>на сайте ФНС РФ, составляет 1</w:t>
      </w:r>
      <w:r w:rsidR="004A220D">
        <w:rPr>
          <w:rFonts w:ascii="PT Astra Serif" w:hAnsi="PT Astra Serif"/>
          <w:sz w:val="26"/>
          <w:szCs w:val="26"/>
          <w:lang w:eastAsia="ru-RU"/>
        </w:rPr>
        <w:t xml:space="preserve"> </w:t>
      </w:r>
      <w:r w:rsidR="009218A1" w:rsidRPr="003A5880">
        <w:rPr>
          <w:rFonts w:ascii="PT Astra Serif" w:hAnsi="PT Astra Serif"/>
          <w:sz w:val="26"/>
          <w:szCs w:val="26"/>
          <w:lang w:eastAsia="ru-RU"/>
        </w:rPr>
        <w:t>167 единиц, что на 11</w:t>
      </w:r>
      <w:r w:rsidRPr="003A5880">
        <w:rPr>
          <w:rFonts w:ascii="PT Astra Serif" w:hAnsi="PT Astra Serif"/>
          <w:sz w:val="26"/>
          <w:szCs w:val="26"/>
          <w:lang w:eastAsia="ru-RU"/>
        </w:rPr>
        <w:t xml:space="preserve"> хозяйствующих субъектов меньше показателя аналогичного периода 2021 года: </w:t>
      </w:r>
    </w:p>
    <w:p w:rsidR="008E06F4" w:rsidRPr="003A5880" w:rsidRDefault="009218A1" w:rsidP="008E06F4">
      <w:pPr>
        <w:suppressAutoHyphens/>
        <w:ind w:firstLine="709"/>
        <w:jc w:val="both"/>
        <w:rPr>
          <w:rFonts w:ascii="PT Astra Serif" w:hAnsi="PT Astra Serif"/>
          <w:sz w:val="26"/>
          <w:szCs w:val="26"/>
          <w:lang w:eastAsia="ru-RU"/>
        </w:rPr>
      </w:pPr>
      <w:r w:rsidRPr="003A5880">
        <w:rPr>
          <w:rFonts w:ascii="PT Astra Serif" w:hAnsi="PT Astra Serif"/>
          <w:sz w:val="26"/>
          <w:szCs w:val="26"/>
          <w:lang w:eastAsia="ru-RU"/>
        </w:rPr>
        <w:t>- 317</w:t>
      </w:r>
      <w:r w:rsidR="003A5880" w:rsidRPr="003A5880">
        <w:rPr>
          <w:rFonts w:ascii="PT Astra Serif" w:hAnsi="PT Astra Serif"/>
          <w:sz w:val="26"/>
          <w:szCs w:val="26"/>
          <w:lang w:eastAsia="ru-RU"/>
        </w:rPr>
        <w:t xml:space="preserve"> малых предприятий (96,7</w:t>
      </w:r>
      <w:r w:rsidR="008E06F4" w:rsidRPr="003A5880">
        <w:rPr>
          <w:rFonts w:ascii="PT Astra Serif" w:hAnsi="PT Astra Serif"/>
          <w:sz w:val="26"/>
          <w:szCs w:val="26"/>
          <w:lang w:eastAsia="ru-RU"/>
        </w:rPr>
        <w:t>%)</w:t>
      </w:r>
      <w:r w:rsidR="00102BC3">
        <w:rPr>
          <w:rFonts w:ascii="PT Astra Serif" w:hAnsi="PT Astra Serif"/>
          <w:sz w:val="26"/>
          <w:szCs w:val="26"/>
          <w:lang w:eastAsia="ru-RU"/>
        </w:rPr>
        <w:t xml:space="preserve"> (оценка 2022 года - 3</w:t>
      </w:r>
      <w:r w:rsidR="00D32CC8">
        <w:rPr>
          <w:rFonts w:ascii="PT Astra Serif" w:hAnsi="PT Astra Serif"/>
          <w:sz w:val="26"/>
          <w:szCs w:val="26"/>
          <w:lang w:eastAsia="ru-RU"/>
        </w:rPr>
        <w:t>15</w:t>
      </w:r>
      <w:r w:rsidR="00102BC3">
        <w:rPr>
          <w:rFonts w:ascii="PT Astra Serif" w:hAnsi="PT Astra Serif"/>
          <w:sz w:val="26"/>
          <w:szCs w:val="26"/>
          <w:lang w:eastAsia="ru-RU"/>
        </w:rPr>
        <w:t xml:space="preserve"> единиц)</w:t>
      </w:r>
      <w:r w:rsidR="008E06F4" w:rsidRPr="003A5880">
        <w:rPr>
          <w:rFonts w:ascii="PT Astra Serif" w:hAnsi="PT Astra Serif"/>
          <w:sz w:val="26"/>
          <w:szCs w:val="26"/>
          <w:lang w:eastAsia="ru-RU"/>
        </w:rPr>
        <w:t>;</w:t>
      </w:r>
    </w:p>
    <w:p w:rsidR="008E06F4" w:rsidRPr="003A5880" w:rsidRDefault="00AA52DE" w:rsidP="008E06F4">
      <w:pPr>
        <w:suppressAutoHyphens/>
        <w:ind w:firstLine="709"/>
        <w:jc w:val="both"/>
        <w:rPr>
          <w:rFonts w:ascii="PT Astra Serif" w:hAnsi="PT Astra Serif"/>
          <w:sz w:val="26"/>
          <w:szCs w:val="26"/>
          <w:lang w:eastAsia="ru-RU"/>
        </w:rPr>
      </w:pPr>
      <w:r w:rsidRPr="003A5880">
        <w:rPr>
          <w:rFonts w:ascii="PT Astra Serif" w:hAnsi="PT Astra Serif"/>
          <w:sz w:val="26"/>
          <w:szCs w:val="26"/>
          <w:lang w:eastAsia="ru-RU"/>
        </w:rPr>
        <w:t>- 850</w:t>
      </w:r>
      <w:r w:rsidR="008E06F4" w:rsidRPr="003A5880">
        <w:rPr>
          <w:rFonts w:ascii="PT Astra Serif" w:hAnsi="PT Astra Serif"/>
          <w:sz w:val="26"/>
          <w:szCs w:val="26"/>
          <w:lang w:eastAsia="ru-RU"/>
        </w:rPr>
        <w:t xml:space="preserve"> индив</w:t>
      </w:r>
      <w:r w:rsidR="003A5880" w:rsidRPr="003A5880">
        <w:rPr>
          <w:rFonts w:ascii="PT Astra Serif" w:hAnsi="PT Astra Serif"/>
          <w:sz w:val="26"/>
          <w:szCs w:val="26"/>
          <w:lang w:eastAsia="ru-RU"/>
        </w:rPr>
        <w:t>идуальных предпринимателей (100,1</w:t>
      </w:r>
      <w:r w:rsidR="008E06F4" w:rsidRPr="003A5880">
        <w:rPr>
          <w:rFonts w:ascii="PT Astra Serif" w:hAnsi="PT Astra Serif"/>
          <w:sz w:val="26"/>
          <w:szCs w:val="26"/>
          <w:lang w:eastAsia="ru-RU"/>
        </w:rPr>
        <w:t xml:space="preserve">%). </w:t>
      </w:r>
    </w:p>
    <w:p w:rsidR="008E06F4" w:rsidRPr="00B464D1" w:rsidRDefault="008E06F4" w:rsidP="008E06F4">
      <w:pPr>
        <w:suppressAutoHyphens/>
        <w:ind w:firstLine="709"/>
        <w:jc w:val="both"/>
        <w:rPr>
          <w:rFonts w:ascii="PT Astra Serif" w:hAnsi="PT Astra Serif"/>
          <w:sz w:val="26"/>
          <w:szCs w:val="26"/>
          <w:lang w:eastAsia="ru-RU"/>
        </w:rPr>
      </w:pPr>
      <w:r w:rsidRPr="00B464D1">
        <w:rPr>
          <w:rFonts w:ascii="PT Astra Serif" w:hAnsi="PT Astra Serif"/>
          <w:sz w:val="26"/>
          <w:szCs w:val="26"/>
          <w:lang w:eastAsia="ru-RU"/>
        </w:rPr>
        <w:t>В бюджет города Югорска за отчетный период от предпринимательской деятельности</w:t>
      </w:r>
      <w:r w:rsidR="00B464D1" w:rsidRPr="00B464D1">
        <w:rPr>
          <w:rFonts w:ascii="PT Astra Serif" w:hAnsi="PT Astra Serif"/>
          <w:sz w:val="26"/>
          <w:szCs w:val="26"/>
          <w:lang w:eastAsia="ru-RU"/>
        </w:rPr>
        <w:t xml:space="preserve"> поступило налогов на сумму 96,2 млн. рублей (109,6</w:t>
      </w:r>
      <w:r w:rsidRPr="00B464D1">
        <w:rPr>
          <w:rFonts w:ascii="PT Astra Serif" w:hAnsi="PT Astra Serif"/>
          <w:sz w:val="26"/>
          <w:szCs w:val="26"/>
          <w:lang w:eastAsia="ru-RU"/>
        </w:rPr>
        <w:t xml:space="preserve">%). </w:t>
      </w:r>
    </w:p>
    <w:p w:rsidR="005952EC" w:rsidRPr="00203B70" w:rsidRDefault="005952EC" w:rsidP="005952EC">
      <w:pPr>
        <w:suppressAutoHyphens/>
        <w:ind w:firstLine="709"/>
        <w:jc w:val="both"/>
        <w:rPr>
          <w:rFonts w:ascii="PT Astra Serif" w:hAnsi="PT Astra Serif"/>
          <w:sz w:val="26"/>
          <w:szCs w:val="26"/>
          <w:lang w:eastAsia="ru-RU"/>
        </w:rPr>
      </w:pPr>
      <w:r w:rsidRPr="00203B70">
        <w:rPr>
          <w:rFonts w:ascii="PT Astra Serif" w:hAnsi="PT Astra Serif"/>
          <w:sz w:val="26"/>
          <w:szCs w:val="26"/>
          <w:lang w:eastAsia="ru-RU"/>
        </w:rPr>
        <w:t>По данным Федеральной налоговой службы РФ в городе Югорске списочная численность работников</w:t>
      </w:r>
      <w:r w:rsidR="00B0471B" w:rsidRPr="00203B70">
        <w:rPr>
          <w:rFonts w:ascii="PT Astra Serif" w:hAnsi="PT Astra Serif"/>
          <w:sz w:val="26"/>
          <w:szCs w:val="26"/>
          <w:lang w:eastAsia="ru-RU"/>
        </w:rPr>
        <w:t xml:space="preserve"> составляет</w:t>
      </w:r>
      <w:r w:rsidRPr="00203B70">
        <w:rPr>
          <w:rFonts w:ascii="PT Astra Serif" w:hAnsi="PT Astra Serif"/>
          <w:sz w:val="26"/>
          <w:szCs w:val="26"/>
          <w:lang w:eastAsia="ru-RU"/>
        </w:rPr>
        <w:t>:</w:t>
      </w:r>
    </w:p>
    <w:p w:rsidR="005952EC" w:rsidRPr="00203B70" w:rsidRDefault="005952EC" w:rsidP="005952EC">
      <w:pPr>
        <w:suppressAutoHyphens/>
        <w:ind w:firstLine="709"/>
        <w:jc w:val="both"/>
        <w:rPr>
          <w:rFonts w:ascii="PT Astra Serif" w:hAnsi="PT Astra Serif"/>
          <w:sz w:val="26"/>
          <w:szCs w:val="26"/>
          <w:lang w:eastAsia="ru-RU"/>
        </w:rPr>
      </w:pPr>
      <w:r w:rsidRPr="00203B70">
        <w:rPr>
          <w:rFonts w:ascii="PT Astra Serif" w:hAnsi="PT Astra Serif"/>
          <w:sz w:val="26"/>
          <w:szCs w:val="26"/>
          <w:lang w:eastAsia="ru-RU"/>
        </w:rPr>
        <w:t xml:space="preserve">- у юридических лиц </w:t>
      </w:r>
      <w:r w:rsidR="00B0471B" w:rsidRPr="00203B70">
        <w:rPr>
          <w:rFonts w:ascii="PT Astra Serif" w:hAnsi="PT Astra Serif"/>
          <w:sz w:val="26"/>
          <w:szCs w:val="26"/>
          <w:lang w:eastAsia="ru-RU"/>
        </w:rPr>
        <w:t>-</w:t>
      </w:r>
      <w:r w:rsidR="00203B70" w:rsidRPr="00203B70">
        <w:rPr>
          <w:rFonts w:ascii="PT Astra Serif" w:hAnsi="PT Astra Serif"/>
          <w:sz w:val="26"/>
          <w:szCs w:val="26"/>
          <w:lang w:eastAsia="ru-RU"/>
        </w:rPr>
        <w:t xml:space="preserve"> 1 384</w:t>
      </w:r>
      <w:r w:rsidRPr="00203B70">
        <w:rPr>
          <w:rFonts w:ascii="PT Astra Serif" w:hAnsi="PT Astra Serif"/>
          <w:sz w:val="26"/>
          <w:szCs w:val="26"/>
          <w:lang w:eastAsia="ru-RU"/>
        </w:rPr>
        <w:t xml:space="preserve"> человек</w:t>
      </w:r>
      <w:r w:rsidR="00203B70" w:rsidRPr="00203B70">
        <w:rPr>
          <w:rFonts w:ascii="PT Astra Serif" w:hAnsi="PT Astra Serif"/>
          <w:sz w:val="26"/>
          <w:szCs w:val="26"/>
          <w:lang w:eastAsia="ru-RU"/>
        </w:rPr>
        <w:t>а</w:t>
      </w:r>
      <w:r w:rsidRPr="00203B70">
        <w:rPr>
          <w:rFonts w:ascii="PT Astra Serif" w:hAnsi="PT Astra Serif"/>
          <w:sz w:val="26"/>
          <w:szCs w:val="26"/>
          <w:lang w:eastAsia="ru-RU"/>
        </w:rPr>
        <w:t xml:space="preserve"> (</w:t>
      </w:r>
      <w:r w:rsidR="00203B70" w:rsidRPr="00203B70">
        <w:rPr>
          <w:rFonts w:ascii="PT Astra Serif" w:hAnsi="PT Astra Serif"/>
          <w:sz w:val="26"/>
          <w:szCs w:val="26"/>
          <w:lang w:eastAsia="ru-RU"/>
        </w:rPr>
        <w:t>104,7</w:t>
      </w:r>
      <w:r w:rsidRPr="00203B70">
        <w:rPr>
          <w:rFonts w:ascii="PT Astra Serif" w:hAnsi="PT Astra Serif"/>
          <w:sz w:val="26"/>
          <w:szCs w:val="26"/>
          <w:lang w:eastAsia="ru-RU"/>
        </w:rPr>
        <w:t>%)</w:t>
      </w:r>
      <w:r w:rsidR="00102BC3">
        <w:rPr>
          <w:rFonts w:ascii="PT Astra Serif" w:hAnsi="PT Astra Serif"/>
          <w:sz w:val="26"/>
          <w:szCs w:val="26"/>
          <w:lang w:eastAsia="ru-RU"/>
        </w:rPr>
        <w:t xml:space="preserve"> (оценка 2022 года – 1</w:t>
      </w:r>
      <w:r w:rsidR="00E62C45">
        <w:rPr>
          <w:rFonts w:ascii="PT Astra Serif" w:hAnsi="PT Astra Serif"/>
          <w:sz w:val="26"/>
          <w:szCs w:val="26"/>
          <w:lang w:eastAsia="ru-RU"/>
        </w:rPr>
        <w:t xml:space="preserve"> </w:t>
      </w:r>
      <w:r w:rsidR="00102BC3">
        <w:rPr>
          <w:rFonts w:ascii="PT Astra Serif" w:hAnsi="PT Astra Serif"/>
          <w:sz w:val="26"/>
          <w:szCs w:val="26"/>
          <w:lang w:eastAsia="ru-RU"/>
        </w:rPr>
        <w:t>34</w:t>
      </w:r>
      <w:r w:rsidR="00D32CC8">
        <w:rPr>
          <w:rFonts w:ascii="PT Astra Serif" w:hAnsi="PT Astra Serif"/>
          <w:sz w:val="26"/>
          <w:szCs w:val="26"/>
          <w:lang w:eastAsia="ru-RU"/>
        </w:rPr>
        <w:t>0</w:t>
      </w:r>
      <w:r w:rsidR="00102BC3">
        <w:rPr>
          <w:rFonts w:ascii="PT Astra Serif" w:hAnsi="PT Astra Serif"/>
          <w:sz w:val="26"/>
          <w:szCs w:val="26"/>
          <w:lang w:eastAsia="ru-RU"/>
        </w:rPr>
        <w:t xml:space="preserve"> человек)</w:t>
      </w:r>
      <w:r w:rsidRPr="00203B70">
        <w:rPr>
          <w:rFonts w:ascii="PT Astra Serif" w:hAnsi="PT Astra Serif"/>
          <w:sz w:val="26"/>
          <w:szCs w:val="26"/>
          <w:lang w:eastAsia="ru-RU"/>
        </w:rPr>
        <w:t>;</w:t>
      </w:r>
    </w:p>
    <w:p w:rsidR="005952EC" w:rsidRPr="00203B70" w:rsidRDefault="005952EC" w:rsidP="005952EC">
      <w:pPr>
        <w:suppressAutoHyphens/>
        <w:ind w:firstLine="709"/>
        <w:jc w:val="both"/>
        <w:rPr>
          <w:rFonts w:ascii="PT Astra Serif" w:hAnsi="PT Astra Serif"/>
          <w:sz w:val="26"/>
          <w:szCs w:val="26"/>
          <w:lang w:eastAsia="ru-RU"/>
        </w:rPr>
      </w:pPr>
      <w:r w:rsidRPr="00203B70">
        <w:rPr>
          <w:rFonts w:ascii="PT Astra Serif" w:hAnsi="PT Astra Serif"/>
          <w:sz w:val="26"/>
          <w:szCs w:val="26"/>
          <w:lang w:eastAsia="ru-RU"/>
        </w:rPr>
        <w:t xml:space="preserve">- у индивидуальных предпринимателей </w:t>
      </w:r>
      <w:r w:rsidR="00B0471B" w:rsidRPr="00203B70">
        <w:rPr>
          <w:rFonts w:ascii="PT Astra Serif" w:hAnsi="PT Astra Serif"/>
          <w:sz w:val="26"/>
          <w:szCs w:val="26"/>
          <w:lang w:eastAsia="ru-RU"/>
        </w:rPr>
        <w:t xml:space="preserve">- </w:t>
      </w:r>
      <w:r w:rsidR="00203B70" w:rsidRPr="00203B70">
        <w:rPr>
          <w:rFonts w:ascii="PT Astra Serif" w:hAnsi="PT Astra Serif"/>
          <w:sz w:val="26"/>
          <w:szCs w:val="26"/>
          <w:lang w:eastAsia="ru-RU"/>
        </w:rPr>
        <w:t>675</w:t>
      </w:r>
      <w:r w:rsidRPr="00203B70">
        <w:rPr>
          <w:rFonts w:ascii="PT Astra Serif" w:hAnsi="PT Astra Serif"/>
          <w:sz w:val="26"/>
          <w:szCs w:val="26"/>
          <w:lang w:eastAsia="ru-RU"/>
        </w:rPr>
        <w:t xml:space="preserve"> человек </w:t>
      </w:r>
      <w:r w:rsidR="00203B70" w:rsidRPr="00203B70">
        <w:rPr>
          <w:rFonts w:ascii="PT Astra Serif" w:hAnsi="PT Astra Serif"/>
          <w:sz w:val="26"/>
          <w:szCs w:val="26"/>
          <w:lang w:eastAsia="ru-RU"/>
        </w:rPr>
        <w:t>(102,4</w:t>
      </w:r>
      <w:r w:rsidRPr="00203B70">
        <w:rPr>
          <w:rFonts w:ascii="PT Astra Serif" w:hAnsi="PT Astra Serif"/>
          <w:sz w:val="26"/>
          <w:szCs w:val="26"/>
          <w:lang w:eastAsia="ru-RU"/>
        </w:rPr>
        <w:t xml:space="preserve">%). </w:t>
      </w:r>
    </w:p>
    <w:p w:rsidR="005952EC" w:rsidRDefault="005952EC" w:rsidP="005952EC">
      <w:pPr>
        <w:suppressAutoHyphens/>
        <w:ind w:firstLine="709"/>
        <w:jc w:val="both"/>
        <w:rPr>
          <w:rFonts w:ascii="PT Astra Serif" w:hAnsi="PT Astra Serif"/>
          <w:sz w:val="26"/>
          <w:szCs w:val="26"/>
          <w:lang w:eastAsia="ru-RU"/>
        </w:rPr>
      </w:pPr>
      <w:r w:rsidRPr="00931428">
        <w:rPr>
          <w:rFonts w:ascii="PT Astra Serif" w:hAnsi="PT Astra Serif"/>
          <w:sz w:val="26"/>
          <w:szCs w:val="26"/>
          <w:lang w:eastAsia="ru-RU"/>
        </w:rPr>
        <w:t>Количество самозанятых</w:t>
      </w:r>
      <w:r w:rsidR="00B0471B" w:rsidRPr="00931428">
        <w:rPr>
          <w:rFonts w:ascii="PT Astra Serif" w:hAnsi="PT Astra Serif"/>
          <w:sz w:val="26"/>
          <w:szCs w:val="26"/>
          <w:lang w:eastAsia="ru-RU"/>
        </w:rPr>
        <w:t xml:space="preserve"> граждан</w:t>
      </w:r>
      <w:r w:rsidR="00FA3ABE" w:rsidRPr="00931428">
        <w:rPr>
          <w:rFonts w:ascii="PT Astra Serif" w:hAnsi="PT Astra Serif"/>
          <w:sz w:val="26"/>
          <w:szCs w:val="26"/>
          <w:lang w:eastAsia="ru-RU"/>
        </w:rPr>
        <w:t xml:space="preserve"> по состоянию на 01.10</w:t>
      </w:r>
      <w:r w:rsidRPr="00931428">
        <w:rPr>
          <w:rFonts w:ascii="PT Astra Serif" w:hAnsi="PT Astra Serif"/>
          <w:sz w:val="26"/>
          <w:szCs w:val="26"/>
          <w:lang w:eastAsia="ru-RU"/>
        </w:rPr>
        <w:t>.202</w:t>
      </w:r>
      <w:r w:rsidR="00B9447F">
        <w:rPr>
          <w:rFonts w:ascii="PT Astra Serif" w:hAnsi="PT Astra Serif"/>
          <w:sz w:val="26"/>
          <w:szCs w:val="26"/>
          <w:lang w:eastAsia="ru-RU"/>
        </w:rPr>
        <w:t>2</w:t>
      </w:r>
      <w:r w:rsidR="00152D49" w:rsidRPr="00931428">
        <w:rPr>
          <w:rFonts w:ascii="PT Astra Serif" w:hAnsi="PT Astra Serif"/>
          <w:sz w:val="26"/>
          <w:szCs w:val="26"/>
          <w:lang w:eastAsia="ru-RU"/>
        </w:rPr>
        <w:t xml:space="preserve"> </w:t>
      </w:r>
      <w:r w:rsidRPr="00931428">
        <w:rPr>
          <w:rFonts w:ascii="PT Astra Serif" w:hAnsi="PT Astra Serif"/>
          <w:sz w:val="26"/>
          <w:szCs w:val="26"/>
          <w:lang w:eastAsia="ru-RU"/>
        </w:rPr>
        <w:t xml:space="preserve">составляет </w:t>
      </w:r>
      <w:r w:rsidR="00152D49" w:rsidRPr="00931428">
        <w:rPr>
          <w:rFonts w:ascii="PT Astra Serif" w:hAnsi="PT Astra Serif"/>
          <w:sz w:val="26"/>
          <w:szCs w:val="26"/>
          <w:lang w:eastAsia="ru-RU"/>
        </w:rPr>
        <w:t xml:space="preserve">    </w:t>
      </w:r>
      <w:r w:rsidR="00B9447F">
        <w:rPr>
          <w:rFonts w:ascii="PT Astra Serif" w:hAnsi="PT Astra Serif"/>
          <w:sz w:val="26"/>
          <w:szCs w:val="26"/>
          <w:lang w:eastAsia="ru-RU"/>
        </w:rPr>
        <w:t xml:space="preserve">  </w:t>
      </w:r>
      <w:r w:rsidR="00152D49" w:rsidRPr="00931428">
        <w:rPr>
          <w:rFonts w:ascii="PT Astra Serif" w:hAnsi="PT Astra Serif"/>
          <w:sz w:val="26"/>
          <w:szCs w:val="26"/>
          <w:lang w:eastAsia="ru-RU"/>
        </w:rPr>
        <w:t xml:space="preserve"> </w:t>
      </w:r>
      <w:r w:rsidRPr="00931428">
        <w:rPr>
          <w:rFonts w:ascii="PT Astra Serif" w:hAnsi="PT Astra Serif"/>
          <w:sz w:val="26"/>
          <w:szCs w:val="26"/>
          <w:lang w:eastAsia="ru-RU"/>
        </w:rPr>
        <w:t>1</w:t>
      </w:r>
      <w:r w:rsidR="00B154A0">
        <w:rPr>
          <w:rFonts w:ascii="PT Astra Serif" w:hAnsi="PT Astra Serif"/>
          <w:sz w:val="26"/>
          <w:szCs w:val="26"/>
          <w:lang w:eastAsia="ru-RU"/>
        </w:rPr>
        <w:t xml:space="preserve"> </w:t>
      </w:r>
      <w:r w:rsidR="00CB7B05" w:rsidRPr="00931428">
        <w:rPr>
          <w:rFonts w:ascii="PT Astra Serif" w:hAnsi="PT Astra Serif"/>
          <w:sz w:val="26"/>
          <w:szCs w:val="26"/>
          <w:lang w:eastAsia="ru-RU"/>
        </w:rPr>
        <w:t>451</w:t>
      </w:r>
      <w:r w:rsidRPr="00931428">
        <w:rPr>
          <w:rFonts w:ascii="PT Astra Serif" w:hAnsi="PT Astra Serif"/>
          <w:sz w:val="26"/>
          <w:szCs w:val="26"/>
          <w:lang w:eastAsia="ru-RU"/>
        </w:rPr>
        <w:t xml:space="preserve"> человек</w:t>
      </w:r>
      <w:r w:rsidR="00CB7B05" w:rsidRPr="00931428">
        <w:rPr>
          <w:rFonts w:ascii="PT Astra Serif" w:hAnsi="PT Astra Serif"/>
          <w:sz w:val="26"/>
          <w:szCs w:val="26"/>
          <w:lang w:eastAsia="ru-RU"/>
        </w:rPr>
        <w:t xml:space="preserve"> (105,6%</w:t>
      </w:r>
      <w:r w:rsidR="008C18BB" w:rsidRPr="00931428">
        <w:rPr>
          <w:rFonts w:ascii="PT Astra Serif" w:hAnsi="PT Astra Serif"/>
          <w:sz w:val="26"/>
          <w:szCs w:val="26"/>
          <w:lang w:eastAsia="ru-RU"/>
        </w:rPr>
        <w:t>)</w:t>
      </w:r>
      <w:r w:rsidRPr="00931428">
        <w:rPr>
          <w:rFonts w:ascii="PT Astra Serif" w:hAnsi="PT Astra Serif"/>
          <w:sz w:val="26"/>
          <w:szCs w:val="26"/>
          <w:lang w:eastAsia="ru-RU"/>
        </w:rPr>
        <w:t>.</w:t>
      </w:r>
    </w:p>
    <w:p w:rsidR="008E06F4" w:rsidRPr="00AD405A" w:rsidRDefault="008E06F4" w:rsidP="008E06F4">
      <w:pPr>
        <w:suppressAutoHyphens/>
        <w:ind w:firstLine="709"/>
        <w:jc w:val="both"/>
        <w:rPr>
          <w:rFonts w:ascii="PT Astra Serif" w:hAnsi="PT Astra Serif"/>
          <w:sz w:val="26"/>
          <w:szCs w:val="26"/>
          <w:lang w:eastAsia="ru-RU"/>
        </w:rPr>
      </w:pPr>
      <w:r w:rsidRPr="00AD405A">
        <w:rPr>
          <w:rFonts w:ascii="PT Astra Serif" w:hAnsi="PT Astra Serif"/>
          <w:sz w:val="26"/>
          <w:szCs w:val="26"/>
          <w:lang w:eastAsia="ru-RU"/>
        </w:rPr>
        <w:t>Малыми предприятиями города произведено:</w:t>
      </w:r>
    </w:p>
    <w:p w:rsidR="008E06F4" w:rsidRPr="00AD405A" w:rsidRDefault="00907192" w:rsidP="008E06F4">
      <w:pPr>
        <w:suppressAutoHyphens/>
        <w:ind w:firstLine="709"/>
        <w:jc w:val="both"/>
        <w:rPr>
          <w:rFonts w:ascii="PT Astra Serif" w:hAnsi="PT Astra Serif"/>
          <w:sz w:val="26"/>
          <w:szCs w:val="26"/>
          <w:lang w:eastAsia="ru-RU"/>
        </w:rPr>
      </w:pPr>
      <w:r w:rsidRPr="00AD405A">
        <w:rPr>
          <w:rFonts w:ascii="PT Astra Serif" w:hAnsi="PT Astra Serif"/>
          <w:sz w:val="26"/>
          <w:szCs w:val="26"/>
          <w:lang w:eastAsia="ru-RU"/>
        </w:rPr>
        <w:t>- 1 226,9</w:t>
      </w:r>
      <w:r w:rsidR="008E06F4" w:rsidRPr="00AD405A">
        <w:rPr>
          <w:rFonts w:ascii="PT Astra Serif" w:hAnsi="PT Astra Serif"/>
          <w:sz w:val="26"/>
          <w:szCs w:val="26"/>
          <w:lang w:eastAsia="ru-RU"/>
        </w:rPr>
        <w:t xml:space="preserve"> тонн</w:t>
      </w:r>
      <w:r w:rsidR="00B9447F">
        <w:rPr>
          <w:rFonts w:ascii="PT Astra Serif" w:hAnsi="PT Astra Serif"/>
          <w:sz w:val="26"/>
          <w:szCs w:val="26"/>
          <w:lang w:eastAsia="ru-RU"/>
        </w:rPr>
        <w:t>ы</w:t>
      </w:r>
      <w:r w:rsidR="008E06F4" w:rsidRPr="00AD405A">
        <w:rPr>
          <w:rFonts w:ascii="PT Astra Serif" w:hAnsi="PT Astra Serif"/>
          <w:sz w:val="26"/>
          <w:szCs w:val="26"/>
          <w:lang w:eastAsia="ru-RU"/>
        </w:rPr>
        <w:t xml:space="preserve"> хлеб</w:t>
      </w:r>
      <w:r w:rsidRPr="00AD405A">
        <w:rPr>
          <w:rFonts w:ascii="PT Astra Serif" w:hAnsi="PT Astra Serif"/>
          <w:sz w:val="26"/>
          <w:szCs w:val="26"/>
          <w:lang w:eastAsia="ru-RU"/>
        </w:rPr>
        <w:t>а и хлебобулочных изделий (101,3</w:t>
      </w:r>
      <w:r w:rsidR="008E06F4" w:rsidRPr="00AD405A">
        <w:rPr>
          <w:rFonts w:ascii="PT Astra Serif" w:hAnsi="PT Astra Serif"/>
          <w:sz w:val="26"/>
          <w:szCs w:val="26"/>
          <w:lang w:eastAsia="ru-RU"/>
        </w:rPr>
        <w:t xml:space="preserve">%); </w:t>
      </w:r>
    </w:p>
    <w:p w:rsidR="008E06F4" w:rsidRPr="00AD405A" w:rsidRDefault="008E06F4" w:rsidP="008E06F4">
      <w:pPr>
        <w:suppressAutoHyphens/>
        <w:ind w:firstLine="709"/>
        <w:jc w:val="both"/>
        <w:rPr>
          <w:rFonts w:ascii="PT Astra Serif" w:hAnsi="PT Astra Serif"/>
          <w:sz w:val="26"/>
          <w:szCs w:val="26"/>
          <w:lang w:eastAsia="ru-RU"/>
        </w:rPr>
      </w:pPr>
      <w:r w:rsidRPr="00AD405A">
        <w:rPr>
          <w:rFonts w:ascii="PT Astra Serif" w:hAnsi="PT Astra Serif"/>
          <w:sz w:val="26"/>
          <w:szCs w:val="26"/>
          <w:lang w:eastAsia="ru-RU"/>
        </w:rPr>
        <w:t>-</w:t>
      </w:r>
      <w:r w:rsidR="00907192" w:rsidRPr="00AD405A">
        <w:rPr>
          <w:rFonts w:ascii="PT Astra Serif" w:hAnsi="PT Astra Serif"/>
          <w:sz w:val="26"/>
          <w:szCs w:val="26"/>
          <w:lang w:eastAsia="ru-RU"/>
        </w:rPr>
        <w:t xml:space="preserve"> 30,5</w:t>
      </w:r>
      <w:r w:rsidRPr="00AD405A">
        <w:rPr>
          <w:rFonts w:ascii="PT Astra Serif" w:hAnsi="PT Astra Serif"/>
          <w:sz w:val="26"/>
          <w:szCs w:val="26"/>
          <w:lang w:eastAsia="ru-RU"/>
        </w:rPr>
        <w:t xml:space="preserve"> тыс. </w:t>
      </w:r>
      <w:r w:rsidR="001F52D7">
        <w:rPr>
          <w:rFonts w:ascii="PT Astra Serif" w:hAnsi="PT Astra Serif"/>
          <w:sz w:val="26"/>
          <w:szCs w:val="26"/>
          <w:lang w:eastAsia="ru-RU"/>
        </w:rPr>
        <w:t>куб. метров</w:t>
      </w:r>
      <w:r w:rsidRPr="00AD405A">
        <w:rPr>
          <w:rFonts w:ascii="PT Astra Serif" w:hAnsi="PT Astra Serif"/>
          <w:sz w:val="26"/>
          <w:szCs w:val="26"/>
          <w:lang w:eastAsia="ru-RU"/>
        </w:rPr>
        <w:t xml:space="preserve"> пиломатериалов (</w:t>
      </w:r>
      <w:r w:rsidR="00907192" w:rsidRPr="00AD405A">
        <w:rPr>
          <w:rFonts w:ascii="PT Astra Serif" w:hAnsi="PT Astra Serif"/>
          <w:sz w:val="26"/>
          <w:szCs w:val="26"/>
          <w:lang w:eastAsia="ru-RU"/>
        </w:rPr>
        <w:t>119,2</w:t>
      </w:r>
      <w:r w:rsidRPr="00AD405A">
        <w:rPr>
          <w:rFonts w:ascii="PT Astra Serif" w:hAnsi="PT Astra Serif"/>
          <w:sz w:val="26"/>
          <w:szCs w:val="26"/>
          <w:lang w:eastAsia="ru-RU"/>
        </w:rPr>
        <w:t>%);</w:t>
      </w:r>
    </w:p>
    <w:p w:rsidR="008E06F4" w:rsidRPr="00AD405A" w:rsidRDefault="008E06F4" w:rsidP="008E06F4">
      <w:pPr>
        <w:suppressAutoHyphens/>
        <w:ind w:firstLine="709"/>
        <w:jc w:val="both"/>
        <w:rPr>
          <w:rFonts w:ascii="PT Astra Serif" w:hAnsi="PT Astra Serif"/>
          <w:sz w:val="26"/>
          <w:szCs w:val="26"/>
          <w:lang w:eastAsia="ru-RU"/>
        </w:rPr>
      </w:pPr>
      <w:r w:rsidRPr="00AD405A">
        <w:rPr>
          <w:rFonts w:ascii="PT Astra Serif" w:hAnsi="PT Astra Serif"/>
          <w:sz w:val="26"/>
          <w:szCs w:val="26"/>
          <w:lang w:eastAsia="ru-RU"/>
        </w:rPr>
        <w:t xml:space="preserve">- заготовлено и вывезено </w:t>
      </w:r>
      <w:r w:rsidR="00907192" w:rsidRPr="00AD405A">
        <w:rPr>
          <w:rFonts w:ascii="PT Astra Serif" w:hAnsi="PT Astra Serif"/>
          <w:sz w:val="26"/>
          <w:szCs w:val="26"/>
          <w:lang w:eastAsia="ru-RU"/>
        </w:rPr>
        <w:t>60,2</w:t>
      </w:r>
      <w:r w:rsidRPr="00AD405A">
        <w:rPr>
          <w:rFonts w:ascii="PT Astra Serif" w:hAnsi="PT Astra Serif"/>
          <w:sz w:val="26"/>
          <w:szCs w:val="26"/>
          <w:lang w:eastAsia="ru-RU"/>
        </w:rPr>
        <w:t xml:space="preserve"> тыс. </w:t>
      </w:r>
      <w:r w:rsidR="001F52D7">
        <w:rPr>
          <w:rFonts w:ascii="PT Astra Serif" w:hAnsi="PT Astra Serif"/>
          <w:sz w:val="26"/>
          <w:szCs w:val="26"/>
          <w:lang w:eastAsia="ru-RU"/>
        </w:rPr>
        <w:t>куб. метров</w:t>
      </w:r>
      <w:r w:rsidRPr="00AD405A">
        <w:rPr>
          <w:rFonts w:ascii="PT Astra Serif" w:hAnsi="PT Astra Serif"/>
          <w:sz w:val="26"/>
          <w:szCs w:val="26"/>
          <w:lang w:eastAsia="ru-RU"/>
        </w:rPr>
        <w:t xml:space="preserve"> древесины (</w:t>
      </w:r>
      <w:r w:rsidR="00907192" w:rsidRPr="00AD405A">
        <w:rPr>
          <w:rFonts w:ascii="PT Astra Serif" w:hAnsi="PT Astra Serif"/>
          <w:sz w:val="26"/>
          <w:szCs w:val="26"/>
          <w:lang w:eastAsia="ru-RU"/>
        </w:rPr>
        <w:t>82,0</w:t>
      </w:r>
      <w:r w:rsidRPr="00AD405A">
        <w:rPr>
          <w:rFonts w:ascii="PT Astra Serif" w:hAnsi="PT Astra Serif"/>
          <w:sz w:val="26"/>
          <w:szCs w:val="26"/>
          <w:lang w:eastAsia="ru-RU"/>
        </w:rPr>
        <w:t>%).</w:t>
      </w:r>
    </w:p>
    <w:p w:rsidR="008E06F4" w:rsidRPr="00F31593" w:rsidRDefault="008E06F4" w:rsidP="008E06F4">
      <w:pPr>
        <w:tabs>
          <w:tab w:val="left" w:pos="1134"/>
        </w:tabs>
        <w:suppressAutoHyphens/>
        <w:ind w:firstLine="709"/>
        <w:jc w:val="both"/>
        <w:rPr>
          <w:rFonts w:ascii="PT Astra Serif" w:hAnsi="PT Astra Serif"/>
          <w:sz w:val="26"/>
          <w:szCs w:val="26"/>
          <w:lang w:eastAsia="ru-RU"/>
        </w:rPr>
      </w:pPr>
      <w:r w:rsidRPr="00F31593">
        <w:rPr>
          <w:rFonts w:ascii="PT Astra Serif" w:hAnsi="PT Astra Serif"/>
          <w:sz w:val="26"/>
          <w:szCs w:val="26"/>
          <w:lang w:eastAsia="ru-RU"/>
        </w:rPr>
        <w:t>На муниципальном уровне поддержка малого и среднего предпринимательства</w:t>
      </w:r>
      <w:r w:rsidR="00934785" w:rsidRPr="00F31593">
        <w:rPr>
          <w:rFonts w:ascii="PT Astra Serif" w:hAnsi="PT Astra Serif"/>
          <w:sz w:val="26"/>
          <w:szCs w:val="26"/>
          <w:lang w:eastAsia="ru-RU"/>
        </w:rPr>
        <w:t xml:space="preserve"> (</w:t>
      </w:r>
      <w:r w:rsidR="00152D49" w:rsidRPr="00F31593">
        <w:rPr>
          <w:rFonts w:ascii="PT Astra Serif" w:hAnsi="PT Astra Serif"/>
          <w:sz w:val="26"/>
          <w:szCs w:val="26"/>
          <w:lang w:eastAsia="ru-RU"/>
        </w:rPr>
        <w:t xml:space="preserve">далее - </w:t>
      </w:r>
      <w:r w:rsidR="00934785" w:rsidRPr="00F31593">
        <w:rPr>
          <w:rFonts w:ascii="PT Astra Serif" w:hAnsi="PT Astra Serif"/>
          <w:sz w:val="26"/>
          <w:szCs w:val="26"/>
          <w:lang w:eastAsia="ru-RU"/>
        </w:rPr>
        <w:t>МСП)</w:t>
      </w:r>
      <w:r w:rsidRPr="00F31593">
        <w:rPr>
          <w:rFonts w:ascii="PT Astra Serif" w:hAnsi="PT Astra Serif"/>
          <w:sz w:val="26"/>
          <w:szCs w:val="26"/>
          <w:lang w:eastAsia="ru-RU"/>
        </w:rPr>
        <w:t xml:space="preserve"> осуществляется в соответствии с подпрограммой II «Развитие малого и среднего предпринимательства» муниципальной программы города Югорска «Социально-экономическое развитие и муниципальное управление»</w:t>
      </w:r>
      <w:r w:rsidR="00700579" w:rsidRPr="00F31593">
        <w:rPr>
          <w:rFonts w:ascii="PT Astra Serif" w:hAnsi="PT Astra Serif"/>
          <w:sz w:val="26"/>
          <w:szCs w:val="26"/>
          <w:lang w:eastAsia="ru-RU"/>
        </w:rPr>
        <w:t>,</w:t>
      </w:r>
      <w:r w:rsidRPr="00F31593">
        <w:rPr>
          <w:rFonts w:ascii="PT Astra Serif" w:hAnsi="PT Astra Serif"/>
          <w:sz w:val="26"/>
          <w:szCs w:val="26"/>
          <w:lang w:eastAsia="ru-RU"/>
        </w:rPr>
        <w:t xml:space="preserve"> в рамках национального проекта «Малое и среднее предпринимательство и поддержка индивидуальной предпринимательской инициативы»</w:t>
      </w:r>
      <w:r w:rsidR="00700579" w:rsidRPr="00F31593">
        <w:rPr>
          <w:rFonts w:ascii="PT Astra Serif" w:hAnsi="PT Astra Serif"/>
          <w:sz w:val="26"/>
          <w:szCs w:val="26"/>
          <w:lang w:eastAsia="ru-RU"/>
        </w:rPr>
        <w:t>,</w:t>
      </w:r>
      <w:r w:rsidRPr="00F31593">
        <w:rPr>
          <w:rFonts w:ascii="PT Astra Serif" w:hAnsi="PT Astra Serif"/>
          <w:sz w:val="26"/>
          <w:szCs w:val="26"/>
          <w:lang w:eastAsia="ru-RU"/>
        </w:rPr>
        <w:t xml:space="preserve"> по 2 региональным проектам:</w:t>
      </w:r>
    </w:p>
    <w:p w:rsidR="008E06F4" w:rsidRPr="00F31593" w:rsidRDefault="00F874A4" w:rsidP="008E06F4">
      <w:pPr>
        <w:tabs>
          <w:tab w:val="left" w:pos="1134"/>
        </w:tabs>
        <w:suppressAutoHyphens/>
        <w:ind w:firstLine="709"/>
        <w:jc w:val="both"/>
        <w:rPr>
          <w:rFonts w:ascii="PT Astra Serif" w:hAnsi="PT Astra Serif"/>
          <w:sz w:val="26"/>
          <w:szCs w:val="26"/>
          <w:lang w:eastAsia="ru-RU"/>
        </w:rPr>
      </w:pPr>
      <w:r w:rsidRPr="00F31593">
        <w:rPr>
          <w:rFonts w:ascii="PT Astra Serif" w:hAnsi="PT Astra Serif"/>
          <w:sz w:val="26"/>
          <w:szCs w:val="26"/>
          <w:lang w:eastAsia="ru-RU"/>
        </w:rPr>
        <w:t>-</w:t>
      </w:r>
      <w:r w:rsidR="008E06F4" w:rsidRPr="00F31593">
        <w:rPr>
          <w:rFonts w:ascii="PT Astra Serif" w:hAnsi="PT Astra Serif"/>
          <w:sz w:val="26"/>
          <w:szCs w:val="26"/>
          <w:lang w:eastAsia="ru-RU"/>
        </w:rPr>
        <w:tab/>
        <w:t xml:space="preserve">«Акселерация субъектов малого и среднего предпринимательства»;  </w:t>
      </w:r>
    </w:p>
    <w:p w:rsidR="008E06F4" w:rsidRPr="00F31593" w:rsidRDefault="00F874A4" w:rsidP="008E06F4">
      <w:pPr>
        <w:tabs>
          <w:tab w:val="left" w:pos="1134"/>
        </w:tabs>
        <w:suppressAutoHyphens/>
        <w:ind w:firstLine="709"/>
        <w:jc w:val="both"/>
        <w:rPr>
          <w:rFonts w:ascii="PT Astra Serif" w:hAnsi="PT Astra Serif"/>
          <w:sz w:val="26"/>
          <w:szCs w:val="26"/>
          <w:lang w:eastAsia="ru-RU"/>
        </w:rPr>
      </w:pPr>
      <w:r w:rsidRPr="00F31593">
        <w:rPr>
          <w:rFonts w:ascii="PT Astra Serif" w:hAnsi="PT Astra Serif"/>
          <w:sz w:val="26"/>
          <w:szCs w:val="26"/>
          <w:lang w:eastAsia="ru-RU"/>
        </w:rPr>
        <w:t>-</w:t>
      </w:r>
      <w:r w:rsidR="008E06F4" w:rsidRPr="00F31593">
        <w:rPr>
          <w:rFonts w:ascii="PT Astra Serif" w:hAnsi="PT Astra Serif"/>
          <w:sz w:val="26"/>
          <w:szCs w:val="26"/>
          <w:lang w:eastAsia="ru-RU"/>
        </w:rPr>
        <w:tab/>
        <w:t>«Создание условий для легкого старта и комфортного ведения бизнеса».</w:t>
      </w:r>
    </w:p>
    <w:p w:rsidR="008E06F4" w:rsidRPr="008C01FE" w:rsidRDefault="008E06F4" w:rsidP="008E06F4">
      <w:pPr>
        <w:suppressAutoHyphens/>
        <w:ind w:firstLine="709"/>
        <w:jc w:val="both"/>
        <w:rPr>
          <w:rFonts w:ascii="PT Astra Serif" w:hAnsi="PT Astra Serif"/>
          <w:sz w:val="26"/>
          <w:szCs w:val="26"/>
          <w:lang w:eastAsia="ru-RU"/>
        </w:rPr>
      </w:pPr>
      <w:r w:rsidRPr="008C01FE">
        <w:rPr>
          <w:rFonts w:ascii="PT Astra Serif" w:hAnsi="PT Astra Serif"/>
          <w:sz w:val="26"/>
          <w:szCs w:val="26"/>
          <w:lang w:eastAsia="ru-RU"/>
        </w:rPr>
        <w:t xml:space="preserve">Общий объем финансирования в текущем году - 2,86 млн. рублей, в том числе за счет средств городского бюджета - 0,14 млн. рублей, окружного бюджета </w:t>
      </w:r>
      <w:r w:rsidR="00DA4667" w:rsidRPr="008C01FE">
        <w:rPr>
          <w:rFonts w:ascii="PT Astra Serif" w:hAnsi="PT Astra Serif"/>
          <w:sz w:val="26"/>
          <w:szCs w:val="26"/>
          <w:lang w:eastAsia="ru-RU"/>
        </w:rPr>
        <w:t>-</w:t>
      </w:r>
      <w:r w:rsidRPr="008C01FE">
        <w:rPr>
          <w:rFonts w:ascii="PT Astra Serif" w:hAnsi="PT Astra Serif"/>
          <w:sz w:val="26"/>
          <w:szCs w:val="26"/>
          <w:lang w:eastAsia="ru-RU"/>
        </w:rPr>
        <w:t xml:space="preserve"> 2,72 млн. рублей. </w:t>
      </w:r>
    </w:p>
    <w:p w:rsidR="008E06F4" w:rsidRPr="001245AB" w:rsidRDefault="008E06F4" w:rsidP="008E06F4">
      <w:pPr>
        <w:suppressAutoHyphens/>
        <w:ind w:firstLine="709"/>
        <w:jc w:val="both"/>
        <w:rPr>
          <w:rFonts w:ascii="PT Astra Serif" w:hAnsi="PT Astra Serif"/>
          <w:sz w:val="26"/>
          <w:szCs w:val="26"/>
          <w:lang w:eastAsia="ru-RU"/>
        </w:rPr>
      </w:pPr>
      <w:r w:rsidRPr="001245AB">
        <w:rPr>
          <w:rFonts w:ascii="PT Astra Serif" w:hAnsi="PT Astra Serif"/>
          <w:sz w:val="26"/>
          <w:szCs w:val="26"/>
          <w:lang w:eastAsia="ru-RU"/>
        </w:rPr>
        <w:t>В рамках регионального проекта «Акселерация субъектов малого и среднего предпринимательства» за отчет</w:t>
      </w:r>
      <w:r w:rsidR="0014441D" w:rsidRPr="001245AB">
        <w:rPr>
          <w:rFonts w:ascii="PT Astra Serif" w:hAnsi="PT Astra Serif"/>
          <w:sz w:val="26"/>
          <w:szCs w:val="26"/>
          <w:lang w:eastAsia="ru-RU"/>
        </w:rPr>
        <w:t>ный период выплачены субсидии 37</w:t>
      </w:r>
      <w:r w:rsidRPr="001245AB">
        <w:rPr>
          <w:rFonts w:ascii="PT Astra Serif" w:hAnsi="PT Astra Serif"/>
          <w:sz w:val="26"/>
          <w:szCs w:val="26"/>
          <w:lang w:eastAsia="ru-RU"/>
        </w:rPr>
        <w:t xml:space="preserve"> с</w:t>
      </w:r>
      <w:r w:rsidR="0014441D" w:rsidRPr="001245AB">
        <w:rPr>
          <w:rFonts w:ascii="PT Astra Serif" w:hAnsi="PT Astra Serif"/>
          <w:sz w:val="26"/>
          <w:szCs w:val="26"/>
          <w:lang w:eastAsia="ru-RU"/>
        </w:rPr>
        <w:t xml:space="preserve">убъектам МСП </w:t>
      </w:r>
      <w:r w:rsidR="009268E9" w:rsidRPr="001245AB">
        <w:rPr>
          <w:rFonts w:ascii="PT Astra Serif" w:hAnsi="PT Astra Serif"/>
          <w:sz w:val="26"/>
          <w:szCs w:val="26"/>
          <w:lang w:eastAsia="ru-RU"/>
        </w:rPr>
        <w:t xml:space="preserve">(132,1%) </w:t>
      </w:r>
      <w:r w:rsidR="0014441D" w:rsidRPr="001245AB">
        <w:rPr>
          <w:rFonts w:ascii="PT Astra Serif" w:hAnsi="PT Astra Serif"/>
          <w:sz w:val="26"/>
          <w:szCs w:val="26"/>
          <w:lang w:eastAsia="ru-RU"/>
        </w:rPr>
        <w:t>на общую сумму 2,57</w:t>
      </w:r>
      <w:r w:rsidR="009268E9" w:rsidRPr="001245AB">
        <w:rPr>
          <w:rFonts w:ascii="PT Astra Serif" w:hAnsi="PT Astra Serif"/>
          <w:sz w:val="26"/>
          <w:szCs w:val="26"/>
          <w:lang w:eastAsia="ru-RU"/>
        </w:rPr>
        <w:t xml:space="preserve"> млн. рублей (105,8</w:t>
      </w:r>
      <w:r w:rsidRPr="001245AB">
        <w:rPr>
          <w:rFonts w:ascii="PT Astra Serif" w:hAnsi="PT Astra Serif"/>
          <w:sz w:val="26"/>
          <w:szCs w:val="26"/>
          <w:lang w:eastAsia="ru-RU"/>
        </w:rPr>
        <w:t>%):</w:t>
      </w:r>
    </w:p>
    <w:p w:rsidR="008E06F4" w:rsidRPr="001245AB" w:rsidRDefault="00611C81" w:rsidP="008E06F4">
      <w:pPr>
        <w:suppressAutoHyphens/>
        <w:ind w:firstLine="709"/>
        <w:jc w:val="both"/>
        <w:rPr>
          <w:rFonts w:ascii="PT Astra Serif" w:hAnsi="PT Astra Serif"/>
          <w:sz w:val="26"/>
          <w:szCs w:val="26"/>
          <w:lang w:eastAsia="ru-RU"/>
        </w:rPr>
      </w:pPr>
      <w:r w:rsidRPr="001245AB">
        <w:rPr>
          <w:rFonts w:ascii="PT Astra Serif" w:hAnsi="PT Astra Serif"/>
          <w:sz w:val="26"/>
          <w:szCs w:val="26"/>
          <w:lang w:eastAsia="ru-RU"/>
        </w:rPr>
        <w:t>- 18</w:t>
      </w:r>
      <w:r w:rsidR="008E06F4" w:rsidRPr="001245AB">
        <w:rPr>
          <w:rFonts w:ascii="PT Astra Serif" w:hAnsi="PT Astra Serif"/>
          <w:sz w:val="26"/>
          <w:szCs w:val="26"/>
          <w:lang w:eastAsia="ru-RU"/>
        </w:rPr>
        <w:t xml:space="preserve"> субъектам МСП н</w:t>
      </w:r>
      <w:r w:rsidRPr="001245AB">
        <w:rPr>
          <w:rFonts w:ascii="PT Astra Serif" w:hAnsi="PT Astra Serif"/>
          <w:sz w:val="26"/>
          <w:szCs w:val="26"/>
          <w:lang w:eastAsia="ru-RU"/>
        </w:rPr>
        <w:t>а аренду нежилых помещений (1,3</w:t>
      </w:r>
      <w:r w:rsidR="008E06F4" w:rsidRPr="001245AB">
        <w:rPr>
          <w:rFonts w:ascii="PT Astra Serif" w:hAnsi="PT Astra Serif"/>
          <w:sz w:val="26"/>
          <w:szCs w:val="26"/>
          <w:lang w:eastAsia="ru-RU"/>
        </w:rPr>
        <w:t xml:space="preserve"> млн. рублей);</w:t>
      </w:r>
    </w:p>
    <w:p w:rsidR="008E06F4" w:rsidRPr="001245AB" w:rsidRDefault="00611C81" w:rsidP="008E06F4">
      <w:pPr>
        <w:suppressAutoHyphens/>
        <w:ind w:firstLine="709"/>
        <w:jc w:val="both"/>
        <w:rPr>
          <w:rFonts w:ascii="PT Astra Serif" w:hAnsi="PT Astra Serif"/>
          <w:sz w:val="26"/>
          <w:szCs w:val="26"/>
          <w:lang w:eastAsia="ru-RU"/>
        </w:rPr>
      </w:pPr>
      <w:r w:rsidRPr="001245AB">
        <w:rPr>
          <w:rFonts w:ascii="PT Astra Serif" w:hAnsi="PT Astra Serif"/>
          <w:sz w:val="26"/>
          <w:szCs w:val="26"/>
          <w:lang w:eastAsia="ru-RU"/>
        </w:rPr>
        <w:t>- 11</w:t>
      </w:r>
      <w:r w:rsidR="008E06F4" w:rsidRPr="001245AB">
        <w:rPr>
          <w:rFonts w:ascii="PT Astra Serif" w:hAnsi="PT Astra Serif"/>
          <w:sz w:val="26"/>
          <w:szCs w:val="26"/>
          <w:lang w:eastAsia="ru-RU"/>
        </w:rPr>
        <w:t xml:space="preserve"> субъектам МСП на</w:t>
      </w:r>
      <w:r w:rsidRPr="001245AB">
        <w:rPr>
          <w:rFonts w:ascii="PT Astra Serif" w:hAnsi="PT Astra Serif"/>
          <w:sz w:val="26"/>
          <w:szCs w:val="26"/>
          <w:lang w:eastAsia="ru-RU"/>
        </w:rPr>
        <w:t xml:space="preserve"> приобретение оборудования (1,06</w:t>
      </w:r>
      <w:r w:rsidR="008E06F4" w:rsidRPr="001245AB">
        <w:rPr>
          <w:rFonts w:ascii="PT Astra Serif" w:hAnsi="PT Astra Serif"/>
          <w:sz w:val="26"/>
          <w:szCs w:val="26"/>
          <w:lang w:eastAsia="ru-RU"/>
        </w:rPr>
        <w:t xml:space="preserve"> млн. рублей);</w:t>
      </w:r>
    </w:p>
    <w:p w:rsidR="008E06F4" w:rsidRPr="001245AB" w:rsidRDefault="001245AB" w:rsidP="008E06F4">
      <w:pPr>
        <w:suppressAutoHyphens/>
        <w:ind w:firstLine="709"/>
        <w:jc w:val="both"/>
        <w:rPr>
          <w:rFonts w:ascii="PT Astra Serif" w:hAnsi="PT Astra Serif"/>
          <w:sz w:val="26"/>
          <w:szCs w:val="26"/>
          <w:lang w:eastAsia="ru-RU"/>
        </w:rPr>
      </w:pPr>
      <w:r w:rsidRPr="001245AB">
        <w:rPr>
          <w:rFonts w:ascii="PT Astra Serif" w:hAnsi="PT Astra Serif"/>
          <w:sz w:val="26"/>
          <w:szCs w:val="26"/>
          <w:lang w:eastAsia="ru-RU"/>
        </w:rPr>
        <w:t>- 8</w:t>
      </w:r>
      <w:r w:rsidR="008E06F4" w:rsidRPr="001245AB">
        <w:rPr>
          <w:rFonts w:ascii="PT Astra Serif" w:hAnsi="PT Astra Serif"/>
          <w:sz w:val="26"/>
          <w:szCs w:val="26"/>
          <w:lang w:eastAsia="ru-RU"/>
        </w:rPr>
        <w:t xml:space="preserve"> субъектам МСП на</w:t>
      </w:r>
      <w:r w:rsidRPr="001245AB">
        <w:rPr>
          <w:rFonts w:ascii="PT Astra Serif" w:hAnsi="PT Astra Serif"/>
          <w:sz w:val="26"/>
          <w:szCs w:val="26"/>
          <w:lang w:eastAsia="ru-RU"/>
        </w:rPr>
        <w:t xml:space="preserve"> оплату коммунальных услуг (0,21</w:t>
      </w:r>
      <w:r w:rsidR="008E06F4" w:rsidRPr="001245AB">
        <w:rPr>
          <w:rFonts w:ascii="PT Astra Serif" w:hAnsi="PT Astra Serif"/>
          <w:sz w:val="26"/>
          <w:szCs w:val="26"/>
          <w:lang w:eastAsia="ru-RU"/>
        </w:rPr>
        <w:t xml:space="preserve"> млн. рублей).</w:t>
      </w:r>
    </w:p>
    <w:p w:rsidR="008E06F4" w:rsidRPr="00C904D3" w:rsidRDefault="008E06F4" w:rsidP="008E06F4">
      <w:pPr>
        <w:suppressAutoHyphens/>
        <w:ind w:firstLine="709"/>
        <w:jc w:val="both"/>
        <w:rPr>
          <w:rFonts w:ascii="PT Astra Serif" w:hAnsi="PT Astra Serif"/>
          <w:sz w:val="26"/>
          <w:szCs w:val="26"/>
          <w:lang w:eastAsia="ru-RU"/>
        </w:rPr>
      </w:pPr>
      <w:r w:rsidRPr="00C904D3">
        <w:rPr>
          <w:rFonts w:ascii="PT Astra Serif" w:hAnsi="PT Astra Serif"/>
          <w:sz w:val="26"/>
          <w:szCs w:val="26"/>
          <w:lang w:eastAsia="ru-RU"/>
        </w:rPr>
        <w:t>В рамках регионального проекта «Создание условий для легкого старта и комфортного ведения бизнеса» выплачена субсидия 1 субъекту МСП в размере 0,29 млн. рублей (100%).</w:t>
      </w:r>
    </w:p>
    <w:p w:rsidR="008E06F4" w:rsidRPr="008971FE" w:rsidRDefault="00C904D3" w:rsidP="008E06F4">
      <w:pPr>
        <w:suppressAutoHyphens/>
        <w:ind w:firstLine="709"/>
        <w:jc w:val="both"/>
        <w:rPr>
          <w:rFonts w:ascii="PT Astra Serif" w:hAnsi="PT Astra Serif"/>
          <w:sz w:val="26"/>
          <w:szCs w:val="26"/>
          <w:lang w:eastAsia="ru-RU"/>
        </w:rPr>
      </w:pPr>
      <w:r w:rsidRPr="008971FE">
        <w:rPr>
          <w:rFonts w:ascii="PT Astra Serif" w:hAnsi="PT Astra Serif"/>
          <w:sz w:val="26"/>
          <w:szCs w:val="26"/>
          <w:lang w:eastAsia="ru-RU"/>
        </w:rPr>
        <w:lastRenderedPageBreak/>
        <w:t>За отчетный период проведено 2</w:t>
      </w:r>
      <w:r w:rsidR="008E06F4" w:rsidRPr="008971FE">
        <w:rPr>
          <w:rFonts w:ascii="PT Astra Serif" w:hAnsi="PT Astra Serif"/>
          <w:sz w:val="26"/>
          <w:szCs w:val="26"/>
          <w:lang w:eastAsia="ru-RU"/>
        </w:rPr>
        <w:t xml:space="preserve"> засед</w:t>
      </w:r>
      <w:r w:rsidRPr="008971FE">
        <w:rPr>
          <w:rFonts w:ascii="PT Astra Serif" w:hAnsi="PT Astra Serif"/>
          <w:sz w:val="26"/>
          <w:szCs w:val="26"/>
          <w:lang w:eastAsia="ru-RU"/>
        </w:rPr>
        <w:t>ания</w:t>
      </w:r>
      <w:r w:rsidR="008E06F4" w:rsidRPr="008971FE">
        <w:rPr>
          <w:rFonts w:ascii="PT Astra Serif" w:hAnsi="PT Astra Serif"/>
          <w:sz w:val="26"/>
          <w:szCs w:val="26"/>
          <w:lang w:eastAsia="ru-RU"/>
        </w:rPr>
        <w:t xml:space="preserve"> Координационного совета по развитию малого и среднего</w:t>
      </w:r>
      <w:r w:rsidRPr="008971FE">
        <w:rPr>
          <w:rFonts w:ascii="PT Astra Serif" w:hAnsi="PT Astra Serif"/>
          <w:sz w:val="26"/>
          <w:szCs w:val="26"/>
          <w:lang w:eastAsia="ru-RU"/>
        </w:rPr>
        <w:t xml:space="preserve"> предпринимательства, на которых обсуждались</w:t>
      </w:r>
      <w:r w:rsidR="00934785" w:rsidRPr="008971FE">
        <w:rPr>
          <w:rFonts w:ascii="PT Astra Serif" w:hAnsi="PT Astra Serif"/>
          <w:sz w:val="26"/>
          <w:szCs w:val="26"/>
          <w:lang w:eastAsia="ru-RU"/>
        </w:rPr>
        <w:t xml:space="preserve"> </w:t>
      </w:r>
      <w:r w:rsidR="008E06F4" w:rsidRPr="008971FE">
        <w:rPr>
          <w:rFonts w:ascii="PT Astra Serif" w:hAnsi="PT Astra Serif"/>
          <w:sz w:val="26"/>
          <w:szCs w:val="26"/>
          <w:lang w:eastAsia="ru-RU"/>
        </w:rPr>
        <w:t xml:space="preserve">перспективы развития города и участие предпринимателей в </w:t>
      </w:r>
      <w:r w:rsidRPr="008971FE">
        <w:rPr>
          <w:rFonts w:ascii="PT Astra Serif" w:hAnsi="PT Astra Serif"/>
          <w:sz w:val="26"/>
          <w:szCs w:val="26"/>
          <w:lang w:eastAsia="ru-RU"/>
        </w:rPr>
        <w:t>праздновании Дня города Югорска. В</w:t>
      </w:r>
      <w:r w:rsidR="008E06F4" w:rsidRPr="008971FE">
        <w:rPr>
          <w:rFonts w:ascii="PT Astra Serif" w:hAnsi="PT Astra Serif"/>
          <w:sz w:val="26"/>
          <w:szCs w:val="26"/>
          <w:lang w:eastAsia="ru-RU"/>
        </w:rPr>
        <w:t xml:space="preserve"> честь </w:t>
      </w:r>
      <w:proofErr w:type="gramStart"/>
      <w:r w:rsidR="008E06F4" w:rsidRPr="008971FE">
        <w:rPr>
          <w:rFonts w:ascii="PT Astra Serif" w:hAnsi="PT Astra Serif"/>
          <w:sz w:val="26"/>
          <w:szCs w:val="26"/>
          <w:lang w:eastAsia="ru-RU"/>
        </w:rPr>
        <w:t>празднования Дня российского предпринимательства награды главы города</w:t>
      </w:r>
      <w:proofErr w:type="gramEnd"/>
      <w:r w:rsidR="008E06F4" w:rsidRPr="008971FE">
        <w:rPr>
          <w:rFonts w:ascii="PT Astra Serif" w:hAnsi="PT Astra Serif"/>
          <w:sz w:val="26"/>
          <w:szCs w:val="26"/>
          <w:lang w:eastAsia="ru-RU"/>
        </w:rPr>
        <w:t xml:space="preserve"> </w:t>
      </w:r>
      <w:r w:rsidRPr="008971FE">
        <w:rPr>
          <w:rFonts w:ascii="PT Astra Serif" w:hAnsi="PT Astra Serif"/>
          <w:sz w:val="26"/>
          <w:szCs w:val="26"/>
          <w:lang w:eastAsia="ru-RU"/>
        </w:rPr>
        <w:t xml:space="preserve">получили </w:t>
      </w:r>
      <w:r w:rsidR="008E06F4" w:rsidRPr="008971FE">
        <w:rPr>
          <w:rFonts w:ascii="PT Astra Serif" w:hAnsi="PT Astra Serif"/>
          <w:sz w:val="26"/>
          <w:szCs w:val="26"/>
          <w:lang w:eastAsia="ru-RU"/>
        </w:rPr>
        <w:t>5 предпринимателей и награды Уполномоченного по защите прав предпринимателей в Хант</w:t>
      </w:r>
      <w:r w:rsidR="008971FE" w:rsidRPr="008971FE">
        <w:rPr>
          <w:rFonts w:ascii="PT Astra Serif" w:hAnsi="PT Astra Serif"/>
          <w:sz w:val="26"/>
          <w:szCs w:val="26"/>
          <w:lang w:eastAsia="ru-RU"/>
        </w:rPr>
        <w:t>ы-М</w:t>
      </w:r>
      <w:r w:rsidR="00934785" w:rsidRPr="008971FE">
        <w:rPr>
          <w:rFonts w:ascii="PT Astra Serif" w:hAnsi="PT Astra Serif"/>
          <w:sz w:val="26"/>
          <w:szCs w:val="26"/>
          <w:lang w:eastAsia="ru-RU"/>
        </w:rPr>
        <w:t xml:space="preserve">ансийском автономном округе – Югре </w:t>
      </w:r>
      <w:r w:rsidR="008971FE" w:rsidRPr="008971FE">
        <w:rPr>
          <w:rFonts w:ascii="PT Astra Serif" w:hAnsi="PT Astra Serif"/>
          <w:sz w:val="26"/>
          <w:szCs w:val="26"/>
          <w:lang w:eastAsia="ru-RU"/>
        </w:rPr>
        <w:t xml:space="preserve">- </w:t>
      </w:r>
      <w:r w:rsidR="008E06F4" w:rsidRPr="008971FE">
        <w:rPr>
          <w:rFonts w:ascii="PT Astra Serif" w:hAnsi="PT Astra Serif"/>
          <w:sz w:val="26"/>
          <w:szCs w:val="26"/>
          <w:lang w:eastAsia="ru-RU"/>
        </w:rPr>
        <w:t xml:space="preserve">2 предпринимателя. </w:t>
      </w:r>
    </w:p>
    <w:p w:rsidR="008E06F4" w:rsidRDefault="008E06F4" w:rsidP="008E06F4">
      <w:pPr>
        <w:suppressAutoHyphens/>
        <w:ind w:firstLine="709"/>
        <w:jc w:val="both"/>
        <w:rPr>
          <w:rFonts w:ascii="PT Astra Serif" w:hAnsi="PT Astra Serif"/>
          <w:sz w:val="26"/>
          <w:szCs w:val="26"/>
          <w:lang w:eastAsia="ru-RU"/>
        </w:rPr>
      </w:pPr>
      <w:r w:rsidRPr="00A03472">
        <w:rPr>
          <w:rFonts w:ascii="PT Astra Serif" w:hAnsi="PT Astra Serif"/>
          <w:sz w:val="26"/>
          <w:szCs w:val="26"/>
          <w:lang w:eastAsia="ru-RU"/>
        </w:rPr>
        <w:t>Субъекты малого и среднего предпринимательства принимают участие в размещении заказ</w:t>
      </w:r>
      <w:r w:rsidR="00E640B1">
        <w:rPr>
          <w:rFonts w:ascii="PT Astra Serif" w:hAnsi="PT Astra Serif"/>
          <w:sz w:val="26"/>
          <w:szCs w:val="26"/>
          <w:lang w:eastAsia="ru-RU"/>
        </w:rPr>
        <w:t>ов</w:t>
      </w:r>
      <w:r w:rsidRPr="00A03472">
        <w:rPr>
          <w:rFonts w:ascii="PT Astra Serif" w:hAnsi="PT Astra Serif"/>
          <w:sz w:val="26"/>
          <w:szCs w:val="26"/>
          <w:lang w:eastAsia="ru-RU"/>
        </w:rPr>
        <w:t xml:space="preserve"> на поставки товаров, выполнение работ, оказание услуг для муниципальных нужд. Объем муниципальных заказов, размещенных у субъектов малого и среднего пр</w:t>
      </w:r>
      <w:r w:rsidR="00A03472" w:rsidRPr="00A03472">
        <w:rPr>
          <w:rFonts w:ascii="PT Astra Serif" w:hAnsi="PT Astra Serif"/>
          <w:sz w:val="26"/>
          <w:szCs w:val="26"/>
          <w:lang w:eastAsia="ru-RU"/>
        </w:rPr>
        <w:t>едпринимательства, составил 41,5</w:t>
      </w:r>
      <w:r w:rsidRPr="00A03472">
        <w:rPr>
          <w:rFonts w:ascii="PT Astra Serif" w:hAnsi="PT Astra Serif"/>
          <w:sz w:val="26"/>
          <w:szCs w:val="26"/>
          <w:lang w:eastAsia="ru-RU"/>
        </w:rPr>
        <w:t>% от совокупного годового объема закупок.</w:t>
      </w:r>
    </w:p>
    <w:p w:rsidR="001F579E" w:rsidRPr="00A03472" w:rsidRDefault="001F579E" w:rsidP="008E06F4">
      <w:pPr>
        <w:suppressAutoHyphens/>
        <w:ind w:firstLine="709"/>
        <w:jc w:val="both"/>
        <w:rPr>
          <w:rFonts w:ascii="PT Astra Serif" w:hAnsi="PT Astra Serif"/>
          <w:sz w:val="26"/>
          <w:szCs w:val="26"/>
        </w:rPr>
      </w:pPr>
    </w:p>
    <w:p w:rsidR="001C4823" w:rsidRPr="00E045AF" w:rsidRDefault="001C4823" w:rsidP="00F62B42">
      <w:pPr>
        <w:jc w:val="center"/>
        <w:rPr>
          <w:rFonts w:ascii="PT Astra Serif" w:hAnsi="PT Astra Serif"/>
          <w:b/>
          <w:sz w:val="28"/>
          <w:szCs w:val="28"/>
        </w:rPr>
      </w:pPr>
      <w:r w:rsidRPr="00E045AF">
        <w:rPr>
          <w:rFonts w:ascii="PT Astra Serif" w:hAnsi="PT Astra Serif"/>
          <w:b/>
          <w:sz w:val="28"/>
          <w:szCs w:val="28"/>
        </w:rPr>
        <w:t>Инвестици</w:t>
      </w:r>
      <w:r w:rsidR="009F0B30" w:rsidRPr="00E045AF">
        <w:rPr>
          <w:rFonts w:ascii="PT Astra Serif" w:hAnsi="PT Astra Serif"/>
          <w:b/>
          <w:sz w:val="28"/>
          <w:szCs w:val="28"/>
        </w:rPr>
        <w:t>онная деятельность</w:t>
      </w:r>
      <w:r w:rsidRPr="00E045AF">
        <w:rPr>
          <w:rFonts w:ascii="PT Astra Serif" w:hAnsi="PT Astra Serif"/>
          <w:b/>
          <w:sz w:val="28"/>
          <w:szCs w:val="28"/>
        </w:rPr>
        <w:t xml:space="preserve"> и строительство</w:t>
      </w:r>
    </w:p>
    <w:p w:rsidR="001C4823" w:rsidRPr="00500330" w:rsidRDefault="001C4823" w:rsidP="00D23FF2">
      <w:pPr>
        <w:ind w:firstLine="709"/>
        <w:jc w:val="center"/>
        <w:rPr>
          <w:rFonts w:ascii="PT Astra Serif" w:hAnsi="PT Astra Serif"/>
          <w:b/>
          <w:sz w:val="28"/>
          <w:szCs w:val="28"/>
          <w:highlight w:val="yellow"/>
        </w:rPr>
      </w:pP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xml:space="preserve">Объем инвестиций в основной капитал за счет всех источников финансирования по предварительным итогам составил 687,2 млн. рублей (90% в сопоставимых ценах). </w:t>
      </w:r>
    </w:p>
    <w:p w:rsidR="00E516F7" w:rsidRPr="00E516F7" w:rsidRDefault="00E516F7" w:rsidP="00E516F7">
      <w:pPr>
        <w:widowControl w:val="0"/>
        <w:autoSpaceDE w:val="0"/>
        <w:autoSpaceDN w:val="0"/>
        <w:adjustRightInd w:val="0"/>
        <w:ind w:firstLine="709"/>
        <w:jc w:val="both"/>
        <w:rPr>
          <w:rFonts w:ascii="PT Astra Serif" w:hAnsi="PT Astra Serif"/>
          <w:sz w:val="26"/>
          <w:szCs w:val="26"/>
          <w:highlight w:val="yellow"/>
        </w:rPr>
      </w:pPr>
      <w:r w:rsidRPr="00E516F7">
        <w:rPr>
          <w:rFonts w:ascii="PT Astra Serif" w:hAnsi="PT Astra Serif"/>
          <w:sz w:val="26"/>
          <w:szCs w:val="26"/>
        </w:rPr>
        <w:t>В рамках реализации муниципальных программ города Югорска выполнены следующие мероприятия:</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текущий ремонт 2,617 км дорог на общую сумму 30,1 млн. рублей (участки автомобильной дороги по ул. Агиришская, ул. Студенческая,  ул. Садовая, ул. Железнодорожная, ремонт проезда № 30 (от ул. Садовая до ул. Менделеева));</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xml:space="preserve">- устройство 2 остановочных комплексов по ул. </w:t>
      </w:r>
      <w:proofErr w:type="gramStart"/>
      <w:r w:rsidRPr="00E516F7">
        <w:rPr>
          <w:rFonts w:ascii="PT Astra Serif" w:hAnsi="PT Astra Serif"/>
          <w:sz w:val="26"/>
          <w:szCs w:val="26"/>
        </w:rPr>
        <w:t>Южная</w:t>
      </w:r>
      <w:proofErr w:type="gramEnd"/>
      <w:r w:rsidRPr="00E516F7">
        <w:rPr>
          <w:rFonts w:ascii="PT Astra Serif" w:hAnsi="PT Astra Serif"/>
          <w:sz w:val="26"/>
          <w:szCs w:val="26"/>
        </w:rPr>
        <w:t>, а также утепленного остановочного павильона по ул. Железнодорожная;</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ремонт крыльца здания по ул. Ленина,</w:t>
      </w:r>
      <w:r w:rsidR="007F79DC">
        <w:rPr>
          <w:rFonts w:ascii="PT Astra Serif" w:hAnsi="PT Astra Serif"/>
          <w:sz w:val="26"/>
          <w:szCs w:val="26"/>
        </w:rPr>
        <w:t xml:space="preserve"> </w:t>
      </w:r>
      <w:r w:rsidRPr="00E516F7">
        <w:rPr>
          <w:rFonts w:ascii="PT Astra Serif" w:hAnsi="PT Astra Serif"/>
          <w:sz w:val="26"/>
          <w:szCs w:val="26"/>
        </w:rPr>
        <w:t>29 и Дворца семьи, подземного перехода (входные группы, кровля, электромонтажные работы);</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xml:space="preserve">- благоустройство внутридомовой территории многоквартирного жилого дома по улице Попова, дом 66; </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капитальный ремонт системы электроснабжения в МАДОУ «Снегурочка», кровли МБОУ «Средняя общеобразовательная школа № 2»;</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разработан</w:t>
      </w:r>
      <w:r w:rsidR="007F79DC">
        <w:rPr>
          <w:rFonts w:ascii="PT Astra Serif" w:hAnsi="PT Astra Serif"/>
          <w:sz w:val="26"/>
          <w:szCs w:val="26"/>
        </w:rPr>
        <w:t>а</w:t>
      </w:r>
      <w:r w:rsidRPr="00E516F7">
        <w:rPr>
          <w:rFonts w:ascii="PT Astra Serif" w:hAnsi="PT Astra Serif"/>
          <w:sz w:val="26"/>
          <w:szCs w:val="26"/>
        </w:rPr>
        <w:t xml:space="preserve"> проектно-сметн</w:t>
      </w:r>
      <w:r w:rsidR="007F79DC">
        <w:rPr>
          <w:rFonts w:ascii="PT Astra Serif" w:hAnsi="PT Astra Serif"/>
          <w:sz w:val="26"/>
          <w:szCs w:val="26"/>
        </w:rPr>
        <w:t>ая</w:t>
      </w:r>
      <w:r w:rsidRPr="00E516F7">
        <w:rPr>
          <w:rFonts w:ascii="PT Astra Serif" w:hAnsi="PT Astra Serif"/>
          <w:sz w:val="26"/>
          <w:szCs w:val="26"/>
        </w:rPr>
        <w:t xml:space="preserve"> документаци</w:t>
      </w:r>
      <w:r w:rsidR="007F79DC">
        <w:rPr>
          <w:rFonts w:ascii="PT Astra Serif" w:hAnsi="PT Astra Serif"/>
          <w:sz w:val="26"/>
          <w:szCs w:val="26"/>
        </w:rPr>
        <w:t>я</w:t>
      </w:r>
      <w:r w:rsidRPr="00E516F7">
        <w:rPr>
          <w:rFonts w:ascii="PT Astra Serif" w:hAnsi="PT Astra Serif"/>
          <w:sz w:val="26"/>
          <w:szCs w:val="26"/>
        </w:rPr>
        <w:t xml:space="preserve"> на проведение капитальных ремонтов зданий МБОУ «Средняя общеобразовательная школа № 2» и МБОУ «Средняя общеобразовательная школа № 5».</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b/>
          <w:spacing w:val="1"/>
          <w:sz w:val="26"/>
          <w:szCs w:val="26"/>
        </w:rPr>
        <w:t xml:space="preserve"> </w:t>
      </w:r>
      <w:r w:rsidRPr="00E516F7">
        <w:rPr>
          <w:rFonts w:ascii="PT Astra Serif" w:hAnsi="PT Astra Serif"/>
          <w:b/>
          <w:color w:val="000000"/>
          <w:spacing w:val="1"/>
          <w:sz w:val="26"/>
          <w:szCs w:val="26"/>
        </w:rPr>
        <w:t xml:space="preserve"> </w:t>
      </w:r>
      <w:r w:rsidRPr="00E516F7">
        <w:rPr>
          <w:rFonts w:ascii="PT Astra Serif" w:hAnsi="PT Astra Serif"/>
          <w:sz w:val="26"/>
          <w:szCs w:val="26"/>
        </w:rPr>
        <w:t>Продолжена реализация следующих проектов:</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xml:space="preserve">- строительство сетей канализации микрорайонов индивидуальной застройки </w:t>
      </w:r>
      <w:proofErr w:type="spellStart"/>
      <w:r w:rsidRPr="00E516F7">
        <w:rPr>
          <w:rFonts w:ascii="PT Astra Serif" w:hAnsi="PT Astra Serif"/>
          <w:sz w:val="26"/>
          <w:szCs w:val="26"/>
        </w:rPr>
        <w:t>мкр</w:t>
      </w:r>
      <w:proofErr w:type="spellEnd"/>
      <w:r w:rsidRPr="00E516F7">
        <w:rPr>
          <w:rFonts w:ascii="PT Astra Serif" w:hAnsi="PT Astra Serif"/>
          <w:sz w:val="26"/>
          <w:szCs w:val="26"/>
        </w:rPr>
        <w:t>. 5,</w:t>
      </w:r>
      <w:r w:rsidR="007F79DC">
        <w:rPr>
          <w:rFonts w:ascii="PT Astra Serif" w:hAnsi="PT Astra Serif"/>
          <w:sz w:val="26"/>
          <w:szCs w:val="26"/>
        </w:rPr>
        <w:t xml:space="preserve"> </w:t>
      </w:r>
      <w:r w:rsidRPr="00E516F7">
        <w:rPr>
          <w:rFonts w:ascii="PT Astra Serif" w:hAnsi="PT Astra Serif"/>
          <w:sz w:val="26"/>
          <w:szCs w:val="26"/>
        </w:rPr>
        <w:t xml:space="preserve">7 (готовность объекта по контракту - 81,9%): </w:t>
      </w:r>
      <w:r w:rsidRPr="00E516F7">
        <w:rPr>
          <w:rFonts w:ascii="PT Astra Serif" w:eastAsia="Calibri" w:hAnsi="PT Astra Serif"/>
          <w:sz w:val="26"/>
          <w:szCs w:val="26"/>
          <w:lang w:eastAsia="en-US"/>
        </w:rPr>
        <w:t xml:space="preserve">выполнены работы по переустройству сетей электроснабжения 3,4 этапов; в стадии монтажа - </w:t>
      </w:r>
      <w:r w:rsidRPr="00E516F7">
        <w:rPr>
          <w:rFonts w:ascii="PT Astra Serif" w:hAnsi="PT Astra Serif"/>
          <w:sz w:val="26"/>
          <w:szCs w:val="26"/>
        </w:rPr>
        <w:t xml:space="preserve">самотечная канализация </w:t>
      </w:r>
      <w:r w:rsidR="003B1C64">
        <w:rPr>
          <w:rFonts w:ascii="PT Astra Serif" w:hAnsi="PT Astra Serif"/>
          <w:sz w:val="26"/>
          <w:szCs w:val="26"/>
        </w:rPr>
        <w:t>(</w:t>
      </w:r>
      <w:r w:rsidRPr="00E516F7">
        <w:rPr>
          <w:rFonts w:ascii="PT Astra Serif" w:hAnsi="PT Astra Serif"/>
          <w:sz w:val="26"/>
          <w:szCs w:val="26"/>
        </w:rPr>
        <w:t>3 этап</w:t>
      </w:r>
      <w:r w:rsidR="003B1C64">
        <w:rPr>
          <w:rFonts w:ascii="PT Astra Serif" w:hAnsi="PT Astra Serif"/>
          <w:sz w:val="26"/>
          <w:szCs w:val="26"/>
        </w:rPr>
        <w:t>)</w:t>
      </w:r>
      <w:r w:rsidRPr="00E516F7">
        <w:rPr>
          <w:rFonts w:ascii="PT Astra Serif" w:hAnsi="PT Astra Serif"/>
          <w:sz w:val="26"/>
          <w:szCs w:val="26"/>
        </w:rPr>
        <w:t>, водопонижение, водоотведение;</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ямочный ремонт дорог с твердым покрытием: общая площадь ремонта составляет 2 503,4 кв. метров дорожного полотна на сумму 5 000,0 тыс. рублей;</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осуществляется закупка материалов для выполнения работ по ремонту кровли бассейна МБОУ «СОШ №</w:t>
      </w:r>
      <w:r w:rsidR="00C3474A">
        <w:rPr>
          <w:rFonts w:ascii="PT Astra Serif" w:hAnsi="PT Astra Serif"/>
          <w:sz w:val="26"/>
          <w:szCs w:val="26"/>
        </w:rPr>
        <w:t xml:space="preserve"> </w:t>
      </w:r>
      <w:r w:rsidRPr="00E516F7">
        <w:rPr>
          <w:rFonts w:ascii="PT Astra Serif" w:hAnsi="PT Astra Serif"/>
          <w:sz w:val="26"/>
          <w:szCs w:val="26"/>
        </w:rPr>
        <w:t>6»;</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 на завершающей стадии работы по оборудованию контрольно-пропускных пунктов в общеобразовательных учреждениях;</w:t>
      </w:r>
    </w:p>
    <w:p w:rsidR="00E516F7" w:rsidRPr="00E516F7" w:rsidRDefault="00E516F7" w:rsidP="00E516F7">
      <w:pPr>
        <w:shd w:val="clear" w:color="auto" w:fill="FFFFFF"/>
        <w:suppressAutoHyphens/>
        <w:ind w:firstLine="709"/>
        <w:jc w:val="both"/>
        <w:rPr>
          <w:rFonts w:ascii="PT Astra Serif" w:hAnsi="PT Astra Serif"/>
          <w:sz w:val="26"/>
          <w:szCs w:val="26"/>
        </w:rPr>
      </w:pPr>
      <w:r w:rsidRPr="00E516F7">
        <w:rPr>
          <w:rFonts w:ascii="PT Astra Serif" w:hAnsi="PT Astra Serif"/>
          <w:sz w:val="26"/>
          <w:szCs w:val="26"/>
        </w:rPr>
        <w:t xml:space="preserve">- устройство «умной» спортивной площадки по ул. Попова: выполнены работы по устройству асфальтобетонного основания, спортивного покрытия, </w:t>
      </w:r>
      <w:r w:rsidRPr="00E516F7">
        <w:rPr>
          <w:rFonts w:ascii="PT Astra Serif" w:hAnsi="PT Astra Serif"/>
          <w:spacing w:val="1"/>
          <w:sz w:val="26"/>
          <w:szCs w:val="26"/>
        </w:rPr>
        <w:lastRenderedPageBreak/>
        <w:t xml:space="preserve">устройству прилегающей автомобильной стоянки, проводится </w:t>
      </w:r>
      <w:r w:rsidRPr="00E516F7">
        <w:rPr>
          <w:rFonts w:ascii="PT Astra Serif" w:hAnsi="PT Astra Serif"/>
          <w:sz w:val="26"/>
          <w:szCs w:val="26"/>
        </w:rPr>
        <w:t>монтаж оборудования;</w:t>
      </w:r>
    </w:p>
    <w:p w:rsidR="00E516F7" w:rsidRPr="00E516F7" w:rsidRDefault="00E516F7" w:rsidP="00E516F7">
      <w:pPr>
        <w:ind w:firstLine="709"/>
        <w:jc w:val="both"/>
        <w:rPr>
          <w:rFonts w:ascii="PT Astra Serif" w:hAnsi="PT Astra Serif"/>
          <w:sz w:val="26"/>
          <w:szCs w:val="26"/>
        </w:rPr>
      </w:pPr>
      <w:r w:rsidRPr="00E516F7">
        <w:rPr>
          <w:rFonts w:ascii="PT Astra Serif" w:hAnsi="PT Astra Serif"/>
          <w:sz w:val="26"/>
          <w:szCs w:val="26"/>
        </w:rPr>
        <w:t>Выполняются работы по благоустройству территорий в соответствии с наказами избирателей депутатам Думы города Югорска: в 2022 году предусмотрены средства в размере 10 500,0 тыс. рублей, на 01.10.2022 исполнено 24 мероприятия на общую сумму 8 735,6 тыс. рублей.</w:t>
      </w:r>
    </w:p>
    <w:p w:rsidR="00E516F7" w:rsidRPr="00E516F7" w:rsidRDefault="00E516F7" w:rsidP="00E516F7">
      <w:pPr>
        <w:ind w:firstLine="709"/>
        <w:jc w:val="both"/>
        <w:rPr>
          <w:rFonts w:ascii="PT Astra Serif" w:hAnsi="PT Astra Serif"/>
          <w:spacing w:val="1"/>
          <w:sz w:val="26"/>
          <w:szCs w:val="26"/>
        </w:rPr>
      </w:pPr>
      <w:r w:rsidRPr="00E516F7">
        <w:rPr>
          <w:rFonts w:ascii="PT Astra Serif" w:hAnsi="PT Astra Serif"/>
          <w:spacing w:val="1"/>
          <w:sz w:val="26"/>
          <w:szCs w:val="26"/>
        </w:rPr>
        <w:t xml:space="preserve">Выполнены работы по проектам - победителям регионального конкурса инициативных проектов: </w:t>
      </w:r>
    </w:p>
    <w:p w:rsidR="00E516F7" w:rsidRPr="00E516F7" w:rsidRDefault="00E516F7" w:rsidP="00E516F7">
      <w:pPr>
        <w:shd w:val="clear" w:color="auto" w:fill="FFFFFF"/>
        <w:suppressAutoHyphens/>
        <w:ind w:firstLine="709"/>
        <w:jc w:val="both"/>
        <w:rPr>
          <w:rFonts w:ascii="PT Astra Serif" w:hAnsi="PT Astra Serif"/>
          <w:sz w:val="26"/>
          <w:szCs w:val="26"/>
        </w:rPr>
      </w:pPr>
      <w:r w:rsidRPr="00E516F7">
        <w:rPr>
          <w:rFonts w:ascii="PT Astra Serif" w:hAnsi="PT Astra Serif"/>
          <w:spacing w:val="1"/>
          <w:sz w:val="26"/>
          <w:szCs w:val="26"/>
        </w:rPr>
        <w:t>- «Создание безопасных и комфортных условий для проживания в микрорайоне 14А (в границах ТОС «Снегири»: улицы Александровская, Андреевская, Давыдовская, Луговая) в городе Югорске» - стоимость проекта 14 852,9 тыс. рублей, в том числе средства округа 10 000,0 тыс. рублей</w:t>
      </w:r>
      <w:r w:rsidRPr="00E516F7">
        <w:rPr>
          <w:rFonts w:ascii="PT Astra Serif" w:hAnsi="PT Astra Serif"/>
          <w:sz w:val="26"/>
          <w:szCs w:val="26"/>
        </w:rPr>
        <w:t>;</w:t>
      </w:r>
    </w:p>
    <w:p w:rsidR="00E516F7" w:rsidRPr="00E516F7" w:rsidRDefault="00E516F7" w:rsidP="00E516F7">
      <w:pPr>
        <w:shd w:val="clear" w:color="auto" w:fill="FFFFFF"/>
        <w:suppressAutoHyphens/>
        <w:ind w:firstLine="709"/>
        <w:jc w:val="both"/>
        <w:rPr>
          <w:rFonts w:ascii="PT Astra Serif" w:hAnsi="PT Astra Serif"/>
          <w:spacing w:val="1"/>
          <w:sz w:val="26"/>
          <w:szCs w:val="26"/>
        </w:rPr>
      </w:pPr>
      <w:r w:rsidRPr="00E516F7">
        <w:rPr>
          <w:rFonts w:ascii="PT Astra Serif" w:hAnsi="PT Astra Serif"/>
          <w:spacing w:val="1"/>
          <w:sz w:val="26"/>
          <w:szCs w:val="26"/>
        </w:rPr>
        <w:t>- «Благоустройство дворовой территории многоквартирных домов №</w:t>
      </w:r>
      <w:r w:rsidR="007472EF">
        <w:rPr>
          <w:rFonts w:ascii="PT Astra Serif" w:hAnsi="PT Astra Serif"/>
          <w:spacing w:val="1"/>
          <w:sz w:val="26"/>
          <w:szCs w:val="26"/>
        </w:rPr>
        <w:t xml:space="preserve"> </w:t>
      </w:r>
      <w:r w:rsidRPr="00E516F7">
        <w:rPr>
          <w:rFonts w:ascii="PT Astra Serif" w:hAnsi="PT Astra Serif"/>
          <w:spacing w:val="1"/>
          <w:sz w:val="26"/>
          <w:szCs w:val="26"/>
        </w:rPr>
        <w:t>1, №</w:t>
      </w:r>
      <w:r w:rsidR="007472EF">
        <w:rPr>
          <w:rFonts w:ascii="PT Astra Serif" w:hAnsi="PT Astra Serif"/>
          <w:spacing w:val="1"/>
          <w:sz w:val="26"/>
          <w:szCs w:val="26"/>
        </w:rPr>
        <w:t xml:space="preserve"> </w:t>
      </w:r>
      <w:r w:rsidRPr="00E516F7">
        <w:rPr>
          <w:rFonts w:ascii="PT Astra Serif" w:hAnsi="PT Astra Serif"/>
          <w:spacing w:val="1"/>
          <w:sz w:val="26"/>
          <w:szCs w:val="26"/>
        </w:rPr>
        <w:t>3, №</w:t>
      </w:r>
      <w:r w:rsidR="007472EF">
        <w:rPr>
          <w:rFonts w:ascii="PT Astra Serif" w:hAnsi="PT Astra Serif"/>
          <w:spacing w:val="1"/>
          <w:sz w:val="26"/>
          <w:szCs w:val="26"/>
        </w:rPr>
        <w:t xml:space="preserve"> </w:t>
      </w:r>
      <w:r w:rsidRPr="00E516F7">
        <w:rPr>
          <w:rFonts w:ascii="PT Astra Serif" w:hAnsi="PT Astra Serif"/>
          <w:spacing w:val="1"/>
          <w:sz w:val="26"/>
          <w:szCs w:val="26"/>
        </w:rPr>
        <w:t xml:space="preserve">5 по улице 40 лет Победы в городе Югорске» - стоимость проекта 5 403,5 тыс. рублей, в том числе средства округа 3 782,4 тыс. рублей. </w:t>
      </w:r>
    </w:p>
    <w:p w:rsidR="00E516F7" w:rsidRPr="00E516F7" w:rsidRDefault="00E516F7" w:rsidP="00E516F7">
      <w:pPr>
        <w:shd w:val="clear" w:color="auto" w:fill="FFFFFF"/>
        <w:suppressAutoHyphens/>
        <w:ind w:firstLine="709"/>
        <w:jc w:val="both"/>
        <w:rPr>
          <w:rFonts w:ascii="PT Astra Serif" w:hAnsi="PT Astra Serif"/>
          <w:sz w:val="26"/>
          <w:szCs w:val="26"/>
        </w:rPr>
      </w:pPr>
      <w:r w:rsidRPr="00E516F7">
        <w:rPr>
          <w:rFonts w:ascii="PT Astra Serif" w:hAnsi="PT Astra Serif"/>
          <w:spacing w:val="1"/>
          <w:sz w:val="26"/>
          <w:szCs w:val="26"/>
        </w:rPr>
        <w:t>Продолжается благоустройство общественной  территории «Парк по улице Менделеева в городе Югорске». На реализацию проекта предусмотрены средства в сумме 12 310,1 тыс. рублей, в том числе федеральный бюджет - 4 080,8 тыс. рублей, окружной бюджет - 6 382,8 тыс. рублей. Завершены работы по устройству основания пешеходных дорожек, наружного освещения (прокладка кабеля), пешеходных дорожек из тротуарной плитки, установке бортовых камней. Заключены контракты на изготовление и поставку малых архитектурных форм.</w:t>
      </w:r>
    </w:p>
    <w:p w:rsidR="00E516F7" w:rsidRPr="00E516F7" w:rsidRDefault="00E516F7" w:rsidP="00E516F7">
      <w:pPr>
        <w:shd w:val="clear" w:color="auto" w:fill="FFFFFF"/>
        <w:suppressAutoHyphens/>
        <w:ind w:firstLine="709"/>
        <w:jc w:val="both"/>
        <w:rPr>
          <w:rFonts w:ascii="PT Astra Serif" w:hAnsi="PT Astra Serif"/>
          <w:color w:val="000000"/>
          <w:spacing w:val="1"/>
          <w:sz w:val="26"/>
          <w:szCs w:val="26"/>
        </w:rPr>
      </w:pPr>
      <w:r w:rsidRPr="00E516F7">
        <w:rPr>
          <w:rFonts w:ascii="PT Astra Serif" w:hAnsi="PT Astra Serif"/>
          <w:sz w:val="26"/>
          <w:szCs w:val="26"/>
        </w:rPr>
        <w:t>В рамках  реализаци</w:t>
      </w:r>
      <w:r w:rsidR="007422DC">
        <w:rPr>
          <w:rFonts w:ascii="PT Astra Serif" w:hAnsi="PT Astra Serif"/>
          <w:sz w:val="26"/>
          <w:szCs w:val="26"/>
        </w:rPr>
        <w:t>и</w:t>
      </w:r>
      <w:r w:rsidRPr="00E516F7">
        <w:rPr>
          <w:rFonts w:ascii="PT Astra Serif" w:hAnsi="PT Astra Serif"/>
          <w:sz w:val="26"/>
          <w:szCs w:val="26"/>
        </w:rPr>
        <w:t xml:space="preserve"> проекта «Музейно-туристический комплекс </w:t>
      </w:r>
      <w:r w:rsidRPr="00E516F7">
        <w:rPr>
          <w:rFonts w:ascii="PT Astra Serif" w:hAnsi="PT Astra Serif"/>
          <w:color w:val="000000"/>
          <w:spacing w:val="1"/>
          <w:sz w:val="26"/>
          <w:szCs w:val="26"/>
        </w:rPr>
        <w:t>«Ворота в Югру» в</w:t>
      </w:r>
      <w:r w:rsidRPr="00E516F7">
        <w:rPr>
          <w:rFonts w:ascii="PT Astra Serif" w:hAnsi="PT Astra Serif"/>
          <w:sz w:val="26"/>
          <w:szCs w:val="26"/>
        </w:rPr>
        <w:t>ыполнены работы по планировке участка для устройства горок на территории музея под открытым небом «Суеват Пауль», в</w:t>
      </w:r>
      <w:r w:rsidRPr="00E516F7">
        <w:rPr>
          <w:rFonts w:ascii="PT Astra Serif" w:hAnsi="PT Astra Serif"/>
          <w:color w:val="000000"/>
          <w:spacing w:val="1"/>
          <w:sz w:val="26"/>
          <w:szCs w:val="26"/>
        </w:rPr>
        <w:t xml:space="preserve">ыполняются работы по разработке проектной документации по оборудованию уличным освещением территории музейного комплекса.   </w:t>
      </w:r>
    </w:p>
    <w:p w:rsidR="00E516F7" w:rsidRDefault="00E516F7" w:rsidP="00E516F7">
      <w:pPr>
        <w:shd w:val="clear" w:color="auto" w:fill="FFFFFF"/>
        <w:suppressAutoHyphens/>
        <w:ind w:firstLine="709"/>
        <w:jc w:val="both"/>
        <w:rPr>
          <w:rFonts w:ascii="PT Astra Serif" w:hAnsi="PT Astra Serif"/>
          <w:sz w:val="26"/>
          <w:szCs w:val="26"/>
        </w:rPr>
      </w:pPr>
      <w:r w:rsidRPr="00E516F7">
        <w:rPr>
          <w:rFonts w:ascii="PT Astra Serif" w:hAnsi="PT Astra Serif"/>
          <w:sz w:val="26"/>
          <w:szCs w:val="26"/>
        </w:rPr>
        <w:t>Введен в эксплуатацию новый корпус БУ ПО Ханты-Мансийского автономного округа - Югры «Югорский политехнический колледж».</w:t>
      </w:r>
    </w:p>
    <w:p w:rsidR="00715B59" w:rsidRDefault="00715B59" w:rsidP="00715B59">
      <w:pPr>
        <w:ind w:firstLine="709"/>
        <w:jc w:val="both"/>
        <w:rPr>
          <w:rFonts w:ascii="PT Astra Serif" w:hAnsi="PT Astra Serif"/>
          <w:sz w:val="26"/>
          <w:szCs w:val="26"/>
        </w:rPr>
      </w:pPr>
      <w:r w:rsidRPr="00E516F7">
        <w:rPr>
          <w:rFonts w:ascii="PT Astra Serif" w:hAnsi="PT Astra Serif"/>
          <w:sz w:val="26"/>
          <w:szCs w:val="26"/>
        </w:rPr>
        <w:t xml:space="preserve">Объем инвестиций в основной капитал за счет всех источников финансирования </w:t>
      </w:r>
      <w:r>
        <w:rPr>
          <w:rFonts w:ascii="PT Astra Serif" w:hAnsi="PT Astra Serif"/>
          <w:sz w:val="26"/>
          <w:szCs w:val="26"/>
        </w:rPr>
        <w:t>по результатам 2022 года оценивается в сумме 1 753,0 млн. рублей, что в сопоставимых ценах не превысит результаты 2021 года (89,4% в сопоставимых ценах).</w:t>
      </w:r>
    </w:p>
    <w:p w:rsidR="008C095F" w:rsidRPr="00E516F7" w:rsidRDefault="008C095F" w:rsidP="008C095F">
      <w:pPr>
        <w:suppressAutoHyphens/>
        <w:ind w:firstLine="709"/>
        <w:jc w:val="both"/>
        <w:rPr>
          <w:rFonts w:ascii="PT Astra Serif" w:hAnsi="PT Astra Serif"/>
          <w:sz w:val="26"/>
          <w:szCs w:val="26"/>
        </w:rPr>
      </w:pPr>
      <w:r w:rsidRPr="001A693F">
        <w:rPr>
          <w:rFonts w:ascii="PT Astra Serif" w:hAnsi="PT Astra Serif"/>
          <w:sz w:val="26"/>
          <w:szCs w:val="26"/>
        </w:rPr>
        <w:t xml:space="preserve">Объем работ, выполненных по виду деятельности «Строительство» (без субъектов малого предпринимательства) </w:t>
      </w:r>
      <w:r w:rsidR="00D64962" w:rsidRPr="001A693F">
        <w:rPr>
          <w:rFonts w:ascii="PT Astra Serif" w:hAnsi="PT Astra Serif"/>
          <w:sz w:val="26"/>
          <w:szCs w:val="26"/>
        </w:rPr>
        <w:t xml:space="preserve">предварительно </w:t>
      </w:r>
      <w:r w:rsidRPr="001A693F">
        <w:rPr>
          <w:rFonts w:ascii="PT Astra Serif" w:hAnsi="PT Astra Serif"/>
          <w:sz w:val="26"/>
          <w:szCs w:val="26"/>
        </w:rPr>
        <w:t>составил 32,3 млн. рублей (48,7% в сопоставимых ценах). Оценка 2022 года – 43,1 млн. рублей (28,4% в сопоставимых ценах).</w:t>
      </w:r>
    </w:p>
    <w:p w:rsidR="00E516F7" w:rsidRPr="00E516F7" w:rsidRDefault="00E516F7" w:rsidP="00E516F7">
      <w:pPr>
        <w:suppressAutoHyphens/>
        <w:ind w:firstLine="709"/>
        <w:jc w:val="both"/>
        <w:rPr>
          <w:rFonts w:ascii="PT Astra Serif" w:eastAsia="Calibri" w:hAnsi="PT Astra Serif"/>
          <w:sz w:val="26"/>
          <w:szCs w:val="26"/>
          <w:highlight w:val="yellow"/>
          <w:lang w:eastAsia="en-US"/>
        </w:rPr>
      </w:pPr>
      <w:r w:rsidRPr="00E516F7">
        <w:rPr>
          <w:rFonts w:ascii="PT Astra Serif" w:eastAsia="Calibri" w:hAnsi="PT Astra Serif"/>
          <w:sz w:val="26"/>
          <w:szCs w:val="26"/>
          <w:lang w:eastAsia="en-US"/>
        </w:rPr>
        <w:t>Введено в эксплуатацию 79 индивидуальных жилых домов общей площадью 11,6 тыс. кв. метров (78,9%). Оценка 2022 года - 24,8 тыс. кв. метров (126,5%).</w:t>
      </w:r>
    </w:p>
    <w:p w:rsidR="00E516F7" w:rsidRPr="00E516F7" w:rsidRDefault="00E516F7" w:rsidP="00E516F7">
      <w:pPr>
        <w:numPr>
          <w:ilvl w:val="0"/>
          <w:numId w:val="2"/>
        </w:numPr>
        <w:ind w:firstLine="851"/>
        <w:jc w:val="both"/>
        <w:rPr>
          <w:rFonts w:ascii="PT Astra Serif" w:hAnsi="PT Astra Serif"/>
          <w:sz w:val="26"/>
          <w:szCs w:val="26"/>
        </w:rPr>
      </w:pPr>
      <w:r w:rsidRPr="00E516F7">
        <w:rPr>
          <w:rFonts w:ascii="PT Astra Serif" w:hAnsi="PT Astra Serif"/>
          <w:sz w:val="26"/>
          <w:szCs w:val="26"/>
        </w:rPr>
        <w:t xml:space="preserve">Исходя из сложившейся динамики за отчетный период, уточнения индексов-дефляторов по видам деятельности, откорректированы </w:t>
      </w:r>
      <w:r w:rsidR="00715B59">
        <w:rPr>
          <w:rFonts w:ascii="PT Astra Serif" w:hAnsi="PT Astra Serif"/>
          <w:sz w:val="26"/>
          <w:szCs w:val="26"/>
        </w:rPr>
        <w:t>показатели на прогнозный период.</w:t>
      </w:r>
    </w:p>
    <w:p w:rsidR="00FE2CCE" w:rsidRPr="00500330" w:rsidRDefault="00FE2CCE" w:rsidP="00A61E01">
      <w:pPr>
        <w:suppressAutoHyphens/>
        <w:ind w:firstLine="709"/>
        <w:jc w:val="both"/>
        <w:rPr>
          <w:rFonts w:ascii="PT Astra Serif" w:hAnsi="PT Astra Serif"/>
          <w:sz w:val="26"/>
          <w:szCs w:val="26"/>
          <w:highlight w:val="yellow"/>
        </w:rPr>
      </w:pPr>
    </w:p>
    <w:p w:rsidR="00982820" w:rsidRPr="00F072EE" w:rsidRDefault="00982820" w:rsidP="00D23FF2">
      <w:pPr>
        <w:ind w:firstLine="567"/>
        <w:jc w:val="center"/>
        <w:rPr>
          <w:rFonts w:ascii="PT Astra Serif" w:hAnsi="PT Astra Serif"/>
          <w:b/>
          <w:bCs/>
          <w:sz w:val="28"/>
          <w:szCs w:val="28"/>
        </w:rPr>
      </w:pPr>
      <w:r w:rsidRPr="00F072EE">
        <w:rPr>
          <w:rFonts w:ascii="PT Astra Serif" w:hAnsi="PT Astra Serif"/>
          <w:b/>
          <w:bCs/>
          <w:sz w:val="28"/>
          <w:szCs w:val="28"/>
        </w:rPr>
        <w:t>Жилищно-коммунальный комплекс</w:t>
      </w:r>
    </w:p>
    <w:p w:rsidR="008B4438" w:rsidRPr="00500330" w:rsidRDefault="008B4438" w:rsidP="00D23FF2">
      <w:pPr>
        <w:ind w:firstLine="567"/>
        <w:jc w:val="center"/>
        <w:rPr>
          <w:rFonts w:ascii="PT Astra Serif" w:hAnsi="PT Astra Serif"/>
          <w:b/>
          <w:bCs/>
          <w:sz w:val="28"/>
          <w:szCs w:val="28"/>
          <w:highlight w:val="yellow"/>
        </w:rPr>
      </w:pPr>
    </w:p>
    <w:p w:rsidR="00AA0AE1" w:rsidRPr="00F072EE" w:rsidRDefault="00AA0AE1" w:rsidP="00D23FF2">
      <w:pPr>
        <w:widowControl w:val="0"/>
        <w:shd w:val="clear" w:color="auto" w:fill="FFFFFF"/>
        <w:autoSpaceDE w:val="0"/>
        <w:autoSpaceDN w:val="0"/>
        <w:adjustRightInd w:val="0"/>
        <w:ind w:left="10" w:right="10" w:firstLine="709"/>
        <w:jc w:val="both"/>
        <w:rPr>
          <w:rFonts w:ascii="PT Astra Serif" w:hAnsi="PT Astra Serif"/>
          <w:sz w:val="26"/>
          <w:szCs w:val="26"/>
        </w:rPr>
      </w:pPr>
      <w:r w:rsidRPr="00F072EE">
        <w:rPr>
          <w:rFonts w:ascii="PT Astra Serif" w:hAnsi="PT Astra Serif"/>
          <w:sz w:val="26"/>
          <w:szCs w:val="26"/>
        </w:rPr>
        <w:t>Общая площадь жилых помещений гор</w:t>
      </w:r>
      <w:r w:rsidR="0000387E" w:rsidRPr="00F072EE">
        <w:rPr>
          <w:rFonts w:ascii="PT Astra Serif" w:hAnsi="PT Astra Serif"/>
          <w:sz w:val="26"/>
          <w:szCs w:val="26"/>
        </w:rPr>
        <w:t>ода Югорска по состоянию на начало года составляет 1 097,4</w:t>
      </w:r>
      <w:r w:rsidRPr="00F072EE">
        <w:rPr>
          <w:rFonts w:ascii="PT Astra Serif" w:hAnsi="PT Astra Serif"/>
          <w:sz w:val="26"/>
          <w:szCs w:val="26"/>
        </w:rPr>
        <w:t xml:space="preserve"> тыс. кв. метр</w:t>
      </w:r>
      <w:r w:rsidR="00994895" w:rsidRPr="00F072EE">
        <w:rPr>
          <w:rFonts w:ascii="PT Astra Serif" w:hAnsi="PT Astra Serif"/>
          <w:sz w:val="26"/>
          <w:szCs w:val="26"/>
        </w:rPr>
        <w:t xml:space="preserve">ов, на одного жителя приходится </w:t>
      </w:r>
      <w:r w:rsidRPr="00F072EE">
        <w:rPr>
          <w:rFonts w:ascii="PT Astra Serif" w:hAnsi="PT Astra Serif"/>
          <w:sz w:val="26"/>
          <w:szCs w:val="26"/>
        </w:rPr>
        <w:t>28,</w:t>
      </w:r>
      <w:r w:rsidR="00994895" w:rsidRPr="00F072EE">
        <w:rPr>
          <w:rFonts w:ascii="PT Astra Serif" w:hAnsi="PT Astra Serif"/>
          <w:sz w:val="26"/>
          <w:szCs w:val="26"/>
        </w:rPr>
        <w:t>4</w:t>
      </w:r>
      <w:r w:rsidRPr="00F072EE">
        <w:rPr>
          <w:rFonts w:ascii="PT Astra Serif" w:hAnsi="PT Astra Serif"/>
          <w:sz w:val="26"/>
          <w:szCs w:val="26"/>
        </w:rPr>
        <w:t xml:space="preserve"> кв. метров</w:t>
      </w:r>
      <w:r w:rsidR="00994895" w:rsidRPr="00F072EE">
        <w:rPr>
          <w:rFonts w:ascii="PT Astra Serif" w:hAnsi="PT Astra Serif"/>
          <w:sz w:val="26"/>
          <w:szCs w:val="26"/>
        </w:rPr>
        <w:t xml:space="preserve"> (100,7</w:t>
      </w:r>
      <w:r w:rsidR="00A005A3" w:rsidRPr="00F072EE">
        <w:rPr>
          <w:rFonts w:ascii="PT Astra Serif" w:hAnsi="PT Astra Serif"/>
          <w:sz w:val="26"/>
          <w:szCs w:val="26"/>
        </w:rPr>
        <w:t>%)</w:t>
      </w:r>
      <w:r w:rsidRPr="00F072EE">
        <w:rPr>
          <w:rFonts w:ascii="PT Astra Serif" w:hAnsi="PT Astra Serif"/>
          <w:sz w:val="26"/>
          <w:szCs w:val="26"/>
        </w:rPr>
        <w:t>.</w:t>
      </w:r>
    </w:p>
    <w:p w:rsidR="00A363E6" w:rsidRPr="00F072EE" w:rsidRDefault="00A363E6" w:rsidP="000456D0">
      <w:pPr>
        <w:widowControl w:val="0"/>
        <w:shd w:val="clear" w:color="auto" w:fill="FFFFFF"/>
        <w:autoSpaceDE w:val="0"/>
        <w:autoSpaceDN w:val="0"/>
        <w:adjustRightInd w:val="0"/>
        <w:ind w:right="10" w:firstLine="567"/>
        <w:jc w:val="both"/>
        <w:rPr>
          <w:rFonts w:ascii="PT Astra Serif" w:hAnsi="PT Astra Serif"/>
          <w:sz w:val="26"/>
          <w:szCs w:val="26"/>
        </w:rPr>
      </w:pPr>
      <w:r w:rsidRPr="00F072EE">
        <w:rPr>
          <w:rFonts w:ascii="PT Astra Serif" w:hAnsi="PT Astra Serif"/>
          <w:sz w:val="26"/>
          <w:szCs w:val="26"/>
        </w:rPr>
        <w:lastRenderedPageBreak/>
        <w:t>Жилищно-коммунальные услуги на территории города Югорска оказыва</w:t>
      </w:r>
      <w:r w:rsidR="00FF50E1" w:rsidRPr="00F072EE">
        <w:rPr>
          <w:rFonts w:ascii="PT Astra Serif" w:hAnsi="PT Astra Serif"/>
          <w:sz w:val="26"/>
          <w:szCs w:val="26"/>
        </w:rPr>
        <w:t>ет 31</w:t>
      </w:r>
      <w:r w:rsidR="00350D0F" w:rsidRPr="00F072EE">
        <w:rPr>
          <w:rFonts w:ascii="PT Astra Serif" w:hAnsi="PT Astra Serif"/>
          <w:sz w:val="26"/>
          <w:szCs w:val="26"/>
        </w:rPr>
        <w:t xml:space="preserve"> организаци</w:t>
      </w:r>
      <w:r w:rsidR="008F2D91" w:rsidRPr="00F072EE">
        <w:rPr>
          <w:rFonts w:ascii="PT Astra Serif" w:hAnsi="PT Astra Serif"/>
          <w:sz w:val="26"/>
          <w:szCs w:val="26"/>
        </w:rPr>
        <w:t>я</w:t>
      </w:r>
      <w:r w:rsidR="000456D0" w:rsidRPr="00F072EE">
        <w:rPr>
          <w:rFonts w:ascii="PT Astra Serif" w:hAnsi="PT Astra Serif"/>
          <w:sz w:val="26"/>
          <w:szCs w:val="26"/>
        </w:rPr>
        <w:t>, в том числе</w:t>
      </w:r>
      <w:r w:rsidRPr="00F072EE">
        <w:rPr>
          <w:rFonts w:ascii="PT Astra Serif" w:hAnsi="PT Astra Serif"/>
          <w:sz w:val="26"/>
          <w:szCs w:val="26"/>
        </w:rPr>
        <w:t xml:space="preserve"> коммунальные усл</w:t>
      </w:r>
      <w:r w:rsidR="000456D0" w:rsidRPr="00F072EE">
        <w:rPr>
          <w:rFonts w:ascii="PT Astra Serif" w:hAnsi="PT Astra Serif"/>
          <w:sz w:val="26"/>
          <w:szCs w:val="26"/>
        </w:rPr>
        <w:t>уги предоставляют 5 организаций</w:t>
      </w:r>
      <w:r w:rsidR="00F072EE" w:rsidRPr="00F072EE">
        <w:rPr>
          <w:rFonts w:ascii="PT Astra Serif" w:hAnsi="PT Astra Serif"/>
          <w:sz w:val="26"/>
          <w:szCs w:val="26"/>
        </w:rPr>
        <w:t>, из них 4 частной формы собственности</w:t>
      </w:r>
      <w:r w:rsidR="00FF50E1" w:rsidRPr="00F072EE">
        <w:rPr>
          <w:rFonts w:ascii="PT Astra Serif" w:hAnsi="PT Astra Serif"/>
          <w:sz w:val="26"/>
          <w:szCs w:val="26"/>
        </w:rPr>
        <w:t xml:space="preserve"> (соответствует аналогичному периоду прошлого года)</w:t>
      </w:r>
      <w:r w:rsidR="000456D0" w:rsidRPr="00F072EE">
        <w:rPr>
          <w:rFonts w:ascii="PT Astra Serif" w:hAnsi="PT Astra Serif"/>
          <w:sz w:val="26"/>
          <w:szCs w:val="26"/>
        </w:rPr>
        <w:t>.</w:t>
      </w:r>
    </w:p>
    <w:p w:rsidR="00A363E6" w:rsidRPr="005E5CF9" w:rsidRDefault="000456D0" w:rsidP="00A363E6">
      <w:pPr>
        <w:widowControl w:val="0"/>
        <w:shd w:val="clear" w:color="auto" w:fill="FFFFFF"/>
        <w:autoSpaceDE w:val="0"/>
        <w:autoSpaceDN w:val="0"/>
        <w:adjustRightInd w:val="0"/>
        <w:ind w:left="10" w:right="10" w:firstLine="709"/>
        <w:jc w:val="both"/>
        <w:rPr>
          <w:rFonts w:ascii="PT Astra Serif" w:hAnsi="PT Astra Serif"/>
          <w:sz w:val="26"/>
          <w:szCs w:val="26"/>
        </w:rPr>
      </w:pPr>
      <w:r w:rsidRPr="005E5CF9">
        <w:rPr>
          <w:rFonts w:ascii="PT Astra Serif" w:hAnsi="PT Astra Serif"/>
          <w:sz w:val="26"/>
          <w:szCs w:val="26"/>
        </w:rPr>
        <w:t>У</w:t>
      </w:r>
      <w:r w:rsidR="00A363E6" w:rsidRPr="005E5CF9">
        <w:rPr>
          <w:rFonts w:ascii="PT Astra Serif" w:hAnsi="PT Astra Serif"/>
          <w:sz w:val="26"/>
          <w:szCs w:val="26"/>
        </w:rPr>
        <w:t>слуги по управлению и содержанию многоквартир</w:t>
      </w:r>
      <w:r w:rsidR="005E5CF9" w:rsidRPr="005E5CF9">
        <w:rPr>
          <w:rFonts w:ascii="PT Astra Serif" w:hAnsi="PT Astra Serif"/>
          <w:sz w:val="26"/>
          <w:szCs w:val="26"/>
        </w:rPr>
        <w:t>ного жилищного фонда оказывают 7</w:t>
      </w:r>
      <w:r w:rsidR="00A363E6" w:rsidRPr="005E5CF9">
        <w:rPr>
          <w:rFonts w:ascii="PT Astra Serif" w:hAnsi="PT Astra Serif"/>
          <w:sz w:val="26"/>
          <w:szCs w:val="26"/>
        </w:rPr>
        <w:t xml:space="preserve"> управляющих </w:t>
      </w:r>
      <w:r w:rsidR="00A363E6" w:rsidRPr="00C173FC">
        <w:rPr>
          <w:rFonts w:ascii="PT Astra Serif" w:hAnsi="PT Astra Serif"/>
          <w:sz w:val="26"/>
          <w:szCs w:val="26"/>
        </w:rPr>
        <w:t>организа</w:t>
      </w:r>
      <w:r w:rsidR="009C70EA" w:rsidRPr="00C173FC">
        <w:rPr>
          <w:rFonts w:ascii="PT Astra Serif" w:hAnsi="PT Astra Serif"/>
          <w:sz w:val="26"/>
          <w:szCs w:val="26"/>
        </w:rPr>
        <w:t>ций</w:t>
      </w:r>
      <w:r w:rsidR="00C173FC" w:rsidRPr="00C173FC">
        <w:rPr>
          <w:rFonts w:ascii="PT Astra Serif" w:hAnsi="PT Astra Serif"/>
          <w:sz w:val="26"/>
          <w:szCs w:val="26"/>
        </w:rPr>
        <w:t xml:space="preserve">, </w:t>
      </w:r>
      <w:r w:rsidR="005E5CF9" w:rsidRPr="00C173FC">
        <w:rPr>
          <w:rFonts w:ascii="PT Astra Serif" w:hAnsi="PT Astra Serif"/>
          <w:sz w:val="26"/>
          <w:szCs w:val="26"/>
        </w:rPr>
        <w:t>в том числе 6 организаций частной формы собственности</w:t>
      </w:r>
      <w:r w:rsidR="009C70EA" w:rsidRPr="00C173FC">
        <w:rPr>
          <w:rFonts w:ascii="PT Astra Serif" w:hAnsi="PT Astra Serif"/>
          <w:sz w:val="26"/>
          <w:szCs w:val="26"/>
        </w:rPr>
        <w:t>,</w:t>
      </w:r>
      <w:r w:rsidR="009C70EA" w:rsidRPr="005E5CF9">
        <w:rPr>
          <w:rFonts w:ascii="PT Astra Serif" w:hAnsi="PT Astra Serif"/>
          <w:sz w:val="26"/>
          <w:szCs w:val="26"/>
        </w:rPr>
        <w:t xml:space="preserve"> </w:t>
      </w:r>
      <w:r w:rsidR="00A363E6" w:rsidRPr="005E5CF9">
        <w:rPr>
          <w:rFonts w:ascii="PT Astra Serif" w:hAnsi="PT Astra Serif"/>
          <w:sz w:val="26"/>
          <w:szCs w:val="26"/>
        </w:rPr>
        <w:t xml:space="preserve"> </w:t>
      </w:r>
      <w:r w:rsidR="009C70EA" w:rsidRPr="005E5CF9">
        <w:rPr>
          <w:rFonts w:ascii="PT Astra Serif" w:hAnsi="PT Astra Serif"/>
          <w:sz w:val="26"/>
          <w:szCs w:val="26"/>
        </w:rPr>
        <w:t>услуги по содержанию и ремонту жилищного фонда оказывают 20 организаций частной формы собственности.</w:t>
      </w:r>
    </w:p>
    <w:p w:rsidR="00A363E6" w:rsidRPr="00286949" w:rsidRDefault="005D2999" w:rsidP="00A363E6">
      <w:pPr>
        <w:widowControl w:val="0"/>
        <w:autoSpaceDE w:val="0"/>
        <w:autoSpaceDN w:val="0"/>
        <w:adjustRightInd w:val="0"/>
        <w:ind w:firstLine="709"/>
        <w:jc w:val="both"/>
        <w:rPr>
          <w:rFonts w:ascii="PT Astra Serif" w:hAnsi="PT Astra Serif"/>
          <w:sz w:val="26"/>
          <w:szCs w:val="26"/>
        </w:rPr>
      </w:pPr>
      <w:r w:rsidRPr="00EF470B">
        <w:rPr>
          <w:rFonts w:ascii="PT Astra Serif" w:hAnsi="PT Astra Serif"/>
          <w:sz w:val="26"/>
          <w:szCs w:val="26"/>
        </w:rPr>
        <w:t>По способу управления многоквартирными домами преобладают управляющие организации</w:t>
      </w:r>
      <w:r w:rsidR="00EF470B" w:rsidRPr="00EF470B">
        <w:rPr>
          <w:rFonts w:ascii="PT Astra Serif" w:hAnsi="PT Astra Serif"/>
          <w:sz w:val="26"/>
          <w:szCs w:val="26"/>
        </w:rPr>
        <w:t xml:space="preserve">, которые в </w:t>
      </w:r>
      <w:r w:rsidR="00A363E6" w:rsidRPr="00EF470B">
        <w:rPr>
          <w:rFonts w:ascii="PT Astra Serif" w:hAnsi="PT Astra Serif"/>
          <w:sz w:val="26"/>
          <w:szCs w:val="26"/>
        </w:rPr>
        <w:t xml:space="preserve">большинстве домов </w:t>
      </w:r>
      <w:r w:rsidR="00EF470B" w:rsidRPr="00EF470B">
        <w:rPr>
          <w:rFonts w:ascii="PT Astra Serif" w:hAnsi="PT Astra Serif"/>
          <w:sz w:val="26"/>
          <w:szCs w:val="26"/>
        </w:rPr>
        <w:t>определены</w:t>
      </w:r>
      <w:r w:rsidR="00A363E6" w:rsidRPr="00EF470B">
        <w:rPr>
          <w:rFonts w:ascii="PT Astra Serif" w:hAnsi="PT Astra Serif"/>
          <w:sz w:val="26"/>
          <w:szCs w:val="26"/>
        </w:rPr>
        <w:t xml:space="preserve"> решением собственников</w:t>
      </w:r>
      <w:r w:rsidR="00EF470B" w:rsidRPr="00EF470B">
        <w:rPr>
          <w:rFonts w:ascii="PT Astra Serif" w:hAnsi="PT Astra Serif"/>
          <w:sz w:val="26"/>
          <w:szCs w:val="26"/>
        </w:rPr>
        <w:t xml:space="preserve"> жилья</w:t>
      </w:r>
      <w:r w:rsidR="00A363E6" w:rsidRPr="00EF470B">
        <w:rPr>
          <w:rFonts w:ascii="PT Astra Serif" w:hAnsi="PT Astra Serif"/>
          <w:sz w:val="26"/>
          <w:szCs w:val="26"/>
        </w:rPr>
        <w:t>.</w:t>
      </w:r>
      <w:r w:rsidR="00A363E6" w:rsidRPr="00286949">
        <w:rPr>
          <w:rFonts w:ascii="PT Astra Serif" w:hAnsi="PT Astra Serif"/>
          <w:sz w:val="26"/>
          <w:szCs w:val="26"/>
        </w:rPr>
        <w:t xml:space="preserve"> </w:t>
      </w:r>
    </w:p>
    <w:p w:rsidR="00BE2AE3" w:rsidRPr="00EC20E6" w:rsidRDefault="00BE2AE3" w:rsidP="00BE2AE3">
      <w:pPr>
        <w:widowControl w:val="0"/>
        <w:shd w:val="clear" w:color="auto" w:fill="FFFFFF"/>
        <w:autoSpaceDE w:val="0"/>
        <w:autoSpaceDN w:val="0"/>
        <w:adjustRightInd w:val="0"/>
        <w:ind w:left="10" w:right="10" w:firstLine="699"/>
        <w:jc w:val="both"/>
        <w:rPr>
          <w:rFonts w:ascii="PT Astra Serif" w:hAnsi="PT Astra Serif"/>
          <w:sz w:val="26"/>
          <w:szCs w:val="26"/>
          <w:lang w:eastAsia="ru-RU"/>
        </w:rPr>
      </w:pPr>
      <w:r w:rsidRPr="00EC20E6">
        <w:rPr>
          <w:rFonts w:ascii="PT Astra Serif" w:hAnsi="PT Astra Serif"/>
          <w:sz w:val="26"/>
          <w:szCs w:val="26"/>
          <w:lang w:eastAsia="ru-RU"/>
        </w:rPr>
        <w:t>Для снабжения потребителей качественной водой на территории города Югорска действуют 2 водоочистных сооружения суммарной производительностью 15,8 тыс. куб. метров в сутки и общей протяженностью сетей водоснабжения 261,2 км.</w:t>
      </w:r>
    </w:p>
    <w:p w:rsidR="00BE2AE3" w:rsidRPr="00EC20E6" w:rsidRDefault="00BE2AE3" w:rsidP="00BE2AE3">
      <w:pPr>
        <w:widowControl w:val="0"/>
        <w:shd w:val="clear" w:color="auto" w:fill="FFFFFF"/>
        <w:autoSpaceDE w:val="0"/>
        <w:autoSpaceDN w:val="0"/>
        <w:adjustRightInd w:val="0"/>
        <w:ind w:left="10" w:right="10" w:firstLine="699"/>
        <w:jc w:val="both"/>
        <w:rPr>
          <w:rFonts w:ascii="PT Astra Serif" w:hAnsi="PT Astra Serif"/>
          <w:sz w:val="26"/>
          <w:szCs w:val="26"/>
          <w:lang w:eastAsia="ru-RU"/>
        </w:rPr>
      </w:pPr>
      <w:r w:rsidRPr="00EC20E6">
        <w:rPr>
          <w:rFonts w:ascii="PT Astra Serif" w:hAnsi="PT Astra Serif"/>
          <w:sz w:val="26"/>
          <w:szCs w:val="26"/>
          <w:lang w:eastAsia="ru-RU"/>
        </w:rPr>
        <w:t>Водоотведение производится 33 канализационно-насосными станциями, задействованы 2 сооружения очистки сточных вод общей производительностью 7,5 тыс. куб. метров в сутки.</w:t>
      </w:r>
    </w:p>
    <w:p w:rsidR="00BE2AE3" w:rsidRPr="00084811" w:rsidRDefault="00BE2AE3" w:rsidP="008F2D91">
      <w:pPr>
        <w:widowControl w:val="0"/>
        <w:shd w:val="clear" w:color="auto" w:fill="FFFFFF"/>
        <w:autoSpaceDE w:val="0"/>
        <w:autoSpaceDN w:val="0"/>
        <w:adjustRightInd w:val="0"/>
        <w:ind w:firstLine="699"/>
        <w:jc w:val="both"/>
        <w:rPr>
          <w:rFonts w:ascii="PT Astra Serif" w:hAnsi="PT Astra Serif"/>
          <w:sz w:val="26"/>
          <w:szCs w:val="26"/>
          <w:lang w:eastAsia="ru-RU"/>
        </w:rPr>
      </w:pPr>
      <w:r w:rsidRPr="00084811">
        <w:rPr>
          <w:rFonts w:ascii="PT Astra Serif" w:hAnsi="PT Astra Serif"/>
          <w:sz w:val="26"/>
          <w:szCs w:val="26"/>
          <w:lang w:eastAsia="ru-RU"/>
        </w:rPr>
        <w:t>Источниками теплоснабжения на территории города являются 37 котельных, в том числе 20 крышных котельных, которые работают на газообразном топливе. Общая протяженность тепловых сетей в двухтрубном исчислении 101,75 км.</w:t>
      </w:r>
    </w:p>
    <w:p w:rsidR="00BE2AE3" w:rsidRPr="00921859" w:rsidRDefault="00BE2AE3" w:rsidP="008F2D91">
      <w:pPr>
        <w:widowControl w:val="0"/>
        <w:shd w:val="clear" w:color="auto" w:fill="FFFFFF"/>
        <w:autoSpaceDE w:val="0"/>
        <w:autoSpaceDN w:val="0"/>
        <w:adjustRightInd w:val="0"/>
        <w:ind w:firstLine="699"/>
        <w:jc w:val="both"/>
        <w:rPr>
          <w:rFonts w:ascii="PT Astra Serif" w:hAnsi="PT Astra Serif"/>
          <w:sz w:val="26"/>
          <w:szCs w:val="26"/>
          <w:lang w:eastAsia="ru-RU"/>
        </w:rPr>
      </w:pPr>
      <w:r w:rsidRPr="00921859">
        <w:rPr>
          <w:rFonts w:ascii="PT Astra Serif" w:hAnsi="PT Astra Serif"/>
          <w:sz w:val="26"/>
          <w:szCs w:val="26"/>
          <w:lang w:eastAsia="ru-RU"/>
        </w:rPr>
        <w:t>Приборами учета оборудованы все бюджетные учреждения и жилые дома, подлежащие оснащению.</w:t>
      </w:r>
    </w:p>
    <w:p w:rsidR="00986FF5" w:rsidRPr="00F469C5" w:rsidRDefault="00BE2AE3" w:rsidP="008F2D91">
      <w:pPr>
        <w:widowControl w:val="0"/>
        <w:shd w:val="clear" w:color="auto" w:fill="FFFFFF"/>
        <w:autoSpaceDE w:val="0"/>
        <w:autoSpaceDN w:val="0"/>
        <w:adjustRightInd w:val="0"/>
        <w:ind w:firstLine="699"/>
        <w:jc w:val="both"/>
        <w:rPr>
          <w:rFonts w:ascii="PT Astra Serif" w:hAnsi="PT Astra Serif"/>
          <w:sz w:val="26"/>
          <w:szCs w:val="26"/>
          <w:lang w:eastAsia="ru-RU"/>
        </w:rPr>
      </w:pPr>
      <w:r w:rsidRPr="00F469C5">
        <w:rPr>
          <w:rFonts w:ascii="PT Astra Serif" w:hAnsi="PT Astra Serif"/>
          <w:sz w:val="26"/>
          <w:szCs w:val="26"/>
          <w:lang w:eastAsia="ru-RU"/>
        </w:rPr>
        <w:t xml:space="preserve">На территории города Югорска </w:t>
      </w:r>
      <w:r w:rsidR="009C70EA" w:rsidRPr="00F469C5">
        <w:rPr>
          <w:rFonts w:ascii="PT Astra Serif" w:hAnsi="PT Astra Serif"/>
          <w:sz w:val="26"/>
          <w:szCs w:val="26"/>
          <w:lang w:eastAsia="ru-RU"/>
        </w:rPr>
        <w:t>МУП «Югорскэнергогаз»</w:t>
      </w:r>
      <w:r w:rsidRPr="00F469C5">
        <w:rPr>
          <w:rFonts w:ascii="PT Astra Serif" w:hAnsi="PT Astra Serif"/>
          <w:sz w:val="26"/>
          <w:szCs w:val="26"/>
          <w:lang w:eastAsia="ru-RU"/>
        </w:rPr>
        <w:t xml:space="preserve"> осуществляет бесперебойное предоставление коммунальных услуг (тепло-, водоснабжение, водоотведение) населению города, в том числе социально значимым объектам.</w:t>
      </w:r>
      <w:r w:rsidR="00FF50E1" w:rsidRPr="00F469C5">
        <w:rPr>
          <w:rFonts w:ascii="PT Astra Serif" w:hAnsi="PT Astra Serif"/>
          <w:sz w:val="26"/>
          <w:szCs w:val="26"/>
          <w:lang w:eastAsia="ru-RU"/>
        </w:rPr>
        <w:t xml:space="preserve"> </w:t>
      </w:r>
    </w:p>
    <w:p w:rsidR="00BD4B09" w:rsidRPr="00BD4B09" w:rsidRDefault="00BD4B09" w:rsidP="00BD4B09">
      <w:pPr>
        <w:widowControl w:val="0"/>
        <w:shd w:val="clear" w:color="auto" w:fill="FFFFFF"/>
        <w:autoSpaceDE w:val="0"/>
        <w:autoSpaceDN w:val="0"/>
        <w:adjustRightInd w:val="0"/>
        <w:ind w:firstLine="699"/>
        <w:jc w:val="both"/>
        <w:rPr>
          <w:rFonts w:ascii="PT Astra Serif" w:hAnsi="PT Astra Serif"/>
          <w:sz w:val="26"/>
          <w:szCs w:val="26"/>
          <w:lang w:eastAsia="ru-RU"/>
        </w:rPr>
      </w:pPr>
      <w:r w:rsidRPr="00BD4B09">
        <w:rPr>
          <w:rFonts w:ascii="PT Astra Serif" w:hAnsi="PT Astra Serif"/>
          <w:sz w:val="26"/>
          <w:szCs w:val="26"/>
          <w:lang w:eastAsia="ru-RU"/>
        </w:rPr>
        <w:t>По состоянию на 01.10.2022 дебиторская задолженность потребителей жилищно-коммунальных услуг составляет 383,1 млн. рублей</w:t>
      </w:r>
      <w:r>
        <w:rPr>
          <w:rFonts w:ascii="PT Astra Serif" w:hAnsi="PT Astra Serif"/>
          <w:sz w:val="26"/>
          <w:szCs w:val="26"/>
          <w:lang w:eastAsia="ru-RU"/>
        </w:rPr>
        <w:t xml:space="preserve"> (87,5%)</w:t>
      </w:r>
      <w:r w:rsidRPr="00BD4B09">
        <w:rPr>
          <w:rFonts w:ascii="PT Astra Serif" w:hAnsi="PT Astra Serif"/>
          <w:sz w:val="26"/>
          <w:szCs w:val="26"/>
          <w:lang w:eastAsia="ru-RU"/>
        </w:rPr>
        <w:t>, в том числе просроченная задолженность потребителей жилищно-комму</w:t>
      </w:r>
      <w:r>
        <w:rPr>
          <w:rFonts w:ascii="PT Astra Serif" w:hAnsi="PT Astra Serif"/>
          <w:sz w:val="26"/>
          <w:szCs w:val="26"/>
          <w:lang w:eastAsia="ru-RU"/>
        </w:rPr>
        <w:t xml:space="preserve">нальных услуг составляет </w:t>
      </w:r>
      <w:r w:rsidRPr="00072585">
        <w:rPr>
          <w:rFonts w:ascii="PT Astra Serif" w:hAnsi="PT Astra Serif"/>
          <w:sz w:val="26"/>
          <w:szCs w:val="26"/>
          <w:lang w:eastAsia="ru-RU"/>
        </w:rPr>
        <w:t>348,7</w:t>
      </w:r>
      <w:r w:rsidRPr="00BD4B09">
        <w:rPr>
          <w:rFonts w:ascii="PT Astra Serif" w:hAnsi="PT Astra Serif"/>
          <w:sz w:val="26"/>
          <w:szCs w:val="26"/>
          <w:lang w:eastAsia="ru-RU"/>
        </w:rPr>
        <w:t xml:space="preserve"> млн. рублей. Из общего объема просроченной дебиторской задолженности нереальная к взыс</w:t>
      </w:r>
      <w:r w:rsidR="00C50A9B">
        <w:rPr>
          <w:rFonts w:ascii="PT Astra Serif" w:hAnsi="PT Astra Serif"/>
          <w:sz w:val="26"/>
          <w:szCs w:val="26"/>
          <w:lang w:eastAsia="ru-RU"/>
        </w:rPr>
        <w:t>канию задолженность (предприятий-банкротов</w:t>
      </w:r>
      <w:r w:rsidRPr="00BD4B09">
        <w:rPr>
          <w:rFonts w:ascii="PT Astra Serif" w:hAnsi="PT Astra Serif"/>
          <w:sz w:val="26"/>
          <w:szCs w:val="26"/>
          <w:lang w:eastAsia="ru-RU"/>
        </w:rPr>
        <w:t xml:space="preserve">, либо </w:t>
      </w:r>
      <w:r w:rsidR="00072585">
        <w:rPr>
          <w:rFonts w:ascii="PT Astra Serif" w:hAnsi="PT Astra Serif"/>
          <w:sz w:val="26"/>
          <w:szCs w:val="26"/>
          <w:lang w:eastAsia="ru-RU"/>
        </w:rPr>
        <w:t>находящихся в</w:t>
      </w:r>
      <w:r w:rsidRPr="00BD4B09">
        <w:rPr>
          <w:rFonts w:ascii="PT Astra Serif" w:hAnsi="PT Astra Serif"/>
          <w:sz w:val="26"/>
          <w:szCs w:val="26"/>
          <w:lang w:eastAsia="ru-RU"/>
        </w:rPr>
        <w:t xml:space="preserve"> стадии банкротства) составляет 228,04 млн. рублей. Из общего объема дебиторской задолженности потребителей жилищно-коммунальных услуг дебиторская задолженно</w:t>
      </w:r>
      <w:r w:rsidR="00072585">
        <w:rPr>
          <w:rFonts w:ascii="PT Astra Serif" w:hAnsi="PT Astra Serif"/>
          <w:sz w:val="26"/>
          <w:szCs w:val="26"/>
          <w:lang w:eastAsia="ru-RU"/>
        </w:rPr>
        <w:t>сть населения составляет 114,2</w:t>
      </w:r>
      <w:r w:rsidR="00436565">
        <w:rPr>
          <w:rFonts w:ascii="PT Astra Serif" w:hAnsi="PT Astra Serif"/>
          <w:sz w:val="26"/>
          <w:szCs w:val="26"/>
          <w:lang w:eastAsia="ru-RU"/>
        </w:rPr>
        <w:t xml:space="preserve"> млн. рублей (29,</w:t>
      </w:r>
      <w:r w:rsidRPr="00BD4B09">
        <w:rPr>
          <w:rFonts w:ascii="PT Astra Serif" w:hAnsi="PT Astra Serif"/>
          <w:sz w:val="26"/>
          <w:szCs w:val="26"/>
          <w:lang w:eastAsia="ru-RU"/>
        </w:rPr>
        <w:t>8%</w:t>
      </w:r>
      <w:r w:rsidR="00051CBA">
        <w:rPr>
          <w:rFonts w:ascii="PT Astra Serif" w:hAnsi="PT Astra Serif"/>
          <w:sz w:val="26"/>
          <w:szCs w:val="26"/>
          <w:lang w:eastAsia="ru-RU"/>
        </w:rPr>
        <w:t xml:space="preserve"> от общего объема дебиторской задолженности), в том числе просроченная - 94,4</w:t>
      </w:r>
      <w:r w:rsidRPr="00BD4B09">
        <w:rPr>
          <w:rFonts w:ascii="PT Astra Serif" w:hAnsi="PT Astra Serif"/>
          <w:sz w:val="26"/>
          <w:szCs w:val="26"/>
          <w:lang w:eastAsia="ru-RU"/>
        </w:rPr>
        <w:t xml:space="preserve">  млн. рублей. </w:t>
      </w:r>
    </w:p>
    <w:p w:rsidR="000456D0" w:rsidRPr="00ED1563" w:rsidRDefault="000456D0" w:rsidP="008F2D91">
      <w:pPr>
        <w:widowControl w:val="0"/>
        <w:shd w:val="clear" w:color="auto" w:fill="FFFFFF"/>
        <w:autoSpaceDE w:val="0"/>
        <w:autoSpaceDN w:val="0"/>
        <w:adjustRightInd w:val="0"/>
        <w:ind w:firstLine="699"/>
        <w:jc w:val="both"/>
        <w:rPr>
          <w:rFonts w:ascii="PT Astra Serif" w:hAnsi="PT Astra Serif"/>
          <w:sz w:val="26"/>
          <w:szCs w:val="26"/>
          <w:lang w:eastAsia="ru-RU"/>
        </w:rPr>
      </w:pPr>
      <w:r w:rsidRPr="00ED1563">
        <w:rPr>
          <w:rFonts w:ascii="PT Astra Serif" w:hAnsi="PT Astra Serif"/>
          <w:sz w:val="26"/>
          <w:szCs w:val="26"/>
          <w:lang w:eastAsia="ru-RU"/>
        </w:rPr>
        <w:t xml:space="preserve">Реализуется план мероприятий (комплекс мер), направленный на недопущение роста задолженности организации коммунального комплекса и потребителей коммунальных услуг (ресурсов). </w:t>
      </w:r>
    </w:p>
    <w:p w:rsidR="006B2CA8" w:rsidRPr="00ED1563" w:rsidRDefault="006B2CA8" w:rsidP="008F2D91">
      <w:pPr>
        <w:pStyle w:val="afa"/>
        <w:widowControl w:val="0"/>
        <w:shd w:val="clear" w:color="auto" w:fill="FFFFFF"/>
        <w:autoSpaceDE w:val="0"/>
        <w:autoSpaceDN w:val="0"/>
        <w:adjustRightInd w:val="0"/>
        <w:ind w:left="0" w:firstLine="709"/>
        <w:jc w:val="both"/>
        <w:rPr>
          <w:rFonts w:ascii="PT Astra Serif" w:hAnsi="PT Astra Serif"/>
          <w:sz w:val="26"/>
          <w:szCs w:val="26"/>
          <w:lang w:eastAsia="ru-RU"/>
        </w:rPr>
      </w:pPr>
      <w:r w:rsidRPr="00ED1563">
        <w:rPr>
          <w:rFonts w:ascii="PT Astra Serif" w:eastAsia="Calibri" w:hAnsi="PT Astra Serif"/>
          <w:sz w:val="26"/>
          <w:szCs w:val="26"/>
          <w:shd w:val="clear" w:color="auto" w:fill="FFFFFF"/>
        </w:rPr>
        <w:t xml:space="preserve">В городе продолжается реализация пилотного проекта по организации раздельного (двухконтейнерного) накопления твердых коммунальных отходов (далее - ТКО) на влажные органические и смешанные сухие отходы на 20 контейнерных площадках города. </w:t>
      </w:r>
    </w:p>
    <w:p w:rsidR="006B2CA8" w:rsidRPr="00412D61" w:rsidRDefault="006B2CA8" w:rsidP="008F2D91">
      <w:pPr>
        <w:ind w:firstLine="708"/>
        <w:jc w:val="both"/>
        <w:rPr>
          <w:rFonts w:ascii="PT Astra Serif" w:hAnsi="PT Astra Serif"/>
          <w:iCs/>
          <w:sz w:val="26"/>
          <w:szCs w:val="26"/>
        </w:rPr>
      </w:pPr>
      <w:r w:rsidRPr="00412D61">
        <w:rPr>
          <w:rFonts w:ascii="PT Astra Serif" w:hAnsi="PT Astra Serif"/>
          <w:sz w:val="26"/>
          <w:szCs w:val="26"/>
        </w:rPr>
        <w:t xml:space="preserve">В целях экологического воспитания населения к раздельному накоплению ТКО </w:t>
      </w:r>
      <w:r w:rsidRPr="00412D61">
        <w:rPr>
          <w:rFonts w:ascii="PT Astra Serif" w:hAnsi="PT Astra Serif"/>
          <w:iCs/>
          <w:sz w:val="26"/>
          <w:szCs w:val="26"/>
        </w:rPr>
        <w:t>совместно с региональным оператором проводятся экологические мероприятия в рамках разработанного медиа-плана</w:t>
      </w:r>
      <w:r w:rsidR="007C232C" w:rsidRPr="00412D61">
        <w:rPr>
          <w:rFonts w:ascii="PT Astra Serif" w:hAnsi="PT Astra Serif"/>
          <w:iCs/>
          <w:sz w:val="26"/>
          <w:szCs w:val="26"/>
        </w:rPr>
        <w:t xml:space="preserve">, информация о проекте размещается в городской газете «Югорский вестник» и </w:t>
      </w:r>
      <w:r w:rsidR="007C232C" w:rsidRPr="00412D61">
        <w:rPr>
          <w:rFonts w:ascii="PT Astra Serif" w:hAnsi="PT Astra Serif"/>
          <w:sz w:val="26"/>
          <w:szCs w:val="26"/>
        </w:rPr>
        <w:t>на официальных страницах администрации в социальных сетях</w:t>
      </w:r>
      <w:r w:rsidR="009C70EA" w:rsidRPr="00412D61">
        <w:rPr>
          <w:rFonts w:ascii="PT Astra Serif" w:hAnsi="PT Astra Serif"/>
          <w:sz w:val="26"/>
          <w:szCs w:val="26"/>
        </w:rPr>
        <w:t xml:space="preserve">. </w:t>
      </w:r>
      <w:r w:rsidR="009C70EA" w:rsidRPr="00412D61">
        <w:rPr>
          <w:rFonts w:ascii="PT Astra Serif" w:hAnsi="PT Astra Serif"/>
          <w:iCs/>
          <w:sz w:val="25"/>
          <w:szCs w:val="25"/>
        </w:rPr>
        <w:t>На постоянной основе проводится акция «</w:t>
      </w:r>
      <w:r w:rsidR="009C70EA" w:rsidRPr="00412D61">
        <w:rPr>
          <w:rFonts w:ascii="PT Astra Serif" w:hAnsi="PT Astra Serif"/>
          <w:iCs/>
          <w:sz w:val="25"/>
          <w:szCs w:val="25"/>
          <w:lang w:val="en-US"/>
        </w:rPr>
        <w:t>PRO</w:t>
      </w:r>
      <w:r w:rsidR="009C70EA" w:rsidRPr="00412D61">
        <w:rPr>
          <w:rFonts w:ascii="PT Astra Serif" w:hAnsi="PT Astra Serif"/>
          <w:iCs/>
          <w:sz w:val="25"/>
          <w:szCs w:val="25"/>
        </w:rPr>
        <w:t>100эко».</w:t>
      </w:r>
    </w:p>
    <w:p w:rsidR="006B2CA8" w:rsidRPr="00037E0A" w:rsidRDefault="006B2CA8" w:rsidP="008F2D91">
      <w:pPr>
        <w:ind w:firstLine="823"/>
        <w:jc w:val="both"/>
        <w:rPr>
          <w:rFonts w:ascii="PT Astra Serif" w:eastAsia="Calibri" w:hAnsi="PT Astra Serif"/>
          <w:sz w:val="26"/>
          <w:szCs w:val="26"/>
          <w:shd w:val="clear" w:color="auto" w:fill="FFFFFF"/>
        </w:rPr>
      </w:pPr>
      <w:r w:rsidRPr="00037E0A">
        <w:rPr>
          <w:rFonts w:ascii="PT Astra Serif" w:eastAsia="Calibri" w:hAnsi="PT Astra Serif"/>
          <w:sz w:val="26"/>
          <w:szCs w:val="26"/>
          <w:shd w:val="clear" w:color="auto" w:fill="FFFFFF"/>
        </w:rPr>
        <w:lastRenderedPageBreak/>
        <w:t xml:space="preserve">В летний период </w:t>
      </w:r>
      <w:r w:rsidR="00037E0A" w:rsidRPr="00037E0A">
        <w:rPr>
          <w:rFonts w:ascii="PT Astra Serif" w:eastAsia="Calibri" w:hAnsi="PT Astra Serif"/>
          <w:sz w:val="26"/>
          <w:szCs w:val="26"/>
          <w:shd w:val="clear" w:color="auto" w:fill="FFFFFF"/>
        </w:rPr>
        <w:t>обустроен</w:t>
      </w:r>
      <w:r w:rsidR="001E6D70">
        <w:rPr>
          <w:rFonts w:ascii="PT Astra Serif" w:eastAsia="Calibri" w:hAnsi="PT Astra Serif"/>
          <w:sz w:val="26"/>
          <w:szCs w:val="26"/>
          <w:shd w:val="clear" w:color="auto" w:fill="FFFFFF"/>
        </w:rPr>
        <w:t>ы</w:t>
      </w:r>
      <w:r w:rsidR="00037E0A" w:rsidRPr="00037E0A">
        <w:rPr>
          <w:rFonts w:ascii="PT Astra Serif" w:eastAsia="Calibri" w:hAnsi="PT Astra Serif"/>
          <w:sz w:val="26"/>
          <w:szCs w:val="26"/>
          <w:shd w:val="clear" w:color="auto" w:fill="FFFFFF"/>
        </w:rPr>
        <w:t xml:space="preserve"> 3 контейнерны</w:t>
      </w:r>
      <w:r w:rsidR="001E6D70">
        <w:rPr>
          <w:rFonts w:ascii="PT Astra Serif" w:eastAsia="Calibri" w:hAnsi="PT Astra Serif"/>
          <w:sz w:val="26"/>
          <w:szCs w:val="26"/>
          <w:shd w:val="clear" w:color="auto" w:fill="FFFFFF"/>
        </w:rPr>
        <w:t>е</w:t>
      </w:r>
      <w:r w:rsidR="00037E0A" w:rsidRPr="00037E0A">
        <w:rPr>
          <w:rFonts w:ascii="PT Astra Serif" w:eastAsia="Calibri" w:hAnsi="PT Astra Serif"/>
          <w:sz w:val="26"/>
          <w:szCs w:val="26"/>
          <w:shd w:val="clear" w:color="auto" w:fill="FFFFFF"/>
        </w:rPr>
        <w:t xml:space="preserve"> площадки</w:t>
      </w:r>
      <w:r w:rsidRPr="00037E0A">
        <w:rPr>
          <w:rFonts w:ascii="PT Astra Serif" w:eastAsia="Calibri" w:hAnsi="PT Astra Serif"/>
          <w:sz w:val="26"/>
          <w:szCs w:val="26"/>
          <w:shd w:val="clear" w:color="auto" w:fill="FFFFFF"/>
        </w:rPr>
        <w:t xml:space="preserve"> для раздельного сбора твердых коммунальных отходов.</w:t>
      </w:r>
    </w:p>
    <w:p w:rsidR="00BE2AE3" w:rsidRDefault="00BE2AE3" w:rsidP="008F2D91">
      <w:pPr>
        <w:widowControl w:val="0"/>
        <w:shd w:val="clear" w:color="auto" w:fill="FFFFFF"/>
        <w:autoSpaceDE w:val="0"/>
        <w:autoSpaceDN w:val="0"/>
        <w:adjustRightInd w:val="0"/>
        <w:ind w:firstLine="699"/>
        <w:jc w:val="both"/>
        <w:rPr>
          <w:rFonts w:ascii="PT Astra Serif" w:hAnsi="PT Astra Serif"/>
          <w:sz w:val="26"/>
          <w:szCs w:val="26"/>
          <w:highlight w:val="yellow"/>
          <w:lang w:eastAsia="ru-RU"/>
        </w:rPr>
      </w:pPr>
    </w:p>
    <w:p w:rsidR="001E6D70" w:rsidRPr="00500330" w:rsidRDefault="001E6D70" w:rsidP="008F2D91">
      <w:pPr>
        <w:widowControl w:val="0"/>
        <w:shd w:val="clear" w:color="auto" w:fill="FFFFFF"/>
        <w:autoSpaceDE w:val="0"/>
        <w:autoSpaceDN w:val="0"/>
        <w:adjustRightInd w:val="0"/>
        <w:ind w:firstLine="699"/>
        <w:jc w:val="both"/>
        <w:rPr>
          <w:rFonts w:ascii="PT Astra Serif" w:hAnsi="PT Astra Serif"/>
          <w:sz w:val="26"/>
          <w:szCs w:val="26"/>
          <w:highlight w:val="yellow"/>
          <w:lang w:eastAsia="ru-RU"/>
        </w:rPr>
      </w:pPr>
    </w:p>
    <w:p w:rsidR="00D2709B" w:rsidRPr="00977307" w:rsidRDefault="00D2709B" w:rsidP="00D23FF2">
      <w:pPr>
        <w:suppressAutoHyphens/>
        <w:jc w:val="center"/>
        <w:rPr>
          <w:rFonts w:ascii="PT Astra Serif" w:hAnsi="PT Astra Serif"/>
          <w:b/>
          <w:bCs/>
          <w:sz w:val="28"/>
          <w:szCs w:val="28"/>
        </w:rPr>
      </w:pPr>
      <w:r w:rsidRPr="00977307">
        <w:rPr>
          <w:rFonts w:ascii="PT Astra Serif" w:hAnsi="PT Astra Serif"/>
          <w:b/>
          <w:bCs/>
          <w:sz w:val="28"/>
          <w:szCs w:val="28"/>
        </w:rPr>
        <w:t>Потребительский рынок</w:t>
      </w:r>
    </w:p>
    <w:p w:rsidR="00CB1813" w:rsidRPr="00500330" w:rsidRDefault="00CB1813" w:rsidP="00D23FF2">
      <w:pPr>
        <w:suppressAutoHyphens/>
        <w:jc w:val="center"/>
        <w:rPr>
          <w:rFonts w:ascii="PT Astra Serif" w:hAnsi="PT Astra Serif"/>
          <w:b/>
          <w:bCs/>
          <w:sz w:val="26"/>
          <w:szCs w:val="26"/>
          <w:highlight w:val="yellow"/>
        </w:rPr>
      </w:pPr>
    </w:p>
    <w:p w:rsidR="00977307" w:rsidRDefault="00977307" w:rsidP="00977307">
      <w:pPr>
        <w:suppressAutoHyphens/>
        <w:ind w:right="17" w:firstLine="709"/>
        <w:jc w:val="both"/>
        <w:rPr>
          <w:rFonts w:ascii="PT Astra Serif" w:hAnsi="PT Astra Serif"/>
          <w:color w:val="FF0000"/>
          <w:spacing w:val="-2"/>
          <w:sz w:val="26"/>
          <w:szCs w:val="26"/>
        </w:rPr>
      </w:pPr>
      <w:r>
        <w:rPr>
          <w:rFonts w:ascii="PT Astra Serif" w:hAnsi="PT Astra Serif"/>
          <w:color w:val="000000"/>
          <w:spacing w:val="-2"/>
          <w:sz w:val="26"/>
          <w:szCs w:val="26"/>
        </w:rPr>
        <w:t>По состоянию на 01.10.2022 на территории города Югорска осуществляют деятельность 203 магазина, 8 торговых центров, 4 оптовых предприятия и 29 объектов мелкорозничной торговой сети. По сравнению с аналогичным периодом прошлого года количество маг</w:t>
      </w:r>
      <w:r w:rsidR="00B45EEF">
        <w:rPr>
          <w:rFonts w:ascii="PT Astra Serif" w:hAnsi="PT Astra Serif"/>
          <w:color w:val="000000"/>
          <w:spacing w:val="-2"/>
          <w:sz w:val="26"/>
          <w:szCs w:val="26"/>
        </w:rPr>
        <w:t>азинов увеличилось на 10 единиц, н</w:t>
      </w:r>
      <w:r>
        <w:rPr>
          <w:rFonts w:ascii="PT Astra Serif" w:hAnsi="PT Astra Serif"/>
          <w:color w:val="000000"/>
          <w:spacing w:val="-2"/>
          <w:sz w:val="26"/>
          <w:szCs w:val="26"/>
        </w:rPr>
        <w:t xml:space="preserve">а 5 объектов уменьшилось число мелкорозничной торговой сети. </w:t>
      </w:r>
    </w:p>
    <w:p w:rsidR="00977307" w:rsidRDefault="00977307" w:rsidP="00977307">
      <w:pPr>
        <w:suppressAutoHyphens/>
        <w:ind w:right="17" w:firstLine="709"/>
        <w:jc w:val="both"/>
        <w:rPr>
          <w:rFonts w:ascii="PT Astra Serif" w:hAnsi="PT Astra Serif"/>
          <w:sz w:val="26"/>
          <w:szCs w:val="26"/>
        </w:rPr>
      </w:pPr>
      <w:r>
        <w:rPr>
          <w:rFonts w:ascii="PT Astra Serif" w:hAnsi="PT Astra Serif"/>
          <w:sz w:val="26"/>
          <w:szCs w:val="26"/>
        </w:rPr>
        <w:t xml:space="preserve">Общая торговая площадь магазинов составила 60 507,0 </w:t>
      </w:r>
      <w:r w:rsidR="00FB5026">
        <w:rPr>
          <w:rFonts w:ascii="PT Astra Serif" w:hAnsi="PT Astra Serif"/>
          <w:sz w:val="26"/>
          <w:szCs w:val="26"/>
        </w:rPr>
        <w:t>кв. метров</w:t>
      </w:r>
      <w:r>
        <w:rPr>
          <w:rFonts w:ascii="PT Astra Serif" w:hAnsi="PT Astra Serif"/>
          <w:sz w:val="26"/>
          <w:szCs w:val="26"/>
        </w:rPr>
        <w:t>.</w:t>
      </w:r>
      <w:r>
        <w:rPr>
          <w:rFonts w:ascii="PT Astra Serif" w:hAnsi="PT Astra Serif"/>
          <w:sz w:val="26"/>
          <w:szCs w:val="26"/>
          <w:vertAlign w:val="superscript"/>
        </w:rPr>
        <w:t xml:space="preserve">  </w:t>
      </w:r>
      <w:r>
        <w:rPr>
          <w:rFonts w:ascii="PT Astra Serif" w:hAnsi="PT Astra Serif"/>
          <w:sz w:val="26"/>
          <w:szCs w:val="26"/>
        </w:rPr>
        <w:t xml:space="preserve">Уровень обеспеченности торговыми площадями на тысячу жителей в отчетном периоде составил 1 555,4 </w:t>
      </w:r>
      <w:r w:rsidR="00FB5026">
        <w:rPr>
          <w:rFonts w:ascii="PT Astra Serif" w:hAnsi="PT Astra Serif"/>
          <w:sz w:val="26"/>
          <w:szCs w:val="26"/>
        </w:rPr>
        <w:t>кв. метров</w:t>
      </w:r>
      <w:r>
        <w:rPr>
          <w:rFonts w:ascii="PT Astra Serif" w:hAnsi="PT Astra Serif"/>
          <w:sz w:val="26"/>
          <w:szCs w:val="26"/>
        </w:rPr>
        <w:t xml:space="preserve">, что превышает норматив в 2,0 раза (норматив - 776 </w:t>
      </w:r>
      <w:r w:rsidR="00FB5026">
        <w:rPr>
          <w:rFonts w:ascii="PT Astra Serif" w:hAnsi="PT Astra Serif"/>
          <w:sz w:val="26"/>
          <w:szCs w:val="26"/>
        </w:rPr>
        <w:t>кв. метров</w:t>
      </w:r>
      <w:r>
        <w:rPr>
          <w:rFonts w:ascii="PT Astra Serif" w:hAnsi="PT Astra Serif"/>
          <w:sz w:val="26"/>
          <w:szCs w:val="26"/>
        </w:rPr>
        <w:t xml:space="preserve">). Обеспеченность магазинами продовольственных товаров превышает норматив в 1,7 раз,  непродовольственных товаров в 2,2 раза.  </w:t>
      </w:r>
    </w:p>
    <w:p w:rsidR="00977307" w:rsidRDefault="00977307" w:rsidP="00977307">
      <w:pPr>
        <w:suppressAutoHyphens/>
        <w:ind w:right="17" w:firstLine="709"/>
        <w:jc w:val="both"/>
        <w:rPr>
          <w:rFonts w:ascii="PT Astra Serif" w:hAnsi="PT Astra Serif"/>
          <w:sz w:val="26"/>
          <w:szCs w:val="26"/>
        </w:rPr>
      </w:pPr>
      <w:r>
        <w:rPr>
          <w:rFonts w:ascii="PT Astra Serif" w:hAnsi="PT Astra Serif"/>
          <w:sz w:val="26"/>
          <w:szCs w:val="26"/>
        </w:rPr>
        <w:t xml:space="preserve">Доля торговых объектов современных форматов с торговой площадью более 300 </w:t>
      </w:r>
      <w:r w:rsidR="00FB5026">
        <w:rPr>
          <w:rFonts w:ascii="PT Astra Serif" w:hAnsi="PT Astra Serif"/>
          <w:sz w:val="26"/>
          <w:szCs w:val="26"/>
        </w:rPr>
        <w:t>кв. метров</w:t>
      </w:r>
      <w:r>
        <w:rPr>
          <w:rFonts w:ascii="PT Astra Serif" w:hAnsi="PT Astra Serif"/>
          <w:sz w:val="26"/>
          <w:szCs w:val="26"/>
        </w:rPr>
        <w:t xml:space="preserve"> составила 79,3% (47 972,6 </w:t>
      </w:r>
      <w:r w:rsidR="00FB5026">
        <w:rPr>
          <w:rFonts w:ascii="PT Astra Serif" w:hAnsi="PT Astra Serif"/>
          <w:sz w:val="26"/>
          <w:szCs w:val="26"/>
        </w:rPr>
        <w:t>кв. метров</w:t>
      </w:r>
      <w:r>
        <w:rPr>
          <w:rFonts w:ascii="PT Astra Serif" w:hAnsi="PT Astra Serif"/>
          <w:sz w:val="26"/>
          <w:szCs w:val="26"/>
        </w:rPr>
        <w:t xml:space="preserve">) от общей торговой площади по городу. </w:t>
      </w:r>
    </w:p>
    <w:p w:rsidR="00977307" w:rsidRDefault="00977307" w:rsidP="00977307">
      <w:pPr>
        <w:ind w:firstLine="709"/>
        <w:jc w:val="both"/>
        <w:rPr>
          <w:rFonts w:ascii="PT Astra Serif" w:hAnsi="PT Astra Serif"/>
          <w:sz w:val="26"/>
          <w:szCs w:val="26"/>
        </w:rPr>
      </w:pPr>
      <w:r>
        <w:rPr>
          <w:rFonts w:ascii="PT Astra Serif" w:hAnsi="PT Astra Serif"/>
          <w:sz w:val="26"/>
          <w:szCs w:val="26"/>
        </w:rPr>
        <w:t xml:space="preserve">В городе Югорске насчитывается порядка 100 торговых объектов, относящихся к федеральным торговым сетям. Их доля от общей торговой площади составляет 48,5%. За отчетный период открыто по 2 пункта выдачи </w:t>
      </w:r>
      <w:proofErr w:type="gramStart"/>
      <w:r>
        <w:rPr>
          <w:rFonts w:ascii="PT Astra Serif" w:hAnsi="PT Astra Serif"/>
          <w:sz w:val="26"/>
          <w:szCs w:val="26"/>
          <w:lang w:eastAsia="ru-RU"/>
        </w:rPr>
        <w:t>интернет-магазинов</w:t>
      </w:r>
      <w:proofErr w:type="gramEnd"/>
      <w:r>
        <w:rPr>
          <w:rFonts w:ascii="PT Astra Serif" w:hAnsi="PT Astra Serif"/>
          <w:sz w:val="26"/>
          <w:szCs w:val="26"/>
          <w:lang w:eastAsia="ru-RU"/>
        </w:rPr>
        <w:t xml:space="preserve"> </w:t>
      </w:r>
      <w:proofErr w:type="spellStart"/>
      <w:r>
        <w:rPr>
          <w:rFonts w:ascii="PT Astra Serif" w:hAnsi="PT Astra Serif"/>
          <w:sz w:val="26"/>
          <w:szCs w:val="26"/>
          <w:lang w:eastAsia="ru-RU"/>
        </w:rPr>
        <w:t>маркетплейсами</w:t>
      </w:r>
      <w:proofErr w:type="spellEnd"/>
      <w:r>
        <w:rPr>
          <w:rFonts w:ascii="PT Astra Serif" w:hAnsi="PT Astra Serif"/>
          <w:sz w:val="26"/>
          <w:szCs w:val="26"/>
          <w:lang w:eastAsia="ru-RU"/>
        </w:rPr>
        <w:t xml:space="preserve"> «OZON.ru» и «Wildberries». </w:t>
      </w:r>
    </w:p>
    <w:p w:rsidR="00977307" w:rsidRDefault="00977307" w:rsidP="00977307">
      <w:pPr>
        <w:suppressAutoHyphens/>
        <w:ind w:right="19" w:firstLine="709"/>
        <w:jc w:val="both"/>
        <w:rPr>
          <w:rFonts w:ascii="PT Astra Serif" w:hAnsi="PT Astra Serif"/>
          <w:sz w:val="26"/>
          <w:szCs w:val="26"/>
        </w:rPr>
      </w:pPr>
      <w:r>
        <w:rPr>
          <w:rFonts w:ascii="PT Astra Serif" w:hAnsi="PT Astra Serif"/>
          <w:sz w:val="26"/>
          <w:szCs w:val="26"/>
        </w:rPr>
        <w:t>Общественное питание в городе представляют 101 предприятие</w:t>
      </w:r>
      <w:r w:rsidR="00B024C9">
        <w:rPr>
          <w:rFonts w:ascii="PT Astra Serif" w:hAnsi="PT Astra Serif"/>
          <w:sz w:val="26"/>
          <w:szCs w:val="26"/>
        </w:rPr>
        <w:t xml:space="preserve"> (на 01.10.2021 - 103</w:t>
      </w:r>
      <w:r w:rsidR="00B024C9" w:rsidRPr="000F5A18">
        <w:rPr>
          <w:rFonts w:ascii="PT Astra Serif" w:hAnsi="PT Astra Serif"/>
          <w:sz w:val="26"/>
          <w:szCs w:val="26"/>
        </w:rPr>
        <w:t xml:space="preserve"> предприятия) </w:t>
      </w:r>
      <w:r>
        <w:rPr>
          <w:rFonts w:ascii="PT Astra Serif" w:hAnsi="PT Astra Serif"/>
          <w:sz w:val="26"/>
          <w:szCs w:val="26"/>
        </w:rPr>
        <w:t xml:space="preserve"> с количеством посадочных мест 4 286 единиц</w:t>
      </w:r>
      <w:r w:rsidR="00D324BD">
        <w:rPr>
          <w:rFonts w:ascii="PT Astra Serif" w:hAnsi="PT Astra Serif"/>
          <w:sz w:val="26"/>
          <w:szCs w:val="26"/>
        </w:rPr>
        <w:t xml:space="preserve"> </w:t>
      </w:r>
      <w:r w:rsidR="00B024C9">
        <w:rPr>
          <w:rFonts w:ascii="PT Astra Serif" w:hAnsi="PT Astra Serif"/>
          <w:sz w:val="26"/>
          <w:szCs w:val="26"/>
        </w:rPr>
        <w:t>(на 01.10.2021 - 4 417</w:t>
      </w:r>
      <w:r w:rsidR="00B024C9" w:rsidRPr="000F5A18">
        <w:rPr>
          <w:rFonts w:ascii="PT Astra Serif" w:hAnsi="PT Astra Serif"/>
          <w:sz w:val="26"/>
          <w:szCs w:val="26"/>
        </w:rPr>
        <w:t xml:space="preserve"> мест)</w:t>
      </w:r>
      <w:r>
        <w:rPr>
          <w:rFonts w:ascii="PT Astra Serif" w:hAnsi="PT Astra Serif"/>
          <w:sz w:val="26"/>
          <w:szCs w:val="26"/>
        </w:rPr>
        <w:t xml:space="preserve">. </w:t>
      </w:r>
    </w:p>
    <w:p w:rsidR="00977307" w:rsidRDefault="00977307" w:rsidP="00977307">
      <w:pPr>
        <w:suppressAutoHyphens/>
        <w:ind w:right="19" w:firstLine="709"/>
        <w:jc w:val="both"/>
        <w:rPr>
          <w:rFonts w:ascii="PT Astra Serif" w:hAnsi="PT Astra Serif"/>
          <w:sz w:val="26"/>
          <w:szCs w:val="26"/>
        </w:rPr>
      </w:pPr>
      <w:r>
        <w:rPr>
          <w:rFonts w:ascii="PT Astra Serif" w:hAnsi="PT Astra Serif"/>
          <w:sz w:val="26"/>
          <w:szCs w:val="26"/>
        </w:rPr>
        <w:t xml:space="preserve">Три предприятия специализируются на производстве и доставке блюд итальянской и японской кухни. </w:t>
      </w:r>
    </w:p>
    <w:p w:rsidR="00977307" w:rsidRDefault="00FE5FB7" w:rsidP="00977307">
      <w:pPr>
        <w:suppressAutoHyphens/>
        <w:ind w:right="19" w:firstLine="709"/>
        <w:jc w:val="both"/>
        <w:rPr>
          <w:rFonts w:ascii="PT Astra Serif" w:hAnsi="PT Astra Serif"/>
          <w:sz w:val="26"/>
          <w:szCs w:val="26"/>
        </w:rPr>
      </w:pPr>
      <w:r w:rsidRPr="000F5A18">
        <w:rPr>
          <w:rFonts w:ascii="PT Astra Serif" w:hAnsi="PT Astra Serif"/>
          <w:sz w:val="26"/>
          <w:szCs w:val="26"/>
        </w:rPr>
        <w:t>Общедоступную сеть</w:t>
      </w:r>
      <w:r w:rsidR="006A673B">
        <w:rPr>
          <w:rFonts w:ascii="PT Astra Serif" w:hAnsi="PT Astra Serif"/>
          <w:sz w:val="26"/>
          <w:szCs w:val="26"/>
        </w:rPr>
        <w:t xml:space="preserve"> составляют 76</w:t>
      </w:r>
      <w:r w:rsidRPr="000F5A18">
        <w:rPr>
          <w:rFonts w:ascii="PT Astra Serif" w:hAnsi="PT Astra Serif"/>
          <w:sz w:val="26"/>
          <w:szCs w:val="26"/>
        </w:rPr>
        <w:t xml:space="preserve"> предприя</w:t>
      </w:r>
      <w:r w:rsidR="008F260A">
        <w:rPr>
          <w:rFonts w:ascii="PT Astra Serif" w:hAnsi="PT Astra Serif"/>
          <w:sz w:val="26"/>
          <w:szCs w:val="26"/>
        </w:rPr>
        <w:t>тий общественного питания (96,2</w:t>
      </w:r>
      <w:r w:rsidRPr="000F5A18">
        <w:rPr>
          <w:rFonts w:ascii="PT Astra Serif" w:hAnsi="PT Astra Serif"/>
          <w:sz w:val="26"/>
          <w:szCs w:val="26"/>
        </w:rPr>
        <w:t>%) с общим количеством п</w:t>
      </w:r>
      <w:r w:rsidR="006A673B">
        <w:rPr>
          <w:rFonts w:ascii="PT Astra Serif" w:hAnsi="PT Astra Serif"/>
          <w:sz w:val="26"/>
          <w:szCs w:val="26"/>
        </w:rPr>
        <w:t>осадочных мест - 2 442</w:t>
      </w:r>
      <w:r w:rsidR="00B41DA2">
        <w:rPr>
          <w:rFonts w:ascii="PT Astra Serif" w:hAnsi="PT Astra Serif"/>
          <w:sz w:val="26"/>
          <w:szCs w:val="26"/>
        </w:rPr>
        <w:t xml:space="preserve"> (94,9</w:t>
      </w:r>
      <w:r w:rsidRPr="000F5A18">
        <w:rPr>
          <w:rFonts w:ascii="PT Astra Serif" w:hAnsi="PT Astra Serif"/>
          <w:sz w:val="26"/>
          <w:szCs w:val="26"/>
        </w:rPr>
        <w:t>%).</w:t>
      </w:r>
      <w:r w:rsidR="00977307">
        <w:rPr>
          <w:rFonts w:ascii="PT Astra Serif" w:hAnsi="PT Astra Serif"/>
          <w:sz w:val="26"/>
          <w:szCs w:val="26"/>
        </w:rPr>
        <w:t xml:space="preserve">Обеспеченность населения услугами общественного питания общедоступной сети продолжает оставаться высокой и превышает норматив на 56,9 % (норматив - 1 556 посадочных мест).  </w:t>
      </w:r>
    </w:p>
    <w:p w:rsidR="00977307" w:rsidRDefault="00977307" w:rsidP="00977307">
      <w:pPr>
        <w:suppressAutoHyphens/>
        <w:ind w:right="19" w:firstLine="709"/>
        <w:jc w:val="both"/>
        <w:rPr>
          <w:rFonts w:ascii="PT Astra Serif" w:hAnsi="PT Astra Serif"/>
          <w:sz w:val="26"/>
          <w:szCs w:val="26"/>
        </w:rPr>
      </w:pPr>
      <w:r>
        <w:rPr>
          <w:rFonts w:ascii="PT Astra Serif" w:hAnsi="PT Astra Serif"/>
          <w:sz w:val="26"/>
          <w:szCs w:val="26"/>
        </w:rPr>
        <w:t xml:space="preserve">Закрытую сеть на территории города Югорска представляют 22 предприятия общественного питания на 1 844 посадочных мест.  </w:t>
      </w:r>
    </w:p>
    <w:p w:rsidR="00977307" w:rsidRDefault="00977307" w:rsidP="00977307">
      <w:pPr>
        <w:suppressAutoHyphens/>
        <w:ind w:right="19" w:firstLine="709"/>
        <w:jc w:val="both"/>
        <w:rPr>
          <w:rFonts w:ascii="PT Astra Serif" w:hAnsi="PT Astra Serif"/>
          <w:spacing w:val="-2"/>
          <w:sz w:val="26"/>
          <w:szCs w:val="26"/>
        </w:rPr>
      </w:pPr>
      <w:r>
        <w:rPr>
          <w:rFonts w:ascii="PT Astra Serif" w:hAnsi="PT Astra Serif"/>
          <w:spacing w:val="-2"/>
          <w:sz w:val="26"/>
          <w:szCs w:val="26"/>
        </w:rPr>
        <w:t>В целях расширения розничных каналов сбыта продовольственных и непродовольственных товаров, а также сельскохозяйственной продукции, за отчетный период проведе</w:t>
      </w:r>
      <w:r w:rsidR="006B7F7F">
        <w:rPr>
          <w:rFonts w:ascii="PT Astra Serif" w:hAnsi="PT Astra Serif"/>
          <w:spacing w:val="-2"/>
          <w:sz w:val="26"/>
          <w:szCs w:val="26"/>
        </w:rPr>
        <w:t>но 19 выставок-продаж и ярмарок, в</w:t>
      </w:r>
      <w:r>
        <w:rPr>
          <w:rFonts w:ascii="PT Astra Serif" w:hAnsi="PT Astra Serif"/>
          <w:spacing w:val="-2"/>
          <w:sz w:val="26"/>
          <w:szCs w:val="26"/>
        </w:rPr>
        <w:t xml:space="preserve"> том числе 9 из них организовано администрацией города Югорска. Местные </w:t>
      </w:r>
      <w:proofErr w:type="gramStart"/>
      <w:r>
        <w:rPr>
          <w:rFonts w:ascii="PT Astra Serif" w:hAnsi="PT Astra Serif"/>
          <w:spacing w:val="-2"/>
          <w:sz w:val="26"/>
          <w:szCs w:val="26"/>
        </w:rPr>
        <w:t>сельхоз</w:t>
      </w:r>
      <w:r w:rsidR="00FB5026">
        <w:rPr>
          <w:rFonts w:ascii="PT Astra Serif" w:hAnsi="PT Astra Serif"/>
          <w:spacing w:val="-2"/>
          <w:sz w:val="26"/>
          <w:szCs w:val="26"/>
        </w:rPr>
        <w:t>-</w:t>
      </w:r>
      <w:r>
        <w:rPr>
          <w:rFonts w:ascii="PT Astra Serif" w:hAnsi="PT Astra Serif"/>
          <w:spacing w:val="-2"/>
          <w:sz w:val="26"/>
          <w:szCs w:val="26"/>
        </w:rPr>
        <w:t>товаропроизводители</w:t>
      </w:r>
      <w:proofErr w:type="gramEnd"/>
      <w:r>
        <w:rPr>
          <w:rFonts w:ascii="PT Astra Serif" w:hAnsi="PT Astra Serif"/>
          <w:spacing w:val="-2"/>
          <w:sz w:val="26"/>
          <w:szCs w:val="26"/>
        </w:rPr>
        <w:t xml:space="preserve"> приняли участие в 6 ярмарках.</w:t>
      </w:r>
    </w:p>
    <w:p w:rsidR="00EC5A37" w:rsidRPr="00500330" w:rsidRDefault="00EC5A37" w:rsidP="000405AE">
      <w:pPr>
        <w:suppressAutoHyphens/>
        <w:ind w:firstLine="709"/>
        <w:jc w:val="both"/>
        <w:rPr>
          <w:rFonts w:ascii="PT Astra Serif" w:hAnsi="PT Astra Serif"/>
          <w:spacing w:val="-2"/>
          <w:sz w:val="26"/>
          <w:szCs w:val="26"/>
          <w:highlight w:val="yellow"/>
        </w:rPr>
      </w:pPr>
    </w:p>
    <w:p w:rsidR="007F0618" w:rsidRPr="00D21912" w:rsidRDefault="007F0618" w:rsidP="00D23FF2">
      <w:pPr>
        <w:pStyle w:val="2"/>
        <w:numPr>
          <w:ilvl w:val="1"/>
          <w:numId w:val="2"/>
        </w:numPr>
        <w:rPr>
          <w:rFonts w:ascii="PT Astra Serif" w:hAnsi="PT Astra Serif"/>
          <w:sz w:val="28"/>
          <w:szCs w:val="28"/>
        </w:rPr>
      </w:pPr>
      <w:r w:rsidRPr="00D21912">
        <w:rPr>
          <w:rFonts w:ascii="PT Astra Serif" w:hAnsi="PT Astra Serif"/>
          <w:sz w:val="28"/>
          <w:szCs w:val="28"/>
        </w:rPr>
        <w:t>Социальная сфера</w:t>
      </w:r>
    </w:p>
    <w:p w:rsidR="00C95564" w:rsidRPr="00D21912" w:rsidRDefault="00C95564" w:rsidP="00D23FF2">
      <w:pPr>
        <w:pStyle w:val="2"/>
        <w:keepNext w:val="0"/>
        <w:widowControl w:val="0"/>
        <w:numPr>
          <w:ilvl w:val="0"/>
          <w:numId w:val="0"/>
        </w:numPr>
        <w:rPr>
          <w:rFonts w:ascii="PT Astra Serif" w:hAnsi="PT Astra Serif"/>
          <w:sz w:val="28"/>
          <w:szCs w:val="28"/>
        </w:rPr>
      </w:pPr>
    </w:p>
    <w:p w:rsidR="00002735" w:rsidRPr="00D21912" w:rsidRDefault="00002735" w:rsidP="00D23FF2">
      <w:pPr>
        <w:pStyle w:val="2"/>
        <w:keepNext w:val="0"/>
        <w:widowControl w:val="0"/>
        <w:numPr>
          <w:ilvl w:val="0"/>
          <w:numId w:val="0"/>
        </w:numPr>
        <w:rPr>
          <w:rFonts w:ascii="PT Astra Serif" w:hAnsi="PT Astra Serif"/>
          <w:sz w:val="28"/>
          <w:szCs w:val="28"/>
        </w:rPr>
      </w:pPr>
      <w:r w:rsidRPr="00D21912">
        <w:rPr>
          <w:rFonts w:ascii="PT Astra Serif" w:hAnsi="PT Astra Serif"/>
          <w:sz w:val="28"/>
          <w:szCs w:val="28"/>
        </w:rPr>
        <w:t xml:space="preserve">Образование </w:t>
      </w:r>
    </w:p>
    <w:p w:rsidR="009523DF" w:rsidRPr="00500330" w:rsidRDefault="009523DF" w:rsidP="009523DF">
      <w:pPr>
        <w:rPr>
          <w:highlight w:val="yellow"/>
        </w:rPr>
      </w:pPr>
    </w:p>
    <w:p w:rsidR="00F05ECC" w:rsidRPr="00D21912" w:rsidRDefault="00F05ECC" w:rsidP="00D23FF2">
      <w:pPr>
        <w:ind w:firstLine="709"/>
        <w:jc w:val="both"/>
        <w:rPr>
          <w:rFonts w:ascii="PT Astra Serif" w:hAnsi="PT Astra Serif"/>
          <w:sz w:val="26"/>
          <w:szCs w:val="26"/>
        </w:rPr>
      </w:pPr>
      <w:r w:rsidRPr="00D21912">
        <w:rPr>
          <w:rFonts w:ascii="PT Astra Serif" w:hAnsi="PT Astra Serif"/>
          <w:sz w:val="26"/>
          <w:szCs w:val="26"/>
        </w:rPr>
        <w:t xml:space="preserve">Муниципальная система образования включает в себя образовательные учреждения различных типов, организационно </w:t>
      </w:r>
      <w:r w:rsidR="004F7A7B" w:rsidRPr="00D21912">
        <w:rPr>
          <w:rFonts w:ascii="PT Astra Serif" w:hAnsi="PT Astra Serif"/>
          <w:sz w:val="26"/>
          <w:szCs w:val="26"/>
        </w:rPr>
        <w:t>-</w:t>
      </w:r>
      <w:r w:rsidRPr="00D21912">
        <w:rPr>
          <w:rFonts w:ascii="PT Astra Serif" w:hAnsi="PT Astra Serif"/>
          <w:sz w:val="26"/>
          <w:szCs w:val="26"/>
        </w:rPr>
        <w:t xml:space="preserve"> правовых форм собственности и обеспечивает образовательную мобильность обучающихся города Югорска, решая </w:t>
      </w:r>
      <w:r w:rsidRPr="00D21912">
        <w:rPr>
          <w:rFonts w:ascii="PT Astra Serif" w:hAnsi="PT Astra Serif"/>
          <w:sz w:val="26"/>
          <w:szCs w:val="26"/>
        </w:rPr>
        <w:lastRenderedPageBreak/>
        <w:t>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F05ECC" w:rsidRPr="00D21912" w:rsidRDefault="002701FD" w:rsidP="00D23FF2">
      <w:pPr>
        <w:ind w:firstLine="709"/>
        <w:jc w:val="both"/>
        <w:rPr>
          <w:rFonts w:ascii="PT Astra Serif" w:hAnsi="PT Astra Serif"/>
          <w:sz w:val="26"/>
          <w:szCs w:val="26"/>
        </w:rPr>
      </w:pPr>
      <w:r w:rsidRPr="00D21912">
        <w:rPr>
          <w:rFonts w:ascii="PT Astra Serif" w:hAnsi="PT Astra Serif"/>
          <w:sz w:val="26"/>
          <w:szCs w:val="26"/>
        </w:rPr>
        <w:t xml:space="preserve">В образовательную сеть </w:t>
      </w:r>
      <w:r w:rsidR="00F05ECC" w:rsidRPr="00D21912">
        <w:rPr>
          <w:rFonts w:ascii="PT Astra Serif" w:hAnsi="PT Astra Serif"/>
          <w:sz w:val="26"/>
          <w:szCs w:val="26"/>
        </w:rPr>
        <w:t xml:space="preserve">города Югорска </w:t>
      </w:r>
      <w:r w:rsidRPr="00D21912">
        <w:rPr>
          <w:rFonts w:ascii="PT Astra Serif" w:hAnsi="PT Astra Serif"/>
          <w:sz w:val="26"/>
          <w:szCs w:val="26"/>
        </w:rPr>
        <w:t xml:space="preserve">входят: </w:t>
      </w:r>
    </w:p>
    <w:p w:rsidR="00F05ECC" w:rsidRPr="00D21912" w:rsidRDefault="002701FD" w:rsidP="00D23FF2">
      <w:pPr>
        <w:ind w:firstLine="709"/>
        <w:jc w:val="both"/>
        <w:rPr>
          <w:rFonts w:ascii="PT Astra Serif" w:hAnsi="PT Astra Serif"/>
          <w:sz w:val="26"/>
          <w:szCs w:val="26"/>
        </w:rPr>
      </w:pPr>
      <w:r w:rsidRPr="00D21912">
        <w:rPr>
          <w:rFonts w:ascii="PT Astra Serif" w:hAnsi="PT Astra Serif"/>
          <w:sz w:val="26"/>
          <w:szCs w:val="26"/>
        </w:rPr>
        <w:t>о</w:t>
      </w:r>
      <w:r w:rsidR="00F05ECC" w:rsidRPr="00D21912">
        <w:rPr>
          <w:rFonts w:ascii="PT Astra Serif" w:hAnsi="PT Astra Serif"/>
          <w:sz w:val="26"/>
          <w:szCs w:val="26"/>
        </w:rPr>
        <w:t>бщее образование - 6 учреждений,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 реализующих основные общеобразовательные программы;</w:t>
      </w:r>
    </w:p>
    <w:p w:rsidR="00F05ECC" w:rsidRPr="00D21912" w:rsidRDefault="00F05ECC" w:rsidP="00D23FF2">
      <w:pPr>
        <w:ind w:firstLine="709"/>
        <w:jc w:val="both"/>
        <w:rPr>
          <w:rFonts w:ascii="PT Astra Serif" w:hAnsi="PT Astra Serif"/>
          <w:sz w:val="26"/>
          <w:szCs w:val="26"/>
        </w:rPr>
      </w:pPr>
      <w:r w:rsidRPr="00D21912">
        <w:rPr>
          <w:rFonts w:ascii="PT Astra Serif" w:hAnsi="PT Astra Serif"/>
          <w:sz w:val="26"/>
          <w:szCs w:val="26"/>
        </w:rPr>
        <w:t xml:space="preserve">дошкольное образование </w:t>
      </w:r>
      <w:r w:rsidR="004F7A7B" w:rsidRPr="00D21912">
        <w:rPr>
          <w:rFonts w:ascii="PT Astra Serif" w:hAnsi="PT Astra Serif"/>
          <w:sz w:val="26"/>
          <w:szCs w:val="26"/>
        </w:rPr>
        <w:t>-</w:t>
      </w:r>
      <w:r w:rsidRPr="00D21912">
        <w:rPr>
          <w:rFonts w:ascii="PT Astra Serif" w:hAnsi="PT Astra Serif"/>
          <w:sz w:val="26"/>
          <w:szCs w:val="26"/>
        </w:rPr>
        <w:t xml:space="preserve"> 5 учреждений, в том числе: 3 муниципальных учреждени</w:t>
      </w:r>
      <w:r w:rsidR="00A530BA" w:rsidRPr="00D21912">
        <w:rPr>
          <w:rFonts w:ascii="PT Astra Serif" w:hAnsi="PT Astra Serif"/>
          <w:sz w:val="26"/>
          <w:szCs w:val="26"/>
        </w:rPr>
        <w:t>я</w:t>
      </w:r>
      <w:r w:rsidRPr="00D21912">
        <w:rPr>
          <w:rFonts w:ascii="PT Astra Serif" w:hAnsi="PT Astra Serif"/>
          <w:sz w:val="26"/>
          <w:szCs w:val="26"/>
        </w:rPr>
        <w:t xml:space="preserve"> и 2 индивидуальных предпринимателя, осуществляющих образовательную деятельность</w:t>
      </w:r>
      <w:r w:rsidR="003C66E2" w:rsidRPr="00D21912">
        <w:rPr>
          <w:rFonts w:ascii="PT Astra Serif" w:hAnsi="PT Astra Serif"/>
          <w:sz w:val="26"/>
          <w:szCs w:val="26"/>
        </w:rPr>
        <w:t>;</w:t>
      </w:r>
    </w:p>
    <w:p w:rsidR="002701FD" w:rsidRPr="005E6D2C" w:rsidRDefault="00F05ECC" w:rsidP="00D23FF2">
      <w:pPr>
        <w:suppressAutoHyphens/>
        <w:ind w:firstLine="709"/>
        <w:jc w:val="both"/>
        <w:rPr>
          <w:rFonts w:ascii="PT Astra Serif" w:eastAsia="Calibri" w:hAnsi="PT Astra Serif"/>
          <w:sz w:val="26"/>
          <w:szCs w:val="26"/>
          <w:lang w:eastAsia="en-US"/>
        </w:rPr>
      </w:pPr>
      <w:r w:rsidRPr="00D21912">
        <w:rPr>
          <w:rFonts w:ascii="PT Astra Serif" w:hAnsi="PT Astra Serif"/>
          <w:sz w:val="26"/>
          <w:szCs w:val="26"/>
        </w:rPr>
        <w:t>дополнительное образование - 2 муниципальны</w:t>
      </w:r>
      <w:r w:rsidR="00DC159C" w:rsidRPr="00D21912">
        <w:rPr>
          <w:rFonts w:ascii="PT Astra Serif" w:hAnsi="PT Astra Serif"/>
          <w:sz w:val="26"/>
          <w:szCs w:val="26"/>
        </w:rPr>
        <w:t>е</w:t>
      </w:r>
      <w:r w:rsidRPr="00D21912">
        <w:rPr>
          <w:rFonts w:ascii="PT Astra Serif" w:hAnsi="PT Astra Serif"/>
          <w:sz w:val="26"/>
          <w:szCs w:val="26"/>
        </w:rPr>
        <w:t xml:space="preserve"> учреждения, в том числе: в ведомстве образования </w:t>
      </w:r>
      <w:r w:rsidR="004F7A7B" w:rsidRPr="00D21912">
        <w:rPr>
          <w:rFonts w:ascii="PT Astra Serif" w:hAnsi="PT Astra Serif"/>
          <w:sz w:val="26"/>
          <w:szCs w:val="26"/>
        </w:rPr>
        <w:t>-</w:t>
      </w:r>
      <w:r w:rsidRPr="00D21912">
        <w:rPr>
          <w:rFonts w:ascii="PT Astra Serif" w:hAnsi="PT Astra Serif"/>
          <w:sz w:val="26"/>
          <w:szCs w:val="26"/>
        </w:rPr>
        <w:t xml:space="preserve"> 1 учреждение, в ведомстве культуры - 1 учреждение.</w:t>
      </w:r>
      <w:r w:rsidR="00D639D9" w:rsidRPr="00D21912">
        <w:rPr>
          <w:rFonts w:ascii="PT Astra Serif" w:hAnsi="PT Astra Serif"/>
          <w:sz w:val="26"/>
          <w:szCs w:val="26"/>
        </w:rPr>
        <w:t xml:space="preserve"> </w:t>
      </w:r>
      <w:r w:rsidR="002701FD" w:rsidRPr="005E6D2C">
        <w:rPr>
          <w:rFonts w:ascii="PT Astra Serif" w:hAnsi="PT Astra Serif"/>
          <w:sz w:val="26"/>
          <w:szCs w:val="26"/>
        </w:rPr>
        <w:t>У</w:t>
      </w:r>
      <w:r w:rsidR="002701FD" w:rsidRPr="005E6D2C">
        <w:rPr>
          <w:rFonts w:ascii="PT Astra Serif" w:eastAsia="Calibri" w:hAnsi="PT Astra Serif"/>
          <w:sz w:val="26"/>
          <w:szCs w:val="26"/>
          <w:lang w:eastAsia="en-US"/>
        </w:rPr>
        <w:t xml:space="preserve">слуги дополнительного образования оказывают </w:t>
      </w:r>
      <w:r w:rsidR="005E6D2C" w:rsidRPr="005E6D2C">
        <w:rPr>
          <w:rFonts w:ascii="PT Astra Serif" w:eastAsia="Calibri" w:hAnsi="PT Astra Serif"/>
          <w:sz w:val="26"/>
          <w:szCs w:val="26"/>
          <w:lang w:eastAsia="en-US"/>
        </w:rPr>
        <w:t>5</w:t>
      </w:r>
      <w:r w:rsidR="002701FD" w:rsidRPr="005E6D2C">
        <w:rPr>
          <w:rFonts w:ascii="PT Astra Serif" w:eastAsia="Calibri" w:hAnsi="PT Astra Serif"/>
          <w:sz w:val="26"/>
          <w:szCs w:val="26"/>
          <w:lang w:eastAsia="en-US"/>
        </w:rPr>
        <w:t xml:space="preserve"> частных</w:t>
      </w:r>
      <w:r w:rsidR="009C2A62" w:rsidRPr="005E6D2C">
        <w:rPr>
          <w:rFonts w:ascii="PT Astra Serif" w:eastAsia="Calibri" w:hAnsi="PT Astra Serif"/>
          <w:sz w:val="26"/>
          <w:szCs w:val="26"/>
          <w:lang w:eastAsia="en-US"/>
        </w:rPr>
        <w:t xml:space="preserve"> образовательных организаци</w:t>
      </w:r>
      <w:r w:rsidR="00E64D45">
        <w:rPr>
          <w:rFonts w:ascii="PT Astra Serif" w:eastAsia="Calibri" w:hAnsi="PT Astra Serif"/>
          <w:sz w:val="26"/>
          <w:szCs w:val="26"/>
          <w:lang w:eastAsia="en-US"/>
        </w:rPr>
        <w:t>й</w:t>
      </w:r>
      <w:r w:rsidR="002701FD" w:rsidRPr="005E6D2C">
        <w:rPr>
          <w:rFonts w:ascii="PT Astra Serif" w:eastAsia="Calibri" w:hAnsi="PT Astra Serif"/>
          <w:sz w:val="26"/>
          <w:szCs w:val="26"/>
          <w:lang w:eastAsia="en-US"/>
        </w:rPr>
        <w:t xml:space="preserve"> и</w:t>
      </w:r>
      <w:r w:rsidR="009C2A62" w:rsidRPr="005E6D2C">
        <w:rPr>
          <w:rFonts w:ascii="PT Astra Serif" w:eastAsia="Calibri" w:hAnsi="PT Astra Serif"/>
          <w:sz w:val="26"/>
          <w:szCs w:val="26"/>
          <w:lang w:eastAsia="en-US"/>
        </w:rPr>
        <w:t xml:space="preserve"> индивидуальных предпринимател</w:t>
      </w:r>
      <w:r w:rsidR="000A0FC0" w:rsidRPr="005E6D2C">
        <w:rPr>
          <w:rFonts w:ascii="PT Astra Serif" w:eastAsia="Calibri" w:hAnsi="PT Astra Serif"/>
          <w:sz w:val="26"/>
          <w:szCs w:val="26"/>
          <w:lang w:eastAsia="en-US"/>
        </w:rPr>
        <w:t>ей</w:t>
      </w:r>
      <w:r w:rsidR="002701FD" w:rsidRPr="005E6D2C">
        <w:rPr>
          <w:rFonts w:ascii="PT Astra Serif" w:eastAsia="Calibri" w:hAnsi="PT Astra Serif"/>
          <w:sz w:val="26"/>
          <w:szCs w:val="26"/>
          <w:lang w:eastAsia="en-US"/>
        </w:rPr>
        <w:t xml:space="preserve">. </w:t>
      </w:r>
    </w:p>
    <w:p w:rsidR="001677EE" w:rsidRPr="00500330" w:rsidRDefault="001677EE" w:rsidP="00D23FF2">
      <w:pPr>
        <w:ind w:firstLine="709"/>
        <w:jc w:val="both"/>
        <w:rPr>
          <w:rFonts w:ascii="PT Astra Serif" w:hAnsi="PT Astra Serif"/>
          <w:sz w:val="26"/>
          <w:szCs w:val="26"/>
          <w:highlight w:val="yellow"/>
        </w:rPr>
      </w:pPr>
    </w:p>
    <w:p w:rsidR="00F05ECC" w:rsidRPr="009C4F96" w:rsidRDefault="00F05ECC" w:rsidP="00D23FF2">
      <w:pPr>
        <w:suppressAutoHyphens/>
        <w:ind w:firstLine="709"/>
        <w:jc w:val="both"/>
        <w:rPr>
          <w:rFonts w:ascii="PT Astra Serif" w:eastAsia="Calibri" w:hAnsi="PT Astra Serif"/>
          <w:b/>
          <w:sz w:val="26"/>
          <w:szCs w:val="26"/>
          <w:lang w:eastAsia="en-US"/>
        </w:rPr>
      </w:pPr>
      <w:r w:rsidRPr="009C4F96">
        <w:rPr>
          <w:rFonts w:ascii="PT Astra Serif" w:eastAsia="Calibri" w:hAnsi="PT Astra Serif"/>
          <w:b/>
          <w:sz w:val="26"/>
          <w:szCs w:val="26"/>
          <w:lang w:eastAsia="en-US"/>
        </w:rPr>
        <w:t>Дошкольное образование</w:t>
      </w:r>
    </w:p>
    <w:p w:rsidR="009C4F96" w:rsidRPr="009C4F96" w:rsidRDefault="009C4F96" w:rsidP="009C4F96">
      <w:pPr>
        <w:ind w:firstLine="709"/>
        <w:jc w:val="both"/>
        <w:rPr>
          <w:rFonts w:ascii="PT Astra Serif" w:eastAsia="Calibri" w:hAnsi="PT Astra Serif"/>
          <w:sz w:val="26"/>
          <w:szCs w:val="26"/>
          <w:lang w:eastAsia="en-US"/>
        </w:rPr>
      </w:pPr>
      <w:r w:rsidRPr="009C4F96">
        <w:rPr>
          <w:rFonts w:ascii="PT Astra Serif" w:hAnsi="PT Astra Serif"/>
          <w:sz w:val="26"/>
          <w:szCs w:val="26"/>
        </w:rPr>
        <w:t>В городе полностью решена проблема обеспеченности детей в возрасте от 1,5 до 7 лет местами в дошкольных образовательных учреждениях.</w:t>
      </w:r>
    </w:p>
    <w:p w:rsidR="009C4F96" w:rsidRPr="009C4F96" w:rsidRDefault="009C4F96" w:rsidP="009C4F96">
      <w:pPr>
        <w:ind w:firstLine="708"/>
        <w:jc w:val="both"/>
        <w:rPr>
          <w:rFonts w:ascii="PT Astra Serif" w:hAnsi="PT Astra Serif"/>
          <w:sz w:val="26"/>
          <w:szCs w:val="26"/>
          <w:lang w:eastAsia="ru-RU"/>
        </w:rPr>
      </w:pPr>
      <w:r w:rsidRPr="009C4F96">
        <w:rPr>
          <w:rFonts w:ascii="PT Astra Serif" w:eastAsia="Calibri" w:hAnsi="PT Astra Serif"/>
          <w:sz w:val="26"/>
          <w:szCs w:val="26"/>
          <w:lang w:eastAsia="en-US"/>
        </w:rPr>
        <w:t xml:space="preserve">Численность детей, посещающих образовательные учреждения, реализующих программы дошкольного образования, составляет </w:t>
      </w:r>
      <w:r w:rsidRPr="009C4F96">
        <w:rPr>
          <w:rFonts w:ascii="PT Astra Serif" w:hAnsi="PT Astra Serif"/>
          <w:sz w:val="26"/>
          <w:szCs w:val="26"/>
          <w:lang w:eastAsia="ru-RU"/>
        </w:rPr>
        <w:t>2</w:t>
      </w:r>
      <w:r w:rsidR="00F8299B">
        <w:rPr>
          <w:rFonts w:ascii="PT Astra Serif" w:hAnsi="PT Astra Serif"/>
          <w:sz w:val="26"/>
          <w:szCs w:val="26"/>
          <w:lang w:eastAsia="ru-RU"/>
        </w:rPr>
        <w:t xml:space="preserve"> </w:t>
      </w:r>
      <w:r w:rsidR="0022017C">
        <w:rPr>
          <w:rFonts w:ascii="PT Astra Serif" w:hAnsi="PT Astra Serif"/>
          <w:sz w:val="26"/>
          <w:szCs w:val="26"/>
          <w:lang w:eastAsia="ru-RU"/>
        </w:rPr>
        <w:t>292</w:t>
      </w:r>
      <w:r w:rsidRPr="009C4F96">
        <w:rPr>
          <w:rFonts w:ascii="PT Astra Serif" w:hAnsi="PT Astra Serif"/>
          <w:sz w:val="26"/>
          <w:szCs w:val="26"/>
          <w:lang w:eastAsia="ru-RU"/>
        </w:rPr>
        <w:t xml:space="preserve"> воспитанник</w:t>
      </w:r>
      <w:r w:rsidR="0022017C">
        <w:rPr>
          <w:rFonts w:ascii="PT Astra Serif" w:hAnsi="PT Astra Serif"/>
          <w:sz w:val="26"/>
          <w:szCs w:val="26"/>
          <w:lang w:eastAsia="ru-RU"/>
        </w:rPr>
        <w:t>а</w:t>
      </w:r>
      <w:r w:rsidR="00F8299B">
        <w:rPr>
          <w:rFonts w:ascii="PT Astra Serif" w:hAnsi="PT Astra Serif"/>
          <w:sz w:val="26"/>
          <w:szCs w:val="26"/>
          <w:lang w:eastAsia="ru-RU"/>
        </w:rPr>
        <w:t xml:space="preserve"> </w:t>
      </w:r>
      <w:r w:rsidR="00F8299B" w:rsidRPr="00DF1E30">
        <w:rPr>
          <w:rFonts w:ascii="PT Astra Serif" w:hAnsi="PT Astra Serif"/>
          <w:sz w:val="26"/>
          <w:szCs w:val="26"/>
          <w:lang w:eastAsia="ru-RU"/>
        </w:rPr>
        <w:t>(</w:t>
      </w:r>
      <w:r w:rsidR="00DF1E30" w:rsidRPr="00DF1E30">
        <w:rPr>
          <w:rFonts w:ascii="PT Astra Serif" w:hAnsi="PT Astra Serif"/>
          <w:sz w:val="26"/>
          <w:szCs w:val="26"/>
          <w:lang w:eastAsia="ru-RU"/>
        </w:rPr>
        <w:t>92,2</w:t>
      </w:r>
      <w:r w:rsidR="00F8299B" w:rsidRPr="00DF1E30">
        <w:rPr>
          <w:rFonts w:ascii="PT Astra Serif" w:hAnsi="PT Astra Serif"/>
          <w:sz w:val="26"/>
          <w:szCs w:val="26"/>
          <w:lang w:eastAsia="ru-RU"/>
        </w:rPr>
        <w:t>%)</w:t>
      </w:r>
      <w:r w:rsidRPr="00DF1E30">
        <w:rPr>
          <w:rFonts w:ascii="PT Astra Serif" w:hAnsi="PT Astra Serif"/>
          <w:sz w:val="26"/>
          <w:szCs w:val="26"/>
          <w:lang w:eastAsia="ru-RU"/>
        </w:rPr>
        <w:t>,</w:t>
      </w:r>
      <w:r w:rsidR="0022017C" w:rsidRPr="00DF1E30">
        <w:rPr>
          <w:rFonts w:ascii="PT Astra Serif" w:hAnsi="PT Astra Serif"/>
          <w:sz w:val="26"/>
          <w:szCs w:val="26"/>
          <w:lang w:eastAsia="ru-RU"/>
        </w:rPr>
        <w:t xml:space="preserve"> в том числе 78</w:t>
      </w:r>
      <w:r w:rsidRPr="00DF1E30">
        <w:rPr>
          <w:rFonts w:ascii="PT Astra Serif" w:hAnsi="PT Astra Serif"/>
          <w:sz w:val="26"/>
          <w:szCs w:val="26"/>
          <w:lang w:eastAsia="ru-RU"/>
        </w:rPr>
        <w:t xml:space="preserve"> детей</w:t>
      </w:r>
      <w:r w:rsidR="00F8299B" w:rsidRPr="00DF1E30">
        <w:rPr>
          <w:rFonts w:ascii="PT Astra Serif" w:hAnsi="PT Astra Serif"/>
          <w:sz w:val="26"/>
          <w:szCs w:val="26"/>
          <w:lang w:eastAsia="ru-RU"/>
        </w:rPr>
        <w:t xml:space="preserve"> (</w:t>
      </w:r>
      <w:r w:rsidR="00DF1E30" w:rsidRPr="00DF1E30">
        <w:rPr>
          <w:rFonts w:ascii="PT Astra Serif" w:hAnsi="PT Astra Serif"/>
          <w:sz w:val="26"/>
          <w:szCs w:val="26"/>
          <w:lang w:eastAsia="ru-RU"/>
        </w:rPr>
        <w:t>104,0</w:t>
      </w:r>
      <w:r w:rsidR="00F8299B" w:rsidRPr="00DF1E30">
        <w:rPr>
          <w:rFonts w:ascii="PT Astra Serif" w:hAnsi="PT Astra Serif"/>
          <w:sz w:val="26"/>
          <w:szCs w:val="26"/>
          <w:lang w:eastAsia="ru-RU"/>
        </w:rPr>
        <w:t>%)</w:t>
      </w:r>
      <w:r w:rsidRPr="003558DA">
        <w:rPr>
          <w:rFonts w:ascii="PT Astra Serif" w:hAnsi="PT Astra Serif"/>
          <w:sz w:val="26"/>
          <w:szCs w:val="26"/>
          <w:lang w:eastAsia="ru-RU"/>
        </w:rPr>
        <w:t xml:space="preserve"> посещают частные детские сады. Из общего количества детей до трех лет – 440 детей, старше</w:t>
      </w:r>
      <w:r w:rsidRPr="009C4F96">
        <w:rPr>
          <w:rFonts w:ascii="PT Astra Serif" w:hAnsi="PT Astra Serif"/>
          <w:sz w:val="26"/>
          <w:szCs w:val="26"/>
          <w:lang w:eastAsia="ru-RU"/>
        </w:rPr>
        <w:t xml:space="preserve"> трех лет – 1</w:t>
      </w:r>
      <w:r>
        <w:rPr>
          <w:rFonts w:ascii="PT Astra Serif" w:hAnsi="PT Astra Serif"/>
          <w:sz w:val="26"/>
          <w:szCs w:val="26"/>
          <w:lang w:eastAsia="ru-RU"/>
        </w:rPr>
        <w:t xml:space="preserve"> </w:t>
      </w:r>
      <w:r w:rsidR="0022017C">
        <w:rPr>
          <w:rFonts w:ascii="PT Astra Serif" w:hAnsi="PT Astra Serif"/>
          <w:sz w:val="26"/>
          <w:szCs w:val="26"/>
          <w:lang w:eastAsia="ru-RU"/>
        </w:rPr>
        <w:t>852 ребенка</w:t>
      </w:r>
      <w:r w:rsidRPr="009C4F96">
        <w:rPr>
          <w:rFonts w:ascii="PT Astra Serif" w:hAnsi="PT Astra Serif"/>
          <w:sz w:val="26"/>
          <w:szCs w:val="26"/>
          <w:lang w:eastAsia="ru-RU"/>
        </w:rPr>
        <w:t xml:space="preserve">. </w:t>
      </w:r>
      <w:r w:rsidRPr="009C4F96">
        <w:rPr>
          <w:rFonts w:ascii="PT Astra Serif" w:hAnsi="PT Astra Serif"/>
          <w:b/>
          <w:sz w:val="26"/>
          <w:szCs w:val="26"/>
          <w:lang w:eastAsia="ru-RU"/>
        </w:rPr>
        <w:t xml:space="preserve"> </w:t>
      </w:r>
      <w:r w:rsidRPr="009C4F96">
        <w:rPr>
          <w:rFonts w:ascii="PT Astra Serif" w:hAnsi="PT Astra Serif"/>
          <w:sz w:val="26"/>
          <w:szCs w:val="26"/>
          <w:lang w:eastAsia="ru-RU"/>
        </w:rPr>
        <w:t xml:space="preserve">Функционируют 118 групп, из них: </w:t>
      </w:r>
    </w:p>
    <w:p w:rsidR="009C4F96" w:rsidRPr="009C4F96" w:rsidRDefault="009C4F96" w:rsidP="009C4F96">
      <w:pPr>
        <w:ind w:firstLine="708"/>
        <w:jc w:val="both"/>
        <w:rPr>
          <w:rFonts w:ascii="PT Astra Serif" w:hAnsi="PT Astra Serif"/>
          <w:sz w:val="26"/>
          <w:szCs w:val="26"/>
          <w:lang w:eastAsia="ru-RU"/>
        </w:rPr>
      </w:pPr>
      <w:r w:rsidRPr="009C4F96">
        <w:rPr>
          <w:rFonts w:ascii="PT Astra Serif" w:hAnsi="PT Astra Serif"/>
          <w:sz w:val="26"/>
          <w:szCs w:val="26"/>
          <w:lang w:eastAsia="ru-RU"/>
        </w:rPr>
        <w:t>- 98 групп общеразвивающей направленности, из них 2 группы кратковременного пребывания (</w:t>
      </w:r>
      <w:r>
        <w:rPr>
          <w:rFonts w:ascii="PT Astra Serif" w:hAnsi="PT Astra Serif"/>
          <w:sz w:val="26"/>
          <w:szCs w:val="26"/>
          <w:lang w:eastAsia="ru-RU"/>
        </w:rPr>
        <w:t>для детей до 3-х лет), 6 групп -</w:t>
      </w:r>
      <w:r w:rsidRPr="009C4F96">
        <w:rPr>
          <w:rFonts w:ascii="PT Astra Serif" w:hAnsi="PT Astra Serif"/>
          <w:sz w:val="26"/>
          <w:szCs w:val="26"/>
          <w:lang w:eastAsia="ru-RU"/>
        </w:rPr>
        <w:t xml:space="preserve"> у индивидуальных предпринимателей (2 группы для детей раннего возраста от 1 года до 3-х лет);</w:t>
      </w:r>
    </w:p>
    <w:p w:rsidR="009C4F96" w:rsidRPr="009C4F96" w:rsidRDefault="009C4F96" w:rsidP="009C4F96">
      <w:pPr>
        <w:ind w:firstLine="708"/>
        <w:jc w:val="both"/>
        <w:rPr>
          <w:rFonts w:ascii="PT Astra Serif" w:hAnsi="PT Astra Serif"/>
          <w:sz w:val="26"/>
          <w:szCs w:val="26"/>
          <w:lang w:eastAsia="ru-RU"/>
        </w:rPr>
      </w:pPr>
      <w:r w:rsidRPr="009C4F96">
        <w:rPr>
          <w:rFonts w:ascii="PT Astra Serif" w:hAnsi="PT Astra Serif"/>
          <w:sz w:val="26"/>
          <w:szCs w:val="26"/>
          <w:lang w:eastAsia="ru-RU"/>
        </w:rPr>
        <w:t>- 14 групп комбинированной направленности   -</w:t>
      </w:r>
      <w:r>
        <w:rPr>
          <w:rFonts w:ascii="PT Astra Serif" w:hAnsi="PT Astra Serif"/>
          <w:sz w:val="26"/>
          <w:szCs w:val="26"/>
          <w:lang w:eastAsia="ru-RU"/>
        </w:rPr>
        <w:t xml:space="preserve"> </w:t>
      </w:r>
      <w:r w:rsidRPr="009C4F96">
        <w:rPr>
          <w:rFonts w:ascii="PT Astra Serif" w:hAnsi="PT Astra Serif"/>
          <w:sz w:val="26"/>
          <w:szCs w:val="26"/>
          <w:lang w:eastAsia="ru-RU"/>
        </w:rPr>
        <w:t>для детей старше 3-х лет;</w:t>
      </w:r>
    </w:p>
    <w:p w:rsidR="009C4F96" w:rsidRDefault="009C4F96" w:rsidP="009C4F96">
      <w:pPr>
        <w:ind w:firstLine="708"/>
        <w:jc w:val="both"/>
        <w:rPr>
          <w:rFonts w:ascii="PT Astra Serif" w:hAnsi="PT Astra Serif"/>
          <w:sz w:val="26"/>
          <w:szCs w:val="26"/>
          <w:lang w:eastAsia="ru-RU"/>
        </w:rPr>
      </w:pPr>
      <w:r w:rsidRPr="009C4F96">
        <w:rPr>
          <w:rFonts w:ascii="PT Astra Serif" w:hAnsi="PT Astra Serif"/>
          <w:sz w:val="26"/>
          <w:szCs w:val="26"/>
          <w:lang w:eastAsia="ru-RU"/>
        </w:rPr>
        <w:t>- 6 групп компенсирующей направленности - группы для детей старше 3-х лет.</w:t>
      </w:r>
    </w:p>
    <w:p w:rsidR="00F8299B" w:rsidRPr="009C4F96" w:rsidRDefault="00954DEB" w:rsidP="009C4F96">
      <w:pPr>
        <w:ind w:firstLine="708"/>
        <w:jc w:val="both"/>
        <w:rPr>
          <w:rFonts w:ascii="PT Astra Serif" w:hAnsi="PT Astra Serif"/>
          <w:sz w:val="26"/>
          <w:szCs w:val="26"/>
          <w:lang w:eastAsia="ru-RU"/>
        </w:rPr>
      </w:pPr>
      <w:r w:rsidRPr="006206D4">
        <w:rPr>
          <w:rFonts w:ascii="PT Astra Serif" w:eastAsia="Calibri" w:hAnsi="PT Astra Serif"/>
          <w:sz w:val="26"/>
          <w:szCs w:val="26"/>
          <w:lang w:eastAsia="en-US"/>
        </w:rPr>
        <w:t>Показатель о</w:t>
      </w:r>
      <w:r w:rsidR="00F8299B" w:rsidRPr="006206D4">
        <w:rPr>
          <w:rFonts w:ascii="PT Astra Serif" w:eastAsia="Calibri" w:hAnsi="PT Astra Serif"/>
          <w:sz w:val="26"/>
          <w:szCs w:val="26"/>
          <w:lang w:eastAsia="en-US"/>
        </w:rPr>
        <w:t>беспеченност</w:t>
      </w:r>
      <w:r w:rsidRPr="006206D4">
        <w:rPr>
          <w:rFonts w:ascii="PT Astra Serif" w:eastAsia="Calibri" w:hAnsi="PT Astra Serif"/>
          <w:sz w:val="26"/>
          <w:szCs w:val="26"/>
          <w:lang w:eastAsia="en-US"/>
        </w:rPr>
        <w:t>и</w:t>
      </w:r>
      <w:r w:rsidR="00F8299B" w:rsidRPr="006206D4">
        <w:rPr>
          <w:rFonts w:ascii="PT Astra Serif" w:eastAsia="Calibri" w:hAnsi="PT Astra Serif"/>
          <w:sz w:val="26"/>
          <w:szCs w:val="26"/>
          <w:lang w:eastAsia="en-US"/>
        </w:rPr>
        <w:t xml:space="preserve"> местами в дошкольных учреждениях города детей дошкольного во</w:t>
      </w:r>
      <w:r w:rsidR="0019260F" w:rsidRPr="006206D4">
        <w:rPr>
          <w:rFonts w:ascii="PT Astra Serif" w:eastAsia="Calibri" w:hAnsi="PT Astra Serif"/>
          <w:sz w:val="26"/>
          <w:szCs w:val="26"/>
          <w:lang w:eastAsia="en-US"/>
        </w:rPr>
        <w:t xml:space="preserve">зраста (1-6 лет) </w:t>
      </w:r>
      <w:r w:rsidRPr="006206D4">
        <w:rPr>
          <w:rFonts w:ascii="PT Astra Serif" w:eastAsia="Calibri" w:hAnsi="PT Astra Serif"/>
          <w:sz w:val="26"/>
          <w:szCs w:val="26"/>
          <w:lang w:eastAsia="en-US"/>
        </w:rPr>
        <w:t>превыш</w:t>
      </w:r>
      <w:r w:rsidR="006206D4" w:rsidRPr="006206D4">
        <w:rPr>
          <w:rFonts w:ascii="PT Astra Serif" w:eastAsia="Calibri" w:hAnsi="PT Astra Serif"/>
          <w:sz w:val="26"/>
          <w:szCs w:val="26"/>
          <w:lang w:eastAsia="en-US"/>
        </w:rPr>
        <w:t>ает нормативное значение на 10</w:t>
      </w:r>
      <w:r w:rsidRPr="006206D4">
        <w:rPr>
          <w:rFonts w:ascii="PT Astra Serif" w:eastAsia="Calibri" w:hAnsi="PT Astra Serif"/>
          <w:sz w:val="26"/>
          <w:szCs w:val="26"/>
          <w:lang w:eastAsia="en-US"/>
        </w:rPr>
        <w:t xml:space="preserve">% и </w:t>
      </w:r>
      <w:r w:rsidR="0019260F" w:rsidRPr="006206D4">
        <w:rPr>
          <w:rFonts w:ascii="PT Astra Serif" w:eastAsia="Calibri" w:hAnsi="PT Astra Serif"/>
          <w:sz w:val="26"/>
          <w:szCs w:val="26"/>
          <w:lang w:eastAsia="en-US"/>
        </w:rPr>
        <w:t xml:space="preserve">составляет </w:t>
      </w:r>
      <w:r w:rsidR="007511DC" w:rsidRPr="006206D4">
        <w:rPr>
          <w:rFonts w:ascii="PT Astra Serif" w:eastAsia="Calibri" w:hAnsi="PT Astra Serif"/>
          <w:sz w:val="26"/>
          <w:szCs w:val="26"/>
          <w:lang w:eastAsia="en-US"/>
        </w:rPr>
        <w:t>77</w:t>
      </w:r>
      <w:r w:rsidRPr="006206D4">
        <w:rPr>
          <w:rFonts w:ascii="PT Astra Serif" w:eastAsia="Calibri" w:hAnsi="PT Astra Serif"/>
          <w:sz w:val="26"/>
          <w:szCs w:val="26"/>
          <w:lang w:eastAsia="en-US"/>
        </w:rPr>
        <w:t xml:space="preserve"> мест</w:t>
      </w:r>
      <w:r w:rsidR="00D87FA1" w:rsidRPr="006206D4">
        <w:rPr>
          <w:rFonts w:ascii="PT Astra Serif" w:eastAsia="Calibri" w:hAnsi="PT Astra Serif"/>
          <w:sz w:val="26"/>
          <w:szCs w:val="26"/>
          <w:lang w:eastAsia="en-US"/>
        </w:rPr>
        <w:t xml:space="preserve"> на 100 детей</w:t>
      </w:r>
      <w:r w:rsidRPr="006206D4">
        <w:rPr>
          <w:rFonts w:ascii="PT Astra Serif" w:eastAsia="Calibri" w:hAnsi="PT Astra Serif"/>
          <w:sz w:val="26"/>
          <w:szCs w:val="26"/>
          <w:lang w:eastAsia="en-US"/>
        </w:rPr>
        <w:t xml:space="preserve"> </w:t>
      </w:r>
      <w:r w:rsidR="00D87FA1" w:rsidRPr="006206D4">
        <w:rPr>
          <w:rFonts w:ascii="PT Astra Serif" w:eastAsia="Calibri" w:hAnsi="PT Astra Serif"/>
          <w:sz w:val="26"/>
          <w:szCs w:val="26"/>
          <w:lang w:eastAsia="en-US"/>
        </w:rPr>
        <w:t>(</w:t>
      </w:r>
      <w:r w:rsidR="00F8299B" w:rsidRPr="006206D4">
        <w:rPr>
          <w:rFonts w:ascii="PT Astra Serif" w:eastAsia="Calibri" w:hAnsi="PT Astra Serif"/>
          <w:sz w:val="26"/>
          <w:szCs w:val="26"/>
          <w:lang w:eastAsia="en-US"/>
        </w:rPr>
        <w:t>норматив - 70 мест на 100 детей).</w:t>
      </w:r>
    </w:p>
    <w:p w:rsidR="009C4F96" w:rsidRPr="009C4F96" w:rsidRDefault="009C4F96" w:rsidP="009C4F96">
      <w:pPr>
        <w:ind w:firstLine="709"/>
        <w:jc w:val="both"/>
        <w:rPr>
          <w:rFonts w:ascii="PT Astra Serif" w:eastAsia="Calibri" w:hAnsi="PT Astra Serif"/>
          <w:sz w:val="26"/>
          <w:szCs w:val="26"/>
          <w:lang w:eastAsia="en-US"/>
        </w:rPr>
      </w:pPr>
      <w:r w:rsidRPr="009C4F96">
        <w:rPr>
          <w:rFonts w:ascii="PT Astra Serif" w:eastAsia="Calibri" w:hAnsi="PT Astra Serif" w:cs="Tahoma"/>
          <w:color w:val="000000"/>
          <w:sz w:val="26"/>
          <w:szCs w:val="26"/>
          <w:lang w:bidi="en-US"/>
        </w:rPr>
        <w:t xml:space="preserve">Продолжено осуществление финансовой поддержки индивидуальным предпринимателям за счет бюджетных средств посредством «Сертификата дошкольника», а также за счет средств субвенции на реализацию основных образовательных программ дошкольного образования, </w:t>
      </w:r>
      <w:r w:rsidRPr="009C4F96">
        <w:rPr>
          <w:rFonts w:ascii="PT Astra Serif" w:eastAsia="Calibri" w:hAnsi="PT Astra Serif"/>
          <w:sz w:val="26"/>
          <w:szCs w:val="26"/>
          <w:lang w:eastAsia="en-US"/>
        </w:rPr>
        <w:t>что позволяет значительно снизить размер родительской платы в частных детских садах.</w:t>
      </w:r>
    </w:p>
    <w:p w:rsidR="009C4F96" w:rsidRPr="009C4F96" w:rsidRDefault="009C4F96" w:rsidP="009C4F96">
      <w:pPr>
        <w:suppressAutoHyphens/>
        <w:ind w:firstLine="709"/>
        <w:jc w:val="both"/>
        <w:rPr>
          <w:rFonts w:ascii="PT Astra Serif" w:hAnsi="PT Astra Serif"/>
          <w:sz w:val="26"/>
          <w:szCs w:val="26"/>
        </w:rPr>
      </w:pPr>
      <w:r w:rsidRPr="009C4F96">
        <w:rPr>
          <w:rFonts w:ascii="PT Astra Serif" w:hAnsi="PT Astra Serif"/>
          <w:sz w:val="26"/>
          <w:szCs w:val="26"/>
        </w:rPr>
        <w:t>Основные образовательные программы дошкольного образования, реализуемые во всех образовательных учреждениях, соответствуют федеральным государственным образовательным стандартам дошкольного образования. Доля педагогических кадров, прошедших повышение квалификации для работы по федеральным государственным образовательным стандартам дошкольного образ</w:t>
      </w:r>
      <w:r w:rsidR="00AB4995">
        <w:rPr>
          <w:rFonts w:ascii="PT Astra Serif" w:hAnsi="PT Astra Serif"/>
          <w:sz w:val="26"/>
          <w:szCs w:val="26"/>
        </w:rPr>
        <w:t>ования, составляет 100%</w:t>
      </w:r>
      <w:r w:rsidRPr="009C4F96">
        <w:rPr>
          <w:rFonts w:ascii="PT Astra Serif" w:hAnsi="PT Astra Serif"/>
          <w:sz w:val="26"/>
          <w:szCs w:val="26"/>
        </w:rPr>
        <w:t xml:space="preserve">. </w:t>
      </w:r>
    </w:p>
    <w:p w:rsidR="00D417C8" w:rsidRPr="00500330" w:rsidRDefault="00D417C8" w:rsidP="00D23FF2">
      <w:pPr>
        <w:ind w:firstLine="709"/>
        <w:jc w:val="both"/>
        <w:rPr>
          <w:rFonts w:ascii="PT Astra Serif" w:eastAsia="Calibri" w:hAnsi="PT Astra Serif"/>
          <w:sz w:val="26"/>
          <w:szCs w:val="26"/>
          <w:highlight w:val="yellow"/>
          <w:lang w:eastAsia="en-US"/>
        </w:rPr>
      </w:pPr>
    </w:p>
    <w:p w:rsidR="00937A00" w:rsidRDefault="00937A00" w:rsidP="00D23FF2">
      <w:pPr>
        <w:suppressAutoHyphens/>
        <w:ind w:firstLine="709"/>
        <w:jc w:val="both"/>
        <w:rPr>
          <w:rFonts w:ascii="PT Astra Serif" w:eastAsia="Calibri" w:hAnsi="PT Astra Serif"/>
          <w:b/>
          <w:sz w:val="26"/>
          <w:szCs w:val="26"/>
          <w:lang w:eastAsia="en-US"/>
        </w:rPr>
      </w:pPr>
    </w:p>
    <w:p w:rsidR="00937A00" w:rsidRDefault="00937A00" w:rsidP="00D23FF2">
      <w:pPr>
        <w:suppressAutoHyphens/>
        <w:ind w:firstLine="709"/>
        <w:jc w:val="both"/>
        <w:rPr>
          <w:rFonts w:ascii="PT Astra Serif" w:eastAsia="Calibri" w:hAnsi="PT Astra Serif"/>
          <w:b/>
          <w:sz w:val="26"/>
          <w:szCs w:val="26"/>
          <w:lang w:eastAsia="en-US"/>
        </w:rPr>
      </w:pPr>
    </w:p>
    <w:p w:rsidR="00937A00" w:rsidRDefault="00937A00" w:rsidP="00D23FF2">
      <w:pPr>
        <w:suppressAutoHyphens/>
        <w:ind w:firstLine="709"/>
        <w:jc w:val="both"/>
        <w:rPr>
          <w:rFonts w:ascii="PT Astra Serif" w:eastAsia="Calibri" w:hAnsi="PT Astra Serif"/>
          <w:b/>
          <w:sz w:val="26"/>
          <w:szCs w:val="26"/>
          <w:lang w:eastAsia="en-US"/>
        </w:rPr>
      </w:pPr>
    </w:p>
    <w:p w:rsidR="00F05ECC" w:rsidRPr="00952E45" w:rsidRDefault="00F05ECC" w:rsidP="00D23FF2">
      <w:pPr>
        <w:suppressAutoHyphens/>
        <w:ind w:firstLine="709"/>
        <w:jc w:val="both"/>
        <w:rPr>
          <w:rFonts w:ascii="PT Astra Serif" w:eastAsia="Calibri" w:hAnsi="PT Astra Serif"/>
          <w:b/>
          <w:sz w:val="26"/>
          <w:szCs w:val="26"/>
          <w:lang w:eastAsia="en-US"/>
        </w:rPr>
      </w:pPr>
      <w:r w:rsidRPr="00952E45">
        <w:rPr>
          <w:rFonts w:ascii="PT Astra Serif" w:eastAsia="Calibri" w:hAnsi="PT Astra Serif"/>
          <w:b/>
          <w:sz w:val="26"/>
          <w:szCs w:val="26"/>
          <w:lang w:eastAsia="en-US"/>
        </w:rPr>
        <w:lastRenderedPageBreak/>
        <w:t>Общее образование</w:t>
      </w:r>
    </w:p>
    <w:p w:rsidR="00952E45" w:rsidRPr="00952E45" w:rsidRDefault="00952E45" w:rsidP="00952E45">
      <w:pPr>
        <w:ind w:firstLine="709"/>
        <w:jc w:val="both"/>
        <w:rPr>
          <w:rFonts w:ascii="PT Astra Serif" w:eastAsia="Calibri" w:hAnsi="PT Astra Serif"/>
          <w:sz w:val="26"/>
          <w:szCs w:val="26"/>
          <w:lang w:eastAsia="ru-RU"/>
        </w:rPr>
      </w:pPr>
      <w:r w:rsidRPr="00952E45">
        <w:rPr>
          <w:rFonts w:ascii="PT Astra Serif" w:eastAsia="Calibri" w:hAnsi="PT Astra Serif"/>
          <w:sz w:val="26"/>
          <w:szCs w:val="26"/>
          <w:lang w:eastAsia="ru-RU"/>
        </w:rPr>
        <w:t>Обучение в школах города организовано в очной форме, в том числе с использованием дистанционных образовательных технологий. Обучение учащиеся с особыми образовательными потребностями организовано на дому.</w:t>
      </w:r>
    </w:p>
    <w:p w:rsidR="002B0600" w:rsidRDefault="00952E45" w:rsidP="00952E45">
      <w:pPr>
        <w:ind w:firstLine="708"/>
        <w:jc w:val="both"/>
        <w:rPr>
          <w:rFonts w:ascii="PT Astra Serif" w:eastAsia="Calibri" w:hAnsi="PT Astra Serif"/>
          <w:sz w:val="26"/>
          <w:szCs w:val="26"/>
          <w:lang w:eastAsia="ru-RU"/>
        </w:rPr>
      </w:pPr>
      <w:r w:rsidRPr="00952E45">
        <w:rPr>
          <w:rFonts w:ascii="PT Astra Serif" w:eastAsia="Calibri" w:hAnsi="PT Astra Serif"/>
          <w:sz w:val="26"/>
          <w:szCs w:val="26"/>
          <w:lang w:eastAsia="ru-RU"/>
        </w:rPr>
        <w:t>Численность обучающихся в образовательных уч</w:t>
      </w:r>
      <w:r w:rsidR="000A23D1">
        <w:rPr>
          <w:rFonts w:ascii="PT Astra Serif" w:eastAsia="Calibri" w:hAnsi="PT Astra Serif"/>
          <w:sz w:val="26"/>
          <w:szCs w:val="26"/>
          <w:lang w:eastAsia="ru-RU"/>
        </w:rPr>
        <w:t xml:space="preserve">реждениях города составила 5 627 </w:t>
      </w:r>
      <w:r w:rsidR="000A23D1" w:rsidRPr="0080512E">
        <w:rPr>
          <w:rFonts w:ascii="PT Astra Serif" w:eastAsia="Calibri" w:hAnsi="PT Astra Serif"/>
          <w:sz w:val="26"/>
          <w:szCs w:val="26"/>
          <w:lang w:eastAsia="ru-RU"/>
        </w:rPr>
        <w:t>человек</w:t>
      </w:r>
      <w:r w:rsidR="0032485B" w:rsidRPr="0080512E">
        <w:rPr>
          <w:rFonts w:ascii="PT Astra Serif" w:eastAsia="Calibri" w:hAnsi="PT Astra Serif"/>
          <w:sz w:val="26"/>
          <w:szCs w:val="26"/>
          <w:lang w:eastAsia="ru-RU"/>
        </w:rPr>
        <w:t xml:space="preserve"> </w:t>
      </w:r>
      <w:r w:rsidR="0080512E" w:rsidRPr="0080512E">
        <w:rPr>
          <w:rFonts w:ascii="PT Astra Serif" w:eastAsia="Calibri" w:hAnsi="PT Astra Serif"/>
          <w:sz w:val="26"/>
          <w:szCs w:val="26"/>
          <w:lang w:eastAsia="ru-RU"/>
        </w:rPr>
        <w:t>(100,5</w:t>
      </w:r>
      <w:r w:rsidR="0032485B" w:rsidRPr="0080512E">
        <w:rPr>
          <w:rFonts w:ascii="PT Astra Serif" w:eastAsia="Calibri" w:hAnsi="PT Astra Serif"/>
          <w:sz w:val="26"/>
          <w:szCs w:val="26"/>
          <w:lang w:eastAsia="ru-RU"/>
        </w:rPr>
        <w:t>%)</w:t>
      </w:r>
      <w:r w:rsidRPr="0080512E">
        <w:rPr>
          <w:rFonts w:ascii="PT Astra Serif" w:eastAsia="Calibri" w:hAnsi="PT Astra Serif"/>
          <w:sz w:val="26"/>
          <w:szCs w:val="26"/>
          <w:lang w:eastAsia="ru-RU"/>
        </w:rPr>
        <w:t xml:space="preserve">, </w:t>
      </w:r>
      <w:r w:rsidR="0032485B" w:rsidRPr="0080512E">
        <w:rPr>
          <w:rFonts w:ascii="PT Astra Serif" w:eastAsia="Calibri" w:hAnsi="PT Astra Serif"/>
          <w:sz w:val="26"/>
          <w:szCs w:val="26"/>
          <w:lang w:eastAsia="ru-RU"/>
        </w:rPr>
        <w:t>включая</w:t>
      </w:r>
      <w:r w:rsidR="0032485B" w:rsidRPr="002B0600">
        <w:rPr>
          <w:rFonts w:ascii="PT Astra Serif" w:eastAsia="Calibri" w:hAnsi="PT Astra Serif"/>
          <w:sz w:val="26"/>
          <w:szCs w:val="26"/>
          <w:lang w:eastAsia="ru-RU"/>
        </w:rPr>
        <w:t xml:space="preserve"> </w:t>
      </w:r>
      <w:r w:rsidR="003558DA" w:rsidRPr="002B0600">
        <w:rPr>
          <w:rFonts w:ascii="PT Astra Serif" w:eastAsia="Calibri" w:hAnsi="PT Astra Serif"/>
          <w:sz w:val="26"/>
          <w:szCs w:val="26"/>
          <w:lang w:eastAsia="ru-RU"/>
        </w:rPr>
        <w:t xml:space="preserve">116 </w:t>
      </w:r>
      <w:r w:rsidR="0032485B" w:rsidRPr="002B0600">
        <w:rPr>
          <w:rFonts w:ascii="PT Astra Serif" w:eastAsia="Calibri" w:hAnsi="PT Astra Serif"/>
          <w:sz w:val="26"/>
          <w:szCs w:val="26"/>
          <w:lang w:eastAsia="ru-RU"/>
        </w:rPr>
        <w:t xml:space="preserve">человек в негосударственном </w:t>
      </w:r>
      <w:r w:rsidR="00CB5311" w:rsidRPr="002B0600">
        <w:rPr>
          <w:rFonts w:ascii="PT Astra Serif" w:eastAsia="Calibri" w:hAnsi="PT Astra Serif"/>
          <w:sz w:val="26"/>
          <w:szCs w:val="26"/>
          <w:lang w:eastAsia="ru-RU"/>
        </w:rPr>
        <w:t>учреждении</w:t>
      </w:r>
      <w:r w:rsidR="002B0600" w:rsidRPr="002B0600">
        <w:rPr>
          <w:rFonts w:ascii="PT Astra Serif" w:eastAsia="Calibri" w:hAnsi="PT Astra Serif"/>
          <w:sz w:val="26"/>
          <w:szCs w:val="26"/>
          <w:lang w:eastAsia="ru-RU"/>
        </w:rPr>
        <w:t xml:space="preserve"> (116%)</w:t>
      </w:r>
      <w:r w:rsidR="002B0600">
        <w:rPr>
          <w:rFonts w:ascii="PT Astra Serif" w:eastAsia="Calibri" w:hAnsi="PT Astra Serif"/>
          <w:sz w:val="26"/>
          <w:szCs w:val="26"/>
          <w:lang w:eastAsia="ru-RU"/>
        </w:rPr>
        <w:t xml:space="preserve">. </w:t>
      </w:r>
    </w:p>
    <w:p w:rsidR="00952E45" w:rsidRPr="00952E45" w:rsidRDefault="00952E45" w:rsidP="00952E45">
      <w:pPr>
        <w:ind w:firstLine="708"/>
        <w:jc w:val="both"/>
        <w:rPr>
          <w:rFonts w:ascii="PT Astra Serif" w:hAnsi="PT Astra Serif"/>
          <w:sz w:val="26"/>
          <w:szCs w:val="26"/>
          <w:lang w:eastAsia="ru-RU"/>
        </w:rPr>
      </w:pPr>
      <w:r w:rsidRPr="00952E45">
        <w:rPr>
          <w:rFonts w:ascii="PT Astra Serif" w:hAnsi="PT Astra Serif"/>
          <w:sz w:val="26"/>
          <w:szCs w:val="26"/>
          <w:lang w:eastAsia="ru-RU"/>
        </w:rPr>
        <w:t>Кол</w:t>
      </w:r>
      <w:r w:rsidR="00413E5C">
        <w:rPr>
          <w:rFonts w:ascii="PT Astra Serif" w:hAnsi="PT Astra Serif"/>
          <w:sz w:val="26"/>
          <w:szCs w:val="26"/>
          <w:lang w:eastAsia="ru-RU"/>
        </w:rPr>
        <w:t>ичест</w:t>
      </w:r>
      <w:r w:rsidRPr="00952E45">
        <w:rPr>
          <w:rFonts w:ascii="PT Astra Serif" w:hAnsi="PT Astra Serif"/>
          <w:sz w:val="26"/>
          <w:szCs w:val="26"/>
          <w:lang w:eastAsia="ru-RU"/>
        </w:rPr>
        <w:t>во учащихся обучающихся во вторую смену составляет 1</w:t>
      </w:r>
      <w:r w:rsidR="001B3C1E">
        <w:rPr>
          <w:rFonts w:ascii="PT Astra Serif" w:hAnsi="PT Astra Serif"/>
          <w:sz w:val="26"/>
          <w:szCs w:val="26"/>
          <w:lang w:eastAsia="ru-RU"/>
        </w:rPr>
        <w:t xml:space="preserve"> </w:t>
      </w:r>
      <w:r w:rsidRPr="00952E45">
        <w:rPr>
          <w:rFonts w:ascii="PT Astra Serif" w:hAnsi="PT Astra Serif"/>
          <w:sz w:val="26"/>
          <w:szCs w:val="26"/>
          <w:lang w:eastAsia="ru-RU"/>
        </w:rPr>
        <w:t>432 человек</w:t>
      </w:r>
      <w:r w:rsidR="001B3C1E">
        <w:rPr>
          <w:rFonts w:ascii="PT Astra Serif" w:hAnsi="PT Astra Serif"/>
          <w:sz w:val="26"/>
          <w:szCs w:val="26"/>
          <w:lang w:eastAsia="ru-RU"/>
        </w:rPr>
        <w:t>а</w:t>
      </w:r>
      <w:r w:rsidR="00611572">
        <w:rPr>
          <w:rFonts w:ascii="PT Astra Serif" w:hAnsi="PT Astra Serif"/>
          <w:sz w:val="26"/>
          <w:szCs w:val="26"/>
          <w:lang w:eastAsia="ru-RU"/>
        </w:rPr>
        <w:t xml:space="preserve"> (25,4</w:t>
      </w:r>
      <w:r w:rsidR="00AB4995">
        <w:rPr>
          <w:rFonts w:ascii="PT Astra Serif" w:hAnsi="PT Astra Serif"/>
          <w:sz w:val="26"/>
          <w:szCs w:val="26"/>
          <w:lang w:eastAsia="ru-RU"/>
        </w:rPr>
        <w:t>%</w:t>
      </w:r>
      <w:r w:rsidRPr="00952E45">
        <w:rPr>
          <w:rFonts w:ascii="PT Astra Serif" w:hAnsi="PT Astra Serif"/>
          <w:sz w:val="26"/>
          <w:szCs w:val="26"/>
          <w:lang w:eastAsia="ru-RU"/>
        </w:rPr>
        <w:t xml:space="preserve">). </w:t>
      </w:r>
    </w:p>
    <w:p w:rsidR="009B2BBF" w:rsidRDefault="00952E45" w:rsidP="00952E45">
      <w:pPr>
        <w:ind w:firstLine="709"/>
        <w:jc w:val="both"/>
        <w:rPr>
          <w:rFonts w:ascii="PT Astra Serif" w:eastAsia="Calibri" w:hAnsi="PT Astra Serif"/>
          <w:sz w:val="26"/>
          <w:szCs w:val="26"/>
          <w:lang w:eastAsia="en-US"/>
        </w:rPr>
      </w:pPr>
      <w:r w:rsidRPr="00952E45">
        <w:rPr>
          <w:rFonts w:ascii="PT Astra Serif" w:eastAsia="Calibri" w:hAnsi="PT Astra Serif"/>
          <w:sz w:val="26"/>
          <w:szCs w:val="26"/>
          <w:lang w:eastAsia="en-US"/>
        </w:rPr>
        <w:t xml:space="preserve">Основные образовательные программы в общеобразовательных учреждениях соответствуют федеральным государственным образовательным стандартам. </w:t>
      </w:r>
    </w:p>
    <w:p w:rsidR="00952E45" w:rsidRPr="00952E45" w:rsidRDefault="00952E45" w:rsidP="00952E45">
      <w:pPr>
        <w:ind w:firstLine="709"/>
        <w:jc w:val="both"/>
        <w:rPr>
          <w:rFonts w:ascii="PT Astra Serif" w:eastAsia="Calibri" w:hAnsi="PT Astra Serif" w:cs="PT Astra Serif"/>
          <w:sz w:val="26"/>
          <w:szCs w:val="26"/>
          <w:lang w:eastAsia="en-US"/>
        </w:rPr>
      </w:pPr>
      <w:r w:rsidRPr="00952E45">
        <w:rPr>
          <w:rFonts w:ascii="PT Astra Serif" w:eastAsia="Calibri" w:hAnsi="PT Astra Serif"/>
          <w:sz w:val="26"/>
          <w:szCs w:val="26"/>
          <w:lang w:eastAsia="en-US"/>
        </w:rPr>
        <w:t xml:space="preserve">В рамках регионального проекта «Современная школа» национального проекта «Образование» на базе МБОУ «Лицей им. Г.Ф. Атякшева» второй год продолжает деятельность Центр образования цифрового и гуманитарного профиля «Точка роста» (далее - Центр) по </w:t>
      </w:r>
      <w:r w:rsidRPr="00952E45">
        <w:rPr>
          <w:rFonts w:ascii="PT Astra Serif" w:eastAsia="Calibri" w:hAnsi="PT Astra Serif" w:cs="PT Astra Serif"/>
          <w:sz w:val="26"/>
          <w:szCs w:val="26"/>
          <w:lang w:eastAsia="en-US"/>
        </w:rPr>
        <w:t xml:space="preserve">реализации основных и дополнительных </w:t>
      </w:r>
      <w:r w:rsidRPr="00952E45">
        <w:rPr>
          <w:rFonts w:ascii="PT Astra Serif" w:eastAsia="Calibri" w:hAnsi="PT Astra Serif" w:cs="PT Astra Serif"/>
          <w:color w:val="000000"/>
          <w:sz w:val="26"/>
          <w:szCs w:val="26"/>
          <w:lang w:eastAsia="en-US"/>
        </w:rPr>
        <w:t xml:space="preserve">общеобразовательных программ, в том числе с обновленным содержанием по учебным предметам «Технология», «ОБЖ», «Информатика». </w:t>
      </w:r>
      <w:r w:rsidRPr="00952E45">
        <w:rPr>
          <w:rFonts w:ascii="PT Astra Serif" w:hAnsi="PT Astra Serif"/>
          <w:sz w:val="26"/>
          <w:szCs w:val="26"/>
          <w:lang w:eastAsia="ru-RU"/>
        </w:rPr>
        <w:t xml:space="preserve">Охват деятельностью Центра – </w:t>
      </w:r>
      <w:r w:rsidR="002F6D57">
        <w:rPr>
          <w:rFonts w:ascii="PT Astra Serif" w:eastAsia="Calibri" w:hAnsi="PT Astra Serif" w:cs="PT Astra Serif"/>
          <w:color w:val="000000"/>
          <w:sz w:val="26"/>
          <w:szCs w:val="26"/>
          <w:lang w:eastAsia="en-US"/>
        </w:rPr>
        <w:t>100</w:t>
      </w:r>
      <w:r w:rsidRPr="00952E45">
        <w:rPr>
          <w:rFonts w:ascii="PT Astra Serif" w:eastAsia="Calibri" w:hAnsi="PT Astra Serif" w:cs="PT Astra Serif"/>
          <w:color w:val="000000"/>
          <w:sz w:val="26"/>
          <w:szCs w:val="26"/>
          <w:lang w:eastAsia="en-US"/>
        </w:rPr>
        <w:t>% учащихся 1 - 11 классов, в том числе 45%</w:t>
      </w:r>
      <w:r w:rsidRPr="00952E45">
        <w:rPr>
          <w:rFonts w:ascii="PT Astra Serif" w:eastAsia="Calibri" w:hAnsi="PT Astra Serif" w:cs="PT Astra Serif"/>
          <w:sz w:val="26"/>
          <w:szCs w:val="26"/>
          <w:lang w:eastAsia="en-US"/>
        </w:rPr>
        <w:t xml:space="preserve"> (</w:t>
      </w:r>
      <w:r w:rsidRPr="00952E45">
        <w:rPr>
          <w:rFonts w:ascii="PT Astra Serif" w:eastAsia="Calibri" w:hAnsi="PT Astra Serif"/>
          <w:sz w:val="26"/>
          <w:szCs w:val="26"/>
          <w:lang w:eastAsia="en-US"/>
        </w:rPr>
        <w:t xml:space="preserve">452 человека) </w:t>
      </w:r>
      <w:r w:rsidR="002B6431">
        <w:rPr>
          <w:rFonts w:ascii="PT Astra Serif" w:eastAsia="Calibri" w:hAnsi="PT Astra Serif" w:cs="PT Astra Serif"/>
          <w:sz w:val="26"/>
          <w:szCs w:val="26"/>
          <w:lang w:eastAsia="en-US"/>
        </w:rPr>
        <w:t>охвачено</w:t>
      </w:r>
      <w:r w:rsidRPr="00952E45">
        <w:rPr>
          <w:rFonts w:ascii="PT Astra Serif" w:eastAsia="Calibri" w:hAnsi="PT Astra Serif" w:cs="PT Astra Serif"/>
          <w:sz w:val="26"/>
          <w:szCs w:val="26"/>
          <w:lang w:eastAsia="en-US"/>
        </w:rPr>
        <w:t xml:space="preserve"> </w:t>
      </w:r>
      <w:r w:rsidRPr="00952E45">
        <w:rPr>
          <w:rFonts w:ascii="PT Astra Serif" w:eastAsia="Calibri" w:hAnsi="PT Astra Serif"/>
          <w:sz w:val="26"/>
          <w:szCs w:val="26"/>
          <w:lang w:eastAsia="en-US"/>
        </w:rPr>
        <w:t xml:space="preserve">дополнительными общеобразовательными программами. </w:t>
      </w:r>
      <w:r w:rsidRPr="00952E45">
        <w:rPr>
          <w:rFonts w:ascii="PT Astra Serif" w:eastAsia="Calibri" w:hAnsi="PT Astra Serif" w:cs="PT Astra Serif"/>
          <w:sz w:val="26"/>
          <w:szCs w:val="26"/>
          <w:lang w:eastAsia="en-US"/>
        </w:rPr>
        <w:t>Организовано и проведено 13 мероприятий социально-культурной направленности с охватом 854 человека (85%).</w:t>
      </w:r>
    </w:p>
    <w:p w:rsidR="00952E45" w:rsidRPr="00952E45" w:rsidRDefault="00952E45" w:rsidP="00952E45">
      <w:pPr>
        <w:ind w:firstLine="709"/>
        <w:jc w:val="both"/>
        <w:rPr>
          <w:rFonts w:ascii="PT Astra Serif" w:eastAsia="Calibri" w:hAnsi="PT Astra Serif"/>
          <w:sz w:val="26"/>
          <w:szCs w:val="26"/>
          <w:lang w:eastAsia="ru-RU"/>
        </w:rPr>
      </w:pPr>
      <w:r w:rsidRPr="00952E45">
        <w:rPr>
          <w:rFonts w:ascii="PT Astra Serif" w:eastAsia="Calibri" w:hAnsi="PT Astra Serif"/>
          <w:sz w:val="26"/>
          <w:szCs w:val="26"/>
          <w:lang w:eastAsia="en-US"/>
        </w:rPr>
        <w:t>В целях ранней профессиональной ориентации обучающихся реализуются образовательные проекты совместно с социальными партнерами</w:t>
      </w:r>
      <w:r w:rsidRPr="00952E45">
        <w:rPr>
          <w:rFonts w:ascii="PT Astra Serif" w:eastAsia="Calibri" w:hAnsi="PT Astra Serif"/>
          <w:sz w:val="26"/>
          <w:szCs w:val="26"/>
          <w:lang w:eastAsia="ru-RU"/>
        </w:rPr>
        <w:t>: «</w:t>
      </w:r>
      <w:proofErr w:type="gramStart"/>
      <w:r w:rsidRPr="00952E45">
        <w:rPr>
          <w:rFonts w:ascii="PT Astra Serif" w:eastAsia="Calibri" w:hAnsi="PT Astra Serif"/>
          <w:sz w:val="26"/>
          <w:szCs w:val="26"/>
          <w:lang w:eastAsia="ru-RU"/>
        </w:rPr>
        <w:t>Газпром-классы</w:t>
      </w:r>
      <w:proofErr w:type="gramEnd"/>
      <w:r w:rsidRPr="00952E45">
        <w:rPr>
          <w:rFonts w:ascii="PT Astra Serif" w:eastAsia="Calibri" w:hAnsi="PT Astra Serif"/>
          <w:sz w:val="26"/>
          <w:szCs w:val="26"/>
          <w:lang w:eastAsia="ru-RU"/>
        </w:rPr>
        <w:t>» инженерно-технического профиля, медицинские классы с углубленным изучением биологии и химии, кадетские классы, спортивные классы.</w:t>
      </w:r>
    </w:p>
    <w:p w:rsidR="00952E45" w:rsidRPr="00952E45" w:rsidRDefault="00952E45" w:rsidP="00952E45">
      <w:pPr>
        <w:ind w:firstLine="709"/>
        <w:jc w:val="both"/>
        <w:rPr>
          <w:rFonts w:ascii="PT Astra Serif" w:eastAsia="Calibri" w:hAnsi="PT Astra Serif"/>
          <w:sz w:val="26"/>
          <w:szCs w:val="26"/>
          <w:lang w:eastAsia="en-US"/>
        </w:rPr>
      </w:pPr>
      <w:r w:rsidRPr="00952E45">
        <w:rPr>
          <w:rFonts w:ascii="PT Astra Serif" w:eastAsia="Calibri" w:hAnsi="PT Astra Serif"/>
          <w:sz w:val="26"/>
          <w:szCs w:val="26"/>
          <w:lang w:eastAsia="en-US"/>
        </w:rPr>
        <w:t xml:space="preserve">По итогам 2021-2022 учебного года </w:t>
      </w:r>
      <w:r w:rsidRPr="00952E45">
        <w:rPr>
          <w:rFonts w:ascii="PT Astra Serif" w:hAnsi="PT Astra Serif"/>
          <w:sz w:val="26"/>
          <w:szCs w:val="26"/>
          <w:lang w:eastAsia="en-US"/>
        </w:rPr>
        <w:t>86,6% выпускников 11 классов поступили в ВУЗы в соответствии с углубленно изучаемыми учебными предметами</w:t>
      </w:r>
      <w:r w:rsidRPr="00952E45">
        <w:rPr>
          <w:rFonts w:ascii="PT Astra Serif" w:eastAsia="Calibri" w:hAnsi="PT Astra Serif"/>
          <w:sz w:val="26"/>
          <w:szCs w:val="26"/>
          <w:lang w:eastAsia="en-US"/>
        </w:rPr>
        <w:t xml:space="preserve">, в том числе 90% учащихся </w:t>
      </w:r>
      <w:r w:rsidRPr="00952E45">
        <w:rPr>
          <w:rFonts w:ascii="PT Astra Serif" w:hAnsi="PT Astra Serif"/>
          <w:sz w:val="26"/>
          <w:szCs w:val="26"/>
          <w:lang w:eastAsia="en-US"/>
        </w:rPr>
        <w:t>специализированного «</w:t>
      </w:r>
      <w:proofErr w:type="gramStart"/>
      <w:r w:rsidRPr="00952E45">
        <w:rPr>
          <w:rFonts w:ascii="PT Astra Serif" w:hAnsi="PT Astra Serif"/>
          <w:sz w:val="26"/>
          <w:szCs w:val="26"/>
          <w:lang w:eastAsia="en-US"/>
        </w:rPr>
        <w:t>Газпром-класса</w:t>
      </w:r>
      <w:proofErr w:type="gramEnd"/>
      <w:r w:rsidRPr="00952E45">
        <w:rPr>
          <w:rFonts w:ascii="PT Astra Serif" w:hAnsi="PT Astra Serif"/>
          <w:sz w:val="26"/>
          <w:szCs w:val="26"/>
          <w:lang w:eastAsia="en-US"/>
        </w:rPr>
        <w:t>»</w:t>
      </w:r>
      <w:r w:rsidRPr="00952E45">
        <w:rPr>
          <w:rFonts w:ascii="PT Astra Serif" w:eastAsia="Calibri" w:hAnsi="PT Astra Serif"/>
          <w:sz w:val="26"/>
          <w:szCs w:val="26"/>
          <w:lang w:eastAsia="en-US"/>
        </w:rPr>
        <w:t xml:space="preserve">, 90% учащихся «медицинского класса», 80% учащихся «кадетских классов», что подтверждает эффективность профориентационной работы с учащимися по их профессиональному самоопределению. </w:t>
      </w:r>
    </w:p>
    <w:p w:rsidR="00952E45" w:rsidRPr="00952E45" w:rsidRDefault="00952E45" w:rsidP="00952E45">
      <w:pPr>
        <w:ind w:firstLine="709"/>
        <w:jc w:val="both"/>
        <w:rPr>
          <w:rFonts w:ascii="PT Astra Serif" w:eastAsia="Calibri" w:hAnsi="PT Astra Serif" w:cs="PT Astra Serif"/>
          <w:sz w:val="26"/>
          <w:szCs w:val="26"/>
          <w:lang w:eastAsia="en-US"/>
        </w:rPr>
      </w:pPr>
      <w:r w:rsidRPr="00952E45">
        <w:rPr>
          <w:rFonts w:ascii="PT Astra Serif" w:eastAsia="Calibri" w:hAnsi="PT Astra Serif"/>
          <w:sz w:val="26"/>
          <w:szCs w:val="26"/>
          <w:lang w:eastAsia="ru-RU"/>
        </w:rPr>
        <w:t xml:space="preserve">С 01.09.2022 на базе МБОУ «Средняя общеобразовательная школа № 5» открыт муниципальный профильный класс по направлению «Государственное и муниципальное управление», реализация </w:t>
      </w:r>
      <w:r w:rsidRPr="00952E45">
        <w:rPr>
          <w:rFonts w:ascii="PT Astra Serif" w:eastAsia="Calibri" w:hAnsi="PT Astra Serif" w:cs="PT Astra Serif"/>
          <w:sz w:val="26"/>
          <w:szCs w:val="26"/>
          <w:lang w:eastAsia="en-US"/>
        </w:rPr>
        <w:t>общеобразовательной программы которого осуществляется в сотрудничестве с администрацией города Югорска и Департаментом государственной гражданской службы и кадровой политики Ханты-Мансийского автономного округа - Югры.</w:t>
      </w:r>
    </w:p>
    <w:p w:rsidR="00952E45" w:rsidRPr="00952E45" w:rsidRDefault="00952E45" w:rsidP="00952E45">
      <w:pPr>
        <w:suppressAutoHyphens/>
        <w:ind w:firstLine="709"/>
        <w:jc w:val="both"/>
        <w:rPr>
          <w:rFonts w:ascii="PT Astra Serif" w:eastAsia="Calibri" w:hAnsi="PT Astra Serif"/>
          <w:color w:val="FF0000"/>
          <w:sz w:val="26"/>
          <w:szCs w:val="26"/>
          <w:lang w:eastAsia="ru-RU"/>
        </w:rPr>
      </w:pPr>
      <w:r w:rsidRPr="00952E45">
        <w:rPr>
          <w:rFonts w:ascii="PT Astra Serif" w:eastAsia="Calibri" w:hAnsi="PT Astra Serif"/>
          <w:sz w:val="26"/>
          <w:szCs w:val="26"/>
          <w:lang w:eastAsia="en-US"/>
        </w:rPr>
        <w:t xml:space="preserve">Ежегодно учащиеся школ города Югорска принимают участие во Всероссийской олимпиаде школьников. </w:t>
      </w:r>
      <w:r w:rsidRPr="00952E45">
        <w:rPr>
          <w:rFonts w:ascii="PT Astra Serif" w:eastAsia="Calibri" w:hAnsi="PT Astra Serif"/>
          <w:sz w:val="26"/>
          <w:szCs w:val="26"/>
          <w:lang w:eastAsia="ru-RU"/>
        </w:rPr>
        <w:t>По итогам участия в региональном этапе олимпиады учащиеся 9-го и 11-го классов МБОУ «Лицей им. Г.Ф. Атякшева» заняли первые места по экономике и английскому языку, учащиеся 11 класса МБОУ «Средняя общеобразовательная школа №5» заняли призовые места по математике, физике и экономике.</w:t>
      </w:r>
      <w:r w:rsidRPr="00952E45">
        <w:rPr>
          <w:rFonts w:ascii="PT Astra Serif" w:eastAsia="Calibri" w:hAnsi="PT Astra Serif"/>
          <w:color w:val="FF0000"/>
          <w:sz w:val="26"/>
          <w:szCs w:val="26"/>
          <w:lang w:eastAsia="ru-RU"/>
        </w:rPr>
        <w:t xml:space="preserve"> </w:t>
      </w:r>
    </w:p>
    <w:p w:rsidR="00952E45" w:rsidRPr="00952E45" w:rsidRDefault="00952E45" w:rsidP="00952E45">
      <w:pPr>
        <w:ind w:firstLine="709"/>
        <w:jc w:val="both"/>
        <w:rPr>
          <w:rFonts w:ascii="PT Astra Serif" w:eastAsia="Calibri" w:hAnsi="PT Astra Serif"/>
          <w:sz w:val="26"/>
          <w:szCs w:val="26"/>
          <w:lang w:eastAsia="en-US"/>
        </w:rPr>
      </w:pPr>
      <w:proofErr w:type="gramStart"/>
      <w:r w:rsidRPr="00F30B79">
        <w:rPr>
          <w:rFonts w:ascii="PT Astra Serif" w:eastAsia="Calibri" w:hAnsi="PT Astra Serif"/>
          <w:sz w:val="26"/>
          <w:szCs w:val="26"/>
          <w:lang w:eastAsia="en-US"/>
        </w:rPr>
        <w:t>Обучающиеся</w:t>
      </w:r>
      <w:proofErr w:type="gramEnd"/>
      <w:r w:rsidRPr="00F30B79">
        <w:rPr>
          <w:rFonts w:ascii="PT Astra Serif" w:eastAsia="Calibri" w:hAnsi="PT Astra Serif"/>
          <w:sz w:val="26"/>
          <w:szCs w:val="26"/>
          <w:lang w:eastAsia="en-US"/>
        </w:rPr>
        <w:t xml:space="preserve"> </w:t>
      </w:r>
      <w:r w:rsidR="00F30B79" w:rsidRPr="00F30B79">
        <w:rPr>
          <w:rFonts w:ascii="PT Astra Serif" w:eastAsia="Calibri" w:hAnsi="PT Astra Serif"/>
          <w:sz w:val="26"/>
          <w:szCs w:val="26"/>
          <w:lang w:eastAsia="en-US"/>
        </w:rPr>
        <w:t>муниципальных бюджетных общеобразовательных учреждений:</w:t>
      </w:r>
      <w:r w:rsidRPr="00F30B79">
        <w:rPr>
          <w:rFonts w:ascii="PT Astra Serif" w:eastAsia="Calibri" w:hAnsi="PT Astra Serif"/>
          <w:sz w:val="26"/>
          <w:szCs w:val="26"/>
          <w:lang w:eastAsia="en-US"/>
        </w:rPr>
        <w:t xml:space="preserve"> «Лицей им. Г.Ф. Атякшева», «Гимназия», «Средняя общеобразовательная школа №5» (15 человек) приняли</w:t>
      </w:r>
      <w:r w:rsidRPr="00952E45">
        <w:rPr>
          <w:rFonts w:ascii="PT Astra Serif" w:eastAsia="Calibri" w:hAnsi="PT Astra Serif"/>
          <w:sz w:val="26"/>
          <w:szCs w:val="26"/>
          <w:lang w:eastAsia="en-US"/>
        </w:rPr>
        <w:t xml:space="preserve"> участие в финальном этапе XVII </w:t>
      </w:r>
      <w:r w:rsidRPr="00952E45">
        <w:rPr>
          <w:rFonts w:ascii="PT Astra Serif" w:eastAsia="Calibri" w:hAnsi="PT Astra Serif"/>
          <w:color w:val="000000"/>
          <w:sz w:val="26"/>
          <w:szCs w:val="26"/>
          <w:lang w:eastAsia="en-US"/>
        </w:rPr>
        <w:t xml:space="preserve">Всероссийской олимпиады по финансовой грамотности, финансовому рынку и </w:t>
      </w:r>
      <w:r w:rsidRPr="00952E45">
        <w:rPr>
          <w:rFonts w:ascii="PT Astra Serif" w:eastAsia="Calibri" w:hAnsi="PT Astra Serif"/>
          <w:color w:val="000000"/>
          <w:sz w:val="26"/>
          <w:szCs w:val="26"/>
          <w:lang w:eastAsia="en-US"/>
        </w:rPr>
        <w:lastRenderedPageBreak/>
        <w:t>защите прав потребителей финансовых услуг «ФИНАТЛОН для старшеклассников», для школьников 8-х</w:t>
      </w:r>
      <w:r w:rsidR="002F0673">
        <w:rPr>
          <w:rFonts w:ascii="PT Astra Serif" w:eastAsia="Calibri" w:hAnsi="PT Astra Serif"/>
          <w:color w:val="000000"/>
          <w:sz w:val="26"/>
          <w:szCs w:val="26"/>
          <w:lang w:eastAsia="en-US"/>
        </w:rPr>
        <w:t>-</w:t>
      </w:r>
      <w:r w:rsidRPr="00952E45">
        <w:rPr>
          <w:rFonts w:ascii="PT Astra Serif" w:eastAsia="Calibri" w:hAnsi="PT Astra Serif"/>
          <w:color w:val="000000"/>
          <w:sz w:val="26"/>
          <w:szCs w:val="26"/>
          <w:lang w:eastAsia="en-US"/>
        </w:rPr>
        <w:t>11-х класс</w:t>
      </w:r>
      <w:r w:rsidR="002F0673">
        <w:rPr>
          <w:rFonts w:ascii="PT Astra Serif" w:eastAsia="Calibri" w:hAnsi="PT Astra Serif"/>
          <w:color w:val="000000"/>
          <w:sz w:val="26"/>
          <w:szCs w:val="26"/>
          <w:lang w:eastAsia="en-US"/>
        </w:rPr>
        <w:t>ов в городе</w:t>
      </w:r>
      <w:r w:rsidRPr="00952E45">
        <w:rPr>
          <w:rFonts w:ascii="PT Astra Serif" w:eastAsia="Calibri" w:hAnsi="PT Astra Serif"/>
          <w:color w:val="000000"/>
          <w:sz w:val="26"/>
          <w:szCs w:val="26"/>
          <w:lang w:eastAsia="en-US"/>
        </w:rPr>
        <w:t xml:space="preserve"> Ханты-Мансийске.</w:t>
      </w:r>
    </w:p>
    <w:p w:rsidR="00952E45" w:rsidRPr="00952E45" w:rsidRDefault="00952E45" w:rsidP="00952E45">
      <w:pPr>
        <w:widowControl w:val="0"/>
        <w:suppressAutoHyphens/>
        <w:ind w:firstLine="709"/>
        <w:jc w:val="both"/>
        <w:rPr>
          <w:rFonts w:ascii="PT Astra Serif" w:eastAsia="Calibri" w:hAnsi="PT Astra Serif"/>
          <w:sz w:val="26"/>
          <w:szCs w:val="26"/>
          <w:lang w:eastAsia="ru-RU"/>
        </w:rPr>
      </w:pPr>
      <w:r w:rsidRPr="00952E45">
        <w:rPr>
          <w:rFonts w:ascii="PT Astra Serif" w:eastAsia="Calibri" w:hAnsi="PT Astra Serif"/>
          <w:sz w:val="26"/>
          <w:szCs w:val="26"/>
          <w:lang w:eastAsia="ru-RU"/>
        </w:rPr>
        <w:t>В рамках реализации регионального проекта «Цифровая образовательная среда» обеспечено:</w:t>
      </w:r>
    </w:p>
    <w:p w:rsidR="00952E45" w:rsidRPr="00952E45" w:rsidRDefault="00952E45" w:rsidP="00952E45">
      <w:pPr>
        <w:widowControl w:val="0"/>
        <w:suppressAutoHyphens/>
        <w:ind w:firstLine="709"/>
        <w:jc w:val="both"/>
        <w:rPr>
          <w:rFonts w:ascii="PT Astra Serif" w:eastAsia="Calibri" w:hAnsi="PT Astra Serif"/>
          <w:sz w:val="26"/>
          <w:szCs w:val="26"/>
          <w:lang w:eastAsia="ru-RU"/>
        </w:rPr>
      </w:pPr>
      <w:r w:rsidRPr="00952E45">
        <w:rPr>
          <w:rFonts w:ascii="PT Astra Serif" w:eastAsia="Calibri" w:hAnsi="PT Astra Serif"/>
          <w:sz w:val="26"/>
          <w:szCs w:val="26"/>
          <w:lang w:eastAsia="ru-RU"/>
        </w:rPr>
        <w:t xml:space="preserve">- </w:t>
      </w:r>
      <w:proofErr w:type="spellStart"/>
      <w:r w:rsidRPr="00952E45">
        <w:rPr>
          <w:rFonts w:ascii="PT Astra Serif" w:eastAsia="Calibri" w:hAnsi="PT Astra Serif"/>
          <w:sz w:val="26"/>
          <w:szCs w:val="26"/>
          <w:lang w:eastAsia="ru-RU"/>
        </w:rPr>
        <w:t>интернет-соединение</w:t>
      </w:r>
      <w:proofErr w:type="spellEnd"/>
      <w:r w:rsidRPr="00952E45">
        <w:rPr>
          <w:rFonts w:ascii="PT Astra Serif" w:eastAsia="Calibri" w:hAnsi="PT Astra Serif"/>
          <w:sz w:val="26"/>
          <w:szCs w:val="26"/>
          <w:lang w:eastAsia="ru-RU"/>
        </w:rPr>
        <w:t xml:space="preserve"> со скоростью не менее 100 Мб/c в</w:t>
      </w:r>
      <w:r w:rsidR="002F0673">
        <w:rPr>
          <w:rFonts w:ascii="PT Astra Serif" w:eastAsia="Calibri" w:hAnsi="PT Astra Serif"/>
          <w:sz w:val="26"/>
          <w:szCs w:val="26"/>
          <w:lang w:eastAsia="ru-RU"/>
        </w:rPr>
        <w:t>о всех общеобразовательных учреждениях</w:t>
      </w:r>
      <w:r w:rsidRPr="00952E45">
        <w:rPr>
          <w:rFonts w:ascii="PT Astra Serif" w:eastAsia="Calibri" w:hAnsi="PT Astra Serif"/>
          <w:sz w:val="26"/>
          <w:szCs w:val="26"/>
          <w:lang w:eastAsia="ru-RU"/>
        </w:rPr>
        <w:t>;</w:t>
      </w:r>
    </w:p>
    <w:p w:rsidR="00952E45" w:rsidRPr="00952E45" w:rsidRDefault="00952E45" w:rsidP="00952E45">
      <w:pPr>
        <w:ind w:firstLine="709"/>
        <w:jc w:val="both"/>
        <w:rPr>
          <w:rFonts w:ascii="PT Astra Serif" w:eastAsia="SimSun" w:hAnsi="PT Astra Serif"/>
          <w:b/>
          <w:sz w:val="26"/>
          <w:szCs w:val="26"/>
          <w:shd w:val="clear" w:color="auto" w:fill="FFFFFF"/>
          <w:lang w:eastAsia="en-US"/>
        </w:rPr>
      </w:pPr>
      <w:r w:rsidRPr="00952E45">
        <w:rPr>
          <w:rFonts w:ascii="PT Astra Serif" w:eastAsia="Calibri" w:hAnsi="PT Astra Serif"/>
          <w:sz w:val="26"/>
          <w:szCs w:val="26"/>
          <w:lang w:eastAsia="ru-RU"/>
        </w:rPr>
        <w:t xml:space="preserve">- </w:t>
      </w:r>
      <w:r w:rsidRPr="00952E45">
        <w:rPr>
          <w:rFonts w:ascii="PT Astra Serif" w:eastAsia="SimSun" w:hAnsi="PT Astra Serif"/>
          <w:sz w:val="26"/>
          <w:szCs w:val="26"/>
          <w:shd w:val="clear" w:color="auto" w:fill="FFFFFF"/>
          <w:lang w:eastAsia="en-US"/>
        </w:rPr>
        <w:t xml:space="preserve">развитие материально-технической базы общеобразовательных учреждений </w:t>
      </w:r>
      <w:r w:rsidRPr="00952E45">
        <w:rPr>
          <w:rFonts w:ascii="PT Astra Serif" w:eastAsia="Calibri" w:hAnsi="PT Astra Serif"/>
          <w:sz w:val="26"/>
          <w:szCs w:val="26"/>
          <w:lang w:eastAsia="en-US"/>
        </w:rPr>
        <w:t>в рамках реализации регионального проекта «Цифровая образовательная среда»</w:t>
      </w:r>
      <w:r w:rsidRPr="00952E45">
        <w:rPr>
          <w:rFonts w:ascii="PT Astra Serif" w:eastAsia="SimSun" w:hAnsi="PT Astra Serif"/>
          <w:sz w:val="26"/>
          <w:szCs w:val="26"/>
          <w:shd w:val="clear" w:color="auto" w:fill="FFFFFF"/>
          <w:lang w:eastAsia="en-US"/>
        </w:rPr>
        <w:t>;</w:t>
      </w:r>
    </w:p>
    <w:p w:rsidR="00952E45" w:rsidRPr="00952E45" w:rsidRDefault="00952E45" w:rsidP="00952E45">
      <w:pPr>
        <w:ind w:firstLine="709"/>
        <w:jc w:val="both"/>
        <w:rPr>
          <w:rFonts w:ascii="PT Astra Serif" w:eastAsia="Calibri" w:hAnsi="PT Astra Serif"/>
          <w:sz w:val="26"/>
          <w:szCs w:val="26"/>
          <w:lang w:eastAsia="ru-RU"/>
        </w:rPr>
      </w:pPr>
      <w:r w:rsidRPr="00952E45">
        <w:rPr>
          <w:rFonts w:ascii="PT Astra Serif" w:eastAsia="Calibri" w:hAnsi="PT Astra Serif"/>
          <w:sz w:val="26"/>
          <w:szCs w:val="26"/>
          <w:lang w:eastAsia="ru-RU"/>
        </w:rPr>
        <w:t>- использование во всех</w:t>
      </w:r>
      <w:r w:rsidR="00CB414C">
        <w:rPr>
          <w:rFonts w:ascii="PT Astra Serif" w:eastAsia="Calibri" w:hAnsi="PT Astra Serif"/>
          <w:sz w:val="26"/>
          <w:szCs w:val="26"/>
          <w:lang w:eastAsia="ru-RU"/>
        </w:rPr>
        <w:t xml:space="preserve"> общеобразовательных организациях</w:t>
      </w:r>
      <w:r w:rsidRPr="00952E45">
        <w:rPr>
          <w:rFonts w:ascii="PT Astra Serif" w:eastAsia="Calibri" w:hAnsi="PT Astra Serif"/>
          <w:sz w:val="26"/>
          <w:szCs w:val="26"/>
          <w:lang w:eastAsia="ru-RU"/>
        </w:rPr>
        <w:t xml:space="preserve"> современных цифровых платформ и ресурсов, в том числе интегрированных в ГИС «Образование Югры»: «Российская электронная школа», </w:t>
      </w:r>
      <w:proofErr w:type="spellStart"/>
      <w:r w:rsidRPr="00952E45">
        <w:rPr>
          <w:rFonts w:ascii="PT Astra Serif" w:eastAsia="Calibri" w:hAnsi="PT Astra Serif"/>
          <w:sz w:val="26"/>
          <w:szCs w:val="26"/>
          <w:lang w:eastAsia="ru-RU"/>
        </w:rPr>
        <w:t>Учи</w:t>
      </w:r>
      <w:proofErr w:type="gramStart"/>
      <w:r w:rsidRPr="00952E45">
        <w:rPr>
          <w:rFonts w:ascii="PT Astra Serif" w:eastAsia="Calibri" w:hAnsi="PT Astra Serif"/>
          <w:sz w:val="26"/>
          <w:szCs w:val="26"/>
          <w:lang w:eastAsia="ru-RU"/>
        </w:rPr>
        <w:t>.р</w:t>
      </w:r>
      <w:proofErr w:type="gramEnd"/>
      <w:r w:rsidRPr="00952E45">
        <w:rPr>
          <w:rFonts w:ascii="PT Astra Serif" w:eastAsia="Calibri" w:hAnsi="PT Astra Serif"/>
          <w:sz w:val="26"/>
          <w:szCs w:val="26"/>
          <w:lang w:eastAsia="ru-RU"/>
        </w:rPr>
        <w:t>у</w:t>
      </w:r>
      <w:proofErr w:type="spellEnd"/>
      <w:r w:rsidRPr="00952E45">
        <w:rPr>
          <w:rFonts w:ascii="PT Astra Serif" w:eastAsia="Calibri" w:hAnsi="PT Astra Serif"/>
          <w:sz w:val="26"/>
          <w:szCs w:val="26"/>
          <w:lang w:eastAsia="ru-RU"/>
        </w:rPr>
        <w:t>, Videouroki.net;</w:t>
      </w:r>
    </w:p>
    <w:p w:rsidR="00952E45" w:rsidRPr="00952E45" w:rsidRDefault="00952E45" w:rsidP="00952E45">
      <w:pPr>
        <w:ind w:firstLine="709"/>
        <w:jc w:val="both"/>
        <w:rPr>
          <w:rFonts w:ascii="PT Astra Serif" w:hAnsi="PT Astra Serif"/>
          <w:sz w:val="26"/>
          <w:szCs w:val="26"/>
          <w:lang w:eastAsia="ru-RU"/>
        </w:rPr>
      </w:pPr>
      <w:r w:rsidRPr="00952E45">
        <w:rPr>
          <w:rFonts w:ascii="PT Astra Serif" w:eastAsia="Calibri" w:hAnsi="PT Astra Serif"/>
          <w:sz w:val="26"/>
          <w:szCs w:val="26"/>
          <w:lang w:eastAsia="ru-RU"/>
        </w:rPr>
        <w:t xml:space="preserve">- переход всех официальных сайтов школ на единую форму на базе федеральной государственной информационной системы «Единый портал государственных и муниципальных услуг» </w:t>
      </w:r>
      <w:r w:rsidRPr="00952E45">
        <w:rPr>
          <w:rFonts w:ascii="PT Astra Serif" w:hAnsi="PT Astra Serif"/>
          <w:sz w:val="26"/>
          <w:szCs w:val="26"/>
          <w:lang w:eastAsia="ru-RU"/>
        </w:rPr>
        <w:t xml:space="preserve">в рамках проекта </w:t>
      </w:r>
      <w:r w:rsidR="004C42E3">
        <w:rPr>
          <w:rFonts w:ascii="PT Astra Serif" w:hAnsi="PT Astra Serif"/>
          <w:sz w:val="26"/>
          <w:szCs w:val="26"/>
          <w:lang w:eastAsia="ru-RU"/>
        </w:rPr>
        <w:t>«</w:t>
      </w:r>
      <w:proofErr w:type="spellStart"/>
      <w:r w:rsidRPr="00952E45">
        <w:rPr>
          <w:rFonts w:ascii="PT Astra Serif" w:hAnsi="PT Astra Serif"/>
          <w:sz w:val="26"/>
          <w:szCs w:val="26"/>
          <w:lang w:eastAsia="ru-RU"/>
        </w:rPr>
        <w:t>Госвеб</w:t>
      </w:r>
      <w:proofErr w:type="spellEnd"/>
      <w:r w:rsidR="004C42E3">
        <w:rPr>
          <w:rFonts w:ascii="PT Astra Serif" w:hAnsi="PT Astra Serif"/>
          <w:sz w:val="26"/>
          <w:szCs w:val="26"/>
          <w:lang w:eastAsia="ru-RU"/>
        </w:rPr>
        <w:t>»</w:t>
      </w:r>
      <w:r w:rsidRPr="00952E45">
        <w:rPr>
          <w:rFonts w:ascii="PT Astra Serif" w:eastAsia="Calibri" w:hAnsi="PT Astra Serif"/>
          <w:sz w:val="26"/>
          <w:szCs w:val="26"/>
          <w:lang w:eastAsia="ru-RU"/>
        </w:rPr>
        <w:t xml:space="preserve">. </w:t>
      </w:r>
      <w:r w:rsidRPr="00952E45">
        <w:rPr>
          <w:rFonts w:ascii="PT Astra Serif" w:hAnsi="PT Astra Serif"/>
          <w:sz w:val="26"/>
          <w:szCs w:val="26"/>
          <w:lang w:eastAsia="ru-RU"/>
        </w:rPr>
        <w:t>За качественную и оперативную работу по реализации данного проекта Управление образования администрации города Югорска отмечено Благодарственным письмом Департамента информационных технологий и цифрового развития Ханты-</w:t>
      </w:r>
      <w:r w:rsidR="004C42E3">
        <w:rPr>
          <w:rFonts w:ascii="PT Astra Serif" w:hAnsi="PT Astra Serif"/>
          <w:sz w:val="26"/>
          <w:szCs w:val="26"/>
          <w:lang w:eastAsia="ru-RU"/>
        </w:rPr>
        <w:t>М</w:t>
      </w:r>
      <w:r w:rsidRPr="00952E45">
        <w:rPr>
          <w:rFonts w:ascii="PT Astra Serif" w:hAnsi="PT Astra Serif"/>
          <w:sz w:val="26"/>
          <w:szCs w:val="26"/>
          <w:lang w:eastAsia="ru-RU"/>
        </w:rPr>
        <w:t>ансийского автономного округа - Югры;</w:t>
      </w:r>
    </w:p>
    <w:p w:rsidR="00952E45" w:rsidRPr="00952E45" w:rsidRDefault="00952E45" w:rsidP="00952E45">
      <w:pPr>
        <w:tabs>
          <w:tab w:val="left" w:pos="317"/>
        </w:tabs>
        <w:ind w:firstLine="709"/>
        <w:jc w:val="both"/>
        <w:rPr>
          <w:rFonts w:ascii="PT Astra Serif" w:eastAsia="Calibri" w:hAnsi="PT Astra Serif"/>
          <w:b/>
          <w:sz w:val="26"/>
          <w:szCs w:val="26"/>
          <w:lang w:eastAsia="ru-RU"/>
        </w:rPr>
      </w:pPr>
      <w:r w:rsidRPr="00952E45">
        <w:rPr>
          <w:rFonts w:ascii="PT Astra Serif" w:eastAsia="Calibri" w:hAnsi="PT Astra Serif"/>
          <w:sz w:val="26"/>
          <w:szCs w:val="26"/>
          <w:lang w:eastAsia="ru-RU"/>
        </w:rPr>
        <w:t xml:space="preserve">- подключение всех школ к единой системе передачи данных в рамках федерального проекта «Информационная инфраструктура» национальной программы «Цифровая экономика», которая обеспечивает доступ к сети Интернет через защищённые каналы связи, защиту всех компьютеров образовательной организации от </w:t>
      </w:r>
      <w:proofErr w:type="spellStart"/>
      <w:r w:rsidRPr="00952E45">
        <w:rPr>
          <w:rFonts w:ascii="PT Astra Serif" w:eastAsia="Calibri" w:hAnsi="PT Astra Serif"/>
          <w:sz w:val="26"/>
          <w:szCs w:val="26"/>
          <w:lang w:eastAsia="ru-RU"/>
        </w:rPr>
        <w:t>кибератак</w:t>
      </w:r>
      <w:proofErr w:type="spellEnd"/>
      <w:r w:rsidRPr="00952E45">
        <w:rPr>
          <w:rFonts w:ascii="PT Astra Serif" w:eastAsia="Calibri" w:hAnsi="PT Astra Serif"/>
          <w:sz w:val="26"/>
          <w:szCs w:val="26"/>
          <w:lang w:eastAsia="ru-RU"/>
        </w:rPr>
        <w:t xml:space="preserve">, доступ пользователей к </w:t>
      </w:r>
      <w:proofErr w:type="spellStart"/>
      <w:r w:rsidRPr="00952E45">
        <w:rPr>
          <w:rFonts w:ascii="PT Astra Serif" w:eastAsia="Calibri" w:hAnsi="PT Astra Serif"/>
          <w:sz w:val="26"/>
          <w:szCs w:val="26"/>
          <w:lang w:eastAsia="ru-RU"/>
        </w:rPr>
        <w:t>интернет-ресурсам</w:t>
      </w:r>
      <w:proofErr w:type="spellEnd"/>
      <w:r w:rsidRPr="00952E45">
        <w:rPr>
          <w:rFonts w:ascii="PT Astra Serif" w:eastAsia="Calibri" w:hAnsi="PT Astra Serif"/>
          <w:sz w:val="26"/>
          <w:szCs w:val="26"/>
          <w:lang w:eastAsia="ru-RU"/>
        </w:rPr>
        <w:t>, содержащих верифицированный контент, совместимый с задачами образования;</w:t>
      </w:r>
    </w:p>
    <w:p w:rsidR="00952E45" w:rsidRPr="00952E45" w:rsidRDefault="00952E45" w:rsidP="00952E45">
      <w:pPr>
        <w:ind w:firstLine="709"/>
        <w:jc w:val="both"/>
        <w:rPr>
          <w:rFonts w:ascii="PT Astra Serif" w:eastAsia="Calibri" w:hAnsi="PT Astra Serif"/>
          <w:bCs/>
          <w:sz w:val="26"/>
          <w:szCs w:val="26"/>
          <w:lang w:eastAsia="en-US"/>
        </w:rPr>
      </w:pPr>
      <w:r w:rsidRPr="00952E45">
        <w:rPr>
          <w:rFonts w:ascii="PT Astra Serif" w:eastAsia="Calibri" w:hAnsi="PT Astra Serif"/>
          <w:sz w:val="26"/>
          <w:szCs w:val="26"/>
          <w:lang w:eastAsia="ru-RU"/>
        </w:rPr>
        <w:t xml:space="preserve">- </w:t>
      </w:r>
      <w:r w:rsidRPr="00952E45">
        <w:rPr>
          <w:rFonts w:ascii="PT Astra Serif" w:eastAsia="Calibri" w:hAnsi="PT Astra Serif"/>
          <w:bCs/>
          <w:sz w:val="26"/>
          <w:szCs w:val="26"/>
          <w:lang w:eastAsia="en-US"/>
        </w:rPr>
        <w:t>электронная подача заявлений для зачисления в 1, 10 классы и образовательные учреждения, реализующие программы дошкольного образования.</w:t>
      </w:r>
    </w:p>
    <w:p w:rsidR="00952E45" w:rsidRPr="00952E45" w:rsidRDefault="00952E45" w:rsidP="00952E45">
      <w:pPr>
        <w:autoSpaceDE w:val="0"/>
        <w:autoSpaceDN w:val="0"/>
        <w:adjustRightInd w:val="0"/>
        <w:ind w:firstLine="709"/>
        <w:jc w:val="both"/>
        <w:rPr>
          <w:rFonts w:ascii="PT Astra Serif" w:eastAsia="SimSun" w:hAnsi="PT Astra Serif"/>
          <w:sz w:val="26"/>
          <w:szCs w:val="26"/>
          <w:lang w:eastAsia="en-US"/>
        </w:rPr>
      </w:pPr>
      <w:r w:rsidRPr="00952E45">
        <w:rPr>
          <w:rFonts w:ascii="PT Astra Serif" w:eastAsia="Calibri" w:hAnsi="PT Astra Serif"/>
          <w:sz w:val="26"/>
          <w:szCs w:val="26"/>
          <w:lang w:eastAsia="en-US"/>
        </w:rPr>
        <w:t xml:space="preserve">С целью распространения и внедрения </w:t>
      </w:r>
      <w:r w:rsidRPr="00952E45">
        <w:rPr>
          <w:rFonts w:ascii="PT Astra Serif" w:eastAsia="SimSun" w:hAnsi="PT Astra Serif"/>
          <w:color w:val="000000"/>
          <w:sz w:val="26"/>
          <w:szCs w:val="26"/>
          <w:lang w:eastAsia="en-US"/>
        </w:rPr>
        <w:t xml:space="preserve">педагогических практик по формированию информационной безопасности </w:t>
      </w:r>
      <w:r w:rsidRPr="00952E45">
        <w:rPr>
          <w:rFonts w:ascii="PT Astra Serif" w:eastAsia="SimSun" w:hAnsi="PT Astra Serif" w:cs="SimSun"/>
          <w:color w:val="000000"/>
          <w:sz w:val="26"/>
          <w:szCs w:val="26"/>
          <w:lang w:eastAsia="en-US"/>
        </w:rPr>
        <w:t xml:space="preserve">обучающихся </w:t>
      </w:r>
      <w:r w:rsidRPr="00952E45">
        <w:rPr>
          <w:rFonts w:ascii="PT Astra Serif" w:eastAsia="Calibri" w:hAnsi="PT Astra Serif"/>
          <w:color w:val="000000"/>
          <w:sz w:val="26"/>
          <w:szCs w:val="26"/>
          <w:lang w:eastAsia="en-US"/>
        </w:rPr>
        <w:t xml:space="preserve">на базе </w:t>
      </w:r>
      <w:r w:rsidR="00175A68">
        <w:rPr>
          <w:rFonts w:ascii="PT Astra Serif" w:eastAsia="Calibri" w:hAnsi="PT Astra Serif"/>
          <w:color w:val="000000"/>
          <w:sz w:val="26"/>
          <w:szCs w:val="26"/>
          <w:lang w:eastAsia="en-US"/>
        </w:rPr>
        <w:t xml:space="preserve">МБОУ </w:t>
      </w:r>
      <w:r w:rsidRPr="00952E45">
        <w:rPr>
          <w:rFonts w:ascii="PT Astra Serif" w:eastAsia="Calibri" w:hAnsi="PT Astra Serif"/>
          <w:color w:val="000000"/>
          <w:sz w:val="26"/>
          <w:szCs w:val="26"/>
          <w:lang w:eastAsia="en-US"/>
        </w:rPr>
        <w:t xml:space="preserve">«Средняя общеобразовательная школа № 5» завершена работа </w:t>
      </w:r>
      <w:r w:rsidRPr="00952E45">
        <w:rPr>
          <w:rFonts w:ascii="PT Astra Serif" w:eastAsia="Calibri" w:hAnsi="PT Astra Serif"/>
          <w:sz w:val="26"/>
          <w:szCs w:val="26"/>
          <w:lang w:eastAsia="en-US"/>
        </w:rPr>
        <w:t>городской опорной площадки</w:t>
      </w:r>
      <w:r w:rsidRPr="00952E45">
        <w:rPr>
          <w:rFonts w:ascii="PT Astra Serif" w:eastAsia="Calibri" w:hAnsi="PT Astra Serif"/>
          <w:color w:val="000000"/>
          <w:sz w:val="26"/>
          <w:szCs w:val="26"/>
          <w:lang w:eastAsia="en-US"/>
        </w:rPr>
        <w:t xml:space="preserve"> «Формирование основ цифровой безопасности как компонента цифровой грамотности». </w:t>
      </w:r>
      <w:r w:rsidRPr="00952E45">
        <w:rPr>
          <w:rFonts w:ascii="PT Astra Serif" w:eastAsia="Calibri" w:hAnsi="PT Astra Serif"/>
          <w:sz w:val="26"/>
          <w:szCs w:val="26"/>
          <w:lang w:eastAsia="en-US"/>
        </w:rPr>
        <w:t xml:space="preserve">Сформированы </w:t>
      </w:r>
      <w:r w:rsidRPr="00952E45">
        <w:rPr>
          <w:rFonts w:ascii="PT Astra Serif" w:eastAsia="SimSun" w:hAnsi="PT Astra Serif"/>
          <w:sz w:val="26"/>
          <w:szCs w:val="26"/>
          <w:lang w:eastAsia="en-US"/>
        </w:rPr>
        <w:t>методичес</w:t>
      </w:r>
      <w:r w:rsidR="006C3C13">
        <w:rPr>
          <w:rFonts w:ascii="PT Astra Serif" w:eastAsia="SimSun" w:hAnsi="PT Astra Serif"/>
          <w:sz w:val="26"/>
          <w:szCs w:val="26"/>
          <w:lang w:eastAsia="en-US"/>
        </w:rPr>
        <w:t>кие рекомендации для педагогов:</w:t>
      </w:r>
      <w:r w:rsidRPr="00952E45">
        <w:rPr>
          <w:rFonts w:ascii="PT Astra Serif" w:eastAsia="SimSun" w:hAnsi="PT Astra Serif"/>
          <w:sz w:val="26"/>
          <w:szCs w:val="26"/>
          <w:lang w:eastAsia="en-US"/>
        </w:rPr>
        <w:t xml:space="preserve"> рабочие программы факультативных и элективных курсов «Основы информационной безопасности для обучающихся», перечень и содержание родительских собраний по вопросам кибербезопасности, видеоролики, мультипликационные фильмы, видеоуроки по безопасному использованию сети Интернет. </w:t>
      </w:r>
    </w:p>
    <w:p w:rsidR="00952E45" w:rsidRPr="00952E45" w:rsidRDefault="00952E45" w:rsidP="00952E45">
      <w:pPr>
        <w:suppressAutoHyphens/>
        <w:ind w:firstLine="709"/>
        <w:jc w:val="both"/>
        <w:rPr>
          <w:rFonts w:ascii="PT Astra Serif" w:hAnsi="PT Astra Serif"/>
          <w:sz w:val="26"/>
          <w:szCs w:val="26"/>
          <w:lang w:eastAsia="ru-RU"/>
        </w:rPr>
      </w:pPr>
      <w:r w:rsidRPr="00952E45">
        <w:rPr>
          <w:rFonts w:ascii="PT Astra Serif" w:eastAsia="Arial" w:hAnsi="PT Astra Serif"/>
          <w:sz w:val="26"/>
          <w:szCs w:val="26"/>
          <w:lang w:eastAsia="ru-RU" w:bidi="ru-RU"/>
        </w:rPr>
        <w:t xml:space="preserve">Созданы условия для получения общего образования детьми с ограниченными возможностями здоровья (далее - ОВЗ). </w:t>
      </w:r>
      <w:r w:rsidRPr="00952E45">
        <w:rPr>
          <w:rFonts w:ascii="PT Astra Serif" w:hAnsi="PT Astra Serif"/>
          <w:sz w:val="26"/>
          <w:szCs w:val="26"/>
          <w:lang w:eastAsia="ru-RU"/>
        </w:rPr>
        <w:t xml:space="preserve">Общее количество детей с </w:t>
      </w:r>
      <w:r w:rsidRPr="008807DF">
        <w:rPr>
          <w:rFonts w:ascii="PT Astra Serif" w:hAnsi="PT Astra Serif"/>
          <w:sz w:val="26"/>
          <w:szCs w:val="26"/>
          <w:lang w:eastAsia="ru-RU"/>
        </w:rPr>
        <w:t xml:space="preserve">ОВЗ составило </w:t>
      </w:r>
      <w:r w:rsidR="008807DF" w:rsidRPr="008807DF">
        <w:rPr>
          <w:rFonts w:ascii="PT Astra Serif" w:hAnsi="PT Astra Serif"/>
          <w:bCs/>
          <w:sz w:val="26"/>
          <w:szCs w:val="26"/>
          <w:lang w:eastAsia="en-US"/>
        </w:rPr>
        <w:t>278</w:t>
      </w:r>
      <w:r w:rsidR="008807DF" w:rsidRPr="008807DF">
        <w:rPr>
          <w:rFonts w:ascii="PT Astra Serif" w:hAnsi="PT Astra Serif"/>
          <w:sz w:val="26"/>
          <w:szCs w:val="26"/>
          <w:lang w:eastAsia="ru-RU"/>
        </w:rPr>
        <w:t xml:space="preserve"> человек</w:t>
      </w:r>
      <w:r w:rsidRPr="008807DF">
        <w:rPr>
          <w:rFonts w:ascii="PT Astra Serif" w:hAnsi="PT Astra Serif"/>
          <w:sz w:val="26"/>
          <w:szCs w:val="26"/>
          <w:lang w:eastAsia="ru-RU"/>
        </w:rPr>
        <w:t>, из них 178 школьник</w:t>
      </w:r>
      <w:r w:rsidR="002E4C06">
        <w:rPr>
          <w:rFonts w:ascii="PT Astra Serif" w:hAnsi="PT Astra Serif"/>
          <w:sz w:val="26"/>
          <w:szCs w:val="26"/>
          <w:lang w:eastAsia="ru-RU"/>
        </w:rPr>
        <w:t>ов</w:t>
      </w:r>
      <w:r w:rsidRPr="008807DF">
        <w:rPr>
          <w:rFonts w:ascii="PT Astra Serif" w:hAnsi="PT Astra Serif"/>
          <w:sz w:val="26"/>
          <w:szCs w:val="26"/>
          <w:lang w:eastAsia="ru-RU"/>
        </w:rPr>
        <w:t xml:space="preserve"> и </w:t>
      </w:r>
      <w:r w:rsidRPr="008807DF">
        <w:rPr>
          <w:rFonts w:ascii="PT Astra Serif" w:hAnsi="PT Astra Serif"/>
          <w:bCs/>
          <w:sz w:val="26"/>
          <w:szCs w:val="26"/>
          <w:lang w:eastAsia="en-US"/>
        </w:rPr>
        <w:t>100</w:t>
      </w:r>
      <w:r w:rsidRPr="008807DF">
        <w:rPr>
          <w:rFonts w:ascii="PT Astra Serif" w:hAnsi="PT Astra Serif"/>
          <w:sz w:val="26"/>
          <w:szCs w:val="26"/>
          <w:lang w:eastAsia="ru-RU"/>
        </w:rPr>
        <w:t xml:space="preserve"> дошкольников.</w:t>
      </w:r>
    </w:p>
    <w:p w:rsidR="00952E45" w:rsidRPr="00952E45" w:rsidRDefault="00952E45" w:rsidP="00952E45">
      <w:pPr>
        <w:suppressAutoHyphens/>
        <w:ind w:firstLine="709"/>
        <w:jc w:val="both"/>
        <w:rPr>
          <w:rFonts w:ascii="PT Astra Serif" w:hAnsi="PT Astra Serif"/>
          <w:sz w:val="26"/>
          <w:szCs w:val="26"/>
          <w:lang w:eastAsia="ru-RU"/>
        </w:rPr>
      </w:pPr>
      <w:r w:rsidRPr="00952E45">
        <w:rPr>
          <w:rFonts w:ascii="PT Astra Serif" w:eastAsia="Calibri" w:hAnsi="PT Astra Serif"/>
          <w:sz w:val="26"/>
          <w:szCs w:val="26"/>
          <w:lang w:eastAsia="en-US"/>
        </w:rPr>
        <w:t xml:space="preserve">Организована деятельность </w:t>
      </w:r>
      <w:r w:rsidRPr="00952E45">
        <w:rPr>
          <w:rFonts w:ascii="PT Astra Serif" w:hAnsi="PT Astra Serif"/>
          <w:sz w:val="26"/>
          <w:szCs w:val="26"/>
          <w:lang w:eastAsia="ru-RU"/>
        </w:rPr>
        <w:t>МБОУ «Гимназия», МБОУ «Средняя общеобразовательная школа № 6», МАДОУ «Детский сад общеразвивающего вида «Гусельки», МАДОУ «Детский сад комбинированного вида «Радуга», МБУ ДО «ДЮЦ «Прометей», как базовых образовательных учреждений по использованию опыта работы сетевого компетентностного центра инклюзивного образования Ханты-Мансийского автономного округа - Югры «Инклюверсариум».</w:t>
      </w:r>
    </w:p>
    <w:p w:rsidR="00952E45" w:rsidRPr="00952E45" w:rsidRDefault="00952E45" w:rsidP="00952E45">
      <w:pPr>
        <w:suppressAutoHyphens/>
        <w:ind w:firstLine="709"/>
        <w:jc w:val="both"/>
        <w:rPr>
          <w:rFonts w:ascii="PT Astra Serif" w:eastAsia="Calibri" w:hAnsi="PT Astra Serif"/>
          <w:sz w:val="26"/>
          <w:szCs w:val="26"/>
          <w:lang w:eastAsia="en-US"/>
        </w:rPr>
      </w:pPr>
      <w:r w:rsidRPr="00952E45">
        <w:rPr>
          <w:rFonts w:ascii="PT Astra Serif" w:eastAsia="Calibri" w:hAnsi="PT Astra Serif"/>
          <w:sz w:val="26"/>
          <w:szCs w:val="26"/>
          <w:lang w:eastAsia="en-US"/>
        </w:rPr>
        <w:t xml:space="preserve">Сформирован и размещен на сайте МКУ «Центр материально-технического и информационно-методического обеспечения» банк адаптированных основных общеобразовательных программ детей с РАС и другими ментальными нарушениями. </w:t>
      </w:r>
    </w:p>
    <w:p w:rsidR="00952E45" w:rsidRPr="00952E45" w:rsidRDefault="00952E45" w:rsidP="00952E45">
      <w:pPr>
        <w:autoSpaceDE w:val="0"/>
        <w:autoSpaceDN w:val="0"/>
        <w:adjustRightInd w:val="0"/>
        <w:ind w:firstLine="709"/>
        <w:jc w:val="both"/>
        <w:rPr>
          <w:rFonts w:ascii="PT Astra Serif" w:eastAsia="Calibri" w:hAnsi="PT Astra Serif"/>
          <w:sz w:val="26"/>
          <w:szCs w:val="26"/>
          <w:lang w:eastAsia="en-US"/>
        </w:rPr>
      </w:pPr>
      <w:r w:rsidRPr="00952E45">
        <w:rPr>
          <w:rFonts w:ascii="PT Astra Serif" w:eastAsia="Calibri" w:hAnsi="PT Astra Serif"/>
          <w:sz w:val="26"/>
          <w:szCs w:val="26"/>
          <w:lang w:eastAsia="en-US"/>
        </w:rPr>
        <w:lastRenderedPageBreak/>
        <w:t xml:space="preserve">Сопровождение введения ФГОС ОВЗ организовано через реализацию механизма социального партнерства: действуют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952E45" w:rsidRPr="00952E45" w:rsidRDefault="00952E45" w:rsidP="00952E45">
      <w:pPr>
        <w:autoSpaceDE w:val="0"/>
        <w:autoSpaceDN w:val="0"/>
        <w:adjustRightInd w:val="0"/>
        <w:ind w:firstLine="709"/>
        <w:jc w:val="both"/>
        <w:rPr>
          <w:rFonts w:ascii="PT Astra Serif" w:eastAsia="Calibri" w:hAnsi="PT Astra Serif"/>
          <w:sz w:val="26"/>
          <w:szCs w:val="26"/>
          <w:lang w:eastAsia="en-US"/>
        </w:rPr>
      </w:pPr>
      <w:r w:rsidRPr="00952E45">
        <w:rPr>
          <w:rFonts w:ascii="PT Astra Serif" w:hAnsi="PT Astra Serif"/>
          <w:sz w:val="26"/>
          <w:szCs w:val="26"/>
          <w:lang w:eastAsia="ru-RU"/>
        </w:rPr>
        <w:t>Продолжено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через функционирование центров психолого-педагогической, медицинской и социальной помощи обучающимся в</w:t>
      </w:r>
      <w:r w:rsidR="00592781">
        <w:rPr>
          <w:rFonts w:ascii="PT Astra Serif" w:hAnsi="PT Astra Serif"/>
          <w:sz w:val="26"/>
          <w:szCs w:val="26"/>
          <w:lang w:eastAsia="ru-RU"/>
        </w:rPr>
        <w:t>о всех</w:t>
      </w:r>
      <w:r w:rsidRPr="00952E45">
        <w:rPr>
          <w:rFonts w:ascii="PT Astra Serif" w:hAnsi="PT Astra Serif"/>
          <w:sz w:val="26"/>
          <w:szCs w:val="26"/>
          <w:lang w:eastAsia="ru-RU"/>
        </w:rPr>
        <w:t xml:space="preserve"> муниципальных образовательных учреждениях.</w:t>
      </w:r>
    </w:p>
    <w:p w:rsidR="00952E45" w:rsidRPr="00952E45" w:rsidRDefault="00952E45" w:rsidP="00952E45">
      <w:pPr>
        <w:ind w:firstLine="709"/>
        <w:jc w:val="both"/>
        <w:rPr>
          <w:rFonts w:ascii="PT Astra Serif" w:eastAsia="Calibri" w:hAnsi="PT Astra Serif"/>
          <w:iCs/>
          <w:sz w:val="26"/>
          <w:szCs w:val="26"/>
          <w:lang w:eastAsia="en-US"/>
        </w:rPr>
      </w:pPr>
      <w:r w:rsidRPr="00952E45">
        <w:rPr>
          <w:rFonts w:ascii="PT Astra Serif" w:eastAsia="Calibri" w:hAnsi="PT Astra Serif"/>
          <w:sz w:val="26"/>
          <w:szCs w:val="26"/>
          <w:lang w:eastAsia="en-US"/>
        </w:rPr>
        <w:t xml:space="preserve">С целью ранней профориентации и знакомства с различными современными профессиями, </w:t>
      </w:r>
      <w:r w:rsidRPr="00952E45">
        <w:rPr>
          <w:rFonts w:ascii="PT Astra Serif" w:eastAsia="Calibri" w:hAnsi="PT Astra Serif"/>
          <w:iCs/>
          <w:sz w:val="26"/>
          <w:szCs w:val="26"/>
          <w:lang w:eastAsia="en-US"/>
        </w:rPr>
        <w:t xml:space="preserve">учащиеся 8 - 11 классов в течение учебного года принимали участие в проекте </w:t>
      </w:r>
      <w:r w:rsidR="00301043" w:rsidRPr="00952E45">
        <w:rPr>
          <w:rFonts w:ascii="PT Astra Serif" w:eastAsia="Calibri" w:hAnsi="PT Astra Serif"/>
          <w:sz w:val="26"/>
          <w:szCs w:val="26"/>
          <w:lang w:eastAsia="en-US"/>
        </w:rPr>
        <w:t>«ПроеКТОриЯ»</w:t>
      </w:r>
      <w:r w:rsidR="00301043">
        <w:rPr>
          <w:rFonts w:ascii="PT Astra Serif" w:eastAsia="Calibri" w:hAnsi="PT Astra Serif"/>
          <w:sz w:val="26"/>
          <w:szCs w:val="26"/>
          <w:lang w:eastAsia="en-US"/>
        </w:rPr>
        <w:t xml:space="preserve">. </w:t>
      </w:r>
      <w:r w:rsidR="00B828C0">
        <w:rPr>
          <w:rFonts w:ascii="PT Astra Serif" w:eastAsia="Calibri" w:hAnsi="PT Astra Serif"/>
          <w:iCs/>
          <w:sz w:val="26"/>
          <w:szCs w:val="26"/>
          <w:lang w:eastAsia="en-US"/>
        </w:rPr>
        <w:t>Онлайн-</w:t>
      </w:r>
      <w:r w:rsidRPr="00952E45">
        <w:rPr>
          <w:rFonts w:ascii="PT Astra Serif" w:eastAsia="Calibri" w:hAnsi="PT Astra Serif"/>
          <w:iCs/>
          <w:sz w:val="26"/>
          <w:szCs w:val="26"/>
          <w:lang w:eastAsia="en-US"/>
        </w:rPr>
        <w:t>уроки транслировались педагогами на уроках технологии, ОБЖ, классных часах. Общее количество участников составило 1 092 человека.</w:t>
      </w:r>
    </w:p>
    <w:p w:rsidR="00952E45" w:rsidRPr="00952E45" w:rsidRDefault="00952E45" w:rsidP="00952E45">
      <w:pPr>
        <w:ind w:firstLine="709"/>
        <w:jc w:val="both"/>
        <w:rPr>
          <w:rFonts w:ascii="PT Astra Serif" w:eastAsia="Calibri" w:hAnsi="PT Astra Serif"/>
          <w:sz w:val="26"/>
          <w:szCs w:val="26"/>
          <w:lang w:eastAsia="en-US"/>
        </w:rPr>
      </w:pPr>
      <w:r w:rsidRPr="00952E45">
        <w:rPr>
          <w:rFonts w:ascii="PT Astra Serif" w:eastAsia="Calibri" w:hAnsi="PT Astra Serif"/>
          <w:sz w:val="26"/>
          <w:szCs w:val="26"/>
          <w:lang w:eastAsia="en-US"/>
        </w:rPr>
        <w:t>В рамках проекта «Билет в будущее» протестировано 380 учащихся, проведены профессиональные онлайн</w:t>
      </w:r>
      <w:r w:rsidR="00391C65">
        <w:rPr>
          <w:rFonts w:ascii="PT Astra Serif" w:eastAsia="Calibri" w:hAnsi="PT Astra Serif"/>
          <w:sz w:val="26"/>
          <w:szCs w:val="26"/>
          <w:lang w:eastAsia="en-US"/>
        </w:rPr>
        <w:t>-</w:t>
      </w:r>
      <w:r w:rsidRPr="00952E45">
        <w:rPr>
          <w:rFonts w:ascii="PT Astra Serif" w:eastAsia="Calibri" w:hAnsi="PT Astra Serif"/>
          <w:sz w:val="26"/>
          <w:szCs w:val="26"/>
          <w:lang w:eastAsia="en-US"/>
        </w:rPr>
        <w:t xml:space="preserve">пробы, по итогам которых 99 учащихся 9-10 классов получили рекомендации по профессиональным компетенциям на площадках БУ «Югорский политехнический колледж» и других образовательных организаций России. </w:t>
      </w:r>
    </w:p>
    <w:p w:rsidR="00952E45" w:rsidRDefault="00952E45" w:rsidP="00952E45">
      <w:pPr>
        <w:ind w:firstLine="709"/>
        <w:jc w:val="both"/>
        <w:rPr>
          <w:rFonts w:ascii="PT Astra Serif" w:eastAsia="Calibri" w:hAnsi="PT Astra Serif"/>
          <w:bCs/>
          <w:sz w:val="26"/>
          <w:szCs w:val="26"/>
          <w:lang w:eastAsia="en-US"/>
        </w:rPr>
      </w:pPr>
      <w:r w:rsidRPr="00952E45">
        <w:rPr>
          <w:rFonts w:ascii="PT Astra Serif" w:eastAsia="Calibri" w:hAnsi="PT Astra Serif"/>
          <w:bCs/>
          <w:sz w:val="26"/>
          <w:szCs w:val="26"/>
          <w:lang w:eastAsia="en-US"/>
        </w:rPr>
        <w:t>С октября 2021 года по инициативе ООО «Газпром трансгаз Югорск» стартовал пилотный проект, направленный на освоение рабочих профессий учащимися школ в период обучения в 10 классах. В проекте приняли участие ученики МБОУ «Лицей им. Г.Ф. Атякшева» и МБОУ «С</w:t>
      </w:r>
      <w:r w:rsidR="00B10B38">
        <w:rPr>
          <w:rFonts w:ascii="PT Astra Serif" w:eastAsia="Calibri" w:hAnsi="PT Astra Serif"/>
          <w:bCs/>
          <w:sz w:val="26"/>
          <w:szCs w:val="26"/>
          <w:lang w:eastAsia="en-US"/>
        </w:rPr>
        <w:t xml:space="preserve">редняя общеобразовательная школа </w:t>
      </w:r>
      <w:r w:rsidRPr="00952E45">
        <w:rPr>
          <w:rFonts w:ascii="PT Astra Serif" w:eastAsia="Calibri" w:hAnsi="PT Astra Serif"/>
          <w:bCs/>
          <w:sz w:val="26"/>
          <w:szCs w:val="26"/>
          <w:lang w:eastAsia="en-US"/>
        </w:rPr>
        <w:t>№ 2»</w:t>
      </w:r>
      <w:r w:rsidR="00AA3622">
        <w:rPr>
          <w:rFonts w:ascii="PT Astra Serif" w:eastAsia="Calibri" w:hAnsi="PT Astra Serif"/>
          <w:bCs/>
          <w:sz w:val="26"/>
          <w:szCs w:val="26"/>
          <w:lang w:eastAsia="en-US"/>
        </w:rPr>
        <w:t xml:space="preserve">: </w:t>
      </w:r>
      <w:r w:rsidRPr="00952E45">
        <w:rPr>
          <w:rFonts w:ascii="PT Astra Serif" w:eastAsia="Calibri" w:hAnsi="PT Astra Serif"/>
          <w:bCs/>
          <w:sz w:val="26"/>
          <w:szCs w:val="26"/>
          <w:lang w:eastAsia="en-US"/>
        </w:rPr>
        <w:t xml:space="preserve">12 человек получили свидетельства о получении профессии рабочего (9 человек </w:t>
      </w:r>
      <w:r w:rsidR="00876E2D">
        <w:rPr>
          <w:rFonts w:ascii="PT Astra Serif" w:eastAsia="Calibri" w:hAnsi="PT Astra Serif"/>
          <w:bCs/>
          <w:sz w:val="26"/>
          <w:szCs w:val="26"/>
          <w:lang w:eastAsia="en-US"/>
        </w:rPr>
        <w:t>-</w:t>
      </w:r>
      <w:r w:rsidR="00204F20">
        <w:rPr>
          <w:rFonts w:ascii="PT Astra Serif" w:eastAsia="Calibri" w:hAnsi="PT Astra Serif"/>
          <w:bCs/>
          <w:sz w:val="26"/>
          <w:szCs w:val="26"/>
          <w:lang w:eastAsia="en-US"/>
        </w:rPr>
        <w:t xml:space="preserve"> </w:t>
      </w:r>
      <w:r w:rsidR="00876E2D">
        <w:rPr>
          <w:rFonts w:ascii="PT Astra Serif" w:eastAsia="Calibri" w:hAnsi="PT Astra Serif"/>
          <w:bCs/>
          <w:sz w:val="26"/>
          <w:szCs w:val="26"/>
          <w:lang w:eastAsia="en-US"/>
        </w:rPr>
        <w:t>повар 3 разряда</w:t>
      </w:r>
      <w:r w:rsidRPr="00952E45">
        <w:rPr>
          <w:rFonts w:ascii="PT Astra Serif" w:eastAsia="Calibri" w:hAnsi="PT Astra Serif"/>
          <w:bCs/>
          <w:sz w:val="26"/>
          <w:szCs w:val="26"/>
          <w:lang w:eastAsia="en-US"/>
        </w:rPr>
        <w:t>, 3 человека</w:t>
      </w:r>
      <w:r w:rsidR="00876E2D">
        <w:rPr>
          <w:rFonts w:ascii="PT Astra Serif" w:eastAsia="Calibri" w:hAnsi="PT Astra Serif"/>
          <w:bCs/>
          <w:sz w:val="26"/>
          <w:szCs w:val="26"/>
          <w:lang w:eastAsia="en-US"/>
        </w:rPr>
        <w:t xml:space="preserve"> -</w:t>
      </w:r>
      <w:r w:rsidRPr="00952E45">
        <w:rPr>
          <w:rFonts w:ascii="PT Astra Serif" w:eastAsia="Calibri" w:hAnsi="PT Astra Serif"/>
          <w:bCs/>
          <w:sz w:val="26"/>
          <w:szCs w:val="26"/>
          <w:lang w:eastAsia="en-US"/>
        </w:rPr>
        <w:t xml:space="preserve"> коммерческий агент).</w:t>
      </w:r>
    </w:p>
    <w:p w:rsidR="008419B2" w:rsidRPr="00B41E7E" w:rsidRDefault="008419B2" w:rsidP="008419B2">
      <w:pPr>
        <w:ind w:firstLine="709"/>
        <w:jc w:val="both"/>
        <w:rPr>
          <w:rFonts w:ascii="PT Astra Serif" w:eastAsia="Calibri" w:hAnsi="PT Astra Serif"/>
          <w:sz w:val="26"/>
          <w:szCs w:val="26"/>
          <w:lang w:eastAsia="en-US"/>
        </w:rPr>
      </w:pPr>
      <w:proofErr w:type="gramStart"/>
      <w:r w:rsidRPr="00B41E7E">
        <w:rPr>
          <w:rFonts w:ascii="PT Astra Serif" w:eastAsia="Calibri" w:hAnsi="PT Astra Serif"/>
          <w:sz w:val="26"/>
          <w:szCs w:val="26"/>
          <w:lang w:eastAsia="en-US"/>
        </w:rPr>
        <w:t>В Молодежном профориентационном фестивале «Профориентационный калейдоскоп», проведенном по инициативе ООО «Газпром трансгаз Югорск» с 29 по 30 марта 2022 года, приняли участие 70</w:t>
      </w:r>
      <w:r w:rsidR="00B41E7E" w:rsidRPr="00B41E7E">
        <w:rPr>
          <w:rFonts w:ascii="PT Astra Serif" w:eastAsia="Calibri" w:hAnsi="PT Astra Serif"/>
          <w:sz w:val="26"/>
          <w:szCs w:val="26"/>
          <w:lang w:eastAsia="en-US"/>
        </w:rPr>
        <w:t xml:space="preserve"> учащихся</w:t>
      </w:r>
      <w:r w:rsidRPr="00B41E7E">
        <w:rPr>
          <w:rFonts w:ascii="PT Astra Serif" w:eastAsia="Calibri" w:hAnsi="PT Astra Serif"/>
          <w:sz w:val="26"/>
          <w:szCs w:val="26"/>
          <w:lang w:eastAsia="en-US"/>
        </w:rPr>
        <w:t xml:space="preserve"> 9-10 классов общеобразовательных учреждений города Югорска</w:t>
      </w:r>
      <w:r w:rsidR="00B41E7E" w:rsidRPr="00B41E7E">
        <w:rPr>
          <w:rFonts w:ascii="PT Astra Serif" w:eastAsia="Calibri" w:hAnsi="PT Astra Serif"/>
          <w:sz w:val="26"/>
          <w:szCs w:val="26"/>
          <w:lang w:eastAsia="en-US"/>
        </w:rPr>
        <w:t xml:space="preserve">, которые </w:t>
      </w:r>
      <w:r w:rsidRPr="00B41E7E">
        <w:rPr>
          <w:rFonts w:ascii="PT Astra Serif" w:eastAsia="Calibri" w:hAnsi="PT Astra Serif"/>
          <w:sz w:val="26"/>
          <w:szCs w:val="26"/>
          <w:lang w:eastAsia="en-US"/>
        </w:rPr>
        <w:t xml:space="preserve">ознакомились с профессиями, востребованными на рынке труда в регионе и на предприятии «Газпром трансгаз Югорск», приняли участие в экскурсиях в Югорский и Советский политехнические колледжи. </w:t>
      </w:r>
      <w:proofErr w:type="gramEnd"/>
    </w:p>
    <w:p w:rsidR="00952E45" w:rsidRPr="00952E45" w:rsidRDefault="00876E2D" w:rsidP="00952E45">
      <w:pPr>
        <w:ind w:firstLine="709"/>
        <w:jc w:val="both"/>
        <w:rPr>
          <w:rFonts w:ascii="PT Astra Serif" w:eastAsia="Calibri" w:hAnsi="PT Astra Serif"/>
          <w:sz w:val="26"/>
          <w:szCs w:val="26"/>
          <w:lang w:eastAsia="en-US"/>
        </w:rPr>
      </w:pPr>
      <w:r>
        <w:rPr>
          <w:rFonts w:ascii="PT Astra Serif" w:hAnsi="PT Astra Serif"/>
          <w:sz w:val="26"/>
          <w:szCs w:val="26"/>
          <w:lang w:eastAsia="en-US"/>
        </w:rPr>
        <w:t>В рамках акции «Твоя профессия -</w:t>
      </w:r>
      <w:r w:rsidR="00952E45" w:rsidRPr="00952E45">
        <w:rPr>
          <w:rFonts w:ascii="PT Astra Serif" w:hAnsi="PT Astra Serif"/>
          <w:sz w:val="26"/>
          <w:szCs w:val="26"/>
          <w:lang w:eastAsia="en-US"/>
        </w:rPr>
        <w:t xml:space="preserve"> твое будущее» во всех </w:t>
      </w:r>
      <w:r w:rsidR="00952E45" w:rsidRPr="00952E45">
        <w:rPr>
          <w:rFonts w:ascii="PT Astra Serif" w:eastAsia="Calibri" w:hAnsi="PT Astra Serif"/>
          <w:sz w:val="26"/>
          <w:szCs w:val="26"/>
          <w:lang w:eastAsia="en-US"/>
        </w:rPr>
        <w:t xml:space="preserve">образовательных учреждениях </w:t>
      </w:r>
      <w:r w:rsidR="00952E45" w:rsidRPr="00952E45">
        <w:rPr>
          <w:rFonts w:ascii="PT Astra Serif" w:hAnsi="PT Astra Serif"/>
          <w:sz w:val="26"/>
          <w:szCs w:val="26"/>
          <w:lang w:eastAsia="en-US"/>
        </w:rPr>
        <w:t>проведены более 130 мероприятий, направленных на раннюю профориентацию обучающихся, с приглашением представителей высших и средних учебных заведений профессионального образования, работодателей, наставников</w:t>
      </w:r>
      <w:r w:rsidR="00952E45" w:rsidRPr="00952E45">
        <w:rPr>
          <w:rFonts w:ascii="PT Astra Serif" w:eastAsia="Calibri" w:hAnsi="PT Astra Serif"/>
          <w:sz w:val="26"/>
          <w:szCs w:val="26"/>
          <w:lang w:eastAsia="en-US"/>
        </w:rPr>
        <w:t>. Организаторами мероприятий стали 15 организаций города Югорска</w:t>
      </w:r>
      <w:r w:rsidR="00FE33D1">
        <w:rPr>
          <w:rFonts w:ascii="PT Astra Serif" w:eastAsia="Calibri" w:hAnsi="PT Astra Serif"/>
          <w:sz w:val="26"/>
          <w:szCs w:val="26"/>
          <w:lang w:eastAsia="en-US"/>
        </w:rPr>
        <w:t xml:space="preserve">. </w:t>
      </w:r>
      <w:r w:rsidR="00511E15">
        <w:rPr>
          <w:rFonts w:ascii="PT Astra Serif" w:eastAsia="Calibri" w:hAnsi="PT Astra Serif"/>
          <w:sz w:val="26"/>
          <w:szCs w:val="26"/>
          <w:lang w:eastAsia="en-US"/>
        </w:rPr>
        <w:t xml:space="preserve">В </w:t>
      </w:r>
      <w:r w:rsidR="00952E45" w:rsidRPr="00952E45">
        <w:rPr>
          <w:rFonts w:ascii="PT Astra Serif" w:eastAsia="Calibri" w:hAnsi="PT Astra Serif"/>
          <w:sz w:val="26"/>
          <w:szCs w:val="26"/>
          <w:lang w:eastAsia="en-US"/>
        </w:rPr>
        <w:t>профессион</w:t>
      </w:r>
      <w:r w:rsidR="00511E15">
        <w:rPr>
          <w:rFonts w:ascii="PT Astra Serif" w:eastAsia="Calibri" w:hAnsi="PT Astra Serif"/>
          <w:sz w:val="26"/>
          <w:szCs w:val="26"/>
          <w:lang w:eastAsia="en-US"/>
        </w:rPr>
        <w:t>альных пробах на базе БУ ПО Ханты-Мансийского автономного округа</w:t>
      </w:r>
      <w:r w:rsidR="00952E45" w:rsidRPr="00952E45">
        <w:rPr>
          <w:rFonts w:ascii="PT Astra Serif" w:eastAsia="Calibri" w:hAnsi="PT Astra Serif"/>
          <w:sz w:val="26"/>
          <w:szCs w:val="26"/>
          <w:lang w:eastAsia="en-US"/>
        </w:rPr>
        <w:t xml:space="preserve"> - Югры «Югорский политехнический колледж», администрации города Югорска</w:t>
      </w:r>
      <w:r w:rsidR="004C4304" w:rsidRPr="004C4304">
        <w:rPr>
          <w:rFonts w:ascii="PT Astra Serif" w:eastAsia="Calibri" w:hAnsi="PT Astra Serif"/>
          <w:sz w:val="26"/>
          <w:szCs w:val="26"/>
          <w:lang w:eastAsia="en-US"/>
        </w:rPr>
        <w:t xml:space="preserve"> </w:t>
      </w:r>
      <w:r w:rsidR="004C4304" w:rsidRPr="00952E45">
        <w:rPr>
          <w:rFonts w:ascii="PT Astra Serif" w:eastAsia="Calibri" w:hAnsi="PT Astra Serif"/>
          <w:sz w:val="26"/>
          <w:szCs w:val="26"/>
          <w:lang w:eastAsia="en-US"/>
        </w:rPr>
        <w:t>приняли участие</w:t>
      </w:r>
      <w:r w:rsidR="004C4304">
        <w:rPr>
          <w:rFonts w:ascii="PT Astra Serif" w:eastAsia="Calibri" w:hAnsi="PT Astra Serif"/>
          <w:sz w:val="26"/>
          <w:szCs w:val="26"/>
          <w:lang w:eastAsia="en-US"/>
        </w:rPr>
        <w:t xml:space="preserve"> </w:t>
      </w:r>
      <w:r w:rsidR="00511E15" w:rsidRPr="00952E45">
        <w:rPr>
          <w:rFonts w:ascii="PT Astra Serif" w:eastAsia="Calibri" w:hAnsi="PT Astra Serif"/>
          <w:sz w:val="26"/>
          <w:szCs w:val="26"/>
          <w:lang w:eastAsia="en-US"/>
        </w:rPr>
        <w:t>192 обучающихся 8-10 классов</w:t>
      </w:r>
      <w:r w:rsidR="00952E45" w:rsidRPr="00952E45">
        <w:rPr>
          <w:rFonts w:ascii="PT Astra Serif" w:eastAsia="Calibri" w:hAnsi="PT Astra Serif"/>
          <w:sz w:val="26"/>
          <w:szCs w:val="26"/>
          <w:lang w:eastAsia="en-US"/>
        </w:rPr>
        <w:t xml:space="preserve">. </w:t>
      </w:r>
    </w:p>
    <w:p w:rsidR="00952E45" w:rsidRPr="002554E0" w:rsidRDefault="002554E0" w:rsidP="00952E45">
      <w:pPr>
        <w:ind w:firstLine="709"/>
        <w:jc w:val="both"/>
        <w:rPr>
          <w:rFonts w:ascii="PT Astra Serif" w:eastAsia="Calibri" w:hAnsi="PT Astra Serif"/>
          <w:sz w:val="26"/>
          <w:szCs w:val="26"/>
          <w:lang w:eastAsia="en-US"/>
        </w:rPr>
      </w:pPr>
      <w:r w:rsidRPr="002554E0">
        <w:rPr>
          <w:rFonts w:ascii="PT Astra Serif" w:eastAsia="Calibri" w:hAnsi="PT Astra Serif"/>
          <w:sz w:val="26"/>
          <w:szCs w:val="26"/>
          <w:lang w:eastAsia="en-US"/>
        </w:rPr>
        <w:t>В мероприятии</w:t>
      </w:r>
      <w:r w:rsidR="00952E45" w:rsidRPr="002554E0">
        <w:rPr>
          <w:rFonts w:ascii="PT Astra Serif" w:eastAsia="Calibri" w:hAnsi="PT Astra Serif"/>
          <w:sz w:val="26"/>
          <w:szCs w:val="26"/>
          <w:lang w:eastAsia="en-US"/>
        </w:rPr>
        <w:t xml:space="preserve"> «Ярмарка учебных мест»</w:t>
      </w:r>
      <w:r>
        <w:rPr>
          <w:rFonts w:ascii="PT Astra Serif" w:eastAsia="Calibri" w:hAnsi="PT Astra Serif"/>
          <w:sz w:val="26"/>
          <w:szCs w:val="26"/>
          <w:lang w:eastAsia="en-US"/>
        </w:rPr>
        <w:t>, прошедшем в феврале отчетного года</w:t>
      </w:r>
      <w:r w:rsidR="00952E45" w:rsidRPr="002554E0">
        <w:rPr>
          <w:rFonts w:ascii="PT Astra Serif" w:eastAsia="Calibri" w:hAnsi="PT Astra Serif"/>
          <w:sz w:val="26"/>
          <w:szCs w:val="26"/>
          <w:lang w:eastAsia="en-US"/>
        </w:rPr>
        <w:t xml:space="preserve"> в формате видеоконференцсвязи, </w:t>
      </w:r>
      <w:r w:rsidR="00436A67">
        <w:rPr>
          <w:rFonts w:ascii="PT Astra Serif" w:eastAsia="Calibri" w:hAnsi="PT Astra Serif"/>
          <w:sz w:val="26"/>
          <w:szCs w:val="26"/>
          <w:lang w:eastAsia="en-US"/>
        </w:rPr>
        <w:t xml:space="preserve">информацию предоставили </w:t>
      </w:r>
      <w:r w:rsidR="00952E45" w:rsidRPr="002554E0">
        <w:rPr>
          <w:rFonts w:ascii="PT Astra Serif" w:eastAsia="Calibri" w:hAnsi="PT Astra Serif"/>
          <w:sz w:val="26"/>
          <w:szCs w:val="26"/>
          <w:lang w:eastAsia="en-US"/>
        </w:rPr>
        <w:t xml:space="preserve">представители 15 учебных заведений высшего и среднего профессионального образования, охват обучающихся 9, 10, 11 классов составил 320 обучающихся. </w:t>
      </w:r>
    </w:p>
    <w:p w:rsidR="00952E45" w:rsidRPr="0093790B" w:rsidRDefault="002554E0" w:rsidP="00952E45">
      <w:pPr>
        <w:suppressAutoHyphens/>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lastRenderedPageBreak/>
        <w:t>У</w:t>
      </w:r>
      <w:r w:rsidRPr="0093790B">
        <w:rPr>
          <w:rFonts w:ascii="PT Astra Serif" w:eastAsia="Calibri" w:hAnsi="PT Astra Serif"/>
          <w:sz w:val="26"/>
          <w:szCs w:val="26"/>
          <w:lang w:eastAsia="en-US"/>
        </w:rPr>
        <w:t xml:space="preserve">частниками финального этапа XVII </w:t>
      </w:r>
      <w:r w:rsidRPr="0093790B">
        <w:rPr>
          <w:rFonts w:ascii="PT Astra Serif" w:eastAsia="Calibri" w:hAnsi="PT Astra Serif"/>
          <w:color w:val="000000"/>
          <w:sz w:val="26"/>
          <w:szCs w:val="26"/>
          <w:lang w:eastAsia="en-US"/>
        </w:rPr>
        <w:t>Всероссийской олимпиады по финансовой грамотности, финансовому рынку и защите прав потребителей финансовых услуг «ФИНАТЛОН для старшеклассников»</w:t>
      </w:r>
      <w:r>
        <w:rPr>
          <w:rFonts w:ascii="PT Astra Serif" w:eastAsia="Calibri" w:hAnsi="PT Astra Serif"/>
          <w:color w:val="000000"/>
          <w:sz w:val="26"/>
          <w:szCs w:val="26"/>
          <w:lang w:eastAsia="en-US"/>
        </w:rPr>
        <w:t>, проходившей с</w:t>
      </w:r>
      <w:r w:rsidR="00952E45" w:rsidRPr="0093790B">
        <w:rPr>
          <w:rFonts w:ascii="PT Astra Serif" w:eastAsia="Calibri" w:hAnsi="PT Astra Serif"/>
          <w:sz w:val="26"/>
          <w:szCs w:val="26"/>
          <w:lang w:eastAsia="en-US"/>
        </w:rPr>
        <w:t xml:space="preserve"> 18 по 20 марта </w:t>
      </w:r>
      <w:r w:rsidR="00A53B77">
        <w:rPr>
          <w:rFonts w:ascii="PT Astra Serif" w:eastAsia="Calibri" w:hAnsi="PT Astra Serif"/>
          <w:sz w:val="26"/>
          <w:szCs w:val="26"/>
          <w:lang w:eastAsia="en-US"/>
        </w:rPr>
        <w:t>в городе Ханты-Мансийске</w:t>
      </w:r>
      <w:r>
        <w:rPr>
          <w:rFonts w:ascii="PT Astra Serif" w:eastAsia="Calibri" w:hAnsi="PT Astra Serif"/>
          <w:sz w:val="26"/>
          <w:szCs w:val="26"/>
          <w:lang w:eastAsia="en-US"/>
        </w:rPr>
        <w:t xml:space="preserve">, стали </w:t>
      </w:r>
      <w:r w:rsidR="00952E45" w:rsidRPr="0093790B">
        <w:rPr>
          <w:rFonts w:ascii="PT Astra Serif" w:eastAsia="Calibri" w:hAnsi="PT Astra Serif"/>
          <w:sz w:val="26"/>
          <w:szCs w:val="26"/>
          <w:lang w:eastAsia="en-US"/>
        </w:rPr>
        <w:t xml:space="preserve">15 обучающихся </w:t>
      </w:r>
      <w:r w:rsidR="0093790B" w:rsidRPr="0093790B">
        <w:rPr>
          <w:rFonts w:ascii="PT Astra Serif" w:eastAsia="Calibri" w:hAnsi="PT Astra Serif"/>
          <w:color w:val="000000"/>
          <w:sz w:val="26"/>
          <w:szCs w:val="26"/>
          <w:lang w:eastAsia="en-US"/>
        </w:rPr>
        <w:t>8</w:t>
      </w:r>
      <w:r>
        <w:rPr>
          <w:rFonts w:ascii="PT Astra Serif" w:eastAsia="Calibri" w:hAnsi="PT Astra Serif"/>
          <w:color w:val="000000"/>
          <w:sz w:val="26"/>
          <w:szCs w:val="26"/>
          <w:lang w:eastAsia="en-US"/>
        </w:rPr>
        <w:t xml:space="preserve"> -</w:t>
      </w:r>
      <w:r w:rsidR="0093790B" w:rsidRPr="0093790B">
        <w:rPr>
          <w:rFonts w:ascii="PT Astra Serif" w:eastAsia="Calibri" w:hAnsi="PT Astra Serif"/>
          <w:color w:val="000000"/>
          <w:sz w:val="26"/>
          <w:szCs w:val="26"/>
          <w:lang w:eastAsia="en-US"/>
        </w:rPr>
        <w:t xml:space="preserve"> 11 классов</w:t>
      </w:r>
      <w:r w:rsidR="002D37E3">
        <w:rPr>
          <w:rFonts w:ascii="PT Astra Serif" w:eastAsia="Calibri" w:hAnsi="PT Astra Serif"/>
          <w:color w:val="000000"/>
          <w:sz w:val="26"/>
          <w:szCs w:val="26"/>
          <w:lang w:eastAsia="en-US"/>
        </w:rPr>
        <w:t xml:space="preserve">. </w:t>
      </w:r>
      <w:r>
        <w:rPr>
          <w:rFonts w:ascii="PT Astra Serif" w:eastAsia="Calibri" w:hAnsi="PT Astra Serif"/>
          <w:color w:val="000000"/>
          <w:sz w:val="26"/>
          <w:szCs w:val="26"/>
          <w:lang w:eastAsia="en-US"/>
        </w:rPr>
        <w:t xml:space="preserve"> </w:t>
      </w:r>
      <w:r w:rsidR="00952E45" w:rsidRPr="0093790B">
        <w:rPr>
          <w:rFonts w:ascii="PT Astra Serif" w:eastAsia="Calibri" w:hAnsi="PT Astra Serif"/>
          <w:sz w:val="26"/>
          <w:szCs w:val="26"/>
          <w:lang w:eastAsia="en-US"/>
        </w:rPr>
        <w:t xml:space="preserve"> </w:t>
      </w:r>
    </w:p>
    <w:p w:rsidR="00952E45" w:rsidRPr="00C40C14" w:rsidRDefault="00C40C14" w:rsidP="00952E45">
      <w:pPr>
        <w:ind w:firstLine="709"/>
        <w:jc w:val="both"/>
        <w:rPr>
          <w:rFonts w:ascii="PT Astra Serif" w:eastAsia="Calibri" w:hAnsi="PT Astra Serif"/>
          <w:sz w:val="26"/>
          <w:szCs w:val="26"/>
          <w:lang w:eastAsia="en-US"/>
        </w:rPr>
      </w:pPr>
      <w:r w:rsidRPr="00C40C14">
        <w:rPr>
          <w:rFonts w:ascii="PT Astra Serif" w:eastAsia="Calibri" w:hAnsi="PT Astra Serif"/>
          <w:sz w:val="26"/>
          <w:szCs w:val="26"/>
          <w:lang w:eastAsia="en-US"/>
        </w:rPr>
        <w:t xml:space="preserve">Профориентационную акцию «День открытых дверей органов местного самоуправления», </w:t>
      </w:r>
      <w:proofErr w:type="gramStart"/>
      <w:r w:rsidRPr="00C40C14">
        <w:rPr>
          <w:rFonts w:ascii="PT Astra Serif" w:eastAsia="Calibri" w:hAnsi="PT Astra Serif"/>
          <w:sz w:val="26"/>
          <w:szCs w:val="26"/>
          <w:lang w:eastAsia="en-US"/>
        </w:rPr>
        <w:t>которая</w:t>
      </w:r>
      <w:proofErr w:type="gramEnd"/>
      <w:r w:rsidRPr="00C40C14">
        <w:rPr>
          <w:rFonts w:ascii="PT Astra Serif" w:eastAsia="Calibri" w:hAnsi="PT Astra Serif"/>
          <w:sz w:val="26"/>
          <w:szCs w:val="26"/>
          <w:lang w:eastAsia="en-US"/>
        </w:rPr>
        <w:t xml:space="preserve"> состоялась </w:t>
      </w:r>
      <w:r w:rsidR="006F4DF8">
        <w:rPr>
          <w:rFonts w:ascii="PT Astra Serif" w:eastAsia="Calibri" w:hAnsi="PT Astra Serif"/>
          <w:sz w:val="26"/>
          <w:szCs w:val="26"/>
          <w:lang w:eastAsia="en-US"/>
        </w:rPr>
        <w:t xml:space="preserve">в период </w:t>
      </w:r>
      <w:r w:rsidRPr="00C40C14">
        <w:rPr>
          <w:rFonts w:ascii="PT Astra Serif" w:eastAsia="Calibri" w:hAnsi="PT Astra Serif"/>
          <w:sz w:val="26"/>
          <w:szCs w:val="26"/>
          <w:lang w:eastAsia="en-US"/>
        </w:rPr>
        <w:t>с</w:t>
      </w:r>
      <w:r w:rsidR="00952E45" w:rsidRPr="00C40C14">
        <w:rPr>
          <w:rFonts w:ascii="PT Astra Serif" w:eastAsia="Calibri" w:hAnsi="PT Astra Serif"/>
          <w:sz w:val="26"/>
          <w:szCs w:val="26"/>
          <w:lang w:eastAsia="en-US"/>
        </w:rPr>
        <w:t xml:space="preserve"> 21 по 30 апреля 2022 года</w:t>
      </w:r>
      <w:r w:rsidRPr="00C40C14">
        <w:rPr>
          <w:rFonts w:ascii="PT Astra Serif" w:eastAsia="Calibri" w:hAnsi="PT Astra Serif"/>
          <w:sz w:val="26"/>
          <w:szCs w:val="26"/>
          <w:lang w:eastAsia="en-US"/>
        </w:rPr>
        <w:t>,</w:t>
      </w:r>
      <w:r w:rsidR="00952E45" w:rsidRPr="00C40C14">
        <w:rPr>
          <w:rFonts w:ascii="PT Astra Serif" w:eastAsia="Calibri" w:hAnsi="PT Astra Serif"/>
          <w:sz w:val="26"/>
          <w:szCs w:val="26"/>
          <w:lang w:eastAsia="en-US"/>
        </w:rPr>
        <w:t xml:space="preserve"> посетили более 300 обучающихся 8-11 классов. По итогам </w:t>
      </w:r>
      <w:r w:rsidR="006F4DF8">
        <w:rPr>
          <w:rFonts w:ascii="PT Astra Serif" w:eastAsia="Calibri" w:hAnsi="PT Astra Serif"/>
          <w:sz w:val="26"/>
          <w:szCs w:val="26"/>
          <w:lang w:eastAsia="en-US"/>
        </w:rPr>
        <w:t xml:space="preserve">мероприятия </w:t>
      </w:r>
      <w:r w:rsidR="00952E45" w:rsidRPr="00C40C14">
        <w:rPr>
          <w:rFonts w:ascii="PT Astra Serif" w:eastAsia="Calibri" w:hAnsi="PT Astra Serif"/>
          <w:sz w:val="26"/>
          <w:szCs w:val="26"/>
          <w:lang w:eastAsia="en-US"/>
        </w:rPr>
        <w:t xml:space="preserve">на городской конкурс эссе «Мои управленческие решения» были представлены 9 творческих работ в номинациях «Мои управленческие решения по развитию города Югорска» и «Местное самоуправление: сегодня и завтра».  </w:t>
      </w:r>
    </w:p>
    <w:p w:rsidR="00952E45" w:rsidRPr="00952E45" w:rsidRDefault="00952E45" w:rsidP="00952E45">
      <w:pPr>
        <w:ind w:firstLine="709"/>
        <w:jc w:val="both"/>
        <w:rPr>
          <w:rFonts w:ascii="PT Astra Serif" w:eastAsia="Calibri" w:hAnsi="PT Astra Serif"/>
          <w:sz w:val="26"/>
          <w:szCs w:val="26"/>
          <w:lang w:eastAsia="en-US"/>
        </w:rPr>
      </w:pPr>
    </w:p>
    <w:p w:rsidR="00F05ECC" w:rsidRPr="003612B5" w:rsidRDefault="005E237D" w:rsidP="00D23FF2">
      <w:pPr>
        <w:suppressAutoHyphens/>
        <w:ind w:firstLine="709"/>
        <w:jc w:val="both"/>
        <w:rPr>
          <w:rFonts w:ascii="PT Astra Serif" w:eastAsia="Calibri" w:hAnsi="PT Astra Serif"/>
          <w:b/>
          <w:sz w:val="26"/>
          <w:szCs w:val="26"/>
          <w:lang w:eastAsia="en-US"/>
        </w:rPr>
      </w:pPr>
      <w:r w:rsidRPr="003612B5">
        <w:rPr>
          <w:rFonts w:ascii="PT Astra Serif" w:eastAsia="Calibri" w:hAnsi="PT Astra Serif"/>
          <w:b/>
          <w:sz w:val="26"/>
          <w:szCs w:val="26"/>
          <w:lang w:eastAsia="en-US"/>
        </w:rPr>
        <w:t>Д</w:t>
      </w:r>
      <w:r w:rsidR="00F05ECC" w:rsidRPr="003612B5">
        <w:rPr>
          <w:rFonts w:ascii="PT Astra Serif" w:eastAsia="Calibri" w:hAnsi="PT Astra Serif"/>
          <w:b/>
          <w:sz w:val="26"/>
          <w:szCs w:val="26"/>
          <w:lang w:eastAsia="en-US"/>
        </w:rPr>
        <w:t>ополнительное образование</w:t>
      </w:r>
    </w:p>
    <w:p w:rsidR="004E3559" w:rsidRPr="004E3559" w:rsidRDefault="003612B5" w:rsidP="003612B5">
      <w:pPr>
        <w:numPr>
          <w:ilvl w:val="0"/>
          <w:numId w:val="13"/>
        </w:numPr>
        <w:suppressAutoHyphens/>
        <w:spacing w:after="200"/>
        <w:ind w:left="0" w:firstLine="709"/>
        <w:contextualSpacing/>
        <w:jc w:val="both"/>
        <w:rPr>
          <w:rFonts w:ascii="PT Astra Serif" w:eastAsia="Calibri" w:hAnsi="PT Astra Serif"/>
          <w:color w:val="00B050"/>
          <w:sz w:val="26"/>
          <w:szCs w:val="26"/>
          <w:highlight w:val="yellow"/>
          <w:lang w:eastAsia="ru-RU"/>
        </w:rPr>
      </w:pPr>
      <w:r w:rsidRPr="003612B5">
        <w:rPr>
          <w:rFonts w:ascii="PT Astra Serif" w:eastAsia="Calibri" w:hAnsi="PT Astra Serif"/>
          <w:sz w:val="26"/>
          <w:szCs w:val="26"/>
          <w:lang w:eastAsia="ru-RU"/>
        </w:rPr>
        <w:t xml:space="preserve">Одним из показателей </w:t>
      </w:r>
      <w:r w:rsidR="001777EC">
        <w:rPr>
          <w:rFonts w:ascii="PT Astra Serif" w:eastAsia="Calibri" w:hAnsi="PT Astra Serif"/>
          <w:sz w:val="26"/>
          <w:szCs w:val="26"/>
          <w:lang w:eastAsia="ru-RU"/>
        </w:rPr>
        <w:t xml:space="preserve">регионального </w:t>
      </w:r>
      <w:r w:rsidRPr="003612B5">
        <w:rPr>
          <w:rFonts w:ascii="PT Astra Serif" w:eastAsia="Calibri" w:hAnsi="PT Astra Serif"/>
          <w:sz w:val="26"/>
          <w:szCs w:val="26"/>
          <w:lang w:eastAsia="ru-RU"/>
        </w:rPr>
        <w:t>проекта «Успех каждого ребенка» является охват детей программами дополнительного образования</w:t>
      </w:r>
      <w:r w:rsidR="00A97A45">
        <w:rPr>
          <w:rFonts w:ascii="PT Astra Serif" w:eastAsia="Calibri" w:hAnsi="PT Astra Serif"/>
          <w:sz w:val="26"/>
          <w:szCs w:val="26"/>
          <w:lang w:eastAsia="ru-RU"/>
        </w:rPr>
        <w:t xml:space="preserve">. </w:t>
      </w:r>
      <w:r w:rsidR="00A97A45" w:rsidRPr="00DC159C">
        <w:rPr>
          <w:rFonts w:ascii="PT Astra Serif" w:eastAsia="Calibri" w:hAnsi="PT Astra Serif"/>
          <w:sz w:val="26"/>
          <w:szCs w:val="26"/>
          <w:lang w:eastAsia="ru-RU"/>
        </w:rPr>
        <w:t xml:space="preserve">На конец отчетного периода услугами дополнительного образования </w:t>
      </w:r>
      <w:r w:rsidR="004E3559">
        <w:rPr>
          <w:rFonts w:ascii="PT Astra Serif" w:eastAsia="Calibri" w:hAnsi="PT Astra Serif"/>
          <w:sz w:val="26"/>
          <w:szCs w:val="26"/>
          <w:lang w:eastAsia="ru-RU"/>
        </w:rPr>
        <w:t>охвачен</w:t>
      </w:r>
      <w:r w:rsidRPr="003612B5">
        <w:rPr>
          <w:rFonts w:ascii="PT Astra Serif" w:eastAsia="Calibri" w:hAnsi="PT Astra Serif"/>
          <w:sz w:val="26"/>
          <w:szCs w:val="26"/>
          <w:lang w:eastAsia="ru-RU"/>
        </w:rPr>
        <w:t xml:space="preserve"> </w:t>
      </w:r>
      <w:r w:rsidR="001777EC">
        <w:rPr>
          <w:rFonts w:ascii="PT Astra Serif" w:eastAsia="Calibri" w:hAnsi="PT Astra Serif"/>
          <w:sz w:val="26"/>
          <w:szCs w:val="26"/>
          <w:lang w:eastAsia="ru-RU"/>
        </w:rPr>
        <w:t xml:space="preserve">7 121 ребенок или </w:t>
      </w:r>
      <w:r w:rsidR="004E3559">
        <w:rPr>
          <w:rFonts w:ascii="PT Astra Serif" w:eastAsia="Calibri" w:hAnsi="PT Astra Serif"/>
          <w:sz w:val="26"/>
          <w:szCs w:val="26"/>
          <w:lang w:eastAsia="en-US"/>
        </w:rPr>
        <w:t>95,0%</w:t>
      </w:r>
      <w:r w:rsidRPr="003612B5">
        <w:rPr>
          <w:rFonts w:ascii="PT Astra Serif" w:eastAsia="Calibri" w:hAnsi="PT Astra Serif"/>
          <w:sz w:val="26"/>
          <w:szCs w:val="26"/>
          <w:lang w:eastAsia="ru-RU"/>
        </w:rPr>
        <w:t xml:space="preserve"> от общего количества детей в возрасте от 5 до 18 лет.</w:t>
      </w:r>
    </w:p>
    <w:p w:rsidR="003612B5" w:rsidRPr="009D2C2D" w:rsidRDefault="003612B5" w:rsidP="003612B5">
      <w:pPr>
        <w:numPr>
          <w:ilvl w:val="0"/>
          <w:numId w:val="13"/>
        </w:numPr>
        <w:suppressAutoHyphens/>
        <w:spacing w:after="200"/>
        <w:ind w:left="0" w:firstLine="709"/>
        <w:contextualSpacing/>
        <w:jc w:val="both"/>
        <w:rPr>
          <w:rFonts w:ascii="PT Astra Serif" w:eastAsia="Calibri" w:hAnsi="PT Astra Serif"/>
          <w:color w:val="00B050"/>
          <w:sz w:val="26"/>
          <w:szCs w:val="26"/>
          <w:lang w:eastAsia="ru-RU"/>
        </w:rPr>
      </w:pPr>
      <w:r w:rsidRPr="009D2C2D">
        <w:rPr>
          <w:rFonts w:ascii="PT Astra Serif" w:eastAsia="Calibri" w:hAnsi="PT Astra Serif"/>
          <w:sz w:val="26"/>
          <w:szCs w:val="26"/>
          <w:lang w:eastAsia="ru-RU"/>
        </w:rPr>
        <w:t>Услугами дополнительного образования негосударственными поставщиками услуг охвачено 656 де</w:t>
      </w:r>
      <w:r w:rsidR="009D2C2D" w:rsidRPr="009D2C2D">
        <w:rPr>
          <w:rFonts w:ascii="PT Astra Serif" w:eastAsia="Calibri" w:hAnsi="PT Astra Serif"/>
          <w:sz w:val="26"/>
          <w:szCs w:val="26"/>
          <w:lang w:eastAsia="ru-RU"/>
        </w:rPr>
        <w:t>тей, что составляет 9,2%</w:t>
      </w:r>
      <w:r w:rsidRPr="009D2C2D">
        <w:rPr>
          <w:rFonts w:ascii="PT Astra Serif" w:eastAsia="Calibri" w:hAnsi="PT Astra Serif"/>
          <w:sz w:val="26"/>
          <w:szCs w:val="26"/>
          <w:lang w:eastAsia="ru-RU"/>
        </w:rPr>
        <w:t xml:space="preserve"> от охвата детей дополни</w:t>
      </w:r>
      <w:r w:rsidR="009D2C2D" w:rsidRPr="009D2C2D">
        <w:rPr>
          <w:rFonts w:ascii="PT Astra Serif" w:eastAsia="Calibri" w:hAnsi="PT Astra Serif"/>
          <w:sz w:val="26"/>
          <w:szCs w:val="26"/>
          <w:lang w:eastAsia="ru-RU"/>
        </w:rPr>
        <w:t>тельным образованием в городе</w:t>
      </w:r>
      <w:r w:rsidRPr="009D2C2D">
        <w:rPr>
          <w:rFonts w:ascii="PT Astra Serif" w:eastAsia="Calibri" w:hAnsi="PT Astra Serif"/>
          <w:sz w:val="26"/>
          <w:szCs w:val="26"/>
          <w:lang w:eastAsia="ru-RU"/>
        </w:rPr>
        <w:t xml:space="preserve">. </w:t>
      </w:r>
    </w:p>
    <w:p w:rsidR="003612B5" w:rsidRPr="003612B5" w:rsidRDefault="003612B5" w:rsidP="003612B5">
      <w:pPr>
        <w:numPr>
          <w:ilvl w:val="0"/>
          <w:numId w:val="13"/>
        </w:numPr>
        <w:spacing w:after="200"/>
        <w:ind w:left="0" w:firstLine="567"/>
        <w:contextualSpacing/>
        <w:jc w:val="both"/>
        <w:rPr>
          <w:rFonts w:ascii="PT Astra Serif" w:eastAsia="Calibri" w:hAnsi="PT Astra Serif"/>
          <w:sz w:val="26"/>
          <w:szCs w:val="26"/>
          <w:lang w:eastAsia="en-US"/>
        </w:rPr>
      </w:pPr>
      <w:r w:rsidRPr="003612B5">
        <w:rPr>
          <w:rFonts w:ascii="PT Astra Serif" w:hAnsi="PT Astra Serif"/>
          <w:color w:val="000000"/>
          <w:sz w:val="26"/>
          <w:szCs w:val="26"/>
          <w:lang w:eastAsia="en-US"/>
        </w:rPr>
        <w:t>Для детей с ограниченными возможностями здоровья и детей-инвалидов реализуются 17 прогр</w:t>
      </w:r>
      <w:r>
        <w:rPr>
          <w:rFonts w:ascii="PT Astra Serif" w:hAnsi="PT Astra Serif"/>
          <w:color w:val="000000"/>
          <w:sz w:val="26"/>
          <w:szCs w:val="26"/>
          <w:lang w:eastAsia="en-US"/>
        </w:rPr>
        <w:t>амм дополнительного образования.</w:t>
      </w:r>
    </w:p>
    <w:p w:rsidR="003612B5" w:rsidRPr="003612B5" w:rsidRDefault="003612B5" w:rsidP="003612B5">
      <w:pPr>
        <w:numPr>
          <w:ilvl w:val="0"/>
          <w:numId w:val="13"/>
        </w:numPr>
        <w:spacing w:after="200"/>
        <w:ind w:left="0" w:firstLine="567"/>
        <w:contextualSpacing/>
        <w:jc w:val="both"/>
        <w:rPr>
          <w:rFonts w:ascii="PT Astra Serif" w:eastAsia="Calibri" w:hAnsi="PT Astra Serif"/>
          <w:sz w:val="26"/>
          <w:szCs w:val="26"/>
          <w:lang w:eastAsia="en-US"/>
        </w:rPr>
      </w:pPr>
      <w:r w:rsidRPr="003612B5">
        <w:rPr>
          <w:rFonts w:ascii="PT Astra Serif" w:hAnsi="PT Astra Serif"/>
          <w:color w:val="000000"/>
          <w:sz w:val="26"/>
          <w:szCs w:val="26"/>
          <w:lang w:eastAsia="en-US"/>
        </w:rPr>
        <w:t xml:space="preserve"> </w:t>
      </w:r>
      <w:proofErr w:type="gramStart"/>
      <w:r w:rsidRPr="003612B5">
        <w:rPr>
          <w:rFonts w:ascii="PT Astra Serif" w:eastAsia="Calibri" w:hAnsi="PT Astra Serif"/>
          <w:sz w:val="26"/>
          <w:szCs w:val="26"/>
          <w:lang w:eastAsia="ru-RU"/>
        </w:rPr>
        <w:t>Обучающиеся «Кванториума» стали: призерами Регионального этапа Всероссийской олимпиады по 3Д-технологиям в г. Сургуте (2 человека), участниками Межрегионального хакатона в виртуальной реальности «</w:t>
      </w:r>
      <w:proofErr w:type="spellStart"/>
      <w:r w:rsidRPr="003612B5">
        <w:rPr>
          <w:rFonts w:ascii="PT Astra Serif" w:eastAsia="Calibri" w:hAnsi="PT Astra Serif"/>
          <w:sz w:val="26"/>
          <w:szCs w:val="26"/>
          <w:lang w:eastAsia="ru-RU"/>
        </w:rPr>
        <w:t>Inreal</w:t>
      </w:r>
      <w:proofErr w:type="spellEnd"/>
      <w:r w:rsidRPr="003612B5">
        <w:rPr>
          <w:rFonts w:ascii="PT Astra Serif" w:eastAsia="Calibri" w:hAnsi="PT Astra Serif"/>
          <w:sz w:val="26"/>
          <w:szCs w:val="26"/>
          <w:lang w:eastAsia="ru-RU"/>
        </w:rPr>
        <w:t xml:space="preserve">» в г. Красноярске (2 человека), </w:t>
      </w:r>
      <w:r w:rsidRPr="003612B5">
        <w:rPr>
          <w:rFonts w:ascii="PT Astra Serif" w:eastAsia="Calibri" w:hAnsi="PT Astra Serif"/>
          <w:sz w:val="26"/>
          <w:szCs w:val="26"/>
          <w:lang w:eastAsia="en-US"/>
        </w:rPr>
        <w:t>участниками детско-молодежного форума «</w:t>
      </w:r>
      <w:proofErr w:type="spellStart"/>
      <w:r w:rsidRPr="003612B5">
        <w:rPr>
          <w:rFonts w:ascii="PT Astra Serif" w:eastAsia="Calibri" w:hAnsi="PT Astra Serif"/>
          <w:sz w:val="26"/>
          <w:szCs w:val="26"/>
          <w:lang w:eastAsia="en-US"/>
        </w:rPr>
        <w:t>Джуниор</w:t>
      </w:r>
      <w:proofErr w:type="spellEnd"/>
      <w:r w:rsidRPr="003612B5">
        <w:rPr>
          <w:rFonts w:ascii="PT Astra Serif" w:eastAsia="Calibri" w:hAnsi="PT Astra Serif"/>
          <w:sz w:val="26"/>
          <w:szCs w:val="26"/>
          <w:lang w:eastAsia="en-US"/>
        </w:rPr>
        <w:t xml:space="preserve">-IT» в рамках проведения XIII Международного IT-Форума с участием стран БРИКС и ШОС, </w:t>
      </w:r>
      <w:proofErr w:type="spellStart"/>
      <w:r w:rsidRPr="003612B5">
        <w:rPr>
          <w:rFonts w:ascii="PT Astra Serif" w:eastAsia="Calibri" w:hAnsi="PT Astra Serif"/>
          <w:sz w:val="26"/>
          <w:szCs w:val="26"/>
          <w:lang w:eastAsia="en-US"/>
        </w:rPr>
        <w:t>демо</w:t>
      </w:r>
      <w:proofErr w:type="spellEnd"/>
      <w:r w:rsidRPr="003612B5">
        <w:rPr>
          <w:rFonts w:ascii="PT Astra Serif" w:eastAsia="Calibri" w:hAnsi="PT Astra Serif"/>
          <w:sz w:val="26"/>
          <w:szCs w:val="26"/>
          <w:lang w:eastAsia="en-US"/>
        </w:rPr>
        <w:t>-олимпиады Национальной технологической инициативы для обучающихся 5-7 классов общеобразовательных организаций Ханты-</w:t>
      </w:r>
      <w:r w:rsidR="00287B5C">
        <w:rPr>
          <w:rFonts w:ascii="PT Astra Serif" w:eastAsia="Calibri" w:hAnsi="PT Astra Serif"/>
          <w:sz w:val="26"/>
          <w:szCs w:val="26"/>
          <w:lang w:eastAsia="en-US"/>
        </w:rPr>
        <w:t>Мансийского автономного округа -</w:t>
      </w:r>
      <w:r w:rsidRPr="003612B5">
        <w:rPr>
          <w:rFonts w:ascii="PT Astra Serif" w:eastAsia="Calibri" w:hAnsi="PT Astra Serif"/>
          <w:sz w:val="26"/>
          <w:szCs w:val="26"/>
          <w:lang w:eastAsia="en-US"/>
        </w:rPr>
        <w:t xml:space="preserve"> Югры (4 человека), проектной</w:t>
      </w:r>
      <w:proofErr w:type="gramEnd"/>
      <w:r w:rsidRPr="003612B5">
        <w:rPr>
          <w:rFonts w:ascii="PT Astra Serif" w:eastAsia="Calibri" w:hAnsi="PT Astra Serif"/>
          <w:sz w:val="26"/>
          <w:szCs w:val="26"/>
          <w:lang w:eastAsia="en-US"/>
        </w:rPr>
        <w:t xml:space="preserve"> школы по цифровым и информационным технологиям для обучающихся 8 и 10 классов общеобразовательных организаций и студентов 1-2 курсов профессиональных образовательных организаций Ханты-Мансийского автономного округа – Югры (3 человека), Дата-кампус: развитие компетенции в сфере информационных технологий и </w:t>
      </w:r>
      <w:proofErr w:type="spellStart"/>
      <w:r w:rsidRPr="003612B5">
        <w:rPr>
          <w:rFonts w:ascii="PT Astra Serif" w:eastAsia="Calibri" w:hAnsi="PT Astra Serif"/>
          <w:sz w:val="26"/>
          <w:szCs w:val="26"/>
          <w:lang w:eastAsia="en-US"/>
        </w:rPr>
        <w:t>гуманитаристике</w:t>
      </w:r>
      <w:proofErr w:type="spellEnd"/>
      <w:r w:rsidRPr="003612B5">
        <w:rPr>
          <w:rFonts w:ascii="PT Astra Serif" w:eastAsia="Calibri" w:hAnsi="PT Astra Serif"/>
          <w:sz w:val="26"/>
          <w:szCs w:val="26"/>
          <w:lang w:eastAsia="en-US"/>
        </w:rPr>
        <w:t xml:space="preserve"> для обучающихся 8 и 10 классов общеобразовательных организаций Ханты-Мансийского автономного округа – Югры (7 человек).</w:t>
      </w:r>
    </w:p>
    <w:p w:rsidR="003612B5" w:rsidRPr="003612B5" w:rsidRDefault="003612B5" w:rsidP="003612B5">
      <w:pPr>
        <w:ind w:firstLine="709"/>
        <w:jc w:val="both"/>
        <w:rPr>
          <w:rFonts w:ascii="PT Astra Serif" w:hAnsi="PT Astra Serif"/>
          <w:iCs/>
          <w:sz w:val="26"/>
          <w:szCs w:val="26"/>
          <w:lang w:eastAsia="ru-RU"/>
        </w:rPr>
      </w:pPr>
      <w:proofErr w:type="gramStart"/>
      <w:r w:rsidRPr="003612B5">
        <w:rPr>
          <w:rFonts w:ascii="PT Astra Serif" w:hAnsi="PT Astra Serif"/>
          <w:iCs/>
          <w:sz w:val="26"/>
          <w:szCs w:val="26"/>
          <w:lang w:eastAsia="ru-RU"/>
        </w:rPr>
        <w:t xml:space="preserve">В рамках кванторианского движения МБУ ДО «Детско-юношеский центр «Прометей» организован Региональный фестиваль виртуальной и дополненной реальности «VR/AR </w:t>
      </w:r>
      <w:proofErr w:type="spellStart"/>
      <w:r w:rsidRPr="003612B5">
        <w:rPr>
          <w:rFonts w:ascii="PT Astra Serif" w:hAnsi="PT Astra Serif"/>
          <w:iCs/>
          <w:sz w:val="26"/>
          <w:szCs w:val="26"/>
          <w:lang w:eastAsia="ru-RU"/>
        </w:rPr>
        <w:t>festUgra</w:t>
      </w:r>
      <w:proofErr w:type="spellEnd"/>
      <w:r w:rsidRPr="003612B5">
        <w:rPr>
          <w:rFonts w:ascii="PT Astra Serif" w:hAnsi="PT Astra Serif"/>
          <w:iCs/>
          <w:sz w:val="26"/>
          <w:szCs w:val="26"/>
          <w:lang w:eastAsia="ru-RU"/>
        </w:rPr>
        <w:t xml:space="preserve">», в котором приняли участие подростки из разных регионов России (Челябинская область, Нижегородская область, Якутия, Кемерово, Брянская область, Ленинградская область). </w:t>
      </w:r>
      <w:proofErr w:type="gramEnd"/>
    </w:p>
    <w:p w:rsidR="003612B5" w:rsidRPr="003612B5" w:rsidRDefault="003612B5" w:rsidP="003612B5">
      <w:pPr>
        <w:ind w:firstLine="709"/>
        <w:jc w:val="both"/>
        <w:rPr>
          <w:rFonts w:ascii="PT Astra Serif" w:hAnsi="PT Astra Serif"/>
          <w:iCs/>
          <w:sz w:val="26"/>
          <w:szCs w:val="26"/>
          <w:lang w:eastAsia="ru-RU"/>
        </w:rPr>
      </w:pPr>
      <w:r w:rsidRPr="003612B5">
        <w:rPr>
          <w:rFonts w:ascii="PT Astra Serif" w:hAnsi="PT Astra Serif"/>
          <w:iCs/>
          <w:sz w:val="26"/>
          <w:szCs w:val="26"/>
          <w:lang w:eastAsia="ru-RU"/>
        </w:rPr>
        <w:t>Обучающиеся «Кванториума», МБОУ «Лицей им. Г.Ф. Атякшева» и МБОУ «Гимназия» стали победителями и призерами региональных и всероссийских конкурсов технической направленности: 2 призера регионального этапа Всероссийской олимпиады по 3</w:t>
      </w:r>
      <w:r w:rsidR="00287B5C">
        <w:rPr>
          <w:rFonts w:ascii="PT Astra Serif" w:hAnsi="PT Astra Serif"/>
          <w:iCs/>
          <w:sz w:val="26"/>
          <w:szCs w:val="26"/>
          <w:lang w:val="en-US" w:eastAsia="ru-RU"/>
        </w:rPr>
        <w:t>d</w:t>
      </w:r>
      <w:r w:rsidRPr="003612B5">
        <w:rPr>
          <w:rFonts w:ascii="PT Astra Serif" w:hAnsi="PT Astra Serif"/>
          <w:iCs/>
          <w:sz w:val="26"/>
          <w:szCs w:val="26"/>
          <w:lang w:eastAsia="ru-RU"/>
        </w:rPr>
        <w:t xml:space="preserve">-технологиям; 3 победителя и 7 призеров регионального фестиваля виртуальной и дополненной реальности «VR/AR </w:t>
      </w:r>
      <w:proofErr w:type="spellStart"/>
      <w:r w:rsidRPr="003612B5">
        <w:rPr>
          <w:rFonts w:ascii="PT Astra Serif" w:hAnsi="PT Astra Serif"/>
          <w:iCs/>
          <w:sz w:val="26"/>
          <w:szCs w:val="26"/>
          <w:lang w:eastAsia="ru-RU"/>
        </w:rPr>
        <w:t>FestUgra</w:t>
      </w:r>
      <w:proofErr w:type="spellEnd"/>
      <w:r w:rsidRPr="003612B5">
        <w:rPr>
          <w:rFonts w:ascii="PT Astra Serif" w:hAnsi="PT Astra Serif"/>
          <w:iCs/>
          <w:sz w:val="26"/>
          <w:szCs w:val="26"/>
          <w:lang w:eastAsia="ru-RU"/>
        </w:rPr>
        <w:t xml:space="preserve">». </w:t>
      </w:r>
    </w:p>
    <w:p w:rsidR="003612B5" w:rsidRPr="003612B5" w:rsidRDefault="003612B5" w:rsidP="003612B5">
      <w:pPr>
        <w:widowControl w:val="0"/>
        <w:tabs>
          <w:tab w:val="left" w:pos="720"/>
        </w:tabs>
        <w:suppressAutoHyphens/>
        <w:ind w:firstLine="709"/>
        <w:jc w:val="both"/>
        <w:rPr>
          <w:rFonts w:ascii="PT Astra Serif" w:eastAsia="Lucida Sans Unicode" w:hAnsi="PT Astra Serif" w:cs="Tahoma"/>
          <w:color w:val="000000"/>
          <w:sz w:val="26"/>
          <w:szCs w:val="26"/>
          <w:lang w:eastAsia="en-US" w:bidi="en-US"/>
        </w:rPr>
      </w:pPr>
      <w:r w:rsidRPr="003612B5">
        <w:rPr>
          <w:rFonts w:ascii="PT Astra Serif" w:eastAsia="Lucida Sans Unicode" w:hAnsi="PT Astra Serif" w:cs="Tahoma"/>
          <w:color w:val="000000"/>
          <w:sz w:val="26"/>
          <w:szCs w:val="26"/>
          <w:lang w:eastAsia="en-US" w:bidi="en-US"/>
        </w:rPr>
        <w:t xml:space="preserve">Повышение качества и доступности дополнительного образования </w:t>
      </w:r>
      <w:r w:rsidRPr="003612B5">
        <w:rPr>
          <w:rFonts w:ascii="PT Astra Serif" w:eastAsia="Lucida Sans Unicode" w:hAnsi="PT Astra Serif" w:cs="Tahoma"/>
          <w:color w:val="000000"/>
          <w:sz w:val="26"/>
          <w:szCs w:val="26"/>
          <w:lang w:eastAsia="en-US" w:bidi="en-US"/>
        </w:rPr>
        <w:lastRenderedPageBreak/>
        <w:t>осуществляется, в том числе посредством персонифицированного финансирования дополнительно</w:t>
      </w:r>
      <w:r w:rsidR="00184F96">
        <w:rPr>
          <w:rFonts w:ascii="PT Astra Serif" w:eastAsia="Lucida Sans Unicode" w:hAnsi="PT Astra Serif" w:cs="Tahoma"/>
          <w:color w:val="000000"/>
          <w:sz w:val="26"/>
          <w:szCs w:val="26"/>
          <w:lang w:eastAsia="en-US" w:bidi="en-US"/>
        </w:rPr>
        <w:t>го образования (далее -</w:t>
      </w:r>
      <w:r w:rsidRPr="003612B5">
        <w:rPr>
          <w:rFonts w:ascii="PT Astra Serif" w:eastAsia="Lucida Sans Unicode" w:hAnsi="PT Astra Serif" w:cs="Tahoma"/>
          <w:color w:val="000000"/>
          <w:sz w:val="26"/>
          <w:szCs w:val="26"/>
          <w:lang w:eastAsia="en-US" w:bidi="en-US"/>
        </w:rPr>
        <w:t xml:space="preserve"> ПФДО). На средства сертификата ПФДО заключен 1</w:t>
      </w:r>
      <w:r w:rsidR="00540006">
        <w:rPr>
          <w:rFonts w:ascii="PT Astra Serif" w:eastAsia="Lucida Sans Unicode" w:hAnsi="PT Astra Serif" w:cs="Tahoma"/>
          <w:color w:val="000000"/>
          <w:sz w:val="26"/>
          <w:szCs w:val="26"/>
          <w:lang w:eastAsia="en-US" w:bidi="en-US"/>
        </w:rPr>
        <w:t xml:space="preserve"> </w:t>
      </w:r>
      <w:r w:rsidRPr="003612B5">
        <w:rPr>
          <w:rFonts w:ascii="PT Astra Serif" w:eastAsia="Lucida Sans Unicode" w:hAnsi="PT Astra Serif" w:cs="Tahoma"/>
          <w:color w:val="000000"/>
          <w:sz w:val="26"/>
          <w:szCs w:val="26"/>
          <w:lang w:eastAsia="en-US" w:bidi="en-US"/>
        </w:rPr>
        <w:t>531 договор на обучение 1</w:t>
      </w:r>
      <w:r w:rsidR="00540006">
        <w:rPr>
          <w:rFonts w:ascii="PT Astra Serif" w:eastAsia="Lucida Sans Unicode" w:hAnsi="PT Astra Serif" w:cs="Tahoma"/>
          <w:color w:val="000000"/>
          <w:sz w:val="26"/>
          <w:szCs w:val="26"/>
          <w:lang w:eastAsia="en-US" w:bidi="en-US"/>
        </w:rPr>
        <w:t xml:space="preserve"> </w:t>
      </w:r>
      <w:r w:rsidRPr="003612B5">
        <w:rPr>
          <w:rFonts w:ascii="PT Astra Serif" w:eastAsia="Lucida Sans Unicode" w:hAnsi="PT Astra Serif" w:cs="Tahoma"/>
          <w:color w:val="000000"/>
          <w:sz w:val="26"/>
          <w:szCs w:val="26"/>
          <w:lang w:eastAsia="en-US" w:bidi="en-US"/>
        </w:rPr>
        <w:t xml:space="preserve">200 детей, в том числе </w:t>
      </w:r>
      <w:r w:rsidRPr="003612B5">
        <w:rPr>
          <w:rFonts w:ascii="PT Astra Serif" w:eastAsia="Lucida Sans Unicode" w:hAnsi="PT Astra Serif" w:cs="Tahoma"/>
          <w:sz w:val="26"/>
          <w:szCs w:val="26"/>
          <w:lang w:eastAsia="en-US" w:bidi="en-US"/>
        </w:rPr>
        <w:t xml:space="preserve">514 договоров </w:t>
      </w:r>
      <w:r w:rsidRPr="003612B5">
        <w:rPr>
          <w:rFonts w:ascii="PT Astra Serif" w:eastAsia="Lucida Sans Unicode" w:hAnsi="PT Astra Serif" w:cs="Tahoma"/>
          <w:color w:val="000000"/>
          <w:sz w:val="26"/>
          <w:szCs w:val="26"/>
          <w:lang w:eastAsia="en-US" w:bidi="en-US"/>
        </w:rPr>
        <w:t>у негосударственных поставщиков услуг.</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В образовательных учреждениях города создана вариативная воспитательная среда, позволяющая удовлетворить интересы и запросы обучающихся, сформировать общечеловеческие ценности.</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Во всех школах и детских садах города с учетом фе</w:t>
      </w:r>
      <w:r w:rsidR="00E777D4">
        <w:rPr>
          <w:rFonts w:ascii="PT Astra Serif" w:hAnsi="PT Astra Serif"/>
          <w:sz w:val="26"/>
          <w:szCs w:val="26"/>
          <w:lang w:eastAsia="ru-RU"/>
        </w:rPr>
        <w:t>деральных требований разработаны</w:t>
      </w:r>
      <w:r w:rsidRPr="003612B5">
        <w:rPr>
          <w:rFonts w:ascii="PT Astra Serif" w:hAnsi="PT Astra Serif"/>
          <w:sz w:val="26"/>
          <w:szCs w:val="26"/>
          <w:lang w:eastAsia="ru-RU"/>
        </w:rPr>
        <w:t xml:space="preserve"> </w:t>
      </w:r>
      <w:r w:rsidR="00E777D4">
        <w:rPr>
          <w:rFonts w:ascii="PT Astra Serif" w:hAnsi="PT Astra Serif"/>
          <w:sz w:val="26"/>
          <w:szCs w:val="26"/>
          <w:lang w:eastAsia="ru-RU"/>
        </w:rPr>
        <w:t>и реализую</w:t>
      </w:r>
      <w:r w:rsidRPr="003612B5">
        <w:rPr>
          <w:rFonts w:ascii="PT Astra Serif" w:hAnsi="PT Astra Serif"/>
          <w:sz w:val="26"/>
          <w:szCs w:val="26"/>
          <w:lang w:eastAsia="ru-RU"/>
        </w:rPr>
        <w:t xml:space="preserve">тся </w:t>
      </w:r>
      <w:r w:rsidR="00E777D4">
        <w:rPr>
          <w:rFonts w:ascii="PT Astra Serif" w:hAnsi="PT Astra Serif"/>
          <w:sz w:val="26"/>
          <w:szCs w:val="26"/>
          <w:lang w:eastAsia="ru-RU"/>
        </w:rPr>
        <w:t>воспитательные программы, которые вошли</w:t>
      </w:r>
      <w:r w:rsidRPr="003612B5">
        <w:rPr>
          <w:rFonts w:ascii="PT Astra Serif" w:hAnsi="PT Astra Serif"/>
          <w:sz w:val="26"/>
          <w:szCs w:val="26"/>
          <w:lang w:eastAsia="ru-RU"/>
        </w:rPr>
        <w:t xml:space="preserve"> в состав основной образовательной программы. В 2021-2022 учебном году в городе организована диссеминация опыта школ и детских садов по ее реализации.</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В</w:t>
      </w:r>
      <w:r w:rsidR="005F008F">
        <w:rPr>
          <w:rFonts w:ascii="PT Astra Serif" w:hAnsi="PT Astra Serif"/>
          <w:sz w:val="26"/>
          <w:szCs w:val="26"/>
          <w:lang w:eastAsia="ru-RU"/>
        </w:rPr>
        <w:t xml:space="preserve">о всех школах города </w:t>
      </w:r>
      <w:r w:rsidRPr="003612B5">
        <w:rPr>
          <w:rFonts w:ascii="PT Astra Serif" w:hAnsi="PT Astra Serif"/>
          <w:sz w:val="26"/>
          <w:szCs w:val="26"/>
          <w:lang w:eastAsia="ru-RU"/>
        </w:rPr>
        <w:t>созданы и действуют детские общественные объединения различной направленности (военно-патриотическое, краеведческое, гражданское, спортивно-оздоровительное, общекультурное, духовно-нравственное) в соответствии с направлениями деятельности Российского движения школьников.</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В школьных спортивных клубах занимается 67% обучающихся. В волонтерское (доб</w:t>
      </w:r>
      <w:r w:rsidR="00184F96">
        <w:rPr>
          <w:rFonts w:ascii="PT Astra Serif" w:hAnsi="PT Astra Serif"/>
          <w:sz w:val="26"/>
          <w:szCs w:val="26"/>
          <w:lang w:eastAsia="ru-RU"/>
        </w:rPr>
        <w:t>ровольческое) движение вовлечено</w:t>
      </w:r>
      <w:r w:rsidRPr="003612B5">
        <w:rPr>
          <w:rFonts w:ascii="PT Astra Serif" w:hAnsi="PT Astra Serif"/>
          <w:sz w:val="26"/>
          <w:szCs w:val="26"/>
          <w:lang w:eastAsia="ru-RU"/>
        </w:rPr>
        <w:t xml:space="preserve"> 6% </w:t>
      </w:r>
      <w:proofErr w:type="gramStart"/>
      <w:r w:rsidRPr="003612B5">
        <w:rPr>
          <w:rFonts w:ascii="PT Astra Serif" w:hAnsi="PT Astra Serif"/>
          <w:sz w:val="26"/>
          <w:szCs w:val="26"/>
          <w:lang w:eastAsia="ru-RU"/>
        </w:rPr>
        <w:t>обучающихся</w:t>
      </w:r>
      <w:proofErr w:type="gramEnd"/>
      <w:r w:rsidRPr="003612B5">
        <w:rPr>
          <w:rFonts w:ascii="PT Astra Serif" w:hAnsi="PT Astra Serif"/>
          <w:sz w:val="26"/>
          <w:szCs w:val="26"/>
          <w:lang w:eastAsia="ru-RU"/>
        </w:rPr>
        <w:t xml:space="preserve">. </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 xml:space="preserve"> В рядах Всероссийского военно-патриотического общественного движения «ЮНАРМИИ» состоит 405 человек, в том числе 369 обучающихся МБОУ «Средняя общеобразовательная школа № 2», 25 человек -</w:t>
      </w:r>
      <w:r w:rsidR="00030C54">
        <w:rPr>
          <w:rFonts w:ascii="PT Astra Serif" w:hAnsi="PT Astra Serif"/>
          <w:sz w:val="26"/>
          <w:szCs w:val="26"/>
          <w:lang w:eastAsia="ru-RU"/>
        </w:rPr>
        <w:t xml:space="preserve"> </w:t>
      </w:r>
      <w:r w:rsidRPr="003612B5">
        <w:rPr>
          <w:rFonts w:ascii="PT Astra Serif" w:hAnsi="PT Astra Serif"/>
          <w:sz w:val="26"/>
          <w:szCs w:val="26"/>
          <w:lang w:eastAsia="ru-RU"/>
        </w:rPr>
        <w:t xml:space="preserve">МБОУ «Лицей им. Г.Ф. Атякшева», 11 человек - МБОУ «Средняя общеобразовательная школа </w:t>
      </w:r>
      <w:r w:rsidR="00030C54">
        <w:rPr>
          <w:rFonts w:ascii="PT Astra Serif" w:hAnsi="PT Astra Serif"/>
          <w:sz w:val="26"/>
          <w:szCs w:val="26"/>
          <w:lang w:eastAsia="ru-RU"/>
        </w:rPr>
        <w:t xml:space="preserve"> </w:t>
      </w:r>
      <w:r w:rsidRPr="003612B5">
        <w:rPr>
          <w:rFonts w:ascii="PT Astra Serif" w:hAnsi="PT Astra Serif"/>
          <w:sz w:val="26"/>
          <w:szCs w:val="26"/>
          <w:lang w:eastAsia="ru-RU"/>
        </w:rPr>
        <w:t>№ 5».</w:t>
      </w:r>
    </w:p>
    <w:p w:rsidR="003612B5" w:rsidRPr="003612B5" w:rsidRDefault="003612B5" w:rsidP="003612B5">
      <w:pPr>
        <w:ind w:firstLine="709"/>
        <w:jc w:val="both"/>
        <w:rPr>
          <w:rFonts w:ascii="PT Astra Serif" w:hAnsi="PT Astra Serif"/>
          <w:sz w:val="26"/>
          <w:szCs w:val="26"/>
          <w:lang w:eastAsia="ru-RU"/>
        </w:rPr>
      </w:pPr>
      <w:r w:rsidRPr="003612B5">
        <w:rPr>
          <w:rFonts w:ascii="PT Astra Serif" w:hAnsi="PT Astra Serif"/>
          <w:sz w:val="26"/>
          <w:szCs w:val="26"/>
          <w:lang w:eastAsia="ru-RU"/>
        </w:rPr>
        <w:t>На базе МБОУ «Средняя общеобразовательная школа № 2» действует военно-патриотический поисковый отряд «Каскад», который входит в Региональную общественную организацию «Союз поисковых формирований Ханты-Мансийского автономного округа - Югры» - «Долг и память Югры», количество поисковиков составляет 20 человек.</w:t>
      </w:r>
    </w:p>
    <w:p w:rsidR="003612B5" w:rsidRPr="003612B5" w:rsidRDefault="003612B5" w:rsidP="003612B5">
      <w:pPr>
        <w:tabs>
          <w:tab w:val="left" w:pos="851"/>
        </w:tabs>
        <w:ind w:firstLine="709"/>
        <w:jc w:val="both"/>
        <w:rPr>
          <w:rFonts w:ascii="PT Astra Serif" w:eastAsia="Calibri" w:hAnsi="PT Astra Serif"/>
          <w:spacing w:val="4"/>
          <w:sz w:val="26"/>
          <w:szCs w:val="26"/>
          <w:lang w:eastAsia="en-US"/>
        </w:rPr>
      </w:pPr>
      <w:r w:rsidRPr="003612B5">
        <w:rPr>
          <w:rFonts w:ascii="PT Astra Serif" w:eastAsia="Calibri" w:hAnsi="PT Astra Serif"/>
          <w:sz w:val="26"/>
          <w:szCs w:val="26"/>
          <w:lang w:eastAsia="ru-RU"/>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3612B5" w:rsidRPr="003612B5" w:rsidRDefault="003612B5" w:rsidP="003612B5">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3612B5">
        <w:rPr>
          <w:rFonts w:ascii="PT Astra Serif" w:eastAsia="Calibri" w:hAnsi="PT Astra Serif"/>
          <w:spacing w:val="4"/>
          <w:sz w:val="26"/>
          <w:szCs w:val="26"/>
          <w:lang w:eastAsia="en-US"/>
        </w:rPr>
        <w:t>- МБОУ «Средняя общеобразовательная школа №5» имеет диплом 2 степени в конкурсе лучших проектов школьного инициативного бюджетирования в общеобразовательных организациях Ханты</w:t>
      </w:r>
      <w:r w:rsidR="001356DA">
        <w:rPr>
          <w:rFonts w:ascii="PT Astra Serif" w:eastAsia="Calibri" w:hAnsi="PT Astra Serif"/>
          <w:spacing w:val="4"/>
          <w:sz w:val="26"/>
          <w:szCs w:val="26"/>
          <w:lang w:eastAsia="en-US"/>
        </w:rPr>
        <w:t>-Мансийского автономного округа -</w:t>
      </w:r>
      <w:r w:rsidRPr="003612B5">
        <w:rPr>
          <w:rFonts w:ascii="PT Astra Serif" w:eastAsia="Calibri" w:hAnsi="PT Astra Serif"/>
          <w:spacing w:val="4"/>
          <w:sz w:val="26"/>
          <w:szCs w:val="26"/>
          <w:lang w:eastAsia="en-US"/>
        </w:rPr>
        <w:t xml:space="preserve"> Югры с проектом «Стена возможностей»;</w:t>
      </w:r>
    </w:p>
    <w:p w:rsidR="003612B5" w:rsidRPr="003612B5" w:rsidRDefault="003612B5" w:rsidP="003612B5">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3612B5">
        <w:rPr>
          <w:rFonts w:ascii="PT Astra Serif" w:eastAsia="Calibri" w:hAnsi="PT Astra Serif"/>
          <w:spacing w:val="4"/>
          <w:sz w:val="26"/>
          <w:szCs w:val="26"/>
          <w:lang w:eastAsia="en-US"/>
        </w:rPr>
        <w:t>- учитель иностранного языка МБОУ «Средняя общеобразовательная школа №</w:t>
      </w:r>
      <w:r w:rsidR="00105D75">
        <w:rPr>
          <w:rFonts w:ascii="PT Astra Serif" w:eastAsia="Calibri" w:hAnsi="PT Astra Serif"/>
          <w:spacing w:val="4"/>
          <w:sz w:val="26"/>
          <w:szCs w:val="26"/>
          <w:lang w:eastAsia="en-US"/>
        </w:rPr>
        <w:t xml:space="preserve"> </w:t>
      </w:r>
      <w:r w:rsidRPr="003612B5">
        <w:rPr>
          <w:rFonts w:ascii="PT Astra Serif" w:eastAsia="Calibri" w:hAnsi="PT Astra Serif"/>
          <w:spacing w:val="4"/>
          <w:sz w:val="26"/>
          <w:szCs w:val="26"/>
          <w:lang w:eastAsia="en-US"/>
        </w:rPr>
        <w:t xml:space="preserve">2» стала победителем ежегодного </w:t>
      </w:r>
      <w:r w:rsidRPr="003612B5">
        <w:rPr>
          <w:rFonts w:ascii="PT Astra Serif" w:eastAsia="Calibri" w:hAnsi="PT Astra Serif"/>
          <w:spacing w:val="4"/>
          <w:sz w:val="26"/>
          <w:szCs w:val="26"/>
          <w:lang w:val="en-US" w:eastAsia="en-US"/>
        </w:rPr>
        <w:t>XVII</w:t>
      </w:r>
      <w:r w:rsidRPr="003612B5">
        <w:rPr>
          <w:rFonts w:ascii="PT Astra Serif" w:eastAsia="Calibri" w:hAnsi="PT Astra Serif"/>
          <w:spacing w:val="4"/>
          <w:sz w:val="26"/>
          <w:szCs w:val="26"/>
          <w:lang w:eastAsia="en-US"/>
        </w:rPr>
        <w:t xml:space="preserve"> Всероссийского конкурса деловых женщин «Успех» в номинации «Лучшая представительница деловых женщин России» в области общественной деятельности, образования, добровольчества, работы с детьми;</w:t>
      </w:r>
    </w:p>
    <w:p w:rsidR="003612B5" w:rsidRPr="003612B5" w:rsidRDefault="003612B5" w:rsidP="003612B5">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3612B5">
        <w:rPr>
          <w:rFonts w:ascii="PT Astra Serif" w:eastAsia="Calibri" w:hAnsi="PT Astra Serif"/>
          <w:spacing w:val="4"/>
          <w:sz w:val="26"/>
          <w:szCs w:val="26"/>
          <w:lang w:eastAsia="en-US"/>
        </w:rPr>
        <w:t xml:space="preserve">- педагоги МБОУ «Лицей им. Г.Ф. Атякшева» и </w:t>
      </w:r>
      <w:r w:rsidR="00105D75">
        <w:rPr>
          <w:rFonts w:ascii="PT Astra Serif" w:eastAsia="Calibri" w:hAnsi="PT Astra Serif"/>
          <w:spacing w:val="4"/>
          <w:sz w:val="26"/>
          <w:szCs w:val="26"/>
          <w:lang w:eastAsia="en-US"/>
        </w:rPr>
        <w:t xml:space="preserve">МБОУ </w:t>
      </w:r>
      <w:r w:rsidRPr="003612B5">
        <w:rPr>
          <w:rFonts w:ascii="PT Astra Serif" w:eastAsia="Calibri" w:hAnsi="PT Astra Serif"/>
          <w:spacing w:val="4"/>
          <w:sz w:val="26"/>
          <w:szCs w:val="26"/>
          <w:lang w:eastAsia="en-US"/>
        </w:rPr>
        <w:t xml:space="preserve">«Гимназия» заняли первое и второе место (соответственно) в </w:t>
      </w:r>
      <w:r w:rsidRPr="003612B5">
        <w:rPr>
          <w:rFonts w:ascii="PT Astra Serif" w:eastAsia="Calibri" w:hAnsi="PT Astra Serif"/>
          <w:sz w:val="26"/>
          <w:szCs w:val="26"/>
          <w:lang w:eastAsia="en-US"/>
        </w:rPr>
        <w:t xml:space="preserve">региональном конкурсе «Лучшая программа, реализуемая в организациях, осуществляющих </w:t>
      </w:r>
      <w:r w:rsidR="00184F96">
        <w:rPr>
          <w:rFonts w:ascii="PT Astra Serif" w:eastAsia="Calibri" w:hAnsi="PT Astra Serif"/>
          <w:sz w:val="26"/>
          <w:szCs w:val="26"/>
          <w:lang w:eastAsia="en-US"/>
        </w:rPr>
        <w:t xml:space="preserve">досуг и занятость детей </w:t>
      </w:r>
      <w:proofErr w:type="gramStart"/>
      <w:r w:rsidR="00184F96">
        <w:rPr>
          <w:rFonts w:ascii="PT Astra Serif" w:eastAsia="Calibri" w:hAnsi="PT Astra Serif"/>
          <w:sz w:val="26"/>
          <w:szCs w:val="26"/>
          <w:lang w:eastAsia="en-US"/>
        </w:rPr>
        <w:t>в</w:t>
      </w:r>
      <w:proofErr w:type="gramEnd"/>
      <w:r w:rsidR="00184F96">
        <w:rPr>
          <w:rFonts w:ascii="PT Astra Serif" w:eastAsia="Calibri" w:hAnsi="PT Astra Serif"/>
          <w:sz w:val="26"/>
          <w:szCs w:val="26"/>
          <w:lang w:eastAsia="en-US"/>
        </w:rPr>
        <w:t xml:space="preserve"> </w:t>
      </w:r>
      <w:proofErr w:type="gramStart"/>
      <w:r w:rsidR="00184F96">
        <w:rPr>
          <w:rFonts w:ascii="PT Astra Serif" w:eastAsia="Calibri" w:hAnsi="PT Astra Serif"/>
          <w:sz w:val="26"/>
          <w:szCs w:val="26"/>
          <w:lang w:eastAsia="en-US"/>
        </w:rPr>
        <w:t>Ханты-</w:t>
      </w:r>
      <w:r w:rsidRPr="003612B5">
        <w:rPr>
          <w:rFonts w:ascii="PT Astra Serif" w:eastAsia="Calibri" w:hAnsi="PT Astra Serif"/>
          <w:sz w:val="26"/>
          <w:szCs w:val="26"/>
          <w:lang w:eastAsia="en-US"/>
        </w:rPr>
        <w:t>Ман</w:t>
      </w:r>
      <w:r w:rsidR="00184F96">
        <w:rPr>
          <w:rFonts w:ascii="PT Astra Serif" w:eastAsia="Calibri" w:hAnsi="PT Astra Serif"/>
          <w:sz w:val="26"/>
          <w:szCs w:val="26"/>
          <w:lang w:eastAsia="en-US"/>
        </w:rPr>
        <w:t>сийском</w:t>
      </w:r>
      <w:proofErr w:type="gramEnd"/>
      <w:r w:rsidR="00184F96">
        <w:rPr>
          <w:rFonts w:ascii="PT Astra Serif" w:eastAsia="Calibri" w:hAnsi="PT Astra Serif"/>
          <w:sz w:val="26"/>
          <w:szCs w:val="26"/>
          <w:lang w:eastAsia="en-US"/>
        </w:rPr>
        <w:t xml:space="preserve"> автономном округе -</w:t>
      </w:r>
      <w:r w:rsidR="00105D75">
        <w:rPr>
          <w:rFonts w:ascii="PT Astra Serif" w:eastAsia="Calibri" w:hAnsi="PT Astra Serif"/>
          <w:sz w:val="26"/>
          <w:szCs w:val="26"/>
          <w:lang w:eastAsia="en-US"/>
        </w:rPr>
        <w:t xml:space="preserve"> Югре</w:t>
      </w:r>
      <w:r w:rsidRPr="003612B5">
        <w:rPr>
          <w:rFonts w:ascii="PT Astra Serif" w:eastAsia="Calibri" w:hAnsi="PT Astra Serif"/>
          <w:sz w:val="26"/>
          <w:szCs w:val="26"/>
          <w:lang w:eastAsia="en-US"/>
        </w:rPr>
        <w:t>» в номинации «Клуб по интересам»;</w:t>
      </w:r>
    </w:p>
    <w:p w:rsidR="003612B5" w:rsidRPr="003612B5" w:rsidRDefault="003612B5" w:rsidP="003612B5">
      <w:pPr>
        <w:ind w:firstLine="709"/>
        <w:jc w:val="both"/>
        <w:rPr>
          <w:rFonts w:ascii="PT Astra Serif" w:hAnsi="PT Astra Serif"/>
          <w:sz w:val="26"/>
          <w:szCs w:val="26"/>
          <w:lang w:eastAsia="en-US"/>
        </w:rPr>
      </w:pPr>
      <w:r w:rsidRPr="003612B5">
        <w:rPr>
          <w:rFonts w:ascii="PT Astra Serif" w:eastAsia="Calibri" w:hAnsi="PT Astra Serif"/>
          <w:spacing w:val="4"/>
          <w:sz w:val="26"/>
          <w:szCs w:val="26"/>
          <w:lang w:eastAsia="en-US"/>
        </w:rPr>
        <w:t xml:space="preserve">- педагог МБУ </w:t>
      </w:r>
      <w:proofErr w:type="gramStart"/>
      <w:r w:rsidRPr="003612B5">
        <w:rPr>
          <w:rFonts w:ascii="PT Astra Serif" w:eastAsia="Calibri" w:hAnsi="PT Astra Serif"/>
          <w:spacing w:val="4"/>
          <w:sz w:val="26"/>
          <w:szCs w:val="26"/>
          <w:lang w:eastAsia="en-US"/>
        </w:rPr>
        <w:t>ДО</w:t>
      </w:r>
      <w:proofErr w:type="gramEnd"/>
      <w:r w:rsidRPr="003612B5">
        <w:rPr>
          <w:rFonts w:ascii="PT Astra Serif" w:eastAsia="Calibri" w:hAnsi="PT Astra Serif"/>
          <w:spacing w:val="4"/>
          <w:sz w:val="26"/>
          <w:szCs w:val="26"/>
          <w:lang w:eastAsia="en-US"/>
        </w:rPr>
        <w:t xml:space="preserve"> «</w:t>
      </w:r>
      <w:proofErr w:type="gramStart"/>
      <w:r w:rsidRPr="003612B5">
        <w:rPr>
          <w:rFonts w:ascii="PT Astra Serif" w:eastAsia="Calibri" w:hAnsi="PT Astra Serif"/>
          <w:spacing w:val="4"/>
          <w:sz w:val="26"/>
          <w:szCs w:val="26"/>
          <w:lang w:eastAsia="en-US"/>
        </w:rPr>
        <w:t>Детско-юношеский</w:t>
      </w:r>
      <w:proofErr w:type="gramEnd"/>
      <w:r w:rsidRPr="003612B5">
        <w:rPr>
          <w:rFonts w:ascii="PT Astra Serif" w:eastAsia="Calibri" w:hAnsi="PT Astra Serif"/>
          <w:spacing w:val="4"/>
          <w:sz w:val="26"/>
          <w:szCs w:val="26"/>
          <w:lang w:eastAsia="en-US"/>
        </w:rPr>
        <w:t xml:space="preserve"> центр «Прометей»</w:t>
      </w:r>
      <w:r w:rsidRPr="003612B5">
        <w:rPr>
          <w:rFonts w:ascii="PT Astra Serif" w:hAnsi="PT Astra Serif"/>
          <w:sz w:val="26"/>
          <w:szCs w:val="26"/>
          <w:lang w:eastAsia="en-US"/>
        </w:rPr>
        <w:t xml:space="preserve"> </w:t>
      </w:r>
      <w:r w:rsidR="00EA62FF">
        <w:rPr>
          <w:rFonts w:ascii="PT Astra Serif" w:hAnsi="PT Astra Serif"/>
          <w:sz w:val="26"/>
          <w:szCs w:val="26"/>
          <w:lang w:eastAsia="en-US"/>
        </w:rPr>
        <w:t>стал победителем</w:t>
      </w:r>
      <w:r w:rsidRPr="003612B5">
        <w:rPr>
          <w:rFonts w:ascii="PT Astra Serif" w:hAnsi="PT Astra Serif"/>
          <w:sz w:val="26"/>
          <w:szCs w:val="26"/>
          <w:lang w:eastAsia="en-US"/>
        </w:rPr>
        <w:t xml:space="preserve"> в региональном конкурсе лучших практик дополнительного образования «Педагогический потенциал Югры» в номинации «Практики работы с детьми с особыми образовательными потребностями»;</w:t>
      </w:r>
    </w:p>
    <w:p w:rsidR="003612B5" w:rsidRPr="003612B5" w:rsidRDefault="003612B5" w:rsidP="003612B5">
      <w:pPr>
        <w:ind w:firstLine="709"/>
        <w:jc w:val="both"/>
        <w:rPr>
          <w:rFonts w:ascii="PT Astra Serif" w:hAnsi="PT Astra Serif"/>
          <w:sz w:val="26"/>
          <w:szCs w:val="26"/>
          <w:lang w:eastAsia="en-US"/>
        </w:rPr>
      </w:pPr>
      <w:r w:rsidRPr="003612B5">
        <w:rPr>
          <w:rFonts w:ascii="PT Astra Serif" w:hAnsi="PT Astra Serif"/>
          <w:sz w:val="26"/>
          <w:szCs w:val="26"/>
          <w:lang w:eastAsia="en-US"/>
        </w:rPr>
        <w:t xml:space="preserve">- ученица МБОУ «Лицей им. Г.Ф. Атякшева» заняла второе место в международном литературном конкурсе </w:t>
      </w:r>
      <w:r w:rsidR="00EA62FF">
        <w:rPr>
          <w:rFonts w:ascii="PT Astra Serif" w:hAnsi="PT Astra Serif"/>
          <w:sz w:val="26"/>
          <w:szCs w:val="26"/>
          <w:lang w:eastAsia="en-US"/>
        </w:rPr>
        <w:t>«</w:t>
      </w:r>
      <w:r w:rsidRPr="003612B5">
        <w:rPr>
          <w:rFonts w:ascii="PT Astra Serif" w:hAnsi="PT Astra Serif"/>
          <w:sz w:val="26"/>
          <w:szCs w:val="26"/>
          <w:lang w:eastAsia="en-US"/>
        </w:rPr>
        <w:t>ДЖАЛИЛОВСКИЕ ЧТЕНИЯ</w:t>
      </w:r>
      <w:r w:rsidR="00EA62FF">
        <w:rPr>
          <w:rFonts w:ascii="PT Astra Serif" w:hAnsi="PT Astra Serif"/>
          <w:sz w:val="26"/>
          <w:szCs w:val="26"/>
          <w:lang w:eastAsia="en-US"/>
        </w:rPr>
        <w:t>»</w:t>
      </w:r>
      <w:r w:rsidRPr="003612B5">
        <w:rPr>
          <w:rFonts w:ascii="PT Astra Serif" w:hAnsi="PT Astra Serif"/>
          <w:sz w:val="26"/>
          <w:szCs w:val="26"/>
          <w:lang w:eastAsia="en-US"/>
        </w:rPr>
        <w:t xml:space="preserve"> в номи</w:t>
      </w:r>
      <w:r w:rsidR="00AF4784">
        <w:rPr>
          <w:rFonts w:ascii="PT Astra Serif" w:hAnsi="PT Astra Serif"/>
          <w:sz w:val="26"/>
          <w:szCs w:val="26"/>
          <w:lang w:eastAsia="en-US"/>
        </w:rPr>
        <w:t xml:space="preserve">нации «М. </w:t>
      </w:r>
      <w:proofErr w:type="spellStart"/>
      <w:r w:rsidR="00AF4784">
        <w:rPr>
          <w:rFonts w:ascii="PT Astra Serif" w:hAnsi="PT Astra Serif"/>
          <w:sz w:val="26"/>
          <w:szCs w:val="26"/>
          <w:lang w:eastAsia="en-US"/>
        </w:rPr>
        <w:t>Джалиль</w:t>
      </w:r>
      <w:proofErr w:type="spellEnd"/>
      <w:r w:rsidR="00AF4784">
        <w:rPr>
          <w:rFonts w:ascii="PT Astra Serif" w:hAnsi="PT Astra Serif"/>
          <w:sz w:val="26"/>
          <w:szCs w:val="26"/>
          <w:lang w:eastAsia="en-US"/>
        </w:rPr>
        <w:t xml:space="preserve"> на татарском»;</w:t>
      </w:r>
    </w:p>
    <w:p w:rsidR="003612B5" w:rsidRPr="003612B5" w:rsidRDefault="003612B5" w:rsidP="003612B5">
      <w:pPr>
        <w:ind w:firstLine="709"/>
        <w:jc w:val="both"/>
        <w:rPr>
          <w:rFonts w:ascii="PT Astra Serif" w:hAnsi="PT Astra Serif"/>
          <w:sz w:val="26"/>
          <w:szCs w:val="26"/>
          <w:lang w:eastAsia="en-US"/>
        </w:rPr>
      </w:pPr>
      <w:r w:rsidRPr="003612B5">
        <w:rPr>
          <w:rFonts w:ascii="PT Astra Serif" w:hAnsi="PT Astra Serif"/>
          <w:sz w:val="26"/>
          <w:szCs w:val="26"/>
          <w:lang w:eastAsia="en-US"/>
        </w:rPr>
        <w:lastRenderedPageBreak/>
        <w:t>- МБОУ «Средняя общеобразовательная школа №</w:t>
      </w:r>
      <w:r w:rsidR="00AF4784">
        <w:rPr>
          <w:rFonts w:ascii="PT Astra Serif" w:hAnsi="PT Astra Serif"/>
          <w:sz w:val="26"/>
          <w:szCs w:val="26"/>
          <w:lang w:eastAsia="en-US"/>
        </w:rPr>
        <w:t xml:space="preserve"> </w:t>
      </w:r>
      <w:r w:rsidRPr="003612B5">
        <w:rPr>
          <w:rFonts w:ascii="PT Astra Serif" w:hAnsi="PT Astra Serif"/>
          <w:sz w:val="26"/>
          <w:szCs w:val="26"/>
          <w:lang w:eastAsia="en-US"/>
        </w:rPr>
        <w:t>2» стало призером во Всероссийском фестивале музеев образовательных о</w:t>
      </w:r>
      <w:r w:rsidR="00AF4784">
        <w:rPr>
          <w:rFonts w:ascii="PT Astra Serif" w:hAnsi="PT Astra Serif"/>
          <w:sz w:val="26"/>
          <w:szCs w:val="26"/>
          <w:lang w:eastAsia="en-US"/>
        </w:rPr>
        <w:t>рганизаций «Без срока давности»;</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педагог</w:t>
      </w:r>
      <w:r w:rsidR="00AF4784">
        <w:rPr>
          <w:rFonts w:ascii="PT Astra Serif" w:eastAsia="Calibri" w:hAnsi="PT Astra Serif"/>
          <w:sz w:val="26"/>
          <w:szCs w:val="26"/>
          <w:lang w:eastAsia="en-US"/>
        </w:rPr>
        <w:t>-</w:t>
      </w:r>
      <w:r w:rsidRPr="003612B5">
        <w:rPr>
          <w:rFonts w:ascii="PT Astra Serif" w:eastAsia="Calibri" w:hAnsi="PT Astra Serif"/>
          <w:sz w:val="26"/>
          <w:szCs w:val="26"/>
          <w:lang w:eastAsia="en-US"/>
        </w:rPr>
        <w:t>психолог МАДОУ «Детский сад комбинированного вида «Радуга» - призер конкурса профессионального мас</w:t>
      </w:r>
      <w:r w:rsidR="00AF4784">
        <w:rPr>
          <w:rFonts w:ascii="PT Astra Serif" w:eastAsia="Calibri" w:hAnsi="PT Astra Serif"/>
          <w:sz w:val="26"/>
          <w:szCs w:val="26"/>
          <w:lang w:eastAsia="en-US"/>
        </w:rPr>
        <w:t>терства в сфере образования Ханты-Мансийского автономного округа</w:t>
      </w:r>
      <w:r w:rsidRPr="003612B5">
        <w:rPr>
          <w:rFonts w:ascii="PT Astra Serif" w:eastAsia="Calibri" w:hAnsi="PT Astra Serif"/>
          <w:sz w:val="26"/>
          <w:szCs w:val="26"/>
          <w:lang w:eastAsia="en-US"/>
        </w:rPr>
        <w:t xml:space="preserve"> - Югры «Педагог года Югры 2022»;</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xml:space="preserve">- учитель русского языка и литературы МБОУ «Средняя общеобразовательная школа № 2» и учитель начальных классов МБОУ «Средняя общеобразовательная школа № 6» </w:t>
      </w:r>
      <w:r w:rsidR="004E6131">
        <w:rPr>
          <w:rFonts w:ascii="PT Astra Serif" w:eastAsia="Calibri" w:hAnsi="PT Astra Serif"/>
          <w:sz w:val="26"/>
          <w:szCs w:val="26"/>
          <w:lang w:eastAsia="en-US"/>
        </w:rPr>
        <w:t>стали победителями</w:t>
      </w:r>
      <w:r w:rsidRPr="003612B5">
        <w:rPr>
          <w:rFonts w:ascii="PT Astra Serif" w:eastAsia="Calibri" w:hAnsi="PT Astra Serif"/>
          <w:sz w:val="26"/>
          <w:szCs w:val="26"/>
          <w:lang w:eastAsia="en-US"/>
        </w:rPr>
        <w:t xml:space="preserve"> конкурса</w:t>
      </w:r>
      <w:r w:rsidR="004E6131">
        <w:rPr>
          <w:rFonts w:ascii="PT Astra Serif" w:eastAsia="Calibri" w:hAnsi="PT Astra Serif"/>
          <w:sz w:val="26"/>
          <w:szCs w:val="26"/>
          <w:lang w:eastAsia="en-US"/>
        </w:rPr>
        <w:t xml:space="preserve"> на премию Губернатора Ханты-Мансийского автономного округа</w:t>
      </w:r>
      <w:r w:rsidRPr="003612B5">
        <w:rPr>
          <w:rFonts w:ascii="PT Astra Serif" w:eastAsia="Calibri" w:hAnsi="PT Astra Serif"/>
          <w:sz w:val="26"/>
          <w:szCs w:val="26"/>
          <w:lang w:eastAsia="en-US"/>
        </w:rPr>
        <w:t xml:space="preserve"> - Югры «Педагог - новатор»;</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заместитель директора по дошкольному образованию МБОУ «Средняя общеобразовательная школа № 2» - победитель Всероссийского конкурса в области педагогики, работы с молодежью до 20 лет «За нравственный подвиг»;</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воспитатель МБОУ «Лицей им. Г.Ф.</w:t>
      </w:r>
      <w:r w:rsidR="00B42291">
        <w:rPr>
          <w:rFonts w:ascii="PT Astra Serif" w:eastAsia="Calibri" w:hAnsi="PT Astra Serif"/>
          <w:sz w:val="26"/>
          <w:szCs w:val="26"/>
          <w:lang w:eastAsia="en-US"/>
        </w:rPr>
        <w:t xml:space="preserve"> </w:t>
      </w:r>
      <w:r w:rsidRPr="003612B5">
        <w:rPr>
          <w:rFonts w:ascii="PT Astra Serif" w:eastAsia="Calibri" w:hAnsi="PT Astra Serif"/>
          <w:sz w:val="26"/>
          <w:szCs w:val="26"/>
          <w:lang w:eastAsia="en-US"/>
        </w:rPr>
        <w:t xml:space="preserve">Атякшева», учитель химии и биологии МБОУ «Средняя общеобразовательная школа № 2», учитель математики МБОУ «Средняя общеобразовательная школа № 5» - победители окружного конкурса на звание лучшего педагога Ханты-Мансийского автономного округа - Югры; </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учитель географии МБОУ «Средняя общеобразовательная школа № 6» - победитель конкурса «Педагог Югры»;</w:t>
      </w:r>
    </w:p>
    <w:p w:rsidR="003612B5" w:rsidRPr="003612B5" w:rsidRDefault="003612B5" w:rsidP="003612B5">
      <w:pPr>
        <w:ind w:firstLine="709"/>
        <w:jc w:val="both"/>
        <w:rPr>
          <w:rFonts w:ascii="PT Astra Serif" w:eastAsia="Calibri" w:hAnsi="PT Astra Serif"/>
          <w:bCs/>
          <w:sz w:val="26"/>
          <w:szCs w:val="26"/>
          <w:lang w:eastAsia="en-US"/>
        </w:rPr>
      </w:pPr>
      <w:r w:rsidRPr="003612B5">
        <w:rPr>
          <w:rFonts w:ascii="PT Astra Serif" w:eastAsia="Calibri" w:hAnsi="PT Astra Serif"/>
          <w:sz w:val="26"/>
          <w:szCs w:val="26"/>
          <w:lang w:eastAsia="en-US"/>
        </w:rPr>
        <w:t xml:space="preserve">- </w:t>
      </w:r>
      <w:r w:rsidRPr="003612B5">
        <w:rPr>
          <w:rFonts w:ascii="PT Astra Serif" w:eastAsia="Calibri" w:hAnsi="PT Astra Serif"/>
          <w:bCs/>
          <w:sz w:val="26"/>
          <w:szCs w:val="26"/>
          <w:lang w:eastAsia="en-US"/>
        </w:rPr>
        <w:t>учитель русского языка и литературы МБОУ «Лицей</w:t>
      </w:r>
      <w:r w:rsidR="000A5ACA">
        <w:rPr>
          <w:rFonts w:ascii="PT Astra Serif" w:eastAsia="Calibri" w:hAnsi="PT Astra Serif"/>
          <w:bCs/>
          <w:sz w:val="26"/>
          <w:szCs w:val="26"/>
          <w:lang w:eastAsia="en-US"/>
        </w:rPr>
        <w:t xml:space="preserve"> </w:t>
      </w:r>
      <w:r w:rsidRPr="003612B5">
        <w:rPr>
          <w:rFonts w:ascii="PT Astra Serif" w:eastAsia="Calibri" w:hAnsi="PT Astra Serif"/>
          <w:bCs/>
          <w:sz w:val="26"/>
          <w:szCs w:val="26"/>
          <w:lang w:eastAsia="en-US"/>
        </w:rPr>
        <w:t xml:space="preserve">им. Г.Ф. Атякшева», учитель химии и биологии МБОУ «Средняя общеобразовательная школа № 6» - победители «Конкурса на присуждение премий лучшим учителям </w:t>
      </w:r>
      <w:r w:rsidR="00A12B02">
        <w:rPr>
          <w:rFonts w:ascii="PT Astra Serif" w:eastAsia="Calibri" w:hAnsi="PT Astra Serif"/>
          <w:bCs/>
          <w:sz w:val="26"/>
          <w:szCs w:val="26"/>
          <w:lang w:eastAsia="en-US"/>
        </w:rPr>
        <w:t>образовательных организаций Ханты-Мансийского автономного округа</w:t>
      </w:r>
      <w:r w:rsidRPr="003612B5">
        <w:rPr>
          <w:rFonts w:ascii="PT Astra Serif" w:eastAsia="Calibri" w:hAnsi="PT Astra Serif"/>
          <w:bCs/>
          <w:sz w:val="26"/>
          <w:szCs w:val="26"/>
          <w:lang w:eastAsia="en-US"/>
        </w:rPr>
        <w:t xml:space="preserve"> - Югры, реализующих образовательные программы начального общего, основного общего и среднего общего образования из средств федерального бюджета»;</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xml:space="preserve"> - </w:t>
      </w:r>
      <w:r w:rsidRPr="003612B5">
        <w:rPr>
          <w:rFonts w:ascii="PT Astra Serif" w:eastAsia="Calibri" w:hAnsi="PT Astra Serif"/>
          <w:bCs/>
          <w:sz w:val="26"/>
          <w:szCs w:val="26"/>
          <w:lang w:eastAsia="en-US"/>
        </w:rPr>
        <w:t xml:space="preserve">учитель русского языка и литературы МБОУ «Лицей </w:t>
      </w:r>
      <w:r w:rsidR="00C04C27">
        <w:rPr>
          <w:rFonts w:ascii="PT Astra Serif" w:eastAsia="Calibri" w:hAnsi="PT Astra Serif"/>
          <w:bCs/>
          <w:sz w:val="26"/>
          <w:szCs w:val="26"/>
          <w:lang w:eastAsia="en-US"/>
        </w:rPr>
        <w:t>и</w:t>
      </w:r>
      <w:r w:rsidRPr="003612B5">
        <w:rPr>
          <w:rFonts w:ascii="PT Astra Serif" w:eastAsia="Calibri" w:hAnsi="PT Astra Serif"/>
          <w:bCs/>
          <w:sz w:val="26"/>
          <w:szCs w:val="26"/>
          <w:lang w:eastAsia="en-US"/>
        </w:rPr>
        <w:t xml:space="preserve">м. Г.Ф. Атякшева» </w:t>
      </w:r>
      <w:r w:rsidRPr="003612B5">
        <w:rPr>
          <w:rFonts w:ascii="PT Astra Serif" w:eastAsia="Calibri" w:hAnsi="PT Astra Serif"/>
          <w:sz w:val="26"/>
          <w:szCs w:val="26"/>
          <w:lang w:eastAsia="en-US"/>
        </w:rPr>
        <w:t xml:space="preserve">Наталья </w:t>
      </w:r>
      <w:proofErr w:type="spellStart"/>
      <w:r w:rsidRPr="003612B5">
        <w:rPr>
          <w:rFonts w:ascii="PT Astra Serif" w:eastAsia="Calibri" w:hAnsi="PT Astra Serif"/>
          <w:sz w:val="26"/>
          <w:szCs w:val="26"/>
          <w:lang w:eastAsia="en-US"/>
        </w:rPr>
        <w:t>Ильгизяровна</w:t>
      </w:r>
      <w:proofErr w:type="spellEnd"/>
      <w:r w:rsidRPr="003612B5">
        <w:rPr>
          <w:rFonts w:ascii="PT Astra Serif" w:eastAsia="Calibri" w:hAnsi="PT Astra Serif"/>
          <w:sz w:val="26"/>
          <w:szCs w:val="26"/>
          <w:lang w:eastAsia="en-US"/>
        </w:rPr>
        <w:t xml:space="preserve"> </w:t>
      </w:r>
      <w:proofErr w:type="spellStart"/>
      <w:r w:rsidRPr="003612B5">
        <w:rPr>
          <w:rFonts w:ascii="PT Astra Serif" w:eastAsia="Calibri" w:hAnsi="PT Astra Serif"/>
          <w:sz w:val="26"/>
          <w:szCs w:val="26"/>
          <w:lang w:eastAsia="en-US"/>
        </w:rPr>
        <w:t>Крайнова</w:t>
      </w:r>
      <w:proofErr w:type="spellEnd"/>
      <w:r w:rsidRPr="003612B5">
        <w:rPr>
          <w:rFonts w:ascii="PT Astra Serif" w:eastAsia="Calibri" w:hAnsi="PT Astra Serif"/>
          <w:sz w:val="26"/>
          <w:szCs w:val="26"/>
          <w:lang w:eastAsia="en-US"/>
        </w:rPr>
        <w:t xml:space="preserve"> из 64 тысяч претендентов прошла в финал второго Всероссийского форума классных руководителей;</w:t>
      </w:r>
    </w:p>
    <w:p w:rsidR="003612B5" w:rsidRPr="003612B5" w:rsidRDefault="00497111" w:rsidP="003612B5">
      <w:pPr>
        <w:ind w:firstLine="709"/>
        <w:jc w:val="both"/>
        <w:rPr>
          <w:rFonts w:ascii="PT Astra Serif" w:eastAsia="Calibri" w:hAnsi="PT Astra Serif"/>
          <w:sz w:val="26"/>
          <w:szCs w:val="26"/>
          <w:lang w:eastAsia="en-US"/>
        </w:rPr>
      </w:pPr>
      <w:r>
        <w:rPr>
          <w:rFonts w:ascii="PT Astra Serif" w:eastAsia="Calibri" w:hAnsi="PT Astra Serif"/>
          <w:spacing w:val="4"/>
          <w:sz w:val="26"/>
          <w:szCs w:val="26"/>
          <w:lang w:eastAsia="en-US"/>
        </w:rPr>
        <w:t xml:space="preserve">- </w:t>
      </w:r>
      <w:r w:rsidR="003612B5" w:rsidRPr="003612B5">
        <w:rPr>
          <w:rFonts w:ascii="PT Astra Serif" w:eastAsia="Calibri" w:hAnsi="PT Astra Serif"/>
          <w:spacing w:val="4"/>
          <w:sz w:val="26"/>
          <w:szCs w:val="26"/>
          <w:lang w:eastAsia="en-US"/>
        </w:rPr>
        <w:t xml:space="preserve">МБОУ «Средняя общеобразовательная школа № 5» - призер (второе место) </w:t>
      </w:r>
      <w:r w:rsidR="003612B5" w:rsidRPr="003612B5">
        <w:rPr>
          <w:rFonts w:ascii="PT Astra Serif" w:eastAsia="Calibri" w:hAnsi="PT Astra Serif"/>
          <w:sz w:val="26"/>
          <w:szCs w:val="26"/>
          <w:lang w:eastAsia="en-US"/>
        </w:rPr>
        <w:t>конкурса Департамента образования и науки Ханты-Мансийского автономного округа - Югры «Лучшие педагогические практики оценки качества образования образовательной организации»;</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МБОУ «Гимназия» - победитель Всероссийского смотра-конкурса образовательных организаций «Достижения образования» на основе многокомпонентного анализа;</w:t>
      </w:r>
    </w:p>
    <w:p w:rsidR="003612B5" w:rsidRPr="003612B5" w:rsidRDefault="003612B5" w:rsidP="003612B5">
      <w:pPr>
        <w:ind w:firstLine="709"/>
        <w:jc w:val="both"/>
        <w:rPr>
          <w:rFonts w:ascii="PT Astra Serif" w:eastAsia="Calibri" w:hAnsi="PT Astra Serif"/>
          <w:sz w:val="26"/>
          <w:szCs w:val="26"/>
          <w:lang w:eastAsia="en-US"/>
        </w:rPr>
      </w:pPr>
      <w:r w:rsidRPr="003612B5">
        <w:rPr>
          <w:rFonts w:ascii="PT Astra Serif" w:eastAsia="Calibri" w:hAnsi="PT Astra Serif"/>
          <w:sz w:val="26"/>
          <w:szCs w:val="26"/>
          <w:lang w:eastAsia="en-US"/>
        </w:rPr>
        <w:t>- МАДОУ «Детский сад «Гусельки» - победитель национальной премии в области образования «Элита Российского образования» в номинации «Лучшая дошкольная образовательная организация, реализующая здоровьесберега</w:t>
      </w:r>
      <w:r w:rsidR="00E04F8B">
        <w:rPr>
          <w:rFonts w:ascii="PT Astra Serif" w:eastAsia="Calibri" w:hAnsi="PT Astra Serif"/>
          <w:sz w:val="26"/>
          <w:szCs w:val="26"/>
          <w:lang w:eastAsia="en-US"/>
        </w:rPr>
        <w:t>ющие проекты и программы -</w:t>
      </w:r>
      <w:r w:rsidRPr="003612B5">
        <w:rPr>
          <w:rFonts w:ascii="PT Astra Serif" w:eastAsia="Calibri" w:hAnsi="PT Astra Serif"/>
          <w:sz w:val="26"/>
          <w:szCs w:val="26"/>
          <w:lang w:eastAsia="en-US"/>
        </w:rPr>
        <w:t xml:space="preserve"> 2022».</w:t>
      </w:r>
    </w:p>
    <w:p w:rsidR="0093550C" w:rsidRPr="00500330" w:rsidRDefault="0093550C" w:rsidP="00672A04">
      <w:pPr>
        <w:ind w:firstLine="709"/>
        <w:jc w:val="both"/>
        <w:rPr>
          <w:rFonts w:ascii="PT Astra Serif" w:eastAsia="Calibri" w:hAnsi="PT Astra Serif"/>
          <w:sz w:val="26"/>
          <w:szCs w:val="26"/>
          <w:highlight w:val="yellow"/>
          <w:lang w:eastAsia="en-US"/>
        </w:rPr>
      </w:pPr>
    </w:p>
    <w:p w:rsidR="00FE34BF" w:rsidRPr="00116B55" w:rsidRDefault="00FE34BF" w:rsidP="00D23FF2">
      <w:pPr>
        <w:widowControl w:val="0"/>
        <w:tabs>
          <w:tab w:val="left" w:pos="0"/>
        </w:tabs>
        <w:jc w:val="center"/>
        <w:rPr>
          <w:rFonts w:ascii="PT Astra Serif" w:hAnsi="PT Astra Serif"/>
          <w:b/>
          <w:sz w:val="28"/>
          <w:szCs w:val="28"/>
        </w:rPr>
      </w:pPr>
      <w:r w:rsidRPr="00116B55">
        <w:rPr>
          <w:rFonts w:ascii="PT Astra Serif" w:hAnsi="PT Astra Serif"/>
          <w:b/>
          <w:sz w:val="28"/>
          <w:szCs w:val="28"/>
        </w:rPr>
        <w:t>Физкультура и спорт</w:t>
      </w:r>
    </w:p>
    <w:p w:rsidR="00FE34BF" w:rsidRPr="00500330" w:rsidRDefault="00FE34BF" w:rsidP="00D23FF2">
      <w:pPr>
        <w:widowControl w:val="0"/>
        <w:tabs>
          <w:tab w:val="left" w:pos="0"/>
        </w:tabs>
        <w:jc w:val="center"/>
        <w:rPr>
          <w:rFonts w:ascii="PT Astra Serif" w:hAnsi="PT Astra Serif"/>
          <w:b/>
          <w:sz w:val="28"/>
          <w:szCs w:val="28"/>
          <w:highlight w:val="yellow"/>
        </w:rPr>
      </w:pPr>
    </w:p>
    <w:p w:rsidR="00D109D0" w:rsidRPr="009F3BAA" w:rsidRDefault="00D109D0" w:rsidP="00902E85">
      <w:pPr>
        <w:ind w:firstLine="709"/>
        <w:jc w:val="both"/>
        <w:rPr>
          <w:rFonts w:ascii="PT Astra Serif" w:hAnsi="PT Astra Serif"/>
          <w:kern w:val="2"/>
          <w:sz w:val="26"/>
          <w:szCs w:val="26"/>
        </w:rPr>
      </w:pPr>
      <w:r w:rsidRPr="009F3BAA">
        <w:rPr>
          <w:rFonts w:ascii="PT Astra Serif" w:hAnsi="PT Astra Serif"/>
          <w:kern w:val="2"/>
          <w:sz w:val="26"/>
          <w:szCs w:val="26"/>
        </w:rPr>
        <w:t>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rsidR="009A740D" w:rsidRPr="009F3BAA" w:rsidRDefault="009A740D" w:rsidP="00902E85">
      <w:pPr>
        <w:widowControl w:val="0"/>
        <w:numPr>
          <w:ilvl w:val="0"/>
          <w:numId w:val="2"/>
        </w:numPr>
        <w:suppressAutoHyphens/>
        <w:spacing w:after="200"/>
        <w:ind w:firstLine="709"/>
        <w:contextualSpacing/>
        <w:jc w:val="both"/>
        <w:rPr>
          <w:rFonts w:ascii="PT Astra Serif" w:eastAsia="Andale Sans UI" w:hAnsi="PT Astra Serif"/>
          <w:kern w:val="2"/>
          <w:sz w:val="26"/>
          <w:szCs w:val="26"/>
          <w:lang w:eastAsia="en-US"/>
        </w:rPr>
      </w:pPr>
      <w:r w:rsidRPr="009F3BAA">
        <w:rPr>
          <w:rFonts w:ascii="PT Astra Serif" w:eastAsia="Andale Sans UI" w:hAnsi="PT Astra Serif"/>
          <w:kern w:val="2"/>
          <w:sz w:val="26"/>
          <w:szCs w:val="26"/>
          <w:lang w:eastAsia="en-US"/>
        </w:rPr>
        <w:t>По состоянию</w:t>
      </w:r>
      <w:r w:rsidR="009F3BAA" w:rsidRPr="009F3BAA">
        <w:rPr>
          <w:rFonts w:ascii="PT Astra Serif" w:eastAsia="Andale Sans UI" w:hAnsi="PT Astra Serif"/>
          <w:kern w:val="2"/>
          <w:sz w:val="26"/>
          <w:szCs w:val="26"/>
          <w:lang w:eastAsia="en-US"/>
        </w:rPr>
        <w:t xml:space="preserve"> на 01.10</w:t>
      </w:r>
      <w:r w:rsidRPr="009F3BAA">
        <w:rPr>
          <w:rFonts w:ascii="PT Astra Serif" w:eastAsia="Andale Sans UI" w:hAnsi="PT Astra Serif"/>
          <w:kern w:val="2"/>
          <w:sz w:val="26"/>
          <w:szCs w:val="26"/>
          <w:lang w:eastAsia="en-US"/>
        </w:rPr>
        <w:t>.2022 количество спортивных сооруже</w:t>
      </w:r>
      <w:r w:rsidR="007D410C">
        <w:rPr>
          <w:rFonts w:ascii="PT Astra Serif" w:eastAsia="Andale Sans UI" w:hAnsi="PT Astra Serif"/>
          <w:kern w:val="2"/>
          <w:sz w:val="26"/>
          <w:szCs w:val="26"/>
          <w:lang w:eastAsia="en-US"/>
        </w:rPr>
        <w:t>ний города Югорска составило 122</w:t>
      </w:r>
      <w:r w:rsidRPr="009F3BAA">
        <w:rPr>
          <w:rFonts w:ascii="PT Astra Serif" w:eastAsia="Andale Sans UI" w:hAnsi="PT Astra Serif"/>
          <w:kern w:val="2"/>
          <w:sz w:val="26"/>
          <w:szCs w:val="26"/>
          <w:lang w:eastAsia="en-US"/>
        </w:rPr>
        <w:t xml:space="preserve"> единиц</w:t>
      </w:r>
      <w:r w:rsidR="00EB6EFF">
        <w:rPr>
          <w:rFonts w:ascii="PT Astra Serif" w:eastAsia="Andale Sans UI" w:hAnsi="PT Astra Serif"/>
          <w:kern w:val="2"/>
          <w:sz w:val="26"/>
          <w:szCs w:val="26"/>
          <w:lang w:eastAsia="en-US"/>
        </w:rPr>
        <w:t>ы</w:t>
      </w:r>
      <w:r w:rsidR="009F3BAA" w:rsidRPr="009F3BAA">
        <w:rPr>
          <w:rFonts w:ascii="PT Astra Serif" w:eastAsia="Andale Sans UI" w:hAnsi="PT Astra Serif"/>
          <w:kern w:val="2"/>
          <w:sz w:val="26"/>
          <w:szCs w:val="26"/>
          <w:lang w:eastAsia="en-US"/>
        </w:rPr>
        <w:t xml:space="preserve"> (на 01.10</w:t>
      </w:r>
      <w:r w:rsidR="00E20E19">
        <w:rPr>
          <w:rFonts w:ascii="PT Astra Serif" w:eastAsia="Andale Sans UI" w:hAnsi="PT Astra Serif"/>
          <w:kern w:val="2"/>
          <w:sz w:val="26"/>
          <w:szCs w:val="26"/>
          <w:lang w:eastAsia="en-US"/>
        </w:rPr>
        <w:t>.2021 - 114</w:t>
      </w:r>
      <w:r w:rsidR="00C90A14" w:rsidRPr="009F3BAA">
        <w:rPr>
          <w:rFonts w:ascii="PT Astra Serif" w:eastAsia="Andale Sans UI" w:hAnsi="PT Astra Serif"/>
          <w:kern w:val="2"/>
          <w:sz w:val="26"/>
          <w:szCs w:val="26"/>
          <w:lang w:eastAsia="en-US"/>
        </w:rPr>
        <w:t xml:space="preserve"> единиц)</w:t>
      </w:r>
      <w:r w:rsidR="00D109D0" w:rsidRPr="009F3BAA">
        <w:rPr>
          <w:rFonts w:ascii="PT Astra Serif" w:eastAsia="Andale Sans UI" w:hAnsi="PT Astra Serif"/>
          <w:kern w:val="2"/>
          <w:sz w:val="26"/>
          <w:szCs w:val="26"/>
          <w:lang w:eastAsia="en-US"/>
        </w:rPr>
        <w:t>, на базе которых развивается 44</w:t>
      </w:r>
      <w:r w:rsidRPr="009F3BAA">
        <w:rPr>
          <w:rFonts w:ascii="PT Astra Serif" w:eastAsia="Andale Sans UI" w:hAnsi="PT Astra Serif"/>
          <w:kern w:val="2"/>
          <w:sz w:val="26"/>
          <w:szCs w:val="26"/>
          <w:lang w:eastAsia="en-US"/>
        </w:rPr>
        <w:t xml:space="preserve"> вида спорта. </w:t>
      </w:r>
    </w:p>
    <w:p w:rsidR="005F2D6C" w:rsidRPr="009F3BAA" w:rsidRDefault="005F2D6C" w:rsidP="00902E85">
      <w:pPr>
        <w:widowControl w:val="0"/>
        <w:numPr>
          <w:ilvl w:val="0"/>
          <w:numId w:val="2"/>
        </w:numPr>
        <w:suppressAutoHyphens/>
        <w:ind w:firstLine="709"/>
        <w:contextualSpacing/>
        <w:jc w:val="both"/>
        <w:rPr>
          <w:rFonts w:ascii="PT Astra Serif" w:eastAsia="Andale Sans UI" w:hAnsi="PT Astra Serif"/>
          <w:kern w:val="2"/>
          <w:sz w:val="26"/>
          <w:szCs w:val="26"/>
          <w:lang w:eastAsia="en-US"/>
        </w:rPr>
      </w:pPr>
      <w:r w:rsidRPr="009F3BAA">
        <w:rPr>
          <w:rFonts w:ascii="PT Astra Serif" w:eastAsia="Andale Sans UI" w:hAnsi="PT Astra Serif"/>
          <w:kern w:val="2"/>
          <w:sz w:val="26"/>
          <w:szCs w:val="26"/>
          <w:lang w:eastAsia="en-US"/>
        </w:rPr>
        <w:lastRenderedPageBreak/>
        <w:t>Количество систематически занимающихся физической культурой и спортом  21</w:t>
      </w:r>
      <w:r w:rsidR="007074DD">
        <w:rPr>
          <w:rFonts w:ascii="PT Astra Serif" w:eastAsia="Andale Sans UI" w:hAnsi="PT Astra Serif"/>
          <w:kern w:val="2"/>
          <w:sz w:val="26"/>
          <w:szCs w:val="26"/>
          <w:lang w:eastAsia="en-US"/>
        </w:rPr>
        <w:t xml:space="preserve"> </w:t>
      </w:r>
      <w:r w:rsidR="002547C9" w:rsidRPr="009F3BAA">
        <w:rPr>
          <w:rFonts w:ascii="PT Astra Serif" w:eastAsia="Andale Sans UI" w:hAnsi="PT Astra Serif"/>
          <w:kern w:val="2"/>
          <w:sz w:val="26"/>
          <w:szCs w:val="26"/>
          <w:lang w:eastAsia="en-US"/>
        </w:rPr>
        <w:t>170 человек или</w:t>
      </w:r>
      <w:r w:rsidR="00F50EF0" w:rsidRPr="009F3BAA">
        <w:rPr>
          <w:rFonts w:ascii="PT Astra Serif" w:eastAsia="Andale Sans UI" w:hAnsi="PT Astra Serif"/>
          <w:kern w:val="2"/>
          <w:sz w:val="26"/>
          <w:szCs w:val="26"/>
          <w:lang w:eastAsia="en-US"/>
        </w:rPr>
        <w:t xml:space="preserve"> 54,5</w:t>
      </w:r>
      <w:r w:rsidRPr="009F3BAA">
        <w:rPr>
          <w:rFonts w:ascii="PT Astra Serif" w:eastAsia="Andale Sans UI" w:hAnsi="PT Astra Serif"/>
          <w:kern w:val="2"/>
          <w:sz w:val="26"/>
          <w:szCs w:val="26"/>
          <w:lang w:eastAsia="en-US"/>
        </w:rPr>
        <w:t xml:space="preserve">% от общей численности населения муниципального образования.  </w:t>
      </w:r>
    </w:p>
    <w:p w:rsidR="00902E85" w:rsidRPr="009F3BAA" w:rsidRDefault="00902E85" w:rsidP="00902E85">
      <w:pPr>
        <w:pStyle w:val="afa"/>
        <w:ind w:left="0" w:firstLine="709"/>
        <w:jc w:val="both"/>
        <w:rPr>
          <w:rFonts w:ascii="PT Astra Serif" w:hAnsi="PT Astra Serif"/>
          <w:sz w:val="26"/>
          <w:szCs w:val="26"/>
        </w:rPr>
      </w:pPr>
      <w:r w:rsidRPr="009F3BAA">
        <w:rPr>
          <w:rFonts w:ascii="PT Astra Serif" w:hAnsi="PT Astra Serif"/>
          <w:sz w:val="26"/>
          <w:szCs w:val="26"/>
        </w:rPr>
        <w:t>В течение отчетного пе</w:t>
      </w:r>
      <w:r w:rsidR="00CA5342" w:rsidRPr="009F3BAA">
        <w:rPr>
          <w:rFonts w:ascii="PT Astra Serif" w:hAnsi="PT Astra Serif"/>
          <w:sz w:val="26"/>
          <w:szCs w:val="26"/>
        </w:rPr>
        <w:t>р</w:t>
      </w:r>
      <w:r w:rsidR="009F3BAA" w:rsidRPr="009F3BAA">
        <w:rPr>
          <w:rFonts w:ascii="PT Astra Serif" w:hAnsi="PT Astra Serif"/>
          <w:sz w:val="26"/>
          <w:szCs w:val="26"/>
        </w:rPr>
        <w:t>иода организовано и проведено 145</w:t>
      </w:r>
      <w:r w:rsidR="00CA5342" w:rsidRPr="009F3BAA">
        <w:rPr>
          <w:rFonts w:ascii="PT Astra Serif" w:hAnsi="PT Astra Serif"/>
          <w:sz w:val="26"/>
          <w:szCs w:val="26"/>
        </w:rPr>
        <w:t xml:space="preserve"> спортивно-массовых мероприятий</w:t>
      </w:r>
      <w:r w:rsidRPr="009F3BAA">
        <w:rPr>
          <w:rFonts w:ascii="PT Astra Serif" w:hAnsi="PT Astra Serif"/>
          <w:sz w:val="26"/>
          <w:szCs w:val="26"/>
        </w:rPr>
        <w:t>,</w:t>
      </w:r>
      <w:r w:rsidR="009F3BAA" w:rsidRPr="009F3BAA">
        <w:rPr>
          <w:rFonts w:ascii="PT Astra Serif" w:hAnsi="PT Astra Serif"/>
          <w:sz w:val="26"/>
          <w:szCs w:val="26"/>
        </w:rPr>
        <w:t xml:space="preserve"> в которых приняли участие 11</w:t>
      </w:r>
      <w:r w:rsidR="007074DD">
        <w:rPr>
          <w:rFonts w:ascii="PT Astra Serif" w:hAnsi="PT Astra Serif"/>
          <w:sz w:val="26"/>
          <w:szCs w:val="26"/>
        </w:rPr>
        <w:t xml:space="preserve"> </w:t>
      </w:r>
      <w:r w:rsidR="009F3BAA" w:rsidRPr="009F3BAA">
        <w:rPr>
          <w:rFonts w:ascii="PT Astra Serif" w:hAnsi="PT Astra Serif"/>
          <w:sz w:val="26"/>
          <w:szCs w:val="26"/>
        </w:rPr>
        <w:t>717</w:t>
      </w:r>
      <w:r w:rsidRPr="009F3BAA">
        <w:rPr>
          <w:rFonts w:ascii="PT Astra Serif" w:hAnsi="PT Astra Serif"/>
          <w:sz w:val="26"/>
          <w:szCs w:val="26"/>
        </w:rPr>
        <w:t xml:space="preserve"> человек. </w:t>
      </w:r>
    </w:p>
    <w:p w:rsidR="00902E85" w:rsidRDefault="00902E85" w:rsidP="00902E85">
      <w:pPr>
        <w:pStyle w:val="afa"/>
        <w:ind w:left="0" w:firstLine="709"/>
        <w:jc w:val="both"/>
        <w:rPr>
          <w:rFonts w:ascii="PT Astra Serif" w:hAnsi="PT Astra Serif"/>
          <w:sz w:val="26"/>
          <w:szCs w:val="26"/>
        </w:rPr>
      </w:pPr>
      <w:r w:rsidRPr="00A6378D">
        <w:rPr>
          <w:rFonts w:ascii="PT Astra Serif" w:hAnsi="PT Astra Serif"/>
          <w:sz w:val="26"/>
          <w:szCs w:val="26"/>
        </w:rPr>
        <w:t xml:space="preserve">Из общего количества мероприятий можно отметить наиболее значимые: Открытая Всероссийская массовая лыжная гонка «Лыжня России 2022», </w:t>
      </w:r>
      <w:r w:rsidR="00882D35" w:rsidRPr="00A6378D">
        <w:rPr>
          <w:rFonts w:ascii="PT Astra Serif" w:hAnsi="PT Astra Serif"/>
          <w:sz w:val="26"/>
          <w:szCs w:val="26"/>
        </w:rPr>
        <w:t xml:space="preserve">Всероссийский день бега «Кросс Нации - 2022», </w:t>
      </w:r>
      <w:r w:rsidRPr="00A6378D">
        <w:rPr>
          <w:rFonts w:ascii="PT Astra Serif" w:hAnsi="PT Astra Serif"/>
          <w:sz w:val="26"/>
          <w:szCs w:val="26"/>
        </w:rPr>
        <w:t xml:space="preserve">Всероссийские соревнования по мини-футболу </w:t>
      </w:r>
      <w:r w:rsidR="008970C8" w:rsidRPr="00A6378D">
        <w:rPr>
          <w:rFonts w:ascii="PT Astra Serif" w:hAnsi="PT Astra Serif"/>
          <w:sz w:val="26"/>
          <w:szCs w:val="26"/>
        </w:rPr>
        <w:t>«</w:t>
      </w:r>
      <w:r w:rsidRPr="00A6378D">
        <w:rPr>
          <w:rFonts w:ascii="PT Astra Serif" w:hAnsi="PT Astra Serif"/>
          <w:sz w:val="26"/>
          <w:szCs w:val="26"/>
        </w:rPr>
        <w:t>Первенство Уральского, Сибирского и Приволжского федеральных округов</w:t>
      </w:r>
      <w:r w:rsidR="008970C8" w:rsidRPr="00A6378D">
        <w:rPr>
          <w:rFonts w:ascii="PT Astra Serif" w:hAnsi="PT Astra Serif"/>
          <w:sz w:val="26"/>
          <w:szCs w:val="26"/>
        </w:rPr>
        <w:t>»</w:t>
      </w:r>
      <w:r w:rsidRPr="00A6378D">
        <w:rPr>
          <w:rFonts w:ascii="PT Astra Serif" w:hAnsi="PT Astra Serif"/>
          <w:sz w:val="26"/>
          <w:szCs w:val="26"/>
        </w:rPr>
        <w:t xml:space="preserve"> среди юношей</w:t>
      </w:r>
      <w:r w:rsidR="00882D35" w:rsidRPr="00A6378D">
        <w:rPr>
          <w:rFonts w:ascii="PT Astra Serif" w:hAnsi="PT Astra Serif"/>
          <w:sz w:val="26"/>
          <w:szCs w:val="26"/>
        </w:rPr>
        <w:t>»</w:t>
      </w:r>
      <w:r w:rsidR="002547C9" w:rsidRPr="00A6378D">
        <w:rPr>
          <w:rFonts w:ascii="PT Astra Serif" w:hAnsi="PT Astra Serif"/>
          <w:sz w:val="26"/>
          <w:szCs w:val="26"/>
        </w:rPr>
        <w:t xml:space="preserve">, Зональный этап Первенства Ханты-Мансийского автономного округа </w:t>
      </w:r>
      <w:r w:rsidRPr="00A6378D">
        <w:rPr>
          <w:rFonts w:ascii="PT Astra Serif" w:hAnsi="PT Astra Serif"/>
          <w:sz w:val="26"/>
          <w:szCs w:val="26"/>
        </w:rPr>
        <w:t>-</w:t>
      </w:r>
      <w:r w:rsidR="002547C9" w:rsidRPr="00A6378D">
        <w:rPr>
          <w:rFonts w:ascii="PT Astra Serif" w:hAnsi="PT Astra Serif"/>
          <w:sz w:val="26"/>
          <w:szCs w:val="26"/>
        </w:rPr>
        <w:t xml:space="preserve"> </w:t>
      </w:r>
      <w:r w:rsidRPr="00A6378D">
        <w:rPr>
          <w:rFonts w:ascii="PT Astra Serif" w:hAnsi="PT Astra Serif"/>
          <w:sz w:val="26"/>
          <w:szCs w:val="26"/>
        </w:rPr>
        <w:t>Югры по мини-футболу среди юношей</w:t>
      </w:r>
      <w:r w:rsidR="00352E54">
        <w:rPr>
          <w:rFonts w:ascii="PT Astra Serif" w:hAnsi="PT Astra Serif"/>
          <w:sz w:val="26"/>
          <w:szCs w:val="26"/>
        </w:rPr>
        <w:t xml:space="preserve">, </w:t>
      </w:r>
      <w:r w:rsidR="00882D35" w:rsidRPr="00A6378D">
        <w:rPr>
          <w:rFonts w:ascii="PT Astra Serif" w:hAnsi="PT Astra Serif"/>
          <w:sz w:val="26"/>
          <w:szCs w:val="26"/>
        </w:rPr>
        <w:t xml:space="preserve"> </w:t>
      </w:r>
      <w:r w:rsidR="00352E54" w:rsidRPr="0012190A">
        <w:rPr>
          <w:rFonts w:ascii="PT Astra Serif" w:hAnsi="PT Astra Serif"/>
          <w:sz w:val="26"/>
          <w:szCs w:val="26"/>
        </w:rPr>
        <w:t>межрегиональные соревновани</w:t>
      </w:r>
      <w:r w:rsidR="00352E54">
        <w:rPr>
          <w:rFonts w:ascii="PT Astra Serif" w:hAnsi="PT Astra Serif"/>
          <w:sz w:val="26"/>
          <w:szCs w:val="26"/>
        </w:rPr>
        <w:t>я по художественной гимнастике «Рассвет»</w:t>
      </w:r>
      <w:r w:rsidR="00352E54" w:rsidRPr="0012190A">
        <w:rPr>
          <w:rFonts w:ascii="PT Astra Serif" w:hAnsi="PT Astra Serif"/>
          <w:sz w:val="26"/>
          <w:szCs w:val="26"/>
        </w:rPr>
        <w:t>, посвя</w:t>
      </w:r>
      <w:r w:rsidR="00352E54">
        <w:rPr>
          <w:rFonts w:ascii="PT Astra Serif" w:hAnsi="PT Astra Serif"/>
          <w:sz w:val="26"/>
          <w:szCs w:val="26"/>
        </w:rPr>
        <w:t xml:space="preserve">щённые 60-летнему юбилею города. </w:t>
      </w:r>
    </w:p>
    <w:p w:rsidR="00902E85" w:rsidRPr="008637E0" w:rsidRDefault="00902E85" w:rsidP="00902E85">
      <w:pPr>
        <w:pStyle w:val="afa"/>
        <w:ind w:left="0" w:firstLine="709"/>
        <w:jc w:val="both"/>
        <w:rPr>
          <w:rFonts w:ascii="PT Astra Serif" w:hAnsi="PT Astra Serif"/>
          <w:sz w:val="26"/>
          <w:szCs w:val="26"/>
        </w:rPr>
      </w:pPr>
      <w:r w:rsidRPr="008637E0">
        <w:rPr>
          <w:rFonts w:ascii="PT Astra Serif" w:hAnsi="PT Astra Serif"/>
          <w:sz w:val="26"/>
          <w:szCs w:val="26"/>
        </w:rPr>
        <w:t>За пре</w:t>
      </w:r>
      <w:r w:rsidR="00C8263E" w:rsidRPr="008637E0">
        <w:rPr>
          <w:rFonts w:ascii="PT Astra Serif" w:hAnsi="PT Astra Serif"/>
          <w:sz w:val="26"/>
          <w:szCs w:val="26"/>
        </w:rPr>
        <w:t>делы города был организован 121 выезд</w:t>
      </w:r>
      <w:r w:rsidR="007376FC" w:rsidRPr="008637E0">
        <w:rPr>
          <w:rFonts w:ascii="PT Astra Serif" w:hAnsi="PT Astra Serif"/>
          <w:sz w:val="26"/>
          <w:szCs w:val="26"/>
        </w:rPr>
        <w:t>, в которых приняли уча</w:t>
      </w:r>
      <w:r w:rsidR="00C8263E" w:rsidRPr="008637E0">
        <w:rPr>
          <w:rFonts w:ascii="PT Astra Serif" w:hAnsi="PT Astra Serif"/>
          <w:sz w:val="26"/>
          <w:szCs w:val="26"/>
        </w:rPr>
        <w:t>стие 978</w:t>
      </w:r>
      <w:r w:rsidRPr="008637E0">
        <w:rPr>
          <w:rFonts w:ascii="PT Astra Serif" w:hAnsi="PT Astra Serif"/>
          <w:sz w:val="26"/>
          <w:szCs w:val="26"/>
        </w:rPr>
        <w:t xml:space="preserve"> спортсмен</w:t>
      </w:r>
      <w:r w:rsidR="00C8263E" w:rsidRPr="008637E0">
        <w:rPr>
          <w:rFonts w:ascii="PT Astra Serif" w:hAnsi="PT Astra Serif"/>
          <w:sz w:val="26"/>
          <w:szCs w:val="26"/>
        </w:rPr>
        <w:t>ов</w:t>
      </w:r>
      <w:r w:rsidR="008637E0" w:rsidRPr="008637E0">
        <w:rPr>
          <w:rFonts w:ascii="PT Astra Serif" w:hAnsi="PT Astra Serif"/>
          <w:sz w:val="26"/>
          <w:szCs w:val="26"/>
        </w:rPr>
        <w:t>, из них 819</w:t>
      </w:r>
      <w:r w:rsidRPr="008637E0">
        <w:rPr>
          <w:rFonts w:ascii="PT Astra Serif" w:hAnsi="PT Astra Serif"/>
          <w:sz w:val="26"/>
          <w:szCs w:val="26"/>
        </w:rPr>
        <w:t xml:space="preserve"> человек - спортсмены МБУ СШОР «Центр Югорского спорта». </w:t>
      </w:r>
    </w:p>
    <w:p w:rsidR="00902E85" w:rsidRPr="006139D6" w:rsidRDefault="00902E85" w:rsidP="00902E85">
      <w:pPr>
        <w:pStyle w:val="afa"/>
        <w:ind w:left="0" w:firstLine="709"/>
        <w:jc w:val="both"/>
        <w:rPr>
          <w:rFonts w:ascii="PT Astra Serif" w:hAnsi="PT Astra Serif"/>
          <w:sz w:val="26"/>
          <w:szCs w:val="26"/>
        </w:rPr>
      </w:pPr>
      <w:r w:rsidRPr="006139D6">
        <w:rPr>
          <w:rFonts w:ascii="PT Astra Serif" w:hAnsi="PT Astra Serif"/>
          <w:sz w:val="26"/>
          <w:szCs w:val="26"/>
        </w:rPr>
        <w:t>В рамках Всероссийского физкультурно-спортивного комплекса «Готов к труду и обороне» («ГТ</w:t>
      </w:r>
      <w:r w:rsidR="006139D6" w:rsidRPr="006139D6">
        <w:rPr>
          <w:rFonts w:ascii="PT Astra Serif" w:hAnsi="PT Astra Serif"/>
          <w:sz w:val="26"/>
          <w:szCs w:val="26"/>
        </w:rPr>
        <w:t>О») было проведено 13</w:t>
      </w:r>
      <w:r w:rsidR="007376FC" w:rsidRPr="006139D6">
        <w:rPr>
          <w:rFonts w:ascii="PT Astra Serif" w:hAnsi="PT Astra Serif"/>
          <w:sz w:val="26"/>
          <w:szCs w:val="26"/>
        </w:rPr>
        <w:t xml:space="preserve"> мероприятий</w:t>
      </w:r>
      <w:r w:rsidR="00A264B1" w:rsidRPr="006139D6">
        <w:rPr>
          <w:rFonts w:ascii="PT Astra Serif" w:hAnsi="PT Astra Serif"/>
          <w:sz w:val="26"/>
          <w:szCs w:val="26"/>
        </w:rPr>
        <w:t>.</w:t>
      </w:r>
      <w:r w:rsidRPr="006139D6">
        <w:rPr>
          <w:rFonts w:ascii="PT Astra Serif" w:hAnsi="PT Astra Serif"/>
          <w:sz w:val="26"/>
          <w:szCs w:val="26"/>
        </w:rPr>
        <w:t xml:space="preserve"> </w:t>
      </w:r>
    </w:p>
    <w:p w:rsidR="00902E85" w:rsidRPr="00BD2EDE" w:rsidRDefault="00902E85" w:rsidP="00902E85">
      <w:pPr>
        <w:pStyle w:val="afa"/>
        <w:ind w:left="0" w:firstLine="709"/>
        <w:jc w:val="both"/>
        <w:rPr>
          <w:rFonts w:ascii="PT Astra Serif" w:hAnsi="PT Astra Serif"/>
          <w:sz w:val="26"/>
          <w:szCs w:val="26"/>
        </w:rPr>
      </w:pPr>
      <w:r w:rsidRPr="00BD2EDE">
        <w:rPr>
          <w:rFonts w:ascii="PT Astra Serif" w:hAnsi="PT Astra Serif"/>
          <w:sz w:val="26"/>
          <w:szCs w:val="26"/>
        </w:rPr>
        <w:t xml:space="preserve"> 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югорских спортсменов в автономном округе.</w:t>
      </w:r>
    </w:p>
    <w:p w:rsidR="00902E85" w:rsidRPr="00BD2EDE" w:rsidRDefault="007A059F" w:rsidP="00902E85">
      <w:pPr>
        <w:pStyle w:val="afa"/>
        <w:ind w:left="0" w:firstLine="709"/>
        <w:jc w:val="both"/>
        <w:rPr>
          <w:rFonts w:ascii="PT Astra Serif" w:hAnsi="PT Astra Serif"/>
          <w:sz w:val="26"/>
          <w:szCs w:val="26"/>
        </w:rPr>
      </w:pPr>
      <w:r w:rsidRPr="00BD2EDE">
        <w:rPr>
          <w:rFonts w:ascii="PT Astra Serif" w:hAnsi="PT Astra Serif"/>
          <w:sz w:val="26"/>
          <w:szCs w:val="26"/>
        </w:rPr>
        <w:t>С</w:t>
      </w:r>
      <w:r w:rsidR="00902E85" w:rsidRPr="00BD2EDE">
        <w:rPr>
          <w:rFonts w:ascii="PT Astra Serif" w:hAnsi="PT Astra Serif"/>
          <w:sz w:val="26"/>
          <w:szCs w:val="26"/>
        </w:rPr>
        <w:t xml:space="preserve">истематически занимаются физической культурой и спортом 471 человек с ограниченными физическими возможностями (41% от общего количества инвалидов города). </w:t>
      </w:r>
    </w:p>
    <w:p w:rsidR="00902E85" w:rsidRPr="00BD2EDE" w:rsidRDefault="00902E85" w:rsidP="00902E85">
      <w:pPr>
        <w:pStyle w:val="afa"/>
        <w:ind w:left="0" w:firstLine="709"/>
        <w:jc w:val="both"/>
        <w:rPr>
          <w:rFonts w:ascii="PT Astra Serif" w:hAnsi="PT Astra Serif"/>
          <w:sz w:val="26"/>
          <w:szCs w:val="26"/>
        </w:rPr>
      </w:pPr>
      <w:r w:rsidRPr="00BD2EDE">
        <w:rPr>
          <w:rFonts w:ascii="PT Astra Serif" w:hAnsi="PT Astra Serif"/>
          <w:sz w:val="26"/>
          <w:szCs w:val="26"/>
        </w:rPr>
        <w:t xml:space="preserve">По состоянию на отчетную дату в городе Югорске официально в Реестре зарегистрированы 15 общественных социально ориентированных некоммерческих организаций, 3 индивидуальных предпринимателя и один самозанятый, которые оказывают услуги в сфере физической культуры и спорта. </w:t>
      </w:r>
    </w:p>
    <w:p w:rsidR="00902E85" w:rsidRDefault="00902E85" w:rsidP="00902E85">
      <w:pPr>
        <w:pStyle w:val="afa"/>
        <w:ind w:left="0" w:firstLine="709"/>
        <w:jc w:val="both"/>
        <w:rPr>
          <w:rFonts w:ascii="PT Astra Serif" w:hAnsi="PT Astra Serif"/>
          <w:sz w:val="26"/>
          <w:szCs w:val="26"/>
        </w:rPr>
      </w:pPr>
      <w:r w:rsidRPr="00BD2EDE">
        <w:rPr>
          <w:rFonts w:ascii="PT Astra Serif" w:hAnsi="PT Astra Serif"/>
          <w:sz w:val="26"/>
          <w:szCs w:val="26"/>
        </w:rPr>
        <w:t>Заключено соглашение с АНО «Спортивно-технический центр» о пред</w:t>
      </w:r>
      <w:r w:rsidR="004D7B81" w:rsidRPr="00BD2EDE">
        <w:rPr>
          <w:rFonts w:ascii="PT Astra Serif" w:hAnsi="PT Astra Serif"/>
          <w:sz w:val="26"/>
          <w:szCs w:val="26"/>
        </w:rPr>
        <w:t xml:space="preserve">оставлении субсидии на сумму </w:t>
      </w:r>
      <w:r w:rsidR="00BD2EDE" w:rsidRPr="00BD2EDE">
        <w:rPr>
          <w:rFonts w:ascii="PT Astra Serif" w:hAnsi="PT Astra Serif"/>
          <w:sz w:val="26"/>
          <w:szCs w:val="26"/>
        </w:rPr>
        <w:t>500</w:t>
      </w:r>
      <w:r w:rsidRPr="00BD2EDE">
        <w:rPr>
          <w:rFonts w:ascii="PT Astra Serif" w:hAnsi="PT Astra Serif"/>
          <w:sz w:val="26"/>
          <w:szCs w:val="26"/>
        </w:rPr>
        <w:t xml:space="preserve">,0 тыс. рублей на оказание услуги «Спортивная подготовка по неолимпийским видам спорта (мотоциклетный спорт)». </w:t>
      </w:r>
    </w:p>
    <w:p w:rsidR="001769DB" w:rsidRPr="001769DB" w:rsidRDefault="0064577D" w:rsidP="001769DB">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lang w:eastAsia="ru-RU"/>
        </w:rPr>
        <w:t xml:space="preserve">Оказана финансовая поддержка </w:t>
      </w:r>
      <w:r w:rsidR="0058216C">
        <w:rPr>
          <w:rFonts w:ascii="PT Astra Serif" w:eastAsia="Arial" w:hAnsi="PT Astra Serif"/>
          <w:sz w:val="26"/>
          <w:szCs w:val="26"/>
          <w:lang w:eastAsia="ru-RU"/>
        </w:rPr>
        <w:t xml:space="preserve">МОО </w:t>
      </w:r>
      <w:r w:rsidR="001769DB" w:rsidRPr="001769DB">
        <w:rPr>
          <w:rFonts w:ascii="PT Astra Serif" w:eastAsia="Arial" w:hAnsi="PT Astra Serif"/>
          <w:sz w:val="26"/>
          <w:szCs w:val="26"/>
        </w:rPr>
        <w:t xml:space="preserve">«Федерация смешанного боевого единоборства (ММА) города Югорска» на </w:t>
      </w:r>
      <w:r w:rsidR="001769DB" w:rsidRPr="001769DB">
        <w:rPr>
          <w:rFonts w:ascii="PT Astra Serif" w:eastAsia="Calibri" w:hAnsi="PT Astra Serif"/>
          <w:sz w:val="26"/>
          <w:szCs w:val="26"/>
        </w:rPr>
        <w:t xml:space="preserve"> организацию и проведение физкультурных и спортивных мероприятий (в том числе на приобретение наградной атрибутики, расходных материалов)</w:t>
      </w:r>
      <w:r>
        <w:rPr>
          <w:rFonts w:ascii="PT Astra Serif" w:eastAsia="Calibri" w:hAnsi="PT Astra Serif"/>
          <w:sz w:val="26"/>
          <w:szCs w:val="26"/>
        </w:rPr>
        <w:t xml:space="preserve"> в сумме 50,0 тыс. рублей</w:t>
      </w:r>
      <w:r w:rsidR="001769DB" w:rsidRPr="001769DB">
        <w:rPr>
          <w:rFonts w:ascii="PT Astra Serif" w:eastAsia="Calibri" w:hAnsi="PT Astra Serif"/>
          <w:sz w:val="26"/>
          <w:szCs w:val="26"/>
        </w:rPr>
        <w:t>.</w:t>
      </w:r>
    </w:p>
    <w:p w:rsidR="00902E85" w:rsidRPr="00F50F15" w:rsidRDefault="00902E85" w:rsidP="00902E85">
      <w:pPr>
        <w:pStyle w:val="afa"/>
        <w:ind w:left="0" w:firstLine="709"/>
        <w:jc w:val="both"/>
        <w:rPr>
          <w:rFonts w:ascii="PT Astra Serif" w:hAnsi="PT Astra Serif"/>
          <w:sz w:val="26"/>
          <w:szCs w:val="26"/>
        </w:rPr>
      </w:pPr>
      <w:r w:rsidRPr="00F50F15">
        <w:rPr>
          <w:rFonts w:ascii="PT Astra Serif" w:hAnsi="PT Astra Serif"/>
          <w:sz w:val="26"/>
          <w:szCs w:val="26"/>
        </w:rPr>
        <w:t xml:space="preserve"> В рамках реализации на территории города Югорска национального проекта «Демография» реализуется национальный проект «Спорт - норма жизни», который направлен на увеличение уровня обеспеченности населения спортивными сооружениями и, соответственно, увеличении доли населения, систематически занимающихся физической культурой и спортом. </w:t>
      </w:r>
    </w:p>
    <w:p w:rsidR="000812E7" w:rsidRDefault="0016758A" w:rsidP="001C3BB8">
      <w:pPr>
        <w:widowControl w:val="0"/>
        <w:suppressAutoHyphens/>
        <w:ind w:firstLine="709"/>
        <w:jc w:val="both"/>
        <w:rPr>
          <w:rFonts w:ascii="PT Astra Serif" w:eastAsia="Arial" w:hAnsi="PT Astra Serif"/>
          <w:sz w:val="26"/>
          <w:szCs w:val="26"/>
        </w:rPr>
      </w:pPr>
      <w:r w:rsidRPr="0016758A">
        <w:rPr>
          <w:rFonts w:ascii="PT Astra Serif" w:eastAsia="Arial" w:hAnsi="PT Astra Serif"/>
          <w:sz w:val="26"/>
          <w:szCs w:val="26"/>
        </w:rPr>
        <w:t xml:space="preserve">В рамках проекта в городе Югорске в летний период  </w:t>
      </w:r>
      <w:r w:rsidR="00096537">
        <w:rPr>
          <w:rFonts w:ascii="PT Astra Serif" w:eastAsia="Arial" w:hAnsi="PT Astra Serif"/>
          <w:sz w:val="26"/>
          <w:szCs w:val="26"/>
        </w:rPr>
        <w:t>оборудовано</w:t>
      </w:r>
      <w:r w:rsidR="000812E7">
        <w:rPr>
          <w:rFonts w:ascii="PT Astra Serif" w:eastAsia="Arial" w:hAnsi="PT Astra Serif"/>
          <w:sz w:val="26"/>
          <w:szCs w:val="26"/>
        </w:rPr>
        <w:t>:</w:t>
      </w:r>
    </w:p>
    <w:p w:rsidR="000812E7" w:rsidRDefault="000812E7" w:rsidP="00024D1D">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rPr>
        <w:t xml:space="preserve">- </w:t>
      </w:r>
      <w:r w:rsidR="0016758A" w:rsidRPr="0016758A">
        <w:rPr>
          <w:rFonts w:ascii="PT Astra Serif" w:eastAsia="Arial" w:hAnsi="PT Astra Serif"/>
          <w:sz w:val="26"/>
          <w:szCs w:val="26"/>
        </w:rPr>
        <w:t xml:space="preserve">  турниковый комплекс</w:t>
      </w:r>
      <w:r w:rsidR="00C16EA5">
        <w:rPr>
          <w:rFonts w:ascii="PT Astra Serif" w:eastAsia="Arial" w:hAnsi="PT Astra Serif"/>
          <w:sz w:val="26"/>
          <w:szCs w:val="26"/>
        </w:rPr>
        <w:t xml:space="preserve"> по ул. </w:t>
      </w:r>
      <w:proofErr w:type="gramStart"/>
      <w:r w:rsidR="00C16EA5">
        <w:rPr>
          <w:rFonts w:ascii="PT Astra Serif" w:eastAsia="Arial" w:hAnsi="PT Astra Serif"/>
          <w:sz w:val="26"/>
          <w:szCs w:val="26"/>
        </w:rPr>
        <w:t>Железнодорожн</w:t>
      </w:r>
      <w:r w:rsidR="006A1CA0">
        <w:rPr>
          <w:rFonts w:ascii="PT Astra Serif" w:eastAsia="Arial" w:hAnsi="PT Astra Serif"/>
          <w:sz w:val="26"/>
          <w:szCs w:val="26"/>
        </w:rPr>
        <w:t>ая</w:t>
      </w:r>
      <w:proofErr w:type="gramEnd"/>
      <w:r w:rsidR="00C16EA5">
        <w:rPr>
          <w:rFonts w:ascii="PT Astra Serif" w:eastAsia="Arial" w:hAnsi="PT Astra Serif"/>
          <w:sz w:val="26"/>
          <w:szCs w:val="26"/>
        </w:rPr>
        <w:t xml:space="preserve">, дом </w:t>
      </w:r>
      <w:r w:rsidR="00C16EA5" w:rsidRPr="0016758A">
        <w:rPr>
          <w:rFonts w:ascii="PT Astra Serif" w:eastAsia="Arial" w:hAnsi="PT Astra Serif"/>
          <w:sz w:val="26"/>
          <w:szCs w:val="26"/>
        </w:rPr>
        <w:t>27</w:t>
      </w:r>
      <w:r w:rsidR="001C3BB8">
        <w:rPr>
          <w:rFonts w:ascii="PT Astra Serif" w:eastAsia="Arial" w:hAnsi="PT Astra Serif"/>
          <w:sz w:val="26"/>
          <w:szCs w:val="26"/>
        </w:rPr>
        <w:t>;</w:t>
      </w:r>
      <w:r w:rsidR="0016758A" w:rsidRPr="0016758A">
        <w:rPr>
          <w:rFonts w:ascii="PT Astra Serif" w:eastAsia="Arial" w:hAnsi="PT Astra Serif"/>
          <w:sz w:val="26"/>
          <w:szCs w:val="26"/>
        </w:rPr>
        <w:t xml:space="preserve"> </w:t>
      </w:r>
    </w:p>
    <w:p w:rsidR="000812E7" w:rsidRDefault="000812E7" w:rsidP="00024D1D">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rPr>
        <w:t xml:space="preserve">- </w:t>
      </w:r>
      <w:r w:rsidR="00945202">
        <w:rPr>
          <w:rFonts w:ascii="PT Astra Serif" w:eastAsia="Arial" w:hAnsi="PT Astra Serif"/>
          <w:sz w:val="26"/>
          <w:szCs w:val="26"/>
        </w:rPr>
        <w:t xml:space="preserve"> </w:t>
      </w:r>
      <w:r w:rsidR="001C3BB8" w:rsidRPr="0016758A">
        <w:rPr>
          <w:rFonts w:ascii="PT Astra Serif" w:eastAsia="Arial" w:hAnsi="PT Astra Serif"/>
          <w:sz w:val="26"/>
          <w:szCs w:val="26"/>
        </w:rPr>
        <w:t xml:space="preserve">площадка для пляжного футбола </w:t>
      </w:r>
      <w:r w:rsidR="001C3BB8">
        <w:rPr>
          <w:rFonts w:ascii="PT Astra Serif" w:eastAsia="Arial" w:hAnsi="PT Astra Serif"/>
          <w:sz w:val="26"/>
          <w:szCs w:val="26"/>
        </w:rPr>
        <w:t xml:space="preserve">по </w:t>
      </w:r>
      <w:r w:rsidRPr="0016758A">
        <w:rPr>
          <w:rFonts w:ascii="PT Astra Serif" w:eastAsia="Arial" w:hAnsi="PT Astra Serif"/>
          <w:sz w:val="26"/>
          <w:szCs w:val="26"/>
        </w:rPr>
        <w:t>ул. Чкалова</w:t>
      </w:r>
      <w:r w:rsidR="001C3BB8">
        <w:rPr>
          <w:rFonts w:ascii="PT Astra Serif" w:eastAsia="Arial" w:hAnsi="PT Astra Serif"/>
          <w:sz w:val="26"/>
          <w:szCs w:val="26"/>
        </w:rPr>
        <w:t xml:space="preserve">, дом </w:t>
      </w:r>
      <w:r w:rsidRPr="0016758A">
        <w:rPr>
          <w:rFonts w:ascii="PT Astra Serif" w:eastAsia="Arial" w:hAnsi="PT Astra Serif"/>
          <w:sz w:val="26"/>
          <w:szCs w:val="26"/>
        </w:rPr>
        <w:t>7</w:t>
      </w:r>
      <w:r w:rsidR="001C3BB8">
        <w:rPr>
          <w:rFonts w:ascii="PT Astra Serif" w:eastAsia="Arial" w:hAnsi="PT Astra Serif"/>
          <w:sz w:val="26"/>
          <w:szCs w:val="26"/>
        </w:rPr>
        <w:t xml:space="preserve">; </w:t>
      </w:r>
    </w:p>
    <w:p w:rsidR="001C3BB8" w:rsidRDefault="001C3BB8" w:rsidP="00024D1D">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rPr>
        <w:t xml:space="preserve">- </w:t>
      </w:r>
      <w:r w:rsidR="00050325" w:rsidRPr="0016758A">
        <w:rPr>
          <w:rFonts w:ascii="PT Astra Serif" w:eastAsia="Arial" w:hAnsi="PT Astra Serif"/>
          <w:sz w:val="26"/>
          <w:szCs w:val="26"/>
        </w:rPr>
        <w:t>уличные тре</w:t>
      </w:r>
      <w:r w:rsidR="00050325">
        <w:rPr>
          <w:rFonts w:ascii="PT Astra Serif" w:eastAsia="Arial" w:hAnsi="PT Astra Serif"/>
          <w:sz w:val="26"/>
          <w:szCs w:val="26"/>
        </w:rPr>
        <w:t>нажеры</w:t>
      </w:r>
      <w:r w:rsidR="00050325" w:rsidRPr="0016758A">
        <w:rPr>
          <w:rFonts w:ascii="PT Astra Serif" w:eastAsia="Arial" w:hAnsi="PT Astra Serif"/>
          <w:sz w:val="26"/>
          <w:szCs w:val="26"/>
        </w:rPr>
        <w:t xml:space="preserve"> </w:t>
      </w:r>
      <w:r w:rsidR="0016758A" w:rsidRPr="0016758A">
        <w:rPr>
          <w:rFonts w:ascii="PT Astra Serif" w:eastAsia="Arial" w:hAnsi="PT Astra Serif"/>
          <w:sz w:val="26"/>
          <w:szCs w:val="26"/>
        </w:rPr>
        <w:t xml:space="preserve">на территории </w:t>
      </w:r>
      <w:r w:rsidR="00C16EA5">
        <w:rPr>
          <w:rFonts w:ascii="PT Astra Serif" w:eastAsia="Arial" w:hAnsi="PT Astra Serif"/>
          <w:sz w:val="26"/>
          <w:szCs w:val="26"/>
        </w:rPr>
        <w:t>МБУ СШОР «Центр Югорского спорта»</w:t>
      </w:r>
      <w:r>
        <w:rPr>
          <w:rFonts w:ascii="PT Astra Serif" w:eastAsia="Arial" w:hAnsi="PT Astra Serif"/>
          <w:sz w:val="26"/>
          <w:szCs w:val="26"/>
        </w:rPr>
        <w:t>;</w:t>
      </w:r>
      <w:r w:rsidR="0016758A" w:rsidRPr="0016758A">
        <w:rPr>
          <w:rFonts w:ascii="PT Astra Serif" w:eastAsia="Arial" w:hAnsi="PT Astra Serif"/>
          <w:sz w:val="26"/>
          <w:szCs w:val="26"/>
        </w:rPr>
        <w:t xml:space="preserve"> </w:t>
      </w:r>
    </w:p>
    <w:p w:rsidR="000812E7" w:rsidRDefault="001C3BB8" w:rsidP="00024D1D">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rPr>
        <w:lastRenderedPageBreak/>
        <w:t xml:space="preserve">- </w:t>
      </w:r>
      <w:r w:rsidR="0016758A" w:rsidRPr="0016758A">
        <w:rPr>
          <w:rFonts w:ascii="PT Astra Serif" w:eastAsia="Arial" w:hAnsi="PT Astra Serif"/>
          <w:sz w:val="26"/>
          <w:szCs w:val="26"/>
        </w:rPr>
        <w:t xml:space="preserve">теннисный корт, площадка для пляжного волейбола и </w:t>
      </w:r>
      <w:proofErr w:type="spellStart"/>
      <w:r w:rsidR="0016758A" w:rsidRPr="0016758A">
        <w:rPr>
          <w:rFonts w:ascii="PT Astra Serif" w:eastAsia="Arial" w:hAnsi="PT Astra Serif"/>
          <w:sz w:val="26"/>
          <w:szCs w:val="26"/>
        </w:rPr>
        <w:t>турниково</w:t>
      </w:r>
      <w:proofErr w:type="spellEnd"/>
      <w:r w:rsidR="0016758A" w:rsidRPr="0016758A">
        <w:rPr>
          <w:rFonts w:ascii="PT Astra Serif" w:eastAsia="Arial" w:hAnsi="PT Astra Serif"/>
          <w:sz w:val="26"/>
          <w:szCs w:val="26"/>
        </w:rPr>
        <w:t>-тренажерный комплекс</w:t>
      </w:r>
      <w:r>
        <w:rPr>
          <w:rFonts w:ascii="PT Astra Serif" w:eastAsia="Arial" w:hAnsi="PT Astra Serif"/>
          <w:sz w:val="26"/>
          <w:szCs w:val="26"/>
        </w:rPr>
        <w:t xml:space="preserve"> </w:t>
      </w:r>
      <w:r w:rsidR="00C50F2F">
        <w:rPr>
          <w:rFonts w:ascii="PT Astra Serif" w:eastAsia="Arial" w:hAnsi="PT Astra Serif"/>
          <w:sz w:val="26"/>
          <w:szCs w:val="26"/>
        </w:rPr>
        <w:t xml:space="preserve">на территории </w:t>
      </w:r>
      <w:r w:rsidR="007A06E3">
        <w:rPr>
          <w:rFonts w:ascii="PT Astra Serif" w:eastAsia="Arial" w:hAnsi="PT Astra Serif"/>
          <w:sz w:val="26"/>
          <w:szCs w:val="26"/>
        </w:rPr>
        <w:t xml:space="preserve">отеля </w:t>
      </w:r>
      <w:r>
        <w:rPr>
          <w:rFonts w:ascii="PT Astra Serif" w:eastAsia="Arial" w:hAnsi="PT Astra Serif"/>
          <w:sz w:val="26"/>
          <w:szCs w:val="26"/>
        </w:rPr>
        <w:t>«Спорт»</w:t>
      </w:r>
      <w:r w:rsidR="0016758A" w:rsidRPr="0016758A">
        <w:rPr>
          <w:rFonts w:ascii="PT Astra Serif" w:eastAsia="Arial" w:hAnsi="PT Astra Serif"/>
          <w:sz w:val="26"/>
          <w:szCs w:val="26"/>
        </w:rPr>
        <w:t xml:space="preserve">. </w:t>
      </w:r>
    </w:p>
    <w:p w:rsidR="0016758A" w:rsidRDefault="00C50F2F" w:rsidP="0016758A">
      <w:pPr>
        <w:widowControl w:val="0"/>
        <w:suppressAutoHyphens/>
        <w:ind w:firstLine="567"/>
        <w:jc w:val="both"/>
        <w:rPr>
          <w:rFonts w:ascii="PT Astra Serif" w:eastAsia="Arial" w:hAnsi="PT Astra Serif"/>
          <w:sz w:val="26"/>
          <w:szCs w:val="26"/>
        </w:rPr>
      </w:pPr>
      <w:r>
        <w:rPr>
          <w:rFonts w:ascii="PT Astra Serif" w:eastAsia="Arial" w:hAnsi="PT Astra Serif"/>
          <w:sz w:val="26"/>
          <w:szCs w:val="26"/>
        </w:rPr>
        <w:t>В</w:t>
      </w:r>
      <w:r w:rsidR="00D163C1">
        <w:rPr>
          <w:rFonts w:ascii="PT Astra Serif" w:eastAsia="Arial" w:hAnsi="PT Astra Serif"/>
          <w:sz w:val="26"/>
          <w:szCs w:val="26"/>
        </w:rPr>
        <w:t>о вновь введенном учебном корпусе</w:t>
      </w:r>
      <w:r w:rsidR="00A3374D">
        <w:rPr>
          <w:rFonts w:ascii="PT Astra Serif" w:eastAsia="Arial" w:hAnsi="PT Astra Serif"/>
          <w:sz w:val="26"/>
          <w:szCs w:val="26"/>
        </w:rPr>
        <w:t xml:space="preserve"> БУ ПО Ханты-Мансийского автономного округа </w:t>
      </w:r>
      <w:r w:rsidR="00E4212C">
        <w:rPr>
          <w:rFonts w:ascii="PT Astra Serif" w:eastAsia="Arial" w:hAnsi="PT Astra Serif"/>
          <w:sz w:val="26"/>
          <w:szCs w:val="26"/>
        </w:rPr>
        <w:t>-</w:t>
      </w:r>
      <w:r w:rsidR="00A3374D">
        <w:rPr>
          <w:rFonts w:ascii="PT Astra Serif" w:eastAsia="Arial" w:hAnsi="PT Astra Serif"/>
          <w:sz w:val="26"/>
          <w:szCs w:val="26"/>
        </w:rPr>
        <w:t xml:space="preserve"> </w:t>
      </w:r>
      <w:r w:rsidR="00E4212C">
        <w:rPr>
          <w:rFonts w:ascii="PT Astra Serif" w:eastAsia="Arial" w:hAnsi="PT Astra Serif"/>
          <w:sz w:val="26"/>
          <w:szCs w:val="26"/>
        </w:rPr>
        <w:t xml:space="preserve">Югры «Югорский политехнический колледж» </w:t>
      </w:r>
      <w:r w:rsidR="0016758A" w:rsidRPr="0016758A">
        <w:rPr>
          <w:rFonts w:ascii="PT Astra Serif" w:eastAsia="Arial" w:hAnsi="PT Astra Serif"/>
          <w:sz w:val="26"/>
          <w:szCs w:val="26"/>
        </w:rPr>
        <w:t>имеетс</w:t>
      </w:r>
      <w:r w:rsidR="00E4212C">
        <w:rPr>
          <w:rFonts w:ascii="PT Astra Serif" w:eastAsia="Arial" w:hAnsi="PT Astra Serif"/>
          <w:sz w:val="26"/>
          <w:szCs w:val="26"/>
        </w:rPr>
        <w:t>я спортивный зал площадью 648 кв. метров</w:t>
      </w:r>
      <w:r w:rsidR="006A0538">
        <w:rPr>
          <w:rFonts w:ascii="PT Astra Serif" w:eastAsia="Arial" w:hAnsi="PT Astra Serif"/>
          <w:sz w:val="26"/>
          <w:szCs w:val="26"/>
        </w:rPr>
        <w:t>, рядом расположена</w:t>
      </w:r>
      <w:r w:rsidR="00E4212C">
        <w:rPr>
          <w:rFonts w:ascii="PT Astra Serif" w:eastAsia="Arial" w:hAnsi="PT Astra Serif"/>
          <w:sz w:val="26"/>
          <w:szCs w:val="26"/>
        </w:rPr>
        <w:t xml:space="preserve"> </w:t>
      </w:r>
      <w:r w:rsidR="0016758A" w:rsidRPr="0016758A">
        <w:rPr>
          <w:rFonts w:ascii="PT Astra Serif" w:eastAsia="Arial" w:hAnsi="PT Astra Serif"/>
          <w:sz w:val="26"/>
          <w:szCs w:val="26"/>
        </w:rPr>
        <w:t>уличная сп</w:t>
      </w:r>
      <w:r w:rsidR="00E4212C">
        <w:rPr>
          <w:rFonts w:ascii="PT Astra Serif" w:eastAsia="Arial" w:hAnsi="PT Astra Serif"/>
          <w:sz w:val="26"/>
          <w:szCs w:val="26"/>
        </w:rPr>
        <w:t>ортивная площадка площадью 600 кв. метров</w:t>
      </w:r>
      <w:r w:rsidR="0016758A" w:rsidRPr="0016758A">
        <w:rPr>
          <w:rFonts w:ascii="PT Astra Serif" w:eastAsia="Arial" w:hAnsi="PT Astra Serif"/>
          <w:sz w:val="26"/>
          <w:szCs w:val="26"/>
        </w:rPr>
        <w:t>.</w:t>
      </w:r>
    </w:p>
    <w:p w:rsidR="007A059F" w:rsidRPr="00500330" w:rsidRDefault="007A059F" w:rsidP="00902E85">
      <w:pPr>
        <w:pStyle w:val="afa"/>
        <w:ind w:left="0" w:firstLine="709"/>
        <w:jc w:val="both"/>
        <w:rPr>
          <w:rFonts w:ascii="PT Astra Serif" w:hAnsi="PT Astra Serif"/>
          <w:sz w:val="26"/>
          <w:szCs w:val="26"/>
          <w:highlight w:val="yellow"/>
        </w:rPr>
      </w:pPr>
    </w:p>
    <w:p w:rsidR="00FE34BF" w:rsidRPr="00CB2F2E" w:rsidRDefault="00FE34BF" w:rsidP="00AB64E6">
      <w:pPr>
        <w:widowControl w:val="0"/>
        <w:jc w:val="center"/>
        <w:rPr>
          <w:rFonts w:ascii="PT Astra Serif" w:hAnsi="PT Astra Serif"/>
          <w:b/>
          <w:sz w:val="28"/>
          <w:szCs w:val="28"/>
        </w:rPr>
      </w:pPr>
      <w:r w:rsidRPr="00CB2F2E">
        <w:rPr>
          <w:rFonts w:ascii="PT Astra Serif" w:hAnsi="PT Astra Serif"/>
          <w:b/>
          <w:sz w:val="28"/>
          <w:szCs w:val="28"/>
        </w:rPr>
        <w:t>Работа с детьми и молодежью</w:t>
      </w:r>
    </w:p>
    <w:p w:rsidR="002B6C59" w:rsidRPr="00500330" w:rsidRDefault="002B6C59" w:rsidP="00506434">
      <w:pPr>
        <w:widowControl w:val="0"/>
        <w:ind w:firstLine="709"/>
        <w:jc w:val="center"/>
        <w:rPr>
          <w:rFonts w:ascii="PT Astra Serif" w:hAnsi="PT Astra Serif"/>
          <w:b/>
          <w:sz w:val="26"/>
          <w:szCs w:val="26"/>
          <w:highlight w:val="yellow"/>
        </w:rPr>
      </w:pPr>
    </w:p>
    <w:p w:rsidR="00CB2F2E" w:rsidRPr="00CB2F2E" w:rsidRDefault="00CB2F2E" w:rsidP="00CB2F2E">
      <w:pPr>
        <w:tabs>
          <w:tab w:val="left" w:pos="1236"/>
        </w:tabs>
        <w:ind w:firstLine="567"/>
        <w:contextualSpacing/>
        <w:jc w:val="both"/>
        <w:rPr>
          <w:rFonts w:ascii="PT Astra Serif" w:eastAsia="Arial" w:hAnsi="PT Astra Serif"/>
          <w:sz w:val="26"/>
          <w:szCs w:val="26"/>
        </w:rPr>
      </w:pPr>
      <w:r w:rsidRPr="00CB2F2E">
        <w:rPr>
          <w:rFonts w:ascii="PT Astra Serif" w:eastAsia="Calibri" w:hAnsi="PT Astra Serif"/>
          <w:sz w:val="26"/>
          <w:szCs w:val="26"/>
        </w:rPr>
        <w:t>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w:t>
      </w:r>
    </w:p>
    <w:p w:rsidR="00CB2F2E" w:rsidRPr="00CB2F2E" w:rsidRDefault="00CB2F2E" w:rsidP="00CB2F2E">
      <w:pPr>
        <w:tabs>
          <w:tab w:val="left" w:pos="1236"/>
        </w:tabs>
        <w:ind w:firstLine="567"/>
        <w:contextualSpacing/>
        <w:jc w:val="both"/>
        <w:rPr>
          <w:rFonts w:ascii="PT Astra Serif" w:eastAsia="Calibri" w:hAnsi="PT Astra Serif"/>
          <w:color w:val="000000"/>
          <w:sz w:val="26"/>
          <w:szCs w:val="26"/>
        </w:rPr>
      </w:pPr>
      <w:proofErr w:type="gramStart"/>
      <w:r w:rsidRPr="00CB2F2E">
        <w:rPr>
          <w:rFonts w:ascii="PT Astra Serif" w:eastAsia="Arial" w:hAnsi="PT Astra Serif"/>
          <w:sz w:val="26"/>
          <w:szCs w:val="26"/>
        </w:rPr>
        <w:t>В течение отчетного периода организовано 44 крупных мероприяти</w:t>
      </w:r>
      <w:r w:rsidR="000029FE">
        <w:rPr>
          <w:rFonts w:ascii="PT Astra Serif" w:eastAsia="Arial" w:hAnsi="PT Astra Serif"/>
          <w:sz w:val="26"/>
          <w:szCs w:val="26"/>
        </w:rPr>
        <w:t>й</w:t>
      </w:r>
      <w:r w:rsidRPr="00CB2F2E">
        <w:rPr>
          <w:rFonts w:ascii="PT Astra Serif" w:eastAsia="Arial" w:hAnsi="PT Astra Serif"/>
          <w:sz w:val="26"/>
          <w:szCs w:val="26"/>
        </w:rPr>
        <w:t xml:space="preserve"> различного формата и направленности, в которых приняли участие 3</w:t>
      </w:r>
      <w:r w:rsidR="008B2C1D">
        <w:rPr>
          <w:rFonts w:ascii="PT Astra Serif" w:eastAsia="Arial" w:hAnsi="PT Astra Serif"/>
          <w:sz w:val="26"/>
          <w:szCs w:val="26"/>
        </w:rPr>
        <w:t xml:space="preserve"> </w:t>
      </w:r>
      <w:r w:rsidRPr="00CB2F2E">
        <w:rPr>
          <w:rFonts w:ascii="PT Astra Serif" w:eastAsia="Arial" w:hAnsi="PT Astra Serif"/>
          <w:sz w:val="26"/>
          <w:szCs w:val="26"/>
        </w:rPr>
        <w:t xml:space="preserve">137 человек, в том числе: </w:t>
      </w:r>
      <w:r w:rsidRPr="00CB2F2E">
        <w:rPr>
          <w:rFonts w:ascii="PT Astra Serif" w:eastAsia="Andale Sans UI" w:hAnsi="PT Astra Serif"/>
          <w:color w:val="000000"/>
          <w:sz w:val="26"/>
          <w:szCs w:val="26"/>
          <w:lang w:eastAsia="en-US"/>
        </w:rPr>
        <w:t xml:space="preserve">цикл мероприятий, посвященных «Дню памяти о россиянах, исполнявших служебный долг за пределами Отечества»; </w:t>
      </w:r>
      <w:r w:rsidRPr="00CB2F2E">
        <w:rPr>
          <w:rFonts w:ascii="PT Astra Serif" w:eastAsia="Andale Sans UI" w:hAnsi="PT Astra Serif"/>
          <w:color w:val="000000"/>
          <w:kern w:val="2"/>
          <w:sz w:val="26"/>
          <w:szCs w:val="26"/>
          <w:lang w:eastAsia="en-US"/>
        </w:rPr>
        <w:t>мероприятия, посв</w:t>
      </w:r>
      <w:r w:rsidR="00413215">
        <w:rPr>
          <w:rFonts w:ascii="PT Astra Serif" w:eastAsia="Andale Sans UI" w:hAnsi="PT Astra Serif"/>
          <w:color w:val="000000"/>
          <w:kern w:val="2"/>
          <w:sz w:val="26"/>
          <w:szCs w:val="26"/>
          <w:lang w:eastAsia="en-US"/>
        </w:rPr>
        <w:t>ященные Дню защитника отечества,</w:t>
      </w:r>
      <w:r w:rsidRPr="00CB2F2E">
        <w:rPr>
          <w:rFonts w:ascii="PT Astra Serif" w:eastAsia="Andale Sans UI" w:hAnsi="PT Astra Serif"/>
          <w:color w:val="000000"/>
          <w:kern w:val="2"/>
          <w:sz w:val="26"/>
          <w:szCs w:val="26"/>
          <w:lang w:eastAsia="en-US"/>
        </w:rPr>
        <w:t xml:space="preserve"> Дню Победы в Великой Отечественной войне; акции, </w:t>
      </w:r>
      <w:proofErr w:type="spellStart"/>
      <w:r w:rsidRPr="00CB2F2E">
        <w:rPr>
          <w:rFonts w:ascii="PT Astra Serif" w:eastAsia="Andale Sans UI" w:hAnsi="PT Astra Serif"/>
          <w:color w:val="000000"/>
          <w:kern w:val="2"/>
          <w:sz w:val="26"/>
          <w:szCs w:val="26"/>
          <w:lang w:eastAsia="en-US"/>
        </w:rPr>
        <w:t>флэшмобы</w:t>
      </w:r>
      <w:proofErr w:type="spellEnd"/>
      <w:r w:rsidRPr="00CB2F2E">
        <w:rPr>
          <w:rFonts w:ascii="PT Astra Serif" w:eastAsia="Andale Sans UI" w:hAnsi="PT Astra Serif"/>
          <w:color w:val="000000"/>
          <w:kern w:val="2"/>
          <w:sz w:val="26"/>
          <w:szCs w:val="26"/>
          <w:lang w:eastAsia="en-US"/>
        </w:rPr>
        <w:t xml:space="preserve"> в поддержку жителей Донба</w:t>
      </w:r>
      <w:r w:rsidR="00413215">
        <w:rPr>
          <w:rFonts w:ascii="PT Astra Serif" w:eastAsia="Andale Sans UI" w:hAnsi="PT Astra Serif"/>
          <w:color w:val="000000"/>
          <w:kern w:val="2"/>
          <w:sz w:val="26"/>
          <w:szCs w:val="26"/>
          <w:lang w:eastAsia="en-US"/>
        </w:rPr>
        <w:t>сса и российской армии «#</w:t>
      </w:r>
      <w:proofErr w:type="spellStart"/>
      <w:r w:rsidR="00413215">
        <w:rPr>
          <w:rFonts w:ascii="PT Astra Serif" w:eastAsia="Andale Sans UI" w:hAnsi="PT Astra Serif"/>
          <w:color w:val="000000"/>
          <w:kern w:val="2"/>
          <w:sz w:val="26"/>
          <w:szCs w:val="26"/>
          <w:lang w:eastAsia="en-US"/>
        </w:rPr>
        <w:t>ZaМир</w:t>
      </w:r>
      <w:proofErr w:type="spellEnd"/>
      <w:r w:rsidR="00413215">
        <w:rPr>
          <w:rFonts w:ascii="PT Astra Serif" w:eastAsia="Andale Sans UI" w:hAnsi="PT Astra Serif"/>
          <w:color w:val="000000"/>
          <w:kern w:val="2"/>
          <w:sz w:val="26"/>
          <w:szCs w:val="26"/>
          <w:lang w:eastAsia="en-US"/>
        </w:rPr>
        <w:t>»;</w:t>
      </w:r>
      <w:proofErr w:type="gramEnd"/>
      <w:r w:rsidRPr="00CB2F2E">
        <w:rPr>
          <w:rFonts w:ascii="PT Astra Serif" w:eastAsia="Andale Sans UI" w:hAnsi="PT Astra Serif"/>
          <w:color w:val="000000"/>
          <w:kern w:val="2"/>
          <w:sz w:val="26"/>
          <w:szCs w:val="26"/>
          <w:lang w:eastAsia="en-US"/>
        </w:rPr>
        <w:t xml:space="preserve">  День воссоединения Крыма с Россией, акции: #</w:t>
      </w:r>
      <w:proofErr w:type="spellStart"/>
      <w:r w:rsidRPr="00CB2F2E">
        <w:rPr>
          <w:rFonts w:ascii="PT Astra Serif" w:eastAsia="Andale Sans UI" w:hAnsi="PT Astra Serif"/>
          <w:color w:val="000000"/>
          <w:kern w:val="2"/>
          <w:sz w:val="26"/>
          <w:szCs w:val="26"/>
          <w:lang w:eastAsia="en-US"/>
        </w:rPr>
        <w:t>КрымскаяВесна</w:t>
      </w:r>
      <w:proofErr w:type="spellEnd"/>
      <w:r w:rsidRPr="00CB2F2E">
        <w:rPr>
          <w:rFonts w:ascii="PT Astra Serif" w:eastAsia="Andale Sans UI" w:hAnsi="PT Astra Serif"/>
          <w:color w:val="000000"/>
          <w:kern w:val="2"/>
          <w:sz w:val="26"/>
          <w:szCs w:val="26"/>
          <w:lang w:eastAsia="en-US"/>
        </w:rPr>
        <w:t>, #</w:t>
      </w:r>
      <w:proofErr w:type="spellStart"/>
      <w:r w:rsidRPr="00CB2F2E">
        <w:rPr>
          <w:rFonts w:ascii="PT Astra Serif" w:eastAsia="Andale Sans UI" w:hAnsi="PT Astra Serif"/>
          <w:color w:val="000000"/>
          <w:kern w:val="2"/>
          <w:sz w:val="26"/>
          <w:szCs w:val="26"/>
          <w:lang w:eastAsia="en-US"/>
        </w:rPr>
        <w:t>СвоихНеБросаем</w:t>
      </w:r>
      <w:proofErr w:type="spellEnd"/>
      <w:r w:rsidRPr="00CB2F2E">
        <w:rPr>
          <w:rFonts w:ascii="PT Astra Serif" w:eastAsia="Andale Sans UI" w:hAnsi="PT Astra Serif"/>
          <w:color w:val="000000"/>
          <w:kern w:val="2"/>
          <w:sz w:val="26"/>
          <w:szCs w:val="26"/>
          <w:lang w:eastAsia="en-US"/>
        </w:rPr>
        <w:t>, #</w:t>
      </w:r>
      <w:proofErr w:type="spellStart"/>
      <w:r w:rsidRPr="00CB2F2E">
        <w:rPr>
          <w:rFonts w:ascii="PT Astra Serif" w:eastAsia="Andale Sans UI" w:hAnsi="PT Astra Serif"/>
          <w:color w:val="000000"/>
          <w:kern w:val="2"/>
          <w:sz w:val="26"/>
          <w:szCs w:val="26"/>
          <w:lang w:eastAsia="en-US"/>
        </w:rPr>
        <w:t>Сила</w:t>
      </w:r>
      <w:proofErr w:type="gramStart"/>
      <w:r w:rsidRPr="00CB2F2E">
        <w:rPr>
          <w:rFonts w:ascii="PT Astra Serif" w:eastAsia="Andale Sans UI" w:hAnsi="PT Astra Serif"/>
          <w:color w:val="000000"/>
          <w:kern w:val="2"/>
          <w:sz w:val="26"/>
          <w:szCs w:val="26"/>
          <w:lang w:eastAsia="en-US"/>
        </w:rPr>
        <w:t>V</w:t>
      </w:r>
      <w:proofErr w:type="gramEnd"/>
      <w:r w:rsidRPr="00CB2F2E">
        <w:rPr>
          <w:rFonts w:ascii="PT Astra Serif" w:eastAsia="Andale Sans UI" w:hAnsi="PT Astra Serif"/>
          <w:color w:val="000000"/>
          <w:kern w:val="2"/>
          <w:sz w:val="26"/>
          <w:szCs w:val="26"/>
          <w:lang w:eastAsia="en-US"/>
        </w:rPr>
        <w:t>правде</w:t>
      </w:r>
      <w:proofErr w:type="spellEnd"/>
      <w:r w:rsidRPr="00CB2F2E">
        <w:rPr>
          <w:rFonts w:ascii="PT Astra Serif" w:eastAsia="Andale Sans UI" w:hAnsi="PT Astra Serif"/>
          <w:color w:val="000000"/>
          <w:kern w:val="2"/>
          <w:sz w:val="26"/>
          <w:szCs w:val="26"/>
          <w:lang w:eastAsia="en-US"/>
        </w:rPr>
        <w:t xml:space="preserve">; </w:t>
      </w:r>
      <w:r w:rsidRPr="00CB2F2E">
        <w:rPr>
          <w:rFonts w:ascii="PT Astra Serif" w:eastAsia="Calibri" w:hAnsi="PT Astra Serif"/>
          <w:color w:val="000000"/>
          <w:sz w:val="26"/>
          <w:szCs w:val="26"/>
        </w:rPr>
        <w:t xml:space="preserve">«День студента», муниципальный этап окружного конкурса «Семья основа государства», мероприятия к Международному Дню семьи, Дню защиты детей, фестиваль «Брусника» в рамках празднования Дня молодежи. </w:t>
      </w:r>
    </w:p>
    <w:p w:rsidR="00413215" w:rsidRDefault="00CB2F2E" w:rsidP="00CB2F2E">
      <w:pPr>
        <w:tabs>
          <w:tab w:val="left" w:pos="1236"/>
        </w:tabs>
        <w:ind w:firstLine="567"/>
        <w:contextualSpacing/>
        <w:jc w:val="both"/>
        <w:rPr>
          <w:rFonts w:ascii="PT Astra Serif" w:eastAsia="Calibri" w:hAnsi="PT Astra Serif" w:cs="Tahoma"/>
          <w:sz w:val="26"/>
          <w:szCs w:val="26"/>
          <w:lang w:eastAsia="en-US"/>
        </w:rPr>
      </w:pPr>
      <w:r w:rsidRPr="00CB2F2E">
        <w:rPr>
          <w:rFonts w:ascii="PT Astra Serif" w:eastAsia="Calibri" w:hAnsi="PT Astra Serif"/>
          <w:color w:val="000000"/>
          <w:sz w:val="26"/>
          <w:szCs w:val="26"/>
        </w:rPr>
        <w:t xml:space="preserve">В рамках празднования Дня города Югорска </w:t>
      </w:r>
      <w:r w:rsidR="00413215">
        <w:rPr>
          <w:rFonts w:ascii="PT Astra Serif" w:eastAsia="Calibri" w:hAnsi="PT Astra Serif"/>
          <w:color w:val="000000"/>
          <w:sz w:val="26"/>
          <w:szCs w:val="26"/>
        </w:rPr>
        <w:t xml:space="preserve">МАУ «Молодежный центр </w:t>
      </w:r>
      <w:r w:rsidRPr="00CB2F2E">
        <w:rPr>
          <w:rFonts w:ascii="PT Astra Serif" w:eastAsia="Calibri" w:hAnsi="PT Astra Serif"/>
          <w:color w:val="000000"/>
          <w:sz w:val="26"/>
          <w:szCs w:val="26"/>
        </w:rPr>
        <w:t xml:space="preserve">«Гелиос» проведен цикл мероприятий: </w:t>
      </w:r>
      <w:r w:rsidRPr="00233D5A">
        <w:rPr>
          <w:rFonts w:ascii="PT Astra Serif" w:eastAsia="Calibri" w:hAnsi="PT Astra Serif" w:cs="Tahoma"/>
          <w:sz w:val="26"/>
          <w:szCs w:val="26"/>
          <w:lang w:eastAsia="en-US"/>
        </w:rPr>
        <w:t xml:space="preserve">турнир «Югорская </w:t>
      </w:r>
      <w:proofErr w:type="spellStart"/>
      <w:r w:rsidRPr="00233D5A">
        <w:rPr>
          <w:rFonts w:ascii="PT Astra Serif" w:eastAsia="Calibri" w:hAnsi="PT Astra Serif" w:cs="Tahoma"/>
          <w:sz w:val="26"/>
          <w:szCs w:val="26"/>
          <w:lang w:eastAsia="en-US"/>
        </w:rPr>
        <w:t>киберспортивная</w:t>
      </w:r>
      <w:proofErr w:type="spellEnd"/>
      <w:r w:rsidRPr="00233D5A">
        <w:rPr>
          <w:rFonts w:ascii="PT Astra Serif" w:eastAsia="Calibri" w:hAnsi="PT Astra Serif" w:cs="Tahoma"/>
          <w:sz w:val="26"/>
          <w:szCs w:val="26"/>
          <w:lang w:eastAsia="en-US"/>
        </w:rPr>
        <w:t xml:space="preserve"> арена», фестиваль настольных игр «</w:t>
      </w:r>
      <w:proofErr w:type="spellStart"/>
      <w:r w:rsidRPr="00233D5A">
        <w:rPr>
          <w:rFonts w:ascii="PT Astra Serif" w:eastAsia="Calibri" w:hAnsi="PT Astra Serif" w:cs="Tahoma"/>
          <w:sz w:val="26"/>
          <w:szCs w:val="26"/>
          <w:lang w:eastAsia="en-US"/>
        </w:rPr>
        <w:t>Игрология</w:t>
      </w:r>
      <w:proofErr w:type="spellEnd"/>
      <w:r w:rsidRPr="00233D5A">
        <w:rPr>
          <w:rFonts w:ascii="PT Astra Serif" w:eastAsia="Calibri" w:hAnsi="PT Astra Serif" w:cs="Tahoma"/>
          <w:sz w:val="26"/>
          <w:szCs w:val="26"/>
          <w:lang w:eastAsia="en-US"/>
        </w:rPr>
        <w:t>», турнир по страйкболу «Тактический биатлон 2</w:t>
      </w:r>
      <w:r w:rsidRPr="00233D5A">
        <w:rPr>
          <w:rFonts w:ascii="PT Astra Serif" w:eastAsia="Calibri" w:hAnsi="PT Astra Serif" w:cs="Tahoma"/>
          <w:sz w:val="26"/>
          <w:szCs w:val="26"/>
          <w:lang w:val="en-US" w:eastAsia="en-US"/>
        </w:rPr>
        <w:t>x</w:t>
      </w:r>
      <w:r w:rsidRPr="00233D5A">
        <w:rPr>
          <w:rFonts w:ascii="PT Astra Serif" w:eastAsia="Calibri" w:hAnsi="PT Astra Serif" w:cs="Tahoma"/>
          <w:sz w:val="26"/>
          <w:szCs w:val="26"/>
          <w:lang w:eastAsia="en-US"/>
        </w:rPr>
        <w:t xml:space="preserve">2». </w:t>
      </w:r>
    </w:p>
    <w:p w:rsidR="00CB2F2E" w:rsidRPr="00CB2F2E" w:rsidRDefault="00CB2F2E" w:rsidP="00CB2F2E">
      <w:pPr>
        <w:tabs>
          <w:tab w:val="left" w:pos="1236"/>
        </w:tabs>
        <w:ind w:firstLine="567"/>
        <w:contextualSpacing/>
        <w:jc w:val="both"/>
        <w:rPr>
          <w:rFonts w:ascii="PT Astra Serif" w:eastAsia="Arial" w:hAnsi="PT Astra Serif"/>
          <w:sz w:val="26"/>
          <w:szCs w:val="26"/>
        </w:rPr>
      </w:pPr>
      <w:r w:rsidRPr="00CB2F2E">
        <w:rPr>
          <w:rFonts w:ascii="PT Astra Serif" w:eastAsia="Calibri" w:hAnsi="PT Astra Serif"/>
          <w:color w:val="000000"/>
          <w:sz w:val="26"/>
          <w:szCs w:val="26"/>
          <w:lang w:eastAsia="en-US"/>
        </w:rPr>
        <w:t xml:space="preserve">Информация о муниципальной работе размещается на молодежном портале molod86.ru. и в социальных сетях. </w:t>
      </w:r>
    </w:p>
    <w:p w:rsidR="00CB2F2E" w:rsidRPr="00233D5A" w:rsidRDefault="00CB2F2E" w:rsidP="00CB2F2E">
      <w:pPr>
        <w:ind w:firstLine="700"/>
        <w:jc w:val="both"/>
        <w:rPr>
          <w:rFonts w:ascii="PT Astra Serif" w:hAnsi="PT Astra Serif"/>
          <w:sz w:val="26"/>
          <w:szCs w:val="26"/>
          <w:lang w:eastAsia="en-US"/>
        </w:rPr>
      </w:pPr>
      <w:r w:rsidRPr="00CB2F2E">
        <w:rPr>
          <w:rFonts w:ascii="PT Astra Serif" w:hAnsi="PT Astra Serif"/>
          <w:sz w:val="26"/>
          <w:szCs w:val="26"/>
          <w:lang w:eastAsia="en-US"/>
        </w:rPr>
        <w:t>На территории города Югорска общественную деятельность осуществляют 42 молодежных общественных объединени</w:t>
      </w:r>
      <w:r w:rsidR="00413215">
        <w:rPr>
          <w:rFonts w:ascii="PT Astra Serif" w:hAnsi="PT Astra Serif"/>
          <w:sz w:val="26"/>
          <w:szCs w:val="26"/>
          <w:lang w:eastAsia="en-US"/>
        </w:rPr>
        <w:t>я и некоммерческих организации</w:t>
      </w:r>
      <w:r w:rsidRPr="00CB2F2E">
        <w:rPr>
          <w:rFonts w:ascii="PT Astra Serif" w:hAnsi="PT Astra Serif"/>
          <w:sz w:val="26"/>
          <w:szCs w:val="26"/>
          <w:lang w:eastAsia="en-US"/>
        </w:rPr>
        <w:t xml:space="preserve">, </w:t>
      </w:r>
      <w:r w:rsidR="00413215">
        <w:rPr>
          <w:rFonts w:ascii="PT Astra Serif" w:eastAsia="Calibri" w:hAnsi="PT Astra Serif"/>
          <w:color w:val="000000"/>
          <w:sz w:val="26"/>
          <w:szCs w:val="26"/>
          <w:lang w:eastAsia="en-US"/>
        </w:rPr>
        <w:t xml:space="preserve">из них </w:t>
      </w:r>
      <w:r w:rsidRPr="00CB2F2E">
        <w:rPr>
          <w:rFonts w:ascii="PT Astra Serif" w:eastAsia="Calibri" w:hAnsi="PT Astra Serif"/>
          <w:color w:val="000000"/>
          <w:sz w:val="26"/>
          <w:szCs w:val="26"/>
          <w:lang w:eastAsia="en-US"/>
        </w:rPr>
        <w:t>15</w:t>
      </w:r>
      <w:r w:rsidR="00413215">
        <w:rPr>
          <w:rFonts w:ascii="PT Astra Serif" w:eastAsia="Calibri" w:hAnsi="PT Astra Serif"/>
          <w:color w:val="000000"/>
          <w:sz w:val="26"/>
          <w:szCs w:val="26"/>
          <w:lang w:eastAsia="en-US"/>
        </w:rPr>
        <w:t xml:space="preserve"> волонтерских объединений. </w:t>
      </w:r>
      <w:r w:rsidRPr="00CB2F2E">
        <w:rPr>
          <w:rFonts w:ascii="PT Astra Serif" w:eastAsia="Calibri" w:hAnsi="PT Astra Serif"/>
          <w:sz w:val="26"/>
          <w:szCs w:val="26"/>
          <w:lang w:eastAsia="en-US"/>
        </w:rPr>
        <w:t>С начала года было выдано более 68 волонтерских книжек, всего</w:t>
      </w:r>
      <w:r w:rsidR="00316119" w:rsidRPr="00316119">
        <w:rPr>
          <w:rFonts w:ascii="PT Astra Serif" w:eastAsia="Calibri" w:hAnsi="PT Astra Serif"/>
          <w:sz w:val="26"/>
          <w:szCs w:val="26"/>
          <w:lang w:eastAsia="en-US"/>
        </w:rPr>
        <w:t xml:space="preserve"> волонтерские книжки получили</w:t>
      </w:r>
      <w:r w:rsidRPr="00CB2F2E">
        <w:rPr>
          <w:rFonts w:ascii="PT Astra Serif" w:eastAsia="Calibri" w:hAnsi="PT Astra Serif"/>
          <w:sz w:val="26"/>
          <w:szCs w:val="26"/>
          <w:lang w:eastAsia="en-US"/>
        </w:rPr>
        <w:t xml:space="preserve"> 457</w:t>
      </w:r>
      <w:r w:rsidR="00316119" w:rsidRPr="00316119">
        <w:rPr>
          <w:rFonts w:ascii="PT Astra Serif" w:eastAsia="Calibri" w:hAnsi="PT Astra Serif"/>
          <w:sz w:val="26"/>
          <w:szCs w:val="26"/>
          <w:lang w:eastAsia="en-US"/>
        </w:rPr>
        <w:t xml:space="preserve"> человек</w:t>
      </w:r>
      <w:r w:rsidRPr="00CB2F2E">
        <w:rPr>
          <w:rFonts w:ascii="PT Astra Serif" w:eastAsia="Calibri" w:hAnsi="PT Astra Serif"/>
          <w:sz w:val="26"/>
          <w:szCs w:val="26"/>
          <w:lang w:eastAsia="en-US"/>
        </w:rPr>
        <w:t xml:space="preserve">. Количество зарегистрированных волонтеров на федеральном сайте Dobro.ru </w:t>
      </w:r>
      <w:r w:rsidR="00316119">
        <w:rPr>
          <w:rFonts w:ascii="PT Astra Serif" w:eastAsia="Calibri" w:hAnsi="PT Astra Serif"/>
          <w:sz w:val="26"/>
          <w:szCs w:val="26"/>
          <w:lang w:eastAsia="en-US"/>
        </w:rPr>
        <w:t>-</w:t>
      </w:r>
      <w:r w:rsidRPr="00CB2F2E">
        <w:rPr>
          <w:rFonts w:ascii="PT Astra Serif" w:eastAsia="Calibri" w:hAnsi="PT Astra Serif"/>
          <w:sz w:val="26"/>
          <w:szCs w:val="26"/>
          <w:lang w:eastAsia="en-US"/>
        </w:rPr>
        <w:t xml:space="preserve"> 1</w:t>
      </w:r>
      <w:r w:rsidR="00F66591">
        <w:rPr>
          <w:rFonts w:ascii="PT Astra Serif" w:eastAsia="Calibri" w:hAnsi="PT Astra Serif"/>
          <w:sz w:val="26"/>
          <w:szCs w:val="26"/>
          <w:lang w:eastAsia="en-US"/>
        </w:rPr>
        <w:t xml:space="preserve"> </w:t>
      </w:r>
      <w:r w:rsidRPr="00CB2F2E">
        <w:rPr>
          <w:rFonts w:ascii="PT Astra Serif" w:eastAsia="Calibri" w:hAnsi="PT Astra Serif"/>
          <w:sz w:val="26"/>
          <w:szCs w:val="26"/>
          <w:lang w:eastAsia="en-US"/>
        </w:rPr>
        <w:t>148 человек, из них:</w:t>
      </w:r>
      <w:r w:rsidR="006652B7">
        <w:rPr>
          <w:rFonts w:ascii="PT Astra Serif" w:eastAsia="Calibri" w:hAnsi="PT Astra Serif"/>
          <w:sz w:val="26"/>
          <w:szCs w:val="26"/>
          <w:lang w:eastAsia="en-US"/>
        </w:rPr>
        <w:t xml:space="preserve"> в возрасте 8-18 лет - 288 человек, 18-35 лет -</w:t>
      </w:r>
      <w:r w:rsidRPr="00CB2F2E">
        <w:rPr>
          <w:rFonts w:ascii="PT Astra Serif" w:eastAsia="Calibri" w:hAnsi="PT Astra Serif"/>
          <w:sz w:val="26"/>
          <w:szCs w:val="26"/>
          <w:lang w:eastAsia="en-US"/>
        </w:rPr>
        <w:t xml:space="preserve"> 345 человек, 35</w:t>
      </w:r>
      <w:r w:rsidR="00EA5AEF">
        <w:rPr>
          <w:rFonts w:ascii="PT Astra Serif" w:eastAsia="Calibri" w:hAnsi="PT Astra Serif"/>
          <w:sz w:val="26"/>
          <w:szCs w:val="26"/>
          <w:lang w:eastAsia="en-US"/>
        </w:rPr>
        <w:t xml:space="preserve"> лет</w:t>
      </w:r>
      <w:r w:rsidRPr="00CB2F2E">
        <w:rPr>
          <w:rFonts w:ascii="PT Astra Serif" w:eastAsia="Calibri" w:hAnsi="PT Astra Serif"/>
          <w:sz w:val="26"/>
          <w:szCs w:val="26"/>
          <w:lang w:eastAsia="en-US"/>
        </w:rPr>
        <w:t xml:space="preserve"> и старше -</w:t>
      </w:r>
      <w:r w:rsidR="006652B7">
        <w:rPr>
          <w:rFonts w:ascii="PT Astra Serif" w:eastAsia="Calibri" w:hAnsi="PT Astra Serif"/>
          <w:sz w:val="26"/>
          <w:szCs w:val="26"/>
          <w:lang w:eastAsia="en-US"/>
        </w:rPr>
        <w:t xml:space="preserve"> </w:t>
      </w:r>
      <w:r w:rsidRPr="00CB2F2E">
        <w:rPr>
          <w:rFonts w:ascii="PT Astra Serif" w:eastAsia="Calibri" w:hAnsi="PT Astra Serif"/>
          <w:sz w:val="26"/>
          <w:szCs w:val="26"/>
          <w:lang w:eastAsia="en-US"/>
        </w:rPr>
        <w:t xml:space="preserve">515 человек. </w:t>
      </w:r>
      <w:r w:rsidRPr="00CB2F2E">
        <w:rPr>
          <w:rFonts w:ascii="PT Astra Serif" w:hAnsi="PT Astra Serif"/>
          <w:sz w:val="26"/>
          <w:szCs w:val="26"/>
          <w:lang w:eastAsia="en-US"/>
        </w:rPr>
        <w:t>Количество молодых людей, принимающих активное участие в работе молодежных организаций - 1 800 человек.</w:t>
      </w:r>
    </w:p>
    <w:p w:rsidR="00CB2F2E" w:rsidRPr="00CB2F2E" w:rsidRDefault="00233D5A" w:rsidP="00233D5A">
      <w:pPr>
        <w:ind w:firstLine="700"/>
        <w:jc w:val="both"/>
        <w:rPr>
          <w:rFonts w:ascii="PT Astra Serif" w:hAnsi="PT Astra Serif"/>
          <w:sz w:val="26"/>
          <w:szCs w:val="26"/>
        </w:rPr>
      </w:pPr>
      <w:r w:rsidRPr="00233D5A">
        <w:rPr>
          <w:rFonts w:ascii="PT Astra Serif" w:hAnsi="PT Astra Serif"/>
          <w:sz w:val="26"/>
          <w:szCs w:val="26"/>
          <w:lang w:eastAsia="en-US"/>
        </w:rPr>
        <w:t xml:space="preserve">В рамках муниципальной программы «Молодежная политики и организация временного трудоустройства» учреждениями сферы образования и молодежной политики </w:t>
      </w:r>
      <w:r w:rsidR="00764330">
        <w:rPr>
          <w:rFonts w:ascii="PT Astra Serif" w:hAnsi="PT Astra Serif"/>
          <w:sz w:val="26"/>
          <w:szCs w:val="26"/>
          <w:lang w:eastAsia="en-US"/>
        </w:rPr>
        <w:t xml:space="preserve">в отчетном периоде </w:t>
      </w:r>
      <w:r w:rsidRPr="00233D5A">
        <w:rPr>
          <w:rFonts w:ascii="PT Astra Serif" w:hAnsi="PT Astra Serif"/>
          <w:sz w:val="26"/>
          <w:szCs w:val="26"/>
        </w:rPr>
        <w:t>трудоустроено 337</w:t>
      </w:r>
      <w:r w:rsidR="0020391B">
        <w:rPr>
          <w:rFonts w:ascii="PT Astra Serif" w:hAnsi="PT Astra Serif"/>
          <w:sz w:val="26"/>
          <w:szCs w:val="26"/>
        </w:rPr>
        <w:t xml:space="preserve"> человек</w:t>
      </w:r>
      <w:r w:rsidR="00CB2F2E" w:rsidRPr="00CB2F2E">
        <w:rPr>
          <w:rFonts w:ascii="PT Astra Serif" w:hAnsi="PT Astra Serif"/>
          <w:sz w:val="26"/>
          <w:szCs w:val="26"/>
        </w:rPr>
        <w:t>, в том числе</w:t>
      </w:r>
      <w:r w:rsidR="00764330">
        <w:rPr>
          <w:rFonts w:ascii="PT Astra Serif" w:hAnsi="PT Astra Serif"/>
          <w:sz w:val="26"/>
          <w:szCs w:val="26"/>
        </w:rPr>
        <w:t xml:space="preserve"> по направлениям</w:t>
      </w:r>
      <w:r w:rsidR="00CB2F2E" w:rsidRPr="00CB2F2E">
        <w:rPr>
          <w:rFonts w:ascii="PT Astra Serif" w:hAnsi="PT Astra Serif"/>
          <w:sz w:val="26"/>
          <w:szCs w:val="26"/>
        </w:rPr>
        <w:t>:</w:t>
      </w:r>
    </w:p>
    <w:p w:rsidR="00CB2F2E" w:rsidRPr="00233D5A" w:rsidRDefault="00CB2F2E" w:rsidP="00CB2F2E">
      <w:pPr>
        <w:suppressAutoHyphens/>
        <w:ind w:firstLine="567"/>
        <w:jc w:val="both"/>
        <w:rPr>
          <w:rFonts w:ascii="PT Astra Serif" w:hAnsi="PT Astra Serif"/>
          <w:sz w:val="26"/>
          <w:szCs w:val="26"/>
        </w:rPr>
      </w:pPr>
      <w:r w:rsidRPr="00CB2F2E">
        <w:rPr>
          <w:rFonts w:ascii="PT Astra Serif" w:hAnsi="PT Astra Serif"/>
          <w:sz w:val="26"/>
          <w:szCs w:val="26"/>
        </w:rPr>
        <w:t xml:space="preserve">- </w:t>
      </w:r>
      <w:r w:rsidRPr="00CB2F2E">
        <w:rPr>
          <w:rFonts w:ascii="PT Astra Serif" w:eastAsia="Arial" w:hAnsi="PT Astra Serif"/>
          <w:sz w:val="26"/>
          <w:szCs w:val="26"/>
        </w:rPr>
        <w:t xml:space="preserve"> организация общественных работ для незанятых трудовой деятельностью и безработных граждан</w:t>
      </w:r>
      <w:r w:rsidR="00233D5A" w:rsidRPr="00233D5A">
        <w:rPr>
          <w:rFonts w:ascii="PT Astra Serif" w:hAnsi="PT Astra Serif"/>
          <w:sz w:val="26"/>
          <w:szCs w:val="26"/>
        </w:rPr>
        <w:t xml:space="preserve"> - 33</w:t>
      </w:r>
      <w:r w:rsidRPr="00CB2F2E">
        <w:rPr>
          <w:rFonts w:ascii="PT Astra Serif" w:hAnsi="PT Astra Serif"/>
          <w:sz w:val="26"/>
          <w:szCs w:val="26"/>
        </w:rPr>
        <w:t xml:space="preserve"> человек</w:t>
      </w:r>
      <w:r w:rsidR="00233D5A" w:rsidRPr="00233D5A">
        <w:rPr>
          <w:rFonts w:ascii="PT Astra Serif" w:hAnsi="PT Astra Serif"/>
          <w:sz w:val="26"/>
          <w:szCs w:val="26"/>
        </w:rPr>
        <w:t>а</w:t>
      </w:r>
      <w:r w:rsidRPr="00CB2F2E">
        <w:rPr>
          <w:rFonts w:ascii="PT Astra Serif" w:hAnsi="PT Astra Serif"/>
          <w:sz w:val="26"/>
          <w:szCs w:val="26"/>
        </w:rPr>
        <w:t>;</w:t>
      </w:r>
    </w:p>
    <w:p w:rsidR="00433460" w:rsidRPr="00CB2F2E" w:rsidRDefault="00433460" w:rsidP="00CB2F2E">
      <w:pPr>
        <w:suppressAutoHyphens/>
        <w:ind w:firstLine="567"/>
        <w:jc w:val="both"/>
        <w:rPr>
          <w:rFonts w:ascii="PT Astra Serif" w:hAnsi="PT Astra Serif"/>
          <w:sz w:val="26"/>
          <w:szCs w:val="26"/>
        </w:rPr>
      </w:pPr>
      <w:r w:rsidRPr="00233D5A">
        <w:rPr>
          <w:rFonts w:ascii="PT Astra Serif" w:eastAsia="Andale Sans UI" w:hAnsi="PT Astra Serif"/>
          <w:kern w:val="1"/>
          <w:sz w:val="26"/>
          <w:szCs w:val="26"/>
        </w:rPr>
        <w:t xml:space="preserve">- организация временного трудоустройства несовершеннолетних в возрасте от 14 до 18 лет в свободное от учебы время и </w:t>
      </w:r>
      <w:r w:rsidR="00FE5033">
        <w:rPr>
          <w:rFonts w:ascii="PT Astra Serif" w:eastAsia="Andale Sans UI" w:hAnsi="PT Astra Serif"/>
          <w:kern w:val="1"/>
          <w:sz w:val="26"/>
          <w:szCs w:val="26"/>
        </w:rPr>
        <w:t>молодежные трудовые от</w:t>
      </w:r>
      <w:r w:rsidR="00F2307A">
        <w:rPr>
          <w:rFonts w:ascii="PT Astra Serif" w:eastAsia="Andale Sans UI" w:hAnsi="PT Astra Serif"/>
          <w:kern w:val="1"/>
          <w:sz w:val="26"/>
          <w:szCs w:val="26"/>
        </w:rPr>
        <w:t>ряды -</w:t>
      </w:r>
      <w:r w:rsidR="00FE5033">
        <w:rPr>
          <w:rFonts w:ascii="PT Astra Serif" w:eastAsia="Andale Sans UI" w:hAnsi="PT Astra Serif"/>
          <w:kern w:val="1"/>
          <w:sz w:val="26"/>
          <w:szCs w:val="26"/>
        </w:rPr>
        <w:t xml:space="preserve"> 289 человек</w:t>
      </w:r>
      <w:r w:rsidRPr="00233D5A">
        <w:rPr>
          <w:rFonts w:ascii="PT Astra Serif" w:eastAsia="Andale Sans UI" w:hAnsi="PT Astra Serif"/>
          <w:kern w:val="1"/>
          <w:sz w:val="26"/>
          <w:szCs w:val="26"/>
        </w:rPr>
        <w:t>;</w:t>
      </w:r>
    </w:p>
    <w:p w:rsidR="00CB2F2E" w:rsidRPr="00CB2F2E" w:rsidRDefault="00CB2F2E" w:rsidP="00CB2F2E">
      <w:pPr>
        <w:suppressAutoHyphens/>
        <w:ind w:firstLine="567"/>
        <w:jc w:val="both"/>
        <w:rPr>
          <w:rFonts w:ascii="PT Astra Serif" w:hAnsi="PT Astra Serif"/>
          <w:sz w:val="26"/>
          <w:szCs w:val="26"/>
        </w:rPr>
      </w:pPr>
      <w:r w:rsidRPr="00CB2F2E">
        <w:rPr>
          <w:rFonts w:ascii="PT Astra Serif" w:hAnsi="PT Astra Serif"/>
          <w:sz w:val="26"/>
          <w:szCs w:val="26"/>
        </w:rPr>
        <w:t xml:space="preserve">- </w:t>
      </w:r>
      <w:r w:rsidRPr="00CB2F2E">
        <w:rPr>
          <w:rFonts w:ascii="PT Astra Serif" w:eastAsia="Arial" w:hAnsi="PT Astra Serif"/>
          <w:sz w:val="26"/>
          <w:szCs w:val="26"/>
        </w:rPr>
        <w:t>временное трудоустройство безработных граждан, испытывающих трудности в поиске работы</w:t>
      </w:r>
      <w:r w:rsidRPr="00CB2F2E">
        <w:rPr>
          <w:rFonts w:ascii="PT Astra Serif" w:hAnsi="PT Astra Serif"/>
          <w:sz w:val="26"/>
          <w:szCs w:val="26"/>
        </w:rPr>
        <w:t xml:space="preserve"> - 5</w:t>
      </w:r>
      <w:r w:rsidR="00F2307A">
        <w:rPr>
          <w:rFonts w:ascii="PT Astra Serif" w:hAnsi="PT Astra Serif"/>
          <w:sz w:val="26"/>
          <w:szCs w:val="26"/>
        </w:rPr>
        <w:t xml:space="preserve"> человек</w:t>
      </w:r>
      <w:r w:rsidRPr="00CB2F2E">
        <w:rPr>
          <w:rFonts w:ascii="PT Astra Serif" w:hAnsi="PT Astra Serif"/>
          <w:sz w:val="26"/>
          <w:szCs w:val="26"/>
        </w:rPr>
        <w:t xml:space="preserve">; </w:t>
      </w:r>
    </w:p>
    <w:p w:rsidR="00CB2F2E" w:rsidRPr="00CB2F2E" w:rsidRDefault="00CB2F2E" w:rsidP="00CB2F2E">
      <w:pPr>
        <w:suppressAutoHyphens/>
        <w:ind w:firstLine="567"/>
        <w:jc w:val="both"/>
        <w:rPr>
          <w:rFonts w:ascii="PT Astra Serif" w:hAnsi="PT Astra Serif"/>
          <w:sz w:val="26"/>
          <w:szCs w:val="26"/>
        </w:rPr>
      </w:pPr>
      <w:r w:rsidRPr="00CB2F2E">
        <w:rPr>
          <w:rFonts w:ascii="PT Astra Serif" w:hAnsi="PT Astra Serif"/>
          <w:sz w:val="26"/>
          <w:szCs w:val="26"/>
        </w:rPr>
        <w:lastRenderedPageBreak/>
        <w:t xml:space="preserve">- трудоустройство незанятых одиноких родителей, родителей, воспитывающих детей-инвалидов, многодетных родителей, женщин, осуществляющих уход </w:t>
      </w:r>
      <w:r w:rsidR="00F2307A">
        <w:rPr>
          <w:rFonts w:ascii="PT Astra Serif" w:hAnsi="PT Astra Serif"/>
          <w:sz w:val="26"/>
          <w:szCs w:val="26"/>
        </w:rPr>
        <w:t>за ребенком в возрасте до 3 лет</w:t>
      </w:r>
      <w:r w:rsidRPr="00CB2F2E">
        <w:rPr>
          <w:rFonts w:ascii="PT Astra Serif" w:hAnsi="PT Astra Serif"/>
          <w:sz w:val="26"/>
          <w:szCs w:val="26"/>
        </w:rPr>
        <w:t xml:space="preserve"> - 1 человек;</w:t>
      </w:r>
    </w:p>
    <w:p w:rsidR="00CB2F2E" w:rsidRPr="00CB2F2E" w:rsidRDefault="00CB2F2E" w:rsidP="00CB2F2E">
      <w:pPr>
        <w:suppressAutoHyphens/>
        <w:ind w:firstLine="567"/>
        <w:jc w:val="both"/>
        <w:rPr>
          <w:rFonts w:ascii="PT Astra Serif" w:hAnsi="PT Astra Serif"/>
          <w:sz w:val="26"/>
          <w:szCs w:val="26"/>
        </w:rPr>
      </w:pPr>
      <w:r w:rsidRPr="00CB2F2E">
        <w:rPr>
          <w:rFonts w:ascii="PT Astra Serif" w:hAnsi="PT Astra Serif"/>
          <w:sz w:val="26"/>
          <w:szCs w:val="26"/>
        </w:rPr>
        <w:t>-</w:t>
      </w:r>
      <w:r w:rsidR="00F2307A">
        <w:rPr>
          <w:rFonts w:ascii="PT Astra Serif" w:hAnsi="PT Astra Serif"/>
          <w:sz w:val="26"/>
          <w:szCs w:val="26"/>
        </w:rPr>
        <w:t xml:space="preserve">  </w:t>
      </w:r>
      <w:r w:rsidR="00326C6B">
        <w:rPr>
          <w:rFonts w:ascii="PT Astra Serif" w:hAnsi="PT Astra Serif"/>
          <w:sz w:val="26"/>
          <w:szCs w:val="26"/>
        </w:rPr>
        <w:t xml:space="preserve">количество трудоустроенных инвалидов трудоспособного возраста на оборудованные рабочие места </w:t>
      </w:r>
      <w:r w:rsidR="00414DAB">
        <w:rPr>
          <w:rFonts w:ascii="PT Astra Serif" w:hAnsi="PT Astra Serif"/>
          <w:sz w:val="26"/>
          <w:szCs w:val="26"/>
        </w:rPr>
        <w:t>- 8</w:t>
      </w:r>
      <w:r w:rsidRPr="00CB2F2E">
        <w:rPr>
          <w:rFonts w:ascii="PT Astra Serif" w:hAnsi="PT Astra Serif"/>
          <w:sz w:val="26"/>
          <w:szCs w:val="26"/>
        </w:rPr>
        <w:t xml:space="preserve"> человек;</w:t>
      </w:r>
    </w:p>
    <w:p w:rsidR="00CB2F2E" w:rsidRPr="00CB2F2E" w:rsidRDefault="00CB2F2E" w:rsidP="00CB2F2E">
      <w:pPr>
        <w:suppressAutoHyphens/>
        <w:ind w:firstLine="567"/>
        <w:jc w:val="both"/>
        <w:rPr>
          <w:rFonts w:ascii="PT Astra Serif" w:hAnsi="PT Astra Serif"/>
          <w:sz w:val="26"/>
          <w:szCs w:val="26"/>
        </w:rPr>
      </w:pPr>
      <w:r w:rsidRPr="00CB2F2E">
        <w:rPr>
          <w:rFonts w:ascii="PT Astra Serif" w:hAnsi="PT Astra Serif"/>
          <w:sz w:val="26"/>
          <w:szCs w:val="26"/>
        </w:rPr>
        <w:t xml:space="preserve">- трудоустройство выпускников профессиональных образовательных организаций и образовательных организаций высшего образования - 1 человек. </w:t>
      </w:r>
    </w:p>
    <w:p w:rsidR="00F27BDD" w:rsidRPr="00F27BDD" w:rsidRDefault="00F27BDD" w:rsidP="00F27BDD">
      <w:pPr>
        <w:autoSpaceDE w:val="0"/>
        <w:autoSpaceDN w:val="0"/>
        <w:adjustRightInd w:val="0"/>
        <w:ind w:firstLine="709"/>
        <w:jc w:val="both"/>
        <w:rPr>
          <w:rFonts w:ascii="PT Astra Serif" w:hAnsi="PT Astra Serif"/>
          <w:color w:val="000000"/>
          <w:sz w:val="26"/>
          <w:szCs w:val="26"/>
          <w:lang w:eastAsia="ru-RU"/>
        </w:rPr>
      </w:pPr>
      <w:r>
        <w:rPr>
          <w:rFonts w:ascii="PT Astra Serif" w:hAnsi="PT Astra Serif"/>
          <w:sz w:val="26"/>
          <w:szCs w:val="26"/>
          <w:lang w:eastAsia="ru-RU"/>
        </w:rPr>
        <w:t>На базе МАУ «Молодежный центр</w:t>
      </w:r>
      <w:r w:rsidRPr="00F27BDD">
        <w:rPr>
          <w:rFonts w:ascii="PT Astra Serif" w:hAnsi="PT Astra Serif"/>
          <w:sz w:val="26"/>
          <w:szCs w:val="26"/>
          <w:lang w:eastAsia="ru-RU"/>
        </w:rPr>
        <w:t xml:space="preserve"> «Гелиос» мероприятия социально-консультационной направленности для детей и молодежи с помощью компьютерного оборудования (мультимедийное агентство) посетили 873 человека. В мультимедийном агентстве </w:t>
      </w:r>
      <w:r w:rsidRPr="00F27BDD">
        <w:rPr>
          <w:rFonts w:ascii="PT Astra Serif" w:hAnsi="PT Astra Serif"/>
          <w:color w:val="000000"/>
          <w:sz w:val="26"/>
          <w:szCs w:val="26"/>
          <w:lang w:eastAsia="ru-RU"/>
        </w:rPr>
        <w:t xml:space="preserve">по программам персонифицированного дополнительного образования по сертификатам </w:t>
      </w:r>
      <w:r w:rsidR="00790E6D">
        <w:rPr>
          <w:rFonts w:ascii="PT Astra Serif" w:hAnsi="PT Astra Serif"/>
          <w:color w:val="000000"/>
          <w:sz w:val="26"/>
          <w:szCs w:val="26"/>
          <w:lang w:eastAsia="ru-RU"/>
        </w:rPr>
        <w:t>занимаются 60 детей</w:t>
      </w:r>
      <w:r w:rsidRPr="00F27BDD">
        <w:rPr>
          <w:rFonts w:ascii="PT Astra Serif" w:hAnsi="PT Astra Serif"/>
          <w:color w:val="000000"/>
          <w:sz w:val="26"/>
          <w:szCs w:val="26"/>
          <w:lang w:eastAsia="ru-RU"/>
        </w:rPr>
        <w:t>.</w:t>
      </w:r>
    </w:p>
    <w:p w:rsidR="00AC705B" w:rsidRPr="00500330" w:rsidRDefault="00AC705B" w:rsidP="00AC705B">
      <w:pPr>
        <w:suppressAutoHyphens/>
        <w:ind w:firstLine="567"/>
        <w:jc w:val="both"/>
        <w:rPr>
          <w:rFonts w:ascii="PT Astra Serif" w:hAnsi="PT Astra Serif"/>
          <w:sz w:val="26"/>
          <w:szCs w:val="26"/>
          <w:highlight w:val="yellow"/>
        </w:rPr>
      </w:pPr>
    </w:p>
    <w:p w:rsidR="00FE34BF" w:rsidRPr="00FA7A47" w:rsidRDefault="00FE34BF" w:rsidP="002C7C39">
      <w:pPr>
        <w:widowControl w:val="0"/>
        <w:suppressAutoHyphens/>
        <w:jc w:val="center"/>
        <w:rPr>
          <w:rFonts w:ascii="PT Astra Serif" w:hAnsi="PT Astra Serif"/>
          <w:b/>
          <w:sz w:val="28"/>
          <w:szCs w:val="28"/>
        </w:rPr>
      </w:pPr>
      <w:r w:rsidRPr="00FA7A47">
        <w:rPr>
          <w:rFonts w:ascii="PT Astra Serif" w:hAnsi="PT Astra Serif"/>
          <w:b/>
          <w:sz w:val="28"/>
          <w:szCs w:val="28"/>
        </w:rPr>
        <w:t>Организация отдыха детей</w:t>
      </w:r>
    </w:p>
    <w:p w:rsidR="0039681F" w:rsidRPr="00500330" w:rsidRDefault="0039681F" w:rsidP="00D23FF2">
      <w:pPr>
        <w:widowControl w:val="0"/>
        <w:suppressAutoHyphens/>
        <w:ind w:firstLine="567"/>
        <w:jc w:val="center"/>
        <w:rPr>
          <w:rFonts w:ascii="PT Astra Serif" w:hAnsi="PT Astra Serif"/>
          <w:b/>
          <w:sz w:val="26"/>
          <w:szCs w:val="26"/>
          <w:highlight w:val="yellow"/>
        </w:rPr>
      </w:pPr>
    </w:p>
    <w:p w:rsidR="00FA7A47" w:rsidRPr="00FA7A47" w:rsidRDefault="00FA7A47" w:rsidP="00FA7A47">
      <w:pPr>
        <w:widowControl w:val="0"/>
        <w:suppressAutoHyphens/>
        <w:ind w:firstLine="709"/>
        <w:jc w:val="both"/>
        <w:rPr>
          <w:rFonts w:ascii="PT Astra Serif" w:eastAsia="Arial" w:hAnsi="PT Astra Serif"/>
          <w:sz w:val="26"/>
          <w:szCs w:val="26"/>
        </w:rPr>
      </w:pPr>
      <w:bookmarkStart w:id="0" w:name="_Hlk60919944"/>
      <w:r w:rsidRPr="00FA7A47">
        <w:rPr>
          <w:rFonts w:ascii="PT Astra Serif" w:eastAsia="Arial" w:hAnsi="PT Astra Serif"/>
          <w:sz w:val="26"/>
          <w:szCs w:val="26"/>
        </w:rPr>
        <w:t>Всего за отчетный период организованными формами отдыха и оздоровления было охвачено 1888 детей, включая:</w:t>
      </w:r>
    </w:p>
    <w:p w:rsidR="00FA7A47" w:rsidRPr="00FA7A47" w:rsidRDefault="00FA7A47" w:rsidP="00FA7A47">
      <w:pPr>
        <w:widowControl w:val="0"/>
        <w:suppressAutoHyphens/>
        <w:ind w:firstLine="709"/>
        <w:jc w:val="both"/>
        <w:rPr>
          <w:rFonts w:ascii="PT Astra Serif" w:eastAsia="Arial" w:hAnsi="PT Astra Serif"/>
          <w:sz w:val="26"/>
          <w:szCs w:val="26"/>
        </w:rPr>
      </w:pPr>
      <w:r w:rsidRPr="00FA7A47">
        <w:rPr>
          <w:rFonts w:ascii="PT Astra Serif" w:eastAsia="Arial" w:hAnsi="PT Astra Serif"/>
          <w:sz w:val="26"/>
          <w:szCs w:val="26"/>
        </w:rPr>
        <w:t>- 53 ребенка на базе санатория-профилактория ООО «Газпром трансгаз Югорск»;</w:t>
      </w:r>
    </w:p>
    <w:p w:rsidR="00FA7A47" w:rsidRPr="00FA7A47" w:rsidRDefault="00FA7A47" w:rsidP="00FA7A47">
      <w:pPr>
        <w:widowControl w:val="0"/>
        <w:suppressAutoHyphens/>
        <w:ind w:firstLine="709"/>
        <w:jc w:val="both"/>
        <w:rPr>
          <w:rFonts w:ascii="PT Astra Serif" w:eastAsia="Arial" w:hAnsi="PT Astra Serif"/>
          <w:sz w:val="26"/>
          <w:szCs w:val="26"/>
        </w:rPr>
      </w:pPr>
      <w:r>
        <w:rPr>
          <w:rFonts w:ascii="PT Astra Serif" w:eastAsia="Arial" w:hAnsi="PT Astra Serif"/>
          <w:sz w:val="26"/>
          <w:szCs w:val="26"/>
        </w:rPr>
        <w:t>- 191 ребен</w:t>
      </w:r>
      <w:r w:rsidR="00A60024">
        <w:rPr>
          <w:rFonts w:ascii="PT Astra Serif" w:eastAsia="Arial" w:hAnsi="PT Astra Serif"/>
          <w:sz w:val="26"/>
          <w:szCs w:val="26"/>
        </w:rPr>
        <w:t>о</w:t>
      </w:r>
      <w:r>
        <w:rPr>
          <w:rFonts w:ascii="PT Astra Serif" w:eastAsia="Arial" w:hAnsi="PT Astra Serif"/>
          <w:sz w:val="26"/>
          <w:szCs w:val="26"/>
        </w:rPr>
        <w:t>к</w:t>
      </w:r>
      <w:r w:rsidRPr="00FA7A47">
        <w:rPr>
          <w:rFonts w:ascii="PT Astra Serif" w:eastAsia="Arial" w:hAnsi="PT Astra Serif"/>
          <w:sz w:val="26"/>
          <w:szCs w:val="26"/>
        </w:rPr>
        <w:t xml:space="preserve"> на базе детских оздоровительных л</w:t>
      </w:r>
      <w:r w:rsidR="007C62C7">
        <w:rPr>
          <w:rFonts w:ascii="PT Astra Serif" w:eastAsia="Arial" w:hAnsi="PT Astra Serif"/>
          <w:sz w:val="26"/>
          <w:szCs w:val="26"/>
        </w:rPr>
        <w:t>агерей (выездной отдых)</w:t>
      </w:r>
      <w:r w:rsidRPr="00FA7A47">
        <w:rPr>
          <w:rFonts w:ascii="PT Astra Serif" w:eastAsia="Arial" w:hAnsi="PT Astra Serif"/>
          <w:sz w:val="26"/>
          <w:szCs w:val="26"/>
        </w:rPr>
        <w:t>;</w:t>
      </w:r>
    </w:p>
    <w:p w:rsidR="00FA7A47" w:rsidRPr="00FA7A47" w:rsidRDefault="00FA7A47" w:rsidP="00FA7A47">
      <w:pPr>
        <w:widowControl w:val="0"/>
        <w:suppressAutoHyphens/>
        <w:ind w:firstLine="709"/>
        <w:jc w:val="both"/>
        <w:rPr>
          <w:rFonts w:ascii="PT Astra Serif" w:hAnsi="PT Astra Serif"/>
          <w:sz w:val="26"/>
          <w:szCs w:val="26"/>
          <w:lang w:eastAsia="en-US"/>
        </w:rPr>
      </w:pPr>
      <w:r w:rsidRPr="00FA7A47">
        <w:rPr>
          <w:rFonts w:ascii="PT Astra Serif" w:eastAsia="Arial" w:hAnsi="PT Astra Serif"/>
          <w:sz w:val="26"/>
          <w:szCs w:val="26"/>
        </w:rPr>
        <w:t xml:space="preserve">- 1 644 ребенка – </w:t>
      </w:r>
      <w:r w:rsidRPr="00FD433B">
        <w:rPr>
          <w:rFonts w:ascii="PT Astra Serif" w:eastAsia="Arial" w:hAnsi="PT Astra Serif"/>
          <w:sz w:val="26"/>
          <w:szCs w:val="26"/>
        </w:rPr>
        <w:t xml:space="preserve">в </w:t>
      </w:r>
      <w:r w:rsidRPr="00FA7A47">
        <w:rPr>
          <w:rFonts w:ascii="PT Astra Serif" w:eastAsia="Arial" w:hAnsi="PT Astra Serif"/>
          <w:sz w:val="26"/>
          <w:szCs w:val="26"/>
        </w:rPr>
        <w:t>лагеря</w:t>
      </w:r>
      <w:r w:rsidRPr="00FD433B">
        <w:rPr>
          <w:rFonts w:ascii="PT Astra Serif" w:eastAsia="Arial" w:hAnsi="PT Astra Serif"/>
          <w:sz w:val="26"/>
          <w:szCs w:val="26"/>
        </w:rPr>
        <w:t>х</w:t>
      </w:r>
      <w:r w:rsidRPr="00FA7A47">
        <w:rPr>
          <w:rFonts w:ascii="PT Astra Serif" w:eastAsia="Arial" w:hAnsi="PT Astra Serif"/>
          <w:sz w:val="26"/>
          <w:szCs w:val="26"/>
        </w:rPr>
        <w:t xml:space="preserve"> с дневным пребыванием детей на базе учреждений социальн</w:t>
      </w:r>
      <w:r w:rsidR="007C62C7">
        <w:rPr>
          <w:rFonts w:ascii="PT Astra Serif" w:eastAsia="Arial" w:hAnsi="PT Astra Serif"/>
          <w:sz w:val="26"/>
          <w:szCs w:val="26"/>
        </w:rPr>
        <w:t>ой сферы города Югорска</w:t>
      </w:r>
      <w:r w:rsidRPr="00FA7A47">
        <w:rPr>
          <w:rFonts w:ascii="PT Astra Serif" w:eastAsia="Arial" w:hAnsi="PT Astra Serif"/>
          <w:sz w:val="26"/>
          <w:szCs w:val="26"/>
        </w:rPr>
        <w:t xml:space="preserve">. </w:t>
      </w:r>
    </w:p>
    <w:p w:rsidR="00F45B37" w:rsidRPr="00F45B37" w:rsidRDefault="00904241" w:rsidP="00C201A3">
      <w:pPr>
        <w:ind w:firstLine="567"/>
        <w:jc w:val="both"/>
        <w:rPr>
          <w:rFonts w:ascii="PT Astra Serif" w:eastAsia="Calibri" w:hAnsi="PT Astra Serif"/>
          <w:sz w:val="26"/>
          <w:szCs w:val="26"/>
          <w:lang w:eastAsia="en-US"/>
        </w:rPr>
      </w:pPr>
      <w:r>
        <w:rPr>
          <w:rFonts w:ascii="PT Astra Serif" w:eastAsia="Calibri" w:hAnsi="PT Astra Serif"/>
          <w:sz w:val="26"/>
          <w:szCs w:val="26"/>
          <w:lang w:eastAsia="en-US"/>
        </w:rPr>
        <w:t xml:space="preserve">По итогам ежегодного </w:t>
      </w:r>
      <w:r w:rsidR="00F45B37" w:rsidRPr="00F45B37">
        <w:rPr>
          <w:rFonts w:ascii="PT Astra Serif" w:eastAsia="Calibri" w:hAnsi="PT Astra Serif"/>
          <w:sz w:val="26"/>
          <w:szCs w:val="26"/>
          <w:lang w:eastAsia="en-US"/>
        </w:rPr>
        <w:t>к</w:t>
      </w:r>
      <w:r w:rsidR="00FA7A47" w:rsidRPr="00F45B37">
        <w:rPr>
          <w:rFonts w:ascii="PT Astra Serif" w:eastAsia="Calibri" w:hAnsi="PT Astra Serif"/>
          <w:sz w:val="26"/>
          <w:szCs w:val="26"/>
          <w:lang w:eastAsia="en-US"/>
        </w:rPr>
        <w:t>онкурс</w:t>
      </w:r>
      <w:r>
        <w:rPr>
          <w:rFonts w:ascii="PT Astra Serif" w:eastAsia="Calibri" w:hAnsi="PT Astra Serif"/>
          <w:sz w:val="26"/>
          <w:szCs w:val="26"/>
          <w:lang w:eastAsia="en-US"/>
        </w:rPr>
        <w:t>а</w:t>
      </w:r>
      <w:r w:rsidR="00FA7A47" w:rsidRPr="00F45B37">
        <w:rPr>
          <w:rFonts w:ascii="PT Astra Serif" w:eastAsia="Calibri" w:hAnsi="PT Astra Serif"/>
          <w:sz w:val="26"/>
          <w:szCs w:val="26"/>
          <w:lang w:eastAsia="en-US"/>
        </w:rPr>
        <w:t xml:space="preserve"> программ и проектов, которые </w:t>
      </w:r>
      <w:r w:rsidR="00F45B37" w:rsidRPr="00F45B37">
        <w:rPr>
          <w:rFonts w:ascii="PT Astra Serif" w:eastAsia="Calibri" w:hAnsi="PT Astra Serif"/>
          <w:sz w:val="26"/>
          <w:szCs w:val="26"/>
          <w:lang w:eastAsia="en-US"/>
        </w:rPr>
        <w:t>реализуются на</w:t>
      </w:r>
      <w:r w:rsidR="00FA7A47" w:rsidRPr="00F45B37">
        <w:rPr>
          <w:rFonts w:ascii="PT Astra Serif" w:eastAsia="Calibri" w:hAnsi="PT Astra Serif"/>
          <w:sz w:val="26"/>
          <w:szCs w:val="26"/>
          <w:lang w:eastAsia="en-US"/>
        </w:rPr>
        <w:t xml:space="preserve"> базе учреждений социальной сферы</w:t>
      </w:r>
      <w:r w:rsidR="0089027B">
        <w:rPr>
          <w:rFonts w:ascii="PT Astra Serif" w:eastAsia="Calibri" w:hAnsi="PT Astra Serif"/>
          <w:sz w:val="26"/>
          <w:szCs w:val="26"/>
          <w:lang w:eastAsia="en-US"/>
        </w:rPr>
        <w:t>,</w:t>
      </w:r>
      <w:r>
        <w:rPr>
          <w:rFonts w:ascii="PT Astra Serif" w:eastAsia="Calibri" w:hAnsi="PT Astra Serif"/>
          <w:sz w:val="26"/>
          <w:szCs w:val="26"/>
          <w:lang w:eastAsia="en-US"/>
        </w:rPr>
        <w:t xml:space="preserve"> </w:t>
      </w:r>
      <w:r w:rsidR="00F45B37" w:rsidRPr="00F45B37">
        <w:rPr>
          <w:rFonts w:ascii="PT Astra Serif" w:eastAsia="Calibri" w:hAnsi="PT Astra Serif"/>
          <w:sz w:val="26"/>
          <w:szCs w:val="26"/>
          <w:lang w:eastAsia="en-US"/>
        </w:rPr>
        <w:t xml:space="preserve">гранты получили: </w:t>
      </w:r>
    </w:p>
    <w:p w:rsidR="00FA7A47" w:rsidRPr="00F45B37" w:rsidRDefault="00F45B37" w:rsidP="00C201A3">
      <w:pPr>
        <w:ind w:firstLine="567"/>
        <w:jc w:val="both"/>
        <w:rPr>
          <w:rFonts w:ascii="PT Astra Serif" w:eastAsia="Calibri" w:hAnsi="PT Astra Serif"/>
          <w:sz w:val="26"/>
          <w:szCs w:val="26"/>
          <w:lang w:eastAsia="en-US"/>
        </w:rPr>
      </w:pPr>
      <w:r w:rsidRPr="00F45B37">
        <w:rPr>
          <w:rFonts w:ascii="PT Astra Serif" w:eastAsia="Calibri" w:hAnsi="PT Astra Serif"/>
          <w:sz w:val="26"/>
          <w:szCs w:val="26"/>
          <w:lang w:eastAsia="en-US"/>
        </w:rPr>
        <w:t xml:space="preserve">- </w:t>
      </w:r>
      <w:r w:rsidR="00EA3DD6">
        <w:rPr>
          <w:rFonts w:ascii="PT Astra Serif" w:eastAsia="Calibri" w:hAnsi="PT Astra Serif"/>
          <w:sz w:val="26"/>
          <w:szCs w:val="26"/>
          <w:lang w:eastAsia="en-US"/>
        </w:rPr>
        <w:t xml:space="preserve"> МБУ </w:t>
      </w:r>
      <w:proofErr w:type="gramStart"/>
      <w:r w:rsidR="00EA3DD6">
        <w:rPr>
          <w:rFonts w:ascii="PT Astra Serif" w:eastAsia="Calibri" w:hAnsi="PT Astra Serif"/>
          <w:sz w:val="26"/>
          <w:szCs w:val="26"/>
          <w:lang w:eastAsia="en-US"/>
        </w:rPr>
        <w:t>ДО</w:t>
      </w:r>
      <w:proofErr w:type="gramEnd"/>
      <w:r w:rsidR="00EA3DD6">
        <w:rPr>
          <w:rFonts w:ascii="PT Astra Serif" w:eastAsia="Calibri" w:hAnsi="PT Astra Serif"/>
          <w:sz w:val="26"/>
          <w:szCs w:val="26"/>
          <w:lang w:eastAsia="en-US"/>
        </w:rPr>
        <w:t xml:space="preserve"> «</w:t>
      </w:r>
      <w:proofErr w:type="gramStart"/>
      <w:r w:rsidR="00EA3DD6">
        <w:rPr>
          <w:rFonts w:ascii="PT Astra Serif" w:eastAsia="Calibri" w:hAnsi="PT Astra Serif"/>
          <w:sz w:val="26"/>
          <w:szCs w:val="26"/>
          <w:lang w:eastAsia="en-US"/>
        </w:rPr>
        <w:t>Детско-юношеский</w:t>
      </w:r>
      <w:proofErr w:type="gramEnd"/>
      <w:r w:rsidR="00EA3DD6">
        <w:rPr>
          <w:rFonts w:ascii="PT Astra Serif" w:eastAsia="Calibri" w:hAnsi="PT Astra Serif"/>
          <w:sz w:val="26"/>
          <w:szCs w:val="26"/>
          <w:lang w:eastAsia="en-US"/>
        </w:rPr>
        <w:t xml:space="preserve"> центр «Прометей»</w:t>
      </w:r>
      <w:r w:rsidR="00FA7A47" w:rsidRPr="00F45B37">
        <w:rPr>
          <w:rFonts w:ascii="PT Astra Serif" w:eastAsia="Calibri" w:hAnsi="PT Astra Serif"/>
          <w:sz w:val="26"/>
          <w:szCs w:val="26"/>
          <w:lang w:eastAsia="en-US"/>
        </w:rPr>
        <w:t xml:space="preserve"> - 65,0 </w:t>
      </w:r>
      <w:r w:rsidRPr="00F45B37">
        <w:rPr>
          <w:rFonts w:ascii="PT Astra Serif" w:eastAsia="Calibri" w:hAnsi="PT Astra Serif"/>
          <w:sz w:val="26"/>
          <w:szCs w:val="26"/>
          <w:lang w:eastAsia="en-US"/>
        </w:rPr>
        <w:t>тыс. рублей</w:t>
      </w:r>
      <w:r w:rsidR="00FA7A47" w:rsidRPr="00F45B37">
        <w:rPr>
          <w:rFonts w:ascii="PT Astra Serif" w:eastAsia="Calibri" w:hAnsi="PT Astra Serif"/>
          <w:sz w:val="26"/>
          <w:szCs w:val="26"/>
          <w:lang w:eastAsia="en-US"/>
        </w:rPr>
        <w:t>;</w:t>
      </w:r>
    </w:p>
    <w:p w:rsidR="00FA7A47" w:rsidRPr="00F45B37" w:rsidRDefault="00F45B37" w:rsidP="00C201A3">
      <w:pPr>
        <w:ind w:firstLine="567"/>
        <w:jc w:val="both"/>
        <w:rPr>
          <w:rFonts w:ascii="PT Astra Serif" w:eastAsia="Calibri" w:hAnsi="PT Astra Serif"/>
          <w:sz w:val="26"/>
          <w:szCs w:val="26"/>
          <w:lang w:eastAsia="en-US"/>
        </w:rPr>
      </w:pPr>
      <w:r w:rsidRPr="00F45B37">
        <w:rPr>
          <w:rFonts w:ascii="PT Astra Serif" w:eastAsia="Calibri" w:hAnsi="PT Astra Serif"/>
          <w:sz w:val="26"/>
          <w:szCs w:val="26"/>
          <w:lang w:eastAsia="en-US"/>
        </w:rPr>
        <w:t xml:space="preserve">- </w:t>
      </w:r>
      <w:r w:rsidR="00EA3DD6">
        <w:rPr>
          <w:rFonts w:ascii="PT Astra Serif" w:eastAsia="Calibri" w:hAnsi="PT Astra Serif"/>
          <w:sz w:val="26"/>
          <w:szCs w:val="26"/>
          <w:lang w:eastAsia="en-US"/>
        </w:rPr>
        <w:t xml:space="preserve">МБУ </w:t>
      </w:r>
      <w:proofErr w:type="gramStart"/>
      <w:r w:rsidR="00EA3DD6">
        <w:rPr>
          <w:rFonts w:ascii="PT Astra Serif" w:eastAsia="Calibri" w:hAnsi="PT Astra Serif"/>
          <w:sz w:val="26"/>
          <w:szCs w:val="26"/>
          <w:lang w:eastAsia="en-US"/>
        </w:rPr>
        <w:t>ДО</w:t>
      </w:r>
      <w:proofErr w:type="gramEnd"/>
      <w:r w:rsidR="00EA3DD6">
        <w:rPr>
          <w:rFonts w:ascii="PT Astra Serif" w:eastAsia="Calibri" w:hAnsi="PT Astra Serif"/>
          <w:sz w:val="26"/>
          <w:szCs w:val="26"/>
          <w:lang w:eastAsia="en-US"/>
        </w:rPr>
        <w:t xml:space="preserve"> «</w:t>
      </w:r>
      <w:proofErr w:type="gramStart"/>
      <w:r w:rsidR="00EA3DD6">
        <w:rPr>
          <w:rFonts w:ascii="PT Astra Serif" w:eastAsia="Calibri" w:hAnsi="PT Astra Serif"/>
          <w:sz w:val="26"/>
          <w:szCs w:val="26"/>
          <w:lang w:eastAsia="en-US"/>
        </w:rPr>
        <w:t>Детская</w:t>
      </w:r>
      <w:proofErr w:type="gramEnd"/>
      <w:r w:rsidR="00EA3DD6">
        <w:rPr>
          <w:rFonts w:ascii="PT Astra Serif" w:eastAsia="Calibri" w:hAnsi="PT Astra Serif"/>
          <w:sz w:val="26"/>
          <w:szCs w:val="26"/>
          <w:lang w:eastAsia="en-US"/>
        </w:rPr>
        <w:t xml:space="preserve"> школа искусств города Югорска»</w:t>
      </w:r>
      <w:r w:rsidR="00FA7A47" w:rsidRPr="00F45B37">
        <w:rPr>
          <w:rFonts w:ascii="PT Astra Serif" w:eastAsia="Calibri" w:hAnsi="PT Astra Serif"/>
          <w:sz w:val="26"/>
          <w:szCs w:val="26"/>
          <w:lang w:eastAsia="en-US"/>
        </w:rPr>
        <w:t xml:space="preserve"> - 40,0 </w:t>
      </w:r>
      <w:r w:rsidRPr="00F45B37">
        <w:rPr>
          <w:rFonts w:ascii="PT Astra Serif" w:eastAsia="Calibri" w:hAnsi="PT Astra Serif"/>
          <w:sz w:val="26"/>
          <w:szCs w:val="26"/>
          <w:lang w:eastAsia="en-US"/>
        </w:rPr>
        <w:t xml:space="preserve">тыс. </w:t>
      </w:r>
      <w:r w:rsidR="00FA7A47" w:rsidRPr="00F45B37">
        <w:rPr>
          <w:rFonts w:ascii="PT Astra Serif" w:eastAsia="Calibri" w:hAnsi="PT Astra Serif"/>
          <w:sz w:val="26"/>
          <w:szCs w:val="26"/>
          <w:lang w:eastAsia="en-US"/>
        </w:rPr>
        <w:t>руб</w:t>
      </w:r>
      <w:r w:rsidRPr="00F45B37">
        <w:rPr>
          <w:rFonts w:ascii="PT Astra Serif" w:eastAsia="Calibri" w:hAnsi="PT Astra Serif"/>
          <w:sz w:val="26"/>
          <w:szCs w:val="26"/>
          <w:lang w:eastAsia="en-US"/>
        </w:rPr>
        <w:t>лей</w:t>
      </w:r>
      <w:r w:rsidR="00FA7A47" w:rsidRPr="00F45B37">
        <w:rPr>
          <w:rFonts w:ascii="PT Astra Serif" w:eastAsia="Calibri" w:hAnsi="PT Astra Serif"/>
          <w:sz w:val="26"/>
          <w:szCs w:val="26"/>
          <w:lang w:eastAsia="en-US"/>
        </w:rPr>
        <w:t>;</w:t>
      </w:r>
    </w:p>
    <w:p w:rsidR="00FA7A47" w:rsidRPr="00FA7A47" w:rsidRDefault="00F45B37" w:rsidP="00C201A3">
      <w:pPr>
        <w:ind w:firstLine="567"/>
        <w:jc w:val="both"/>
        <w:rPr>
          <w:rFonts w:ascii="PT Astra Serif" w:eastAsia="Calibri" w:hAnsi="PT Astra Serif"/>
          <w:sz w:val="26"/>
          <w:szCs w:val="26"/>
          <w:lang w:eastAsia="en-US"/>
        </w:rPr>
      </w:pPr>
      <w:r w:rsidRPr="00F45B37">
        <w:rPr>
          <w:rFonts w:ascii="PT Astra Serif" w:eastAsia="Calibri" w:hAnsi="PT Astra Serif"/>
          <w:sz w:val="26"/>
          <w:szCs w:val="26"/>
          <w:lang w:eastAsia="en-US"/>
        </w:rPr>
        <w:t xml:space="preserve">- </w:t>
      </w:r>
      <w:r w:rsidR="00EA3DD6">
        <w:rPr>
          <w:rFonts w:ascii="PT Astra Serif" w:eastAsia="Calibri" w:hAnsi="PT Astra Serif"/>
          <w:sz w:val="26"/>
          <w:szCs w:val="26"/>
          <w:lang w:eastAsia="en-US"/>
        </w:rPr>
        <w:t>МБУ СШОР «Центр югорского спорта»</w:t>
      </w:r>
      <w:r w:rsidRPr="00F45B37">
        <w:rPr>
          <w:rFonts w:ascii="PT Astra Serif" w:eastAsia="Calibri" w:hAnsi="PT Astra Serif"/>
          <w:sz w:val="26"/>
          <w:szCs w:val="26"/>
          <w:lang w:eastAsia="en-US"/>
        </w:rPr>
        <w:t xml:space="preserve"> -</w:t>
      </w:r>
      <w:r w:rsidR="00FA7A47" w:rsidRPr="00F45B37">
        <w:rPr>
          <w:rFonts w:ascii="PT Astra Serif" w:eastAsia="Calibri" w:hAnsi="PT Astra Serif"/>
          <w:sz w:val="26"/>
          <w:szCs w:val="26"/>
          <w:lang w:eastAsia="en-US"/>
        </w:rPr>
        <w:t xml:space="preserve"> 25,0</w:t>
      </w:r>
      <w:r w:rsidR="0089566D">
        <w:rPr>
          <w:rFonts w:ascii="PT Astra Serif" w:eastAsia="Calibri" w:hAnsi="PT Astra Serif"/>
          <w:sz w:val="26"/>
          <w:szCs w:val="26"/>
          <w:lang w:eastAsia="en-US"/>
        </w:rPr>
        <w:t xml:space="preserve"> </w:t>
      </w:r>
      <w:r w:rsidRPr="00F45B37">
        <w:rPr>
          <w:rFonts w:ascii="PT Astra Serif" w:eastAsia="Calibri" w:hAnsi="PT Astra Serif"/>
          <w:sz w:val="26"/>
          <w:szCs w:val="26"/>
          <w:lang w:eastAsia="en-US"/>
        </w:rPr>
        <w:t xml:space="preserve">тыс. </w:t>
      </w:r>
      <w:r w:rsidR="00FA7A47" w:rsidRPr="00F45B37">
        <w:rPr>
          <w:rFonts w:ascii="PT Astra Serif" w:eastAsia="Calibri" w:hAnsi="PT Astra Serif"/>
          <w:sz w:val="26"/>
          <w:szCs w:val="26"/>
          <w:lang w:eastAsia="en-US"/>
        </w:rPr>
        <w:t>руб</w:t>
      </w:r>
      <w:r w:rsidRPr="00F45B37">
        <w:rPr>
          <w:rFonts w:ascii="PT Astra Serif" w:eastAsia="Calibri" w:hAnsi="PT Astra Serif"/>
          <w:sz w:val="26"/>
          <w:szCs w:val="26"/>
          <w:lang w:eastAsia="en-US"/>
        </w:rPr>
        <w:t>лей</w:t>
      </w:r>
      <w:r w:rsidR="00FA7A47" w:rsidRPr="00F45B37">
        <w:rPr>
          <w:rFonts w:ascii="PT Astra Serif" w:eastAsia="Calibri" w:hAnsi="PT Astra Serif"/>
          <w:sz w:val="26"/>
          <w:szCs w:val="26"/>
          <w:lang w:eastAsia="en-US"/>
        </w:rPr>
        <w:t>.</w:t>
      </w:r>
      <w:r w:rsidR="00FA7A47" w:rsidRPr="00FA7A47">
        <w:rPr>
          <w:rFonts w:ascii="PT Astra Serif" w:eastAsia="Calibri" w:hAnsi="PT Astra Serif"/>
          <w:sz w:val="26"/>
          <w:szCs w:val="26"/>
          <w:lang w:eastAsia="en-US"/>
        </w:rPr>
        <w:t xml:space="preserve"> </w:t>
      </w:r>
    </w:p>
    <w:p w:rsidR="00FE2E64" w:rsidRPr="00500330" w:rsidRDefault="00FE2E64" w:rsidP="00865D09">
      <w:pPr>
        <w:widowControl w:val="0"/>
        <w:suppressAutoHyphens/>
        <w:ind w:firstLine="567"/>
        <w:contextualSpacing/>
        <w:jc w:val="both"/>
        <w:rPr>
          <w:rFonts w:ascii="PT Astra Serif" w:hAnsi="PT Astra Serif"/>
          <w:sz w:val="26"/>
          <w:szCs w:val="26"/>
          <w:highlight w:val="yellow"/>
        </w:rPr>
      </w:pPr>
    </w:p>
    <w:bookmarkEnd w:id="0"/>
    <w:p w:rsidR="004C12D8" w:rsidRPr="0049426B" w:rsidRDefault="004C12D8" w:rsidP="00D23FF2">
      <w:pPr>
        <w:jc w:val="center"/>
        <w:rPr>
          <w:rFonts w:ascii="PT Astra Serif" w:eastAsia="Calibri" w:hAnsi="PT Astra Serif"/>
          <w:b/>
          <w:sz w:val="28"/>
          <w:szCs w:val="28"/>
        </w:rPr>
      </w:pPr>
      <w:r w:rsidRPr="0049426B">
        <w:rPr>
          <w:rFonts w:ascii="PT Astra Serif" w:eastAsia="Calibri" w:hAnsi="PT Astra Serif"/>
          <w:b/>
          <w:sz w:val="28"/>
          <w:szCs w:val="28"/>
        </w:rPr>
        <w:t>Культура</w:t>
      </w:r>
    </w:p>
    <w:p w:rsidR="00483217" w:rsidRPr="00500330" w:rsidRDefault="00483217" w:rsidP="00D23FF2">
      <w:pPr>
        <w:jc w:val="center"/>
        <w:rPr>
          <w:rFonts w:ascii="PT Astra Serif" w:eastAsia="Calibri" w:hAnsi="PT Astra Serif"/>
          <w:b/>
          <w:sz w:val="26"/>
          <w:szCs w:val="26"/>
          <w:highlight w:val="yellow"/>
        </w:rPr>
      </w:pPr>
    </w:p>
    <w:p w:rsidR="00D74919" w:rsidRPr="0001648B" w:rsidRDefault="00D74919" w:rsidP="00475317">
      <w:pPr>
        <w:ind w:firstLine="709"/>
        <w:jc w:val="both"/>
        <w:rPr>
          <w:rFonts w:ascii="PT Astra Serif" w:hAnsi="PT Astra Serif"/>
          <w:sz w:val="26"/>
          <w:szCs w:val="26"/>
        </w:rPr>
      </w:pPr>
      <w:r w:rsidRPr="0001648B">
        <w:rPr>
          <w:rFonts w:ascii="PT Astra Serif" w:hAnsi="PT Astra Serif"/>
          <w:sz w:val="26"/>
          <w:szCs w:val="26"/>
        </w:rPr>
        <w:t>Реализация муниципальной программы города Югорска «Культурное пространство» в отчетном периоде направлена, в первую очередь, на достижение целей национального проекта «Культура» на территории города Югорска.</w:t>
      </w:r>
    </w:p>
    <w:p w:rsidR="00D74919" w:rsidRPr="0001648B" w:rsidRDefault="00D74919" w:rsidP="00D74919">
      <w:pPr>
        <w:suppressAutoHyphens/>
        <w:ind w:firstLine="708"/>
        <w:jc w:val="both"/>
        <w:rPr>
          <w:rFonts w:ascii="PT Astra Serif" w:eastAsia="Calibri" w:hAnsi="PT Astra Serif"/>
          <w:sz w:val="26"/>
          <w:szCs w:val="26"/>
          <w:lang w:eastAsia="en-US"/>
        </w:rPr>
      </w:pPr>
      <w:r w:rsidRPr="0001648B">
        <w:rPr>
          <w:rFonts w:ascii="PT Astra Serif" w:eastAsia="Calibri" w:hAnsi="PT Astra Serif"/>
          <w:sz w:val="26"/>
          <w:szCs w:val="26"/>
          <w:lang w:eastAsia="en-US"/>
        </w:rPr>
        <w:t>2022 год объявлен Годом народного искусства и нематериального культурного наследия народов России. План мероприятий, утвержденный постановлением администрации города Югорска от 10.02.2022 № 238-п</w:t>
      </w:r>
      <w:r w:rsidR="00A60024">
        <w:rPr>
          <w:rFonts w:ascii="PT Astra Serif" w:eastAsia="Calibri" w:hAnsi="PT Astra Serif"/>
          <w:sz w:val="26"/>
          <w:szCs w:val="26"/>
          <w:lang w:eastAsia="en-US"/>
        </w:rPr>
        <w:t xml:space="preserve"> </w:t>
      </w:r>
      <w:r w:rsidRPr="0001648B">
        <w:rPr>
          <w:rFonts w:ascii="PT Astra Serif" w:eastAsia="Calibri" w:hAnsi="PT Astra Serif"/>
          <w:sz w:val="26"/>
          <w:szCs w:val="26"/>
          <w:lang w:eastAsia="en-US"/>
        </w:rPr>
        <w:t xml:space="preserve">«О проведении </w:t>
      </w:r>
      <w:proofErr w:type="gramStart"/>
      <w:r w:rsidRPr="0001648B">
        <w:rPr>
          <w:rFonts w:ascii="PT Astra Serif" w:eastAsia="Calibri" w:hAnsi="PT Astra Serif"/>
          <w:sz w:val="26"/>
          <w:szCs w:val="26"/>
          <w:lang w:eastAsia="en-US"/>
        </w:rPr>
        <w:t>мероприятий Года культурного наследия народов России</w:t>
      </w:r>
      <w:proofErr w:type="gramEnd"/>
      <w:r w:rsidRPr="0001648B">
        <w:rPr>
          <w:rFonts w:ascii="PT Astra Serif" w:eastAsia="Calibri" w:hAnsi="PT Astra Serif"/>
          <w:sz w:val="26"/>
          <w:szCs w:val="26"/>
          <w:lang w:eastAsia="en-US"/>
        </w:rPr>
        <w:t xml:space="preserve"> в 2022 году», исполнен </w:t>
      </w:r>
      <w:r w:rsidRPr="0001648B">
        <w:rPr>
          <w:rFonts w:ascii="PT Astra Serif" w:eastAsia="Arial Unicode MS" w:hAnsi="PT Astra Serif"/>
          <w:bCs/>
          <w:kern w:val="2"/>
          <w:sz w:val="26"/>
          <w:szCs w:val="26"/>
        </w:rPr>
        <w:t xml:space="preserve">в отчетном периоде </w:t>
      </w:r>
      <w:r w:rsidRPr="0001648B">
        <w:rPr>
          <w:rFonts w:ascii="PT Astra Serif" w:eastAsia="Calibri" w:hAnsi="PT Astra Serif"/>
          <w:sz w:val="26"/>
          <w:szCs w:val="26"/>
          <w:lang w:eastAsia="en-US"/>
        </w:rPr>
        <w:t xml:space="preserve">учреждениями культуры </w:t>
      </w:r>
      <w:r w:rsidR="0001648B" w:rsidRPr="0001648B">
        <w:rPr>
          <w:rFonts w:ascii="PT Astra Serif" w:eastAsia="Calibri" w:hAnsi="PT Astra Serif"/>
          <w:sz w:val="26"/>
          <w:szCs w:val="26"/>
          <w:lang w:eastAsia="en-US"/>
        </w:rPr>
        <w:t xml:space="preserve">в полном объеме. </w:t>
      </w:r>
      <w:r w:rsidRPr="0001648B">
        <w:rPr>
          <w:rFonts w:ascii="PT Astra Serif" w:eastAsia="Arial Unicode MS" w:hAnsi="PT Astra Serif"/>
          <w:bCs/>
          <w:kern w:val="2"/>
          <w:sz w:val="26"/>
          <w:szCs w:val="26"/>
        </w:rPr>
        <w:t xml:space="preserve"> </w:t>
      </w:r>
    </w:p>
    <w:p w:rsidR="00D74919" w:rsidRPr="00613345" w:rsidRDefault="00D74919" w:rsidP="00D74919">
      <w:pPr>
        <w:widowControl w:val="0"/>
        <w:suppressAutoHyphens/>
        <w:ind w:firstLine="708"/>
        <w:jc w:val="both"/>
        <w:rPr>
          <w:rFonts w:ascii="PT Astra Serif" w:eastAsia="Andale Sans UI" w:hAnsi="PT Astra Serif"/>
          <w:kern w:val="2"/>
          <w:sz w:val="26"/>
          <w:szCs w:val="26"/>
        </w:rPr>
      </w:pPr>
      <w:r w:rsidRPr="0001648B">
        <w:rPr>
          <w:rFonts w:ascii="PT Astra Serif" w:eastAsia="Andale Sans UI" w:hAnsi="PT Astra Serif"/>
          <w:kern w:val="2"/>
          <w:sz w:val="26"/>
          <w:szCs w:val="26"/>
        </w:rPr>
        <w:t>Продолжается  реализация программы социальной поддержки молодежи в возрасте от 14 до 22 лет «Пушкинская карта» и участие в  межведомственном культурно-образовательном проекте «Культура для школьников».</w:t>
      </w:r>
      <w:r w:rsidRPr="0001648B">
        <w:rPr>
          <w:rFonts w:ascii="PT Astra Serif" w:eastAsia="Arial Unicode MS" w:hAnsi="PT Astra Serif"/>
          <w:bCs/>
          <w:kern w:val="2"/>
          <w:sz w:val="26"/>
          <w:szCs w:val="26"/>
        </w:rPr>
        <w:t xml:space="preserve"> </w:t>
      </w:r>
      <w:r w:rsidR="00250A43">
        <w:rPr>
          <w:rFonts w:ascii="PT Astra Serif" w:eastAsia="Arial Unicode MS" w:hAnsi="PT Astra Serif"/>
          <w:bCs/>
          <w:kern w:val="2"/>
          <w:sz w:val="26"/>
          <w:szCs w:val="26"/>
        </w:rPr>
        <w:t xml:space="preserve">По итогам </w:t>
      </w:r>
      <w:r w:rsidRPr="0001648B">
        <w:rPr>
          <w:rFonts w:ascii="PT Astra Serif" w:eastAsia="Arial Unicode MS" w:hAnsi="PT Astra Serif"/>
          <w:bCs/>
          <w:kern w:val="2"/>
          <w:sz w:val="26"/>
          <w:szCs w:val="26"/>
        </w:rPr>
        <w:t xml:space="preserve"> </w:t>
      </w:r>
      <w:r w:rsidR="0001648B" w:rsidRPr="0001648B">
        <w:rPr>
          <w:rFonts w:ascii="PT Astra Serif" w:eastAsia="Arial Unicode MS" w:hAnsi="PT Astra Serif"/>
          <w:bCs/>
          <w:kern w:val="2"/>
          <w:sz w:val="26"/>
          <w:szCs w:val="26"/>
        </w:rPr>
        <w:t>отчетного периода</w:t>
      </w:r>
      <w:r w:rsidRPr="0001648B">
        <w:rPr>
          <w:rFonts w:ascii="PT Astra Serif" w:eastAsia="Arial Unicode MS" w:hAnsi="PT Astra Serif"/>
          <w:bCs/>
          <w:kern w:val="2"/>
          <w:sz w:val="26"/>
          <w:szCs w:val="26"/>
        </w:rPr>
        <w:t xml:space="preserve"> учреждениями культуры реализовано </w:t>
      </w:r>
      <w:r w:rsidR="0001648B" w:rsidRPr="0001648B">
        <w:rPr>
          <w:rFonts w:ascii="PT Astra Serif" w:eastAsia="Arial Unicode MS" w:hAnsi="PT Astra Serif"/>
          <w:bCs/>
          <w:kern w:val="2"/>
          <w:sz w:val="26"/>
          <w:szCs w:val="26"/>
        </w:rPr>
        <w:t>2</w:t>
      </w:r>
      <w:r w:rsidR="00B06F91">
        <w:rPr>
          <w:rFonts w:ascii="PT Astra Serif" w:eastAsia="Arial Unicode MS" w:hAnsi="PT Astra Serif"/>
          <w:bCs/>
          <w:kern w:val="2"/>
          <w:sz w:val="26"/>
          <w:szCs w:val="26"/>
        </w:rPr>
        <w:t xml:space="preserve"> </w:t>
      </w:r>
      <w:r w:rsidR="0001648B" w:rsidRPr="0001648B">
        <w:rPr>
          <w:rFonts w:ascii="PT Astra Serif" w:eastAsia="Arial Unicode MS" w:hAnsi="PT Astra Serif"/>
          <w:bCs/>
          <w:kern w:val="2"/>
          <w:sz w:val="26"/>
          <w:szCs w:val="26"/>
        </w:rPr>
        <w:t>264</w:t>
      </w:r>
      <w:r w:rsidRPr="0001648B">
        <w:rPr>
          <w:rFonts w:ascii="PT Astra Serif" w:eastAsia="Arial Unicode MS" w:hAnsi="PT Astra Serif"/>
          <w:bCs/>
          <w:kern w:val="2"/>
          <w:sz w:val="26"/>
          <w:szCs w:val="26"/>
        </w:rPr>
        <w:t xml:space="preserve"> билета по программе </w:t>
      </w:r>
      <w:r w:rsidR="0001648B" w:rsidRPr="0001648B">
        <w:rPr>
          <w:rFonts w:ascii="PT Astra Serif" w:eastAsia="Arial Unicode MS" w:hAnsi="PT Astra Serif"/>
          <w:bCs/>
          <w:kern w:val="2"/>
          <w:sz w:val="26"/>
          <w:szCs w:val="26"/>
        </w:rPr>
        <w:t>«</w:t>
      </w:r>
      <w:r w:rsidRPr="0001648B">
        <w:rPr>
          <w:rFonts w:ascii="PT Astra Serif" w:eastAsia="Arial Unicode MS" w:hAnsi="PT Astra Serif"/>
          <w:bCs/>
          <w:kern w:val="2"/>
          <w:sz w:val="26"/>
          <w:szCs w:val="26"/>
        </w:rPr>
        <w:t>Пушкинская карта</w:t>
      </w:r>
      <w:r w:rsidR="0001648B" w:rsidRPr="0001648B">
        <w:rPr>
          <w:rFonts w:ascii="PT Astra Serif" w:eastAsia="Arial Unicode MS" w:hAnsi="PT Astra Serif"/>
          <w:bCs/>
          <w:kern w:val="2"/>
          <w:sz w:val="26"/>
          <w:szCs w:val="26"/>
        </w:rPr>
        <w:t>», привлечено 3 569,2</w:t>
      </w:r>
      <w:r w:rsidRPr="0001648B">
        <w:rPr>
          <w:rFonts w:ascii="PT Astra Serif" w:eastAsia="Arial Unicode MS" w:hAnsi="PT Astra Serif"/>
          <w:bCs/>
          <w:kern w:val="2"/>
          <w:sz w:val="26"/>
          <w:szCs w:val="26"/>
        </w:rPr>
        <w:t xml:space="preserve"> тыс. рублей</w:t>
      </w:r>
      <w:r w:rsidRPr="00613345">
        <w:rPr>
          <w:rFonts w:ascii="PT Astra Serif" w:eastAsia="Arial Unicode MS" w:hAnsi="PT Astra Serif"/>
          <w:bCs/>
          <w:kern w:val="2"/>
          <w:sz w:val="26"/>
          <w:szCs w:val="26"/>
        </w:rPr>
        <w:t xml:space="preserve">, </w:t>
      </w:r>
      <w:r w:rsidR="00320629" w:rsidRPr="00613345">
        <w:rPr>
          <w:rFonts w:ascii="PT Astra Serif" w:eastAsia="Arial Unicode MS" w:hAnsi="PT Astra Serif"/>
          <w:bCs/>
          <w:kern w:val="2"/>
          <w:sz w:val="26"/>
          <w:szCs w:val="26"/>
        </w:rPr>
        <w:t>в рамках проекта «Культура для школьников» мероприятия</w:t>
      </w:r>
      <w:r w:rsidRPr="00613345">
        <w:rPr>
          <w:rFonts w:ascii="PT Astra Serif" w:eastAsia="Arial Unicode MS" w:hAnsi="PT Astra Serif"/>
          <w:bCs/>
          <w:kern w:val="2"/>
          <w:sz w:val="26"/>
          <w:szCs w:val="26"/>
        </w:rPr>
        <w:t xml:space="preserve"> учреждений культуры </w:t>
      </w:r>
      <w:r w:rsidR="00320629" w:rsidRPr="00613345">
        <w:rPr>
          <w:rFonts w:ascii="PT Astra Serif" w:eastAsia="Arial Unicode MS" w:hAnsi="PT Astra Serif"/>
          <w:bCs/>
          <w:kern w:val="2"/>
          <w:sz w:val="26"/>
          <w:szCs w:val="26"/>
        </w:rPr>
        <w:t xml:space="preserve">посетили </w:t>
      </w:r>
      <w:r w:rsidR="00250A43" w:rsidRPr="00613345">
        <w:rPr>
          <w:rFonts w:ascii="PT Astra Serif" w:eastAsia="Arial Unicode MS" w:hAnsi="PT Astra Serif"/>
          <w:bCs/>
          <w:kern w:val="2"/>
          <w:sz w:val="26"/>
          <w:szCs w:val="26"/>
        </w:rPr>
        <w:t>16 364</w:t>
      </w:r>
      <w:r w:rsidR="00320629" w:rsidRPr="00613345">
        <w:rPr>
          <w:rFonts w:ascii="PT Astra Serif" w:eastAsia="Arial Unicode MS" w:hAnsi="PT Astra Serif"/>
          <w:bCs/>
          <w:kern w:val="2"/>
          <w:sz w:val="26"/>
          <w:szCs w:val="26"/>
        </w:rPr>
        <w:t xml:space="preserve"> </w:t>
      </w:r>
      <w:r w:rsidR="00B406D4" w:rsidRPr="00613345">
        <w:rPr>
          <w:rFonts w:ascii="PT Astra Serif" w:eastAsia="Arial Unicode MS" w:hAnsi="PT Astra Serif"/>
          <w:bCs/>
          <w:kern w:val="2"/>
          <w:sz w:val="26"/>
          <w:szCs w:val="26"/>
        </w:rPr>
        <w:t>человека</w:t>
      </w:r>
      <w:r w:rsidRPr="00613345">
        <w:rPr>
          <w:rFonts w:ascii="PT Astra Serif" w:eastAsia="Arial Unicode MS" w:hAnsi="PT Astra Serif"/>
          <w:bCs/>
          <w:kern w:val="2"/>
          <w:sz w:val="26"/>
          <w:szCs w:val="26"/>
        </w:rPr>
        <w:t>.</w:t>
      </w:r>
    </w:p>
    <w:p w:rsidR="000E0492" w:rsidRPr="00500330" w:rsidRDefault="000E0492" w:rsidP="000A0175">
      <w:pPr>
        <w:ind w:firstLine="709"/>
        <w:jc w:val="both"/>
        <w:rPr>
          <w:rFonts w:ascii="PT Astra Serif" w:hAnsi="PT Astra Serif"/>
          <w:kern w:val="2"/>
          <w:sz w:val="26"/>
          <w:szCs w:val="26"/>
          <w:highlight w:val="yellow"/>
        </w:rPr>
      </w:pPr>
    </w:p>
    <w:p w:rsidR="004C12D8" w:rsidRPr="002D02CA" w:rsidRDefault="004C12D8" w:rsidP="000A0175">
      <w:pPr>
        <w:widowControl w:val="0"/>
        <w:suppressAutoHyphens/>
        <w:ind w:firstLine="709"/>
        <w:rPr>
          <w:rFonts w:ascii="PT Astra Serif" w:eastAsia="Andale Sans UI" w:hAnsi="PT Astra Serif"/>
          <w:b/>
          <w:kern w:val="2"/>
          <w:sz w:val="26"/>
          <w:szCs w:val="26"/>
          <w:lang w:eastAsia="en-US"/>
        </w:rPr>
      </w:pPr>
      <w:r w:rsidRPr="002D02CA">
        <w:rPr>
          <w:rFonts w:ascii="PT Astra Serif" w:eastAsia="Andale Sans UI" w:hAnsi="PT Astra Serif"/>
          <w:b/>
          <w:kern w:val="2"/>
          <w:sz w:val="26"/>
          <w:szCs w:val="26"/>
        </w:rPr>
        <w:t>Культурно-досуговая деятельность</w:t>
      </w:r>
    </w:p>
    <w:p w:rsidR="00E36DCA" w:rsidRPr="002D02CA" w:rsidRDefault="00E36DCA" w:rsidP="00E36DCA">
      <w:pPr>
        <w:widowControl w:val="0"/>
        <w:suppressAutoHyphens/>
        <w:snapToGrid w:val="0"/>
        <w:ind w:firstLine="709"/>
        <w:jc w:val="both"/>
        <w:rPr>
          <w:rFonts w:ascii="PT Astra Serif" w:eastAsia="Arial Unicode MS" w:hAnsi="PT Astra Serif"/>
          <w:kern w:val="2"/>
          <w:sz w:val="26"/>
          <w:szCs w:val="26"/>
        </w:rPr>
      </w:pPr>
      <w:r w:rsidRPr="002D02CA">
        <w:rPr>
          <w:rFonts w:ascii="PT Astra Serif" w:eastAsia="Arial Unicode MS" w:hAnsi="PT Astra Serif"/>
          <w:kern w:val="2"/>
          <w:sz w:val="26"/>
          <w:szCs w:val="26"/>
        </w:rPr>
        <w:t xml:space="preserve">Условия по организации досуга и обеспечению жителей услугами организаций культуры в городе Югорске осуществляют МАУ «Центр культуры </w:t>
      </w:r>
      <w:r w:rsidRPr="002D02CA">
        <w:rPr>
          <w:rFonts w:ascii="PT Astra Serif" w:eastAsia="Arial Unicode MS" w:hAnsi="PT Astra Serif"/>
          <w:kern w:val="2"/>
          <w:sz w:val="26"/>
          <w:szCs w:val="26"/>
        </w:rPr>
        <w:lastRenderedPageBreak/>
        <w:t xml:space="preserve">«Югра-презент» (включая Дом культуры «МиГ») и  ведомственное учреждение Культурно-спортивный комплекс «Норд» ООО «Газпром трансгаз Югорск». </w:t>
      </w:r>
    </w:p>
    <w:p w:rsidR="00E36DCA" w:rsidRPr="002D02CA" w:rsidRDefault="002D02CA" w:rsidP="00E36DCA">
      <w:pPr>
        <w:widowControl w:val="0"/>
        <w:suppressAutoHyphens/>
        <w:snapToGrid w:val="0"/>
        <w:ind w:firstLine="567"/>
        <w:jc w:val="both"/>
        <w:rPr>
          <w:rFonts w:ascii="PT Astra Serif" w:eastAsia="Lucida Sans Unicode" w:hAnsi="PT Astra Serif"/>
          <w:bCs/>
          <w:sz w:val="26"/>
          <w:szCs w:val="26"/>
          <w:lang w:bidi="en-US"/>
        </w:rPr>
      </w:pPr>
      <w:r w:rsidRPr="002D02CA">
        <w:rPr>
          <w:rFonts w:ascii="PT Astra Serif" w:eastAsia="Arial Unicode MS" w:hAnsi="PT Astra Serif"/>
          <w:kern w:val="2"/>
          <w:sz w:val="26"/>
          <w:szCs w:val="26"/>
          <w:lang w:bidi="en-US"/>
        </w:rPr>
        <w:t>По итогам 9 месяцев</w:t>
      </w:r>
      <w:r w:rsidR="00E36DCA" w:rsidRPr="002D02CA">
        <w:rPr>
          <w:rFonts w:ascii="PT Astra Serif" w:eastAsia="Arial Unicode MS" w:hAnsi="PT Astra Serif"/>
          <w:kern w:val="2"/>
          <w:sz w:val="26"/>
          <w:szCs w:val="26"/>
          <w:lang w:bidi="en-US"/>
        </w:rPr>
        <w:t xml:space="preserve"> 2022 года в МАУ «Центр культуры «Югра-презент» </w:t>
      </w:r>
      <w:r w:rsidRPr="002D02CA">
        <w:rPr>
          <w:rFonts w:ascii="PT Astra Serif" w:eastAsia="Lucida Sans Unicode" w:hAnsi="PT Astra Serif"/>
          <w:bCs/>
          <w:sz w:val="26"/>
          <w:szCs w:val="26"/>
          <w:lang w:bidi="en-US"/>
        </w:rPr>
        <w:t>функционирую</w:t>
      </w:r>
      <w:r w:rsidR="00E36DCA" w:rsidRPr="002D02CA">
        <w:rPr>
          <w:rFonts w:ascii="PT Astra Serif" w:eastAsia="Lucida Sans Unicode" w:hAnsi="PT Astra Serif"/>
          <w:bCs/>
          <w:sz w:val="26"/>
          <w:szCs w:val="26"/>
          <w:lang w:bidi="en-US"/>
        </w:rPr>
        <w:t xml:space="preserve">т 56 клубных формирований, из них для детей - 30 формирований, </w:t>
      </w:r>
      <w:r w:rsidRPr="002D02CA">
        <w:rPr>
          <w:rFonts w:ascii="PT Astra Serif" w:eastAsia="Lucida Sans Unicode" w:hAnsi="PT Astra Serif"/>
          <w:bCs/>
          <w:sz w:val="26"/>
          <w:szCs w:val="26"/>
          <w:lang w:bidi="en-US"/>
        </w:rPr>
        <w:t xml:space="preserve">участниками которых являются </w:t>
      </w:r>
      <w:r w:rsidR="00E36DCA" w:rsidRPr="002D02CA">
        <w:rPr>
          <w:rFonts w:ascii="PT Astra Serif" w:eastAsia="Lucida Sans Unicode" w:hAnsi="PT Astra Serif"/>
          <w:bCs/>
          <w:sz w:val="26"/>
          <w:szCs w:val="26"/>
          <w:lang w:bidi="en-US"/>
        </w:rPr>
        <w:t>1</w:t>
      </w:r>
      <w:r w:rsidR="0090490C">
        <w:rPr>
          <w:rFonts w:ascii="PT Astra Serif" w:eastAsia="Lucida Sans Unicode" w:hAnsi="PT Astra Serif"/>
          <w:bCs/>
          <w:sz w:val="26"/>
          <w:szCs w:val="26"/>
          <w:lang w:bidi="en-US"/>
        </w:rPr>
        <w:t xml:space="preserve"> </w:t>
      </w:r>
      <w:r w:rsidR="00E36DCA" w:rsidRPr="002D02CA">
        <w:rPr>
          <w:rFonts w:ascii="PT Astra Serif" w:eastAsia="Lucida Sans Unicode" w:hAnsi="PT Astra Serif"/>
          <w:bCs/>
          <w:sz w:val="26"/>
          <w:szCs w:val="26"/>
          <w:lang w:bidi="en-US"/>
        </w:rPr>
        <w:t>282 ч</w:t>
      </w:r>
      <w:r w:rsidR="007D64A9" w:rsidRPr="002D02CA">
        <w:rPr>
          <w:rFonts w:ascii="PT Astra Serif" w:eastAsia="Lucida Sans Unicode" w:hAnsi="PT Astra Serif"/>
          <w:bCs/>
          <w:sz w:val="26"/>
          <w:szCs w:val="26"/>
          <w:lang w:bidi="en-US"/>
        </w:rPr>
        <w:t xml:space="preserve">еловека, в том числе </w:t>
      </w:r>
      <w:r w:rsidRPr="002D02CA">
        <w:rPr>
          <w:rFonts w:ascii="PT Astra Serif" w:eastAsia="Lucida Sans Unicode" w:hAnsi="PT Astra Serif"/>
          <w:bCs/>
          <w:sz w:val="26"/>
          <w:szCs w:val="26"/>
          <w:lang w:bidi="en-US"/>
        </w:rPr>
        <w:t xml:space="preserve">698 </w:t>
      </w:r>
      <w:r w:rsidR="007D64A9" w:rsidRPr="002D02CA">
        <w:rPr>
          <w:rFonts w:ascii="PT Astra Serif" w:eastAsia="Lucida Sans Unicode" w:hAnsi="PT Astra Serif"/>
          <w:bCs/>
          <w:sz w:val="26"/>
          <w:szCs w:val="26"/>
          <w:lang w:bidi="en-US"/>
        </w:rPr>
        <w:t>детей</w:t>
      </w:r>
      <w:r w:rsidRPr="002D02CA">
        <w:rPr>
          <w:rFonts w:ascii="PT Astra Serif" w:eastAsia="Lucida Sans Unicode" w:hAnsi="PT Astra Serif"/>
          <w:bCs/>
          <w:sz w:val="26"/>
          <w:szCs w:val="26"/>
          <w:lang w:bidi="en-US"/>
        </w:rPr>
        <w:t xml:space="preserve">. </w:t>
      </w:r>
      <w:r w:rsidR="00E36DCA" w:rsidRPr="002D02CA">
        <w:rPr>
          <w:rFonts w:ascii="PT Astra Serif" w:eastAsia="Lucida Sans Unicode" w:hAnsi="PT Astra Serif"/>
          <w:bCs/>
          <w:sz w:val="26"/>
          <w:szCs w:val="26"/>
          <w:lang w:bidi="en-US"/>
        </w:rPr>
        <w:t xml:space="preserve">Тринадцать коллективов имеют звание «народный самодеятельный коллектив» и «образцовый художественный коллектив», «почетный коллектив народного творчества». </w:t>
      </w:r>
    </w:p>
    <w:p w:rsidR="00E36DCA" w:rsidRPr="00630D40" w:rsidRDefault="007D64A9" w:rsidP="00E36DCA">
      <w:pPr>
        <w:snapToGrid w:val="0"/>
        <w:ind w:firstLine="567"/>
        <w:jc w:val="both"/>
        <w:rPr>
          <w:rFonts w:ascii="PT Astra Serif" w:eastAsia="Arial Unicode MS" w:hAnsi="PT Astra Serif"/>
          <w:kern w:val="2"/>
          <w:sz w:val="26"/>
          <w:szCs w:val="26"/>
        </w:rPr>
      </w:pPr>
      <w:r w:rsidRPr="00630D40">
        <w:rPr>
          <w:rFonts w:ascii="PT Astra Serif" w:eastAsia="Arial Unicode MS" w:hAnsi="PT Astra Serif"/>
          <w:kern w:val="2"/>
          <w:sz w:val="26"/>
          <w:szCs w:val="26"/>
        </w:rPr>
        <w:t>П</w:t>
      </w:r>
      <w:r w:rsidR="00E36DCA" w:rsidRPr="00630D40">
        <w:rPr>
          <w:rFonts w:ascii="PT Astra Serif" w:eastAsia="Arial Unicode MS" w:hAnsi="PT Astra Serif"/>
          <w:kern w:val="2"/>
          <w:sz w:val="26"/>
          <w:szCs w:val="26"/>
        </w:rPr>
        <w:t xml:space="preserve">роведено </w:t>
      </w:r>
      <w:r w:rsidR="007E2E93" w:rsidRPr="00630D40">
        <w:rPr>
          <w:rFonts w:ascii="PT Astra Serif" w:eastAsia="Arial Unicode MS" w:hAnsi="PT Astra Serif"/>
          <w:kern w:val="2"/>
          <w:sz w:val="26"/>
          <w:szCs w:val="26"/>
        </w:rPr>
        <w:t>666</w:t>
      </w:r>
      <w:r w:rsidR="00E36DCA" w:rsidRPr="00630D40">
        <w:rPr>
          <w:rFonts w:ascii="PT Astra Serif" w:eastAsia="Arial Unicode MS" w:hAnsi="PT Astra Serif"/>
          <w:kern w:val="2"/>
          <w:sz w:val="26"/>
          <w:szCs w:val="26"/>
        </w:rPr>
        <w:t xml:space="preserve"> культурно-массовых мероприяти</w:t>
      </w:r>
      <w:r w:rsidR="00A60024">
        <w:rPr>
          <w:rFonts w:ascii="PT Astra Serif" w:eastAsia="Arial Unicode MS" w:hAnsi="PT Astra Serif"/>
          <w:kern w:val="2"/>
          <w:sz w:val="26"/>
          <w:szCs w:val="26"/>
        </w:rPr>
        <w:t>й</w:t>
      </w:r>
      <w:r w:rsidR="00E36DCA" w:rsidRPr="00630D40">
        <w:rPr>
          <w:rFonts w:ascii="PT Astra Serif" w:eastAsia="Arial Unicode MS" w:hAnsi="PT Astra Serif"/>
          <w:kern w:val="2"/>
          <w:sz w:val="26"/>
          <w:szCs w:val="26"/>
        </w:rPr>
        <w:t xml:space="preserve"> (без учета  киносеансов)</w:t>
      </w:r>
      <w:r w:rsidR="000338E8" w:rsidRPr="00630D40">
        <w:rPr>
          <w:rFonts w:ascii="PT Astra Serif" w:eastAsia="Arial Unicode MS" w:hAnsi="PT Astra Serif"/>
          <w:kern w:val="2"/>
          <w:sz w:val="26"/>
          <w:szCs w:val="26"/>
        </w:rPr>
        <w:t>, которые посетили 125 557 человек</w:t>
      </w:r>
      <w:r w:rsidR="00E36DCA" w:rsidRPr="00630D40">
        <w:rPr>
          <w:rFonts w:ascii="PT Astra Serif" w:eastAsia="Arial Unicode MS" w:hAnsi="PT Astra Serif"/>
          <w:kern w:val="2"/>
          <w:sz w:val="26"/>
          <w:szCs w:val="26"/>
        </w:rPr>
        <w:t xml:space="preserve">, в том числе для детей проведено </w:t>
      </w:r>
      <w:r w:rsidR="00630D40" w:rsidRPr="00630D40">
        <w:rPr>
          <w:rFonts w:ascii="PT Astra Serif" w:eastAsia="Arial Unicode MS" w:hAnsi="PT Astra Serif"/>
          <w:kern w:val="2"/>
          <w:sz w:val="26"/>
          <w:szCs w:val="26"/>
        </w:rPr>
        <w:t>209 мероприятий для 17 323</w:t>
      </w:r>
      <w:r w:rsidR="00916374" w:rsidRPr="00630D40">
        <w:rPr>
          <w:rFonts w:ascii="PT Astra Serif" w:eastAsia="Arial Unicode MS" w:hAnsi="PT Astra Serif"/>
          <w:kern w:val="2"/>
          <w:sz w:val="26"/>
          <w:szCs w:val="26"/>
        </w:rPr>
        <w:t xml:space="preserve"> </w:t>
      </w:r>
      <w:r w:rsidR="00E36DCA" w:rsidRPr="00630D40">
        <w:rPr>
          <w:rFonts w:ascii="PT Astra Serif" w:eastAsia="Arial Unicode MS" w:hAnsi="PT Astra Serif"/>
          <w:kern w:val="2"/>
          <w:sz w:val="26"/>
          <w:szCs w:val="26"/>
        </w:rPr>
        <w:t xml:space="preserve">посетителей. </w:t>
      </w:r>
    </w:p>
    <w:p w:rsidR="00916374" w:rsidRPr="005D7CF1" w:rsidRDefault="003C3908" w:rsidP="00E36DCA">
      <w:pPr>
        <w:snapToGrid w:val="0"/>
        <w:ind w:firstLine="567"/>
        <w:jc w:val="both"/>
        <w:rPr>
          <w:rFonts w:ascii="PT Astra Serif" w:eastAsia="Arial Unicode MS" w:hAnsi="PT Astra Serif"/>
          <w:kern w:val="2"/>
          <w:sz w:val="26"/>
          <w:szCs w:val="26"/>
        </w:rPr>
      </w:pPr>
      <w:r w:rsidRPr="005D7CF1">
        <w:rPr>
          <w:rFonts w:ascii="PT Astra Serif" w:eastAsia="Lucida Sans Unicode" w:hAnsi="PT Astra Serif"/>
          <w:sz w:val="26"/>
          <w:szCs w:val="26"/>
          <w:lang w:bidi="en-US"/>
        </w:rPr>
        <w:t>Мероприятия</w:t>
      </w:r>
      <w:r w:rsidR="00916374" w:rsidRPr="005D7CF1">
        <w:rPr>
          <w:rFonts w:ascii="PT Astra Serif" w:eastAsia="Lucida Sans Unicode" w:hAnsi="PT Astra Serif"/>
          <w:sz w:val="26"/>
          <w:szCs w:val="26"/>
          <w:lang w:bidi="en-US"/>
        </w:rPr>
        <w:t xml:space="preserve"> культурно-спортивного комплекса «НОРД» </w:t>
      </w:r>
      <w:r w:rsidRPr="005D7CF1">
        <w:rPr>
          <w:rFonts w:ascii="PT Astra Serif" w:eastAsia="Lucida Sans Unicode" w:hAnsi="PT Astra Serif"/>
          <w:sz w:val="26"/>
          <w:szCs w:val="26"/>
          <w:lang w:bidi="en-US"/>
        </w:rPr>
        <w:t xml:space="preserve">посетили </w:t>
      </w:r>
      <w:r w:rsidR="00916374" w:rsidRPr="005D7CF1">
        <w:rPr>
          <w:rFonts w:ascii="PT Astra Serif" w:eastAsia="Lucida Sans Unicode" w:hAnsi="PT Astra Serif"/>
          <w:sz w:val="26"/>
          <w:szCs w:val="26"/>
          <w:lang w:bidi="en-US"/>
        </w:rPr>
        <w:t>25 969</w:t>
      </w:r>
      <w:r w:rsidR="00916374" w:rsidRPr="005D7CF1">
        <w:rPr>
          <w:rFonts w:ascii="PT Astra Serif" w:eastAsia="Lucida Sans Unicode" w:hAnsi="PT Astra Serif"/>
          <w:i/>
          <w:sz w:val="26"/>
          <w:szCs w:val="26"/>
          <w:lang w:bidi="en-US"/>
        </w:rPr>
        <w:t xml:space="preserve"> </w:t>
      </w:r>
      <w:r w:rsidR="005D7CF1" w:rsidRPr="005D7CF1">
        <w:rPr>
          <w:rFonts w:ascii="PT Astra Serif" w:eastAsia="Lucida Sans Unicode" w:hAnsi="PT Astra Serif"/>
          <w:sz w:val="26"/>
          <w:szCs w:val="26"/>
          <w:lang w:bidi="en-US"/>
        </w:rPr>
        <w:t>человек</w:t>
      </w:r>
      <w:r w:rsidR="00916374" w:rsidRPr="005D7CF1">
        <w:rPr>
          <w:rFonts w:ascii="PT Astra Serif" w:eastAsia="Lucida Sans Unicode" w:hAnsi="PT Astra Serif"/>
          <w:sz w:val="26"/>
          <w:szCs w:val="26"/>
          <w:lang w:bidi="en-US"/>
        </w:rPr>
        <w:t>.</w:t>
      </w:r>
    </w:p>
    <w:p w:rsidR="005A505D" w:rsidRPr="00C96D56" w:rsidRDefault="00E36DCA" w:rsidP="00E36DCA">
      <w:pPr>
        <w:widowControl w:val="0"/>
        <w:suppressAutoHyphens/>
        <w:snapToGrid w:val="0"/>
        <w:ind w:firstLine="709"/>
        <w:jc w:val="both"/>
        <w:rPr>
          <w:rFonts w:ascii="PT Astra Serif" w:hAnsi="PT Astra Serif"/>
          <w:bCs/>
          <w:color w:val="000000"/>
          <w:sz w:val="26"/>
          <w:szCs w:val="26"/>
        </w:rPr>
      </w:pPr>
      <w:r w:rsidRPr="00C96D56">
        <w:rPr>
          <w:rFonts w:ascii="PT Astra Serif" w:hAnsi="PT Astra Serif"/>
          <w:bCs/>
          <w:color w:val="000000"/>
          <w:sz w:val="26"/>
          <w:szCs w:val="26"/>
        </w:rPr>
        <w:t xml:space="preserve">Клубные формирования </w:t>
      </w:r>
      <w:r w:rsidR="0066497B" w:rsidRPr="00C96D56">
        <w:rPr>
          <w:rFonts w:ascii="PT Astra Serif" w:eastAsia="Arial Unicode MS" w:hAnsi="PT Astra Serif"/>
          <w:kern w:val="2"/>
          <w:sz w:val="26"/>
          <w:szCs w:val="26"/>
        </w:rPr>
        <w:t xml:space="preserve">МАУ «Центр культуры «Югра-презент» </w:t>
      </w:r>
      <w:r w:rsidR="00123A88" w:rsidRPr="00C96D56">
        <w:rPr>
          <w:rFonts w:ascii="PT Astra Serif" w:hAnsi="PT Astra Serif"/>
          <w:bCs/>
          <w:color w:val="000000"/>
          <w:sz w:val="26"/>
          <w:szCs w:val="26"/>
        </w:rPr>
        <w:t>приняли участие в 55</w:t>
      </w:r>
      <w:r w:rsidRPr="00C96D56">
        <w:rPr>
          <w:rFonts w:ascii="PT Astra Serif" w:hAnsi="PT Astra Serif"/>
          <w:bCs/>
          <w:color w:val="000000"/>
          <w:sz w:val="26"/>
          <w:szCs w:val="26"/>
        </w:rPr>
        <w:t xml:space="preserve"> фестивалях и конкурсах различного уровня, в том</w:t>
      </w:r>
      <w:r w:rsidR="0066497B" w:rsidRPr="00C96D56">
        <w:rPr>
          <w:rFonts w:ascii="PT Astra Serif" w:hAnsi="PT Astra Serif"/>
          <w:bCs/>
          <w:color w:val="000000"/>
          <w:sz w:val="26"/>
          <w:szCs w:val="26"/>
        </w:rPr>
        <w:t xml:space="preserve"> </w:t>
      </w:r>
      <w:r w:rsidR="00123A88" w:rsidRPr="00C96D56">
        <w:rPr>
          <w:rFonts w:ascii="PT Astra Serif" w:hAnsi="PT Astra Serif"/>
          <w:bCs/>
          <w:color w:val="000000"/>
          <w:sz w:val="26"/>
          <w:szCs w:val="26"/>
        </w:rPr>
        <w:t>числе международный уровень - 18, всероссийский уровень - 11, реги</w:t>
      </w:r>
      <w:r w:rsidR="003A7976" w:rsidRPr="00C96D56">
        <w:rPr>
          <w:rFonts w:ascii="PT Astra Serif" w:hAnsi="PT Astra Serif"/>
          <w:bCs/>
          <w:color w:val="000000"/>
          <w:sz w:val="26"/>
          <w:szCs w:val="26"/>
        </w:rPr>
        <w:t>ональный -</w:t>
      </w:r>
      <w:r w:rsidR="00123A88" w:rsidRPr="00C96D56">
        <w:rPr>
          <w:rFonts w:ascii="PT Astra Serif" w:hAnsi="PT Astra Serif"/>
          <w:bCs/>
          <w:color w:val="000000"/>
          <w:sz w:val="26"/>
          <w:szCs w:val="26"/>
        </w:rPr>
        <w:t xml:space="preserve"> </w:t>
      </w:r>
      <w:r w:rsidR="003A7976" w:rsidRPr="00C96D56">
        <w:rPr>
          <w:rFonts w:ascii="PT Astra Serif" w:hAnsi="PT Astra Serif"/>
          <w:bCs/>
          <w:color w:val="000000"/>
          <w:sz w:val="26"/>
          <w:szCs w:val="26"/>
        </w:rPr>
        <w:t>12</w:t>
      </w:r>
      <w:r w:rsidRPr="00C96D56">
        <w:rPr>
          <w:rFonts w:ascii="PT Astra Serif" w:hAnsi="PT Astra Serif"/>
          <w:bCs/>
          <w:color w:val="000000"/>
          <w:sz w:val="26"/>
          <w:szCs w:val="26"/>
        </w:rPr>
        <w:t>,</w:t>
      </w:r>
      <w:r w:rsidR="0066497B" w:rsidRPr="00C96D56">
        <w:rPr>
          <w:rFonts w:ascii="PT Astra Serif" w:hAnsi="PT Astra Serif"/>
          <w:bCs/>
          <w:color w:val="000000"/>
          <w:sz w:val="26"/>
          <w:szCs w:val="26"/>
        </w:rPr>
        <w:t xml:space="preserve"> межрегиональный - 2,</w:t>
      </w:r>
      <w:r w:rsidRPr="00C96D56">
        <w:rPr>
          <w:rFonts w:ascii="PT Astra Serif" w:hAnsi="PT Astra Serif"/>
          <w:bCs/>
          <w:color w:val="000000"/>
          <w:sz w:val="26"/>
          <w:szCs w:val="26"/>
        </w:rPr>
        <w:t xml:space="preserve"> </w:t>
      </w:r>
      <w:r w:rsidR="003A7976" w:rsidRPr="00C96D56">
        <w:rPr>
          <w:rFonts w:ascii="PT Astra Serif" w:hAnsi="PT Astra Serif"/>
          <w:bCs/>
          <w:color w:val="000000"/>
          <w:sz w:val="26"/>
          <w:szCs w:val="26"/>
        </w:rPr>
        <w:t xml:space="preserve">окружной </w:t>
      </w:r>
      <w:r w:rsidR="00DE5887" w:rsidRPr="00C96D56">
        <w:rPr>
          <w:rFonts w:ascii="PT Astra Serif" w:hAnsi="PT Astra Serif"/>
          <w:bCs/>
          <w:color w:val="000000"/>
          <w:sz w:val="26"/>
          <w:szCs w:val="26"/>
        </w:rPr>
        <w:t>-</w:t>
      </w:r>
      <w:r w:rsidR="003A7976" w:rsidRPr="00C96D56">
        <w:rPr>
          <w:rFonts w:ascii="PT Astra Serif" w:hAnsi="PT Astra Serif"/>
          <w:bCs/>
          <w:color w:val="000000"/>
          <w:sz w:val="26"/>
          <w:szCs w:val="26"/>
        </w:rPr>
        <w:t xml:space="preserve"> 3, </w:t>
      </w:r>
      <w:r w:rsidRPr="00C96D56">
        <w:rPr>
          <w:rFonts w:ascii="PT Astra Serif" w:hAnsi="PT Astra Serif"/>
          <w:bCs/>
          <w:color w:val="000000"/>
          <w:sz w:val="26"/>
          <w:szCs w:val="26"/>
        </w:rPr>
        <w:t>муниципальн</w:t>
      </w:r>
      <w:r w:rsidR="0066497B" w:rsidRPr="00C96D56">
        <w:rPr>
          <w:rFonts w:ascii="PT Astra Serif" w:hAnsi="PT Astra Serif"/>
          <w:bCs/>
          <w:color w:val="000000"/>
          <w:sz w:val="26"/>
          <w:szCs w:val="26"/>
        </w:rPr>
        <w:t>ый, межмуниципальный ур</w:t>
      </w:r>
      <w:r w:rsidR="005C7A08" w:rsidRPr="00C96D56">
        <w:rPr>
          <w:rFonts w:ascii="PT Astra Serif" w:hAnsi="PT Astra Serif"/>
          <w:bCs/>
          <w:color w:val="000000"/>
          <w:sz w:val="26"/>
          <w:szCs w:val="26"/>
        </w:rPr>
        <w:t>овень -</w:t>
      </w:r>
      <w:r w:rsidR="003A7976" w:rsidRPr="00C96D56">
        <w:rPr>
          <w:rFonts w:ascii="PT Astra Serif" w:hAnsi="PT Astra Serif"/>
          <w:bCs/>
          <w:color w:val="000000"/>
          <w:sz w:val="26"/>
          <w:szCs w:val="26"/>
        </w:rPr>
        <w:t xml:space="preserve"> 9</w:t>
      </w:r>
      <w:r w:rsidRPr="00C96D56">
        <w:rPr>
          <w:rFonts w:ascii="PT Astra Serif" w:hAnsi="PT Astra Serif"/>
          <w:bCs/>
          <w:color w:val="000000"/>
          <w:sz w:val="26"/>
          <w:szCs w:val="26"/>
        </w:rPr>
        <w:t xml:space="preserve">. Всего приняли </w:t>
      </w:r>
      <w:r w:rsidR="0066497B" w:rsidRPr="00C96D56">
        <w:rPr>
          <w:rFonts w:ascii="PT Astra Serif" w:hAnsi="PT Astra Serif"/>
          <w:bCs/>
          <w:color w:val="000000"/>
          <w:sz w:val="26"/>
          <w:szCs w:val="26"/>
        </w:rPr>
        <w:t xml:space="preserve">участие </w:t>
      </w:r>
      <w:r w:rsidR="00DE5887" w:rsidRPr="00C96D56">
        <w:rPr>
          <w:rFonts w:ascii="PT Astra Serif" w:hAnsi="PT Astra Serif"/>
          <w:bCs/>
          <w:color w:val="000000"/>
          <w:sz w:val="26"/>
          <w:szCs w:val="26"/>
        </w:rPr>
        <w:t>821 человек</w:t>
      </w:r>
      <w:r w:rsidR="005C7A08" w:rsidRPr="00C96D56">
        <w:rPr>
          <w:rFonts w:ascii="PT Astra Serif" w:hAnsi="PT Astra Serif"/>
          <w:bCs/>
          <w:color w:val="000000"/>
          <w:sz w:val="26"/>
          <w:szCs w:val="26"/>
        </w:rPr>
        <w:t>, и</w:t>
      </w:r>
      <w:r w:rsidR="00DE5887" w:rsidRPr="00C96D56">
        <w:rPr>
          <w:rFonts w:ascii="PT Astra Serif" w:hAnsi="PT Astra Serif"/>
          <w:bCs/>
          <w:color w:val="000000"/>
          <w:sz w:val="26"/>
          <w:szCs w:val="26"/>
        </w:rPr>
        <w:t>з них победителей и призеров 620</w:t>
      </w:r>
      <w:r w:rsidR="005C7A08" w:rsidRPr="00C96D56">
        <w:rPr>
          <w:rFonts w:ascii="PT Astra Serif" w:hAnsi="PT Astra Serif"/>
          <w:bCs/>
          <w:color w:val="000000"/>
          <w:sz w:val="26"/>
          <w:szCs w:val="26"/>
        </w:rPr>
        <w:t xml:space="preserve"> человек</w:t>
      </w:r>
      <w:r w:rsidR="004B13BE" w:rsidRPr="00C96D56">
        <w:rPr>
          <w:rFonts w:ascii="PT Astra Serif" w:hAnsi="PT Astra Serif"/>
          <w:bCs/>
          <w:color w:val="000000"/>
          <w:sz w:val="26"/>
          <w:szCs w:val="26"/>
        </w:rPr>
        <w:t xml:space="preserve"> </w:t>
      </w:r>
      <w:r w:rsidR="005C7A08" w:rsidRPr="00C96D56">
        <w:rPr>
          <w:rFonts w:ascii="PT Astra Serif" w:hAnsi="PT Astra Serif"/>
          <w:bCs/>
          <w:color w:val="000000"/>
          <w:sz w:val="26"/>
          <w:szCs w:val="26"/>
        </w:rPr>
        <w:t>/</w:t>
      </w:r>
      <w:r w:rsidR="004B13BE" w:rsidRPr="00C96D56">
        <w:rPr>
          <w:rFonts w:ascii="PT Astra Serif" w:hAnsi="PT Astra Serif"/>
          <w:bCs/>
          <w:color w:val="000000"/>
          <w:sz w:val="26"/>
          <w:szCs w:val="26"/>
        </w:rPr>
        <w:t xml:space="preserve"> </w:t>
      </w:r>
      <w:r w:rsidR="00DE5887" w:rsidRPr="00C96D56">
        <w:rPr>
          <w:rFonts w:ascii="PT Astra Serif" w:hAnsi="PT Astra Serif"/>
          <w:bCs/>
          <w:color w:val="000000"/>
          <w:sz w:val="26"/>
          <w:szCs w:val="26"/>
        </w:rPr>
        <w:t>79 дипломов</w:t>
      </w:r>
      <w:r w:rsidR="005C7A08" w:rsidRPr="00C96D56">
        <w:rPr>
          <w:rFonts w:ascii="PT Astra Serif" w:hAnsi="PT Astra Serif"/>
          <w:bCs/>
          <w:color w:val="000000"/>
          <w:sz w:val="26"/>
          <w:szCs w:val="26"/>
        </w:rPr>
        <w:t>.</w:t>
      </w:r>
    </w:p>
    <w:p w:rsidR="005A505D" w:rsidRPr="000C777C" w:rsidRDefault="005C7A08" w:rsidP="005A505D">
      <w:pPr>
        <w:snapToGrid w:val="0"/>
        <w:ind w:firstLine="567"/>
        <w:jc w:val="both"/>
        <w:rPr>
          <w:rFonts w:ascii="PT Astra Serif" w:eastAsia="Arial Unicode MS" w:hAnsi="PT Astra Serif"/>
          <w:bCs/>
          <w:kern w:val="2"/>
          <w:sz w:val="26"/>
          <w:szCs w:val="26"/>
        </w:rPr>
      </w:pPr>
      <w:r w:rsidRPr="000C777C">
        <w:rPr>
          <w:rFonts w:ascii="PT Astra Serif" w:hAnsi="PT Astra Serif"/>
          <w:bCs/>
          <w:color w:val="000000"/>
          <w:sz w:val="26"/>
          <w:szCs w:val="26"/>
        </w:rPr>
        <w:t xml:space="preserve"> </w:t>
      </w:r>
      <w:r w:rsidR="000C777C" w:rsidRPr="000C777C">
        <w:rPr>
          <w:rFonts w:ascii="PT Astra Serif" w:eastAsia="Arial Unicode MS" w:hAnsi="PT Astra Serif"/>
          <w:bCs/>
          <w:kern w:val="2"/>
          <w:sz w:val="26"/>
          <w:szCs w:val="26"/>
        </w:rPr>
        <w:t>Состоялось 12</w:t>
      </w:r>
      <w:r w:rsidR="005A505D" w:rsidRPr="000C777C">
        <w:rPr>
          <w:rFonts w:ascii="PT Astra Serif" w:eastAsia="Arial Unicode MS" w:hAnsi="PT Astra Serif"/>
          <w:bCs/>
          <w:kern w:val="2"/>
          <w:sz w:val="26"/>
          <w:szCs w:val="26"/>
        </w:rPr>
        <w:t xml:space="preserve"> гастрольных программ с участием приглашенных </w:t>
      </w:r>
      <w:r w:rsidR="000C777C" w:rsidRPr="000C777C">
        <w:rPr>
          <w:rFonts w:ascii="PT Astra Serif" w:eastAsia="Arial Unicode MS" w:hAnsi="PT Astra Serif"/>
          <w:bCs/>
          <w:kern w:val="2"/>
          <w:sz w:val="26"/>
          <w:szCs w:val="26"/>
        </w:rPr>
        <w:t>артистов, которые посетили 4 352</w:t>
      </w:r>
      <w:r w:rsidR="005A505D" w:rsidRPr="000C777C">
        <w:rPr>
          <w:rFonts w:ascii="PT Astra Serif" w:eastAsia="Arial Unicode MS" w:hAnsi="PT Astra Serif"/>
          <w:bCs/>
          <w:kern w:val="2"/>
          <w:sz w:val="26"/>
          <w:szCs w:val="26"/>
        </w:rPr>
        <w:t xml:space="preserve"> зрителя.</w:t>
      </w:r>
    </w:p>
    <w:p w:rsidR="006A3A55" w:rsidRPr="00E90680" w:rsidRDefault="006A3A55" w:rsidP="006A3A55">
      <w:pPr>
        <w:widowControl w:val="0"/>
        <w:suppressAutoHyphens/>
        <w:ind w:firstLine="567"/>
        <w:jc w:val="both"/>
        <w:rPr>
          <w:rFonts w:ascii="PT Astra Serif" w:eastAsia="Calibri" w:hAnsi="PT Astra Serif"/>
          <w:sz w:val="26"/>
          <w:szCs w:val="26"/>
          <w:lang w:eastAsia="en-US"/>
        </w:rPr>
      </w:pPr>
      <w:r w:rsidRPr="00E90680">
        <w:rPr>
          <w:rFonts w:ascii="PT Astra Serif" w:eastAsia="Calibri" w:hAnsi="PT Astra Serif"/>
          <w:sz w:val="26"/>
          <w:szCs w:val="26"/>
          <w:lang w:eastAsia="en-US"/>
        </w:rPr>
        <w:t>В рамках реализации регионального проекта «Цифровая культура» национального проекта «Культура» установлено оборудование для создания виртуального концертного зала «Окно в мир искусств», позволяющее организовать трансляции из лучших концертных и филармонических залов России в режиме реального врем</w:t>
      </w:r>
      <w:r w:rsidR="00E90680" w:rsidRPr="00E90680">
        <w:rPr>
          <w:rFonts w:ascii="PT Astra Serif" w:eastAsia="Calibri" w:hAnsi="PT Astra Serif"/>
          <w:sz w:val="26"/>
          <w:szCs w:val="26"/>
          <w:lang w:eastAsia="en-US"/>
        </w:rPr>
        <w:t xml:space="preserve">ени, открытие которого было приурочено к 60-летнему юбилею </w:t>
      </w:r>
      <w:r w:rsidRPr="00E90680">
        <w:rPr>
          <w:rFonts w:ascii="PT Astra Serif" w:eastAsia="Calibri" w:hAnsi="PT Astra Serif"/>
          <w:sz w:val="26"/>
          <w:szCs w:val="26"/>
          <w:lang w:eastAsia="en-US"/>
        </w:rPr>
        <w:t>города</w:t>
      </w:r>
      <w:r w:rsidR="00E90680" w:rsidRPr="00E90680">
        <w:rPr>
          <w:rFonts w:ascii="PT Astra Serif" w:eastAsia="Calibri" w:hAnsi="PT Astra Serif"/>
          <w:sz w:val="26"/>
          <w:szCs w:val="26"/>
          <w:lang w:eastAsia="en-US"/>
        </w:rPr>
        <w:t xml:space="preserve"> Югорска. </w:t>
      </w:r>
    </w:p>
    <w:p w:rsidR="005A505D" w:rsidRPr="005F0A5A" w:rsidRDefault="00083E97" w:rsidP="005A505D">
      <w:pPr>
        <w:snapToGrid w:val="0"/>
        <w:ind w:firstLine="567"/>
        <w:jc w:val="both"/>
        <w:rPr>
          <w:rFonts w:ascii="PT Astra Serif" w:eastAsia="Lucida Sans Unicode" w:hAnsi="PT Astra Serif"/>
          <w:sz w:val="26"/>
          <w:szCs w:val="26"/>
          <w:lang w:bidi="en-US"/>
        </w:rPr>
      </w:pPr>
      <w:r>
        <w:rPr>
          <w:rFonts w:ascii="PT Astra Serif" w:eastAsia="Lucida Sans Unicode" w:hAnsi="PT Astra Serif"/>
          <w:sz w:val="26"/>
          <w:szCs w:val="26"/>
          <w:lang w:bidi="en-US"/>
        </w:rPr>
        <w:t>По итогам о</w:t>
      </w:r>
      <w:r w:rsidR="005A505D" w:rsidRPr="005F0A5A">
        <w:rPr>
          <w:rFonts w:ascii="PT Astra Serif" w:eastAsia="Lucida Sans Unicode" w:hAnsi="PT Astra Serif"/>
          <w:sz w:val="26"/>
          <w:szCs w:val="26"/>
          <w:lang w:bidi="en-US"/>
        </w:rPr>
        <w:t>кружно</w:t>
      </w:r>
      <w:r w:rsidR="0090236F" w:rsidRPr="005F0A5A">
        <w:rPr>
          <w:rFonts w:ascii="PT Astra Serif" w:eastAsia="Lucida Sans Unicode" w:hAnsi="PT Astra Serif"/>
          <w:sz w:val="26"/>
          <w:szCs w:val="26"/>
          <w:lang w:bidi="en-US"/>
        </w:rPr>
        <w:t>го конкурса на лучшее культурно-</w:t>
      </w:r>
      <w:r w:rsidR="005A505D" w:rsidRPr="005F0A5A">
        <w:rPr>
          <w:rFonts w:ascii="PT Astra Serif" w:eastAsia="Lucida Sans Unicode" w:hAnsi="PT Astra Serif"/>
          <w:sz w:val="26"/>
          <w:szCs w:val="26"/>
          <w:lang w:bidi="en-US"/>
        </w:rPr>
        <w:t>досуговое учреждение в Югре</w:t>
      </w:r>
      <w:r w:rsidR="00BD43D5" w:rsidRPr="005F0A5A">
        <w:rPr>
          <w:rFonts w:ascii="PT Astra Serif" w:eastAsia="Lucida Sans Unicode" w:hAnsi="PT Astra Serif"/>
          <w:sz w:val="26"/>
          <w:szCs w:val="26"/>
          <w:lang w:bidi="en-US"/>
        </w:rPr>
        <w:t xml:space="preserve"> </w:t>
      </w:r>
      <w:r w:rsidR="005A505D" w:rsidRPr="005F0A5A">
        <w:rPr>
          <w:rFonts w:ascii="PT Astra Serif" w:eastAsia="Lucida Sans Unicode" w:hAnsi="PT Astra Serif"/>
          <w:sz w:val="26"/>
          <w:szCs w:val="26"/>
          <w:lang w:bidi="en-US"/>
        </w:rPr>
        <w:t>МАУ «Центр культуры «Югра</w:t>
      </w:r>
      <w:r w:rsidR="00BD43D5" w:rsidRPr="005F0A5A">
        <w:rPr>
          <w:rFonts w:ascii="PT Astra Serif" w:eastAsia="Lucida Sans Unicode" w:hAnsi="PT Astra Serif"/>
          <w:sz w:val="26"/>
          <w:szCs w:val="26"/>
          <w:lang w:bidi="en-US"/>
        </w:rPr>
        <w:t>-</w:t>
      </w:r>
      <w:r w:rsidR="005A505D" w:rsidRPr="005F0A5A">
        <w:rPr>
          <w:rFonts w:ascii="PT Astra Serif" w:eastAsia="Lucida Sans Unicode" w:hAnsi="PT Astra Serif"/>
          <w:sz w:val="26"/>
          <w:szCs w:val="26"/>
          <w:lang w:bidi="en-US"/>
        </w:rPr>
        <w:t xml:space="preserve">презент» и </w:t>
      </w:r>
      <w:r w:rsidR="00BD43D5" w:rsidRPr="005F0A5A">
        <w:rPr>
          <w:rFonts w:ascii="PT Astra Serif" w:eastAsia="Lucida Sans Unicode" w:hAnsi="PT Astra Serif"/>
          <w:sz w:val="26"/>
          <w:szCs w:val="26"/>
          <w:lang w:bidi="en-US"/>
        </w:rPr>
        <w:t>Культурно-спортивный комплекс</w:t>
      </w:r>
      <w:r w:rsidR="005A505D" w:rsidRPr="005F0A5A">
        <w:rPr>
          <w:rFonts w:ascii="PT Astra Serif" w:eastAsia="Lucida Sans Unicode" w:hAnsi="PT Astra Serif"/>
          <w:sz w:val="26"/>
          <w:szCs w:val="26"/>
          <w:lang w:bidi="en-US"/>
        </w:rPr>
        <w:t xml:space="preserve"> «НОРД» ООО «Газпром трансгаз Югорск» отмечены званием «Лауреат </w:t>
      </w:r>
      <w:r w:rsidR="005A505D" w:rsidRPr="005F0A5A">
        <w:rPr>
          <w:rFonts w:ascii="PT Astra Serif" w:eastAsia="Lucida Sans Unicode" w:hAnsi="PT Astra Serif"/>
          <w:sz w:val="26"/>
          <w:szCs w:val="26"/>
          <w:lang w:val="en-US" w:bidi="en-US"/>
        </w:rPr>
        <w:t>I</w:t>
      </w:r>
      <w:r w:rsidR="005A505D" w:rsidRPr="005F0A5A">
        <w:rPr>
          <w:rFonts w:ascii="PT Astra Serif" w:eastAsia="Lucida Sans Unicode" w:hAnsi="PT Astra Serif"/>
          <w:sz w:val="26"/>
          <w:szCs w:val="26"/>
          <w:lang w:bidi="en-US"/>
        </w:rPr>
        <w:t xml:space="preserve"> степени» среди культурно-досуговых учреждений городских округов (в конкурсе принимали участие 26 учреждений культурно</w:t>
      </w:r>
      <w:r w:rsidR="00BD43D5" w:rsidRPr="005F0A5A">
        <w:rPr>
          <w:rFonts w:ascii="PT Astra Serif" w:eastAsia="Lucida Sans Unicode" w:hAnsi="PT Astra Serif"/>
          <w:sz w:val="26"/>
          <w:szCs w:val="26"/>
          <w:lang w:bidi="en-US"/>
        </w:rPr>
        <w:t>-</w:t>
      </w:r>
      <w:r w:rsidR="005A505D" w:rsidRPr="005F0A5A">
        <w:rPr>
          <w:rFonts w:ascii="PT Astra Serif" w:eastAsia="Lucida Sans Unicode" w:hAnsi="PT Astra Serif"/>
          <w:sz w:val="26"/>
          <w:szCs w:val="26"/>
          <w:lang w:bidi="en-US"/>
        </w:rPr>
        <w:t>досугового типа Югры).</w:t>
      </w:r>
    </w:p>
    <w:p w:rsidR="00E36DCA" w:rsidRPr="007C229C" w:rsidRDefault="005A505D" w:rsidP="005A505D">
      <w:pPr>
        <w:widowControl w:val="0"/>
        <w:suppressAutoHyphens/>
        <w:snapToGrid w:val="0"/>
        <w:ind w:firstLine="709"/>
        <w:jc w:val="both"/>
        <w:rPr>
          <w:rFonts w:ascii="PT Astra Serif" w:eastAsia="Lucida Sans Unicode" w:hAnsi="PT Astra Serif"/>
          <w:bCs/>
          <w:color w:val="000000"/>
          <w:sz w:val="26"/>
          <w:szCs w:val="26"/>
          <w:lang w:bidi="en-US"/>
        </w:rPr>
      </w:pPr>
      <w:r w:rsidRPr="007C229C">
        <w:rPr>
          <w:rFonts w:ascii="PT Astra Serif" w:eastAsia="Andale Sans UI" w:hAnsi="PT Astra Serif"/>
          <w:kern w:val="2"/>
          <w:sz w:val="26"/>
          <w:szCs w:val="26"/>
        </w:rPr>
        <w:t xml:space="preserve">Проект </w:t>
      </w:r>
      <w:r w:rsidR="00BF3AA7" w:rsidRPr="007C229C">
        <w:rPr>
          <w:rFonts w:ascii="PT Astra Serif" w:eastAsia="Lucida Sans Unicode" w:hAnsi="PT Astra Serif"/>
          <w:sz w:val="26"/>
          <w:szCs w:val="26"/>
          <w:lang w:bidi="en-US"/>
        </w:rPr>
        <w:t xml:space="preserve">МАУ «Центр культуры «Югра-презент» </w:t>
      </w:r>
      <w:r w:rsidRPr="007C229C">
        <w:rPr>
          <w:rFonts w:ascii="PT Astra Serif" w:eastAsia="Andale Sans UI" w:hAnsi="PT Astra Serif"/>
          <w:kern w:val="2"/>
          <w:sz w:val="26"/>
          <w:szCs w:val="26"/>
        </w:rPr>
        <w:t>«Интерактивная игра «</w:t>
      </w:r>
      <w:proofErr w:type="spellStart"/>
      <w:r w:rsidRPr="007C229C">
        <w:rPr>
          <w:rFonts w:ascii="PT Astra Serif" w:eastAsia="Andale Sans UI" w:hAnsi="PT Astra Serif"/>
          <w:kern w:val="2"/>
          <w:sz w:val="26"/>
          <w:szCs w:val="26"/>
        </w:rPr>
        <w:t>Латыныл</w:t>
      </w:r>
      <w:proofErr w:type="spellEnd"/>
      <w:r w:rsidRPr="007C229C">
        <w:rPr>
          <w:rFonts w:ascii="PT Astra Serif" w:eastAsia="Andale Sans UI" w:hAnsi="PT Astra Serif"/>
          <w:kern w:val="2"/>
          <w:sz w:val="26"/>
          <w:szCs w:val="26"/>
        </w:rPr>
        <w:t xml:space="preserve"> </w:t>
      </w:r>
      <w:proofErr w:type="spellStart"/>
      <w:r w:rsidRPr="007C229C">
        <w:rPr>
          <w:rFonts w:ascii="PT Astra Serif" w:eastAsia="Andale Sans UI" w:hAnsi="PT Astra Serif"/>
          <w:kern w:val="2"/>
          <w:sz w:val="26"/>
          <w:szCs w:val="26"/>
        </w:rPr>
        <w:t>ёнгункве</w:t>
      </w:r>
      <w:proofErr w:type="spellEnd"/>
      <w:r w:rsidRPr="007C229C">
        <w:rPr>
          <w:rFonts w:ascii="PT Astra Serif" w:eastAsia="Andale Sans UI" w:hAnsi="PT Astra Serif"/>
          <w:kern w:val="2"/>
          <w:sz w:val="26"/>
          <w:szCs w:val="26"/>
        </w:rPr>
        <w:t>» (в переводе с мансийского «игра в слова») по итогам конкурса, организованного Департаментом культуры Ханты-</w:t>
      </w:r>
      <w:r w:rsidR="007C229C" w:rsidRPr="007C229C">
        <w:rPr>
          <w:rFonts w:ascii="PT Astra Serif" w:eastAsia="Andale Sans UI" w:hAnsi="PT Astra Serif"/>
          <w:kern w:val="2"/>
          <w:sz w:val="26"/>
          <w:szCs w:val="26"/>
        </w:rPr>
        <w:t>Мансийского автономного округа -</w:t>
      </w:r>
      <w:r w:rsidRPr="007C229C">
        <w:rPr>
          <w:rFonts w:ascii="PT Astra Serif" w:eastAsia="Andale Sans UI" w:hAnsi="PT Astra Serif"/>
          <w:kern w:val="2"/>
          <w:sz w:val="26"/>
          <w:szCs w:val="26"/>
        </w:rPr>
        <w:t xml:space="preserve"> Югры</w:t>
      </w:r>
      <w:r w:rsidR="00BF3AA7" w:rsidRPr="007C229C">
        <w:rPr>
          <w:rFonts w:ascii="PT Astra Serif" w:eastAsia="Andale Sans UI" w:hAnsi="PT Astra Serif"/>
          <w:kern w:val="2"/>
          <w:sz w:val="26"/>
          <w:szCs w:val="26"/>
        </w:rPr>
        <w:t>,</w:t>
      </w:r>
      <w:r w:rsidRPr="007C229C">
        <w:rPr>
          <w:rFonts w:ascii="PT Astra Serif" w:eastAsia="Andale Sans UI" w:hAnsi="PT Astra Serif"/>
          <w:kern w:val="2"/>
          <w:sz w:val="26"/>
          <w:szCs w:val="26"/>
        </w:rPr>
        <w:t xml:space="preserve"> получил грант в форме субсидии из окружного бюджета в размере 420,0 тыс. рублей. Проект планируется к реализации в ноябре 2022 года, и посвящен празднованию Дня народного единства.        </w:t>
      </w:r>
    </w:p>
    <w:p w:rsidR="00287706" w:rsidRPr="00287706" w:rsidRDefault="00E45799" w:rsidP="00287706">
      <w:pPr>
        <w:tabs>
          <w:tab w:val="left" w:pos="1080"/>
        </w:tabs>
        <w:autoSpaceDE w:val="0"/>
        <w:ind w:firstLine="708"/>
        <w:jc w:val="both"/>
        <w:rPr>
          <w:rFonts w:ascii="PT Astra Serif" w:eastAsia="Andale Sans UI" w:hAnsi="PT Astra Serif"/>
          <w:kern w:val="2"/>
          <w:sz w:val="26"/>
          <w:szCs w:val="26"/>
        </w:rPr>
      </w:pPr>
      <w:proofErr w:type="gramStart"/>
      <w:r w:rsidRPr="00A734A1">
        <w:rPr>
          <w:rFonts w:ascii="PT Astra Serif" w:eastAsia="Andale Sans UI" w:hAnsi="PT Astra Serif"/>
          <w:kern w:val="2"/>
          <w:sz w:val="26"/>
          <w:szCs w:val="26"/>
        </w:rPr>
        <w:t>МАУ «Центр культуры «Югра-презент» при сотрудничестве с Региональной общественной организацией «Творческое объединение «Мастерская праздника» Ханты-</w:t>
      </w:r>
      <w:r w:rsidR="0058230C">
        <w:rPr>
          <w:rFonts w:ascii="PT Astra Serif" w:eastAsia="Andale Sans UI" w:hAnsi="PT Astra Serif"/>
          <w:kern w:val="2"/>
          <w:sz w:val="26"/>
          <w:szCs w:val="26"/>
        </w:rPr>
        <w:t>Мансийского автономного округа -</w:t>
      </w:r>
      <w:r w:rsidRPr="00A734A1">
        <w:rPr>
          <w:rFonts w:ascii="PT Astra Serif" w:eastAsia="Andale Sans UI" w:hAnsi="PT Astra Serif"/>
          <w:kern w:val="2"/>
          <w:sz w:val="26"/>
          <w:szCs w:val="26"/>
        </w:rPr>
        <w:t xml:space="preserve"> Югры </w:t>
      </w:r>
      <w:r w:rsidR="00287706" w:rsidRPr="00A734A1">
        <w:rPr>
          <w:rFonts w:ascii="PT Astra Serif" w:eastAsia="Andale Sans UI" w:hAnsi="PT Astra Serif"/>
          <w:kern w:val="2"/>
          <w:sz w:val="26"/>
          <w:szCs w:val="26"/>
        </w:rPr>
        <w:t>стали победителями</w:t>
      </w:r>
      <w:r w:rsidRPr="00A734A1">
        <w:rPr>
          <w:rFonts w:ascii="PT Astra Serif" w:eastAsia="Andale Sans UI" w:hAnsi="PT Astra Serif"/>
          <w:kern w:val="2"/>
          <w:sz w:val="26"/>
          <w:szCs w:val="26"/>
        </w:rPr>
        <w:t xml:space="preserve"> </w:t>
      </w:r>
      <w:r w:rsidR="0058230C">
        <w:rPr>
          <w:rFonts w:ascii="PT Astra Serif" w:eastAsia="Andale Sans UI" w:hAnsi="PT Astra Serif"/>
          <w:kern w:val="2"/>
          <w:sz w:val="26"/>
          <w:szCs w:val="26"/>
        </w:rPr>
        <w:t>конкурса</w:t>
      </w:r>
      <w:r w:rsidR="000E0BA3">
        <w:rPr>
          <w:rFonts w:ascii="PT Astra Serif" w:eastAsia="Andale Sans UI" w:hAnsi="PT Astra Serif"/>
          <w:kern w:val="2"/>
          <w:sz w:val="26"/>
          <w:szCs w:val="26"/>
        </w:rPr>
        <w:t>, организованного</w:t>
      </w:r>
      <w:r w:rsidRPr="00A734A1">
        <w:rPr>
          <w:rFonts w:ascii="PT Astra Serif" w:eastAsia="Andale Sans UI" w:hAnsi="PT Astra Serif"/>
          <w:kern w:val="2"/>
          <w:sz w:val="26"/>
          <w:szCs w:val="26"/>
        </w:rPr>
        <w:t xml:space="preserve"> Российский фондом культуры, получив грант в размере 1200,0 тыс. рублей на реализацию проекта «XXI Фестиваль-конкурс любительских театральных коллективов Ханты-Мансийского автономного округа - Югры «Театральная весна»</w:t>
      </w:r>
      <w:r w:rsidR="00287706" w:rsidRPr="00A734A1">
        <w:rPr>
          <w:rFonts w:ascii="PT Astra Serif" w:eastAsia="Andale Sans UI" w:hAnsi="PT Astra Serif"/>
          <w:kern w:val="2"/>
          <w:sz w:val="26"/>
          <w:szCs w:val="26"/>
        </w:rPr>
        <w:t xml:space="preserve"> (далее - Фестиваль)</w:t>
      </w:r>
      <w:r w:rsidRPr="00A734A1">
        <w:rPr>
          <w:rFonts w:ascii="PT Astra Serif" w:eastAsia="Andale Sans UI" w:hAnsi="PT Astra Serif"/>
          <w:kern w:val="2"/>
          <w:sz w:val="26"/>
          <w:szCs w:val="26"/>
        </w:rPr>
        <w:t xml:space="preserve">, </w:t>
      </w:r>
      <w:r w:rsidR="00287706" w:rsidRPr="00287706">
        <w:rPr>
          <w:rFonts w:ascii="PT Astra Serif" w:eastAsia="Andale Sans UI" w:hAnsi="PT Astra Serif"/>
          <w:kern w:val="2"/>
          <w:sz w:val="26"/>
          <w:szCs w:val="26"/>
        </w:rPr>
        <w:t>который состоялся с 05 по 09 октября 2022 года</w:t>
      </w:r>
      <w:r w:rsidR="00287706" w:rsidRPr="00287706">
        <w:rPr>
          <w:rFonts w:ascii="PT Astra Serif" w:eastAsia="Andale Sans UI" w:hAnsi="PT Astra Serif"/>
          <w:kern w:val="2"/>
          <w:sz w:val="26"/>
          <w:szCs w:val="26"/>
          <w:shd w:val="clear" w:color="auto" w:fill="FFFFFF"/>
        </w:rPr>
        <w:t>.</w:t>
      </w:r>
      <w:proofErr w:type="gramEnd"/>
      <w:r w:rsidR="00287706" w:rsidRPr="00287706">
        <w:rPr>
          <w:rFonts w:ascii="PT Astra Serif" w:eastAsia="Andale Sans UI" w:hAnsi="PT Astra Serif"/>
          <w:kern w:val="2"/>
          <w:sz w:val="26"/>
          <w:szCs w:val="26"/>
          <w:shd w:val="clear" w:color="auto" w:fill="FFFFFF"/>
        </w:rPr>
        <w:t xml:space="preserve"> В</w:t>
      </w:r>
      <w:r w:rsidR="00287706" w:rsidRPr="00287706">
        <w:rPr>
          <w:rFonts w:ascii="PT Astra Serif" w:eastAsia="Andale Sans UI" w:hAnsi="PT Astra Serif"/>
          <w:kern w:val="2"/>
          <w:sz w:val="26"/>
          <w:szCs w:val="26"/>
        </w:rPr>
        <w:t xml:space="preserve"> Фестивале приняли участие 16  театральных коллективов</w:t>
      </w:r>
      <w:r w:rsidR="00986F85">
        <w:rPr>
          <w:rFonts w:ascii="PT Astra Serif" w:eastAsia="Andale Sans UI" w:hAnsi="PT Astra Serif"/>
          <w:kern w:val="2"/>
          <w:sz w:val="26"/>
          <w:szCs w:val="26"/>
        </w:rPr>
        <w:t xml:space="preserve"> округа</w:t>
      </w:r>
      <w:r w:rsidR="00287706" w:rsidRPr="00287706">
        <w:rPr>
          <w:rFonts w:ascii="PT Astra Serif" w:eastAsia="Andale Sans UI" w:hAnsi="PT Astra Serif"/>
          <w:kern w:val="2"/>
          <w:sz w:val="26"/>
          <w:szCs w:val="26"/>
        </w:rPr>
        <w:t xml:space="preserve">, </w:t>
      </w:r>
      <w:r w:rsidR="00986F85">
        <w:rPr>
          <w:rFonts w:ascii="PT Astra Serif" w:eastAsia="Andale Sans UI" w:hAnsi="PT Astra Serif"/>
          <w:kern w:val="2"/>
          <w:sz w:val="26"/>
          <w:szCs w:val="26"/>
        </w:rPr>
        <w:t xml:space="preserve">жители города Югорска </w:t>
      </w:r>
      <w:r w:rsidR="00287706" w:rsidRPr="00287706">
        <w:rPr>
          <w:rFonts w:ascii="PT Astra Serif" w:eastAsia="Andale Sans UI" w:hAnsi="PT Astra Serif"/>
          <w:kern w:val="2"/>
          <w:sz w:val="26"/>
          <w:szCs w:val="26"/>
        </w:rPr>
        <w:t xml:space="preserve">увидели 22 спектакля. </w:t>
      </w:r>
      <w:r w:rsidR="00292E02">
        <w:rPr>
          <w:rFonts w:ascii="PT Astra Serif" w:eastAsia="Andale Sans UI" w:hAnsi="PT Astra Serif"/>
          <w:kern w:val="2"/>
          <w:sz w:val="26"/>
          <w:szCs w:val="26"/>
        </w:rPr>
        <w:t>Обладателями г</w:t>
      </w:r>
      <w:r w:rsidR="00287706" w:rsidRPr="00287706">
        <w:rPr>
          <w:rFonts w:ascii="PT Astra Serif" w:eastAsia="Andale Sans UI" w:hAnsi="PT Astra Serif"/>
          <w:kern w:val="2"/>
          <w:sz w:val="26"/>
          <w:szCs w:val="26"/>
        </w:rPr>
        <w:t xml:space="preserve">ран-при </w:t>
      </w:r>
      <w:r w:rsidR="00617FBC">
        <w:rPr>
          <w:rFonts w:ascii="PT Astra Serif" w:eastAsia="Andale Sans UI" w:hAnsi="PT Astra Serif"/>
          <w:kern w:val="2"/>
          <w:sz w:val="26"/>
          <w:szCs w:val="26"/>
        </w:rPr>
        <w:t>Ф</w:t>
      </w:r>
      <w:r w:rsidR="00287706" w:rsidRPr="00287706">
        <w:rPr>
          <w:rFonts w:ascii="PT Astra Serif" w:eastAsia="Andale Sans UI" w:hAnsi="PT Astra Serif"/>
          <w:kern w:val="2"/>
          <w:sz w:val="26"/>
          <w:szCs w:val="26"/>
        </w:rPr>
        <w:t xml:space="preserve">естиваля </w:t>
      </w:r>
      <w:r w:rsidR="00617FBC">
        <w:rPr>
          <w:rFonts w:ascii="PT Astra Serif" w:eastAsia="Andale Sans UI" w:hAnsi="PT Astra Serif"/>
          <w:kern w:val="2"/>
          <w:sz w:val="26"/>
          <w:szCs w:val="26"/>
        </w:rPr>
        <w:t xml:space="preserve">стал </w:t>
      </w:r>
      <w:r w:rsidR="00287706" w:rsidRPr="00287706">
        <w:rPr>
          <w:rFonts w:ascii="PT Astra Serif" w:eastAsia="Andale Sans UI" w:hAnsi="PT Astra Serif"/>
          <w:kern w:val="2"/>
          <w:sz w:val="26"/>
          <w:szCs w:val="26"/>
        </w:rPr>
        <w:t>народный самодеятельный коллектив «Авось!»</w:t>
      </w:r>
      <w:r w:rsidR="00617FBC">
        <w:rPr>
          <w:rFonts w:ascii="PT Astra Serif" w:eastAsia="Andale Sans UI" w:hAnsi="PT Astra Serif"/>
          <w:kern w:val="2"/>
          <w:sz w:val="26"/>
          <w:szCs w:val="26"/>
        </w:rPr>
        <w:t xml:space="preserve"> </w:t>
      </w:r>
      <w:r w:rsidR="00A734A1">
        <w:rPr>
          <w:rFonts w:ascii="PT Astra Serif" w:eastAsia="Andale Sans UI" w:hAnsi="PT Astra Serif"/>
          <w:kern w:val="2"/>
          <w:sz w:val="26"/>
          <w:szCs w:val="26"/>
        </w:rPr>
        <w:t>Культурно-досугового</w:t>
      </w:r>
      <w:r w:rsidR="00287706" w:rsidRPr="00287706">
        <w:rPr>
          <w:rFonts w:ascii="PT Astra Serif" w:eastAsia="Andale Sans UI" w:hAnsi="PT Astra Serif"/>
          <w:kern w:val="2"/>
          <w:sz w:val="26"/>
          <w:szCs w:val="26"/>
        </w:rPr>
        <w:t xml:space="preserve"> центр</w:t>
      </w:r>
      <w:r w:rsidR="00A734A1">
        <w:rPr>
          <w:rFonts w:ascii="PT Astra Serif" w:eastAsia="Andale Sans UI" w:hAnsi="PT Astra Serif"/>
          <w:kern w:val="2"/>
          <w:sz w:val="26"/>
          <w:szCs w:val="26"/>
        </w:rPr>
        <w:t>а «Нефтяник»</w:t>
      </w:r>
      <w:r w:rsidR="00287706" w:rsidRPr="00287706">
        <w:rPr>
          <w:rFonts w:ascii="PT Astra Serif" w:eastAsia="Andale Sans UI" w:hAnsi="PT Astra Serif"/>
          <w:kern w:val="2"/>
          <w:sz w:val="26"/>
          <w:szCs w:val="26"/>
        </w:rPr>
        <w:t xml:space="preserve"> </w:t>
      </w:r>
      <w:r w:rsidR="003039B4">
        <w:rPr>
          <w:rFonts w:ascii="PT Astra Serif" w:eastAsia="Andale Sans UI" w:hAnsi="PT Astra Serif"/>
          <w:kern w:val="2"/>
          <w:sz w:val="26"/>
          <w:szCs w:val="26"/>
        </w:rPr>
        <w:t xml:space="preserve">из города </w:t>
      </w:r>
      <w:proofErr w:type="spellStart"/>
      <w:r w:rsidR="003039B4">
        <w:rPr>
          <w:rFonts w:ascii="PT Astra Serif" w:eastAsia="Andale Sans UI" w:hAnsi="PT Astra Serif"/>
          <w:kern w:val="2"/>
          <w:sz w:val="26"/>
          <w:szCs w:val="26"/>
        </w:rPr>
        <w:t>Урая</w:t>
      </w:r>
      <w:proofErr w:type="spellEnd"/>
      <w:r w:rsidR="00A734A1">
        <w:rPr>
          <w:rFonts w:ascii="PT Astra Serif" w:eastAsia="Andale Sans UI" w:hAnsi="PT Astra Serif"/>
          <w:kern w:val="2"/>
          <w:sz w:val="26"/>
          <w:szCs w:val="26"/>
        </w:rPr>
        <w:t xml:space="preserve"> за сказку-быль</w:t>
      </w:r>
      <w:r w:rsidR="00617FBC" w:rsidRPr="00617FBC">
        <w:rPr>
          <w:rFonts w:ascii="PT Astra Serif" w:eastAsia="Andale Sans UI" w:hAnsi="PT Astra Serif"/>
          <w:kern w:val="2"/>
          <w:sz w:val="26"/>
          <w:szCs w:val="26"/>
        </w:rPr>
        <w:t xml:space="preserve"> </w:t>
      </w:r>
      <w:r w:rsidR="00617FBC" w:rsidRPr="00287706">
        <w:rPr>
          <w:rFonts w:ascii="PT Astra Serif" w:eastAsia="Andale Sans UI" w:hAnsi="PT Astra Serif"/>
          <w:kern w:val="2"/>
          <w:sz w:val="26"/>
          <w:szCs w:val="26"/>
        </w:rPr>
        <w:t>«Очень простая история</w:t>
      </w:r>
      <w:r w:rsidR="00A734A1">
        <w:rPr>
          <w:rFonts w:ascii="PT Astra Serif" w:eastAsia="Andale Sans UI" w:hAnsi="PT Astra Serif"/>
          <w:kern w:val="2"/>
          <w:sz w:val="26"/>
          <w:szCs w:val="26"/>
        </w:rPr>
        <w:t>».</w:t>
      </w:r>
    </w:p>
    <w:p w:rsidR="00D83FDE" w:rsidRPr="00500330" w:rsidRDefault="00D83FDE" w:rsidP="000A0175">
      <w:pPr>
        <w:ind w:firstLine="709"/>
        <w:jc w:val="both"/>
        <w:rPr>
          <w:rFonts w:ascii="PT Astra Serif" w:eastAsia="Lucida Sans Unicode" w:hAnsi="PT Astra Serif"/>
          <w:b/>
          <w:sz w:val="26"/>
          <w:szCs w:val="26"/>
          <w:highlight w:val="yellow"/>
          <w:lang w:bidi="en-US"/>
        </w:rPr>
      </w:pPr>
    </w:p>
    <w:p w:rsidR="001A26D2" w:rsidRPr="00C811D5" w:rsidRDefault="001A26D2" w:rsidP="000A0175">
      <w:pPr>
        <w:ind w:firstLine="709"/>
        <w:jc w:val="both"/>
        <w:rPr>
          <w:rFonts w:ascii="PT Astra Serif" w:eastAsia="Lucida Sans Unicode" w:hAnsi="PT Astra Serif"/>
          <w:b/>
          <w:sz w:val="26"/>
          <w:szCs w:val="26"/>
          <w:lang w:bidi="en-US"/>
        </w:rPr>
      </w:pPr>
      <w:r w:rsidRPr="00C811D5">
        <w:rPr>
          <w:rFonts w:ascii="PT Astra Serif" w:eastAsia="Lucida Sans Unicode" w:hAnsi="PT Astra Serif"/>
          <w:b/>
          <w:sz w:val="26"/>
          <w:szCs w:val="26"/>
          <w:lang w:bidi="en-US"/>
        </w:rPr>
        <w:t>Кинопрокат</w:t>
      </w:r>
    </w:p>
    <w:p w:rsidR="00AB0441" w:rsidRPr="00C811D5" w:rsidRDefault="00AB0441" w:rsidP="00AB0441">
      <w:pPr>
        <w:ind w:firstLine="680"/>
        <w:jc w:val="both"/>
        <w:rPr>
          <w:rFonts w:ascii="PT Astra Serif" w:eastAsia="Lucida Sans Unicode" w:hAnsi="PT Astra Serif"/>
          <w:sz w:val="26"/>
          <w:szCs w:val="26"/>
          <w:lang w:bidi="en-US"/>
        </w:rPr>
      </w:pPr>
      <w:r w:rsidRPr="00C811D5">
        <w:rPr>
          <w:rFonts w:ascii="PT Astra Serif" w:eastAsia="Lucida Sans Unicode" w:hAnsi="PT Astra Serif"/>
          <w:sz w:val="26"/>
          <w:szCs w:val="26"/>
          <w:lang w:bidi="en-US"/>
        </w:rPr>
        <w:t>В МАУ «Центр культуры «Югра</w:t>
      </w:r>
      <w:r w:rsidR="00B65EB3" w:rsidRPr="00C811D5">
        <w:rPr>
          <w:rFonts w:ascii="PT Astra Serif" w:eastAsia="Lucida Sans Unicode" w:hAnsi="PT Astra Serif"/>
          <w:sz w:val="26"/>
          <w:szCs w:val="26"/>
          <w:lang w:bidi="en-US"/>
        </w:rPr>
        <w:t>-</w:t>
      </w:r>
      <w:r w:rsidRPr="00C811D5">
        <w:rPr>
          <w:rFonts w:ascii="PT Astra Serif" w:eastAsia="Lucida Sans Unicode" w:hAnsi="PT Astra Serif"/>
          <w:sz w:val="26"/>
          <w:szCs w:val="26"/>
          <w:lang w:bidi="en-US"/>
        </w:rPr>
        <w:t>презент» в рамках проекта «Социальное кино» н</w:t>
      </w:r>
      <w:r w:rsidR="006D454C" w:rsidRPr="00C811D5">
        <w:rPr>
          <w:rFonts w:ascii="PT Astra Serif" w:eastAsia="Lucida Sans Unicode" w:hAnsi="PT Astra Serif"/>
          <w:sz w:val="26"/>
          <w:szCs w:val="26"/>
          <w:lang w:bidi="en-US"/>
        </w:rPr>
        <w:t>а бесплатной основе организован 161</w:t>
      </w:r>
      <w:r w:rsidRPr="00C811D5">
        <w:rPr>
          <w:rFonts w:ascii="PT Astra Serif" w:eastAsia="Lucida Sans Unicode" w:hAnsi="PT Astra Serif"/>
          <w:sz w:val="26"/>
          <w:szCs w:val="26"/>
          <w:lang w:bidi="en-US"/>
        </w:rPr>
        <w:t xml:space="preserve"> киносеан</w:t>
      </w:r>
      <w:r w:rsidR="006D454C" w:rsidRPr="00C811D5">
        <w:rPr>
          <w:rFonts w:ascii="PT Astra Serif" w:eastAsia="Lucida Sans Unicode" w:hAnsi="PT Astra Serif"/>
          <w:sz w:val="26"/>
          <w:szCs w:val="26"/>
          <w:lang w:bidi="en-US"/>
        </w:rPr>
        <w:t>с, в том числе для детей 126, которые посетили 8 027</w:t>
      </w:r>
      <w:r w:rsidRPr="00C811D5">
        <w:rPr>
          <w:rFonts w:ascii="PT Astra Serif" w:eastAsia="Lucida Sans Unicode" w:hAnsi="PT Astra Serif"/>
          <w:sz w:val="26"/>
          <w:szCs w:val="26"/>
          <w:lang w:bidi="en-US"/>
        </w:rPr>
        <w:t xml:space="preserve"> человек.</w:t>
      </w:r>
    </w:p>
    <w:p w:rsidR="00AB0441" w:rsidRPr="00C811D5" w:rsidRDefault="00AB0441" w:rsidP="00AB0441">
      <w:pPr>
        <w:ind w:firstLine="680"/>
        <w:jc w:val="both"/>
        <w:rPr>
          <w:rFonts w:ascii="PT Astra Serif" w:eastAsia="Lucida Sans Unicode" w:hAnsi="PT Astra Serif"/>
          <w:sz w:val="26"/>
          <w:szCs w:val="26"/>
          <w:lang w:bidi="en-US"/>
        </w:rPr>
      </w:pPr>
      <w:r w:rsidRPr="00C811D5">
        <w:rPr>
          <w:rFonts w:ascii="PT Astra Serif" w:eastAsia="Lucida Sans Unicode" w:hAnsi="PT Astra Serif"/>
          <w:sz w:val="26"/>
          <w:szCs w:val="26"/>
          <w:lang w:bidi="en-US"/>
        </w:rPr>
        <w:t>Коммерческие кинотеатры «</w:t>
      </w:r>
      <w:proofErr w:type="spellStart"/>
      <w:r w:rsidRPr="00C811D5">
        <w:rPr>
          <w:rFonts w:ascii="PT Astra Serif" w:eastAsia="Lucida Sans Unicode" w:hAnsi="PT Astra Serif"/>
          <w:sz w:val="26"/>
          <w:szCs w:val="26"/>
          <w:lang w:bidi="en-US"/>
        </w:rPr>
        <w:t>Синема</w:t>
      </w:r>
      <w:proofErr w:type="spellEnd"/>
      <w:r w:rsidRPr="00C811D5">
        <w:rPr>
          <w:rFonts w:ascii="PT Astra Serif" w:eastAsia="Lucida Sans Unicode" w:hAnsi="PT Astra Serif"/>
          <w:sz w:val="26"/>
          <w:szCs w:val="26"/>
          <w:lang w:bidi="en-US"/>
        </w:rPr>
        <w:t xml:space="preserve"> де Люкс» (ИП </w:t>
      </w:r>
      <w:proofErr w:type="spellStart"/>
      <w:r w:rsidRPr="00C811D5">
        <w:rPr>
          <w:rFonts w:ascii="PT Astra Serif" w:eastAsia="Lucida Sans Unicode" w:hAnsi="PT Astra Serif"/>
          <w:sz w:val="26"/>
          <w:szCs w:val="26"/>
          <w:lang w:bidi="en-US"/>
        </w:rPr>
        <w:t>Осадчук</w:t>
      </w:r>
      <w:proofErr w:type="spellEnd"/>
      <w:r w:rsidRPr="00C811D5">
        <w:rPr>
          <w:rFonts w:ascii="PT Astra Serif" w:eastAsia="Lucida Sans Unicode" w:hAnsi="PT Astra Serif"/>
          <w:sz w:val="26"/>
          <w:szCs w:val="26"/>
          <w:lang w:bidi="en-US"/>
        </w:rPr>
        <w:t xml:space="preserve">) </w:t>
      </w:r>
      <w:proofErr w:type="gramStart"/>
      <w:r w:rsidRPr="00C811D5">
        <w:rPr>
          <w:rFonts w:ascii="PT Astra Serif" w:eastAsia="Lucida Sans Unicode" w:hAnsi="PT Astra Serif"/>
          <w:sz w:val="26"/>
          <w:szCs w:val="26"/>
          <w:lang w:bidi="en-US"/>
        </w:rPr>
        <w:t xml:space="preserve">и </w:t>
      </w:r>
      <w:r w:rsidR="00A60024">
        <w:rPr>
          <w:rFonts w:ascii="PT Astra Serif" w:eastAsia="Lucida Sans Unicode" w:hAnsi="PT Astra Serif"/>
          <w:sz w:val="26"/>
          <w:szCs w:val="26"/>
          <w:lang w:bidi="en-US"/>
        </w:rPr>
        <w:t>ОО</w:t>
      </w:r>
      <w:r w:rsidRPr="00C811D5">
        <w:rPr>
          <w:rFonts w:ascii="PT Astra Serif" w:eastAsia="Lucida Sans Unicode" w:hAnsi="PT Astra Serif"/>
          <w:sz w:val="26"/>
          <w:szCs w:val="26"/>
          <w:lang w:bidi="en-US"/>
        </w:rPr>
        <w:t>О</w:t>
      </w:r>
      <w:proofErr w:type="gramEnd"/>
      <w:r w:rsidRPr="00C811D5">
        <w:rPr>
          <w:rFonts w:ascii="PT Astra Serif" w:eastAsia="Lucida Sans Unicode" w:hAnsi="PT Astra Serif"/>
          <w:sz w:val="26"/>
          <w:szCs w:val="26"/>
          <w:lang w:bidi="en-US"/>
        </w:rPr>
        <w:t xml:space="preserve"> «Киномания» стали участниками программы социальной поддержки молодежи в возрасте от 14 до 22 лет «Пушкинская карта».</w:t>
      </w:r>
    </w:p>
    <w:p w:rsidR="001A26D2" w:rsidRPr="00500330" w:rsidRDefault="001A26D2" w:rsidP="000A0175">
      <w:pPr>
        <w:widowControl w:val="0"/>
        <w:suppressAutoHyphens/>
        <w:snapToGrid w:val="0"/>
        <w:ind w:firstLine="709"/>
        <w:jc w:val="both"/>
        <w:rPr>
          <w:rFonts w:ascii="PT Astra Serif" w:eastAsia="Arial Unicode MS" w:hAnsi="PT Astra Serif"/>
          <w:kern w:val="2"/>
          <w:sz w:val="26"/>
          <w:szCs w:val="26"/>
          <w:highlight w:val="yellow"/>
        </w:rPr>
      </w:pPr>
    </w:p>
    <w:p w:rsidR="005D4EF0" w:rsidRPr="001D10A7" w:rsidRDefault="005D4EF0" w:rsidP="000A0175">
      <w:pPr>
        <w:tabs>
          <w:tab w:val="left" w:pos="1080"/>
        </w:tabs>
        <w:autoSpaceDE w:val="0"/>
        <w:ind w:firstLine="709"/>
        <w:rPr>
          <w:rFonts w:ascii="PT Astra Serif" w:eastAsia="Andale Sans UI" w:hAnsi="PT Astra Serif"/>
          <w:b/>
          <w:kern w:val="2"/>
          <w:sz w:val="26"/>
          <w:szCs w:val="26"/>
        </w:rPr>
      </w:pPr>
      <w:r w:rsidRPr="001D10A7">
        <w:rPr>
          <w:rFonts w:ascii="PT Astra Serif" w:eastAsia="Andale Sans UI" w:hAnsi="PT Astra Serif"/>
          <w:b/>
          <w:kern w:val="2"/>
          <w:sz w:val="26"/>
          <w:szCs w:val="26"/>
        </w:rPr>
        <w:t>Музейное дело</w:t>
      </w:r>
    </w:p>
    <w:p w:rsidR="00262D33" w:rsidRPr="00FD209D" w:rsidRDefault="00262D33" w:rsidP="00A60024">
      <w:pPr>
        <w:widowControl w:val="0"/>
        <w:tabs>
          <w:tab w:val="left" w:pos="1080"/>
        </w:tabs>
        <w:suppressAutoHyphens/>
        <w:spacing w:line="200" w:lineRule="atLeast"/>
        <w:ind w:firstLine="709"/>
        <w:jc w:val="both"/>
        <w:rPr>
          <w:rFonts w:ascii="PT Astra Serif" w:hAnsi="PT Astra Serif"/>
          <w:kern w:val="2"/>
          <w:sz w:val="26"/>
          <w:szCs w:val="26"/>
        </w:rPr>
      </w:pPr>
      <w:r w:rsidRPr="00FD209D">
        <w:rPr>
          <w:rFonts w:ascii="PT Astra Serif" w:hAnsi="PT Astra Serif"/>
          <w:kern w:val="2"/>
          <w:sz w:val="26"/>
          <w:szCs w:val="26"/>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262D33" w:rsidRPr="003F007A" w:rsidRDefault="00B301EA" w:rsidP="00A60024">
      <w:pPr>
        <w:widowControl w:val="0"/>
        <w:tabs>
          <w:tab w:val="left" w:pos="1080"/>
        </w:tabs>
        <w:suppressAutoHyphens/>
        <w:spacing w:line="200" w:lineRule="atLeast"/>
        <w:ind w:firstLine="709"/>
        <w:jc w:val="both"/>
        <w:rPr>
          <w:rFonts w:ascii="PT Astra Serif" w:hAnsi="PT Astra Serif"/>
          <w:sz w:val="26"/>
          <w:szCs w:val="26"/>
        </w:rPr>
      </w:pPr>
      <w:r w:rsidRPr="003F007A">
        <w:rPr>
          <w:rFonts w:ascii="PT Astra Serif" w:hAnsi="PT Astra Serif"/>
          <w:sz w:val="26"/>
          <w:szCs w:val="26"/>
        </w:rPr>
        <w:t>Объем музейного фонда составляет 36 047</w:t>
      </w:r>
      <w:r w:rsidR="00262D33" w:rsidRPr="003F007A">
        <w:rPr>
          <w:rFonts w:ascii="PT Astra Serif" w:hAnsi="PT Astra Serif"/>
          <w:sz w:val="26"/>
          <w:szCs w:val="26"/>
        </w:rPr>
        <w:t xml:space="preserve"> единиц хранения</w:t>
      </w:r>
      <w:r w:rsidR="00123AD3" w:rsidRPr="003F007A">
        <w:rPr>
          <w:rFonts w:ascii="PT Astra Serif" w:hAnsi="PT Astra Serif"/>
          <w:sz w:val="26"/>
          <w:szCs w:val="26"/>
        </w:rPr>
        <w:t xml:space="preserve"> (100,6</w:t>
      </w:r>
      <w:r w:rsidR="00E57E62" w:rsidRPr="003F007A">
        <w:rPr>
          <w:rFonts w:ascii="PT Astra Serif" w:hAnsi="PT Astra Serif"/>
          <w:sz w:val="26"/>
          <w:szCs w:val="26"/>
        </w:rPr>
        <w:t>%)</w:t>
      </w:r>
      <w:r w:rsidR="001D0F17" w:rsidRPr="003F007A">
        <w:rPr>
          <w:rFonts w:ascii="PT Astra Serif" w:hAnsi="PT Astra Serif"/>
          <w:sz w:val="26"/>
          <w:szCs w:val="26"/>
        </w:rPr>
        <w:t>, из них: 25 504</w:t>
      </w:r>
      <w:r w:rsidR="00262D33" w:rsidRPr="003F007A">
        <w:rPr>
          <w:rFonts w:ascii="PT Astra Serif" w:hAnsi="PT Astra Serif"/>
          <w:sz w:val="26"/>
          <w:szCs w:val="26"/>
        </w:rPr>
        <w:t xml:space="preserve"> единиц</w:t>
      </w:r>
      <w:r w:rsidR="006C3F5A" w:rsidRPr="003F007A">
        <w:rPr>
          <w:rFonts w:ascii="PT Astra Serif" w:hAnsi="PT Astra Serif"/>
          <w:sz w:val="26"/>
          <w:szCs w:val="26"/>
        </w:rPr>
        <w:t>ы</w:t>
      </w:r>
      <w:r w:rsidR="001D0F17" w:rsidRPr="003F007A">
        <w:rPr>
          <w:rFonts w:ascii="PT Astra Serif" w:hAnsi="PT Astra Serif"/>
          <w:sz w:val="26"/>
          <w:szCs w:val="26"/>
        </w:rPr>
        <w:t xml:space="preserve"> основного фонда, 10 543</w:t>
      </w:r>
      <w:r w:rsidR="00262D33" w:rsidRPr="003F007A">
        <w:rPr>
          <w:rFonts w:ascii="PT Astra Serif" w:hAnsi="PT Astra Serif"/>
          <w:sz w:val="26"/>
          <w:szCs w:val="26"/>
        </w:rPr>
        <w:t xml:space="preserve"> единиц</w:t>
      </w:r>
      <w:r w:rsidR="001D0F17" w:rsidRPr="003F007A">
        <w:rPr>
          <w:rFonts w:ascii="PT Astra Serif" w:hAnsi="PT Astra Serif"/>
          <w:sz w:val="26"/>
          <w:szCs w:val="26"/>
        </w:rPr>
        <w:t>ы</w:t>
      </w:r>
      <w:r w:rsidR="00262D33" w:rsidRPr="003F007A">
        <w:rPr>
          <w:rFonts w:ascii="PT Astra Serif" w:hAnsi="PT Astra Serif"/>
          <w:sz w:val="26"/>
          <w:szCs w:val="26"/>
        </w:rPr>
        <w:t xml:space="preserve"> научно-вспомогательного фонда. </w:t>
      </w:r>
    </w:p>
    <w:p w:rsidR="00262D33" w:rsidRPr="006971B9" w:rsidRDefault="00262D33" w:rsidP="00A60024">
      <w:pPr>
        <w:widowControl w:val="0"/>
        <w:tabs>
          <w:tab w:val="left" w:pos="1080"/>
        </w:tabs>
        <w:suppressAutoHyphens/>
        <w:spacing w:line="200" w:lineRule="atLeast"/>
        <w:ind w:firstLine="709"/>
        <w:jc w:val="both"/>
        <w:rPr>
          <w:rFonts w:ascii="PT Astra Serif" w:hAnsi="PT Astra Serif"/>
          <w:sz w:val="26"/>
          <w:szCs w:val="26"/>
        </w:rPr>
      </w:pPr>
      <w:r w:rsidRPr="006971B9">
        <w:rPr>
          <w:rFonts w:ascii="PT Astra Serif" w:hAnsi="PT Astra Serif"/>
          <w:sz w:val="26"/>
          <w:szCs w:val="26"/>
        </w:rPr>
        <w:t>Электронная учетная база данных на конец отчётного периода составляет 100% объема музейного фонда.</w:t>
      </w:r>
    </w:p>
    <w:p w:rsidR="00262D33" w:rsidRPr="006971B9" w:rsidRDefault="00262D33" w:rsidP="00A60024">
      <w:pPr>
        <w:widowControl w:val="0"/>
        <w:tabs>
          <w:tab w:val="left" w:pos="1080"/>
        </w:tabs>
        <w:suppressAutoHyphens/>
        <w:spacing w:line="200" w:lineRule="atLeast"/>
        <w:ind w:firstLine="709"/>
        <w:jc w:val="both"/>
        <w:rPr>
          <w:rFonts w:ascii="PT Astra Serif" w:hAnsi="PT Astra Serif"/>
          <w:sz w:val="26"/>
          <w:szCs w:val="26"/>
        </w:rPr>
      </w:pPr>
      <w:r w:rsidRPr="006971B9">
        <w:rPr>
          <w:rFonts w:ascii="PT Astra Serif" w:hAnsi="PT Astra Serif"/>
          <w:sz w:val="26"/>
          <w:szCs w:val="26"/>
        </w:rPr>
        <w:t>Количество предметов основного фонда, представленного в Государственном каталоге музейного фонда Российской Федерации</w:t>
      </w:r>
      <w:r w:rsidR="0006576A" w:rsidRPr="006971B9">
        <w:rPr>
          <w:rFonts w:ascii="PT Astra Serif" w:hAnsi="PT Astra Serif"/>
          <w:sz w:val="26"/>
          <w:szCs w:val="26"/>
        </w:rPr>
        <w:t>,</w:t>
      </w:r>
      <w:r w:rsidRPr="006971B9">
        <w:rPr>
          <w:rFonts w:ascii="PT Astra Serif" w:hAnsi="PT Astra Serif"/>
          <w:sz w:val="26"/>
          <w:szCs w:val="26"/>
        </w:rPr>
        <w:t xml:space="preserve"> на ко</w:t>
      </w:r>
      <w:r w:rsidR="00123AD3" w:rsidRPr="006971B9">
        <w:rPr>
          <w:rFonts w:ascii="PT Astra Serif" w:hAnsi="PT Astra Serif"/>
          <w:sz w:val="26"/>
          <w:szCs w:val="26"/>
        </w:rPr>
        <w:t>не</w:t>
      </w:r>
      <w:r w:rsidR="006971B9" w:rsidRPr="006971B9">
        <w:rPr>
          <w:rFonts w:ascii="PT Astra Serif" w:hAnsi="PT Astra Serif"/>
          <w:sz w:val="26"/>
          <w:szCs w:val="26"/>
        </w:rPr>
        <w:t>ц отчётного периода составила 16 3</w:t>
      </w:r>
      <w:r w:rsidR="00123AD3" w:rsidRPr="006971B9">
        <w:rPr>
          <w:rFonts w:ascii="PT Astra Serif" w:hAnsi="PT Astra Serif"/>
          <w:sz w:val="26"/>
          <w:szCs w:val="26"/>
        </w:rPr>
        <w:t>00</w:t>
      </w:r>
      <w:r w:rsidR="006971B9" w:rsidRPr="006971B9">
        <w:rPr>
          <w:rFonts w:ascii="PT Astra Serif" w:hAnsi="PT Astra Serif"/>
          <w:sz w:val="26"/>
          <w:szCs w:val="26"/>
        </w:rPr>
        <w:t xml:space="preserve"> единиц хранения или 63,9% от основного объема музейного фонда.</w:t>
      </w:r>
      <w:r w:rsidRPr="006971B9">
        <w:rPr>
          <w:rFonts w:ascii="PT Astra Serif" w:hAnsi="PT Astra Serif"/>
          <w:sz w:val="26"/>
          <w:szCs w:val="26"/>
        </w:rPr>
        <w:t xml:space="preserve"> Количество предметов основного фонда, представленных в Региональном каталоге</w:t>
      </w:r>
      <w:r w:rsidR="00013662" w:rsidRPr="006971B9">
        <w:rPr>
          <w:rFonts w:ascii="PT Astra Serif" w:hAnsi="PT Astra Serif"/>
          <w:sz w:val="26"/>
          <w:szCs w:val="26"/>
        </w:rPr>
        <w:t xml:space="preserve"> </w:t>
      </w:r>
      <w:r w:rsidR="006971B9" w:rsidRPr="006971B9">
        <w:rPr>
          <w:rFonts w:ascii="PT Astra Serif" w:hAnsi="PT Astra Serif"/>
          <w:sz w:val="26"/>
          <w:szCs w:val="26"/>
        </w:rPr>
        <w:t>- 19 707</w:t>
      </w:r>
      <w:r w:rsidRPr="006971B9">
        <w:rPr>
          <w:rFonts w:ascii="PT Astra Serif" w:hAnsi="PT Astra Serif"/>
          <w:sz w:val="26"/>
          <w:szCs w:val="26"/>
        </w:rPr>
        <w:t xml:space="preserve"> единиц хранения</w:t>
      </w:r>
      <w:r w:rsidR="006971B9" w:rsidRPr="006971B9">
        <w:rPr>
          <w:rFonts w:ascii="PT Astra Serif" w:hAnsi="PT Astra Serif"/>
          <w:sz w:val="26"/>
          <w:szCs w:val="26"/>
        </w:rPr>
        <w:t xml:space="preserve"> или 77,3% от основного объема музейного фонда</w:t>
      </w:r>
      <w:r w:rsidRPr="006971B9">
        <w:rPr>
          <w:rFonts w:ascii="PT Astra Serif" w:hAnsi="PT Astra Serif"/>
          <w:sz w:val="26"/>
          <w:szCs w:val="26"/>
        </w:rPr>
        <w:t>.</w:t>
      </w:r>
    </w:p>
    <w:p w:rsidR="00F5727C" w:rsidRPr="00D373CA" w:rsidRDefault="00F5727C" w:rsidP="00A60024">
      <w:pPr>
        <w:tabs>
          <w:tab w:val="left" w:pos="1080"/>
        </w:tabs>
        <w:ind w:firstLine="709"/>
        <w:jc w:val="both"/>
        <w:rPr>
          <w:rFonts w:ascii="PT Astra Serif" w:hAnsi="PT Astra Serif"/>
          <w:sz w:val="26"/>
          <w:szCs w:val="26"/>
        </w:rPr>
      </w:pPr>
      <w:r w:rsidRPr="00D373CA">
        <w:rPr>
          <w:rFonts w:ascii="PT Astra Serif" w:hAnsi="PT Astra Serif"/>
          <w:sz w:val="26"/>
          <w:szCs w:val="26"/>
        </w:rPr>
        <w:t>Количество посещений за от</w:t>
      </w:r>
      <w:r w:rsidR="002C18CA" w:rsidRPr="00D373CA">
        <w:rPr>
          <w:rFonts w:ascii="PT Astra Serif" w:hAnsi="PT Astra Serif"/>
          <w:sz w:val="26"/>
          <w:szCs w:val="26"/>
        </w:rPr>
        <w:t>четный период - 31 142</w:t>
      </w:r>
      <w:r w:rsidRPr="00D373CA">
        <w:rPr>
          <w:rFonts w:ascii="PT Astra Serif" w:hAnsi="PT Astra Serif"/>
          <w:sz w:val="26"/>
          <w:szCs w:val="26"/>
        </w:rPr>
        <w:t xml:space="preserve"> человек</w:t>
      </w:r>
      <w:r w:rsidR="002C18CA" w:rsidRPr="00D373CA">
        <w:rPr>
          <w:rFonts w:ascii="PT Astra Serif" w:hAnsi="PT Astra Serif"/>
          <w:sz w:val="26"/>
          <w:szCs w:val="26"/>
        </w:rPr>
        <w:t>а</w:t>
      </w:r>
      <w:r w:rsidR="001C0D0E" w:rsidRPr="00D373CA">
        <w:rPr>
          <w:rFonts w:ascii="PT Astra Serif" w:hAnsi="PT Astra Serif"/>
          <w:sz w:val="26"/>
          <w:szCs w:val="26"/>
        </w:rPr>
        <w:t xml:space="preserve">, в том числе </w:t>
      </w:r>
      <w:r w:rsidR="002C18CA" w:rsidRPr="00D373CA">
        <w:rPr>
          <w:rFonts w:ascii="PT Astra Serif" w:hAnsi="PT Astra Serif"/>
          <w:sz w:val="26"/>
          <w:szCs w:val="26"/>
        </w:rPr>
        <w:t>в стационарных условиях 25 297</w:t>
      </w:r>
      <w:r w:rsidR="001C0D0E" w:rsidRPr="00D373CA">
        <w:rPr>
          <w:rFonts w:ascii="PT Astra Serif" w:hAnsi="PT Astra Serif"/>
          <w:sz w:val="26"/>
          <w:szCs w:val="26"/>
        </w:rPr>
        <w:t xml:space="preserve"> человек.</w:t>
      </w:r>
      <w:r w:rsidRPr="00D373CA">
        <w:rPr>
          <w:rFonts w:ascii="PT Astra Serif" w:hAnsi="PT Astra Serif"/>
          <w:sz w:val="26"/>
          <w:szCs w:val="26"/>
        </w:rPr>
        <w:t xml:space="preserve"> </w:t>
      </w:r>
    </w:p>
    <w:p w:rsidR="00D373CA" w:rsidRPr="00D373CA" w:rsidRDefault="00D373CA" w:rsidP="00A60024">
      <w:pPr>
        <w:tabs>
          <w:tab w:val="left" w:pos="1080"/>
        </w:tabs>
        <w:ind w:firstLine="709"/>
        <w:jc w:val="both"/>
        <w:rPr>
          <w:rFonts w:ascii="PT Astra Serif" w:hAnsi="PT Astra Serif"/>
          <w:sz w:val="26"/>
          <w:szCs w:val="26"/>
        </w:rPr>
      </w:pPr>
      <w:r w:rsidRPr="00D373CA">
        <w:rPr>
          <w:rFonts w:ascii="PT Astra Serif" w:hAnsi="PT Astra Serif"/>
          <w:sz w:val="26"/>
          <w:szCs w:val="26"/>
        </w:rPr>
        <w:t>В отчетном периоде экспонировалось 46 выставок, проведено 142 экскурсии с общим количеством экскурсантов 3 494 человек</w:t>
      </w:r>
      <w:r w:rsidR="00A75170">
        <w:rPr>
          <w:rFonts w:ascii="PT Astra Serif" w:hAnsi="PT Astra Serif"/>
          <w:sz w:val="26"/>
          <w:szCs w:val="26"/>
        </w:rPr>
        <w:t xml:space="preserve">а, из них </w:t>
      </w:r>
      <w:r w:rsidRPr="00D373CA">
        <w:rPr>
          <w:rFonts w:ascii="PT Astra Serif" w:hAnsi="PT Astra Serif"/>
          <w:sz w:val="26"/>
          <w:szCs w:val="26"/>
        </w:rPr>
        <w:t>1</w:t>
      </w:r>
      <w:r w:rsidR="00A75170">
        <w:rPr>
          <w:rFonts w:ascii="PT Astra Serif" w:hAnsi="PT Astra Serif"/>
          <w:sz w:val="26"/>
          <w:szCs w:val="26"/>
        </w:rPr>
        <w:t xml:space="preserve"> </w:t>
      </w:r>
      <w:r w:rsidRPr="00D373CA">
        <w:rPr>
          <w:rFonts w:ascii="PT Astra Serif" w:hAnsi="PT Astra Serif"/>
          <w:sz w:val="26"/>
          <w:szCs w:val="26"/>
        </w:rPr>
        <w:t>914</w:t>
      </w:r>
      <w:r w:rsidR="00A75170">
        <w:rPr>
          <w:rFonts w:ascii="PT Astra Serif" w:hAnsi="PT Astra Serif"/>
          <w:sz w:val="26"/>
          <w:szCs w:val="26"/>
        </w:rPr>
        <w:t xml:space="preserve"> детей</w:t>
      </w:r>
      <w:r w:rsidRPr="00D373CA">
        <w:rPr>
          <w:rFonts w:ascii="PT Astra Serif" w:hAnsi="PT Astra Serif"/>
          <w:sz w:val="26"/>
          <w:szCs w:val="26"/>
        </w:rPr>
        <w:t>.</w:t>
      </w:r>
    </w:p>
    <w:p w:rsidR="00F5727C" w:rsidRPr="00951404" w:rsidRDefault="00547642" w:rsidP="00A60024">
      <w:pPr>
        <w:widowControl w:val="0"/>
        <w:suppressAutoHyphens/>
        <w:ind w:firstLine="709"/>
        <w:jc w:val="both"/>
        <w:rPr>
          <w:rFonts w:ascii="PT Astra Serif" w:eastAsia="Andale Sans UI" w:hAnsi="PT Astra Serif"/>
          <w:kern w:val="2"/>
          <w:sz w:val="26"/>
          <w:szCs w:val="26"/>
          <w:lang w:eastAsia="en-US"/>
        </w:rPr>
      </w:pPr>
      <w:r w:rsidRPr="00951404">
        <w:rPr>
          <w:rFonts w:ascii="PT Astra Serif" w:eastAsia="Andale Sans UI" w:hAnsi="PT Astra Serif"/>
          <w:iCs/>
          <w:kern w:val="2"/>
          <w:sz w:val="26"/>
          <w:szCs w:val="26"/>
          <w:lang w:eastAsia="en-US"/>
        </w:rPr>
        <w:t>М</w:t>
      </w:r>
      <w:r w:rsidR="00F5727C" w:rsidRPr="00951404">
        <w:rPr>
          <w:rFonts w:ascii="PT Astra Serif" w:eastAsia="Andale Sans UI" w:hAnsi="PT Astra Serif"/>
          <w:iCs/>
          <w:kern w:val="2"/>
          <w:sz w:val="26"/>
          <w:szCs w:val="26"/>
          <w:lang w:eastAsia="en-US"/>
        </w:rPr>
        <w:t>узейную экспозицию под открытым небо</w:t>
      </w:r>
      <w:r w:rsidR="00982A53" w:rsidRPr="00951404">
        <w:rPr>
          <w:rFonts w:ascii="PT Astra Serif" w:eastAsia="Andale Sans UI" w:hAnsi="PT Astra Serif"/>
          <w:iCs/>
          <w:kern w:val="2"/>
          <w:sz w:val="26"/>
          <w:szCs w:val="26"/>
          <w:lang w:eastAsia="en-US"/>
        </w:rPr>
        <w:t>м «Суеват пауль» посетили 13 219</w:t>
      </w:r>
      <w:r w:rsidR="00F5727C" w:rsidRPr="00951404">
        <w:rPr>
          <w:rFonts w:ascii="PT Astra Serif" w:eastAsia="Andale Sans UI" w:hAnsi="PT Astra Serif"/>
          <w:iCs/>
          <w:kern w:val="2"/>
          <w:sz w:val="26"/>
          <w:szCs w:val="26"/>
          <w:lang w:eastAsia="en-US"/>
        </w:rPr>
        <w:t xml:space="preserve"> человек, </w:t>
      </w:r>
      <w:r w:rsidR="001C0D0E" w:rsidRPr="00951404">
        <w:rPr>
          <w:rFonts w:ascii="PT Astra Serif" w:eastAsia="Andale Sans UI" w:hAnsi="PT Astra Serif"/>
          <w:iCs/>
          <w:kern w:val="2"/>
          <w:sz w:val="26"/>
          <w:szCs w:val="26"/>
          <w:lang w:eastAsia="en-US"/>
        </w:rPr>
        <w:t xml:space="preserve">из них </w:t>
      </w:r>
      <w:r w:rsidR="00982A53" w:rsidRPr="00951404">
        <w:rPr>
          <w:rFonts w:ascii="PT Astra Serif" w:eastAsia="Andale Sans UI" w:hAnsi="PT Astra Serif"/>
          <w:iCs/>
          <w:kern w:val="2"/>
          <w:sz w:val="26"/>
          <w:szCs w:val="26"/>
          <w:lang w:eastAsia="en-US"/>
        </w:rPr>
        <w:t>4130</w:t>
      </w:r>
      <w:r w:rsidR="00F5727C" w:rsidRPr="00951404">
        <w:rPr>
          <w:rFonts w:ascii="PT Astra Serif" w:eastAsia="Andale Sans UI" w:hAnsi="PT Astra Serif"/>
          <w:iCs/>
          <w:kern w:val="2"/>
          <w:sz w:val="26"/>
          <w:szCs w:val="26"/>
          <w:lang w:eastAsia="en-US"/>
        </w:rPr>
        <w:t xml:space="preserve"> </w:t>
      </w:r>
      <w:r w:rsidR="001C0D0E" w:rsidRPr="00951404">
        <w:rPr>
          <w:rFonts w:ascii="PT Astra Serif" w:eastAsia="Andale Sans UI" w:hAnsi="PT Astra Serif"/>
          <w:iCs/>
          <w:kern w:val="2"/>
          <w:sz w:val="26"/>
          <w:szCs w:val="26"/>
          <w:lang w:eastAsia="en-US"/>
        </w:rPr>
        <w:t xml:space="preserve">детей и подростков. </w:t>
      </w:r>
      <w:r w:rsidR="00982A53" w:rsidRPr="00951404">
        <w:rPr>
          <w:rFonts w:ascii="PT Astra Serif" w:eastAsia="Andale Sans UI" w:hAnsi="PT Astra Serif"/>
          <w:iCs/>
          <w:kern w:val="2"/>
          <w:sz w:val="26"/>
          <w:szCs w:val="26"/>
          <w:lang w:eastAsia="en-US"/>
        </w:rPr>
        <w:t>Проведена 31</w:t>
      </w:r>
      <w:r w:rsidR="00982A53" w:rsidRPr="00951404">
        <w:rPr>
          <w:rFonts w:ascii="PT Astra Serif" w:hAnsi="PT Astra Serif"/>
          <w:kern w:val="2"/>
          <w:sz w:val="26"/>
          <w:szCs w:val="26"/>
          <w:lang w:eastAsia="en-US"/>
        </w:rPr>
        <w:t xml:space="preserve"> экскурсия</w:t>
      </w:r>
      <w:r w:rsidR="00F5727C" w:rsidRPr="00951404">
        <w:rPr>
          <w:rFonts w:ascii="PT Astra Serif" w:eastAsia="Andale Sans UI" w:hAnsi="PT Astra Serif"/>
          <w:kern w:val="2"/>
          <w:sz w:val="26"/>
          <w:szCs w:val="26"/>
          <w:lang w:eastAsia="en-US"/>
        </w:rPr>
        <w:t>, состоялись общегородские мероприятия: праздник коренных народов севера «Вороний день», народный праздник «Сабантуй», воссоздание обряда поклонения народа манси водному духу Вид Хону, народный праздник «Славянский хоровод»</w:t>
      </w:r>
      <w:r w:rsidR="00982A53" w:rsidRPr="00951404">
        <w:rPr>
          <w:rFonts w:ascii="PT Astra Serif" w:eastAsia="Andale Sans UI" w:hAnsi="PT Astra Serif"/>
          <w:kern w:val="2"/>
          <w:sz w:val="26"/>
          <w:szCs w:val="26"/>
          <w:lang w:eastAsia="en-US"/>
        </w:rPr>
        <w:t>, а та</w:t>
      </w:r>
      <w:r w:rsidR="00D57400">
        <w:rPr>
          <w:rFonts w:ascii="PT Astra Serif" w:eastAsia="Andale Sans UI" w:hAnsi="PT Astra Serif"/>
          <w:kern w:val="2"/>
          <w:sz w:val="26"/>
          <w:szCs w:val="26"/>
          <w:lang w:eastAsia="en-US"/>
        </w:rPr>
        <w:t>кже празднования</w:t>
      </w:r>
      <w:r w:rsidR="00982A53" w:rsidRPr="00951404">
        <w:rPr>
          <w:rFonts w:ascii="PT Astra Serif" w:eastAsia="Andale Sans UI" w:hAnsi="PT Astra Serif"/>
          <w:kern w:val="2"/>
          <w:sz w:val="26"/>
          <w:szCs w:val="26"/>
          <w:lang w:eastAsia="en-US"/>
        </w:rPr>
        <w:t xml:space="preserve"> Дня рыб</w:t>
      </w:r>
      <w:r w:rsidR="00D57400">
        <w:rPr>
          <w:rFonts w:ascii="PT Astra Serif" w:eastAsia="Andale Sans UI" w:hAnsi="PT Astra Serif"/>
          <w:kern w:val="2"/>
          <w:sz w:val="26"/>
          <w:szCs w:val="26"/>
          <w:lang w:eastAsia="en-US"/>
        </w:rPr>
        <w:t>ака, Д</w:t>
      </w:r>
      <w:r w:rsidR="00982A53" w:rsidRPr="00951404">
        <w:rPr>
          <w:rFonts w:ascii="PT Astra Serif" w:eastAsia="Andale Sans UI" w:hAnsi="PT Astra Serif"/>
          <w:kern w:val="2"/>
          <w:sz w:val="26"/>
          <w:szCs w:val="26"/>
          <w:lang w:eastAsia="en-US"/>
        </w:rPr>
        <w:t>ня национального хлеба</w:t>
      </w:r>
      <w:r w:rsidR="00F5727C" w:rsidRPr="00951404">
        <w:rPr>
          <w:rFonts w:ascii="PT Astra Serif" w:eastAsia="Andale Sans UI" w:hAnsi="PT Astra Serif"/>
          <w:kern w:val="2"/>
          <w:sz w:val="26"/>
          <w:szCs w:val="26"/>
          <w:lang w:eastAsia="en-US"/>
        </w:rPr>
        <w:t>.</w:t>
      </w:r>
    </w:p>
    <w:p w:rsidR="00EE457C" w:rsidRPr="00500330" w:rsidRDefault="00EE457C" w:rsidP="00A60024">
      <w:pPr>
        <w:widowControl w:val="0"/>
        <w:suppressAutoHyphens/>
        <w:ind w:firstLine="709"/>
        <w:jc w:val="both"/>
        <w:rPr>
          <w:rFonts w:ascii="PT Astra Serif" w:eastAsia="Andale Sans UI" w:hAnsi="PT Astra Serif"/>
          <w:kern w:val="2"/>
          <w:sz w:val="26"/>
          <w:szCs w:val="26"/>
          <w:highlight w:val="yellow"/>
          <w:lang w:eastAsia="en-US"/>
        </w:rPr>
      </w:pPr>
    </w:p>
    <w:p w:rsidR="00374445" w:rsidRPr="00957F40" w:rsidRDefault="00374445" w:rsidP="00A60024">
      <w:pPr>
        <w:widowControl w:val="0"/>
        <w:suppressAutoHyphens/>
        <w:ind w:firstLine="709"/>
        <w:rPr>
          <w:rFonts w:ascii="PT Astra Serif" w:eastAsia="Calibri" w:hAnsi="PT Astra Serif"/>
          <w:sz w:val="26"/>
          <w:szCs w:val="26"/>
          <w:lang w:eastAsia="en-US"/>
        </w:rPr>
      </w:pPr>
      <w:r w:rsidRPr="00957F40">
        <w:rPr>
          <w:rFonts w:ascii="PT Astra Serif" w:eastAsia="Andale Sans UI" w:hAnsi="PT Astra Serif"/>
          <w:b/>
          <w:kern w:val="2"/>
          <w:sz w:val="26"/>
          <w:szCs w:val="26"/>
        </w:rPr>
        <w:t>Библиотечное дело</w:t>
      </w:r>
    </w:p>
    <w:p w:rsidR="00A02CFA" w:rsidRPr="00D90869" w:rsidRDefault="00A02CFA" w:rsidP="00A60024">
      <w:pPr>
        <w:ind w:firstLine="709"/>
        <w:jc w:val="both"/>
        <w:rPr>
          <w:rFonts w:ascii="PT Astra Serif" w:hAnsi="PT Astra Serif"/>
          <w:sz w:val="26"/>
          <w:szCs w:val="26"/>
        </w:rPr>
      </w:pPr>
      <w:r w:rsidRPr="00D90869">
        <w:rPr>
          <w:rFonts w:ascii="PT Astra Serif" w:eastAsia="Arial" w:hAnsi="PT Astra Serif"/>
          <w:kern w:val="2"/>
          <w:sz w:val="26"/>
          <w:szCs w:val="26"/>
        </w:rPr>
        <w:t xml:space="preserve">В состав </w:t>
      </w:r>
      <w:r w:rsidR="004566C6">
        <w:rPr>
          <w:rFonts w:ascii="PT Astra Serif" w:eastAsia="Arial" w:hAnsi="PT Astra Serif"/>
          <w:kern w:val="2"/>
          <w:sz w:val="26"/>
          <w:szCs w:val="26"/>
        </w:rPr>
        <w:t>муниципального бюджетного учреждения</w:t>
      </w:r>
      <w:r w:rsidRPr="00D90869">
        <w:rPr>
          <w:rFonts w:ascii="PT Astra Serif" w:eastAsia="Arial" w:hAnsi="PT Astra Serif"/>
          <w:kern w:val="2"/>
          <w:sz w:val="26"/>
          <w:szCs w:val="26"/>
        </w:rPr>
        <w:t xml:space="preserve"> </w:t>
      </w:r>
      <w:r w:rsidRPr="00D90869">
        <w:rPr>
          <w:rFonts w:ascii="PT Astra Serif" w:hAnsi="PT Astra Serif"/>
          <w:sz w:val="26"/>
          <w:szCs w:val="26"/>
        </w:rPr>
        <w:t xml:space="preserve">«Централизованная библиотечная система города Югорска» (далее - </w:t>
      </w:r>
      <w:r w:rsidRPr="00D90869">
        <w:rPr>
          <w:rFonts w:ascii="PT Astra Serif" w:eastAsia="Arial" w:hAnsi="PT Astra Serif"/>
          <w:sz w:val="26"/>
          <w:szCs w:val="26"/>
        </w:rPr>
        <w:t xml:space="preserve">МБУ «ЦБС г. Югорска») </w:t>
      </w:r>
      <w:r w:rsidRPr="00D90869">
        <w:rPr>
          <w:rFonts w:ascii="PT Astra Serif" w:hAnsi="PT Astra Serif"/>
          <w:sz w:val="26"/>
          <w:szCs w:val="26"/>
        </w:rPr>
        <w:t>входят 2 библиотеки: Цен</w:t>
      </w:r>
      <w:r w:rsidR="00D90869" w:rsidRPr="00D90869">
        <w:rPr>
          <w:rFonts w:ascii="PT Astra Serif" w:hAnsi="PT Astra Serif"/>
          <w:sz w:val="26"/>
          <w:szCs w:val="26"/>
        </w:rPr>
        <w:t xml:space="preserve">тральная городская библиотека, </w:t>
      </w:r>
      <w:r w:rsidRPr="00D90869">
        <w:rPr>
          <w:rFonts w:ascii="PT Astra Serif" w:hAnsi="PT Astra Serif"/>
          <w:sz w:val="26"/>
          <w:szCs w:val="26"/>
        </w:rPr>
        <w:t>Центральная городская детская библиотека</w:t>
      </w:r>
      <w:r w:rsidR="00D90869" w:rsidRPr="00D90869">
        <w:rPr>
          <w:rFonts w:ascii="PT Astra Serif" w:hAnsi="PT Astra Serif"/>
          <w:sz w:val="26"/>
          <w:szCs w:val="26"/>
        </w:rPr>
        <w:t xml:space="preserve"> и два отдела дополнительного обслуживания в микрорайоне Югорск-2 и в микрорайоне «Авалон»</w:t>
      </w:r>
      <w:r w:rsidRPr="00D90869">
        <w:rPr>
          <w:rFonts w:ascii="PT Astra Serif" w:hAnsi="PT Astra Serif"/>
          <w:sz w:val="26"/>
          <w:szCs w:val="26"/>
        </w:rPr>
        <w:t xml:space="preserve">. </w:t>
      </w:r>
    </w:p>
    <w:p w:rsidR="00A02CFA" w:rsidRPr="00AB3BB9" w:rsidRDefault="00910605" w:rsidP="00A60024">
      <w:pPr>
        <w:ind w:firstLine="709"/>
        <w:jc w:val="both"/>
        <w:rPr>
          <w:rFonts w:ascii="PT Astra Serif" w:hAnsi="PT Astra Serif"/>
          <w:sz w:val="26"/>
          <w:szCs w:val="26"/>
        </w:rPr>
      </w:pPr>
      <w:r w:rsidRPr="00AB3BB9">
        <w:rPr>
          <w:rFonts w:ascii="PT Astra Serif" w:hAnsi="PT Astra Serif"/>
          <w:sz w:val="26"/>
          <w:szCs w:val="26"/>
        </w:rPr>
        <w:t>Н</w:t>
      </w:r>
      <w:r w:rsidR="00A02CFA" w:rsidRPr="00AB3BB9">
        <w:rPr>
          <w:rFonts w:ascii="PT Astra Serif" w:hAnsi="PT Astra Serif"/>
          <w:sz w:val="26"/>
          <w:szCs w:val="26"/>
        </w:rPr>
        <w:t>а конец отчетного периода  библиотечный фонд составляет 160</w:t>
      </w:r>
      <w:r w:rsidR="004566C6">
        <w:rPr>
          <w:rFonts w:ascii="PT Astra Serif" w:hAnsi="PT Astra Serif"/>
          <w:sz w:val="26"/>
          <w:szCs w:val="26"/>
        </w:rPr>
        <w:t xml:space="preserve"> </w:t>
      </w:r>
      <w:r w:rsidR="007C06A4" w:rsidRPr="00AB3BB9">
        <w:rPr>
          <w:rFonts w:ascii="PT Astra Serif" w:hAnsi="PT Astra Serif"/>
          <w:sz w:val="26"/>
          <w:szCs w:val="26"/>
        </w:rPr>
        <w:t xml:space="preserve">330 экземпляров </w:t>
      </w:r>
      <w:r w:rsidR="00A8038A" w:rsidRPr="00AB3BB9">
        <w:rPr>
          <w:rFonts w:ascii="PT Astra Serif" w:hAnsi="PT Astra Serif"/>
          <w:sz w:val="26"/>
          <w:szCs w:val="26"/>
        </w:rPr>
        <w:t>(99,6%), поступление новых книг - 658</w:t>
      </w:r>
      <w:r w:rsidR="007E1B7F" w:rsidRPr="00AB3BB9">
        <w:rPr>
          <w:rFonts w:ascii="PT Astra Serif" w:hAnsi="PT Astra Serif"/>
          <w:sz w:val="26"/>
          <w:szCs w:val="26"/>
        </w:rPr>
        <w:t xml:space="preserve"> экземпляров</w:t>
      </w:r>
      <w:r w:rsidR="00A8038A" w:rsidRPr="00AB3BB9">
        <w:rPr>
          <w:rFonts w:ascii="PT Astra Serif" w:hAnsi="PT Astra Serif"/>
          <w:sz w:val="26"/>
          <w:szCs w:val="26"/>
        </w:rPr>
        <w:t xml:space="preserve"> (18,6%)</w:t>
      </w:r>
      <w:r w:rsidR="00A02CFA" w:rsidRPr="00AB3BB9">
        <w:rPr>
          <w:rFonts w:ascii="PT Astra Serif" w:hAnsi="PT Astra Serif"/>
          <w:sz w:val="26"/>
          <w:szCs w:val="26"/>
        </w:rPr>
        <w:t xml:space="preserve">. </w:t>
      </w:r>
    </w:p>
    <w:p w:rsidR="00A02CFA" w:rsidRPr="00525FDE" w:rsidRDefault="00A02CFA" w:rsidP="00A60024">
      <w:pPr>
        <w:widowControl w:val="0"/>
        <w:suppressAutoHyphens/>
        <w:ind w:firstLine="709"/>
        <w:contextualSpacing/>
        <w:jc w:val="both"/>
        <w:rPr>
          <w:rFonts w:ascii="PT Astra Serif" w:hAnsi="PT Astra Serif"/>
          <w:sz w:val="26"/>
          <w:szCs w:val="26"/>
        </w:rPr>
      </w:pPr>
      <w:r w:rsidRPr="00AB3BB9">
        <w:rPr>
          <w:rFonts w:ascii="PT Astra Serif" w:eastAsia="Arial" w:hAnsi="PT Astra Serif"/>
          <w:sz w:val="26"/>
          <w:szCs w:val="26"/>
        </w:rPr>
        <w:t>Количество читателе</w:t>
      </w:r>
      <w:r w:rsidR="00AB3BB9" w:rsidRPr="00AB3BB9">
        <w:rPr>
          <w:rFonts w:ascii="PT Astra Serif" w:eastAsia="Arial" w:hAnsi="PT Astra Serif"/>
          <w:sz w:val="26"/>
          <w:szCs w:val="26"/>
        </w:rPr>
        <w:t>й МБУ «ЦБС г. Югорска» -</w:t>
      </w:r>
      <w:r w:rsidR="00AB3BB9" w:rsidRPr="00AB3BB9">
        <w:rPr>
          <w:rFonts w:ascii="PT Astra Serif" w:hAnsi="PT Astra Serif"/>
          <w:sz w:val="26"/>
          <w:szCs w:val="26"/>
        </w:rPr>
        <w:t xml:space="preserve"> 12 512</w:t>
      </w:r>
      <w:r w:rsidRPr="00AB3BB9">
        <w:rPr>
          <w:rFonts w:ascii="PT Astra Serif" w:hAnsi="PT Astra Serif"/>
          <w:sz w:val="26"/>
          <w:szCs w:val="26"/>
        </w:rPr>
        <w:t xml:space="preserve"> человек</w:t>
      </w:r>
      <w:r w:rsidR="00AB3BB9" w:rsidRPr="00AB3BB9">
        <w:rPr>
          <w:rFonts w:ascii="PT Astra Serif" w:hAnsi="PT Astra Serif"/>
          <w:sz w:val="26"/>
          <w:szCs w:val="26"/>
        </w:rPr>
        <w:t xml:space="preserve"> (104,3%), в том числе 5 920</w:t>
      </w:r>
      <w:r w:rsidRPr="00AB3BB9">
        <w:rPr>
          <w:rFonts w:ascii="PT Astra Serif" w:hAnsi="PT Astra Serif"/>
          <w:sz w:val="26"/>
          <w:szCs w:val="26"/>
        </w:rPr>
        <w:t xml:space="preserve"> детей в возрасте до 14 лет</w:t>
      </w:r>
      <w:r w:rsidR="00AB3BB9" w:rsidRPr="00AB3BB9">
        <w:rPr>
          <w:rFonts w:ascii="PT Astra Serif" w:hAnsi="PT Astra Serif"/>
          <w:sz w:val="26"/>
          <w:szCs w:val="26"/>
        </w:rPr>
        <w:t xml:space="preserve"> (126,7</w:t>
      </w:r>
      <w:r w:rsidR="007E1B7F" w:rsidRPr="00AB3BB9">
        <w:rPr>
          <w:rFonts w:ascii="PT Astra Serif" w:hAnsi="PT Astra Serif"/>
          <w:sz w:val="26"/>
          <w:szCs w:val="26"/>
        </w:rPr>
        <w:t>%)</w:t>
      </w:r>
      <w:r w:rsidRPr="00AB3BB9">
        <w:rPr>
          <w:rFonts w:ascii="PT Astra Serif" w:hAnsi="PT Astra Serif"/>
          <w:sz w:val="26"/>
          <w:szCs w:val="26"/>
        </w:rPr>
        <w:t xml:space="preserve">. </w:t>
      </w:r>
      <w:r w:rsidRPr="00525FDE">
        <w:rPr>
          <w:rFonts w:ascii="PT Astra Serif" w:hAnsi="PT Astra Serif"/>
          <w:sz w:val="26"/>
          <w:szCs w:val="26"/>
        </w:rPr>
        <w:t>За отчетный период библиотеки посетил</w:t>
      </w:r>
      <w:r w:rsidR="008F40C3" w:rsidRPr="00525FDE">
        <w:rPr>
          <w:rFonts w:ascii="PT Astra Serif" w:hAnsi="PT Astra Serif"/>
          <w:sz w:val="26"/>
          <w:szCs w:val="26"/>
        </w:rPr>
        <w:t>и</w:t>
      </w:r>
      <w:r w:rsidR="00525FDE" w:rsidRPr="00525FDE">
        <w:rPr>
          <w:rFonts w:ascii="PT Astra Serif" w:hAnsi="PT Astra Serif"/>
          <w:sz w:val="26"/>
          <w:szCs w:val="26"/>
        </w:rPr>
        <w:t xml:space="preserve"> 75 824 </w:t>
      </w:r>
      <w:r w:rsidRPr="00525FDE">
        <w:rPr>
          <w:rFonts w:ascii="PT Astra Serif" w:hAnsi="PT Astra Serif"/>
          <w:sz w:val="26"/>
          <w:szCs w:val="26"/>
        </w:rPr>
        <w:t>человек</w:t>
      </w:r>
      <w:r w:rsidR="00525FDE" w:rsidRPr="00525FDE">
        <w:rPr>
          <w:rFonts w:ascii="PT Astra Serif" w:hAnsi="PT Astra Serif"/>
          <w:sz w:val="26"/>
          <w:szCs w:val="26"/>
        </w:rPr>
        <w:t>а (116,9</w:t>
      </w:r>
      <w:r w:rsidR="007E1B7F" w:rsidRPr="00525FDE">
        <w:rPr>
          <w:rFonts w:ascii="PT Astra Serif" w:hAnsi="PT Astra Serif"/>
          <w:sz w:val="26"/>
          <w:szCs w:val="26"/>
        </w:rPr>
        <w:t>%)</w:t>
      </w:r>
      <w:r w:rsidRPr="00525FDE">
        <w:rPr>
          <w:rFonts w:ascii="PT Astra Serif" w:hAnsi="PT Astra Serif"/>
          <w:sz w:val="26"/>
          <w:szCs w:val="26"/>
        </w:rPr>
        <w:t>, в том чи</w:t>
      </w:r>
      <w:r w:rsidR="007C097C" w:rsidRPr="00525FDE">
        <w:rPr>
          <w:rFonts w:ascii="PT Astra Serif" w:hAnsi="PT Astra Serif"/>
          <w:sz w:val="26"/>
          <w:szCs w:val="26"/>
        </w:rPr>
        <w:t xml:space="preserve">сле  детей в возрасте до 14 лет </w:t>
      </w:r>
      <w:r w:rsidR="00525FDE" w:rsidRPr="00525FDE">
        <w:rPr>
          <w:rFonts w:ascii="PT Astra Serif" w:hAnsi="PT Astra Serif"/>
          <w:sz w:val="26"/>
          <w:szCs w:val="26"/>
        </w:rPr>
        <w:t>-</w:t>
      </w:r>
      <w:r w:rsidRPr="00525FDE">
        <w:rPr>
          <w:rFonts w:ascii="PT Astra Serif" w:hAnsi="PT Astra Serif"/>
          <w:sz w:val="26"/>
          <w:szCs w:val="26"/>
        </w:rPr>
        <w:t xml:space="preserve"> </w:t>
      </w:r>
      <w:r w:rsidR="00525FDE" w:rsidRPr="00525FDE">
        <w:rPr>
          <w:rFonts w:ascii="PT Astra Serif" w:hAnsi="PT Astra Serif"/>
          <w:sz w:val="26"/>
          <w:szCs w:val="26"/>
        </w:rPr>
        <w:t>32 334</w:t>
      </w:r>
      <w:r w:rsidR="008F40C3" w:rsidRPr="00525FDE">
        <w:rPr>
          <w:rFonts w:ascii="PT Astra Serif" w:hAnsi="PT Astra Serif"/>
          <w:sz w:val="26"/>
          <w:szCs w:val="26"/>
        </w:rPr>
        <w:t xml:space="preserve"> человек</w:t>
      </w:r>
      <w:r w:rsidR="00525FDE" w:rsidRPr="00525FDE">
        <w:rPr>
          <w:rFonts w:ascii="PT Astra Serif" w:hAnsi="PT Astra Serif"/>
          <w:sz w:val="26"/>
          <w:szCs w:val="26"/>
        </w:rPr>
        <w:t>а (145,8</w:t>
      </w:r>
      <w:r w:rsidR="007E1B7F" w:rsidRPr="00525FDE">
        <w:rPr>
          <w:rFonts w:ascii="PT Astra Serif" w:hAnsi="PT Astra Serif"/>
          <w:sz w:val="26"/>
          <w:szCs w:val="26"/>
        </w:rPr>
        <w:t xml:space="preserve">%). </w:t>
      </w:r>
    </w:p>
    <w:p w:rsidR="007E1B7F" w:rsidRPr="00F367DC" w:rsidRDefault="00443636" w:rsidP="00A60024">
      <w:pPr>
        <w:suppressLineNumbers/>
        <w:snapToGrid w:val="0"/>
        <w:ind w:firstLine="709"/>
        <w:jc w:val="both"/>
        <w:rPr>
          <w:rFonts w:ascii="PT Astra Serif" w:eastAsia="Arial" w:hAnsi="PT Astra Serif"/>
          <w:kern w:val="2"/>
          <w:sz w:val="26"/>
          <w:szCs w:val="26"/>
        </w:rPr>
      </w:pPr>
      <w:r w:rsidRPr="00F367DC">
        <w:rPr>
          <w:rFonts w:ascii="PT Astra Serif" w:eastAsia="Arial" w:hAnsi="PT Astra Serif"/>
          <w:kern w:val="2"/>
          <w:sz w:val="26"/>
          <w:szCs w:val="26"/>
        </w:rPr>
        <w:t>Проведено 343 мероприятия, которые посетили 16 727</w:t>
      </w:r>
      <w:r w:rsidR="007E1B7F" w:rsidRPr="00F367DC">
        <w:rPr>
          <w:rFonts w:ascii="PT Astra Serif" w:eastAsia="Arial" w:hAnsi="PT Astra Serif"/>
          <w:kern w:val="2"/>
          <w:sz w:val="26"/>
          <w:szCs w:val="26"/>
        </w:rPr>
        <w:t xml:space="preserve"> человек. </w:t>
      </w:r>
    </w:p>
    <w:p w:rsidR="007151DD" w:rsidRDefault="007151DD" w:rsidP="00A60024">
      <w:pPr>
        <w:ind w:firstLine="709"/>
        <w:jc w:val="both"/>
        <w:rPr>
          <w:rFonts w:ascii="PT Astra Serif" w:hAnsi="PT Astra Serif"/>
          <w:sz w:val="26"/>
          <w:szCs w:val="26"/>
          <w:lang w:eastAsia="ru-RU"/>
        </w:rPr>
      </w:pPr>
      <w:r w:rsidRPr="00272FF1">
        <w:rPr>
          <w:rFonts w:ascii="PT Astra Serif" w:hAnsi="PT Astra Serif"/>
          <w:sz w:val="26"/>
          <w:szCs w:val="26"/>
          <w:lang w:eastAsia="ru-RU"/>
        </w:rPr>
        <w:lastRenderedPageBreak/>
        <w:t>Центральная городская библиотека присоединилась к участию во всероссийском проекте «Гений места», разработанном Министерством культуры Российской Федерации. На базе модельной библиотеки города Югорска создана единая площадка «Точка концентрации талантов», где установлены образовательные программы «Бренд-менеджер», «</w:t>
      </w:r>
      <w:proofErr w:type="spellStart"/>
      <w:r w:rsidRPr="00272FF1">
        <w:rPr>
          <w:rFonts w:ascii="PT Astra Serif" w:hAnsi="PT Astra Serif"/>
          <w:sz w:val="26"/>
          <w:szCs w:val="26"/>
          <w:lang w:eastAsia="ru-RU"/>
        </w:rPr>
        <w:t>Python</w:t>
      </w:r>
      <w:proofErr w:type="spellEnd"/>
      <w:r w:rsidRPr="00272FF1">
        <w:rPr>
          <w:rFonts w:ascii="PT Astra Serif" w:hAnsi="PT Astra Serif"/>
          <w:sz w:val="26"/>
          <w:szCs w:val="26"/>
          <w:lang w:eastAsia="ru-RU"/>
        </w:rPr>
        <w:t>-разработчик», «3D-моделирование» и «Коммуникационный дизайн». Участники проекта «Гений места» смогут реализовать собственные проекты под руководством опытных наставников. Основные направления деятельности - это  «Искусство» и «IT- технологии», предусматривается участие для всех желающих бесплатно.</w:t>
      </w:r>
    </w:p>
    <w:p w:rsidR="00437577" w:rsidRPr="00437577" w:rsidRDefault="00437577" w:rsidP="00A60024">
      <w:pPr>
        <w:ind w:firstLine="709"/>
        <w:jc w:val="both"/>
        <w:rPr>
          <w:rFonts w:ascii="PT Astra Serif" w:hAnsi="PT Astra Serif"/>
          <w:sz w:val="26"/>
          <w:szCs w:val="26"/>
          <w:lang w:eastAsia="ru-RU"/>
        </w:rPr>
      </w:pPr>
      <w:r>
        <w:rPr>
          <w:rFonts w:ascii="PT Astra Serif" w:hAnsi="PT Astra Serif"/>
          <w:sz w:val="26"/>
          <w:szCs w:val="26"/>
          <w:lang w:eastAsia="ru-RU"/>
        </w:rPr>
        <w:t>В Д</w:t>
      </w:r>
      <w:r w:rsidRPr="00437577">
        <w:rPr>
          <w:rFonts w:ascii="PT Astra Serif" w:hAnsi="PT Astra Serif"/>
          <w:sz w:val="26"/>
          <w:szCs w:val="26"/>
          <w:lang w:eastAsia="ru-RU"/>
        </w:rPr>
        <w:t xml:space="preserve">ень города </w:t>
      </w:r>
      <w:r>
        <w:rPr>
          <w:rFonts w:ascii="PT Astra Serif" w:hAnsi="PT Astra Serif"/>
          <w:sz w:val="26"/>
          <w:szCs w:val="26"/>
          <w:lang w:eastAsia="ru-RU"/>
        </w:rPr>
        <w:t xml:space="preserve">Югорска городские </w:t>
      </w:r>
      <w:r w:rsidRPr="00437577">
        <w:rPr>
          <w:rFonts w:ascii="PT Astra Serif" w:hAnsi="PT Astra Serif"/>
          <w:sz w:val="26"/>
          <w:szCs w:val="26"/>
          <w:lang w:eastAsia="ru-RU"/>
        </w:rPr>
        <w:t>библиотеки провели</w:t>
      </w:r>
      <w:r>
        <w:rPr>
          <w:rFonts w:ascii="PT Astra Serif" w:hAnsi="PT Astra Serif"/>
          <w:sz w:val="26"/>
          <w:szCs w:val="26"/>
          <w:lang w:eastAsia="ru-RU"/>
        </w:rPr>
        <w:t xml:space="preserve"> мероприятие «</w:t>
      </w:r>
      <w:proofErr w:type="spellStart"/>
      <w:r w:rsidRPr="00437577">
        <w:rPr>
          <w:rFonts w:ascii="PT Astra Serif" w:hAnsi="PT Astra Serif"/>
          <w:sz w:val="26"/>
          <w:szCs w:val="26"/>
          <w:lang w:eastAsia="ru-RU"/>
        </w:rPr>
        <w:t>Библиофест</w:t>
      </w:r>
      <w:proofErr w:type="spellEnd"/>
      <w:r w:rsidRPr="00437577">
        <w:rPr>
          <w:rFonts w:ascii="PT Astra Serif" w:hAnsi="PT Astra Serif"/>
          <w:sz w:val="26"/>
          <w:szCs w:val="26"/>
          <w:lang w:eastAsia="ru-RU"/>
        </w:rPr>
        <w:t xml:space="preserve"> городских романтиков</w:t>
      </w:r>
      <w:r>
        <w:rPr>
          <w:rFonts w:ascii="PT Astra Serif" w:hAnsi="PT Astra Serif"/>
          <w:sz w:val="26"/>
          <w:szCs w:val="26"/>
          <w:lang w:eastAsia="ru-RU"/>
        </w:rPr>
        <w:t xml:space="preserve">», участниками которого стали 647 человек. </w:t>
      </w:r>
      <w:r w:rsidRPr="00437577">
        <w:rPr>
          <w:rFonts w:ascii="PT Astra Serif" w:hAnsi="PT Astra Serif"/>
          <w:sz w:val="26"/>
          <w:szCs w:val="26"/>
          <w:lang w:eastAsia="ru-RU"/>
        </w:rPr>
        <w:t xml:space="preserve">В городском парке работало несколько тематических локаций:  свободный микрофон «Квартал поэтов», садово-книжный своп, краеведческий </w:t>
      </w:r>
      <w:proofErr w:type="spellStart"/>
      <w:r w:rsidRPr="00437577">
        <w:rPr>
          <w:rFonts w:ascii="PT Astra Serif" w:hAnsi="PT Astra Serif"/>
          <w:sz w:val="26"/>
          <w:szCs w:val="26"/>
          <w:lang w:eastAsia="ru-RU"/>
        </w:rPr>
        <w:t>квиз</w:t>
      </w:r>
      <w:proofErr w:type="spellEnd"/>
      <w:r w:rsidRPr="00437577">
        <w:rPr>
          <w:rFonts w:ascii="PT Astra Serif" w:hAnsi="PT Astra Serif"/>
          <w:sz w:val="26"/>
          <w:szCs w:val="26"/>
          <w:lang w:eastAsia="ru-RU"/>
        </w:rPr>
        <w:t xml:space="preserve"> «Знатоки родного края», фотозона «Городские романтики</w:t>
      </w:r>
      <w:r>
        <w:rPr>
          <w:rFonts w:ascii="PT Astra Serif" w:hAnsi="PT Astra Serif"/>
          <w:sz w:val="26"/>
          <w:szCs w:val="26"/>
          <w:lang w:eastAsia="ru-RU"/>
        </w:rPr>
        <w:t>»</w:t>
      </w:r>
      <w:r w:rsidRPr="00437577">
        <w:rPr>
          <w:rFonts w:ascii="PT Astra Serif" w:hAnsi="PT Astra Serif"/>
          <w:sz w:val="26"/>
          <w:szCs w:val="26"/>
          <w:lang w:eastAsia="ru-RU"/>
        </w:rPr>
        <w:t xml:space="preserve">. </w:t>
      </w:r>
    </w:p>
    <w:p w:rsidR="007151DD" w:rsidRPr="00C26CE0" w:rsidRDefault="007151DD" w:rsidP="00A60024">
      <w:pPr>
        <w:ind w:firstLine="709"/>
        <w:jc w:val="both"/>
        <w:rPr>
          <w:rFonts w:ascii="PT Astra Serif" w:eastAsia="Calibri" w:hAnsi="PT Astra Serif"/>
          <w:sz w:val="26"/>
          <w:szCs w:val="26"/>
        </w:rPr>
      </w:pPr>
      <w:r w:rsidRPr="00C26CE0">
        <w:rPr>
          <w:rFonts w:ascii="PT Astra Serif" w:eastAsia="Calibri" w:hAnsi="PT Astra Serif"/>
          <w:sz w:val="26"/>
          <w:szCs w:val="26"/>
        </w:rPr>
        <w:t>Проект «</w:t>
      </w:r>
      <w:proofErr w:type="spellStart"/>
      <w:r w:rsidRPr="00C26CE0">
        <w:rPr>
          <w:rFonts w:ascii="PT Astra Serif" w:eastAsia="Calibri" w:hAnsi="PT Astra Serif"/>
          <w:sz w:val="26"/>
          <w:szCs w:val="26"/>
        </w:rPr>
        <w:t>ЭтноМир</w:t>
      </w:r>
      <w:proofErr w:type="spellEnd"/>
      <w:r w:rsidR="00FC77B0" w:rsidRPr="00C26CE0">
        <w:rPr>
          <w:rFonts w:ascii="PT Astra Serif" w:eastAsia="Calibri" w:hAnsi="PT Astra Serif"/>
          <w:sz w:val="26"/>
          <w:szCs w:val="26"/>
        </w:rPr>
        <w:t xml:space="preserve"> </w:t>
      </w:r>
      <w:r w:rsidR="002C32D3" w:rsidRPr="00C26CE0">
        <w:rPr>
          <w:rFonts w:ascii="PT Astra Serif" w:eastAsia="Calibri" w:hAnsi="PT Astra Serif"/>
          <w:sz w:val="26"/>
          <w:szCs w:val="26"/>
        </w:rPr>
        <w:t>-</w:t>
      </w:r>
      <w:r w:rsidR="00FC77B0" w:rsidRPr="00C26CE0">
        <w:rPr>
          <w:rFonts w:ascii="PT Astra Serif" w:eastAsia="Calibri" w:hAnsi="PT Astra Serif"/>
          <w:sz w:val="26"/>
          <w:szCs w:val="26"/>
        </w:rPr>
        <w:t xml:space="preserve"> </w:t>
      </w:r>
      <w:r w:rsidRPr="00C26CE0">
        <w:rPr>
          <w:rFonts w:ascii="PT Astra Serif" w:eastAsia="Calibri" w:hAnsi="PT Astra Serif"/>
          <w:sz w:val="26"/>
          <w:szCs w:val="26"/>
        </w:rPr>
        <w:t xml:space="preserve">детям», разработанный </w:t>
      </w:r>
      <w:r w:rsidR="004566C6">
        <w:rPr>
          <w:rFonts w:ascii="PT Astra Serif" w:eastAsia="Calibri" w:hAnsi="PT Astra Serif"/>
          <w:sz w:val="26"/>
          <w:szCs w:val="26"/>
        </w:rPr>
        <w:t>работниками</w:t>
      </w:r>
      <w:r w:rsidRPr="00C26CE0">
        <w:rPr>
          <w:rFonts w:ascii="PT Astra Serif" w:eastAsia="Calibri" w:hAnsi="PT Astra Serif"/>
          <w:sz w:val="26"/>
          <w:szCs w:val="26"/>
        </w:rPr>
        <w:t xml:space="preserve"> </w:t>
      </w:r>
      <w:r w:rsidR="00704314" w:rsidRPr="00C26CE0">
        <w:rPr>
          <w:rFonts w:ascii="PT Astra Serif" w:eastAsia="Arial" w:hAnsi="PT Astra Serif"/>
          <w:sz w:val="26"/>
          <w:szCs w:val="26"/>
        </w:rPr>
        <w:t xml:space="preserve">МБУ «ЦБС </w:t>
      </w:r>
      <w:r w:rsidR="00E653E9" w:rsidRPr="00C26CE0">
        <w:rPr>
          <w:rFonts w:ascii="PT Astra Serif" w:eastAsia="Arial" w:hAnsi="PT Astra Serif"/>
          <w:sz w:val="26"/>
          <w:szCs w:val="26"/>
        </w:rPr>
        <w:t xml:space="preserve">               </w:t>
      </w:r>
      <w:r w:rsidR="00704314" w:rsidRPr="00C26CE0">
        <w:rPr>
          <w:rFonts w:ascii="PT Astra Serif" w:eastAsia="Arial" w:hAnsi="PT Astra Serif"/>
          <w:sz w:val="26"/>
          <w:szCs w:val="26"/>
        </w:rPr>
        <w:t xml:space="preserve">г. Югорска» </w:t>
      </w:r>
      <w:r w:rsidRPr="00C26CE0">
        <w:rPr>
          <w:rFonts w:ascii="PT Astra Serif" w:eastAsia="Calibri" w:hAnsi="PT Astra Serif"/>
          <w:sz w:val="26"/>
          <w:szCs w:val="26"/>
        </w:rPr>
        <w:t>совместно с местной общественной организацией литературно-творческим объединением «Элегия», стал победителем во втором Конкурсе Президентских грантов и получил грант в размере 2 037,7 тыс. рублей. Реализация проекта планируется в 4 квартале 2022 года.</w:t>
      </w:r>
    </w:p>
    <w:p w:rsidR="003A2B5D" w:rsidRPr="00500330" w:rsidRDefault="003A2B5D" w:rsidP="00A60024">
      <w:pPr>
        <w:widowControl w:val="0"/>
        <w:suppressAutoHyphens/>
        <w:ind w:firstLine="709"/>
        <w:contextualSpacing/>
        <w:jc w:val="both"/>
        <w:rPr>
          <w:rFonts w:ascii="PT Astra Serif" w:hAnsi="PT Astra Serif"/>
          <w:sz w:val="26"/>
          <w:szCs w:val="26"/>
          <w:highlight w:val="yellow"/>
          <w:lang w:eastAsia="ru-RU"/>
        </w:rPr>
      </w:pPr>
    </w:p>
    <w:p w:rsidR="004C12D8" w:rsidRPr="005767E4" w:rsidRDefault="004C12D8" w:rsidP="00A60024">
      <w:pPr>
        <w:ind w:firstLine="709"/>
        <w:rPr>
          <w:rFonts w:ascii="PT Astra Serif" w:hAnsi="PT Astra Serif"/>
          <w:b/>
          <w:sz w:val="26"/>
          <w:szCs w:val="26"/>
        </w:rPr>
      </w:pPr>
      <w:r w:rsidRPr="005767E4">
        <w:rPr>
          <w:rFonts w:ascii="PT Astra Serif" w:hAnsi="PT Astra Serif"/>
          <w:b/>
          <w:sz w:val="26"/>
          <w:szCs w:val="26"/>
        </w:rPr>
        <w:t>Дополнительное образование детей</w:t>
      </w:r>
    </w:p>
    <w:p w:rsidR="003109B0" w:rsidRPr="005767E4" w:rsidRDefault="003109B0" w:rsidP="00A60024">
      <w:pPr>
        <w:ind w:firstLine="709"/>
        <w:jc w:val="both"/>
        <w:rPr>
          <w:rFonts w:ascii="PT Astra Serif" w:hAnsi="PT Astra Serif"/>
          <w:sz w:val="26"/>
          <w:szCs w:val="26"/>
        </w:rPr>
      </w:pPr>
      <w:r w:rsidRPr="005767E4">
        <w:rPr>
          <w:rFonts w:ascii="PT Astra Serif" w:hAnsi="PT Astra Serif"/>
          <w:sz w:val="26"/>
          <w:szCs w:val="26"/>
        </w:rPr>
        <w:t xml:space="preserve">Услуги дополнительного образования детей в сфере культуры оказывает МБУ ДО «Детская школа искусств города Югорска», в состав которого входят </w:t>
      </w:r>
      <w:proofErr w:type="gramStart"/>
      <w:r w:rsidRPr="005767E4">
        <w:rPr>
          <w:rFonts w:ascii="PT Astra Serif" w:hAnsi="PT Astra Serif"/>
          <w:sz w:val="26"/>
          <w:szCs w:val="26"/>
        </w:rPr>
        <w:t>музыкальное</w:t>
      </w:r>
      <w:proofErr w:type="gramEnd"/>
      <w:r w:rsidRPr="005767E4">
        <w:rPr>
          <w:rFonts w:ascii="PT Astra Serif" w:hAnsi="PT Astra Serif"/>
          <w:sz w:val="26"/>
          <w:szCs w:val="26"/>
        </w:rPr>
        <w:t xml:space="preserve"> и художественное отделения.</w:t>
      </w:r>
    </w:p>
    <w:p w:rsidR="00933A14" w:rsidRPr="005767E4" w:rsidRDefault="00933A14" w:rsidP="00A60024">
      <w:pPr>
        <w:ind w:firstLine="709"/>
        <w:jc w:val="both"/>
        <w:rPr>
          <w:rFonts w:ascii="PT Astra Serif" w:hAnsi="PT Astra Serif"/>
          <w:sz w:val="26"/>
          <w:szCs w:val="26"/>
        </w:rPr>
      </w:pPr>
      <w:r w:rsidRPr="005767E4">
        <w:rPr>
          <w:rFonts w:ascii="PT Astra Serif" w:hAnsi="PT Astra Serif"/>
          <w:sz w:val="26"/>
          <w:szCs w:val="26"/>
        </w:rPr>
        <w:t xml:space="preserve">Численность обучающихся по дополнительным предпрофессиональным и общеразвивающим программам в области искусств </w:t>
      </w:r>
      <w:r w:rsidR="005767E4" w:rsidRPr="005767E4">
        <w:rPr>
          <w:rFonts w:ascii="PT Astra Serif" w:hAnsi="PT Astra Serif"/>
          <w:sz w:val="26"/>
          <w:szCs w:val="26"/>
        </w:rPr>
        <w:t>составила 996</w:t>
      </w:r>
      <w:r w:rsidRPr="005767E4">
        <w:rPr>
          <w:rFonts w:ascii="PT Astra Serif" w:hAnsi="PT Astra Serif"/>
          <w:sz w:val="26"/>
          <w:szCs w:val="26"/>
        </w:rPr>
        <w:t xml:space="preserve"> человек.</w:t>
      </w:r>
    </w:p>
    <w:p w:rsidR="00F65492" w:rsidRPr="00CD34B8" w:rsidRDefault="00F65492" w:rsidP="00A60024">
      <w:pPr>
        <w:ind w:firstLine="709"/>
        <w:jc w:val="both"/>
        <w:rPr>
          <w:rFonts w:ascii="PT Astra Serif" w:eastAsia="Calibri" w:hAnsi="PT Astra Serif"/>
          <w:sz w:val="26"/>
          <w:szCs w:val="26"/>
        </w:rPr>
      </w:pPr>
      <w:r w:rsidRPr="00CD34B8">
        <w:rPr>
          <w:rFonts w:ascii="PT Astra Serif" w:hAnsi="PT Astra Serif"/>
          <w:sz w:val="26"/>
          <w:szCs w:val="26"/>
          <w:lang w:eastAsia="ru-RU"/>
        </w:rPr>
        <w:t xml:space="preserve">В течение отчетного периода в конкурсах всех уровней приняли участие </w:t>
      </w:r>
      <w:r w:rsidR="007164E9" w:rsidRPr="00CD34B8">
        <w:rPr>
          <w:rFonts w:ascii="PT Astra Serif" w:hAnsi="PT Astra Serif"/>
          <w:sz w:val="26"/>
          <w:szCs w:val="26"/>
          <w:lang w:eastAsia="ru-RU"/>
        </w:rPr>
        <w:t>615</w:t>
      </w:r>
      <w:r w:rsidRPr="00CD34B8">
        <w:rPr>
          <w:rFonts w:ascii="PT Astra Serif" w:hAnsi="PT Astra Serif"/>
          <w:sz w:val="26"/>
          <w:szCs w:val="26"/>
          <w:lang w:eastAsia="ru-RU"/>
        </w:rPr>
        <w:t xml:space="preserve"> учащ</w:t>
      </w:r>
      <w:r w:rsidR="007E4937" w:rsidRPr="00CD34B8">
        <w:rPr>
          <w:rFonts w:ascii="PT Astra Serif" w:hAnsi="PT Astra Serif"/>
          <w:sz w:val="26"/>
          <w:szCs w:val="26"/>
          <w:lang w:eastAsia="ru-RU"/>
        </w:rPr>
        <w:t>и</w:t>
      </w:r>
      <w:r w:rsidR="00933A14" w:rsidRPr="00CD34B8">
        <w:rPr>
          <w:rFonts w:ascii="PT Astra Serif" w:hAnsi="PT Astra Serif"/>
          <w:sz w:val="26"/>
          <w:szCs w:val="26"/>
          <w:lang w:eastAsia="ru-RU"/>
        </w:rPr>
        <w:t>хся</w:t>
      </w:r>
      <w:r w:rsidR="00050C1F" w:rsidRPr="00CD34B8">
        <w:rPr>
          <w:rFonts w:ascii="PT Astra Serif" w:hAnsi="PT Astra Serif"/>
          <w:sz w:val="26"/>
          <w:szCs w:val="26"/>
          <w:lang w:eastAsia="ru-RU"/>
        </w:rPr>
        <w:t>, по</w:t>
      </w:r>
      <w:r w:rsidR="007164E9" w:rsidRPr="00CD34B8">
        <w:rPr>
          <w:rFonts w:ascii="PT Astra Serif" w:hAnsi="PT Astra Serif"/>
          <w:sz w:val="26"/>
          <w:szCs w:val="26"/>
          <w:lang w:eastAsia="ru-RU"/>
        </w:rPr>
        <w:t>бедителями и призерами стали 225</w:t>
      </w:r>
      <w:r w:rsidR="00050C1F" w:rsidRPr="00CD34B8">
        <w:rPr>
          <w:rFonts w:ascii="PT Astra Serif" w:hAnsi="PT Astra Serif"/>
          <w:sz w:val="26"/>
          <w:szCs w:val="26"/>
          <w:lang w:eastAsia="ru-RU"/>
        </w:rPr>
        <w:t xml:space="preserve"> человек. </w:t>
      </w:r>
      <w:r w:rsidRPr="00CD34B8">
        <w:rPr>
          <w:rFonts w:ascii="PT Astra Serif" w:hAnsi="PT Astra Serif"/>
          <w:sz w:val="26"/>
          <w:szCs w:val="26"/>
          <w:lang w:eastAsia="ru-RU"/>
        </w:rPr>
        <w:t xml:space="preserve"> </w:t>
      </w:r>
    </w:p>
    <w:p w:rsidR="00050C1F" w:rsidRDefault="00050C1F" w:rsidP="00A60024">
      <w:pPr>
        <w:widowControl w:val="0"/>
        <w:suppressAutoHyphens/>
        <w:ind w:firstLine="709"/>
        <w:jc w:val="both"/>
        <w:rPr>
          <w:rFonts w:ascii="PT Astra Serif" w:hAnsi="PT Astra Serif"/>
          <w:sz w:val="26"/>
          <w:szCs w:val="26"/>
          <w:lang w:eastAsia="ru-RU"/>
        </w:rPr>
      </w:pPr>
      <w:r w:rsidRPr="00CD34B8">
        <w:rPr>
          <w:rFonts w:ascii="PT Astra Serif" w:hAnsi="PT Astra Serif"/>
          <w:sz w:val="26"/>
          <w:szCs w:val="26"/>
          <w:lang w:eastAsia="ru-RU"/>
        </w:rPr>
        <w:t>В апреле 2022 года в г</w:t>
      </w:r>
      <w:r w:rsidR="00910605" w:rsidRPr="00CD34B8">
        <w:rPr>
          <w:rFonts w:ascii="PT Astra Serif" w:hAnsi="PT Astra Serif"/>
          <w:sz w:val="26"/>
          <w:szCs w:val="26"/>
          <w:lang w:eastAsia="ru-RU"/>
        </w:rPr>
        <w:t>ороде</w:t>
      </w:r>
      <w:r w:rsidRPr="00CD34B8">
        <w:rPr>
          <w:rFonts w:ascii="PT Astra Serif" w:hAnsi="PT Astra Serif"/>
          <w:sz w:val="26"/>
          <w:szCs w:val="26"/>
          <w:lang w:eastAsia="ru-RU"/>
        </w:rPr>
        <w:t xml:space="preserve"> Красноярске состоялись </w:t>
      </w:r>
      <w:r w:rsidRPr="00CD34B8">
        <w:rPr>
          <w:rFonts w:ascii="PT Astra Serif" w:hAnsi="PT Astra Serif"/>
          <w:sz w:val="26"/>
          <w:szCs w:val="26"/>
          <w:lang w:val="en-US" w:eastAsia="ru-RU"/>
        </w:rPr>
        <w:t>XXI</w:t>
      </w:r>
      <w:r w:rsidRPr="00CD34B8">
        <w:rPr>
          <w:rFonts w:ascii="PT Astra Serif" w:hAnsi="PT Astra Serif"/>
          <w:sz w:val="26"/>
          <w:szCs w:val="26"/>
          <w:lang w:eastAsia="ru-RU"/>
        </w:rPr>
        <w:t xml:space="preserve"> молодежные Дельфийские игры России, в которых приняли участие более 3 тыс. человек из 79 регионов Российской Федерации. Ансамбль «ПЯТЕРО» МБУ </w:t>
      </w:r>
      <w:proofErr w:type="gramStart"/>
      <w:r w:rsidRPr="00CD34B8">
        <w:rPr>
          <w:rFonts w:ascii="PT Astra Serif" w:hAnsi="PT Astra Serif"/>
          <w:sz w:val="26"/>
          <w:szCs w:val="26"/>
          <w:lang w:eastAsia="ru-RU"/>
        </w:rPr>
        <w:t>ДО</w:t>
      </w:r>
      <w:proofErr w:type="gramEnd"/>
      <w:r w:rsidRPr="00CD34B8">
        <w:rPr>
          <w:rFonts w:ascii="PT Astra Serif" w:hAnsi="PT Astra Serif"/>
          <w:sz w:val="26"/>
          <w:szCs w:val="26"/>
          <w:lang w:eastAsia="ru-RU"/>
        </w:rPr>
        <w:t xml:space="preserve"> «</w:t>
      </w:r>
      <w:proofErr w:type="gramStart"/>
      <w:r w:rsidRPr="00CD34B8">
        <w:rPr>
          <w:rFonts w:ascii="PT Astra Serif" w:hAnsi="PT Astra Serif"/>
          <w:sz w:val="26"/>
          <w:szCs w:val="26"/>
          <w:lang w:eastAsia="ru-RU"/>
        </w:rPr>
        <w:t>Детская</w:t>
      </w:r>
      <w:proofErr w:type="gramEnd"/>
      <w:r w:rsidRPr="00CD34B8">
        <w:rPr>
          <w:rFonts w:ascii="PT Astra Serif" w:hAnsi="PT Astra Serif"/>
          <w:sz w:val="26"/>
          <w:szCs w:val="26"/>
          <w:lang w:eastAsia="ru-RU"/>
        </w:rPr>
        <w:t xml:space="preserve"> школа искусств</w:t>
      </w:r>
      <w:r w:rsidR="002A22D4" w:rsidRPr="00CD34B8">
        <w:rPr>
          <w:rFonts w:ascii="PT Astra Serif" w:hAnsi="PT Astra Serif"/>
          <w:sz w:val="26"/>
          <w:szCs w:val="26"/>
          <w:lang w:eastAsia="ru-RU"/>
        </w:rPr>
        <w:t xml:space="preserve"> города Югорска» (руководитель -</w:t>
      </w:r>
      <w:r w:rsidRPr="00CD34B8">
        <w:rPr>
          <w:rFonts w:ascii="PT Astra Serif" w:hAnsi="PT Astra Serif"/>
          <w:sz w:val="26"/>
          <w:szCs w:val="26"/>
          <w:lang w:eastAsia="ru-RU"/>
        </w:rPr>
        <w:t xml:space="preserve"> Молокова С.Ю.) принимали участие впервые, завоевав бронзовую медаль (</w:t>
      </w:r>
      <w:r w:rsidRPr="00CD34B8">
        <w:rPr>
          <w:rFonts w:ascii="PT Astra Serif" w:hAnsi="PT Astra Serif"/>
          <w:sz w:val="26"/>
          <w:szCs w:val="26"/>
          <w:lang w:val="en-US" w:eastAsia="ru-RU"/>
        </w:rPr>
        <w:t>III</w:t>
      </w:r>
      <w:r w:rsidRPr="00CD34B8">
        <w:rPr>
          <w:rFonts w:ascii="PT Astra Serif" w:hAnsi="PT Astra Serif"/>
          <w:sz w:val="26"/>
          <w:szCs w:val="26"/>
          <w:lang w:eastAsia="ru-RU"/>
        </w:rPr>
        <w:t xml:space="preserve"> место) в номинации «Эстрадное пение (коллективы)». </w:t>
      </w:r>
    </w:p>
    <w:p w:rsidR="00C00F85" w:rsidRPr="00C00F85" w:rsidRDefault="00C00F85" w:rsidP="00A60024">
      <w:pPr>
        <w:widowControl w:val="0"/>
        <w:suppressAutoHyphens/>
        <w:ind w:firstLine="709"/>
        <w:jc w:val="both"/>
        <w:rPr>
          <w:rFonts w:ascii="PT Astra Serif" w:eastAsia="Calibri" w:hAnsi="PT Astra Serif"/>
          <w:sz w:val="26"/>
          <w:szCs w:val="26"/>
          <w:lang w:eastAsia="en-US"/>
        </w:rPr>
      </w:pPr>
      <w:r w:rsidRPr="00C00F85">
        <w:rPr>
          <w:rFonts w:ascii="PT Astra Serif" w:hAnsi="PT Astra Serif"/>
          <w:sz w:val="26"/>
          <w:szCs w:val="26"/>
          <w:lang w:eastAsia="ru-RU"/>
        </w:rPr>
        <w:t xml:space="preserve">По итогам I тура регионального этапа Общероссийского конкурса «Лучшая школа искусств» МБУ </w:t>
      </w:r>
      <w:proofErr w:type="gramStart"/>
      <w:r w:rsidRPr="00C00F85">
        <w:rPr>
          <w:rFonts w:ascii="PT Astra Serif" w:hAnsi="PT Astra Serif"/>
          <w:sz w:val="26"/>
          <w:szCs w:val="26"/>
          <w:lang w:eastAsia="ru-RU"/>
        </w:rPr>
        <w:t>ДО</w:t>
      </w:r>
      <w:proofErr w:type="gramEnd"/>
      <w:r w:rsidRPr="00C00F85">
        <w:rPr>
          <w:rFonts w:ascii="PT Astra Serif" w:hAnsi="PT Astra Serif"/>
          <w:sz w:val="26"/>
          <w:szCs w:val="26"/>
          <w:lang w:eastAsia="ru-RU"/>
        </w:rPr>
        <w:t xml:space="preserve"> «</w:t>
      </w:r>
      <w:proofErr w:type="gramStart"/>
      <w:r w:rsidRPr="00C00F85">
        <w:rPr>
          <w:rFonts w:ascii="PT Astra Serif" w:hAnsi="PT Astra Serif"/>
          <w:sz w:val="26"/>
          <w:szCs w:val="26"/>
          <w:lang w:eastAsia="ru-RU"/>
        </w:rPr>
        <w:t>Детская</w:t>
      </w:r>
      <w:proofErr w:type="gramEnd"/>
      <w:r w:rsidRPr="00C00F85">
        <w:rPr>
          <w:rFonts w:ascii="PT Astra Serif" w:hAnsi="PT Astra Serif"/>
          <w:sz w:val="26"/>
          <w:szCs w:val="26"/>
          <w:lang w:eastAsia="ru-RU"/>
        </w:rPr>
        <w:t xml:space="preserve"> школа искусств</w:t>
      </w:r>
      <w:r>
        <w:rPr>
          <w:rFonts w:ascii="PT Astra Serif" w:hAnsi="PT Astra Serif"/>
          <w:sz w:val="26"/>
          <w:szCs w:val="26"/>
          <w:lang w:eastAsia="ru-RU"/>
        </w:rPr>
        <w:t xml:space="preserve"> города Югорска</w:t>
      </w:r>
      <w:r w:rsidRPr="00C00F85">
        <w:rPr>
          <w:rFonts w:ascii="PT Astra Serif" w:hAnsi="PT Astra Serif"/>
          <w:sz w:val="26"/>
          <w:szCs w:val="26"/>
          <w:lang w:eastAsia="ru-RU"/>
        </w:rPr>
        <w:t>» определена победителем I тура от Ханты-Мансийско</w:t>
      </w:r>
      <w:r>
        <w:rPr>
          <w:rFonts w:ascii="PT Astra Serif" w:hAnsi="PT Astra Serif"/>
          <w:sz w:val="26"/>
          <w:szCs w:val="26"/>
          <w:lang w:eastAsia="ru-RU"/>
        </w:rPr>
        <w:t>го автономного округа -</w:t>
      </w:r>
      <w:r w:rsidRPr="00C00F85">
        <w:rPr>
          <w:rFonts w:ascii="PT Astra Serif" w:hAnsi="PT Astra Serif"/>
          <w:sz w:val="26"/>
          <w:szCs w:val="26"/>
          <w:lang w:eastAsia="ru-RU"/>
        </w:rPr>
        <w:t xml:space="preserve"> Югры. </w:t>
      </w:r>
    </w:p>
    <w:p w:rsidR="00050C1F" w:rsidRPr="00EE3E89" w:rsidRDefault="00050C1F" w:rsidP="00A60024">
      <w:pPr>
        <w:widowControl w:val="0"/>
        <w:suppressAutoHyphens/>
        <w:ind w:firstLine="709"/>
        <w:jc w:val="both"/>
        <w:rPr>
          <w:rFonts w:ascii="PT Astra Serif" w:hAnsi="PT Astra Serif"/>
          <w:sz w:val="26"/>
          <w:szCs w:val="26"/>
          <w:highlight w:val="yellow"/>
          <w:lang w:eastAsia="ru-RU"/>
        </w:rPr>
      </w:pPr>
      <w:r w:rsidRPr="00EE3E89">
        <w:rPr>
          <w:rFonts w:ascii="PT Astra Serif" w:hAnsi="PT Astra Serif"/>
          <w:sz w:val="26"/>
          <w:szCs w:val="26"/>
          <w:lang w:eastAsia="ru-RU"/>
        </w:rPr>
        <w:t xml:space="preserve">Проект «Фестиваль колокольного звона «Югорская звонница», разработанный МБУ </w:t>
      </w:r>
      <w:proofErr w:type="gramStart"/>
      <w:r w:rsidRPr="00EE3E89">
        <w:rPr>
          <w:rFonts w:ascii="PT Astra Serif" w:hAnsi="PT Astra Serif"/>
          <w:sz w:val="26"/>
          <w:szCs w:val="26"/>
          <w:lang w:eastAsia="ru-RU"/>
        </w:rPr>
        <w:t>ДО</w:t>
      </w:r>
      <w:proofErr w:type="gramEnd"/>
      <w:r w:rsidRPr="00EE3E89">
        <w:rPr>
          <w:rFonts w:ascii="PT Astra Serif" w:hAnsi="PT Astra Serif"/>
          <w:sz w:val="26"/>
          <w:szCs w:val="26"/>
          <w:lang w:eastAsia="ru-RU"/>
        </w:rPr>
        <w:t xml:space="preserve"> «</w:t>
      </w:r>
      <w:proofErr w:type="gramStart"/>
      <w:r w:rsidRPr="00EE3E89">
        <w:rPr>
          <w:rFonts w:ascii="PT Astra Serif" w:hAnsi="PT Astra Serif"/>
          <w:sz w:val="26"/>
          <w:szCs w:val="26"/>
          <w:lang w:eastAsia="ru-RU"/>
        </w:rPr>
        <w:t>Детская</w:t>
      </w:r>
      <w:proofErr w:type="gramEnd"/>
      <w:r w:rsidRPr="00EE3E89">
        <w:rPr>
          <w:rFonts w:ascii="PT Astra Serif" w:hAnsi="PT Astra Serif"/>
          <w:sz w:val="26"/>
          <w:szCs w:val="26"/>
          <w:lang w:eastAsia="ru-RU"/>
        </w:rPr>
        <w:t xml:space="preserve"> школа искусств города Югорска», получил грант конкурса Президентского фонда культурных инициа</w:t>
      </w:r>
      <w:r w:rsidR="00A57F4C" w:rsidRPr="00EE3E89">
        <w:rPr>
          <w:rFonts w:ascii="PT Astra Serif" w:hAnsi="PT Astra Serif"/>
          <w:sz w:val="26"/>
          <w:szCs w:val="26"/>
          <w:lang w:eastAsia="ru-RU"/>
        </w:rPr>
        <w:t>тив в сумме 460,0 тыс. рублей.</w:t>
      </w:r>
      <w:r w:rsidRPr="00EE3E89">
        <w:rPr>
          <w:rFonts w:ascii="PT Astra Serif" w:hAnsi="PT Astra Serif"/>
          <w:sz w:val="26"/>
          <w:szCs w:val="26"/>
          <w:lang w:eastAsia="ru-RU"/>
        </w:rPr>
        <w:t xml:space="preserve"> </w:t>
      </w:r>
      <w:r w:rsidR="00EE3E89" w:rsidRPr="00EE3E89">
        <w:rPr>
          <w:rFonts w:ascii="PT Astra Serif" w:hAnsi="PT Astra Serif"/>
          <w:sz w:val="26"/>
          <w:szCs w:val="26"/>
          <w:lang w:eastAsia="ru-RU"/>
        </w:rPr>
        <w:t xml:space="preserve">Мероприятие состоялось </w:t>
      </w:r>
      <w:r w:rsidR="00D14FC7" w:rsidRPr="00EE3E89">
        <w:rPr>
          <w:rFonts w:ascii="PT Astra Serif" w:hAnsi="PT Astra Serif" w:cs="Arial"/>
          <w:sz w:val="26"/>
          <w:szCs w:val="26"/>
        </w:rPr>
        <w:t xml:space="preserve">на территории кафедрального собора преподобного Сергия Радонежского в Югорске </w:t>
      </w:r>
      <w:r w:rsidR="00EE3E89" w:rsidRPr="00EE3E89">
        <w:rPr>
          <w:rFonts w:ascii="PT Astra Serif" w:hAnsi="PT Astra Serif" w:cs="Arial"/>
          <w:sz w:val="26"/>
          <w:szCs w:val="26"/>
        </w:rPr>
        <w:t>в канун празднования юбилея города Югорска, его посетили более 500 человек.</w:t>
      </w:r>
      <w:r w:rsidRPr="00EE3E89">
        <w:rPr>
          <w:rFonts w:ascii="PT Astra Serif" w:hAnsi="PT Astra Serif"/>
          <w:sz w:val="26"/>
          <w:szCs w:val="26"/>
          <w:highlight w:val="yellow"/>
          <w:lang w:eastAsia="ru-RU"/>
        </w:rPr>
        <w:t xml:space="preserve"> </w:t>
      </w:r>
    </w:p>
    <w:p w:rsidR="00050C1F" w:rsidRPr="008C650D" w:rsidRDefault="00050C1F" w:rsidP="00A60024">
      <w:pPr>
        <w:widowControl w:val="0"/>
        <w:suppressAutoHyphens/>
        <w:ind w:firstLine="709"/>
        <w:jc w:val="both"/>
        <w:rPr>
          <w:rFonts w:ascii="PT Astra Serif" w:eastAsia="Calibri" w:hAnsi="PT Astra Serif"/>
          <w:sz w:val="26"/>
          <w:szCs w:val="26"/>
          <w:lang w:eastAsia="en-US"/>
        </w:rPr>
      </w:pPr>
      <w:r w:rsidRPr="008C650D">
        <w:rPr>
          <w:rFonts w:ascii="PT Astra Serif" w:hAnsi="PT Astra Serif"/>
          <w:sz w:val="26"/>
          <w:szCs w:val="26"/>
          <w:lang w:eastAsia="ru-RU"/>
        </w:rPr>
        <w:t xml:space="preserve">Совместно с АНО «Премьера»  учреждение представило на конкурс Президентских грантов проект </w:t>
      </w:r>
      <w:r w:rsidRPr="008C650D">
        <w:rPr>
          <w:rFonts w:ascii="PT Astra Serif" w:eastAsia="Calibri" w:hAnsi="PT Astra Serif"/>
          <w:sz w:val="26"/>
          <w:szCs w:val="26"/>
          <w:lang w:eastAsia="en-US"/>
        </w:rPr>
        <w:t xml:space="preserve"> «Ритм + Движение = Преодоление», целью которого является развитие музыкально-ритмических и сенсорно-двигательных навыков детей и молодежи в возрасте 5-18 лет, имеющих ограничения здоровья (ОВЗ), том числе расстройства аутистического спектра. </w:t>
      </w:r>
      <w:r w:rsidR="00070A9E" w:rsidRPr="008C650D">
        <w:rPr>
          <w:rFonts w:ascii="PT Astra Serif" w:eastAsia="Calibri" w:hAnsi="PT Astra Serif"/>
          <w:sz w:val="26"/>
          <w:szCs w:val="26"/>
          <w:lang w:eastAsia="en-US"/>
        </w:rPr>
        <w:t>П</w:t>
      </w:r>
      <w:r w:rsidRPr="008C650D">
        <w:rPr>
          <w:rFonts w:ascii="PT Astra Serif" w:eastAsia="Calibri" w:hAnsi="PT Astra Serif"/>
          <w:sz w:val="26"/>
          <w:szCs w:val="26"/>
          <w:lang w:eastAsia="en-US"/>
        </w:rPr>
        <w:t xml:space="preserve">олучен грант в размере 950,3 тыс. </w:t>
      </w:r>
      <w:r w:rsidRPr="008C650D">
        <w:rPr>
          <w:rFonts w:ascii="PT Astra Serif" w:eastAsia="Calibri" w:hAnsi="PT Astra Serif"/>
          <w:sz w:val="26"/>
          <w:szCs w:val="26"/>
          <w:lang w:eastAsia="en-US"/>
        </w:rPr>
        <w:lastRenderedPageBreak/>
        <w:t>рублей, который будет реализован в новом</w:t>
      </w:r>
      <w:r w:rsidR="00070A9E" w:rsidRPr="008C650D">
        <w:rPr>
          <w:rFonts w:ascii="PT Astra Serif" w:eastAsia="Calibri" w:hAnsi="PT Astra Serif"/>
          <w:sz w:val="26"/>
          <w:szCs w:val="26"/>
          <w:lang w:eastAsia="en-US"/>
        </w:rPr>
        <w:t xml:space="preserve"> </w:t>
      </w:r>
      <w:r w:rsidRPr="008C650D">
        <w:rPr>
          <w:rFonts w:ascii="PT Astra Serif" w:eastAsia="Calibri" w:hAnsi="PT Astra Serif"/>
          <w:sz w:val="26"/>
          <w:szCs w:val="26"/>
          <w:lang w:eastAsia="en-US"/>
        </w:rPr>
        <w:t>учебном году.</w:t>
      </w:r>
    </w:p>
    <w:p w:rsidR="00050C1F" w:rsidRPr="00417D22" w:rsidRDefault="00050C1F" w:rsidP="00A60024">
      <w:pPr>
        <w:ind w:firstLine="709"/>
        <w:jc w:val="both"/>
        <w:rPr>
          <w:rFonts w:ascii="PT Astra Serif" w:eastAsia="Calibri" w:hAnsi="PT Astra Serif"/>
          <w:sz w:val="26"/>
          <w:szCs w:val="26"/>
          <w:lang w:eastAsia="en-US"/>
        </w:rPr>
      </w:pPr>
      <w:r w:rsidRPr="00417D22">
        <w:rPr>
          <w:rFonts w:ascii="PT Astra Serif" w:eastAsia="Calibri" w:hAnsi="PT Astra Serif"/>
          <w:sz w:val="26"/>
          <w:szCs w:val="26"/>
          <w:lang w:eastAsia="en-US"/>
        </w:rPr>
        <w:t xml:space="preserve">Совместный проект </w:t>
      </w:r>
      <w:r w:rsidR="008521EF" w:rsidRPr="00417D22">
        <w:rPr>
          <w:rFonts w:ascii="PT Astra Serif" w:hAnsi="PT Astra Serif"/>
          <w:sz w:val="26"/>
          <w:szCs w:val="26"/>
          <w:lang w:eastAsia="ru-RU"/>
        </w:rPr>
        <w:t xml:space="preserve">МБУ </w:t>
      </w:r>
      <w:proofErr w:type="gramStart"/>
      <w:r w:rsidR="008521EF" w:rsidRPr="00417D22">
        <w:rPr>
          <w:rFonts w:ascii="PT Astra Serif" w:hAnsi="PT Astra Serif"/>
          <w:sz w:val="26"/>
          <w:szCs w:val="26"/>
          <w:lang w:eastAsia="ru-RU"/>
        </w:rPr>
        <w:t>ДО</w:t>
      </w:r>
      <w:proofErr w:type="gramEnd"/>
      <w:r w:rsidR="008521EF" w:rsidRPr="00417D22">
        <w:rPr>
          <w:rFonts w:ascii="PT Astra Serif" w:hAnsi="PT Astra Serif"/>
          <w:sz w:val="26"/>
          <w:szCs w:val="26"/>
          <w:lang w:eastAsia="ru-RU"/>
        </w:rPr>
        <w:t xml:space="preserve"> «</w:t>
      </w:r>
      <w:proofErr w:type="gramStart"/>
      <w:r w:rsidR="008521EF" w:rsidRPr="00417D22">
        <w:rPr>
          <w:rFonts w:ascii="PT Astra Serif" w:hAnsi="PT Astra Serif"/>
          <w:sz w:val="26"/>
          <w:szCs w:val="26"/>
          <w:lang w:eastAsia="ru-RU"/>
        </w:rPr>
        <w:t>Детская</w:t>
      </w:r>
      <w:proofErr w:type="gramEnd"/>
      <w:r w:rsidR="008521EF" w:rsidRPr="00417D22">
        <w:rPr>
          <w:rFonts w:ascii="PT Astra Serif" w:hAnsi="PT Astra Serif"/>
          <w:sz w:val="26"/>
          <w:szCs w:val="26"/>
          <w:lang w:eastAsia="ru-RU"/>
        </w:rPr>
        <w:t xml:space="preserve"> школа искусств города Югорска» </w:t>
      </w:r>
      <w:r w:rsidRPr="00417D22">
        <w:rPr>
          <w:rFonts w:ascii="PT Astra Serif" w:eastAsia="Calibri" w:hAnsi="PT Astra Serif"/>
          <w:sz w:val="26"/>
          <w:szCs w:val="26"/>
          <w:lang w:eastAsia="en-US"/>
        </w:rPr>
        <w:t xml:space="preserve">и АНО «Премьера» «Поющее сердце» </w:t>
      </w:r>
      <w:r w:rsidR="008521EF" w:rsidRPr="00417D22">
        <w:rPr>
          <w:rFonts w:ascii="PT Astra Serif" w:eastAsia="Calibri" w:hAnsi="PT Astra Serif"/>
          <w:sz w:val="26"/>
          <w:szCs w:val="26"/>
          <w:lang w:eastAsia="en-US"/>
        </w:rPr>
        <w:t xml:space="preserve">- </w:t>
      </w:r>
      <w:r w:rsidRPr="00417D22">
        <w:rPr>
          <w:rFonts w:ascii="PT Astra Serif" w:eastAsia="Calibri" w:hAnsi="PT Astra Serif"/>
          <w:sz w:val="26"/>
          <w:szCs w:val="26"/>
          <w:lang w:eastAsia="en-US"/>
        </w:rPr>
        <w:t>музыкальная этно-мастерская «</w:t>
      </w:r>
      <w:proofErr w:type="spellStart"/>
      <w:r w:rsidRPr="00417D22">
        <w:rPr>
          <w:rFonts w:ascii="PT Astra Serif" w:eastAsia="Calibri" w:hAnsi="PT Astra Serif"/>
          <w:sz w:val="26"/>
          <w:szCs w:val="26"/>
          <w:lang w:eastAsia="en-US"/>
        </w:rPr>
        <w:t>Эргин</w:t>
      </w:r>
      <w:proofErr w:type="spellEnd"/>
      <w:r w:rsidRPr="00417D22">
        <w:rPr>
          <w:rFonts w:ascii="PT Astra Serif" w:eastAsia="Calibri" w:hAnsi="PT Astra Serif"/>
          <w:sz w:val="26"/>
          <w:szCs w:val="26"/>
          <w:lang w:eastAsia="en-US"/>
        </w:rPr>
        <w:t xml:space="preserve"> </w:t>
      </w:r>
      <w:proofErr w:type="spellStart"/>
      <w:r w:rsidRPr="00417D22">
        <w:rPr>
          <w:rFonts w:ascii="PT Astra Serif" w:eastAsia="Calibri" w:hAnsi="PT Astra Serif"/>
          <w:sz w:val="26"/>
          <w:szCs w:val="26"/>
          <w:lang w:eastAsia="en-US"/>
        </w:rPr>
        <w:t>сым</w:t>
      </w:r>
      <w:proofErr w:type="spellEnd"/>
      <w:r w:rsidRPr="00417D22">
        <w:rPr>
          <w:rFonts w:ascii="PT Astra Serif" w:eastAsia="Calibri" w:hAnsi="PT Astra Serif"/>
          <w:sz w:val="26"/>
          <w:szCs w:val="26"/>
          <w:lang w:eastAsia="en-US"/>
        </w:rPr>
        <w:t>»</w:t>
      </w:r>
      <w:r w:rsidR="008521EF" w:rsidRPr="00417D22">
        <w:rPr>
          <w:rFonts w:ascii="PT Astra Serif" w:eastAsia="Calibri" w:hAnsi="PT Astra Serif"/>
          <w:sz w:val="26"/>
          <w:szCs w:val="26"/>
          <w:lang w:eastAsia="en-US"/>
        </w:rPr>
        <w:t xml:space="preserve"> -</w:t>
      </w:r>
      <w:r w:rsidRPr="00417D22">
        <w:rPr>
          <w:rFonts w:ascii="PT Astra Serif" w:eastAsia="Calibri" w:hAnsi="PT Astra Serif"/>
          <w:b/>
          <w:sz w:val="26"/>
          <w:szCs w:val="26"/>
          <w:lang w:eastAsia="en-US"/>
        </w:rPr>
        <w:t xml:space="preserve"> </w:t>
      </w:r>
      <w:r w:rsidR="008521EF" w:rsidRPr="00417D22">
        <w:rPr>
          <w:rFonts w:ascii="PT Astra Serif" w:eastAsia="Calibri" w:hAnsi="PT Astra Serif"/>
          <w:sz w:val="26"/>
          <w:szCs w:val="26"/>
          <w:lang w:eastAsia="en-US"/>
        </w:rPr>
        <w:t xml:space="preserve">получил грант в размере 420,0 тыс. рублей в конкурсе </w:t>
      </w:r>
      <w:r w:rsidRPr="00417D22">
        <w:rPr>
          <w:rFonts w:ascii="PT Astra Serif" w:eastAsia="Calibri" w:hAnsi="PT Astra Serif"/>
          <w:sz w:val="26"/>
          <w:szCs w:val="26"/>
          <w:lang w:eastAsia="en-US"/>
        </w:rPr>
        <w:t xml:space="preserve">субсидий Департамента культуры Ханты-Мансийского автономного округа - Югры «Сохранение и развитие фольклора обских </w:t>
      </w:r>
      <w:proofErr w:type="spellStart"/>
      <w:r w:rsidRPr="00417D22">
        <w:rPr>
          <w:rFonts w:ascii="PT Astra Serif" w:eastAsia="Calibri" w:hAnsi="PT Astra Serif"/>
          <w:sz w:val="26"/>
          <w:szCs w:val="26"/>
          <w:lang w:eastAsia="en-US"/>
        </w:rPr>
        <w:t>угров</w:t>
      </w:r>
      <w:proofErr w:type="spellEnd"/>
      <w:r w:rsidRPr="00417D22">
        <w:rPr>
          <w:rFonts w:ascii="PT Astra Serif" w:eastAsia="Calibri" w:hAnsi="PT Astra Serif"/>
          <w:sz w:val="26"/>
          <w:szCs w:val="26"/>
          <w:lang w:eastAsia="en-US"/>
        </w:rPr>
        <w:t>»</w:t>
      </w:r>
      <w:r w:rsidR="008521EF" w:rsidRPr="00417D22">
        <w:rPr>
          <w:rFonts w:ascii="PT Astra Serif" w:eastAsia="Calibri" w:hAnsi="PT Astra Serif"/>
          <w:sz w:val="26"/>
          <w:szCs w:val="26"/>
          <w:lang w:eastAsia="en-US"/>
        </w:rPr>
        <w:t xml:space="preserve"> и будет реализован в </w:t>
      </w:r>
      <w:r w:rsidR="007349BB" w:rsidRPr="00417D22">
        <w:rPr>
          <w:rFonts w:ascii="PT Astra Serif" w:eastAsia="Calibri" w:hAnsi="PT Astra Serif"/>
          <w:sz w:val="26"/>
          <w:szCs w:val="26"/>
          <w:lang w:eastAsia="en-US"/>
        </w:rPr>
        <w:t xml:space="preserve">4 квартале </w:t>
      </w:r>
      <w:r w:rsidR="008521EF" w:rsidRPr="00417D22">
        <w:rPr>
          <w:rFonts w:ascii="PT Astra Serif" w:eastAsia="Calibri" w:hAnsi="PT Astra Serif"/>
          <w:sz w:val="26"/>
          <w:szCs w:val="26"/>
          <w:lang w:eastAsia="en-US"/>
        </w:rPr>
        <w:t>2022 года.</w:t>
      </w:r>
    </w:p>
    <w:p w:rsidR="00BA6B53" w:rsidRPr="00CB1C97" w:rsidRDefault="00BA6B53" w:rsidP="00A60024">
      <w:pPr>
        <w:widowControl w:val="0"/>
        <w:suppressAutoHyphens/>
        <w:ind w:firstLine="709"/>
        <w:jc w:val="both"/>
        <w:rPr>
          <w:rFonts w:ascii="PT Astra Serif" w:hAnsi="PT Astra Serif"/>
          <w:sz w:val="26"/>
          <w:szCs w:val="26"/>
        </w:rPr>
      </w:pPr>
      <w:r w:rsidRPr="00CB1C97">
        <w:rPr>
          <w:rFonts w:ascii="PT Astra Serif" w:hAnsi="PT Astra Serif"/>
          <w:sz w:val="26"/>
          <w:szCs w:val="26"/>
        </w:rPr>
        <w:t>В течение отчетного периода целевые показатели национального проекта «Культура»</w:t>
      </w:r>
      <w:r w:rsidR="00CB1C97" w:rsidRPr="00CB1C97">
        <w:rPr>
          <w:rFonts w:ascii="PT Astra Serif" w:hAnsi="PT Astra Serif"/>
          <w:sz w:val="26"/>
          <w:szCs w:val="26"/>
        </w:rPr>
        <w:t xml:space="preserve"> исполнены в полном объеме</w:t>
      </w:r>
      <w:r w:rsidRPr="00CB1C97">
        <w:rPr>
          <w:rFonts w:ascii="PT Astra Serif" w:hAnsi="PT Astra Serif"/>
          <w:sz w:val="26"/>
          <w:szCs w:val="26"/>
        </w:rPr>
        <w:t>, все подведомственные учреждения сферы культуры имеют статус «Лидер» в рейтинге портала «</w:t>
      </w:r>
      <w:proofErr w:type="gramStart"/>
      <w:r w:rsidRPr="00CB1C97">
        <w:rPr>
          <w:rFonts w:ascii="PT Astra Serif" w:hAnsi="PT Astra Serif"/>
          <w:sz w:val="26"/>
          <w:szCs w:val="26"/>
          <w:lang w:val="en-US"/>
        </w:rPr>
        <w:t>PRO</w:t>
      </w:r>
      <w:proofErr w:type="gramEnd"/>
      <w:r w:rsidRPr="00CB1C97">
        <w:rPr>
          <w:rFonts w:ascii="PT Astra Serif" w:hAnsi="PT Astra Serif"/>
          <w:sz w:val="26"/>
          <w:szCs w:val="26"/>
        </w:rPr>
        <w:t>культура» по количеству размещенных анонсов в отчетном периоде.</w:t>
      </w:r>
    </w:p>
    <w:p w:rsidR="00CB1C97" w:rsidRDefault="00CB1C97" w:rsidP="00AD311D">
      <w:pPr>
        <w:shd w:val="clear" w:color="auto" w:fill="FFFFFF"/>
        <w:ind w:right="-2"/>
        <w:jc w:val="center"/>
        <w:rPr>
          <w:rFonts w:ascii="PT Astra Serif" w:hAnsi="PT Astra Serif"/>
          <w:b/>
          <w:sz w:val="28"/>
          <w:szCs w:val="28"/>
          <w:lang w:eastAsia="ru-RU"/>
        </w:rPr>
      </w:pPr>
    </w:p>
    <w:p w:rsidR="00A91A8D" w:rsidRPr="00897C2A" w:rsidRDefault="00A91A8D" w:rsidP="00AD311D">
      <w:pPr>
        <w:shd w:val="clear" w:color="auto" w:fill="FFFFFF"/>
        <w:ind w:right="-2"/>
        <w:jc w:val="center"/>
        <w:rPr>
          <w:rFonts w:ascii="PT Astra Serif" w:hAnsi="PT Astra Serif"/>
          <w:b/>
          <w:sz w:val="28"/>
          <w:szCs w:val="28"/>
          <w:lang w:eastAsia="ru-RU"/>
        </w:rPr>
      </w:pPr>
      <w:r w:rsidRPr="00897C2A">
        <w:rPr>
          <w:rFonts w:ascii="PT Astra Serif" w:hAnsi="PT Astra Serif"/>
          <w:b/>
          <w:sz w:val="28"/>
          <w:szCs w:val="28"/>
          <w:lang w:eastAsia="ru-RU"/>
        </w:rPr>
        <w:t>Здравоохранение</w:t>
      </w:r>
    </w:p>
    <w:p w:rsidR="005217AE" w:rsidRPr="00500330" w:rsidRDefault="005217AE" w:rsidP="000A0175">
      <w:pPr>
        <w:shd w:val="clear" w:color="auto" w:fill="FFFFFF"/>
        <w:ind w:right="-2" w:firstLine="709"/>
        <w:jc w:val="center"/>
        <w:rPr>
          <w:rFonts w:ascii="PT Astra Serif" w:hAnsi="PT Astra Serif"/>
          <w:b/>
          <w:sz w:val="26"/>
          <w:szCs w:val="26"/>
          <w:highlight w:val="yellow"/>
        </w:rPr>
      </w:pPr>
    </w:p>
    <w:p w:rsidR="005217AE" w:rsidRPr="00543249" w:rsidRDefault="005217AE" w:rsidP="00F417C2">
      <w:pPr>
        <w:ind w:firstLine="709"/>
        <w:jc w:val="both"/>
        <w:rPr>
          <w:rFonts w:ascii="PT Astra Serif" w:hAnsi="PT Astra Serif"/>
          <w:sz w:val="26"/>
          <w:szCs w:val="26"/>
          <w:lang w:eastAsia="ru-RU"/>
        </w:rPr>
      </w:pPr>
      <w:r w:rsidRPr="00543249">
        <w:rPr>
          <w:rFonts w:ascii="PT Astra Serif" w:eastAsia="Times New Roman CYR" w:hAnsi="PT Astra Serif" w:cs="Times New Roman CYR"/>
          <w:sz w:val="26"/>
          <w:szCs w:val="26"/>
          <w:lang w:eastAsia="ru-RU"/>
        </w:rPr>
        <w:t xml:space="preserve">Здравоохранение в городе Югорске представлено бюджетным учреждением Ханты-Мансийского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w:t>
      </w:r>
      <w:r w:rsidR="008F7945" w:rsidRPr="00543249">
        <w:rPr>
          <w:rFonts w:ascii="PT Astra Serif" w:eastAsia="Times New Roman CYR" w:hAnsi="PT Astra Serif" w:cs="Times New Roman CYR"/>
          <w:sz w:val="26"/>
          <w:szCs w:val="26"/>
          <w:lang w:eastAsia="ru-RU"/>
        </w:rPr>
        <w:t>В сфере здравоохранения о</w:t>
      </w:r>
      <w:r w:rsidRPr="00543249">
        <w:rPr>
          <w:rFonts w:ascii="PT Astra Serif" w:hAnsi="PT Astra Serif"/>
          <w:sz w:val="26"/>
          <w:szCs w:val="26"/>
          <w:lang w:eastAsia="ru-RU"/>
        </w:rPr>
        <w:t>существляют дея</w:t>
      </w:r>
      <w:r w:rsidR="007D0B47" w:rsidRPr="00543249">
        <w:rPr>
          <w:rFonts w:ascii="PT Astra Serif" w:hAnsi="PT Astra Serif"/>
          <w:sz w:val="26"/>
          <w:szCs w:val="26"/>
          <w:lang w:eastAsia="ru-RU"/>
        </w:rPr>
        <w:t>т</w:t>
      </w:r>
      <w:r w:rsidR="006801BC" w:rsidRPr="00543249">
        <w:rPr>
          <w:rFonts w:ascii="PT Astra Serif" w:hAnsi="PT Astra Serif"/>
          <w:sz w:val="26"/>
          <w:szCs w:val="26"/>
          <w:lang w:eastAsia="ru-RU"/>
        </w:rPr>
        <w:t>ельность 1</w:t>
      </w:r>
      <w:r w:rsidR="00062603" w:rsidRPr="00543249">
        <w:rPr>
          <w:rFonts w:ascii="PT Astra Serif" w:hAnsi="PT Astra Serif"/>
          <w:sz w:val="26"/>
          <w:szCs w:val="26"/>
          <w:lang w:eastAsia="ru-RU"/>
        </w:rPr>
        <w:t>4</w:t>
      </w:r>
      <w:r w:rsidR="006801BC" w:rsidRPr="00543249">
        <w:rPr>
          <w:rFonts w:ascii="PT Astra Serif" w:hAnsi="PT Astra Serif"/>
          <w:sz w:val="26"/>
          <w:szCs w:val="26"/>
          <w:lang w:eastAsia="ru-RU"/>
        </w:rPr>
        <w:t xml:space="preserve"> юридических лиц и </w:t>
      </w:r>
      <w:r w:rsidR="00E3261F" w:rsidRPr="00543249">
        <w:rPr>
          <w:rFonts w:ascii="PT Astra Serif" w:hAnsi="PT Astra Serif"/>
          <w:sz w:val="26"/>
          <w:szCs w:val="26"/>
          <w:lang w:eastAsia="ru-RU"/>
        </w:rPr>
        <w:t>12</w:t>
      </w:r>
      <w:r w:rsidRPr="00543249">
        <w:rPr>
          <w:rFonts w:ascii="PT Astra Serif" w:hAnsi="PT Astra Serif"/>
          <w:sz w:val="26"/>
          <w:szCs w:val="26"/>
          <w:lang w:eastAsia="ru-RU"/>
        </w:rPr>
        <w:t xml:space="preserve"> индивидуальных предпринимателей</w:t>
      </w:r>
      <w:r w:rsidR="008F7945" w:rsidRPr="00543249">
        <w:rPr>
          <w:rFonts w:ascii="PT Astra Serif" w:hAnsi="PT Astra Serif"/>
          <w:sz w:val="26"/>
          <w:szCs w:val="26"/>
          <w:lang w:eastAsia="ru-RU"/>
        </w:rPr>
        <w:t xml:space="preserve">. </w:t>
      </w:r>
    </w:p>
    <w:p w:rsidR="008F7A79" w:rsidRPr="00543249" w:rsidRDefault="007C67EB" w:rsidP="00F417C2">
      <w:pPr>
        <w:suppressAutoHyphens/>
        <w:ind w:firstLine="709"/>
        <w:jc w:val="both"/>
        <w:rPr>
          <w:rFonts w:ascii="PT Astra Serif" w:eastAsia="Times New Roman CYR" w:hAnsi="PT Astra Serif" w:cs="Times New Roman CYR"/>
          <w:sz w:val="26"/>
          <w:szCs w:val="26"/>
        </w:rPr>
      </w:pPr>
      <w:r w:rsidRPr="00543249">
        <w:rPr>
          <w:rFonts w:ascii="PT Astra Serif" w:eastAsia="Times New Roman CYR" w:hAnsi="PT Astra Serif" w:cs="Times New Roman CYR"/>
          <w:sz w:val="26"/>
          <w:szCs w:val="26"/>
        </w:rPr>
        <w:t xml:space="preserve">На базе БУ «Югорская городская больница» развернуто </w:t>
      </w:r>
      <w:r w:rsidR="008F7A79" w:rsidRPr="00543249">
        <w:rPr>
          <w:rFonts w:ascii="PT Astra Serif" w:eastAsia="Times New Roman CYR" w:hAnsi="PT Astra Serif" w:cs="Times New Roman CYR"/>
          <w:sz w:val="26"/>
          <w:szCs w:val="26"/>
        </w:rPr>
        <w:t xml:space="preserve">217 коек круглосуточного стационара и 62 койки дневного пребывания при поликлинике с учетом двухсменного режима работы. </w:t>
      </w:r>
    </w:p>
    <w:p w:rsidR="008F7A79" w:rsidRPr="00543249" w:rsidRDefault="008F7A79" w:rsidP="00F417C2">
      <w:pPr>
        <w:suppressAutoHyphens/>
        <w:ind w:firstLine="709"/>
        <w:jc w:val="both"/>
        <w:rPr>
          <w:rFonts w:ascii="PT Astra Serif" w:eastAsia="Times New Roman CYR" w:hAnsi="PT Astra Serif" w:cs="Times New Roman CYR"/>
          <w:sz w:val="26"/>
          <w:szCs w:val="26"/>
        </w:rPr>
      </w:pPr>
      <w:r w:rsidRPr="00DE0B3B">
        <w:rPr>
          <w:rFonts w:ascii="PT Astra Serif" w:eastAsia="Times New Roman CYR" w:hAnsi="PT Astra Serif" w:cs="Times New Roman CYR"/>
          <w:sz w:val="26"/>
          <w:szCs w:val="26"/>
        </w:rPr>
        <w:t>Обеспеченность больничными ко</w:t>
      </w:r>
      <w:r w:rsidR="007A4AA4" w:rsidRPr="00DE0B3B">
        <w:rPr>
          <w:rFonts w:ascii="PT Astra Serif" w:eastAsia="Times New Roman CYR" w:hAnsi="PT Astra Serif" w:cs="Times New Roman CYR"/>
          <w:sz w:val="26"/>
          <w:szCs w:val="26"/>
        </w:rPr>
        <w:t>йками (стационар) составила 56,9</w:t>
      </w:r>
      <w:r w:rsidRPr="00DE0B3B">
        <w:rPr>
          <w:rFonts w:ascii="PT Astra Serif" w:eastAsia="Times New Roman CYR" w:hAnsi="PT Astra Serif" w:cs="Times New Roman CYR"/>
          <w:sz w:val="26"/>
          <w:szCs w:val="26"/>
        </w:rPr>
        <w:t xml:space="preserve"> коек на</w:t>
      </w:r>
      <w:r w:rsidR="006E5BE9" w:rsidRPr="00DE0B3B">
        <w:rPr>
          <w:rFonts w:ascii="PT Astra Serif" w:eastAsia="Times New Roman CYR" w:hAnsi="PT Astra Serif" w:cs="Times New Roman CYR"/>
          <w:sz w:val="26"/>
          <w:szCs w:val="26"/>
        </w:rPr>
        <w:t xml:space="preserve"> 10 тыс. населения (</w:t>
      </w:r>
      <w:r w:rsidR="00B22D96" w:rsidRPr="00DE0B3B">
        <w:rPr>
          <w:rFonts w:ascii="PT Astra Serif" w:eastAsia="Times New Roman CYR" w:hAnsi="PT Astra Serif" w:cs="Times New Roman CYR"/>
          <w:sz w:val="26"/>
          <w:szCs w:val="26"/>
        </w:rPr>
        <w:t xml:space="preserve">за 9 месяцев </w:t>
      </w:r>
      <w:r w:rsidR="008F39A5" w:rsidRPr="00DE0B3B">
        <w:rPr>
          <w:rFonts w:ascii="PT Astra Serif" w:eastAsia="Times New Roman CYR" w:hAnsi="PT Astra Serif" w:cs="Times New Roman CYR"/>
          <w:sz w:val="26"/>
          <w:szCs w:val="26"/>
        </w:rPr>
        <w:t>2021 года</w:t>
      </w:r>
      <w:r w:rsidR="00DE0B3B" w:rsidRPr="00DE0B3B">
        <w:rPr>
          <w:rFonts w:ascii="PT Astra Serif" w:eastAsia="Times New Roman CYR" w:hAnsi="PT Astra Serif" w:cs="Times New Roman CYR"/>
          <w:sz w:val="26"/>
          <w:szCs w:val="26"/>
        </w:rPr>
        <w:t xml:space="preserve"> -</w:t>
      </w:r>
      <w:r w:rsidR="00B22D96" w:rsidRPr="00DE0B3B">
        <w:rPr>
          <w:rFonts w:ascii="PT Astra Serif" w:eastAsia="Times New Roman CYR" w:hAnsi="PT Astra Serif" w:cs="Times New Roman CYR"/>
          <w:sz w:val="26"/>
          <w:szCs w:val="26"/>
        </w:rPr>
        <w:t xml:space="preserve"> 56,3</w:t>
      </w:r>
      <w:r w:rsidRPr="00DE0B3B">
        <w:rPr>
          <w:rFonts w:ascii="PT Astra Serif" w:eastAsia="Times New Roman CYR" w:hAnsi="PT Astra Serif" w:cs="Times New Roman CYR"/>
          <w:sz w:val="26"/>
          <w:szCs w:val="26"/>
        </w:rPr>
        <w:t xml:space="preserve"> коек на 10 тыс. населения).</w:t>
      </w:r>
      <w:r w:rsidRPr="00543249">
        <w:rPr>
          <w:rFonts w:ascii="PT Astra Serif" w:eastAsia="Times New Roman CYR" w:hAnsi="PT Astra Serif" w:cs="Times New Roman CYR"/>
          <w:sz w:val="26"/>
          <w:szCs w:val="26"/>
        </w:rPr>
        <w:t xml:space="preserve"> </w:t>
      </w:r>
      <w:r w:rsidR="002E7C23">
        <w:rPr>
          <w:rFonts w:ascii="PT Astra Serif" w:eastAsia="Times New Roman CYR" w:hAnsi="PT Astra Serif" w:cs="Times New Roman CYR"/>
          <w:sz w:val="26"/>
          <w:szCs w:val="26"/>
        </w:rPr>
        <w:t xml:space="preserve">В течение 2021 года отмечалось снижение коечного фонда </w:t>
      </w:r>
      <w:r w:rsidR="00DE0B3B">
        <w:rPr>
          <w:rFonts w:ascii="PT Astra Serif" w:eastAsia="Times New Roman CYR" w:hAnsi="PT Astra Serif" w:cs="Times New Roman CYR"/>
          <w:sz w:val="26"/>
          <w:szCs w:val="26"/>
        </w:rPr>
        <w:t>в связи с перепрофилированием его части для пациентов с корон</w:t>
      </w:r>
      <w:r w:rsidR="004566C6">
        <w:rPr>
          <w:rFonts w:ascii="PT Astra Serif" w:eastAsia="Times New Roman CYR" w:hAnsi="PT Astra Serif" w:cs="Times New Roman CYR"/>
          <w:sz w:val="26"/>
          <w:szCs w:val="26"/>
        </w:rPr>
        <w:t>а</w:t>
      </w:r>
      <w:r w:rsidR="00DE0B3B">
        <w:rPr>
          <w:rFonts w:ascii="PT Astra Serif" w:eastAsia="Times New Roman CYR" w:hAnsi="PT Astra Serif" w:cs="Times New Roman CYR"/>
          <w:sz w:val="26"/>
          <w:szCs w:val="26"/>
        </w:rPr>
        <w:t>вирусной инфекцией.</w:t>
      </w:r>
    </w:p>
    <w:p w:rsidR="00925806" w:rsidRPr="001C6BA5" w:rsidRDefault="008F7A79" w:rsidP="00F417C2">
      <w:pPr>
        <w:suppressAutoHyphens/>
        <w:ind w:firstLine="709"/>
        <w:jc w:val="both"/>
        <w:rPr>
          <w:rFonts w:ascii="PT Astra Serif" w:eastAsia="Times New Roman CYR" w:hAnsi="PT Astra Serif" w:cs="Times New Roman CYR"/>
          <w:sz w:val="26"/>
          <w:szCs w:val="26"/>
        </w:rPr>
      </w:pPr>
      <w:r w:rsidRPr="00543249">
        <w:rPr>
          <w:rFonts w:ascii="PT Astra Serif" w:eastAsia="Times New Roman CYR" w:hAnsi="PT Astra Serif" w:cs="Times New Roman CYR"/>
          <w:sz w:val="26"/>
          <w:szCs w:val="26"/>
        </w:rPr>
        <w:t>Плановая мощность поликлиники (число пос</w:t>
      </w:r>
      <w:r w:rsidR="006B5B97">
        <w:rPr>
          <w:rFonts w:ascii="PT Astra Serif" w:eastAsia="Times New Roman CYR" w:hAnsi="PT Astra Serif" w:cs="Times New Roman CYR"/>
          <w:sz w:val="26"/>
          <w:szCs w:val="26"/>
        </w:rPr>
        <w:t>ещений в смену) - 841 посещение</w:t>
      </w:r>
      <w:r w:rsidR="00A85C18">
        <w:rPr>
          <w:rFonts w:ascii="PT Astra Serif" w:eastAsia="Times New Roman CYR" w:hAnsi="PT Astra Serif" w:cs="Times New Roman CYR"/>
          <w:sz w:val="26"/>
          <w:szCs w:val="26"/>
        </w:rPr>
        <w:t xml:space="preserve">. </w:t>
      </w:r>
      <w:r w:rsidR="008F39A5" w:rsidRPr="00543249">
        <w:rPr>
          <w:rFonts w:ascii="PT Astra Serif" w:eastAsia="Times New Roman CYR" w:hAnsi="PT Astra Serif" w:cs="Times New Roman CYR"/>
          <w:sz w:val="26"/>
          <w:szCs w:val="26"/>
        </w:rPr>
        <w:t>Число врачебных по</w:t>
      </w:r>
      <w:r w:rsidR="005E2B38" w:rsidRPr="00543249">
        <w:rPr>
          <w:rFonts w:ascii="PT Astra Serif" w:eastAsia="Times New Roman CYR" w:hAnsi="PT Astra Serif" w:cs="Times New Roman CYR"/>
          <w:sz w:val="26"/>
          <w:szCs w:val="26"/>
        </w:rPr>
        <w:t>се</w:t>
      </w:r>
      <w:r w:rsidR="007A4AA4" w:rsidRPr="00543249">
        <w:rPr>
          <w:rFonts w:ascii="PT Astra Serif" w:eastAsia="Times New Roman CYR" w:hAnsi="PT Astra Serif" w:cs="Times New Roman CYR"/>
          <w:sz w:val="26"/>
          <w:szCs w:val="26"/>
        </w:rPr>
        <w:t>щений на 1 жителя - 6,5</w:t>
      </w:r>
      <w:r w:rsidR="00DE140B" w:rsidRPr="00543249">
        <w:rPr>
          <w:rFonts w:ascii="PT Astra Serif" w:eastAsia="Times New Roman CYR" w:hAnsi="PT Astra Serif" w:cs="Times New Roman CYR"/>
          <w:sz w:val="26"/>
          <w:szCs w:val="26"/>
        </w:rPr>
        <w:t xml:space="preserve"> </w:t>
      </w:r>
      <w:r w:rsidR="00DE140B" w:rsidRPr="001C6BA5">
        <w:rPr>
          <w:rFonts w:ascii="PT Astra Serif" w:eastAsia="Times New Roman CYR" w:hAnsi="PT Astra Serif" w:cs="Times New Roman CYR"/>
          <w:sz w:val="26"/>
          <w:szCs w:val="26"/>
        </w:rPr>
        <w:t>(</w:t>
      </w:r>
      <w:r w:rsidR="001C6BA5" w:rsidRPr="001C6BA5">
        <w:rPr>
          <w:rFonts w:ascii="PT Astra Serif" w:eastAsia="Times New Roman CYR" w:hAnsi="PT Astra Serif" w:cs="Times New Roman CYR"/>
          <w:sz w:val="26"/>
          <w:szCs w:val="26"/>
        </w:rPr>
        <w:t>за 9 месяцев 2021 года – 5,9</w:t>
      </w:r>
      <w:r w:rsidR="00DE140B" w:rsidRPr="001C6BA5">
        <w:rPr>
          <w:rFonts w:ascii="PT Astra Serif" w:eastAsia="Times New Roman CYR" w:hAnsi="PT Astra Serif" w:cs="Times New Roman CYR"/>
          <w:sz w:val="26"/>
          <w:szCs w:val="26"/>
        </w:rPr>
        <w:t xml:space="preserve">). </w:t>
      </w:r>
    </w:p>
    <w:p w:rsidR="008F7A79" w:rsidRPr="006B3223" w:rsidRDefault="006C14E9" w:rsidP="00F417C2">
      <w:pPr>
        <w:suppressAutoHyphens/>
        <w:ind w:firstLine="709"/>
        <w:jc w:val="both"/>
        <w:rPr>
          <w:rFonts w:ascii="PT Astra Serif" w:eastAsia="Times New Roman CYR" w:hAnsi="PT Astra Serif" w:cs="Times New Roman CYR"/>
          <w:sz w:val="26"/>
          <w:szCs w:val="26"/>
        </w:rPr>
      </w:pPr>
      <w:r w:rsidRPr="00A85C18">
        <w:rPr>
          <w:rFonts w:ascii="PT Astra Serif" w:eastAsia="Times New Roman CYR" w:hAnsi="PT Astra Serif" w:cs="Times New Roman CYR"/>
          <w:sz w:val="26"/>
          <w:szCs w:val="26"/>
        </w:rPr>
        <w:t>Численность врачей составила 159</w:t>
      </w:r>
      <w:r w:rsidR="006E5BE9" w:rsidRPr="00A85C18">
        <w:rPr>
          <w:rFonts w:ascii="PT Astra Serif" w:eastAsia="Times New Roman CYR" w:hAnsi="PT Astra Serif" w:cs="Times New Roman CYR"/>
          <w:sz w:val="26"/>
          <w:szCs w:val="26"/>
        </w:rPr>
        <w:t xml:space="preserve"> человек</w:t>
      </w:r>
      <w:r w:rsidR="00A76020" w:rsidRPr="00A85C18">
        <w:rPr>
          <w:rFonts w:ascii="PT Astra Serif" w:eastAsia="Times New Roman CYR" w:hAnsi="PT Astra Serif" w:cs="Times New Roman CYR"/>
          <w:sz w:val="26"/>
          <w:szCs w:val="26"/>
        </w:rPr>
        <w:t xml:space="preserve"> (</w:t>
      </w:r>
      <w:r w:rsidR="00A85C18" w:rsidRPr="00A85C18">
        <w:rPr>
          <w:rFonts w:ascii="PT Astra Serif" w:eastAsia="Times New Roman CYR" w:hAnsi="PT Astra Serif" w:cs="Times New Roman CYR"/>
          <w:sz w:val="26"/>
          <w:szCs w:val="26"/>
        </w:rPr>
        <w:t xml:space="preserve">за 9 месяцев 2021 года </w:t>
      </w:r>
      <w:r w:rsidR="00D519E5">
        <w:rPr>
          <w:rFonts w:ascii="PT Astra Serif" w:eastAsia="Times New Roman CYR" w:hAnsi="PT Astra Serif" w:cs="Times New Roman CYR"/>
          <w:sz w:val="26"/>
          <w:szCs w:val="26"/>
        </w:rPr>
        <w:t>-</w:t>
      </w:r>
      <w:r w:rsidR="00A85C18" w:rsidRPr="00A85C18">
        <w:rPr>
          <w:rFonts w:ascii="PT Astra Serif" w:eastAsia="Times New Roman CYR" w:hAnsi="PT Astra Serif" w:cs="Times New Roman CYR"/>
          <w:sz w:val="26"/>
          <w:szCs w:val="26"/>
        </w:rPr>
        <w:t xml:space="preserve"> 163 человека</w:t>
      </w:r>
      <w:r w:rsidR="00DE140B" w:rsidRPr="00A85C18">
        <w:rPr>
          <w:rFonts w:ascii="PT Astra Serif" w:eastAsia="Times New Roman CYR" w:hAnsi="PT Astra Serif" w:cs="Times New Roman CYR"/>
          <w:sz w:val="26"/>
          <w:szCs w:val="26"/>
        </w:rPr>
        <w:t xml:space="preserve">). </w:t>
      </w:r>
      <w:r w:rsidR="008F7A79" w:rsidRPr="00543249">
        <w:rPr>
          <w:rFonts w:ascii="PT Astra Serif" w:eastAsia="Times New Roman CYR" w:hAnsi="PT Astra Serif" w:cs="Times New Roman CYR"/>
          <w:sz w:val="26"/>
          <w:szCs w:val="26"/>
        </w:rPr>
        <w:t>Обеспеченность врач</w:t>
      </w:r>
      <w:r w:rsidR="006E5BE9" w:rsidRPr="00543249">
        <w:rPr>
          <w:rFonts w:ascii="PT Astra Serif" w:eastAsia="Times New Roman CYR" w:hAnsi="PT Astra Serif" w:cs="Times New Roman CYR"/>
          <w:sz w:val="26"/>
          <w:szCs w:val="26"/>
        </w:rPr>
        <w:t>ебн</w:t>
      </w:r>
      <w:r w:rsidR="00ED5F18" w:rsidRPr="00543249">
        <w:rPr>
          <w:rFonts w:ascii="PT Astra Serif" w:eastAsia="Times New Roman CYR" w:hAnsi="PT Astra Serif" w:cs="Times New Roman CYR"/>
          <w:sz w:val="26"/>
          <w:szCs w:val="26"/>
        </w:rPr>
        <w:t xml:space="preserve">ым персоналом </w:t>
      </w:r>
      <w:r w:rsidR="00F068C4" w:rsidRPr="00543249">
        <w:rPr>
          <w:rFonts w:ascii="PT Astra Serif" w:eastAsia="Times New Roman CYR" w:hAnsi="PT Astra Serif" w:cs="Times New Roman CYR"/>
          <w:sz w:val="26"/>
          <w:szCs w:val="26"/>
        </w:rPr>
        <w:t>– 41,7</w:t>
      </w:r>
      <w:r w:rsidR="008F7A79" w:rsidRPr="00543249">
        <w:rPr>
          <w:rFonts w:ascii="PT Astra Serif" w:eastAsia="Times New Roman CYR" w:hAnsi="PT Astra Serif" w:cs="Times New Roman CYR"/>
          <w:sz w:val="26"/>
          <w:szCs w:val="26"/>
        </w:rPr>
        <w:t xml:space="preserve"> на 10 </w:t>
      </w:r>
      <w:r w:rsidR="004F6962" w:rsidRPr="00543249">
        <w:rPr>
          <w:rFonts w:ascii="PT Astra Serif" w:eastAsia="Times New Roman CYR" w:hAnsi="PT Astra Serif" w:cs="Times New Roman CYR"/>
          <w:sz w:val="26"/>
          <w:szCs w:val="26"/>
        </w:rPr>
        <w:t xml:space="preserve">тыс. </w:t>
      </w:r>
      <w:r w:rsidR="006E5BE9" w:rsidRPr="00543249">
        <w:rPr>
          <w:rFonts w:ascii="PT Astra Serif" w:eastAsia="Times New Roman CYR" w:hAnsi="PT Astra Serif" w:cs="Times New Roman CYR"/>
          <w:sz w:val="26"/>
          <w:szCs w:val="26"/>
        </w:rPr>
        <w:t xml:space="preserve">населения </w:t>
      </w:r>
      <w:r w:rsidR="006E5BE9" w:rsidRPr="006B3223">
        <w:rPr>
          <w:rFonts w:ascii="PT Astra Serif" w:eastAsia="Times New Roman CYR" w:hAnsi="PT Astra Serif" w:cs="Times New Roman CYR"/>
          <w:sz w:val="26"/>
          <w:szCs w:val="26"/>
        </w:rPr>
        <w:t>(</w:t>
      </w:r>
      <w:r w:rsidR="00F068C4" w:rsidRPr="006B3223">
        <w:rPr>
          <w:rFonts w:ascii="PT Astra Serif" w:eastAsia="Times New Roman CYR" w:hAnsi="PT Astra Serif" w:cs="Times New Roman CYR"/>
          <w:sz w:val="26"/>
          <w:szCs w:val="26"/>
        </w:rPr>
        <w:t>за 9 месяцев</w:t>
      </w:r>
      <w:r w:rsidR="00FC66AF" w:rsidRPr="006B3223">
        <w:rPr>
          <w:rFonts w:ascii="PT Astra Serif" w:eastAsia="Times New Roman CYR" w:hAnsi="PT Astra Serif" w:cs="Times New Roman CYR"/>
          <w:sz w:val="26"/>
          <w:szCs w:val="26"/>
        </w:rPr>
        <w:t xml:space="preserve"> 2021 года</w:t>
      </w:r>
      <w:r w:rsidR="00C84D72" w:rsidRPr="006B3223">
        <w:rPr>
          <w:rFonts w:ascii="PT Astra Serif" w:eastAsia="Times New Roman CYR" w:hAnsi="PT Astra Serif" w:cs="Times New Roman CYR"/>
          <w:sz w:val="26"/>
          <w:szCs w:val="26"/>
        </w:rPr>
        <w:t xml:space="preserve"> -</w:t>
      </w:r>
      <w:r w:rsidR="006B3223" w:rsidRPr="006B3223">
        <w:rPr>
          <w:rFonts w:ascii="PT Astra Serif" w:eastAsia="Times New Roman CYR" w:hAnsi="PT Astra Serif" w:cs="Times New Roman CYR"/>
          <w:sz w:val="26"/>
          <w:szCs w:val="26"/>
        </w:rPr>
        <w:t xml:space="preserve"> 42,3</w:t>
      </w:r>
      <w:r w:rsidR="008F7A79" w:rsidRPr="006B3223">
        <w:rPr>
          <w:rFonts w:ascii="PT Astra Serif" w:eastAsia="Times New Roman CYR" w:hAnsi="PT Astra Serif" w:cs="Times New Roman CYR"/>
          <w:sz w:val="26"/>
          <w:szCs w:val="26"/>
        </w:rPr>
        <w:t>).</w:t>
      </w:r>
    </w:p>
    <w:p w:rsidR="008F7A79" w:rsidRPr="006B3223" w:rsidRDefault="008F7A79" w:rsidP="00F417C2">
      <w:pPr>
        <w:suppressAutoHyphens/>
        <w:ind w:firstLine="709"/>
        <w:jc w:val="both"/>
        <w:rPr>
          <w:rFonts w:ascii="PT Astra Serif" w:eastAsia="Times New Roman CYR" w:hAnsi="PT Astra Serif" w:cs="Times New Roman CYR"/>
          <w:sz w:val="26"/>
          <w:szCs w:val="26"/>
        </w:rPr>
      </w:pPr>
      <w:r w:rsidRPr="006B3223">
        <w:rPr>
          <w:rFonts w:ascii="PT Astra Serif" w:eastAsia="Times New Roman CYR" w:hAnsi="PT Astra Serif" w:cs="Times New Roman CYR"/>
          <w:sz w:val="26"/>
          <w:szCs w:val="26"/>
        </w:rPr>
        <w:t>Численность среднего меди</w:t>
      </w:r>
      <w:r w:rsidR="006B7B6C" w:rsidRPr="006B3223">
        <w:rPr>
          <w:rFonts w:ascii="PT Astra Serif" w:eastAsia="Times New Roman CYR" w:hAnsi="PT Astra Serif" w:cs="Times New Roman CYR"/>
          <w:sz w:val="26"/>
          <w:szCs w:val="26"/>
        </w:rPr>
        <w:t xml:space="preserve">цинского персонала составила </w:t>
      </w:r>
      <w:r w:rsidR="00221485" w:rsidRPr="006B3223">
        <w:rPr>
          <w:rFonts w:ascii="PT Astra Serif" w:eastAsia="Times New Roman CYR" w:hAnsi="PT Astra Serif" w:cs="Times New Roman CYR"/>
          <w:sz w:val="26"/>
          <w:szCs w:val="26"/>
        </w:rPr>
        <w:t>409</w:t>
      </w:r>
      <w:r w:rsidR="006E5BE9" w:rsidRPr="006B3223">
        <w:rPr>
          <w:rFonts w:ascii="PT Astra Serif" w:eastAsia="Times New Roman CYR" w:hAnsi="PT Astra Serif" w:cs="Times New Roman CYR"/>
          <w:sz w:val="26"/>
          <w:szCs w:val="26"/>
        </w:rPr>
        <w:t xml:space="preserve"> человек (</w:t>
      </w:r>
      <w:r w:rsidR="006B3223" w:rsidRPr="006B3223">
        <w:rPr>
          <w:rFonts w:ascii="PT Astra Serif" w:eastAsia="Times New Roman CYR" w:hAnsi="PT Astra Serif" w:cs="Times New Roman CYR"/>
          <w:sz w:val="26"/>
          <w:szCs w:val="26"/>
        </w:rPr>
        <w:t>за 9 месяцев 2021 года - 412</w:t>
      </w:r>
      <w:r w:rsidRPr="006B3223">
        <w:rPr>
          <w:rFonts w:ascii="PT Astra Serif" w:eastAsia="Times New Roman CYR" w:hAnsi="PT Astra Serif" w:cs="Times New Roman CYR"/>
          <w:sz w:val="26"/>
          <w:szCs w:val="26"/>
        </w:rPr>
        <w:t xml:space="preserve"> человек). Обеспеченность средни</w:t>
      </w:r>
      <w:r w:rsidR="00017B69" w:rsidRPr="006B3223">
        <w:rPr>
          <w:rFonts w:ascii="PT Astra Serif" w:eastAsia="Times New Roman CYR" w:hAnsi="PT Astra Serif" w:cs="Times New Roman CYR"/>
          <w:sz w:val="26"/>
          <w:szCs w:val="26"/>
        </w:rPr>
        <w:t xml:space="preserve">м </w:t>
      </w:r>
      <w:r w:rsidR="00221485" w:rsidRPr="006B3223">
        <w:rPr>
          <w:rFonts w:ascii="PT Astra Serif" w:eastAsia="Times New Roman CYR" w:hAnsi="PT Astra Serif" w:cs="Times New Roman CYR"/>
          <w:sz w:val="26"/>
          <w:szCs w:val="26"/>
        </w:rPr>
        <w:t>медицинским персоналом – 107,4</w:t>
      </w:r>
      <w:r w:rsidRPr="006B3223">
        <w:rPr>
          <w:rFonts w:ascii="PT Astra Serif" w:eastAsia="Times New Roman CYR" w:hAnsi="PT Astra Serif" w:cs="Times New Roman CYR"/>
          <w:sz w:val="26"/>
          <w:szCs w:val="26"/>
        </w:rPr>
        <w:t xml:space="preserve"> на 10 </w:t>
      </w:r>
      <w:r w:rsidR="00201A31" w:rsidRPr="006B3223">
        <w:rPr>
          <w:rFonts w:ascii="PT Astra Serif" w:eastAsia="Times New Roman CYR" w:hAnsi="PT Astra Serif" w:cs="Times New Roman CYR"/>
          <w:sz w:val="26"/>
          <w:szCs w:val="26"/>
        </w:rPr>
        <w:t xml:space="preserve">тыс. </w:t>
      </w:r>
      <w:r w:rsidRPr="006B3223">
        <w:rPr>
          <w:rFonts w:ascii="PT Astra Serif" w:eastAsia="Times New Roman CYR" w:hAnsi="PT Astra Serif" w:cs="Times New Roman CYR"/>
          <w:sz w:val="26"/>
          <w:szCs w:val="26"/>
        </w:rPr>
        <w:t>населен</w:t>
      </w:r>
      <w:r w:rsidR="006E5BE9" w:rsidRPr="006B3223">
        <w:rPr>
          <w:rFonts w:ascii="PT Astra Serif" w:eastAsia="Times New Roman CYR" w:hAnsi="PT Astra Serif" w:cs="Times New Roman CYR"/>
          <w:sz w:val="26"/>
          <w:szCs w:val="26"/>
        </w:rPr>
        <w:t>ия (</w:t>
      </w:r>
      <w:r w:rsidR="006B3223" w:rsidRPr="006B3223">
        <w:rPr>
          <w:rFonts w:ascii="PT Astra Serif" w:eastAsia="Times New Roman CYR" w:hAnsi="PT Astra Serif" w:cs="Times New Roman CYR"/>
          <w:sz w:val="26"/>
          <w:szCs w:val="26"/>
        </w:rPr>
        <w:t xml:space="preserve">за 9 месяцев 2021 года - 108,7). </w:t>
      </w:r>
    </w:p>
    <w:p w:rsidR="00C63ED2" w:rsidRPr="00543249" w:rsidRDefault="00A43ECA" w:rsidP="00F417C2">
      <w:pPr>
        <w:ind w:firstLine="709"/>
        <w:jc w:val="both"/>
        <w:rPr>
          <w:rFonts w:ascii="PT Astra Serif" w:hAnsi="PT Astra Serif"/>
          <w:sz w:val="26"/>
          <w:szCs w:val="26"/>
          <w:lang w:eastAsia="ru-RU"/>
        </w:rPr>
      </w:pPr>
      <w:r w:rsidRPr="00543249">
        <w:rPr>
          <w:rFonts w:ascii="PT Astra Serif" w:hAnsi="PT Astra Serif"/>
          <w:sz w:val="26"/>
          <w:szCs w:val="26"/>
          <w:lang w:eastAsia="ru-RU"/>
        </w:rPr>
        <w:t xml:space="preserve">С целью </w:t>
      </w:r>
      <w:r w:rsidR="00675741" w:rsidRPr="00543249">
        <w:rPr>
          <w:rFonts w:ascii="PT Astra Serif" w:hAnsi="PT Astra Serif"/>
          <w:sz w:val="26"/>
          <w:szCs w:val="26"/>
          <w:lang w:eastAsia="ru-RU"/>
        </w:rPr>
        <w:t xml:space="preserve">решения вопросов </w:t>
      </w:r>
      <w:r w:rsidRPr="00543249">
        <w:rPr>
          <w:rFonts w:ascii="PT Astra Serif" w:hAnsi="PT Astra Serif"/>
          <w:sz w:val="26"/>
          <w:szCs w:val="26"/>
          <w:lang w:eastAsia="ru-RU"/>
        </w:rPr>
        <w:t>обеспеченности медицинскими кадрами, улучшения качества медицинской помощи проводятся мероприятия по привлечению специалистов, как выпускников высших и средних медицинских образовательных учреждений, так и приглашение врачей востребованных до</w:t>
      </w:r>
      <w:r w:rsidR="00B50929" w:rsidRPr="00543249">
        <w:rPr>
          <w:rFonts w:ascii="PT Astra Serif" w:hAnsi="PT Astra Serif"/>
          <w:sz w:val="26"/>
          <w:szCs w:val="26"/>
          <w:lang w:eastAsia="ru-RU"/>
        </w:rPr>
        <w:t>лжностей из других территорий Российской Федерации</w:t>
      </w:r>
      <w:r w:rsidRPr="00543249">
        <w:rPr>
          <w:rFonts w:ascii="PT Astra Serif" w:hAnsi="PT Astra Serif"/>
          <w:sz w:val="26"/>
          <w:szCs w:val="26"/>
          <w:lang w:eastAsia="ru-RU"/>
        </w:rPr>
        <w:t xml:space="preserve">. </w:t>
      </w:r>
    </w:p>
    <w:p w:rsidR="00C014DA" w:rsidRDefault="00083822" w:rsidP="00F417C2">
      <w:pPr>
        <w:ind w:firstLine="709"/>
        <w:jc w:val="both"/>
        <w:rPr>
          <w:rFonts w:ascii="PT Astra Serif" w:hAnsi="PT Astra Serif"/>
          <w:sz w:val="26"/>
          <w:szCs w:val="26"/>
          <w:lang w:eastAsia="ru-RU"/>
        </w:rPr>
      </w:pPr>
      <w:r>
        <w:rPr>
          <w:rFonts w:ascii="PT Astra Serif" w:hAnsi="PT Astra Serif"/>
          <w:sz w:val="26"/>
          <w:szCs w:val="26"/>
        </w:rPr>
        <w:t>В целях улучшения доступности и качества амбулаторной медицинской помощи п</w:t>
      </w:r>
      <w:r w:rsidR="00C63ED2" w:rsidRPr="00543249">
        <w:rPr>
          <w:rFonts w:ascii="PT Astra Serif" w:hAnsi="PT Astra Serif"/>
          <w:sz w:val="26"/>
          <w:szCs w:val="26"/>
          <w:lang w:eastAsia="ru-RU"/>
        </w:rPr>
        <w:t xml:space="preserve">ланируется </w:t>
      </w:r>
      <w:r>
        <w:rPr>
          <w:rFonts w:ascii="PT Astra Serif" w:hAnsi="PT Astra Serif"/>
          <w:sz w:val="26"/>
          <w:szCs w:val="26"/>
          <w:lang w:eastAsia="ru-RU"/>
        </w:rPr>
        <w:t xml:space="preserve">проведение </w:t>
      </w:r>
      <w:r w:rsidR="00C014DA" w:rsidRPr="00543249">
        <w:rPr>
          <w:rFonts w:ascii="PT Astra Serif" w:hAnsi="PT Astra Serif"/>
          <w:sz w:val="26"/>
          <w:szCs w:val="26"/>
          <w:lang w:eastAsia="ru-RU"/>
        </w:rPr>
        <w:t>реконструкции здания взрослой поликлиники</w:t>
      </w:r>
      <w:r w:rsidR="000412B4" w:rsidRPr="00543249">
        <w:rPr>
          <w:rFonts w:ascii="PT Astra Serif" w:hAnsi="PT Astra Serif"/>
          <w:sz w:val="26"/>
          <w:szCs w:val="26"/>
          <w:lang w:eastAsia="ru-RU"/>
        </w:rPr>
        <w:t xml:space="preserve">. </w:t>
      </w:r>
      <w:r w:rsidR="00C014DA" w:rsidRPr="00543249">
        <w:rPr>
          <w:rFonts w:ascii="PT Astra Serif" w:hAnsi="PT Astra Serif"/>
          <w:sz w:val="26"/>
          <w:szCs w:val="26"/>
          <w:lang w:eastAsia="ru-RU"/>
        </w:rPr>
        <w:t xml:space="preserve"> </w:t>
      </w:r>
    </w:p>
    <w:p w:rsidR="00543249" w:rsidRPr="00543249" w:rsidRDefault="00543249" w:rsidP="00543249">
      <w:pPr>
        <w:suppressAutoHyphens/>
        <w:ind w:firstLine="567"/>
        <w:jc w:val="both"/>
        <w:rPr>
          <w:rFonts w:ascii="PT Astra Serif" w:hAnsi="PT Astra Serif"/>
          <w:sz w:val="26"/>
          <w:szCs w:val="26"/>
        </w:rPr>
      </w:pPr>
      <w:r w:rsidRPr="00543249">
        <w:rPr>
          <w:rFonts w:ascii="PT Astra Serif" w:hAnsi="PT Astra Serif"/>
          <w:sz w:val="26"/>
          <w:szCs w:val="26"/>
        </w:rPr>
        <w:t>По просьбе пациентов с 2021 года на первом этаже поликлиники функционирует рентгенологический аппарат, что облегчает прохождение диагностических исследований маломобильными пациентами.</w:t>
      </w:r>
    </w:p>
    <w:p w:rsidR="001728C2" w:rsidRDefault="001728C2" w:rsidP="00F417C2">
      <w:pPr>
        <w:suppressAutoHyphens/>
        <w:ind w:firstLine="709"/>
        <w:jc w:val="both"/>
        <w:rPr>
          <w:rFonts w:ascii="PT Astra Serif" w:hAnsi="PT Astra Serif"/>
          <w:sz w:val="26"/>
          <w:szCs w:val="26"/>
        </w:rPr>
      </w:pPr>
      <w:r w:rsidRPr="00543249">
        <w:rPr>
          <w:rFonts w:ascii="PT Astra Serif" w:hAnsi="PT Astra Serif"/>
          <w:sz w:val="26"/>
          <w:szCs w:val="26"/>
        </w:rPr>
        <w:t>На хорошем уровне оснащено отделение реабилитации, что позволяет применять современн</w:t>
      </w:r>
      <w:r w:rsidR="00B553B6" w:rsidRPr="00543249">
        <w:rPr>
          <w:rFonts w:ascii="PT Astra Serif" w:hAnsi="PT Astra Serif"/>
          <w:sz w:val="26"/>
          <w:szCs w:val="26"/>
        </w:rPr>
        <w:t>ые методы лечения: лазеротерапию, аппаратную электро</w:t>
      </w:r>
      <w:r w:rsidR="007546D4">
        <w:rPr>
          <w:rFonts w:ascii="PT Astra Serif" w:hAnsi="PT Astra Serif"/>
          <w:sz w:val="26"/>
          <w:szCs w:val="26"/>
        </w:rPr>
        <w:t>-</w:t>
      </w:r>
      <w:r w:rsidR="00B553B6" w:rsidRPr="00543249">
        <w:rPr>
          <w:rFonts w:ascii="PT Astra Serif" w:hAnsi="PT Astra Serif"/>
          <w:sz w:val="26"/>
          <w:szCs w:val="26"/>
        </w:rPr>
        <w:lastRenderedPageBreak/>
        <w:t>физиотерапию</w:t>
      </w:r>
      <w:r w:rsidRPr="00543249">
        <w:rPr>
          <w:rFonts w:ascii="PT Astra Serif" w:hAnsi="PT Astra Serif"/>
          <w:sz w:val="26"/>
          <w:szCs w:val="26"/>
        </w:rPr>
        <w:t>, лечеб</w:t>
      </w:r>
      <w:r w:rsidR="00B553B6" w:rsidRPr="00543249">
        <w:rPr>
          <w:rFonts w:ascii="PT Astra Serif" w:hAnsi="PT Astra Serif"/>
          <w:sz w:val="26"/>
          <w:szCs w:val="26"/>
        </w:rPr>
        <w:t>ную физкультуру</w:t>
      </w:r>
      <w:r w:rsidRPr="00543249">
        <w:rPr>
          <w:rFonts w:ascii="PT Astra Serif" w:hAnsi="PT Astra Serif"/>
          <w:sz w:val="26"/>
          <w:szCs w:val="26"/>
        </w:rPr>
        <w:t xml:space="preserve"> с использованием тр</w:t>
      </w:r>
      <w:r w:rsidR="00B553B6" w:rsidRPr="00543249">
        <w:rPr>
          <w:rFonts w:ascii="PT Astra Serif" w:hAnsi="PT Astra Serif"/>
          <w:sz w:val="26"/>
          <w:szCs w:val="26"/>
        </w:rPr>
        <w:t>енажеров, массаж, бальнеотерапию</w:t>
      </w:r>
      <w:r w:rsidRPr="00543249">
        <w:rPr>
          <w:rFonts w:ascii="PT Astra Serif" w:hAnsi="PT Astra Serif"/>
          <w:sz w:val="26"/>
          <w:szCs w:val="26"/>
        </w:rPr>
        <w:t>. С 2021 года на базе отделения проводится медицинская реабилитация пациентов, перенесших новую коронавирусную инфекцию.</w:t>
      </w:r>
    </w:p>
    <w:p w:rsidR="00543249" w:rsidRPr="00543249" w:rsidRDefault="00543249" w:rsidP="00543249">
      <w:pPr>
        <w:suppressAutoHyphens/>
        <w:ind w:firstLine="567"/>
        <w:jc w:val="both"/>
        <w:rPr>
          <w:rFonts w:ascii="PT Astra Serif" w:hAnsi="PT Astra Serif"/>
          <w:sz w:val="26"/>
          <w:szCs w:val="26"/>
        </w:rPr>
      </w:pPr>
      <w:r w:rsidRPr="00543249">
        <w:rPr>
          <w:rFonts w:ascii="PT Astra Serif" w:hAnsi="PT Astra Serif"/>
          <w:sz w:val="26"/>
          <w:szCs w:val="26"/>
        </w:rPr>
        <w:t>Завершена реконструкция кабинета эндоскопии, появилась возможность проводить исследования двум пациентам одновременно, расширились диагностические возможности кабинета. В ближайших планах организация проведения эндоскопических исследований с применением общего обезболивания.</w:t>
      </w:r>
    </w:p>
    <w:p w:rsidR="00834238" w:rsidRPr="00543249" w:rsidRDefault="00834238" w:rsidP="00F417C2">
      <w:pPr>
        <w:ind w:firstLine="709"/>
        <w:jc w:val="both"/>
        <w:rPr>
          <w:rFonts w:ascii="PT Astra Serif" w:eastAsia="Calibri" w:hAnsi="PT Astra Serif"/>
          <w:sz w:val="26"/>
          <w:szCs w:val="26"/>
        </w:rPr>
      </w:pPr>
      <w:r w:rsidRPr="00543249">
        <w:rPr>
          <w:rFonts w:ascii="PT Astra Serif" w:eastAsia="Calibri" w:hAnsi="PT Astra Serif"/>
          <w:sz w:val="26"/>
          <w:szCs w:val="26"/>
        </w:rPr>
        <w:t xml:space="preserve">Диагностический и лечебный процессы в стационаре поставлены на высокий уровень. Отработана технология плановой и экстренной помощи больным с применением сложных методов диагностики и лечения. На базе неврологического и терапевтического отделений работают первичные сосудистые отделения для лечения больных с острыми нарушениями мозгового кровообращения и для больных с острым инфарктом миокарда. </w:t>
      </w:r>
    </w:p>
    <w:p w:rsidR="00CB257C" w:rsidRPr="009C2D5C" w:rsidRDefault="00CB257C" w:rsidP="00F417C2">
      <w:pPr>
        <w:suppressAutoHyphens/>
        <w:ind w:firstLine="709"/>
        <w:jc w:val="both"/>
        <w:rPr>
          <w:rFonts w:ascii="PT Astra Serif" w:hAnsi="PT Astra Serif"/>
          <w:sz w:val="26"/>
          <w:szCs w:val="26"/>
        </w:rPr>
      </w:pPr>
      <w:r w:rsidRPr="009C2D5C">
        <w:rPr>
          <w:rFonts w:ascii="PT Astra Serif" w:hAnsi="PT Astra Serif"/>
          <w:sz w:val="26"/>
          <w:szCs w:val="26"/>
        </w:rPr>
        <w:t>В целях улучшения оказания помощи и повышения уровня диагностики заболеваний организован двухсменный режим работы кабинетов компьютерной томографии и магнитно-резонансной томографии, ультразвуковой диагностики, рентгенографии.</w:t>
      </w:r>
    </w:p>
    <w:p w:rsidR="00834238" w:rsidRPr="003A7C49" w:rsidRDefault="003A7C49" w:rsidP="00F417C2">
      <w:pPr>
        <w:suppressAutoHyphens/>
        <w:ind w:firstLine="709"/>
        <w:jc w:val="both"/>
        <w:rPr>
          <w:rFonts w:ascii="PT Astra Serif" w:hAnsi="PT Astra Serif"/>
          <w:color w:val="000000"/>
          <w:sz w:val="26"/>
          <w:szCs w:val="26"/>
        </w:rPr>
      </w:pPr>
      <w:r w:rsidRPr="003A7C49">
        <w:rPr>
          <w:rFonts w:ascii="PT Astra Serif" w:hAnsi="PT Astra Serif"/>
          <w:color w:val="000000"/>
          <w:sz w:val="26"/>
          <w:szCs w:val="26"/>
        </w:rPr>
        <w:t>Н</w:t>
      </w:r>
      <w:r w:rsidR="00834238" w:rsidRPr="003A7C49">
        <w:rPr>
          <w:rFonts w:ascii="PT Astra Serif" w:hAnsi="PT Astra Serif"/>
          <w:color w:val="000000"/>
          <w:sz w:val="26"/>
          <w:szCs w:val="26"/>
        </w:rPr>
        <w:t>а конец отчетно</w:t>
      </w:r>
      <w:r w:rsidR="00316496" w:rsidRPr="003A7C49">
        <w:rPr>
          <w:rFonts w:ascii="PT Astra Serif" w:hAnsi="PT Astra Serif"/>
          <w:color w:val="000000"/>
          <w:sz w:val="26"/>
          <w:szCs w:val="26"/>
        </w:rPr>
        <w:t xml:space="preserve">го периода действует 1 бригада неотложной помощи для выезда на дом к пациентам с подозрением на </w:t>
      </w:r>
      <w:r w:rsidR="00316496" w:rsidRPr="003A7C49">
        <w:rPr>
          <w:rFonts w:ascii="PT Astra Serif" w:hAnsi="PT Astra Serif"/>
          <w:color w:val="000000"/>
          <w:sz w:val="26"/>
          <w:szCs w:val="26"/>
          <w:lang w:val="en-US"/>
        </w:rPr>
        <w:t>COVID</w:t>
      </w:r>
      <w:r w:rsidR="00316496" w:rsidRPr="003A7C49">
        <w:rPr>
          <w:rFonts w:ascii="PT Astra Serif" w:hAnsi="PT Astra Serif"/>
          <w:color w:val="000000"/>
          <w:sz w:val="26"/>
          <w:szCs w:val="26"/>
        </w:rPr>
        <w:t>-19</w:t>
      </w:r>
      <w:r w:rsidR="00DA3576" w:rsidRPr="003A7C49">
        <w:rPr>
          <w:rFonts w:ascii="PT Astra Serif" w:hAnsi="PT Astra Serif"/>
          <w:color w:val="000000"/>
          <w:sz w:val="26"/>
          <w:szCs w:val="26"/>
        </w:rPr>
        <w:t xml:space="preserve"> (в период пандемии действовали 7 бригад скорой помощи)</w:t>
      </w:r>
      <w:r w:rsidR="00316496" w:rsidRPr="003A7C49">
        <w:rPr>
          <w:rFonts w:ascii="PT Astra Serif" w:hAnsi="PT Astra Serif"/>
          <w:color w:val="000000"/>
          <w:sz w:val="26"/>
          <w:szCs w:val="26"/>
        </w:rPr>
        <w:t>.</w:t>
      </w:r>
    </w:p>
    <w:p w:rsidR="00834238" w:rsidRPr="0017085F" w:rsidRDefault="00834238" w:rsidP="00F417C2">
      <w:pPr>
        <w:suppressAutoHyphens/>
        <w:ind w:firstLine="709"/>
        <w:jc w:val="both"/>
        <w:rPr>
          <w:rFonts w:ascii="PT Astra Serif" w:eastAsia="Calibri" w:hAnsi="PT Astra Serif"/>
          <w:sz w:val="26"/>
          <w:szCs w:val="26"/>
        </w:rPr>
      </w:pPr>
      <w:r w:rsidRPr="0017085F">
        <w:rPr>
          <w:rFonts w:ascii="PT Astra Serif" w:eastAsia="Calibri" w:hAnsi="PT Astra Serif"/>
          <w:bCs/>
          <w:sz w:val="26"/>
          <w:szCs w:val="26"/>
        </w:rPr>
        <w:t xml:space="preserve">Для улучшения качества </w:t>
      </w:r>
      <w:r w:rsidRPr="0017085F">
        <w:rPr>
          <w:rFonts w:ascii="PT Astra Serif" w:eastAsia="Calibri" w:hAnsi="PT Astra Serif"/>
          <w:sz w:val="26"/>
          <w:szCs w:val="26"/>
        </w:rPr>
        <w:t>оказываемой медицинской помощи, повышения информированности населения города об оказываемой медицинской помощи в БУ «Югорская больница» проводится работа в различных направлениях:</w:t>
      </w:r>
    </w:p>
    <w:p w:rsidR="00834238" w:rsidRPr="0017085F" w:rsidRDefault="00834238" w:rsidP="00F417C2">
      <w:pPr>
        <w:suppressAutoHyphens/>
        <w:ind w:firstLine="709"/>
        <w:jc w:val="both"/>
        <w:rPr>
          <w:rFonts w:ascii="PT Astra Serif" w:eastAsia="Calibri" w:hAnsi="PT Astra Serif"/>
          <w:sz w:val="26"/>
          <w:szCs w:val="26"/>
        </w:rPr>
      </w:pPr>
      <w:r w:rsidRPr="0017085F">
        <w:rPr>
          <w:rFonts w:ascii="PT Astra Serif" w:eastAsia="Calibri" w:hAnsi="PT Astra Serif"/>
          <w:sz w:val="26"/>
          <w:szCs w:val="26"/>
        </w:rPr>
        <w:t xml:space="preserve">- осуществляется запись на прием к специалистам через систему Интернет и посредством информационно-справочных сенсорных терминалов (инфоматов); </w:t>
      </w:r>
    </w:p>
    <w:p w:rsidR="00834238" w:rsidRPr="0017085F" w:rsidRDefault="00834238" w:rsidP="00F417C2">
      <w:pPr>
        <w:suppressAutoHyphens/>
        <w:ind w:firstLine="709"/>
        <w:jc w:val="both"/>
        <w:rPr>
          <w:rFonts w:ascii="PT Astra Serif" w:eastAsia="Calibri" w:hAnsi="PT Astra Serif"/>
          <w:sz w:val="26"/>
          <w:szCs w:val="26"/>
        </w:rPr>
      </w:pPr>
      <w:r w:rsidRPr="0017085F">
        <w:rPr>
          <w:rFonts w:ascii="PT Astra Serif" w:eastAsia="Calibri" w:hAnsi="PT Astra Serif"/>
          <w:sz w:val="26"/>
          <w:szCs w:val="26"/>
        </w:rPr>
        <w:t>- в рамках развития информатизации в поликлинике, стационарных подразделениях внедрена медицинская информационная система, что позволяет вести амбулаторные карты и истории болезни пациентов в электронном виде;</w:t>
      </w:r>
    </w:p>
    <w:p w:rsidR="00834238" w:rsidRPr="0017085F" w:rsidRDefault="00834238" w:rsidP="00F417C2">
      <w:pPr>
        <w:suppressAutoHyphens/>
        <w:ind w:firstLine="709"/>
        <w:jc w:val="both"/>
        <w:rPr>
          <w:rFonts w:ascii="PT Astra Serif" w:eastAsia="Calibri" w:hAnsi="PT Astra Serif"/>
          <w:sz w:val="26"/>
          <w:szCs w:val="26"/>
        </w:rPr>
      </w:pPr>
      <w:r w:rsidRPr="0017085F">
        <w:rPr>
          <w:rFonts w:ascii="PT Astra Serif" w:eastAsia="Calibri" w:hAnsi="PT Astra Serif"/>
          <w:sz w:val="26"/>
          <w:szCs w:val="26"/>
        </w:rPr>
        <w:t>- осуществляется информационное сопровождение деятельности БУ «Югорская городская больница</w:t>
      </w:r>
      <w:r w:rsidR="00316496" w:rsidRPr="0017085F">
        <w:rPr>
          <w:rFonts w:ascii="PT Astra Serif" w:eastAsia="Calibri" w:hAnsi="PT Astra Serif"/>
          <w:sz w:val="26"/>
          <w:szCs w:val="26"/>
        </w:rPr>
        <w:t>» в социальных сетях и сервисах;</w:t>
      </w:r>
    </w:p>
    <w:p w:rsidR="00834238" w:rsidRPr="0017085F" w:rsidRDefault="00834238" w:rsidP="00F417C2">
      <w:pPr>
        <w:shd w:val="clear" w:color="auto" w:fill="FFFFFF"/>
        <w:suppressAutoHyphens/>
        <w:ind w:firstLine="709"/>
        <w:jc w:val="both"/>
        <w:rPr>
          <w:rFonts w:ascii="PT Astra Serif" w:eastAsia="Calibri" w:hAnsi="PT Astra Serif"/>
          <w:sz w:val="26"/>
          <w:szCs w:val="26"/>
        </w:rPr>
      </w:pPr>
      <w:r w:rsidRPr="0017085F">
        <w:rPr>
          <w:rFonts w:ascii="PT Astra Serif" w:eastAsia="Calibri" w:hAnsi="PT Astra Serif"/>
          <w:sz w:val="26"/>
          <w:szCs w:val="26"/>
        </w:rPr>
        <w:t>-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 в режиме онлайн;</w:t>
      </w:r>
    </w:p>
    <w:p w:rsidR="00834238" w:rsidRPr="0017085F" w:rsidRDefault="00834238" w:rsidP="00F417C2">
      <w:pPr>
        <w:suppressAutoHyphens/>
        <w:ind w:firstLine="709"/>
        <w:jc w:val="both"/>
        <w:rPr>
          <w:rFonts w:ascii="PT Astra Serif" w:eastAsia="Calibri" w:hAnsi="PT Astra Serif"/>
          <w:sz w:val="26"/>
          <w:szCs w:val="26"/>
        </w:rPr>
      </w:pPr>
      <w:r w:rsidRPr="0017085F">
        <w:rPr>
          <w:rFonts w:ascii="PT Astra Serif" w:eastAsia="Calibri" w:hAnsi="PT Astra Serif"/>
          <w:sz w:val="26"/>
          <w:szCs w:val="26"/>
        </w:rPr>
        <w:t>- регулярно публикуются профилактические материалы и информация о деятельности медицинских учреждений в городских и окружных изданиях.</w:t>
      </w:r>
    </w:p>
    <w:p w:rsidR="00834238" w:rsidRPr="00A427A7" w:rsidRDefault="00834238" w:rsidP="00F417C2">
      <w:pPr>
        <w:ind w:firstLine="709"/>
        <w:jc w:val="both"/>
        <w:rPr>
          <w:rFonts w:ascii="PT Astra Serif" w:eastAsia="Calibri" w:hAnsi="PT Astra Serif"/>
          <w:sz w:val="26"/>
          <w:szCs w:val="26"/>
          <w:shd w:val="clear" w:color="auto" w:fill="FFFFFF"/>
        </w:rPr>
      </w:pPr>
      <w:r w:rsidRPr="00A427A7">
        <w:rPr>
          <w:rFonts w:ascii="PT Astra Serif" w:eastAsia="Calibri" w:hAnsi="PT Astra Serif"/>
          <w:sz w:val="26"/>
          <w:szCs w:val="26"/>
          <w:shd w:val="clear" w:color="auto" w:fill="FFFFFF"/>
        </w:rPr>
        <w:t>Большую работу проводит отделение медицинской профилактики. Организованы и успешно действуют школы здоровья: «Для беременных», «Для пациентов с сердечной недостаточностью», «Сахарный диабет», «Артериальная гипертензия», «Школа будущей матери», «Мать и дитя», «Когда девочка взрослеет», «Школа родительства», работает школа по уходу за тяжелобольными, школа по отказу от курения. С целью повышения качества жизни семей с детьми, имеющих особенности развития, на протяжении 3-х лет на базе Югорской городской больницы функционирует «Школа для обучения родителей навыкам ухода и реабилитации в домашних условиях». Проводится ежегодная диспансеризация взрослого и детского населения, профилактические медицинские осмотры разных уровней.</w:t>
      </w:r>
    </w:p>
    <w:p w:rsidR="00834238" w:rsidRDefault="00C24400" w:rsidP="00F417C2">
      <w:pPr>
        <w:suppressAutoHyphens/>
        <w:ind w:firstLine="709"/>
        <w:jc w:val="both"/>
        <w:rPr>
          <w:rFonts w:ascii="PT Astra Serif" w:eastAsia="Times New Roman CYR" w:hAnsi="PT Astra Serif" w:cs="Times New Roman CYR"/>
          <w:sz w:val="26"/>
          <w:szCs w:val="26"/>
        </w:rPr>
      </w:pPr>
      <w:r>
        <w:rPr>
          <w:rFonts w:ascii="PT Astra Serif" w:eastAsia="Times New Roman CYR" w:hAnsi="PT Astra Serif" w:cs="Times New Roman CYR"/>
          <w:sz w:val="26"/>
          <w:szCs w:val="26"/>
        </w:rPr>
        <w:t xml:space="preserve">В </w:t>
      </w:r>
      <w:r w:rsidR="00834238" w:rsidRPr="00B210D6">
        <w:rPr>
          <w:rFonts w:ascii="PT Astra Serif" w:eastAsia="Times New Roman CYR" w:hAnsi="PT Astra Serif" w:cs="Times New Roman CYR"/>
          <w:sz w:val="26"/>
          <w:szCs w:val="26"/>
        </w:rPr>
        <w:t>БУ «Югорская городская больница» оказываются различные виды платных услуг: медицинские осмотры водителей, услуги ла</w:t>
      </w:r>
      <w:r w:rsidR="00834238" w:rsidRPr="00B210D6">
        <w:rPr>
          <w:rFonts w:ascii="PT Astra Serif" w:eastAsia="Calibri" w:hAnsi="PT Astra Serif"/>
          <w:sz w:val="26"/>
          <w:szCs w:val="26"/>
        </w:rPr>
        <w:t xml:space="preserve">боратории, стоматологические, </w:t>
      </w:r>
      <w:r w:rsidR="00834238" w:rsidRPr="00B210D6">
        <w:rPr>
          <w:rFonts w:ascii="PT Astra Serif" w:eastAsia="Calibri" w:hAnsi="PT Astra Serif"/>
          <w:sz w:val="26"/>
          <w:szCs w:val="26"/>
        </w:rPr>
        <w:lastRenderedPageBreak/>
        <w:t>д</w:t>
      </w:r>
      <w:r w:rsidR="00834238" w:rsidRPr="00B210D6">
        <w:rPr>
          <w:rFonts w:ascii="PT Astra Serif" w:eastAsia="Times New Roman CYR" w:hAnsi="PT Astra Serif" w:cs="Times New Roman CYR"/>
          <w:sz w:val="26"/>
          <w:szCs w:val="26"/>
        </w:rPr>
        <w:t xml:space="preserve">иагностические исследования, услуги врачей-специалистов и другие, не входящие в территориальную программу государственных гарантий бесплатного оказания медицинской помощи гражданам Российской Федерации. </w:t>
      </w:r>
    </w:p>
    <w:p w:rsidR="00D24980" w:rsidRPr="00D24980" w:rsidRDefault="00D24980" w:rsidP="00D24980">
      <w:pPr>
        <w:suppressAutoHyphens/>
        <w:ind w:firstLine="567"/>
        <w:jc w:val="both"/>
        <w:rPr>
          <w:rFonts w:ascii="PT Astra Serif" w:hAnsi="PT Astra Serif"/>
          <w:sz w:val="26"/>
          <w:szCs w:val="26"/>
        </w:rPr>
      </w:pPr>
      <w:r w:rsidRPr="00D24980">
        <w:rPr>
          <w:rFonts w:ascii="PT Astra Serif" w:hAnsi="PT Astra Serif"/>
          <w:sz w:val="26"/>
          <w:szCs w:val="26"/>
        </w:rPr>
        <w:t>До конца 2022 года планируется завершить проектно-изыскательские работы для проведения рек</w:t>
      </w:r>
      <w:r w:rsidR="00756E66">
        <w:rPr>
          <w:rFonts w:ascii="PT Astra Serif" w:hAnsi="PT Astra Serif"/>
          <w:sz w:val="26"/>
          <w:szCs w:val="26"/>
        </w:rPr>
        <w:t>онструкции взрослой поликлиники,</w:t>
      </w:r>
      <w:r w:rsidRPr="00D24980">
        <w:rPr>
          <w:rFonts w:ascii="PT Astra Serif" w:hAnsi="PT Astra Serif"/>
          <w:sz w:val="26"/>
          <w:szCs w:val="26"/>
        </w:rPr>
        <w:t xml:space="preserve"> организовать работу кабинетов приёма врача детского уролога</w:t>
      </w:r>
      <w:r w:rsidR="007A03EF">
        <w:rPr>
          <w:rFonts w:ascii="PT Astra Serif" w:hAnsi="PT Astra Serif"/>
          <w:sz w:val="26"/>
          <w:szCs w:val="26"/>
        </w:rPr>
        <w:t xml:space="preserve"> </w:t>
      </w:r>
      <w:r w:rsidRPr="00D24980">
        <w:rPr>
          <w:rFonts w:ascii="PT Astra Serif" w:hAnsi="PT Astra Serif"/>
          <w:sz w:val="26"/>
          <w:szCs w:val="26"/>
        </w:rPr>
        <w:t>-</w:t>
      </w:r>
      <w:r w:rsidR="007A03EF">
        <w:rPr>
          <w:rFonts w:ascii="PT Astra Serif" w:hAnsi="PT Astra Serif"/>
          <w:sz w:val="26"/>
          <w:szCs w:val="26"/>
        </w:rPr>
        <w:t xml:space="preserve"> </w:t>
      </w:r>
      <w:r w:rsidRPr="00D24980">
        <w:rPr>
          <w:rFonts w:ascii="PT Astra Serif" w:hAnsi="PT Astra Serif"/>
          <w:sz w:val="26"/>
          <w:szCs w:val="26"/>
        </w:rPr>
        <w:t>андролога, детского гастроэнтеролога, врача</w:t>
      </w:r>
      <w:r w:rsidR="00756E66">
        <w:rPr>
          <w:rFonts w:ascii="PT Astra Serif" w:hAnsi="PT Astra Serif"/>
          <w:sz w:val="26"/>
          <w:szCs w:val="26"/>
        </w:rPr>
        <w:t>-педиатра паллиативной медицины,</w:t>
      </w:r>
      <w:r w:rsidRPr="00D24980">
        <w:rPr>
          <w:rFonts w:ascii="PT Astra Serif" w:hAnsi="PT Astra Serif"/>
          <w:sz w:val="26"/>
          <w:szCs w:val="26"/>
        </w:rPr>
        <w:t xml:space="preserve"> открытие коек дневного стационара на базе хирургического и педиатрического отделений.</w:t>
      </w:r>
    </w:p>
    <w:p w:rsidR="00947152" w:rsidRPr="00D24980" w:rsidRDefault="005217AE" w:rsidP="00F417C2">
      <w:pPr>
        <w:suppressAutoHyphens/>
        <w:ind w:firstLine="709"/>
        <w:jc w:val="both"/>
        <w:rPr>
          <w:rFonts w:ascii="PT Astra Serif" w:hAnsi="PT Astra Serif"/>
          <w:sz w:val="26"/>
          <w:szCs w:val="26"/>
        </w:rPr>
      </w:pPr>
      <w:r w:rsidRPr="00D24980">
        <w:rPr>
          <w:rFonts w:ascii="PT Astra Serif" w:hAnsi="PT Astra Serif"/>
          <w:sz w:val="26"/>
          <w:szCs w:val="26"/>
        </w:rPr>
        <w:t>Осуществляет свою деятельность</w:t>
      </w:r>
      <w:r w:rsidR="00947152" w:rsidRPr="00D24980">
        <w:rPr>
          <w:rFonts w:ascii="PT Astra Serif" w:hAnsi="PT Astra Serif"/>
          <w:sz w:val="26"/>
          <w:szCs w:val="26"/>
        </w:rPr>
        <w:t xml:space="preserve"> на территории города санаторий-</w:t>
      </w:r>
      <w:r w:rsidRPr="00D24980">
        <w:rPr>
          <w:rFonts w:ascii="PT Astra Serif" w:hAnsi="PT Astra Serif"/>
          <w:sz w:val="26"/>
          <w:szCs w:val="26"/>
        </w:rPr>
        <w:t xml:space="preserve">профилакторий ООО «Газпром трансгаз Югорск». </w:t>
      </w:r>
      <w:r w:rsidR="00947152" w:rsidRPr="00D24980">
        <w:rPr>
          <w:rFonts w:ascii="PT Astra Serif" w:hAnsi="PT Astra Serif"/>
          <w:sz w:val="26"/>
          <w:szCs w:val="26"/>
        </w:rPr>
        <w:t>Мощность стационарного отделения составляет 280 коек, амбулато</w:t>
      </w:r>
      <w:r w:rsidR="00F00919">
        <w:rPr>
          <w:rFonts w:ascii="PT Astra Serif" w:hAnsi="PT Astra Serif"/>
          <w:sz w:val="26"/>
          <w:szCs w:val="26"/>
        </w:rPr>
        <w:t>рно-поликлинического отделения -</w:t>
      </w:r>
      <w:r w:rsidR="00947152" w:rsidRPr="00D24980">
        <w:rPr>
          <w:rFonts w:ascii="PT Astra Serif" w:hAnsi="PT Astra Serif"/>
          <w:sz w:val="26"/>
          <w:szCs w:val="26"/>
        </w:rPr>
        <w:t xml:space="preserve"> 600 посещений в смену. 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00947152" w:rsidRPr="00D24980">
        <w:rPr>
          <w:rFonts w:ascii="PT Astra Serif" w:hAnsi="PT Astra Serif"/>
          <w:sz w:val="26"/>
          <w:szCs w:val="26"/>
        </w:rPr>
        <w:t>физи</w:t>
      </w:r>
      <w:proofErr w:type="gramStart"/>
      <w:r w:rsidR="00947152" w:rsidRPr="00D24980">
        <w:rPr>
          <w:rFonts w:ascii="PT Astra Serif" w:hAnsi="PT Astra Serif"/>
          <w:sz w:val="26"/>
          <w:szCs w:val="26"/>
        </w:rPr>
        <w:t>о</w:t>
      </w:r>
      <w:proofErr w:type="spellEnd"/>
      <w:r w:rsidR="00947152" w:rsidRPr="00D24980">
        <w:rPr>
          <w:rFonts w:ascii="PT Astra Serif" w:hAnsi="PT Astra Serif"/>
          <w:sz w:val="26"/>
          <w:szCs w:val="26"/>
        </w:rPr>
        <w:t>-</w:t>
      </w:r>
      <w:proofErr w:type="gramEnd"/>
      <w:r w:rsidR="00947152" w:rsidRPr="00D24980">
        <w:rPr>
          <w:rFonts w:ascii="PT Astra Serif" w:hAnsi="PT Astra Serif"/>
          <w:sz w:val="26"/>
          <w:szCs w:val="26"/>
        </w:rPr>
        <w:t xml:space="preserve">, водо-грязелечения и лечебной физкультуры.  </w:t>
      </w:r>
    </w:p>
    <w:p w:rsidR="00947152" w:rsidRPr="00D24980" w:rsidRDefault="00947152" w:rsidP="00F417C2">
      <w:pPr>
        <w:suppressAutoHyphens/>
        <w:ind w:firstLine="709"/>
        <w:jc w:val="both"/>
        <w:rPr>
          <w:rFonts w:ascii="PT Astra Serif" w:hAnsi="PT Astra Serif"/>
          <w:sz w:val="26"/>
          <w:szCs w:val="26"/>
        </w:rPr>
      </w:pPr>
      <w:r w:rsidRPr="00D24980">
        <w:rPr>
          <w:rFonts w:ascii="PT Astra Serif" w:hAnsi="PT Astra Serif"/>
          <w:sz w:val="26"/>
          <w:szCs w:val="26"/>
        </w:rPr>
        <w:t>Численность врачей, оказывающих медицинскую помощь пациентам учреждения, составляет 68 человек, среднего медицинского персонала - 205 человек.</w:t>
      </w:r>
    </w:p>
    <w:p w:rsidR="00FA200B" w:rsidRPr="005E3353" w:rsidRDefault="005217AE" w:rsidP="00F417C2">
      <w:pPr>
        <w:suppressAutoHyphens/>
        <w:ind w:firstLine="709"/>
        <w:jc w:val="both"/>
        <w:rPr>
          <w:rFonts w:ascii="PT Astra Serif" w:hAnsi="PT Astra Serif"/>
          <w:sz w:val="26"/>
          <w:szCs w:val="22"/>
        </w:rPr>
      </w:pPr>
      <w:r w:rsidRPr="005E3353">
        <w:rPr>
          <w:rFonts w:ascii="PT Astra Serif" w:hAnsi="PT Astra Serif"/>
          <w:sz w:val="26"/>
          <w:szCs w:val="26"/>
        </w:rPr>
        <w:t xml:space="preserve">В городе Югорске осуществляет свою деятельность Югорский филиал </w:t>
      </w:r>
      <w:r w:rsidR="008C292B" w:rsidRPr="005E3353">
        <w:rPr>
          <w:rFonts w:ascii="PT Astra Serif" w:hAnsi="PT Astra Serif"/>
          <w:sz w:val="26"/>
          <w:szCs w:val="26"/>
        </w:rPr>
        <w:t xml:space="preserve">       </w:t>
      </w:r>
      <w:r w:rsidRPr="005E3353">
        <w:rPr>
          <w:rFonts w:ascii="PT Astra Serif" w:hAnsi="PT Astra Serif"/>
          <w:sz w:val="26"/>
          <w:szCs w:val="26"/>
        </w:rPr>
        <w:t xml:space="preserve">КУ Ханты-Мансийского автономного округа - Югры «Советский </w:t>
      </w:r>
      <w:proofErr w:type="spellStart"/>
      <w:proofErr w:type="gramStart"/>
      <w:r w:rsidRPr="005E3353">
        <w:rPr>
          <w:rFonts w:ascii="PT Astra Serif" w:hAnsi="PT Astra Serif"/>
          <w:sz w:val="26"/>
          <w:szCs w:val="26"/>
        </w:rPr>
        <w:t>психо</w:t>
      </w:r>
      <w:proofErr w:type="spellEnd"/>
      <w:r w:rsidRPr="005E3353">
        <w:rPr>
          <w:rFonts w:ascii="PT Astra Serif" w:hAnsi="PT Astra Serif"/>
          <w:sz w:val="26"/>
          <w:szCs w:val="26"/>
        </w:rPr>
        <w:t>-неврологический</w:t>
      </w:r>
      <w:proofErr w:type="gramEnd"/>
      <w:r w:rsidRPr="005E3353">
        <w:rPr>
          <w:rFonts w:ascii="PT Astra Serif" w:hAnsi="PT Astra Serif"/>
          <w:sz w:val="26"/>
          <w:szCs w:val="26"/>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r w:rsidR="00FA200B" w:rsidRPr="005E3353">
        <w:rPr>
          <w:rFonts w:ascii="PT Astra Serif" w:hAnsi="PT Astra Serif"/>
          <w:sz w:val="26"/>
          <w:szCs w:val="22"/>
        </w:rPr>
        <w:t xml:space="preserve"> Учреждение оснащено современной медицинской аппаратурой, имеется химико-токсикологическая лаборатория.</w:t>
      </w:r>
    </w:p>
    <w:p w:rsidR="00947152" w:rsidRPr="005E3353" w:rsidRDefault="00947152" w:rsidP="00F417C2">
      <w:pPr>
        <w:suppressAutoHyphens/>
        <w:ind w:firstLine="709"/>
        <w:jc w:val="both"/>
        <w:rPr>
          <w:rFonts w:ascii="PT Astra Serif" w:hAnsi="PT Astra Serif"/>
          <w:sz w:val="26"/>
          <w:szCs w:val="26"/>
        </w:rPr>
      </w:pPr>
      <w:r w:rsidRPr="005E3353">
        <w:rPr>
          <w:rFonts w:ascii="PT Astra Serif" w:hAnsi="PT Astra Serif"/>
          <w:sz w:val="26"/>
          <w:szCs w:val="26"/>
        </w:rPr>
        <w:t>На базе учреждения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w:t>
      </w:r>
    </w:p>
    <w:p w:rsidR="00947152" w:rsidRPr="00931821" w:rsidRDefault="00947152" w:rsidP="00F417C2">
      <w:pPr>
        <w:suppressAutoHyphens/>
        <w:ind w:firstLine="709"/>
        <w:jc w:val="both"/>
        <w:rPr>
          <w:rFonts w:ascii="PT Astra Serif" w:hAnsi="PT Astra Serif"/>
          <w:sz w:val="26"/>
          <w:szCs w:val="26"/>
        </w:rPr>
      </w:pPr>
      <w:r w:rsidRPr="00931821">
        <w:rPr>
          <w:rFonts w:ascii="PT Astra Serif" w:hAnsi="PT Astra Serif"/>
          <w:sz w:val="26"/>
          <w:szCs w:val="26"/>
        </w:rPr>
        <w:t>Численность врачей, оказывающих медицинскую помощь пациентам с психическими и наркологическими заболеваниями в городе Югорске, составляет 5 человек, численность с</w:t>
      </w:r>
      <w:r w:rsidR="0042321D" w:rsidRPr="00931821">
        <w:rPr>
          <w:rFonts w:ascii="PT Astra Serif" w:hAnsi="PT Astra Serif"/>
          <w:sz w:val="26"/>
          <w:szCs w:val="26"/>
        </w:rPr>
        <w:t>реднего медицинского персонала -</w:t>
      </w:r>
      <w:r w:rsidRPr="00931821">
        <w:rPr>
          <w:rFonts w:ascii="PT Astra Serif" w:hAnsi="PT Astra Serif"/>
          <w:sz w:val="26"/>
          <w:szCs w:val="26"/>
        </w:rPr>
        <w:t xml:space="preserve"> 21 человек. </w:t>
      </w:r>
    </w:p>
    <w:p w:rsidR="00947152" w:rsidRPr="00931821" w:rsidRDefault="0042321D" w:rsidP="00F417C2">
      <w:pPr>
        <w:suppressAutoHyphens/>
        <w:ind w:firstLine="709"/>
        <w:jc w:val="both"/>
        <w:rPr>
          <w:rFonts w:ascii="PT Astra Serif" w:hAnsi="PT Astra Serif"/>
          <w:sz w:val="26"/>
          <w:szCs w:val="22"/>
        </w:rPr>
      </w:pPr>
      <w:r w:rsidRPr="00931821">
        <w:rPr>
          <w:rFonts w:ascii="PT Astra Serif" w:hAnsi="PT Astra Serif"/>
          <w:sz w:val="26"/>
          <w:szCs w:val="26"/>
        </w:rPr>
        <w:t xml:space="preserve">Учреждение оснащено современной медицинской аппаратурой, имеется химико-токсикологическая лаборатория. </w:t>
      </w:r>
    </w:p>
    <w:p w:rsidR="00FA200B" w:rsidRPr="00500330" w:rsidRDefault="00FA200B" w:rsidP="00F417C2">
      <w:pPr>
        <w:suppressAutoHyphens/>
        <w:ind w:firstLine="709"/>
        <w:jc w:val="both"/>
        <w:rPr>
          <w:rFonts w:ascii="PT Astra Serif" w:hAnsi="PT Astra Serif"/>
          <w:sz w:val="26"/>
          <w:szCs w:val="22"/>
          <w:highlight w:val="yellow"/>
        </w:rPr>
      </w:pPr>
    </w:p>
    <w:p w:rsidR="00331CC1" w:rsidRPr="000441BF" w:rsidRDefault="00331CC1" w:rsidP="00331CC1">
      <w:pPr>
        <w:pStyle w:val="4"/>
        <w:ind w:firstLine="0"/>
        <w:rPr>
          <w:rFonts w:ascii="PT Astra Serif" w:hAnsi="PT Astra Serif"/>
          <w:sz w:val="28"/>
          <w:szCs w:val="28"/>
        </w:rPr>
      </w:pPr>
      <w:r w:rsidRPr="000441BF">
        <w:rPr>
          <w:rFonts w:ascii="PT Astra Serif" w:hAnsi="PT Astra Serif"/>
          <w:sz w:val="28"/>
          <w:szCs w:val="28"/>
        </w:rPr>
        <w:t>Уровень жизни населения</w:t>
      </w:r>
    </w:p>
    <w:p w:rsidR="00331CC1" w:rsidRPr="000441BF" w:rsidRDefault="00331CC1" w:rsidP="00331CC1">
      <w:pPr>
        <w:numPr>
          <w:ilvl w:val="0"/>
          <w:numId w:val="2"/>
        </w:numPr>
        <w:ind w:firstLine="567"/>
        <w:jc w:val="both"/>
        <w:rPr>
          <w:rFonts w:ascii="PT Astra Serif" w:hAnsi="PT Astra Serif"/>
          <w:sz w:val="26"/>
          <w:szCs w:val="26"/>
        </w:rPr>
      </w:pP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Основными источниками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rsidR="007549AD" w:rsidRDefault="007549AD" w:rsidP="007549AD">
      <w:pPr>
        <w:numPr>
          <w:ilvl w:val="0"/>
          <w:numId w:val="2"/>
        </w:numPr>
        <w:spacing w:line="252" w:lineRule="auto"/>
        <w:ind w:firstLine="709"/>
        <w:jc w:val="both"/>
        <w:rPr>
          <w:rFonts w:ascii="PT Astra Serif" w:hAnsi="PT Astra Serif"/>
          <w:sz w:val="26"/>
          <w:szCs w:val="26"/>
          <w:highlight w:val="yellow"/>
        </w:rPr>
      </w:pPr>
      <w:r>
        <w:rPr>
          <w:rFonts w:ascii="PT Astra Serif" w:hAnsi="PT Astra Serif"/>
          <w:sz w:val="26"/>
          <w:szCs w:val="26"/>
        </w:rPr>
        <w:t>В структуре денежных доходов определяющую роль составляет фонд оплат</w:t>
      </w:r>
      <w:r w:rsidR="00E225AC">
        <w:rPr>
          <w:rFonts w:ascii="PT Astra Serif" w:hAnsi="PT Astra Serif"/>
          <w:sz w:val="26"/>
          <w:szCs w:val="26"/>
        </w:rPr>
        <w:t>ы труда, удельный вес которого -</w:t>
      </w:r>
      <w:r>
        <w:rPr>
          <w:rFonts w:ascii="PT Astra Serif" w:hAnsi="PT Astra Serif"/>
          <w:sz w:val="26"/>
          <w:szCs w:val="26"/>
        </w:rPr>
        <w:t xml:space="preserve"> 61,3%, социальные выплаты, в том числе и работникам - </w:t>
      </w:r>
      <w:r w:rsidR="00E225AC">
        <w:rPr>
          <w:rFonts w:ascii="PT Astra Serif" w:hAnsi="PT Astra Serif"/>
          <w:sz w:val="26"/>
          <w:szCs w:val="26"/>
        </w:rPr>
        <w:t>24,8%, доходы от собственности -</w:t>
      </w:r>
      <w:r>
        <w:rPr>
          <w:rFonts w:ascii="PT Astra Serif" w:hAnsi="PT Astra Serif"/>
          <w:sz w:val="26"/>
          <w:szCs w:val="26"/>
        </w:rPr>
        <w:t xml:space="preserve"> 4,5%, доходы от предпринимательской деят</w:t>
      </w:r>
      <w:r w:rsidR="00E225AC">
        <w:rPr>
          <w:rFonts w:ascii="PT Astra Serif" w:hAnsi="PT Astra Serif"/>
          <w:sz w:val="26"/>
          <w:szCs w:val="26"/>
        </w:rPr>
        <w:t>ельности - 6,1%, прочие доходы -</w:t>
      </w:r>
      <w:r>
        <w:rPr>
          <w:rFonts w:ascii="PT Astra Serif" w:hAnsi="PT Astra Serif"/>
          <w:sz w:val="26"/>
          <w:szCs w:val="26"/>
        </w:rPr>
        <w:t xml:space="preserve"> 3,3%. </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 xml:space="preserve">Денежные доходы населения увеличились на 2,1% к аналогичному периоду прошлого года и составили 53 970,5 рубля. </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Реальные денежные доходы населения (с учетом индекса потребительских цен по Ханты-Мансийс</w:t>
      </w:r>
      <w:r w:rsidR="008E7D58">
        <w:rPr>
          <w:rFonts w:ascii="PT Astra Serif" w:hAnsi="PT Astra Serif"/>
          <w:sz w:val="26"/>
          <w:szCs w:val="26"/>
        </w:rPr>
        <w:t>кому автономному округу - Югре -</w:t>
      </w:r>
      <w:r>
        <w:rPr>
          <w:rFonts w:ascii="PT Astra Serif" w:hAnsi="PT Astra Serif"/>
          <w:sz w:val="26"/>
          <w:szCs w:val="26"/>
        </w:rPr>
        <w:t xml:space="preserve"> 105,7%) составили       51 060,1 рубля (96,6%). </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lastRenderedPageBreak/>
        <w:t xml:space="preserve">Среднемесячная номинальная начисленная заработная плата одного работника по крупным и средним предприятиям сложилась в размере 116 894,5 рубля (108,8%). </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информации и связи, профессиональной, научной и технической деятельности.</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Среднемесячная номинальная заработная плата работников (без внешних совместителей) муниципальных учреждений составила 60 364,8 рубля.</w:t>
      </w:r>
    </w:p>
    <w:p w:rsidR="007549AD" w:rsidRDefault="007549AD" w:rsidP="007549AD">
      <w:pPr>
        <w:numPr>
          <w:ilvl w:val="0"/>
          <w:numId w:val="2"/>
        </w:numPr>
        <w:ind w:firstLine="709"/>
        <w:jc w:val="both"/>
        <w:rPr>
          <w:rFonts w:ascii="PT Astra Serif" w:hAnsi="PT Astra Serif"/>
          <w:sz w:val="26"/>
          <w:szCs w:val="26"/>
        </w:rPr>
      </w:pPr>
      <w:r>
        <w:rPr>
          <w:rFonts w:ascii="PT Astra Serif" w:hAnsi="PT Astra Serif"/>
          <w:sz w:val="26"/>
          <w:szCs w:val="26"/>
        </w:rPr>
        <w:t>Среднемесячный доход неработающего пенсионера возрос на 16,5% и составил 28 099,1 рубля или 1,</w:t>
      </w:r>
      <w:r w:rsidR="003673A1">
        <w:rPr>
          <w:rFonts w:ascii="PT Astra Serif" w:hAnsi="PT Astra Serif"/>
          <w:sz w:val="26"/>
          <w:szCs w:val="26"/>
        </w:rPr>
        <w:t>75</w:t>
      </w:r>
      <w:bookmarkStart w:id="1" w:name="_GoBack"/>
      <w:bookmarkEnd w:id="1"/>
      <w:r>
        <w:rPr>
          <w:rFonts w:ascii="PT Astra Serif" w:hAnsi="PT Astra Serif"/>
          <w:sz w:val="26"/>
          <w:szCs w:val="26"/>
        </w:rPr>
        <w:t xml:space="preserve"> величины прожиточного минимума пенсионера. </w:t>
      </w:r>
    </w:p>
    <w:p w:rsidR="007549AD" w:rsidRDefault="007549AD" w:rsidP="007549AD">
      <w:pPr>
        <w:pStyle w:val="340"/>
        <w:numPr>
          <w:ilvl w:val="0"/>
          <w:numId w:val="2"/>
        </w:numPr>
        <w:spacing w:after="0"/>
        <w:ind w:firstLine="709"/>
        <w:jc w:val="both"/>
        <w:rPr>
          <w:rFonts w:ascii="PT Astra Serif" w:hAnsi="PT Astra Serif"/>
          <w:sz w:val="26"/>
          <w:szCs w:val="26"/>
        </w:rPr>
      </w:pPr>
      <w:r>
        <w:rPr>
          <w:rFonts w:ascii="PT Astra Serif" w:hAnsi="PT Astra Serif"/>
          <w:sz w:val="26"/>
          <w:szCs w:val="26"/>
        </w:rPr>
        <w:t>По данным территориального органа гос</w:t>
      </w:r>
      <w:r w:rsidR="00D74425">
        <w:rPr>
          <w:rFonts w:ascii="PT Astra Serif" w:hAnsi="PT Astra Serif"/>
          <w:sz w:val="26"/>
          <w:szCs w:val="26"/>
        </w:rPr>
        <w:t>ударственной статистики на 01.10</w:t>
      </w:r>
      <w:r>
        <w:rPr>
          <w:rFonts w:ascii="PT Astra Serif" w:hAnsi="PT Astra Serif"/>
          <w:sz w:val="26"/>
          <w:szCs w:val="26"/>
        </w:rPr>
        <w:t>.2022 в организациях города Югорска отсутствует задолженность по заработной плате.</w:t>
      </w:r>
    </w:p>
    <w:p w:rsidR="007549AD" w:rsidRDefault="007549AD" w:rsidP="007549AD">
      <w:pPr>
        <w:pStyle w:val="340"/>
        <w:numPr>
          <w:ilvl w:val="0"/>
          <w:numId w:val="2"/>
        </w:numPr>
        <w:spacing w:after="0"/>
        <w:ind w:firstLine="709"/>
        <w:jc w:val="both"/>
        <w:rPr>
          <w:rFonts w:ascii="PT Astra Serif" w:hAnsi="PT Astra Serif"/>
          <w:sz w:val="26"/>
          <w:szCs w:val="26"/>
        </w:rPr>
      </w:pPr>
      <w:proofErr w:type="gramStart"/>
      <w:r>
        <w:rPr>
          <w:rFonts w:ascii="PT Astra Serif" w:hAnsi="PT Astra Serif"/>
          <w:sz w:val="26"/>
          <w:szCs w:val="26"/>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7549AD" w:rsidRDefault="007549AD" w:rsidP="007549AD">
      <w:pPr>
        <w:pStyle w:val="35"/>
        <w:numPr>
          <w:ilvl w:val="0"/>
          <w:numId w:val="2"/>
        </w:numPr>
        <w:spacing w:after="0"/>
        <w:ind w:firstLine="709"/>
        <w:jc w:val="both"/>
        <w:rPr>
          <w:rFonts w:ascii="PT Astra Serif" w:hAnsi="PT Astra Serif"/>
          <w:sz w:val="26"/>
          <w:szCs w:val="26"/>
        </w:rPr>
      </w:pPr>
      <w:r>
        <w:rPr>
          <w:rFonts w:ascii="PT Astra Serif" w:hAnsi="PT Astra Serif"/>
          <w:sz w:val="26"/>
          <w:szCs w:val="26"/>
        </w:rPr>
        <w:t>Исходя из сложившейся динамики за отчетный период, уточнены прогнозные показатели по данному разделу.</w:t>
      </w:r>
    </w:p>
    <w:p w:rsidR="00424B6A" w:rsidRPr="00500330" w:rsidRDefault="00424B6A" w:rsidP="00181385">
      <w:pPr>
        <w:pStyle w:val="340"/>
        <w:numPr>
          <w:ilvl w:val="0"/>
          <w:numId w:val="2"/>
        </w:numPr>
        <w:spacing w:after="0"/>
        <w:ind w:firstLine="709"/>
        <w:jc w:val="both"/>
        <w:rPr>
          <w:rFonts w:ascii="PT Astra Serif" w:hAnsi="PT Astra Serif"/>
          <w:sz w:val="26"/>
          <w:szCs w:val="26"/>
          <w:highlight w:val="yellow"/>
        </w:rPr>
      </w:pPr>
    </w:p>
    <w:p w:rsidR="00C51635" w:rsidRPr="001F089B" w:rsidRDefault="00C51635" w:rsidP="00181385">
      <w:pPr>
        <w:pStyle w:val="110"/>
        <w:numPr>
          <w:ilvl w:val="0"/>
          <w:numId w:val="2"/>
        </w:numPr>
        <w:suppressAutoHyphens w:val="0"/>
        <w:spacing w:before="28" w:after="28"/>
        <w:jc w:val="center"/>
        <w:rPr>
          <w:rFonts w:ascii="PT Astra Serif" w:hAnsi="PT Astra Serif"/>
          <w:b/>
          <w:bCs/>
          <w:color w:val="000000"/>
          <w:sz w:val="28"/>
          <w:szCs w:val="28"/>
        </w:rPr>
      </w:pPr>
      <w:r w:rsidRPr="001F089B">
        <w:rPr>
          <w:rFonts w:ascii="PT Astra Serif" w:hAnsi="PT Astra Serif"/>
          <w:b/>
          <w:sz w:val="28"/>
          <w:szCs w:val="28"/>
        </w:rPr>
        <w:t>Бюджетная система</w:t>
      </w:r>
    </w:p>
    <w:p w:rsidR="00C51635" w:rsidRPr="00500330" w:rsidRDefault="00C51635" w:rsidP="00181385">
      <w:pPr>
        <w:numPr>
          <w:ilvl w:val="0"/>
          <w:numId w:val="2"/>
        </w:numPr>
        <w:ind w:firstLine="709"/>
        <w:jc w:val="both"/>
        <w:rPr>
          <w:rFonts w:ascii="PT Astra Serif" w:hAnsi="PT Astra Serif"/>
          <w:bCs/>
          <w:iCs/>
          <w:sz w:val="26"/>
          <w:szCs w:val="26"/>
          <w:highlight w:val="yellow"/>
        </w:rPr>
      </w:pPr>
    </w:p>
    <w:p w:rsidR="009E6D17" w:rsidRPr="00E611DC" w:rsidRDefault="006214CA" w:rsidP="00D14C7B">
      <w:pPr>
        <w:ind w:firstLine="709"/>
        <w:jc w:val="both"/>
        <w:rPr>
          <w:rFonts w:ascii="PT Astra Serif" w:hAnsi="PT Astra Serif"/>
          <w:sz w:val="26"/>
          <w:szCs w:val="26"/>
        </w:rPr>
      </w:pPr>
      <w:r w:rsidRPr="00E611DC">
        <w:rPr>
          <w:rFonts w:ascii="PT Astra Serif" w:hAnsi="PT Astra Serif"/>
          <w:sz w:val="26"/>
          <w:szCs w:val="26"/>
        </w:rPr>
        <w:t xml:space="preserve">За </w:t>
      </w:r>
      <w:r w:rsidR="00E611DC" w:rsidRPr="00E611DC">
        <w:rPr>
          <w:rFonts w:ascii="PT Astra Serif" w:hAnsi="PT Astra Serif"/>
          <w:sz w:val="26"/>
          <w:szCs w:val="26"/>
        </w:rPr>
        <w:t>9 месяцев</w:t>
      </w:r>
      <w:r w:rsidR="009E6D17" w:rsidRPr="00E611DC">
        <w:rPr>
          <w:rFonts w:ascii="PT Astra Serif" w:hAnsi="PT Astra Serif"/>
          <w:sz w:val="26"/>
          <w:szCs w:val="26"/>
        </w:rPr>
        <w:t xml:space="preserve"> 2022 года бюджет города испо</w:t>
      </w:r>
      <w:r w:rsidR="0098734D" w:rsidRPr="00E611DC">
        <w:rPr>
          <w:rFonts w:ascii="PT Astra Serif" w:hAnsi="PT Astra Serif"/>
          <w:sz w:val="26"/>
          <w:szCs w:val="26"/>
        </w:rPr>
        <w:t>л</w:t>
      </w:r>
      <w:r w:rsidR="00E611DC" w:rsidRPr="00E611DC">
        <w:rPr>
          <w:rFonts w:ascii="PT Astra Serif" w:hAnsi="PT Astra Serif"/>
          <w:sz w:val="26"/>
          <w:szCs w:val="26"/>
        </w:rPr>
        <w:t>нен с профицитом в размере 320,0</w:t>
      </w:r>
      <w:r w:rsidR="009E6D17" w:rsidRPr="00E611DC">
        <w:rPr>
          <w:rFonts w:ascii="PT Astra Serif" w:hAnsi="PT Astra Serif"/>
          <w:sz w:val="26"/>
          <w:szCs w:val="26"/>
        </w:rPr>
        <w:t xml:space="preserve"> млн. рублей, при этом доходы бюджета муниципально</w:t>
      </w:r>
      <w:r w:rsidR="0098734D" w:rsidRPr="00E611DC">
        <w:rPr>
          <w:rFonts w:ascii="PT Astra Serif" w:hAnsi="PT Astra Serif"/>
          <w:sz w:val="26"/>
          <w:szCs w:val="26"/>
        </w:rPr>
        <w:t xml:space="preserve">го образования </w:t>
      </w:r>
      <w:r w:rsidR="00E611DC" w:rsidRPr="00E611DC">
        <w:rPr>
          <w:rFonts w:ascii="PT Astra Serif" w:hAnsi="PT Astra Serif"/>
          <w:sz w:val="26"/>
          <w:szCs w:val="26"/>
        </w:rPr>
        <w:t>составили 2 708,0</w:t>
      </w:r>
      <w:r w:rsidR="009E6D17" w:rsidRPr="00E611DC">
        <w:rPr>
          <w:rFonts w:ascii="PT Astra Serif" w:hAnsi="PT Astra Serif"/>
          <w:sz w:val="26"/>
          <w:szCs w:val="26"/>
        </w:rPr>
        <w:t xml:space="preserve"> млн. рублей (</w:t>
      </w:r>
      <w:r w:rsidR="00E611DC" w:rsidRPr="00E611DC">
        <w:rPr>
          <w:rFonts w:ascii="PT Astra Serif" w:hAnsi="PT Astra Serif"/>
          <w:sz w:val="26"/>
          <w:szCs w:val="26"/>
        </w:rPr>
        <w:t>106,9%), расходы - 2 388,0 млн. рублей (97,0</w:t>
      </w:r>
      <w:r w:rsidR="009E6D17" w:rsidRPr="00E611DC">
        <w:rPr>
          <w:rFonts w:ascii="PT Astra Serif" w:hAnsi="PT Astra Serif"/>
          <w:sz w:val="26"/>
          <w:szCs w:val="26"/>
        </w:rPr>
        <w:t>%)</w:t>
      </w:r>
      <w:r w:rsidR="004E3BB5" w:rsidRPr="00E611DC">
        <w:rPr>
          <w:rFonts w:ascii="PT Astra Serif" w:hAnsi="PT Astra Serif"/>
          <w:sz w:val="26"/>
          <w:szCs w:val="26"/>
        </w:rPr>
        <w:t>.</w:t>
      </w:r>
    </w:p>
    <w:p w:rsidR="009E6D17" w:rsidRPr="00500330" w:rsidRDefault="009E6D17" w:rsidP="00D14C7B">
      <w:pPr>
        <w:jc w:val="center"/>
        <w:rPr>
          <w:rFonts w:ascii="PT Astra Serif" w:hAnsi="PT Astra Serif"/>
          <w:b/>
          <w:bCs/>
          <w:iCs/>
          <w:sz w:val="28"/>
          <w:highlight w:val="yellow"/>
        </w:rPr>
      </w:pPr>
    </w:p>
    <w:p w:rsidR="009E6D17" w:rsidRPr="00E611DC" w:rsidRDefault="009E6D17" w:rsidP="00D14C7B">
      <w:pPr>
        <w:jc w:val="center"/>
        <w:rPr>
          <w:rFonts w:ascii="PT Astra Serif" w:hAnsi="PT Astra Serif"/>
          <w:b/>
          <w:bCs/>
          <w:iCs/>
          <w:sz w:val="26"/>
          <w:szCs w:val="26"/>
        </w:rPr>
      </w:pPr>
      <w:r w:rsidRPr="00E611DC">
        <w:rPr>
          <w:rFonts w:ascii="PT Astra Serif" w:hAnsi="PT Astra Serif"/>
          <w:b/>
          <w:bCs/>
          <w:iCs/>
          <w:sz w:val="26"/>
          <w:szCs w:val="26"/>
        </w:rPr>
        <w:t>Исполнение доходной части бюджета в разрезе видов доходов</w:t>
      </w:r>
    </w:p>
    <w:tbl>
      <w:tblPr>
        <w:tblW w:w="9983"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23"/>
        <w:gridCol w:w="1543"/>
        <w:gridCol w:w="1643"/>
        <w:gridCol w:w="1532"/>
        <w:gridCol w:w="1474"/>
      </w:tblGrid>
      <w:tr w:rsidR="00263EAD" w:rsidRPr="00263EAD" w:rsidTr="0078244B">
        <w:trPr>
          <w:trHeight w:val="138"/>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Наименование доходов</w:t>
            </w:r>
          </w:p>
        </w:tc>
        <w:tc>
          <w:tcPr>
            <w:tcW w:w="3066" w:type="dxa"/>
            <w:gridSpan w:val="2"/>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Исполнено, млн. рублей</w:t>
            </w:r>
          </w:p>
        </w:tc>
        <w:tc>
          <w:tcPr>
            <w:tcW w:w="1643" w:type="dxa"/>
            <w:vMerge w:val="restart"/>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Темп роста (снижения),</w:t>
            </w:r>
          </w:p>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w:t>
            </w:r>
          </w:p>
        </w:tc>
        <w:tc>
          <w:tcPr>
            <w:tcW w:w="3006" w:type="dxa"/>
            <w:gridSpan w:val="2"/>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Структура, %</w:t>
            </w:r>
          </w:p>
        </w:tc>
      </w:tr>
      <w:tr w:rsidR="00263EAD" w:rsidRPr="00263EAD" w:rsidTr="0078244B">
        <w:trPr>
          <w:trHeight w:val="218"/>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rPr>
                <w:rFonts w:ascii="PT Astra Serif" w:hAnsi="PT Astra Serif"/>
                <w:lang w:eastAsia="ru-RU"/>
              </w:rPr>
            </w:pPr>
          </w:p>
        </w:tc>
        <w:tc>
          <w:tcPr>
            <w:tcW w:w="1523" w:type="dxa"/>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на 01.10.2021</w:t>
            </w:r>
          </w:p>
        </w:tc>
        <w:tc>
          <w:tcPr>
            <w:tcW w:w="1543" w:type="dxa"/>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на 01.10.2022</w:t>
            </w:r>
          </w:p>
        </w:tc>
        <w:tc>
          <w:tcPr>
            <w:tcW w:w="1643" w:type="dxa"/>
            <w:vMerge/>
            <w:tcBorders>
              <w:top w:val="single" w:sz="4" w:space="0" w:color="auto"/>
              <w:left w:val="single" w:sz="4" w:space="0" w:color="auto"/>
              <w:bottom w:val="single" w:sz="4" w:space="0" w:color="auto"/>
              <w:right w:val="single" w:sz="4" w:space="0" w:color="auto"/>
            </w:tcBorders>
            <w:vAlign w:val="center"/>
          </w:tcPr>
          <w:p w:rsidR="00263EAD" w:rsidRPr="00263EAD" w:rsidRDefault="00263EAD" w:rsidP="00263EAD">
            <w:pPr>
              <w:rPr>
                <w:rFonts w:ascii="PT Astra Serif" w:hAnsi="PT Astra Serif"/>
                <w:lang w:eastAsia="ru-RU"/>
              </w:rPr>
            </w:pPr>
          </w:p>
        </w:tc>
        <w:tc>
          <w:tcPr>
            <w:tcW w:w="1532" w:type="dxa"/>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на 01.10.2021</w:t>
            </w:r>
          </w:p>
        </w:tc>
        <w:tc>
          <w:tcPr>
            <w:tcW w:w="1474" w:type="dxa"/>
            <w:tcBorders>
              <w:top w:val="single" w:sz="4" w:space="0" w:color="auto"/>
              <w:left w:val="single" w:sz="4" w:space="0" w:color="auto"/>
              <w:bottom w:val="single" w:sz="4" w:space="0" w:color="auto"/>
              <w:right w:val="single" w:sz="4" w:space="0" w:color="auto"/>
            </w:tcBorders>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на 01.10.2022</w:t>
            </w:r>
          </w:p>
        </w:tc>
      </w:tr>
      <w:tr w:rsidR="00263EAD" w:rsidRPr="00263EAD" w:rsidTr="0078244B">
        <w:trPr>
          <w:trHeight w:val="359"/>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rPr>
                <w:rFonts w:ascii="PT Astra Serif" w:hAnsi="PT Astra Serif"/>
                <w:lang w:eastAsia="ru-RU"/>
              </w:rPr>
            </w:pPr>
            <w:r w:rsidRPr="00263EAD">
              <w:rPr>
                <w:rFonts w:ascii="PT Astra Serif" w:hAnsi="PT Astra Serif"/>
                <w:lang w:eastAsia="ru-RU"/>
              </w:rPr>
              <w:t>Налоговые доходы</w:t>
            </w:r>
          </w:p>
        </w:tc>
        <w:tc>
          <w:tcPr>
            <w:tcW w:w="152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1 038,4</w:t>
            </w:r>
          </w:p>
        </w:tc>
        <w:tc>
          <w:tcPr>
            <w:tcW w:w="15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1 261,3</w:t>
            </w:r>
          </w:p>
        </w:tc>
        <w:tc>
          <w:tcPr>
            <w:tcW w:w="16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121,5</w:t>
            </w:r>
          </w:p>
        </w:tc>
        <w:tc>
          <w:tcPr>
            <w:tcW w:w="1532"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41,0</w:t>
            </w:r>
          </w:p>
        </w:tc>
        <w:tc>
          <w:tcPr>
            <w:tcW w:w="1474"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46,6</w:t>
            </w:r>
          </w:p>
        </w:tc>
      </w:tr>
      <w:tr w:rsidR="00263EAD" w:rsidRPr="00263EAD" w:rsidTr="0078244B">
        <w:trPr>
          <w:trHeight w:val="244"/>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rPr>
                <w:rFonts w:ascii="PT Astra Serif" w:hAnsi="PT Astra Serif"/>
                <w:lang w:eastAsia="ru-RU"/>
              </w:rPr>
            </w:pPr>
            <w:r w:rsidRPr="00263EAD">
              <w:rPr>
                <w:rFonts w:ascii="PT Astra Serif" w:hAnsi="PT Astra Serif"/>
                <w:lang w:eastAsia="ru-RU"/>
              </w:rPr>
              <w:t>Неналоговые доходы</w:t>
            </w:r>
          </w:p>
        </w:tc>
        <w:tc>
          <w:tcPr>
            <w:tcW w:w="152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93,2</w:t>
            </w:r>
          </w:p>
        </w:tc>
        <w:tc>
          <w:tcPr>
            <w:tcW w:w="15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116,2</w:t>
            </w:r>
          </w:p>
        </w:tc>
        <w:tc>
          <w:tcPr>
            <w:tcW w:w="16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124,7</w:t>
            </w:r>
          </w:p>
        </w:tc>
        <w:tc>
          <w:tcPr>
            <w:tcW w:w="1532"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3,7</w:t>
            </w:r>
          </w:p>
        </w:tc>
        <w:tc>
          <w:tcPr>
            <w:tcW w:w="1474"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4,3</w:t>
            </w:r>
          </w:p>
        </w:tc>
      </w:tr>
      <w:tr w:rsidR="00263EAD" w:rsidRPr="00263EAD" w:rsidTr="0078244B">
        <w:trPr>
          <w:trHeight w:val="406"/>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rPr>
                <w:rFonts w:ascii="PT Astra Serif" w:hAnsi="PT Astra Serif"/>
                <w:lang w:eastAsia="ru-RU"/>
              </w:rPr>
            </w:pPr>
            <w:r w:rsidRPr="00263EAD">
              <w:rPr>
                <w:rFonts w:ascii="PT Astra Serif" w:hAnsi="PT Astra Serif"/>
                <w:lang w:eastAsia="ru-RU"/>
              </w:rPr>
              <w:t>Безвозмездные перечисления</w:t>
            </w:r>
          </w:p>
        </w:tc>
        <w:tc>
          <w:tcPr>
            <w:tcW w:w="152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1 401,3</w:t>
            </w:r>
          </w:p>
        </w:tc>
        <w:tc>
          <w:tcPr>
            <w:tcW w:w="15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1 330,5</w:t>
            </w:r>
          </w:p>
        </w:tc>
        <w:tc>
          <w:tcPr>
            <w:tcW w:w="16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94,9</w:t>
            </w:r>
          </w:p>
        </w:tc>
        <w:tc>
          <w:tcPr>
            <w:tcW w:w="1532"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55,3</w:t>
            </w:r>
          </w:p>
        </w:tc>
        <w:tc>
          <w:tcPr>
            <w:tcW w:w="1474"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lang w:eastAsia="ru-RU"/>
              </w:rPr>
            </w:pPr>
            <w:r w:rsidRPr="00263EAD">
              <w:rPr>
                <w:rFonts w:ascii="PT Astra Serif" w:hAnsi="PT Astra Serif"/>
                <w:lang w:eastAsia="ru-RU"/>
              </w:rPr>
              <w:t>49,1</w:t>
            </w:r>
          </w:p>
        </w:tc>
      </w:tr>
      <w:tr w:rsidR="00263EAD" w:rsidRPr="00263EAD" w:rsidTr="0078244B">
        <w:trPr>
          <w:trHeight w:val="244"/>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263EAD" w:rsidRPr="00263EAD" w:rsidRDefault="00263EAD" w:rsidP="00263EAD">
            <w:pPr>
              <w:jc w:val="center"/>
              <w:rPr>
                <w:rFonts w:ascii="PT Astra Serif" w:hAnsi="PT Astra Serif"/>
                <w:b/>
                <w:bCs/>
                <w:lang w:eastAsia="ru-RU"/>
              </w:rPr>
            </w:pPr>
            <w:r w:rsidRPr="00263EAD">
              <w:rPr>
                <w:rFonts w:ascii="PT Astra Serif" w:hAnsi="PT Astra Serif"/>
                <w:b/>
                <w:bCs/>
                <w:lang w:eastAsia="ru-RU"/>
              </w:rPr>
              <w:t>Всего доходов</w:t>
            </w:r>
          </w:p>
        </w:tc>
        <w:tc>
          <w:tcPr>
            <w:tcW w:w="152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b/>
                <w:bCs/>
                <w:lang w:eastAsia="ru-RU"/>
              </w:rPr>
            </w:pPr>
            <w:r w:rsidRPr="00263EAD">
              <w:rPr>
                <w:rFonts w:ascii="PT Astra Serif" w:hAnsi="PT Astra Serif"/>
                <w:b/>
                <w:bCs/>
                <w:lang w:eastAsia="ru-RU"/>
              </w:rPr>
              <w:t>2 532,9</w:t>
            </w:r>
          </w:p>
        </w:tc>
        <w:tc>
          <w:tcPr>
            <w:tcW w:w="15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b/>
                <w:bCs/>
                <w:lang w:eastAsia="ru-RU"/>
              </w:rPr>
            </w:pPr>
            <w:r w:rsidRPr="00263EAD">
              <w:rPr>
                <w:rFonts w:ascii="PT Astra Serif" w:hAnsi="PT Astra Serif"/>
                <w:b/>
                <w:bCs/>
                <w:lang w:eastAsia="ru-RU"/>
              </w:rPr>
              <w:t>2 708,0</w:t>
            </w:r>
          </w:p>
        </w:tc>
        <w:tc>
          <w:tcPr>
            <w:tcW w:w="1643"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b/>
                <w:lang w:eastAsia="ru-RU"/>
              </w:rPr>
            </w:pPr>
            <w:r w:rsidRPr="00263EAD">
              <w:rPr>
                <w:rFonts w:ascii="PT Astra Serif" w:hAnsi="PT Astra Serif"/>
                <w:b/>
                <w:lang w:eastAsia="ru-RU"/>
              </w:rPr>
              <w:t>106,9</w:t>
            </w:r>
          </w:p>
        </w:tc>
        <w:tc>
          <w:tcPr>
            <w:tcW w:w="1532"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b/>
                <w:lang w:eastAsia="ru-RU"/>
              </w:rPr>
            </w:pPr>
            <w:r w:rsidRPr="00263EAD">
              <w:rPr>
                <w:rFonts w:ascii="PT Astra Serif" w:hAnsi="PT Astra Serif"/>
                <w:b/>
                <w:lang w:eastAsia="ru-RU"/>
              </w:rPr>
              <w:t>100,0</w:t>
            </w:r>
          </w:p>
        </w:tc>
        <w:tc>
          <w:tcPr>
            <w:tcW w:w="1474" w:type="dxa"/>
            <w:tcBorders>
              <w:top w:val="single" w:sz="4" w:space="0" w:color="auto"/>
              <w:left w:val="single" w:sz="4" w:space="0" w:color="auto"/>
              <w:bottom w:val="single" w:sz="4" w:space="0" w:color="auto"/>
              <w:right w:val="single" w:sz="4" w:space="0" w:color="auto"/>
            </w:tcBorders>
            <w:vAlign w:val="bottom"/>
          </w:tcPr>
          <w:p w:rsidR="00263EAD" w:rsidRPr="00263EAD" w:rsidRDefault="00263EAD" w:rsidP="00263EAD">
            <w:pPr>
              <w:jc w:val="center"/>
              <w:rPr>
                <w:rFonts w:ascii="PT Astra Serif" w:hAnsi="PT Astra Serif"/>
                <w:b/>
                <w:lang w:eastAsia="ru-RU"/>
              </w:rPr>
            </w:pPr>
            <w:r w:rsidRPr="00263EAD">
              <w:rPr>
                <w:rFonts w:ascii="PT Astra Serif" w:hAnsi="PT Astra Serif"/>
                <w:b/>
                <w:lang w:eastAsia="ru-RU"/>
              </w:rPr>
              <w:t>100,0</w:t>
            </w:r>
          </w:p>
        </w:tc>
      </w:tr>
    </w:tbl>
    <w:p w:rsidR="00263EAD" w:rsidRDefault="00263EAD" w:rsidP="00D14C7B">
      <w:pPr>
        <w:jc w:val="center"/>
        <w:rPr>
          <w:rFonts w:ascii="PT Astra Serif" w:hAnsi="PT Astra Serif"/>
          <w:b/>
          <w:sz w:val="26"/>
          <w:szCs w:val="26"/>
          <w:highlight w:val="yellow"/>
        </w:rPr>
      </w:pPr>
    </w:p>
    <w:p w:rsidR="009E6D17" w:rsidRPr="00CD4497" w:rsidRDefault="009E6D17" w:rsidP="00D14C7B">
      <w:pPr>
        <w:jc w:val="center"/>
        <w:rPr>
          <w:rFonts w:ascii="PT Astra Serif" w:hAnsi="PT Astra Serif"/>
          <w:b/>
          <w:sz w:val="26"/>
          <w:szCs w:val="26"/>
        </w:rPr>
      </w:pPr>
      <w:r w:rsidRPr="00CD4497">
        <w:rPr>
          <w:rFonts w:ascii="PT Astra Serif" w:hAnsi="PT Astra Serif"/>
          <w:b/>
          <w:sz w:val="26"/>
          <w:szCs w:val="26"/>
        </w:rPr>
        <w:t>Структура собственных доходов</w:t>
      </w:r>
    </w:p>
    <w:tbl>
      <w:tblPr>
        <w:tblpPr w:leftFromText="180" w:rightFromText="180" w:vertAnchor="text" w:horzAnchor="margin" w:tblpX="-176" w:tblpY="20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555"/>
        <w:gridCol w:w="1437"/>
        <w:gridCol w:w="1536"/>
        <w:gridCol w:w="1437"/>
        <w:gridCol w:w="1383"/>
      </w:tblGrid>
      <w:tr w:rsidR="00540C5A" w:rsidRPr="00540C5A" w:rsidTr="00696F70">
        <w:trPr>
          <w:trHeight w:val="425"/>
        </w:trPr>
        <w:tc>
          <w:tcPr>
            <w:tcW w:w="2575" w:type="dxa"/>
            <w:vMerge w:val="restart"/>
            <w:hideMark/>
          </w:tcPr>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Наименование доходов</w:t>
            </w:r>
          </w:p>
        </w:tc>
        <w:tc>
          <w:tcPr>
            <w:tcW w:w="2992" w:type="dxa"/>
            <w:gridSpan w:val="2"/>
            <w:vAlign w:val="center"/>
            <w:hideMark/>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на 01.10.2021</w:t>
            </w:r>
          </w:p>
        </w:tc>
        <w:tc>
          <w:tcPr>
            <w:tcW w:w="2973" w:type="dxa"/>
            <w:gridSpan w:val="2"/>
            <w:vAlign w:val="center"/>
            <w:hideMark/>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на 01.10.2022</w:t>
            </w:r>
          </w:p>
        </w:tc>
        <w:tc>
          <w:tcPr>
            <w:tcW w:w="1383" w:type="dxa"/>
            <w:vMerge w:val="restart"/>
            <w:hideMark/>
          </w:tcPr>
          <w:p w:rsidR="00540C5A" w:rsidRPr="00540C5A" w:rsidRDefault="00540C5A" w:rsidP="00696F70">
            <w:pPr>
              <w:jc w:val="center"/>
              <w:rPr>
                <w:rFonts w:ascii="PT Astra Serif" w:hAnsi="PT Astra Serif"/>
                <w:lang w:eastAsia="ru-RU"/>
              </w:rPr>
            </w:pPr>
            <w:r w:rsidRPr="00540C5A">
              <w:rPr>
                <w:rFonts w:ascii="PT Astra Serif" w:hAnsi="PT Astra Serif"/>
                <w:bCs/>
                <w:lang w:eastAsia="ru-RU"/>
              </w:rPr>
              <w:t>Темпы изменения, %</w:t>
            </w:r>
            <w:r w:rsidRPr="00540C5A">
              <w:rPr>
                <w:rFonts w:ascii="PT Astra Serif" w:hAnsi="PT Astra Serif"/>
                <w:lang w:eastAsia="ru-RU"/>
              </w:rPr>
              <w:t> </w:t>
            </w:r>
          </w:p>
          <w:p w:rsidR="00540C5A" w:rsidRPr="00540C5A" w:rsidRDefault="00540C5A" w:rsidP="00696F70">
            <w:pPr>
              <w:rPr>
                <w:rFonts w:ascii="PT Astra Serif" w:hAnsi="PT Astra Serif"/>
                <w:bCs/>
                <w:lang w:eastAsia="ru-RU"/>
              </w:rPr>
            </w:pPr>
            <w:r w:rsidRPr="00540C5A">
              <w:rPr>
                <w:rFonts w:ascii="PT Astra Serif" w:hAnsi="PT Astra Serif"/>
                <w:lang w:eastAsia="ru-RU"/>
              </w:rPr>
              <w:t> </w:t>
            </w:r>
          </w:p>
        </w:tc>
      </w:tr>
      <w:tr w:rsidR="00540C5A" w:rsidRPr="00540C5A" w:rsidTr="00696F70">
        <w:trPr>
          <w:trHeight w:val="559"/>
        </w:trPr>
        <w:tc>
          <w:tcPr>
            <w:tcW w:w="2575" w:type="dxa"/>
            <w:vMerge/>
            <w:tcBorders>
              <w:bottom w:val="single" w:sz="4" w:space="0" w:color="auto"/>
            </w:tcBorders>
            <w:vAlign w:val="center"/>
            <w:hideMark/>
          </w:tcPr>
          <w:p w:rsidR="00540C5A" w:rsidRPr="00540C5A" w:rsidRDefault="00540C5A" w:rsidP="00696F70">
            <w:pPr>
              <w:rPr>
                <w:rFonts w:ascii="PT Astra Serif" w:hAnsi="PT Astra Serif"/>
                <w:b/>
                <w:bCs/>
                <w:lang w:eastAsia="ru-RU"/>
              </w:rPr>
            </w:pPr>
          </w:p>
        </w:tc>
        <w:tc>
          <w:tcPr>
            <w:tcW w:w="1555" w:type="dxa"/>
            <w:tcBorders>
              <w:bottom w:val="single" w:sz="4" w:space="0" w:color="auto"/>
            </w:tcBorders>
            <w:hideMark/>
          </w:tcPr>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Сумма,</w:t>
            </w:r>
          </w:p>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 xml:space="preserve"> млн. рублей </w:t>
            </w:r>
          </w:p>
        </w:tc>
        <w:tc>
          <w:tcPr>
            <w:tcW w:w="1437" w:type="dxa"/>
            <w:tcBorders>
              <w:bottom w:val="single" w:sz="4" w:space="0" w:color="auto"/>
            </w:tcBorders>
            <w:hideMark/>
          </w:tcPr>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Удельный вес, %</w:t>
            </w:r>
          </w:p>
        </w:tc>
        <w:tc>
          <w:tcPr>
            <w:tcW w:w="1536" w:type="dxa"/>
            <w:tcBorders>
              <w:bottom w:val="single" w:sz="4" w:space="0" w:color="auto"/>
            </w:tcBorders>
            <w:hideMark/>
          </w:tcPr>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Сумма,</w:t>
            </w:r>
          </w:p>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 xml:space="preserve"> млн. рублей </w:t>
            </w:r>
          </w:p>
        </w:tc>
        <w:tc>
          <w:tcPr>
            <w:tcW w:w="1437" w:type="dxa"/>
            <w:tcBorders>
              <w:bottom w:val="single" w:sz="4" w:space="0" w:color="auto"/>
            </w:tcBorders>
            <w:hideMark/>
          </w:tcPr>
          <w:p w:rsidR="00540C5A" w:rsidRPr="00540C5A" w:rsidRDefault="00540C5A" w:rsidP="00696F70">
            <w:pPr>
              <w:jc w:val="center"/>
              <w:rPr>
                <w:rFonts w:ascii="PT Astra Serif" w:hAnsi="PT Astra Serif"/>
                <w:bCs/>
                <w:lang w:eastAsia="ru-RU"/>
              </w:rPr>
            </w:pPr>
            <w:r w:rsidRPr="00540C5A">
              <w:rPr>
                <w:rFonts w:ascii="PT Astra Serif" w:hAnsi="PT Astra Serif"/>
                <w:bCs/>
                <w:lang w:eastAsia="ru-RU"/>
              </w:rPr>
              <w:t>Удельный вес, %</w:t>
            </w:r>
          </w:p>
        </w:tc>
        <w:tc>
          <w:tcPr>
            <w:tcW w:w="1383" w:type="dxa"/>
            <w:vMerge/>
            <w:tcBorders>
              <w:bottom w:val="single" w:sz="4" w:space="0" w:color="auto"/>
            </w:tcBorders>
            <w:hideMark/>
          </w:tcPr>
          <w:p w:rsidR="00540C5A" w:rsidRPr="00540C5A" w:rsidRDefault="00540C5A" w:rsidP="00696F70">
            <w:pPr>
              <w:rPr>
                <w:rFonts w:ascii="PT Astra Serif" w:hAnsi="PT Astra Serif"/>
                <w:lang w:eastAsia="ru-RU"/>
              </w:rPr>
            </w:pPr>
          </w:p>
        </w:tc>
      </w:tr>
      <w:tr w:rsidR="00540C5A" w:rsidRPr="00540C5A" w:rsidTr="00696F70">
        <w:trPr>
          <w:trHeight w:val="411"/>
        </w:trPr>
        <w:tc>
          <w:tcPr>
            <w:tcW w:w="2575" w:type="dxa"/>
            <w:vAlign w:val="center"/>
            <w:hideMark/>
          </w:tcPr>
          <w:p w:rsidR="00540C5A" w:rsidRPr="00540C5A" w:rsidRDefault="00540C5A" w:rsidP="00696F70">
            <w:pPr>
              <w:jc w:val="center"/>
              <w:rPr>
                <w:rFonts w:ascii="PT Astra Serif" w:hAnsi="PT Astra Serif"/>
                <w:b/>
                <w:lang w:eastAsia="ru-RU"/>
              </w:rPr>
            </w:pPr>
            <w:r w:rsidRPr="00540C5A">
              <w:rPr>
                <w:rFonts w:ascii="PT Astra Serif" w:hAnsi="PT Astra Serif"/>
                <w:b/>
                <w:lang w:eastAsia="ru-RU"/>
              </w:rPr>
              <w:t>Всего:</w:t>
            </w:r>
          </w:p>
        </w:tc>
        <w:tc>
          <w:tcPr>
            <w:tcW w:w="1555"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1 131,6</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100,0</w:t>
            </w:r>
          </w:p>
        </w:tc>
        <w:tc>
          <w:tcPr>
            <w:tcW w:w="1536"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1 377,5</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100,0</w:t>
            </w:r>
          </w:p>
        </w:tc>
        <w:tc>
          <w:tcPr>
            <w:tcW w:w="1383"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121,7</w:t>
            </w:r>
          </w:p>
        </w:tc>
      </w:tr>
      <w:tr w:rsidR="00540C5A" w:rsidRPr="00540C5A" w:rsidTr="00696F70">
        <w:trPr>
          <w:trHeight w:val="216"/>
        </w:trPr>
        <w:tc>
          <w:tcPr>
            <w:tcW w:w="2575" w:type="dxa"/>
            <w:vAlign w:val="bottom"/>
            <w:hideMark/>
          </w:tcPr>
          <w:p w:rsidR="00540C5A" w:rsidRPr="00540C5A" w:rsidRDefault="00540C5A" w:rsidP="00696F70">
            <w:pPr>
              <w:rPr>
                <w:rFonts w:ascii="PT Astra Serif" w:hAnsi="PT Astra Serif"/>
                <w:lang w:eastAsia="ru-RU"/>
              </w:rPr>
            </w:pPr>
            <w:r w:rsidRPr="00540C5A">
              <w:rPr>
                <w:rFonts w:ascii="PT Astra Serif" w:hAnsi="PT Astra Serif"/>
                <w:lang w:eastAsia="ru-RU"/>
              </w:rPr>
              <w:t>в том числе:</w:t>
            </w:r>
          </w:p>
        </w:tc>
        <w:tc>
          <w:tcPr>
            <w:tcW w:w="1555" w:type="dxa"/>
            <w:vAlign w:val="center"/>
          </w:tcPr>
          <w:p w:rsidR="00540C5A" w:rsidRPr="00540C5A" w:rsidRDefault="00540C5A" w:rsidP="00696F70">
            <w:pPr>
              <w:jc w:val="center"/>
              <w:rPr>
                <w:rFonts w:ascii="PT Astra Serif" w:hAnsi="PT Astra Serif"/>
                <w:lang w:eastAsia="ru-RU"/>
              </w:rPr>
            </w:pPr>
          </w:p>
        </w:tc>
        <w:tc>
          <w:tcPr>
            <w:tcW w:w="1437" w:type="dxa"/>
            <w:vAlign w:val="center"/>
          </w:tcPr>
          <w:p w:rsidR="00540C5A" w:rsidRPr="00540C5A" w:rsidRDefault="00540C5A" w:rsidP="00696F70">
            <w:pPr>
              <w:jc w:val="center"/>
              <w:rPr>
                <w:rFonts w:ascii="PT Astra Serif" w:hAnsi="PT Astra Serif"/>
                <w:lang w:eastAsia="ru-RU"/>
              </w:rPr>
            </w:pPr>
          </w:p>
        </w:tc>
        <w:tc>
          <w:tcPr>
            <w:tcW w:w="1536" w:type="dxa"/>
            <w:vAlign w:val="center"/>
          </w:tcPr>
          <w:p w:rsidR="00540C5A" w:rsidRPr="00540C5A" w:rsidRDefault="00540C5A" w:rsidP="00696F70">
            <w:pPr>
              <w:jc w:val="center"/>
              <w:rPr>
                <w:rFonts w:ascii="PT Astra Serif" w:hAnsi="PT Astra Serif"/>
                <w:lang w:eastAsia="ru-RU"/>
              </w:rPr>
            </w:pPr>
          </w:p>
        </w:tc>
        <w:tc>
          <w:tcPr>
            <w:tcW w:w="1437" w:type="dxa"/>
            <w:vAlign w:val="center"/>
          </w:tcPr>
          <w:p w:rsidR="00540C5A" w:rsidRPr="00540C5A" w:rsidRDefault="00540C5A" w:rsidP="00696F70">
            <w:pPr>
              <w:jc w:val="center"/>
              <w:rPr>
                <w:rFonts w:ascii="PT Astra Serif" w:hAnsi="PT Astra Serif"/>
                <w:lang w:eastAsia="ru-RU"/>
              </w:rPr>
            </w:pPr>
          </w:p>
        </w:tc>
        <w:tc>
          <w:tcPr>
            <w:tcW w:w="1383" w:type="dxa"/>
            <w:vAlign w:val="center"/>
          </w:tcPr>
          <w:p w:rsidR="00540C5A" w:rsidRPr="00540C5A" w:rsidRDefault="00540C5A" w:rsidP="00696F70">
            <w:pPr>
              <w:jc w:val="center"/>
              <w:rPr>
                <w:rFonts w:ascii="PT Astra Serif" w:hAnsi="PT Astra Serif"/>
                <w:lang w:eastAsia="ru-RU"/>
              </w:rPr>
            </w:pPr>
          </w:p>
        </w:tc>
      </w:tr>
      <w:tr w:rsidR="00540C5A" w:rsidRPr="00540C5A" w:rsidTr="00696F70">
        <w:trPr>
          <w:trHeight w:val="220"/>
        </w:trPr>
        <w:tc>
          <w:tcPr>
            <w:tcW w:w="2575" w:type="dxa"/>
            <w:vAlign w:val="bottom"/>
            <w:hideMark/>
          </w:tcPr>
          <w:p w:rsidR="00540C5A" w:rsidRPr="00540C5A" w:rsidRDefault="00540C5A" w:rsidP="00696F70">
            <w:pPr>
              <w:rPr>
                <w:rFonts w:ascii="PT Astra Serif" w:hAnsi="PT Astra Serif"/>
                <w:b/>
                <w:lang w:eastAsia="ru-RU"/>
              </w:rPr>
            </w:pPr>
            <w:r w:rsidRPr="00540C5A">
              <w:rPr>
                <w:rFonts w:ascii="PT Astra Serif" w:hAnsi="PT Astra Serif"/>
                <w:b/>
                <w:lang w:eastAsia="ru-RU"/>
              </w:rPr>
              <w:t>Налоговые доходы:</w:t>
            </w:r>
          </w:p>
        </w:tc>
        <w:tc>
          <w:tcPr>
            <w:tcW w:w="1555"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1 038,4</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91,8</w:t>
            </w:r>
          </w:p>
        </w:tc>
        <w:tc>
          <w:tcPr>
            <w:tcW w:w="1536"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1 261,3</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91,6</w:t>
            </w:r>
          </w:p>
        </w:tc>
        <w:tc>
          <w:tcPr>
            <w:tcW w:w="1383"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121,5</w:t>
            </w:r>
          </w:p>
        </w:tc>
      </w:tr>
      <w:tr w:rsidR="00540C5A" w:rsidRPr="00540C5A" w:rsidTr="00696F70">
        <w:trPr>
          <w:trHeight w:val="540"/>
        </w:trPr>
        <w:tc>
          <w:tcPr>
            <w:tcW w:w="2575" w:type="dxa"/>
            <w:vAlign w:val="bottom"/>
            <w:hideMark/>
          </w:tcPr>
          <w:p w:rsidR="00540C5A" w:rsidRPr="00540C5A" w:rsidRDefault="00540C5A" w:rsidP="00696F70">
            <w:pPr>
              <w:ind w:left="191"/>
              <w:rPr>
                <w:rFonts w:ascii="PT Astra Serif" w:hAnsi="PT Astra Serif"/>
                <w:lang w:eastAsia="ru-RU"/>
              </w:rPr>
            </w:pPr>
            <w:r w:rsidRPr="00540C5A">
              <w:rPr>
                <w:rFonts w:ascii="PT Astra Serif" w:hAnsi="PT Astra Serif"/>
                <w:lang w:eastAsia="ru-RU"/>
              </w:rPr>
              <w:lastRenderedPageBreak/>
              <w:t>- налог на доходы физических лиц</w:t>
            </w:r>
          </w:p>
        </w:tc>
        <w:tc>
          <w:tcPr>
            <w:tcW w:w="1555"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892,1</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78,8</w:t>
            </w:r>
          </w:p>
        </w:tc>
        <w:tc>
          <w:tcPr>
            <w:tcW w:w="1536"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1 096,6</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79,6</w:t>
            </w:r>
          </w:p>
        </w:tc>
        <w:tc>
          <w:tcPr>
            <w:tcW w:w="1383"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122,9</w:t>
            </w:r>
          </w:p>
        </w:tc>
      </w:tr>
      <w:tr w:rsidR="00540C5A" w:rsidRPr="00540C5A" w:rsidTr="00696F70">
        <w:trPr>
          <w:trHeight w:val="976"/>
        </w:trPr>
        <w:tc>
          <w:tcPr>
            <w:tcW w:w="2575" w:type="dxa"/>
            <w:vAlign w:val="bottom"/>
            <w:hideMark/>
          </w:tcPr>
          <w:p w:rsidR="00540C5A" w:rsidRPr="00540C5A" w:rsidRDefault="00540C5A" w:rsidP="00696F70">
            <w:pPr>
              <w:ind w:left="191"/>
              <w:rPr>
                <w:rFonts w:ascii="PT Astra Serif" w:hAnsi="PT Astra Serif"/>
                <w:lang w:eastAsia="ru-RU"/>
              </w:rPr>
            </w:pPr>
            <w:r w:rsidRPr="00540C5A">
              <w:rPr>
                <w:rFonts w:ascii="PT Astra Serif" w:hAnsi="PT Astra Serif"/>
                <w:lang w:eastAsia="ru-RU"/>
              </w:rPr>
              <w:t>- налоги на товары (работы, услуги), реализуемые на территории РФ</w:t>
            </w:r>
          </w:p>
        </w:tc>
        <w:tc>
          <w:tcPr>
            <w:tcW w:w="1555"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21,2</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1,9</w:t>
            </w:r>
          </w:p>
        </w:tc>
        <w:tc>
          <w:tcPr>
            <w:tcW w:w="1536"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26,2</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1,9</w:t>
            </w:r>
          </w:p>
        </w:tc>
        <w:tc>
          <w:tcPr>
            <w:tcW w:w="1383"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123,6</w:t>
            </w:r>
          </w:p>
        </w:tc>
      </w:tr>
      <w:tr w:rsidR="00540C5A" w:rsidRPr="00540C5A" w:rsidTr="00696F70">
        <w:trPr>
          <w:trHeight w:val="479"/>
        </w:trPr>
        <w:tc>
          <w:tcPr>
            <w:tcW w:w="2575" w:type="dxa"/>
            <w:vAlign w:val="bottom"/>
            <w:hideMark/>
          </w:tcPr>
          <w:p w:rsidR="00540C5A" w:rsidRPr="00540C5A" w:rsidRDefault="00540C5A" w:rsidP="00696F70">
            <w:pPr>
              <w:ind w:left="191"/>
              <w:rPr>
                <w:rFonts w:ascii="PT Astra Serif" w:hAnsi="PT Astra Serif"/>
                <w:lang w:eastAsia="ru-RU"/>
              </w:rPr>
            </w:pPr>
            <w:r w:rsidRPr="00540C5A">
              <w:rPr>
                <w:rFonts w:ascii="PT Astra Serif" w:hAnsi="PT Astra Serif"/>
                <w:lang w:eastAsia="ru-RU"/>
              </w:rPr>
              <w:t>- налоги на совокупный доход</w:t>
            </w:r>
          </w:p>
        </w:tc>
        <w:tc>
          <w:tcPr>
            <w:tcW w:w="1555"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87,8</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7,8</w:t>
            </w:r>
          </w:p>
        </w:tc>
        <w:tc>
          <w:tcPr>
            <w:tcW w:w="1536"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96,1</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7,0</w:t>
            </w:r>
          </w:p>
        </w:tc>
        <w:tc>
          <w:tcPr>
            <w:tcW w:w="1383"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109,5</w:t>
            </w:r>
          </w:p>
        </w:tc>
      </w:tr>
      <w:tr w:rsidR="00540C5A" w:rsidRPr="00540C5A" w:rsidTr="00696F70">
        <w:trPr>
          <w:trHeight w:val="515"/>
        </w:trPr>
        <w:tc>
          <w:tcPr>
            <w:tcW w:w="2575" w:type="dxa"/>
            <w:vAlign w:val="bottom"/>
            <w:hideMark/>
          </w:tcPr>
          <w:p w:rsidR="00540C5A" w:rsidRPr="00540C5A" w:rsidRDefault="00540C5A" w:rsidP="00696F70">
            <w:pPr>
              <w:ind w:left="191"/>
              <w:rPr>
                <w:rFonts w:ascii="PT Astra Serif" w:hAnsi="PT Astra Serif"/>
                <w:lang w:eastAsia="ru-RU"/>
              </w:rPr>
            </w:pPr>
            <w:r w:rsidRPr="00540C5A">
              <w:rPr>
                <w:rFonts w:ascii="PT Astra Serif" w:hAnsi="PT Astra Serif"/>
                <w:lang w:eastAsia="ru-RU"/>
              </w:rPr>
              <w:t>- налоги на имущество</w:t>
            </w:r>
          </w:p>
        </w:tc>
        <w:tc>
          <w:tcPr>
            <w:tcW w:w="1555"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33,1</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2,9</w:t>
            </w:r>
          </w:p>
        </w:tc>
        <w:tc>
          <w:tcPr>
            <w:tcW w:w="1536"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37,6</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2,7</w:t>
            </w:r>
          </w:p>
        </w:tc>
        <w:tc>
          <w:tcPr>
            <w:tcW w:w="1383"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113,6</w:t>
            </w:r>
          </w:p>
        </w:tc>
      </w:tr>
      <w:tr w:rsidR="00540C5A" w:rsidRPr="00540C5A" w:rsidTr="00696F70">
        <w:trPr>
          <w:trHeight w:val="253"/>
        </w:trPr>
        <w:tc>
          <w:tcPr>
            <w:tcW w:w="2575" w:type="dxa"/>
            <w:vAlign w:val="bottom"/>
            <w:hideMark/>
          </w:tcPr>
          <w:p w:rsidR="00540C5A" w:rsidRPr="00540C5A" w:rsidRDefault="00540C5A" w:rsidP="00696F70">
            <w:pPr>
              <w:ind w:left="191"/>
              <w:rPr>
                <w:rFonts w:ascii="PT Astra Serif" w:hAnsi="PT Astra Serif"/>
                <w:lang w:eastAsia="ru-RU"/>
              </w:rPr>
            </w:pPr>
            <w:r w:rsidRPr="00540C5A">
              <w:rPr>
                <w:rFonts w:ascii="PT Astra Serif" w:hAnsi="PT Astra Serif"/>
                <w:lang w:eastAsia="ru-RU"/>
              </w:rPr>
              <w:t>- прочие налоговые доходы</w:t>
            </w:r>
          </w:p>
        </w:tc>
        <w:tc>
          <w:tcPr>
            <w:tcW w:w="1555"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4,2</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0,4</w:t>
            </w:r>
          </w:p>
        </w:tc>
        <w:tc>
          <w:tcPr>
            <w:tcW w:w="1536"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4,8</w:t>
            </w:r>
          </w:p>
        </w:tc>
        <w:tc>
          <w:tcPr>
            <w:tcW w:w="1437"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0,4</w:t>
            </w:r>
          </w:p>
        </w:tc>
        <w:tc>
          <w:tcPr>
            <w:tcW w:w="1383" w:type="dxa"/>
            <w:vAlign w:val="center"/>
          </w:tcPr>
          <w:p w:rsidR="00540C5A" w:rsidRPr="00540C5A" w:rsidRDefault="00540C5A" w:rsidP="00696F70">
            <w:pPr>
              <w:jc w:val="center"/>
              <w:rPr>
                <w:rFonts w:ascii="PT Astra Serif" w:hAnsi="PT Astra Serif"/>
                <w:lang w:eastAsia="ru-RU"/>
              </w:rPr>
            </w:pPr>
            <w:r w:rsidRPr="00540C5A">
              <w:rPr>
                <w:rFonts w:ascii="PT Astra Serif" w:hAnsi="PT Astra Serif"/>
                <w:lang w:eastAsia="ru-RU"/>
              </w:rPr>
              <w:t>114,3</w:t>
            </w:r>
          </w:p>
        </w:tc>
      </w:tr>
      <w:tr w:rsidR="00540C5A" w:rsidRPr="00540C5A" w:rsidTr="00696F70">
        <w:trPr>
          <w:trHeight w:val="399"/>
        </w:trPr>
        <w:tc>
          <w:tcPr>
            <w:tcW w:w="2575" w:type="dxa"/>
            <w:vAlign w:val="bottom"/>
            <w:hideMark/>
          </w:tcPr>
          <w:p w:rsidR="00540C5A" w:rsidRPr="00540C5A" w:rsidRDefault="00540C5A" w:rsidP="00696F70">
            <w:pPr>
              <w:rPr>
                <w:rFonts w:ascii="PT Astra Serif" w:hAnsi="PT Astra Serif"/>
                <w:b/>
                <w:lang w:eastAsia="ru-RU"/>
              </w:rPr>
            </w:pPr>
            <w:r w:rsidRPr="00540C5A">
              <w:rPr>
                <w:rFonts w:ascii="PT Astra Serif" w:hAnsi="PT Astra Serif"/>
                <w:b/>
                <w:lang w:eastAsia="ru-RU"/>
              </w:rPr>
              <w:t>Неналоговые доходы</w:t>
            </w:r>
          </w:p>
        </w:tc>
        <w:tc>
          <w:tcPr>
            <w:tcW w:w="1555"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93,2</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8,2</w:t>
            </w:r>
          </w:p>
        </w:tc>
        <w:tc>
          <w:tcPr>
            <w:tcW w:w="1536"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116,2</w:t>
            </w:r>
          </w:p>
        </w:tc>
        <w:tc>
          <w:tcPr>
            <w:tcW w:w="1437"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8,4</w:t>
            </w:r>
          </w:p>
        </w:tc>
        <w:tc>
          <w:tcPr>
            <w:tcW w:w="1383" w:type="dxa"/>
            <w:vAlign w:val="center"/>
          </w:tcPr>
          <w:p w:rsidR="00540C5A" w:rsidRPr="00540C5A" w:rsidRDefault="00540C5A" w:rsidP="00696F70">
            <w:pPr>
              <w:jc w:val="center"/>
              <w:rPr>
                <w:rFonts w:ascii="PT Astra Serif" w:hAnsi="PT Astra Serif"/>
                <w:b/>
                <w:bCs/>
                <w:lang w:eastAsia="ru-RU"/>
              </w:rPr>
            </w:pPr>
            <w:r w:rsidRPr="00540C5A">
              <w:rPr>
                <w:rFonts w:ascii="PT Astra Serif" w:hAnsi="PT Astra Serif"/>
                <w:b/>
                <w:bCs/>
                <w:lang w:eastAsia="ru-RU"/>
              </w:rPr>
              <w:t>124,7</w:t>
            </w:r>
          </w:p>
        </w:tc>
      </w:tr>
    </w:tbl>
    <w:p w:rsidR="009C7072" w:rsidRPr="00500330" w:rsidRDefault="009C7072" w:rsidP="00D14C7B">
      <w:pPr>
        <w:jc w:val="center"/>
        <w:rPr>
          <w:rFonts w:ascii="PT Astra Serif" w:hAnsi="PT Astra Serif"/>
          <w:b/>
          <w:sz w:val="26"/>
          <w:szCs w:val="26"/>
          <w:highlight w:val="yellow"/>
        </w:rPr>
      </w:pPr>
    </w:p>
    <w:p w:rsidR="009E6D17" w:rsidRPr="00500330" w:rsidRDefault="009E6D17" w:rsidP="00D14C7B">
      <w:pPr>
        <w:ind w:firstLine="709"/>
        <w:jc w:val="both"/>
        <w:rPr>
          <w:rFonts w:ascii="PT Astra Serif" w:hAnsi="PT Astra Serif"/>
          <w:sz w:val="28"/>
          <w:highlight w:val="yellow"/>
        </w:rPr>
      </w:pPr>
    </w:p>
    <w:p w:rsidR="009E6D17" w:rsidRPr="00265FFB" w:rsidRDefault="009E6D17" w:rsidP="00D14C7B">
      <w:pPr>
        <w:ind w:firstLine="708"/>
        <w:jc w:val="both"/>
        <w:rPr>
          <w:rFonts w:ascii="PT Astra Serif" w:hAnsi="PT Astra Serif"/>
          <w:b/>
          <w:sz w:val="26"/>
          <w:szCs w:val="26"/>
        </w:rPr>
      </w:pPr>
      <w:r w:rsidRPr="00265FFB">
        <w:rPr>
          <w:rFonts w:ascii="PT Astra Serif" w:hAnsi="PT Astra Serif"/>
          <w:b/>
          <w:sz w:val="26"/>
          <w:szCs w:val="26"/>
        </w:rPr>
        <w:t>Расходы бюджета в разрезе функциональной классификации расходов</w:t>
      </w:r>
    </w:p>
    <w:p w:rsidR="009E6D17" w:rsidRPr="00500330" w:rsidRDefault="009E6D17" w:rsidP="00D14C7B">
      <w:pPr>
        <w:jc w:val="center"/>
        <w:rPr>
          <w:rFonts w:ascii="PT Astra Serif" w:hAnsi="PT Astra Serif"/>
          <w:b/>
          <w:i/>
          <w:sz w:val="28"/>
          <w:highlight w:val="yellow"/>
        </w:rPr>
      </w:pPr>
    </w:p>
    <w:tbl>
      <w:tblPr>
        <w:tblW w:w="9781" w:type="dxa"/>
        <w:tblInd w:w="-34" w:type="dxa"/>
        <w:tblLayout w:type="fixed"/>
        <w:tblLook w:val="04A0" w:firstRow="1" w:lastRow="0" w:firstColumn="1" w:lastColumn="0" w:noHBand="0" w:noVBand="1"/>
      </w:tblPr>
      <w:tblGrid>
        <w:gridCol w:w="2269"/>
        <w:gridCol w:w="1275"/>
        <w:gridCol w:w="1134"/>
        <w:gridCol w:w="1276"/>
        <w:gridCol w:w="3827"/>
      </w:tblGrid>
      <w:tr w:rsidR="009E6D17" w:rsidRPr="00500330" w:rsidTr="0078657C">
        <w:trPr>
          <w:trHeight w:val="429"/>
          <w:tblHeader/>
        </w:trPr>
        <w:tc>
          <w:tcPr>
            <w:tcW w:w="2269" w:type="dxa"/>
            <w:vMerge w:val="restart"/>
            <w:tcBorders>
              <w:top w:val="single" w:sz="4" w:space="0" w:color="auto"/>
              <w:left w:val="single" w:sz="4" w:space="0" w:color="auto"/>
              <w:right w:val="single" w:sz="4" w:space="0" w:color="auto"/>
            </w:tcBorders>
            <w:vAlign w:val="center"/>
          </w:tcPr>
          <w:p w:rsidR="009E6D17" w:rsidRPr="00112C05" w:rsidRDefault="009E6D17" w:rsidP="00D14C7B">
            <w:pPr>
              <w:jc w:val="center"/>
              <w:rPr>
                <w:rFonts w:ascii="PT Astra Serif" w:hAnsi="PT Astra Serif"/>
                <w:b/>
                <w:bCs/>
              </w:rPr>
            </w:pPr>
            <w:r w:rsidRPr="00112C05">
              <w:rPr>
                <w:rFonts w:ascii="PT Astra Serif" w:hAnsi="PT Astra Serif"/>
                <w:b/>
                <w:bCs/>
              </w:rPr>
              <w:t>Наименование раздела</w:t>
            </w:r>
          </w:p>
        </w:tc>
        <w:tc>
          <w:tcPr>
            <w:tcW w:w="2409" w:type="dxa"/>
            <w:gridSpan w:val="2"/>
            <w:tcBorders>
              <w:top w:val="single" w:sz="4" w:space="0" w:color="auto"/>
              <w:left w:val="nil"/>
              <w:bottom w:val="single" w:sz="4" w:space="0" w:color="auto"/>
              <w:right w:val="single" w:sz="4" w:space="0" w:color="auto"/>
            </w:tcBorders>
            <w:vAlign w:val="center"/>
          </w:tcPr>
          <w:p w:rsidR="009E6D17" w:rsidRPr="00112C05" w:rsidRDefault="009E6D17" w:rsidP="00D14C7B">
            <w:pPr>
              <w:jc w:val="center"/>
              <w:rPr>
                <w:rFonts w:ascii="PT Astra Serif" w:hAnsi="PT Astra Serif"/>
                <w:b/>
              </w:rPr>
            </w:pPr>
            <w:r w:rsidRPr="00112C05">
              <w:rPr>
                <w:rFonts w:ascii="PT Astra Serif" w:hAnsi="PT Astra Serif"/>
                <w:b/>
              </w:rPr>
              <w:t>Исполнено, млн. рублей</w:t>
            </w:r>
          </w:p>
        </w:tc>
        <w:tc>
          <w:tcPr>
            <w:tcW w:w="1276" w:type="dxa"/>
            <w:vMerge w:val="restart"/>
            <w:tcBorders>
              <w:top w:val="single" w:sz="4" w:space="0" w:color="auto"/>
              <w:left w:val="nil"/>
              <w:right w:val="single" w:sz="4" w:space="0" w:color="auto"/>
            </w:tcBorders>
            <w:vAlign w:val="center"/>
          </w:tcPr>
          <w:p w:rsidR="009E6D17" w:rsidRPr="00112C05" w:rsidRDefault="0078657C" w:rsidP="00D14C7B">
            <w:pPr>
              <w:jc w:val="center"/>
              <w:rPr>
                <w:rFonts w:ascii="PT Astra Serif" w:hAnsi="PT Astra Serif"/>
                <w:b/>
                <w:bCs/>
              </w:rPr>
            </w:pPr>
            <w:r w:rsidRPr="00112C05">
              <w:rPr>
                <w:rFonts w:ascii="PT Astra Serif" w:hAnsi="PT Astra Serif"/>
                <w:b/>
                <w:bCs/>
              </w:rPr>
              <w:t>Темп роста (снижения)</w:t>
            </w:r>
            <w:r w:rsidR="009E6D17" w:rsidRPr="00112C05">
              <w:rPr>
                <w:rFonts w:ascii="PT Astra Serif" w:hAnsi="PT Astra Serif"/>
                <w:b/>
                <w:bCs/>
              </w:rPr>
              <w:t>%</w:t>
            </w:r>
          </w:p>
        </w:tc>
        <w:tc>
          <w:tcPr>
            <w:tcW w:w="3827" w:type="dxa"/>
            <w:tcBorders>
              <w:top w:val="single" w:sz="4" w:space="0" w:color="auto"/>
              <w:left w:val="nil"/>
              <w:right w:val="single" w:sz="4" w:space="0" w:color="auto"/>
            </w:tcBorders>
          </w:tcPr>
          <w:p w:rsidR="009E6D17" w:rsidRPr="00112C05" w:rsidRDefault="009E6D17" w:rsidP="00D14C7B">
            <w:pPr>
              <w:jc w:val="center"/>
              <w:rPr>
                <w:rFonts w:ascii="PT Astra Serif" w:hAnsi="PT Astra Serif"/>
                <w:b/>
                <w:bCs/>
              </w:rPr>
            </w:pPr>
          </w:p>
        </w:tc>
      </w:tr>
      <w:tr w:rsidR="009E6D17" w:rsidRPr="00500330" w:rsidTr="0078657C">
        <w:trPr>
          <w:trHeight w:val="403"/>
          <w:tblHeader/>
        </w:trPr>
        <w:tc>
          <w:tcPr>
            <w:tcW w:w="2269" w:type="dxa"/>
            <w:vMerge/>
            <w:tcBorders>
              <w:left w:val="single" w:sz="4" w:space="0" w:color="auto"/>
              <w:bottom w:val="single" w:sz="4" w:space="0" w:color="auto"/>
              <w:right w:val="single" w:sz="4" w:space="0" w:color="auto"/>
            </w:tcBorders>
            <w:vAlign w:val="center"/>
            <w:hideMark/>
          </w:tcPr>
          <w:p w:rsidR="009E6D17" w:rsidRPr="00112C05" w:rsidRDefault="009E6D17" w:rsidP="00D14C7B">
            <w:pPr>
              <w:jc w:val="center"/>
              <w:rPr>
                <w:rFonts w:ascii="PT Astra Serif" w:hAnsi="PT Astra Serif"/>
                <w:b/>
                <w:bCs/>
              </w:rPr>
            </w:pPr>
          </w:p>
        </w:tc>
        <w:tc>
          <w:tcPr>
            <w:tcW w:w="1275" w:type="dxa"/>
            <w:tcBorders>
              <w:top w:val="single" w:sz="4" w:space="0" w:color="auto"/>
              <w:left w:val="nil"/>
              <w:bottom w:val="single" w:sz="4" w:space="0" w:color="auto"/>
              <w:right w:val="single" w:sz="4" w:space="0" w:color="auto"/>
            </w:tcBorders>
            <w:vAlign w:val="center"/>
            <w:hideMark/>
          </w:tcPr>
          <w:p w:rsidR="009E6D17" w:rsidRPr="00112C05" w:rsidRDefault="00112C05" w:rsidP="00D14C7B">
            <w:pPr>
              <w:jc w:val="center"/>
              <w:rPr>
                <w:rFonts w:ascii="PT Astra Serif" w:hAnsi="PT Astra Serif"/>
                <w:b/>
                <w:bCs/>
              </w:rPr>
            </w:pPr>
            <w:r w:rsidRPr="00112C05">
              <w:rPr>
                <w:rFonts w:ascii="PT Astra Serif" w:hAnsi="PT Astra Serif"/>
                <w:b/>
              </w:rPr>
              <w:t>на 01.10</w:t>
            </w:r>
            <w:r w:rsidR="009E6D17" w:rsidRPr="00112C05">
              <w:rPr>
                <w:rFonts w:ascii="PT Astra Serif" w:hAnsi="PT Astra Serif"/>
                <w:b/>
              </w:rPr>
              <w:t>.2021</w:t>
            </w:r>
          </w:p>
        </w:tc>
        <w:tc>
          <w:tcPr>
            <w:tcW w:w="1134" w:type="dxa"/>
            <w:tcBorders>
              <w:top w:val="single" w:sz="4" w:space="0" w:color="auto"/>
              <w:left w:val="nil"/>
              <w:bottom w:val="single" w:sz="4" w:space="0" w:color="auto"/>
              <w:right w:val="single" w:sz="4" w:space="0" w:color="auto"/>
            </w:tcBorders>
            <w:vAlign w:val="center"/>
            <w:hideMark/>
          </w:tcPr>
          <w:p w:rsidR="009E6D17" w:rsidRPr="00112C05" w:rsidRDefault="009E6D17" w:rsidP="00D14C7B">
            <w:pPr>
              <w:jc w:val="center"/>
              <w:rPr>
                <w:rFonts w:ascii="PT Astra Serif" w:hAnsi="PT Astra Serif"/>
                <w:b/>
                <w:bCs/>
              </w:rPr>
            </w:pPr>
            <w:r w:rsidRPr="00112C05">
              <w:rPr>
                <w:rFonts w:ascii="PT Astra Serif" w:hAnsi="PT Astra Serif"/>
                <w:b/>
              </w:rPr>
              <w:t xml:space="preserve">на </w:t>
            </w:r>
            <w:r w:rsidR="00112C05" w:rsidRPr="00112C05">
              <w:rPr>
                <w:rFonts w:ascii="PT Astra Serif" w:hAnsi="PT Astra Serif"/>
                <w:b/>
              </w:rPr>
              <w:t>01.10</w:t>
            </w:r>
            <w:r w:rsidRPr="00112C05">
              <w:rPr>
                <w:rFonts w:ascii="PT Astra Serif" w:hAnsi="PT Astra Serif"/>
                <w:b/>
              </w:rPr>
              <w:t>.2022</w:t>
            </w:r>
          </w:p>
        </w:tc>
        <w:tc>
          <w:tcPr>
            <w:tcW w:w="1276" w:type="dxa"/>
            <w:vMerge/>
            <w:tcBorders>
              <w:left w:val="nil"/>
              <w:bottom w:val="single" w:sz="4" w:space="0" w:color="auto"/>
              <w:right w:val="single" w:sz="4" w:space="0" w:color="auto"/>
            </w:tcBorders>
            <w:vAlign w:val="center"/>
            <w:hideMark/>
          </w:tcPr>
          <w:p w:rsidR="009E6D17" w:rsidRPr="00112C05" w:rsidRDefault="009E6D17" w:rsidP="00D14C7B">
            <w:pPr>
              <w:jc w:val="center"/>
              <w:rPr>
                <w:rFonts w:ascii="PT Astra Serif" w:hAnsi="PT Astra Serif"/>
                <w:b/>
                <w:bCs/>
              </w:rPr>
            </w:pPr>
          </w:p>
        </w:tc>
        <w:tc>
          <w:tcPr>
            <w:tcW w:w="3827" w:type="dxa"/>
            <w:tcBorders>
              <w:left w:val="nil"/>
              <w:bottom w:val="single" w:sz="4" w:space="0" w:color="auto"/>
              <w:right w:val="single" w:sz="4" w:space="0" w:color="auto"/>
            </w:tcBorders>
          </w:tcPr>
          <w:p w:rsidR="009E6D17" w:rsidRPr="00112C05" w:rsidRDefault="009E6D17" w:rsidP="00D14C7B">
            <w:pPr>
              <w:jc w:val="center"/>
              <w:rPr>
                <w:rFonts w:ascii="PT Astra Serif" w:hAnsi="PT Astra Serif"/>
                <w:b/>
                <w:bCs/>
              </w:rPr>
            </w:pPr>
            <w:r w:rsidRPr="00112C05">
              <w:rPr>
                <w:rFonts w:ascii="PT Astra Serif" w:hAnsi="PT Astra Serif"/>
                <w:b/>
                <w:bCs/>
              </w:rPr>
              <w:t>Причина отклонения</w:t>
            </w:r>
          </w:p>
        </w:tc>
      </w:tr>
      <w:tr w:rsidR="002929C7" w:rsidRPr="00500330" w:rsidTr="00E8203E">
        <w:trPr>
          <w:trHeight w:val="575"/>
        </w:trPr>
        <w:tc>
          <w:tcPr>
            <w:tcW w:w="2269" w:type="dxa"/>
            <w:tcBorders>
              <w:top w:val="nil"/>
              <w:left w:val="single" w:sz="4" w:space="0" w:color="auto"/>
              <w:bottom w:val="single" w:sz="4" w:space="0" w:color="auto"/>
              <w:right w:val="single" w:sz="4" w:space="0" w:color="auto"/>
            </w:tcBorders>
            <w:noWrap/>
            <w:vAlign w:val="center"/>
            <w:hideMark/>
          </w:tcPr>
          <w:p w:rsidR="002929C7" w:rsidRPr="005A04BB" w:rsidRDefault="002929C7" w:rsidP="00D14C7B">
            <w:pPr>
              <w:rPr>
                <w:rFonts w:ascii="PT Astra Serif" w:hAnsi="PT Astra Serif"/>
              </w:rPr>
            </w:pPr>
            <w:r w:rsidRPr="005A04BB">
              <w:rPr>
                <w:rFonts w:ascii="PT Astra Serif" w:hAnsi="PT Astra Serif"/>
              </w:rPr>
              <w:t>01 00 Общегосударственные вопросы</w:t>
            </w:r>
          </w:p>
        </w:tc>
        <w:tc>
          <w:tcPr>
            <w:tcW w:w="1275" w:type="dxa"/>
            <w:tcBorders>
              <w:top w:val="nil"/>
              <w:left w:val="nil"/>
              <w:bottom w:val="single" w:sz="4" w:space="0" w:color="auto"/>
              <w:right w:val="single" w:sz="4" w:space="0" w:color="auto"/>
            </w:tcBorders>
            <w:noWrap/>
            <w:vAlign w:val="center"/>
          </w:tcPr>
          <w:p w:rsidR="002929C7" w:rsidRPr="00BB3BB9" w:rsidRDefault="002929C7" w:rsidP="00A60024">
            <w:pPr>
              <w:spacing w:line="264" w:lineRule="auto"/>
              <w:jc w:val="center"/>
              <w:rPr>
                <w:rFonts w:ascii="PT Astra Serif" w:hAnsi="PT Astra Serif"/>
              </w:rPr>
            </w:pPr>
            <w:r>
              <w:rPr>
                <w:rFonts w:ascii="PT Astra Serif" w:hAnsi="PT Astra Serif"/>
                <w:szCs w:val="28"/>
              </w:rPr>
              <w:t>249,5</w:t>
            </w:r>
          </w:p>
        </w:tc>
        <w:tc>
          <w:tcPr>
            <w:tcW w:w="1134" w:type="dxa"/>
            <w:tcBorders>
              <w:top w:val="nil"/>
              <w:left w:val="nil"/>
              <w:bottom w:val="single" w:sz="4" w:space="0" w:color="auto"/>
              <w:right w:val="single" w:sz="4" w:space="0" w:color="auto"/>
            </w:tcBorders>
            <w:noWrap/>
            <w:vAlign w:val="center"/>
          </w:tcPr>
          <w:p w:rsidR="002929C7" w:rsidRPr="00BB3BB9" w:rsidRDefault="002929C7" w:rsidP="00A60024">
            <w:pPr>
              <w:spacing w:line="264" w:lineRule="auto"/>
              <w:jc w:val="center"/>
              <w:rPr>
                <w:rFonts w:ascii="PT Astra Serif" w:hAnsi="PT Astra Serif"/>
              </w:rPr>
            </w:pPr>
            <w:r>
              <w:rPr>
                <w:rFonts w:ascii="PT Astra Serif" w:hAnsi="PT Astra Serif"/>
              </w:rPr>
              <w:t>261,5</w:t>
            </w:r>
          </w:p>
        </w:tc>
        <w:tc>
          <w:tcPr>
            <w:tcW w:w="1276" w:type="dxa"/>
            <w:tcBorders>
              <w:top w:val="nil"/>
              <w:left w:val="nil"/>
              <w:bottom w:val="single" w:sz="4" w:space="0" w:color="auto"/>
              <w:right w:val="single" w:sz="4" w:space="0" w:color="auto"/>
            </w:tcBorders>
            <w:noWrap/>
            <w:vAlign w:val="center"/>
          </w:tcPr>
          <w:p w:rsidR="002929C7" w:rsidRPr="00BB3BB9" w:rsidRDefault="002929C7" w:rsidP="00A60024">
            <w:pPr>
              <w:spacing w:line="264" w:lineRule="auto"/>
              <w:jc w:val="center"/>
              <w:rPr>
                <w:rFonts w:ascii="PT Astra Serif" w:hAnsi="PT Astra Serif"/>
              </w:rPr>
            </w:pPr>
            <w:r>
              <w:rPr>
                <w:rFonts w:ascii="PT Astra Serif" w:hAnsi="PT Astra Serif"/>
              </w:rPr>
              <w:t>104,8</w:t>
            </w:r>
          </w:p>
        </w:tc>
        <w:tc>
          <w:tcPr>
            <w:tcW w:w="3827" w:type="dxa"/>
            <w:tcBorders>
              <w:top w:val="nil"/>
              <w:left w:val="nil"/>
              <w:bottom w:val="single" w:sz="4" w:space="0" w:color="auto"/>
              <w:right w:val="single" w:sz="4" w:space="0" w:color="auto"/>
            </w:tcBorders>
          </w:tcPr>
          <w:p w:rsidR="002929C7" w:rsidRPr="00500330" w:rsidRDefault="002929C7" w:rsidP="00D14C7B">
            <w:pPr>
              <w:ind w:firstLine="317"/>
              <w:jc w:val="both"/>
              <w:rPr>
                <w:rFonts w:ascii="PT Astra Serif" w:hAnsi="PT Astra Serif"/>
                <w:highlight w:val="yellow"/>
              </w:rPr>
            </w:pPr>
          </w:p>
        </w:tc>
      </w:tr>
      <w:tr w:rsidR="004C5F4A" w:rsidRPr="00500330" w:rsidTr="00F1406B">
        <w:trPr>
          <w:trHeight w:val="285"/>
        </w:trPr>
        <w:tc>
          <w:tcPr>
            <w:tcW w:w="2269" w:type="dxa"/>
            <w:tcBorders>
              <w:top w:val="nil"/>
              <w:left w:val="single" w:sz="4" w:space="0" w:color="auto"/>
              <w:bottom w:val="single" w:sz="4" w:space="0" w:color="auto"/>
              <w:right w:val="single" w:sz="4" w:space="0" w:color="auto"/>
            </w:tcBorders>
            <w:noWrap/>
            <w:vAlign w:val="center"/>
            <w:hideMark/>
          </w:tcPr>
          <w:p w:rsidR="004C5F4A" w:rsidRPr="005A04BB" w:rsidRDefault="004C5F4A" w:rsidP="00D14C7B">
            <w:pPr>
              <w:rPr>
                <w:rFonts w:ascii="PT Astra Serif" w:hAnsi="PT Astra Serif"/>
              </w:rPr>
            </w:pPr>
            <w:r w:rsidRPr="005A04BB">
              <w:rPr>
                <w:rFonts w:ascii="PT Astra Serif" w:hAnsi="PT Astra Serif"/>
              </w:rPr>
              <w:t>02 00 Национальная оборона</w:t>
            </w:r>
          </w:p>
        </w:tc>
        <w:tc>
          <w:tcPr>
            <w:tcW w:w="1275" w:type="dxa"/>
            <w:tcBorders>
              <w:top w:val="nil"/>
              <w:left w:val="nil"/>
              <w:bottom w:val="single" w:sz="4" w:space="0" w:color="auto"/>
              <w:right w:val="single" w:sz="4" w:space="0" w:color="auto"/>
            </w:tcBorders>
            <w:noWrap/>
            <w:vAlign w:val="center"/>
          </w:tcPr>
          <w:p w:rsidR="004C5F4A" w:rsidRPr="00BB3BB9" w:rsidRDefault="004C5F4A" w:rsidP="00A60024">
            <w:pPr>
              <w:spacing w:line="264" w:lineRule="auto"/>
              <w:jc w:val="center"/>
              <w:rPr>
                <w:rFonts w:ascii="PT Astra Serif" w:hAnsi="PT Astra Serif"/>
              </w:rPr>
            </w:pPr>
            <w:r>
              <w:rPr>
                <w:rFonts w:ascii="PT Astra Serif" w:hAnsi="PT Astra Serif"/>
                <w:szCs w:val="28"/>
              </w:rPr>
              <w:t>6,0</w:t>
            </w:r>
          </w:p>
        </w:tc>
        <w:tc>
          <w:tcPr>
            <w:tcW w:w="1134" w:type="dxa"/>
            <w:tcBorders>
              <w:top w:val="nil"/>
              <w:left w:val="nil"/>
              <w:bottom w:val="single" w:sz="4" w:space="0" w:color="auto"/>
              <w:right w:val="single" w:sz="4" w:space="0" w:color="auto"/>
            </w:tcBorders>
            <w:noWrap/>
            <w:vAlign w:val="center"/>
          </w:tcPr>
          <w:p w:rsidR="004C5F4A" w:rsidRPr="00BB3BB9" w:rsidRDefault="004C5F4A" w:rsidP="00A60024">
            <w:pPr>
              <w:spacing w:line="264" w:lineRule="auto"/>
              <w:jc w:val="center"/>
              <w:rPr>
                <w:rFonts w:ascii="PT Astra Serif" w:hAnsi="PT Astra Serif"/>
              </w:rPr>
            </w:pPr>
            <w:r>
              <w:rPr>
                <w:rFonts w:ascii="PT Astra Serif" w:hAnsi="PT Astra Serif"/>
              </w:rPr>
              <w:t>5,8</w:t>
            </w:r>
          </w:p>
        </w:tc>
        <w:tc>
          <w:tcPr>
            <w:tcW w:w="1276" w:type="dxa"/>
            <w:tcBorders>
              <w:top w:val="nil"/>
              <w:left w:val="nil"/>
              <w:bottom w:val="single" w:sz="4" w:space="0" w:color="auto"/>
              <w:right w:val="single" w:sz="4" w:space="0" w:color="auto"/>
            </w:tcBorders>
            <w:noWrap/>
            <w:vAlign w:val="center"/>
          </w:tcPr>
          <w:p w:rsidR="004C5F4A" w:rsidRPr="00BB3BB9" w:rsidRDefault="004C5F4A" w:rsidP="00A60024">
            <w:pPr>
              <w:spacing w:line="264" w:lineRule="auto"/>
              <w:jc w:val="center"/>
              <w:rPr>
                <w:rFonts w:ascii="PT Astra Serif" w:hAnsi="PT Astra Serif"/>
              </w:rPr>
            </w:pPr>
            <w:r>
              <w:rPr>
                <w:rFonts w:ascii="PT Astra Serif" w:hAnsi="PT Astra Serif"/>
              </w:rPr>
              <w:t>96,7</w:t>
            </w:r>
          </w:p>
        </w:tc>
        <w:tc>
          <w:tcPr>
            <w:tcW w:w="3827" w:type="dxa"/>
            <w:tcBorders>
              <w:top w:val="nil"/>
              <w:left w:val="nil"/>
              <w:bottom w:val="single" w:sz="4" w:space="0" w:color="auto"/>
              <w:right w:val="single" w:sz="4" w:space="0" w:color="auto"/>
            </w:tcBorders>
            <w:shd w:val="clear" w:color="auto" w:fill="auto"/>
          </w:tcPr>
          <w:p w:rsidR="004C5F4A" w:rsidRPr="00500330" w:rsidRDefault="004C5F4A" w:rsidP="00D14C7B">
            <w:pPr>
              <w:ind w:firstLine="317"/>
              <w:jc w:val="both"/>
              <w:rPr>
                <w:rFonts w:ascii="PT Astra Serif" w:hAnsi="PT Astra Serif"/>
                <w:highlight w:val="yellow"/>
              </w:rPr>
            </w:pPr>
          </w:p>
        </w:tc>
      </w:tr>
      <w:tr w:rsidR="00AC0A84" w:rsidRPr="00500330" w:rsidTr="004913E5">
        <w:trPr>
          <w:trHeight w:val="286"/>
        </w:trPr>
        <w:tc>
          <w:tcPr>
            <w:tcW w:w="2269" w:type="dxa"/>
            <w:tcBorders>
              <w:top w:val="nil"/>
              <w:left w:val="single" w:sz="4" w:space="0" w:color="auto"/>
              <w:bottom w:val="single" w:sz="4" w:space="0" w:color="auto"/>
              <w:right w:val="single" w:sz="4" w:space="0" w:color="auto"/>
            </w:tcBorders>
            <w:vAlign w:val="center"/>
            <w:hideMark/>
          </w:tcPr>
          <w:p w:rsidR="00AC0A84" w:rsidRPr="005A04BB" w:rsidRDefault="00AC0A84" w:rsidP="00D14C7B">
            <w:pPr>
              <w:rPr>
                <w:rFonts w:ascii="PT Astra Serif" w:hAnsi="PT Astra Serif"/>
              </w:rPr>
            </w:pPr>
            <w:r w:rsidRPr="005A04BB">
              <w:rPr>
                <w:rFonts w:ascii="PT Astra Serif" w:hAnsi="PT Astra Serif"/>
              </w:rPr>
              <w:t>03 00 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noWrap/>
            <w:vAlign w:val="center"/>
          </w:tcPr>
          <w:p w:rsidR="00AC0A84" w:rsidRPr="00855FBC" w:rsidRDefault="00AC0A84" w:rsidP="00A60024">
            <w:pPr>
              <w:spacing w:line="264" w:lineRule="auto"/>
              <w:jc w:val="center"/>
              <w:rPr>
                <w:rFonts w:ascii="PT Astra Serif" w:hAnsi="PT Astra Serif"/>
              </w:rPr>
            </w:pPr>
            <w:r>
              <w:rPr>
                <w:rFonts w:ascii="PT Astra Serif" w:hAnsi="PT Astra Serif"/>
                <w:szCs w:val="28"/>
              </w:rPr>
              <w:t>4,7</w:t>
            </w:r>
          </w:p>
        </w:tc>
        <w:tc>
          <w:tcPr>
            <w:tcW w:w="1134" w:type="dxa"/>
            <w:tcBorders>
              <w:top w:val="nil"/>
              <w:left w:val="nil"/>
              <w:bottom w:val="single" w:sz="4" w:space="0" w:color="auto"/>
              <w:right w:val="single" w:sz="4" w:space="0" w:color="auto"/>
            </w:tcBorders>
            <w:noWrap/>
            <w:vAlign w:val="center"/>
          </w:tcPr>
          <w:p w:rsidR="00AC0A84" w:rsidRPr="00855FBC" w:rsidRDefault="00AC0A84" w:rsidP="00A60024">
            <w:pPr>
              <w:spacing w:line="264" w:lineRule="auto"/>
              <w:jc w:val="center"/>
              <w:rPr>
                <w:rFonts w:ascii="PT Astra Serif" w:hAnsi="PT Astra Serif"/>
              </w:rPr>
            </w:pPr>
            <w:r>
              <w:rPr>
                <w:rFonts w:ascii="PT Astra Serif" w:hAnsi="PT Astra Serif"/>
              </w:rPr>
              <w:t>6,5</w:t>
            </w:r>
          </w:p>
        </w:tc>
        <w:tc>
          <w:tcPr>
            <w:tcW w:w="1276" w:type="dxa"/>
            <w:tcBorders>
              <w:top w:val="nil"/>
              <w:left w:val="nil"/>
              <w:bottom w:val="single" w:sz="4" w:space="0" w:color="auto"/>
              <w:right w:val="single" w:sz="4" w:space="0" w:color="auto"/>
            </w:tcBorders>
            <w:noWrap/>
            <w:vAlign w:val="center"/>
          </w:tcPr>
          <w:p w:rsidR="00AC0A84" w:rsidRPr="00855FBC" w:rsidRDefault="00AC0A84" w:rsidP="00A60024">
            <w:pPr>
              <w:spacing w:line="264" w:lineRule="auto"/>
              <w:jc w:val="center"/>
              <w:rPr>
                <w:rFonts w:ascii="PT Astra Serif" w:hAnsi="PT Astra Serif"/>
              </w:rPr>
            </w:pPr>
            <w:r>
              <w:rPr>
                <w:rFonts w:ascii="PT Astra Serif" w:hAnsi="PT Astra Serif"/>
              </w:rPr>
              <w:t>138,3</w:t>
            </w:r>
          </w:p>
        </w:tc>
        <w:tc>
          <w:tcPr>
            <w:tcW w:w="3827" w:type="dxa"/>
            <w:tcBorders>
              <w:top w:val="nil"/>
              <w:left w:val="nil"/>
              <w:bottom w:val="single" w:sz="4" w:space="0" w:color="auto"/>
              <w:right w:val="single" w:sz="4" w:space="0" w:color="auto"/>
            </w:tcBorders>
          </w:tcPr>
          <w:p w:rsidR="00AC0A84" w:rsidRPr="00347B5C" w:rsidRDefault="00347B5C" w:rsidP="00AB1F00">
            <w:pPr>
              <w:ind w:firstLine="317"/>
              <w:jc w:val="both"/>
              <w:rPr>
                <w:rFonts w:ascii="PT Astra Serif" w:hAnsi="PT Astra Serif"/>
                <w:highlight w:val="yellow"/>
              </w:rPr>
            </w:pPr>
            <w:r w:rsidRPr="00347B5C">
              <w:rPr>
                <w:rFonts w:ascii="PT Astra Serif" w:hAnsi="PT Astra Serif"/>
                <w:lang w:eastAsia="ru-RU"/>
              </w:rPr>
              <w:t xml:space="preserve">Увеличение расходов обусловлено </w:t>
            </w:r>
            <w:r w:rsidR="00AB1F00">
              <w:rPr>
                <w:rFonts w:ascii="PT Astra Serif" w:hAnsi="PT Astra Serif"/>
                <w:lang w:eastAsia="ru-RU"/>
              </w:rPr>
              <w:t>проведением работ</w:t>
            </w:r>
            <w:r w:rsidRPr="00347B5C">
              <w:rPr>
                <w:rFonts w:ascii="PT Astra Serif" w:hAnsi="PT Astra Serif"/>
                <w:lang w:eastAsia="ru-RU"/>
              </w:rPr>
              <w:t xml:space="preserve"> по  реконструкции территориальной автоматизированной системы централизованного оповещения населения города Югорска</w:t>
            </w:r>
            <w:r w:rsidR="000747A9">
              <w:rPr>
                <w:rFonts w:ascii="PT Astra Serif" w:hAnsi="PT Astra Serif"/>
                <w:lang w:eastAsia="ru-RU"/>
              </w:rPr>
              <w:t>.</w:t>
            </w:r>
          </w:p>
        </w:tc>
      </w:tr>
      <w:tr w:rsidR="003C7A5B" w:rsidRPr="00500330" w:rsidTr="0078657C">
        <w:trPr>
          <w:trHeight w:val="300"/>
        </w:trPr>
        <w:tc>
          <w:tcPr>
            <w:tcW w:w="2269" w:type="dxa"/>
            <w:tcBorders>
              <w:top w:val="nil"/>
              <w:left w:val="single" w:sz="4" w:space="0" w:color="auto"/>
              <w:bottom w:val="single" w:sz="4" w:space="0" w:color="auto"/>
              <w:right w:val="single" w:sz="4" w:space="0" w:color="auto"/>
            </w:tcBorders>
            <w:noWrap/>
            <w:vAlign w:val="center"/>
            <w:hideMark/>
          </w:tcPr>
          <w:p w:rsidR="003C7A5B" w:rsidRPr="005A04BB" w:rsidRDefault="003C7A5B" w:rsidP="00D14C7B">
            <w:pPr>
              <w:rPr>
                <w:rFonts w:ascii="PT Astra Serif" w:hAnsi="PT Astra Serif"/>
              </w:rPr>
            </w:pPr>
            <w:r w:rsidRPr="005A04BB">
              <w:rPr>
                <w:rFonts w:ascii="PT Astra Serif" w:hAnsi="PT Astra Serif"/>
              </w:rPr>
              <w:t>04 00 Национальная экономика</w:t>
            </w:r>
          </w:p>
        </w:tc>
        <w:tc>
          <w:tcPr>
            <w:tcW w:w="1275" w:type="dxa"/>
            <w:tcBorders>
              <w:top w:val="nil"/>
              <w:left w:val="nil"/>
              <w:bottom w:val="single" w:sz="4" w:space="0" w:color="auto"/>
              <w:right w:val="single" w:sz="4" w:space="0" w:color="auto"/>
            </w:tcBorders>
            <w:noWrap/>
            <w:vAlign w:val="center"/>
          </w:tcPr>
          <w:p w:rsidR="003C7A5B" w:rsidRPr="00855FBC" w:rsidRDefault="003C7A5B" w:rsidP="00A60024">
            <w:pPr>
              <w:spacing w:line="264" w:lineRule="auto"/>
              <w:jc w:val="center"/>
              <w:rPr>
                <w:rFonts w:ascii="PT Astra Serif" w:hAnsi="PT Astra Serif"/>
              </w:rPr>
            </w:pPr>
            <w:r>
              <w:rPr>
                <w:rFonts w:ascii="PT Astra Serif" w:hAnsi="PT Astra Serif"/>
                <w:szCs w:val="28"/>
              </w:rPr>
              <w:t>273,3</w:t>
            </w:r>
          </w:p>
        </w:tc>
        <w:tc>
          <w:tcPr>
            <w:tcW w:w="1134" w:type="dxa"/>
            <w:tcBorders>
              <w:top w:val="nil"/>
              <w:left w:val="nil"/>
              <w:bottom w:val="single" w:sz="4" w:space="0" w:color="auto"/>
              <w:right w:val="single" w:sz="4" w:space="0" w:color="auto"/>
            </w:tcBorders>
            <w:noWrap/>
            <w:vAlign w:val="center"/>
          </w:tcPr>
          <w:p w:rsidR="003C7A5B" w:rsidRPr="00855FBC" w:rsidRDefault="003C7A5B" w:rsidP="00A60024">
            <w:pPr>
              <w:spacing w:line="264" w:lineRule="auto"/>
              <w:jc w:val="center"/>
              <w:rPr>
                <w:rFonts w:ascii="PT Astra Serif" w:hAnsi="PT Astra Serif"/>
              </w:rPr>
            </w:pPr>
            <w:r>
              <w:rPr>
                <w:rFonts w:ascii="PT Astra Serif" w:hAnsi="PT Astra Serif"/>
              </w:rPr>
              <w:t>147,2</w:t>
            </w:r>
          </w:p>
        </w:tc>
        <w:tc>
          <w:tcPr>
            <w:tcW w:w="1276" w:type="dxa"/>
            <w:tcBorders>
              <w:top w:val="nil"/>
              <w:left w:val="nil"/>
              <w:bottom w:val="single" w:sz="4" w:space="0" w:color="auto"/>
              <w:right w:val="single" w:sz="4" w:space="0" w:color="auto"/>
            </w:tcBorders>
            <w:noWrap/>
            <w:vAlign w:val="center"/>
          </w:tcPr>
          <w:p w:rsidR="003C7A5B" w:rsidRPr="00855FBC" w:rsidRDefault="0006574B" w:rsidP="00A60024">
            <w:pPr>
              <w:spacing w:line="264" w:lineRule="auto"/>
              <w:jc w:val="center"/>
              <w:rPr>
                <w:rFonts w:ascii="PT Astra Serif" w:hAnsi="PT Astra Serif"/>
              </w:rPr>
            </w:pPr>
            <w:r>
              <w:rPr>
                <w:rFonts w:ascii="PT Astra Serif" w:hAnsi="PT Astra Serif"/>
              </w:rPr>
              <w:t>53,9</w:t>
            </w:r>
          </w:p>
        </w:tc>
        <w:tc>
          <w:tcPr>
            <w:tcW w:w="3827" w:type="dxa"/>
            <w:tcBorders>
              <w:top w:val="nil"/>
              <w:left w:val="nil"/>
              <w:bottom w:val="single" w:sz="4" w:space="0" w:color="auto"/>
              <w:right w:val="single" w:sz="4" w:space="0" w:color="auto"/>
            </w:tcBorders>
          </w:tcPr>
          <w:p w:rsidR="003C7A5B" w:rsidRPr="00896294" w:rsidRDefault="00896294" w:rsidP="00AB1F00">
            <w:pPr>
              <w:ind w:firstLine="317"/>
              <w:jc w:val="both"/>
              <w:rPr>
                <w:rFonts w:ascii="PT Astra Serif" w:hAnsi="PT Astra Serif"/>
                <w:highlight w:val="yellow"/>
              </w:rPr>
            </w:pPr>
            <w:r w:rsidRPr="00896294">
              <w:rPr>
                <w:rFonts w:ascii="PT Astra Serif" w:hAnsi="PT Astra Serif"/>
                <w:lang w:eastAsia="ru-RU"/>
              </w:rPr>
              <w:t xml:space="preserve">Снижение расходов </w:t>
            </w:r>
            <w:r w:rsidR="00AB1F00">
              <w:rPr>
                <w:rFonts w:ascii="PT Astra Serif" w:hAnsi="PT Astra Serif"/>
                <w:lang w:eastAsia="ru-RU"/>
              </w:rPr>
              <w:t xml:space="preserve">связано с </w:t>
            </w:r>
            <w:r w:rsidR="007E2B8F">
              <w:rPr>
                <w:rFonts w:ascii="PT Astra Serif" w:hAnsi="PT Astra Serif"/>
                <w:lang w:eastAsia="ru-RU"/>
              </w:rPr>
              <w:t>сокращением количества</w:t>
            </w:r>
            <w:r w:rsidR="00F76C62">
              <w:rPr>
                <w:rFonts w:ascii="PT Astra Serif" w:hAnsi="PT Astra Serif"/>
                <w:lang w:eastAsia="ru-RU"/>
              </w:rPr>
              <w:t xml:space="preserve"> крестьянских </w:t>
            </w:r>
            <w:r w:rsidRPr="00896294">
              <w:rPr>
                <w:rFonts w:ascii="PT Astra Serif" w:hAnsi="PT Astra Serif"/>
                <w:lang w:eastAsia="ru-RU"/>
              </w:rPr>
              <w:t>фермерских хозяйств, получающих субсидии на поддержку и развитие животноводства. Кроме того, в 2021 году были произведены расходы по строительству приюта для животных</w:t>
            </w:r>
            <w:r>
              <w:rPr>
                <w:rFonts w:ascii="PT Astra Serif" w:hAnsi="PT Astra Serif"/>
                <w:lang w:eastAsia="ru-RU"/>
              </w:rPr>
              <w:t>.</w:t>
            </w:r>
          </w:p>
        </w:tc>
      </w:tr>
      <w:tr w:rsidR="00A010C8" w:rsidRPr="00500330" w:rsidTr="0078657C">
        <w:trPr>
          <w:trHeight w:val="276"/>
        </w:trPr>
        <w:tc>
          <w:tcPr>
            <w:tcW w:w="2269" w:type="dxa"/>
            <w:tcBorders>
              <w:top w:val="nil"/>
              <w:left w:val="single" w:sz="4" w:space="0" w:color="auto"/>
              <w:bottom w:val="single" w:sz="4" w:space="0" w:color="auto"/>
              <w:right w:val="single" w:sz="4" w:space="0" w:color="auto"/>
            </w:tcBorders>
            <w:noWrap/>
            <w:vAlign w:val="center"/>
            <w:hideMark/>
          </w:tcPr>
          <w:p w:rsidR="00A010C8" w:rsidRPr="005A04BB" w:rsidRDefault="00A010C8" w:rsidP="00D14C7B">
            <w:pPr>
              <w:rPr>
                <w:rFonts w:ascii="PT Astra Serif" w:hAnsi="PT Astra Serif"/>
              </w:rPr>
            </w:pPr>
            <w:r w:rsidRPr="005A04BB">
              <w:rPr>
                <w:rFonts w:ascii="PT Astra Serif" w:hAnsi="PT Astra Serif"/>
              </w:rPr>
              <w:t>05 00 Жилищно-коммунальное хозяйство</w:t>
            </w:r>
          </w:p>
        </w:tc>
        <w:tc>
          <w:tcPr>
            <w:tcW w:w="1275" w:type="dxa"/>
            <w:tcBorders>
              <w:top w:val="nil"/>
              <w:left w:val="nil"/>
              <w:bottom w:val="single" w:sz="4" w:space="0" w:color="auto"/>
              <w:right w:val="single" w:sz="4" w:space="0" w:color="auto"/>
            </w:tcBorders>
            <w:noWrap/>
            <w:vAlign w:val="center"/>
          </w:tcPr>
          <w:p w:rsidR="00A010C8" w:rsidRPr="00BB3BB9" w:rsidRDefault="00A010C8" w:rsidP="00A60024">
            <w:pPr>
              <w:spacing w:line="264" w:lineRule="auto"/>
              <w:jc w:val="center"/>
              <w:rPr>
                <w:rFonts w:ascii="PT Astra Serif" w:hAnsi="PT Astra Serif"/>
              </w:rPr>
            </w:pPr>
            <w:r>
              <w:rPr>
                <w:rFonts w:ascii="PT Astra Serif" w:hAnsi="PT Astra Serif"/>
                <w:szCs w:val="28"/>
              </w:rPr>
              <w:t>215,1</w:t>
            </w:r>
          </w:p>
        </w:tc>
        <w:tc>
          <w:tcPr>
            <w:tcW w:w="1134" w:type="dxa"/>
            <w:tcBorders>
              <w:top w:val="nil"/>
              <w:left w:val="nil"/>
              <w:bottom w:val="single" w:sz="4" w:space="0" w:color="auto"/>
              <w:right w:val="single" w:sz="4" w:space="0" w:color="auto"/>
            </w:tcBorders>
            <w:noWrap/>
            <w:vAlign w:val="center"/>
          </w:tcPr>
          <w:p w:rsidR="00A010C8" w:rsidRPr="00BB3BB9" w:rsidRDefault="00A010C8" w:rsidP="00A60024">
            <w:pPr>
              <w:spacing w:line="264" w:lineRule="auto"/>
              <w:jc w:val="center"/>
              <w:rPr>
                <w:rFonts w:ascii="PT Astra Serif" w:hAnsi="PT Astra Serif"/>
              </w:rPr>
            </w:pPr>
            <w:r>
              <w:rPr>
                <w:rFonts w:ascii="PT Astra Serif" w:hAnsi="PT Astra Serif"/>
              </w:rPr>
              <w:t>132,3</w:t>
            </w:r>
          </w:p>
        </w:tc>
        <w:tc>
          <w:tcPr>
            <w:tcW w:w="1276" w:type="dxa"/>
            <w:tcBorders>
              <w:top w:val="nil"/>
              <w:left w:val="nil"/>
              <w:bottom w:val="single" w:sz="4" w:space="0" w:color="auto"/>
              <w:right w:val="single" w:sz="4" w:space="0" w:color="auto"/>
            </w:tcBorders>
            <w:noWrap/>
            <w:vAlign w:val="center"/>
          </w:tcPr>
          <w:p w:rsidR="00A010C8" w:rsidRPr="00BB3BB9" w:rsidRDefault="00A010C8" w:rsidP="00A60024">
            <w:pPr>
              <w:spacing w:line="264" w:lineRule="auto"/>
              <w:jc w:val="center"/>
              <w:rPr>
                <w:rFonts w:ascii="PT Astra Serif" w:hAnsi="PT Astra Serif"/>
              </w:rPr>
            </w:pPr>
            <w:r>
              <w:rPr>
                <w:rFonts w:ascii="PT Astra Serif" w:hAnsi="PT Astra Serif"/>
              </w:rPr>
              <w:t>61,5</w:t>
            </w:r>
          </w:p>
        </w:tc>
        <w:tc>
          <w:tcPr>
            <w:tcW w:w="3827" w:type="dxa"/>
            <w:tcBorders>
              <w:top w:val="nil"/>
              <w:left w:val="nil"/>
              <w:bottom w:val="single" w:sz="4" w:space="0" w:color="auto"/>
              <w:right w:val="single" w:sz="4" w:space="0" w:color="auto"/>
            </w:tcBorders>
          </w:tcPr>
          <w:p w:rsidR="00222033" w:rsidRDefault="00A010C8" w:rsidP="00222033">
            <w:pPr>
              <w:ind w:firstLine="317"/>
              <w:jc w:val="both"/>
              <w:rPr>
                <w:rFonts w:ascii="PT Astra Serif" w:hAnsi="PT Astra Serif"/>
                <w:lang w:eastAsia="ru-RU"/>
              </w:rPr>
            </w:pPr>
            <w:r w:rsidRPr="00A010C8">
              <w:rPr>
                <w:rFonts w:ascii="PT Astra Serif" w:hAnsi="PT Astra Serif"/>
                <w:lang w:eastAsia="ru-RU"/>
              </w:rPr>
              <w:t>Снижение расходов обусловлено тем, что оплата по муниципальным контрактам на приобретение жилых помещений для переселения граждан из жилых домов, признанных аварийными</w:t>
            </w:r>
            <w:r w:rsidR="00222033">
              <w:rPr>
                <w:rFonts w:ascii="PT Astra Serif" w:hAnsi="PT Astra Serif"/>
                <w:lang w:eastAsia="ru-RU"/>
              </w:rPr>
              <w:t>,</w:t>
            </w:r>
            <w:r w:rsidR="00222033" w:rsidRPr="00A010C8">
              <w:rPr>
                <w:rFonts w:ascii="PT Astra Serif" w:hAnsi="PT Astra Serif"/>
                <w:lang w:eastAsia="ru-RU"/>
              </w:rPr>
              <w:t xml:space="preserve"> </w:t>
            </w:r>
            <w:r w:rsidR="00222033">
              <w:rPr>
                <w:rFonts w:ascii="PT Astra Serif" w:hAnsi="PT Astra Serif"/>
                <w:lang w:eastAsia="ru-RU"/>
              </w:rPr>
              <w:t xml:space="preserve">а также </w:t>
            </w:r>
            <w:r w:rsidR="00222033" w:rsidRPr="00A010C8">
              <w:rPr>
                <w:rFonts w:ascii="PT Astra Serif" w:hAnsi="PT Astra Serif"/>
                <w:lang w:eastAsia="ru-RU"/>
              </w:rPr>
              <w:t xml:space="preserve">расходы по капитальному ремонту инженерных сетей с целью их подготовки к </w:t>
            </w:r>
            <w:proofErr w:type="spellStart"/>
            <w:r w:rsidR="00222033" w:rsidRPr="00A010C8">
              <w:rPr>
                <w:rFonts w:ascii="PT Astra Serif" w:hAnsi="PT Astra Serif"/>
                <w:lang w:eastAsia="ru-RU"/>
              </w:rPr>
              <w:t>осенне</w:t>
            </w:r>
            <w:proofErr w:type="spellEnd"/>
            <w:r w:rsidR="00222033" w:rsidRPr="00A010C8">
              <w:rPr>
                <w:rFonts w:ascii="PT Astra Serif" w:hAnsi="PT Astra Serif"/>
                <w:lang w:eastAsia="ru-RU"/>
              </w:rPr>
              <w:t>–зимнему периоду</w:t>
            </w:r>
            <w:r w:rsidR="00222033">
              <w:rPr>
                <w:rFonts w:ascii="PT Astra Serif" w:hAnsi="PT Astra Serif"/>
                <w:lang w:eastAsia="ru-RU"/>
              </w:rPr>
              <w:t xml:space="preserve">  были произведены в меньшем объеме, чем в аналогичном периоде прошлого года. </w:t>
            </w:r>
          </w:p>
          <w:p w:rsidR="00A010C8" w:rsidRPr="00A010C8" w:rsidRDefault="00A010C8" w:rsidP="00222033">
            <w:pPr>
              <w:ind w:firstLine="317"/>
              <w:jc w:val="both"/>
              <w:rPr>
                <w:rFonts w:ascii="PT Astra Serif" w:hAnsi="PT Astra Serif"/>
                <w:highlight w:val="yellow"/>
              </w:rPr>
            </w:pPr>
            <w:r w:rsidRPr="00A010C8">
              <w:rPr>
                <w:rFonts w:ascii="PT Astra Serif" w:hAnsi="PT Astra Serif"/>
                <w:lang w:eastAsia="ru-RU"/>
              </w:rPr>
              <w:t xml:space="preserve"> Кроме того, в 2021 году </w:t>
            </w:r>
            <w:r w:rsidR="00222033">
              <w:rPr>
                <w:rFonts w:ascii="PT Astra Serif" w:hAnsi="PT Astra Serif"/>
                <w:lang w:eastAsia="ru-RU"/>
              </w:rPr>
              <w:t xml:space="preserve">были </w:t>
            </w:r>
            <w:r w:rsidRPr="00A010C8">
              <w:rPr>
                <w:rFonts w:ascii="PT Astra Serif" w:hAnsi="PT Astra Serif"/>
                <w:lang w:eastAsia="ru-RU"/>
              </w:rPr>
              <w:t>проведены работы по строительству сетей водоснабжения 16А микрорайона в рамках реализации инициативного проекта</w:t>
            </w:r>
            <w:r>
              <w:rPr>
                <w:rFonts w:ascii="PT Astra Serif" w:hAnsi="PT Astra Serif"/>
                <w:lang w:eastAsia="ru-RU"/>
              </w:rPr>
              <w:t>.</w:t>
            </w:r>
          </w:p>
        </w:tc>
      </w:tr>
      <w:tr w:rsidR="008019A5" w:rsidRPr="00500330" w:rsidTr="0078657C">
        <w:trPr>
          <w:trHeight w:val="244"/>
        </w:trPr>
        <w:tc>
          <w:tcPr>
            <w:tcW w:w="2269" w:type="dxa"/>
            <w:tcBorders>
              <w:top w:val="nil"/>
              <w:left w:val="single" w:sz="4" w:space="0" w:color="auto"/>
              <w:bottom w:val="single" w:sz="4" w:space="0" w:color="auto"/>
              <w:right w:val="single" w:sz="4" w:space="0" w:color="auto"/>
            </w:tcBorders>
            <w:noWrap/>
            <w:vAlign w:val="center"/>
          </w:tcPr>
          <w:p w:rsidR="008019A5" w:rsidRPr="00BB3BB9" w:rsidRDefault="008019A5" w:rsidP="00A60024">
            <w:pPr>
              <w:spacing w:line="264" w:lineRule="auto"/>
              <w:rPr>
                <w:rFonts w:ascii="PT Astra Serif" w:hAnsi="PT Astra Serif"/>
              </w:rPr>
            </w:pPr>
            <w:r>
              <w:rPr>
                <w:rFonts w:ascii="PT Astra Serif" w:hAnsi="PT Astra Serif"/>
              </w:rPr>
              <w:t xml:space="preserve">0600 </w:t>
            </w:r>
            <w:r>
              <w:rPr>
                <w:rFonts w:ascii="PT Astra Serif" w:hAnsi="PT Astra Serif"/>
                <w:szCs w:val="28"/>
              </w:rPr>
              <w:t>Охрана окружающей среды</w:t>
            </w:r>
          </w:p>
        </w:tc>
        <w:tc>
          <w:tcPr>
            <w:tcW w:w="1275" w:type="dxa"/>
            <w:tcBorders>
              <w:top w:val="nil"/>
              <w:left w:val="nil"/>
              <w:bottom w:val="single" w:sz="4" w:space="0" w:color="auto"/>
              <w:right w:val="single" w:sz="4" w:space="0" w:color="auto"/>
            </w:tcBorders>
            <w:noWrap/>
            <w:vAlign w:val="center"/>
          </w:tcPr>
          <w:p w:rsidR="008019A5" w:rsidRPr="00BB3BB9" w:rsidRDefault="008019A5" w:rsidP="00A60024">
            <w:pPr>
              <w:spacing w:line="264" w:lineRule="auto"/>
              <w:jc w:val="center"/>
              <w:rPr>
                <w:rFonts w:ascii="PT Astra Serif" w:hAnsi="PT Astra Serif"/>
              </w:rPr>
            </w:pPr>
            <w:r>
              <w:rPr>
                <w:rFonts w:ascii="PT Astra Serif" w:hAnsi="PT Astra Serif"/>
                <w:szCs w:val="28"/>
              </w:rPr>
              <w:t>0,9</w:t>
            </w:r>
          </w:p>
        </w:tc>
        <w:tc>
          <w:tcPr>
            <w:tcW w:w="1134" w:type="dxa"/>
            <w:tcBorders>
              <w:top w:val="nil"/>
              <w:left w:val="nil"/>
              <w:bottom w:val="single" w:sz="4" w:space="0" w:color="auto"/>
              <w:right w:val="single" w:sz="4" w:space="0" w:color="auto"/>
            </w:tcBorders>
            <w:noWrap/>
            <w:vAlign w:val="center"/>
          </w:tcPr>
          <w:p w:rsidR="008019A5" w:rsidRPr="00BB3BB9" w:rsidRDefault="008019A5" w:rsidP="00A60024">
            <w:pPr>
              <w:spacing w:line="264" w:lineRule="auto"/>
              <w:jc w:val="center"/>
              <w:rPr>
                <w:rFonts w:ascii="PT Astra Serif" w:hAnsi="PT Astra Serif"/>
              </w:rPr>
            </w:pPr>
            <w:r>
              <w:rPr>
                <w:rFonts w:ascii="PT Astra Serif" w:hAnsi="PT Astra Serif"/>
              </w:rPr>
              <w:t>0,9</w:t>
            </w:r>
          </w:p>
        </w:tc>
        <w:tc>
          <w:tcPr>
            <w:tcW w:w="1276" w:type="dxa"/>
            <w:tcBorders>
              <w:top w:val="nil"/>
              <w:left w:val="nil"/>
              <w:bottom w:val="single" w:sz="4" w:space="0" w:color="auto"/>
              <w:right w:val="single" w:sz="4" w:space="0" w:color="auto"/>
            </w:tcBorders>
            <w:noWrap/>
            <w:vAlign w:val="center"/>
          </w:tcPr>
          <w:p w:rsidR="008019A5" w:rsidRPr="00BB3BB9" w:rsidRDefault="008019A5" w:rsidP="00A60024">
            <w:pPr>
              <w:spacing w:line="264" w:lineRule="auto"/>
              <w:jc w:val="center"/>
              <w:rPr>
                <w:rFonts w:ascii="PT Astra Serif" w:hAnsi="PT Astra Serif"/>
              </w:rPr>
            </w:pPr>
            <w:r>
              <w:rPr>
                <w:rFonts w:ascii="PT Astra Serif" w:hAnsi="PT Astra Serif"/>
              </w:rPr>
              <w:t>100,0</w:t>
            </w:r>
          </w:p>
        </w:tc>
        <w:tc>
          <w:tcPr>
            <w:tcW w:w="3827" w:type="dxa"/>
            <w:tcBorders>
              <w:top w:val="nil"/>
              <w:left w:val="nil"/>
              <w:bottom w:val="single" w:sz="4" w:space="0" w:color="auto"/>
              <w:right w:val="single" w:sz="4" w:space="0" w:color="auto"/>
            </w:tcBorders>
          </w:tcPr>
          <w:p w:rsidR="008019A5" w:rsidRPr="00500330" w:rsidRDefault="008019A5" w:rsidP="00D14C7B">
            <w:pPr>
              <w:ind w:firstLine="317"/>
              <w:jc w:val="both"/>
              <w:rPr>
                <w:rFonts w:ascii="PT Astra Serif" w:hAnsi="PT Astra Serif"/>
                <w:highlight w:val="yellow"/>
              </w:rPr>
            </w:pPr>
          </w:p>
        </w:tc>
      </w:tr>
      <w:tr w:rsidR="00117E72" w:rsidRPr="00500330" w:rsidTr="0078657C">
        <w:trPr>
          <w:trHeight w:val="244"/>
        </w:trPr>
        <w:tc>
          <w:tcPr>
            <w:tcW w:w="2269" w:type="dxa"/>
            <w:tcBorders>
              <w:top w:val="nil"/>
              <w:left w:val="single" w:sz="4" w:space="0" w:color="auto"/>
              <w:bottom w:val="single" w:sz="4" w:space="0" w:color="auto"/>
              <w:right w:val="single" w:sz="4" w:space="0" w:color="auto"/>
            </w:tcBorders>
            <w:noWrap/>
            <w:vAlign w:val="center"/>
            <w:hideMark/>
          </w:tcPr>
          <w:p w:rsidR="00117E72" w:rsidRPr="005A04BB" w:rsidRDefault="00117E72" w:rsidP="00D14C7B">
            <w:pPr>
              <w:rPr>
                <w:rFonts w:ascii="PT Astra Serif" w:hAnsi="PT Astra Serif"/>
              </w:rPr>
            </w:pPr>
            <w:r w:rsidRPr="005A04BB">
              <w:rPr>
                <w:rFonts w:ascii="PT Astra Serif" w:hAnsi="PT Astra Serif"/>
              </w:rPr>
              <w:t>07 00 Образование</w:t>
            </w:r>
          </w:p>
        </w:tc>
        <w:tc>
          <w:tcPr>
            <w:tcW w:w="1275" w:type="dxa"/>
            <w:tcBorders>
              <w:top w:val="nil"/>
              <w:left w:val="nil"/>
              <w:bottom w:val="single" w:sz="4" w:space="0" w:color="auto"/>
              <w:right w:val="single" w:sz="4" w:space="0" w:color="auto"/>
            </w:tcBorders>
            <w:noWrap/>
            <w:vAlign w:val="center"/>
          </w:tcPr>
          <w:p w:rsidR="00117E72" w:rsidRPr="00BB3BB9" w:rsidRDefault="00117E72" w:rsidP="00A60024">
            <w:pPr>
              <w:spacing w:line="264" w:lineRule="auto"/>
              <w:jc w:val="center"/>
              <w:rPr>
                <w:rFonts w:ascii="PT Astra Serif" w:hAnsi="PT Astra Serif"/>
              </w:rPr>
            </w:pPr>
            <w:r>
              <w:rPr>
                <w:rFonts w:ascii="PT Astra Serif" w:hAnsi="PT Astra Serif"/>
                <w:szCs w:val="28"/>
              </w:rPr>
              <w:t>1334,0</w:t>
            </w:r>
          </w:p>
        </w:tc>
        <w:tc>
          <w:tcPr>
            <w:tcW w:w="1134" w:type="dxa"/>
            <w:tcBorders>
              <w:top w:val="nil"/>
              <w:left w:val="nil"/>
              <w:bottom w:val="single" w:sz="4" w:space="0" w:color="auto"/>
              <w:right w:val="single" w:sz="4" w:space="0" w:color="auto"/>
            </w:tcBorders>
            <w:noWrap/>
            <w:vAlign w:val="center"/>
          </w:tcPr>
          <w:p w:rsidR="00117E72" w:rsidRPr="00BB3BB9" w:rsidRDefault="00117E72" w:rsidP="00A60024">
            <w:pPr>
              <w:spacing w:line="264" w:lineRule="auto"/>
              <w:jc w:val="center"/>
              <w:rPr>
                <w:rFonts w:ascii="PT Astra Serif" w:hAnsi="PT Astra Serif"/>
              </w:rPr>
            </w:pPr>
            <w:r>
              <w:rPr>
                <w:rFonts w:ascii="PT Astra Serif" w:hAnsi="PT Astra Serif"/>
              </w:rPr>
              <w:t>1 402,4</w:t>
            </w:r>
          </w:p>
        </w:tc>
        <w:tc>
          <w:tcPr>
            <w:tcW w:w="1276" w:type="dxa"/>
            <w:tcBorders>
              <w:top w:val="nil"/>
              <w:left w:val="nil"/>
              <w:bottom w:val="single" w:sz="4" w:space="0" w:color="auto"/>
              <w:right w:val="single" w:sz="4" w:space="0" w:color="auto"/>
            </w:tcBorders>
            <w:noWrap/>
            <w:vAlign w:val="center"/>
          </w:tcPr>
          <w:p w:rsidR="00117E72" w:rsidRPr="00BB3BB9" w:rsidRDefault="00117E72" w:rsidP="00A60024">
            <w:pPr>
              <w:spacing w:line="264" w:lineRule="auto"/>
              <w:jc w:val="center"/>
              <w:rPr>
                <w:rFonts w:ascii="PT Astra Serif" w:hAnsi="PT Astra Serif"/>
              </w:rPr>
            </w:pPr>
            <w:r>
              <w:rPr>
                <w:rFonts w:ascii="PT Astra Serif" w:hAnsi="PT Astra Serif"/>
              </w:rPr>
              <w:t>105,1</w:t>
            </w:r>
          </w:p>
        </w:tc>
        <w:tc>
          <w:tcPr>
            <w:tcW w:w="3827" w:type="dxa"/>
            <w:tcBorders>
              <w:top w:val="nil"/>
              <w:left w:val="nil"/>
              <w:bottom w:val="single" w:sz="4" w:space="0" w:color="auto"/>
              <w:right w:val="single" w:sz="4" w:space="0" w:color="auto"/>
            </w:tcBorders>
          </w:tcPr>
          <w:p w:rsidR="00117E72" w:rsidRPr="00500330" w:rsidRDefault="00117E72" w:rsidP="00D14C7B">
            <w:pPr>
              <w:ind w:firstLine="317"/>
              <w:jc w:val="both"/>
              <w:rPr>
                <w:rFonts w:ascii="PT Astra Serif" w:hAnsi="PT Astra Serif"/>
                <w:highlight w:val="yellow"/>
              </w:rPr>
            </w:pPr>
          </w:p>
        </w:tc>
      </w:tr>
      <w:tr w:rsidR="000F1AAF" w:rsidRPr="00500330" w:rsidTr="0078657C">
        <w:trPr>
          <w:trHeight w:val="245"/>
        </w:trPr>
        <w:tc>
          <w:tcPr>
            <w:tcW w:w="2269" w:type="dxa"/>
            <w:tcBorders>
              <w:top w:val="nil"/>
              <w:left w:val="single" w:sz="4" w:space="0" w:color="auto"/>
              <w:bottom w:val="single" w:sz="4" w:space="0" w:color="auto"/>
              <w:right w:val="single" w:sz="4" w:space="0" w:color="auto"/>
            </w:tcBorders>
            <w:noWrap/>
            <w:vAlign w:val="center"/>
            <w:hideMark/>
          </w:tcPr>
          <w:p w:rsidR="000F1AAF" w:rsidRPr="005A04BB" w:rsidRDefault="000F1AAF" w:rsidP="00D14C7B">
            <w:pPr>
              <w:rPr>
                <w:rFonts w:ascii="PT Astra Serif" w:hAnsi="PT Astra Serif"/>
              </w:rPr>
            </w:pPr>
            <w:r w:rsidRPr="005A04BB">
              <w:rPr>
                <w:rFonts w:ascii="PT Astra Serif" w:hAnsi="PT Astra Serif"/>
              </w:rPr>
              <w:t>08 00 Культура, кинематография</w:t>
            </w:r>
          </w:p>
        </w:tc>
        <w:tc>
          <w:tcPr>
            <w:tcW w:w="1275" w:type="dxa"/>
            <w:tcBorders>
              <w:top w:val="nil"/>
              <w:left w:val="nil"/>
              <w:bottom w:val="single" w:sz="4" w:space="0" w:color="auto"/>
              <w:right w:val="single" w:sz="4" w:space="0" w:color="auto"/>
            </w:tcBorders>
            <w:noWrap/>
            <w:vAlign w:val="center"/>
          </w:tcPr>
          <w:p w:rsidR="000F1AAF" w:rsidRPr="00BB3BB9" w:rsidRDefault="000F1AAF" w:rsidP="00A60024">
            <w:pPr>
              <w:spacing w:line="264" w:lineRule="auto"/>
              <w:jc w:val="center"/>
              <w:rPr>
                <w:rFonts w:ascii="PT Astra Serif" w:hAnsi="PT Astra Serif"/>
              </w:rPr>
            </w:pPr>
            <w:r>
              <w:rPr>
                <w:rFonts w:ascii="PT Astra Serif" w:hAnsi="PT Astra Serif"/>
                <w:szCs w:val="28"/>
              </w:rPr>
              <w:t>123,3</w:t>
            </w:r>
          </w:p>
        </w:tc>
        <w:tc>
          <w:tcPr>
            <w:tcW w:w="1134" w:type="dxa"/>
            <w:tcBorders>
              <w:top w:val="nil"/>
              <w:left w:val="nil"/>
              <w:bottom w:val="single" w:sz="4" w:space="0" w:color="auto"/>
              <w:right w:val="single" w:sz="4" w:space="0" w:color="auto"/>
            </w:tcBorders>
            <w:noWrap/>
            <w:vAlign w:val="center"/>
          </w:tcPr>
          <w:p w:rsidR="000F1AAF" w:rsidRPr="00BB3BB9" w:rsidRDefault="000F1AAF" w:rsidP="00A60024">
            <w:pPr>
              <w:spacing w:line="264" w:lineRule="auto"/>
              <w:jc w:val="center"/>
              <w:rPr>
                <w:rFonts w:ascii="PT Astra Serif" w:hAnsi="PT Astra Serif"/>
              </w:rPr>
            </w:pPr>
            <w:r>
              <w:rPr>
                <w:rFonts w:ascii="PT Astra Serif" w:hAnsi="PT Astra Serif"/>
              </w:rPr>
              <w:t>138,5</w:t>
            </w:r>
          </w:p>
        </w:tc>
        <w:tc>
          <w:tcPr>
            <w:tcW w:w="1276" w:type="dxa"/>
            <w:tcBorders>
              <w:top w:val="nil"/>
              <w:left w:val="nil"/>
              <w:bottom w:val="single" w:sz="4" w:space="0" w:color="auto"/>
              <w:right w:val="single" w:sz="4" w:space="0" w:color="auto"/>
            </w:tcBorders>
            <w:noWrap/>
            <w:vAlign w:val="center"/>
          </w:tcPr>
          <w:p w:rsidR="000F1AAF" w:rsidRPr="00BB3BB9" w:rsidRDefault="000F1AAF" w:rsidP="00A60024">
            <w:pPr>
              <w:spacing w:line="264" w:lineRule="auto"/>
              <w:jc w:val="center"/>
              <w:rPr>
                <w:rFonts w:ascii="PT Astra Serif" w:hAnsi="PT Astra Serif"/>
              </w:rPr>
            </w:pPr>
            <w:r>
              <w:rPr>
                <w:rFonts w:ascii="PT Astra Serif" w:hAnsi="PT Astra Serif"/>
              </w:rPr>
              <w:t>112,3</w:t>
            </w:r>
          </w:p>
        </w:tc>
        <w:tc>
          <w:tcPr>
            <w:tcW w:w="3827" w:type="dxa"/>
            <w:tcBorders>
              <w:top w:val="nil"/>
              <w:left w:val="nil"/>
              <w:bottom w:val="single" w:sz="4" w:space="0" w:color="auto"/>
              <w:right w:val="single" w:sz="4" w:space="0" w:color="auto"/>
            </w:tcBorders>
          </w:tcPr>
          <w:p w:rsidR="000F1AAF" w:rsidRPr="000F1AAF" w:rsidRDefault="000F1AAF" w:rsidP="00EB068E">
            <w:pPr>
              <w:ind w:firstLine="317"/>
              <w:jc w:val="both"/>
              <w:rPr>
                <w:rFonts w:ascii="PT Astra Serif" w:hAnsi="PT Astra Serif"/>
                <w:highlight w:val="yellow"/>
              </w:rPr>
            </w:pPr>
            <w:r w:rsidRPr="000F1AAF">
              <w:rPr>
                <w:rFonts w:ascii="PT Astra Serif" w:hAnsi="PT Astra Serif"/>
                <w:lang w:eastAsia="ru-RU"/>
              </w:rPr>
              <w:t xml:space="preserve">Увеличение расходов обусловлено произведенными расходами на приобретение оборудования для </w:t>
            </w:r>
            <w:r w:rsidRPr="000F1AAF">
              <w:rPr>
                <w:rFonts w:ascii="PT Astra Serif" w:hAnsi="PT Astra Serif"/>
                <w:lang w:eastAsia="ru-RU"/>
              </w:rPr>
              <w:lastRenderedPageBreak/>
              <w:t>виртуального концертного за</w:t>
            </w:r>
            <w:r>
              <w:rPr>
                <w:rFonts w:ascii="PT Astra Serif" w:hAnsi="PT Astra Serif"/>
                <w:lang w:eastAsia="ru-RU"/>
              </w:rPr>
              <w:t>ла в МАУ «Центр культуры «Югра -</w:t>
            </w:r>
            <w:r w:rsidRPr="000F1AAF">
              <w:rPr>
                <w:rFonts w:ascii="PT Astra Serif" w:hAnsi="PT Astra Serif"/>
                <w:lang w:eastAsia="ru-RU"/>
              </w:rPr>
              <w:t xml:space="preserve"> Презент»  в рамках регионального проекта «Цифровая культура»</w:t>
            </w:r>
            <w:r>
              <w:rPr>
                <w:rFonts w:ascii="PT Astra Serif" w:hAnsi="PT Astra Serif"/>
                <w:lang w:eastAsia="ru-RU"/>
              </w:rPr>
              <w:t xml:space="preserve">. </w:t>
            </w:r>
          </w:p>
        </w:tc>
      </w:tr>
      <w:tr w:rsidR="00136227" w:rsidRPr="00500330" w:rsidTr="0078657C">
        <w:trPr>
          <w:trHeight w:val="299"/>
        </w:trPr>
        <w:tc>
          <w:tcPr>
            <w:tcW w:w="2269" w:type="dxa"/>
            <w:tcBorders>
              <w:top w:val="nil"/>
              <w:left w:val="single" w:sz="4" w:space="0" w:color="auto"/>
              <w:bottom w:val="single" w:sz="4" w:space="0" w:color="auto"/>
              <w:right w:val="single" w:sz="4" w:space="0" w:color="auto"/>
            </w:tcBorders>
            <w:noWrap/>
            <w:vAlign w:val="center"/>
          </w:tcPr>
          <w:p w:rsidR="00136227" w:rsidRPr="005A04BB" w:rsidRDefault="00136227" w:rsidP="00D14C7B">
            <w:pPr>
              <w:rPr>
                <w:rFonts w:ascii="PT Astra Serif" w:hAnsi="PT Astra Serif"/>
              </w:rPr>
            </w:pPr>
            <w:r w:rsidRPr="005A04BB">
              <w:rPr>
                <w:rFonts w:ascii="PT Astra Serif" w:hAnsi="PT Astra Serif"/>
              </w:rPr>
              <w:lastRenderedPageBreak/>
              <w:t xml:space="preserve">09 00 </w:t>
            </w:r>
          </w:p>
          <w:p w:rsidR="00136227" w:rsidRPr="005A04BB" w:rsidRDefault="00136227" w:rsidP="00D14C7B">
            <w:pPr>
              <w:rPr>
                <w:rFonts w:ascii="PT Astra Serif" w:hAnsi="PT Astra Serif"/>
              </w:rPr>
            </w:pPr>
            <w:r w:rsidRPr="005A04BB">
              <w:rPr>
                <w:rFonts w:ascii="PT Astra Serif" w:hAnsi="PT Astra Serif"/>
              </w:rPr>
              <w:t>Здравоохранение</w:t>
            </w:r>
          </w:p>
        </w:tc>
        <w:tc>
          <w:tcPr>
            <w:tcW w:w="1275" w:type="dxa"/>
            <w:tcBorders>
              <w:top w:val="nil"/>
              <w:left w:val="nil"/>
              <w:bottom w:val="single" w:sz="4" w:space="0" w:color="auto"/>
              <w:right w:val="single" w:sz="4" w:space="0" w:color="auto"/>
            </w:tcBorders>
            <w:noWrap/>
            <w:vAlign w:val="center"/>
          </w:tcPr>
          <w:p w:rsidR="00136227" w:rsidRPr="00BB3BB9" w:rsidRDefault="00136227" w:rsidP="00A60024">
            <w:pPr>
              <w:spacing w:line="264" w:lineRule="auto"/>
              <w:jc w:val="center"/>
              <w:rPr>
                <w:rFonts w:ascii="PT Astra Serif" w:hAnsi="PT Astra Serif"/>
              </w:rPr>
            </w:pPr>
            <w:r>
              <w:rPr>
                <w:rFonts w:ascii="PT Astra Serif" w:hAnsi="PT Astra Serif"/>
                <w:szCs w:val="28"/>
              </w:rPr>
              <w:t>3,3</w:t>
            </w:r>
          </w:p>
        </w:tc>
        <w:tc>
          <w:tcPr>
            <w:tcW w:w="1134" w:type="dxa"/>
            <w:tcBorders>
              <w:top w:val="nil"/>
              <w:left w:val="nil"/>
              <w:bottom w:val="single" w:sz="4" w:space="0" w:color="auto"/>
              <w:right w:val="single" w:sz="4" w:space="0" w:color="auto"/>
            </w:tcBorders>
            <w:noWrap/>
            <w:vAlign w:val="center"/>
          </w:tcPr>
          <w:p w:rsidR="00136227" w:rsidRPr="00BB3BB9" w:rsidRDefault="00136227" w:rsidP="00A60024">
            <w:pPr>
              <w:spacing w:line="264" w:lineRule="auto"/>
              <w:jc w:val="center"/>
              <w:rPr>
                <w:rFonts w:ascii="PT Astra Serif" w:hAnsi="PT Astra Serif"/>
              </w:rPr>
            </w:pPr>
            <w:r>
              <w:rPr>
                <w:rFonts w:ascii="PT Astra Serif" w:hAnsi="PT Astra Serif"/>
              </w:rPr>
              <w:t>1,5</w:t>
            </w:r>
          </w:p>
        </w:tc>
        <w:tc>
          <w:tcPr>
            <w:tcW w:w="1276" w:type="dxa"/>
            <w:tcBorders>
              <w:top w:val="nil"/>
              <w:left w:val="nil"/>
              <w:bottom w:val="single" w:sz="4" w:space="0" w:color="auto"/>
              <w:right w:val="single" w:sz="4" w:space="0" w:color="auto"/>
            </w:tcBorders>
            <w:noWrap/>
            <w:vAlign w:val="center"/>
          </w:tcPr>
          <w:p w:rsidR="00136227" w:rsidRPr="00BB3BB9" w:rsidRDefault="00136227" w:rsidP="00A60024">
            <w:pPr>
              <w:spacing w:line="264" w:lineRule="auto"/>
              <w:jc w:val="center"/>
              <w:rPr>
                <w:rFonts w:ascii="PT Astra Serif" w:hAnsi="PT Astra Serif"/>
              </w:rPr>
            </w:pPr>
            <w:r>
              <w:rPr>
                <w:rFonts w:ascii="PT Astra Serif" w:hAnsi="PT Astra Serif"/>
              </w:rPr>
              <w:t>45,5</w:t>
            </w:r>
          </w:p>
        </w:tc>
        <w:tc>
          <w:tcPr>
            <w:tcW w:w="3827" w:type="dxa"/>
            <w:tcBorders>
              <w:top w:val="nil"/>
              <w:left w:val="nil"/>
              <w:bottom w:val="single" w:sz="4" w:space="0" w:color="auto"/>
              <w:right w:val="single" w:sz="4" w:space="0" w:color="auto"/>
            </w:tcBorders>
          </w:tcPr>
          <w:p w:rsidR="00136227" w:rsidRPr="00784A66" w:rsidRDefault="00784A66" w:rsidP="00784A66">
            <w:pPr>
              <w:ind w:firstLine="317"/>
              <w:jc w:val="both"/>
              <w:rPr>
                <w:rFonts w:ascii="PT Astra Serif" w:hAnsi="PT Astra Serif"/>
                <w:highlight w:val="yellow"/>
              </w:rPr>
            </w:pPr>
            <w:r w:rsidRPr="00784A66">
              <w:rPr>
                <w:rFonts w:ascii="PT Astra Serif" w:hAnsi="PT Astra Serif"/>
                <w:lang w:eastAsia="ru-RU"/>
              </w:rPr>
              <w:t>Снижение расходов обусловлено меньшим объёмом расходов на проведение заключительной дезинфекции в очагах инфекционных заболеваний</w:t>
            </w:r>
            <w:r>
              <w:rPr>
                <w:rFonts w:ascii="PT Astra Serif" w:hAnsi="PT Astra Serif"/>
                <w:lang w:eastAsia="ru-RU"/>
              </w:rPr>
              <w:t>.</w:t>
            </w:r>
          </w:p>
        </w:tc>
      </w:tr>
      <w:tr w:rsidR="00C765ED" w:rsidRPr="00500330" w:rsidTr="0078657C">
        <w:trPr>
          <w:trHeight w:val="299"/>
        </w:trPr>
        <w:tc>
          <w:tcPr>
            <w:tcW w:w="2269" w:type="dxa"/>
            <w:tcBorders>
              <w:top w:val="nil"/>
              <w:left w:val="single" w:sz="4" w:space="0" w:color="auto"/>
              <w:bottom w:val="single" w:sz="4" w:space="0" w:color="auto"/>
              <w:right w:val="single" w:sz="4" w:space="0" w:color="auto"/>
            </w:tcBorders>
            <w:noWrap/>
            <w:vAlign w:val="center"/>
            <w:hideMark/>
          </w:tcPr>
          <w:p w:rsidR="00C765ED" w:rsidRPr="005A04BB" w:rsidRDefault="00C765ED" w:rsidP="00D14C7B">
            <w:pPr>
              <w:rPr>
                <w:rFonts w:ascii="PT Astra Serif" w:hAnsi="PT Astra Serif"/>
              </w:rPr>
            </w:pPr>
            <w:r w:rsidRPr="005A04BB">
              <w:rPr>
                <w:rFonts w:ascii="PT Astra Serif" w:hAnsi="PT Astra Serif"/>
              </w:rPr>
              <w:t>10 00 Социальная политика</w:t>
            </w:r>
          </w:p>
        </w:tc>
        <w:tc>
          <w:tcPr>
            <w:tcW w:w="1275" w:type="dxa"/>
            <w:tcBorders>
              <w:top w:val="nil"/>
              <w:left w:val="nil"/>
              <w:bottom w:val="single" w:sz="4" w:space="0" w:color="auto"/>
              <w:right w:val="single" w:sz="4" w:space="0" w:color="auto"/>
            </w:tcBorders>
            <w:noWrap/>
            <w:vAlign w:val="center"/>
          </w:tcPr>
          <w:p w:rsidR="00C765ED" w:rsidRPr="00BB3BB9" w:rsidRDefault="00C765ED" w:rsidP="00A60024">
            <w:pPr>
              <w:spacing w:line="264" w:lineRule="auto"/>
              <w:jc w:val="center"/>
              <w:rPr>
                <w:rFonts w:ascii="PT Astra Serif" w:hAnsi="PT Astra Serif"/>
              </w:rPr>
            </w:pPr>
            <w:r>
              <w:rPr>
                <w:rFonts w:ascii="PT Astra Serif" w:hAnsi="PT Astra Serif"/>
                <w:szCs w:val="28"/>
              </w:rPr>
              <w:t>84,3</w:t>
            </w:r>
          </w:p>
        </w:tc>
        <w:tc>
          <w:tcPr>
            <w:tcW w:w="1134" w:type="dxa"/>
            <w:tcBorders>
              <w:top w:val="nil"/>
              <w:left w:val="nil"/>
              <w:bottom w:val="single" w:sz="4" w:space="0" w:color="auto"/>
              <w:right w:val="single" w:sz="4" w:space="0" w:color="auto"/>
            </w:tcBorders>
            <w:noWrap/>
            <w:vAlign w:val="center"/>
          </w:tcPr>
          <w:p w:rsidR="00C765ED" w:rsidRPr="00BB3BB9" w:rsidRDefault="00C765ED" w:rsidP="00A60024">
            <w:pPr>
              <w:spacing w:line="264" w:lineRule="auto"/>
              <w:jc w:val="center"/>
              <w:rPr>
                <w:rFonts w:ascii="PT Astra Serif" w:hAnsi="PT Astra Serif"/>
              </w:rPr>
            </w:pPr>
            <w:r>
              <w:rPr>
                <w:rFonts w:ascii="PT Astra Serif" w:hAnsi="PT Astra Serif"/>
              </w:rPr>
              <w:t>91,9</w:t>
            </w:r>
          </w:p>
        </w:tc>
        <w:tc>
          <w:tcPr>
            <w:tcW w:w="1276" w:type="dxa"/>
            <w:tcBorders>
              <w:top w:val="nil"/>
              <w:left w:val="nil"/>
              <w:bottom w:val="single" w:sz="4" w:space="0" w:color="auto"/>
              <w:right w:val="single" w:sz="4" w:space="0" w:color="auto"/>
            </w:tcBorders>
            <w:noWrap/>
            <w:vAlign w:val="center"/>
          </w:tcPr>
          <w:p w:rsidR="00C765ED" w:rsidRPr="00BB3BB9" w:rsidRDefault="00C765ED" w:rsidP="00A60024">
            <w:pPr>
              <w:spacing w:line="264" w:lineRule="auto"/>
              <w:jc w:val="center"/>
              <w:rPr>
                <w:rFonts w:ascii="PT Astra Serif" w:hAnsi="PT Astra Serif"/>
              </w:rPr>
            </w:pPr>
            <w:r>
              <w:rPr>
                <w:rFonts w:ascii="PT Astra Serif" w:hAnsi="PT Astra Serif"/>
              </w:rPr>
              <w:t>109,0</w:t>
            </w:r>
          </w:p>
        </w:tc>
        <w:tc>
          <w:tcPr>
            <w:tcW w:w="3827" w:type="dxa"/>
            <w:tcBorders>
              <w:top w:val="nil"/>
              <w:left w:val="nil"/>
              <w:bottom w:val="single" w:sz="4" w:space="0" w:color="auto"/>
              <w:right w:val="single" w:sz="4" w:space="0" w:color="auto"/>
            </w:tcBorders>
          </w:tcPr>
          <w:p w:rsidR="004E1359" w:rsidRDefault="004E1359" w:rsidP="004E1359">
            <w:pPr>
              <w:spacing w:line="264" w:lineRule="auto"/>
              <w:jc w:val="both"/>
              <w:rPr>
                <w:rFonts w:ascii="PT Astra Serif" w:hAnsi="PT Astra Serif"/>
                <w:lang w:eastAsia="ru-RU"/>
              </w:rPr>
            </w:pPr>
            <w:r w:rsidRPr="004E1359">
              <w:rPr>
                <w:rFonts w:ascii="PT Astra Serif" w:hAnsi="PT Astra Serif"/>
                <w:lang w:eastAsia="ru-RU"/>
              </w:rPr>
              <w:t>Увеличение расходов обусловлено</w:t>
            </w:r>
            <w:r>
              <w:rPr>
                <w:rFonts w:ascii="PT Astra Serif" w:hAnsi="PT Astra Serif"/>
                <w:lang w:eastAsia="ru-RU"/>
              </w:rPr>
              <w:t>:</w:t>
            </w:r>
          </w:p>
          <w:p w:rsidR="004E1359" w:rsidRPr="004E1359" w:rsidRDefault="004E1359" w:rsidP="004E1359">
            <w:pPr>
              <w:spacing w:line="264" w:lineRule="auto"/>
              <w:jc w:val="both"/>
              <w:rPr>
                <w:rFonts w:ascii="PT Astra Serif" w:hAnsi="PT Astra Serif"/>
                <w:lang w:eastAsia="ru-RU"/>
              </w:rPr>
            </w:pPr>
            <w:r w:rsidRPr="004E1359">
              <w:rPr>
                <w:rFonts w:ascii="PT Astra Serif" w:hAnsi="PT Astra Serif"/>
                <w:lang w:eastAsia="ru-RU"/>
              </w:rPr>
              <w:t xml:space="preserve"> </w:t>
            </w:r>
            <w:r>
              <w:rPr>
                <w:rFonts w:ascii="PT Astra Serif" w:hAnsi="PT Astra Serif"/>
                <w:lang w:eastAsia="ru-RU"/>
              </w:rPr>
              <w:t>- увеличением количества</w:t>
            </w:r>
            <w:r w:rsidRPr="004E1359">
              <w:rPr>
                <w:rFonts w:ascii="PT Astra Serif" w:hAnsi="PT Astra Serif"/>
                <w:lang w:eastAsia="ru-RU"/>
              </w:rPr>
              <w:t xml:space="preserve"> лиц, имеющих право на выплату пенсии за выслугу лет, и количество лиц, обратившихся за единовременной выплатой при выходе на пенсию;</w:t>
            </w:r>
          </w:p>
          <w:p w:rsidR="004E1359" w:rsidRPr="004E1359" w:rsidRDefault="004E1359" w:rsidP="004E1359">
            <w:pPr>
              <w:spacing w:line="264" w:lineRule="auto"/>
              <w:jc w:val="both"/>
              <w:rPr>
                <w:rFonts w:ascii="PT Astra Serif" w:hAnsi="PT Astra Serif"/>
                <w:lang w:eastAsia="ru-RU"/>
              </w:rPr>
            </w:pPr>
            <w:r w:rsidRPr="004E1359">
              <w:rPr>
                <w:rFonts w:ascii="PT Astra Serif" w:hAnsi="PT Astra Serif"/>
                <w:lang w:eastAsia="ru-RU"/>
              </w:rPr>
              <w:t xml:space="preserve">- </w:t>
            </w:r>
            <w:r w:rsidR="0056263D">
              <w:rPr>
                <w:rFonts w:ascii="PT Astra Serif" w:hAnsi="PT Astra Serif"/>
                <w:lang w:eastAsia="ru-RU"/>
              </w:rPr>
              <w:t>предоставлением субсидий</w:t>
            </w:r>
            <w:r w:rsidRPr="004E1359">
              <w:rPr>
                <w:rFonts w:ascii="PT Astra Serif" w:hAnsi="PT Astra Serif"/>
                <w:lang w:eastAsia="ru-RU"/>
              </w:rPr>
              <w:t xml:space="preserve"> на приобретение жилых помещений 5 молодым семьям;</w:t>
            </w:r>
          </w:p>
          <w:p w:rsidR="00C765ED" w:rsidRPr="00500330" w:rsidRDefault="004E1359" w:rsidP="0056263D">
            <w:pPr>
              <w:ind w:firstLine="317"/>
              <w:jc w:val="both"/>
              <w:rPr>
                <w:rFonts w:ascii="PT Astra Serif" w:hAnsi="PT Astra Serif"/>
                <w:highlight w:val="yellow"/>
              </w:rPr>
            </w:pPr>
            <w:r w:rsidRPr="004E1359">
              <w:rPr>
                <w:rFonts w:ascii="PT Astra Serif" w:hAnsi="PT Astra Serif"/>
                <w:lang w:eastAsia="ru-RU"/>
              </w:rPr>
              <w:t xml:space="preserve">- </w:t>
            </w:r>
            <w:r w:rsidR="0056263D">
              <w:rPr>
                <w:rFonts w:ascii="PT Astra Serif" w:hAnsi="PT Astra Serif"/>
                <w:lang w:eastAsia="ru-RU"/>
              </w:rPr>
              <w:t>выплатой</w:t>
            </w:r>
            <w:r w:rsidRPr="004E1359">
              <w:rPr>
                <w:rFonts w:ascii="PT Astra Serif" w:hAnsi="PT Astra Serif"/>
                <w:lang w:eastAsia="ru-RU"/>
              </w:rPr>
              <w:t xml:space="preserve"> во</w:t>
            </w:r>
            <w:r w:rsidR="0056263D">
              <w:rPr>
                <w:rFonts w:ascii="PT Astra Serif" w:hAnsi="PT Astra Serif"/>
                <w:lang w:eastAsia="ru-RU"/>
              </w:rPr>
              <w:t>знаграждения приемным родителям</w:t>
            </w:r>
            <w:r w:rsidR="00875660">
              <w:rPr>
                <w:rFonts w:ascii="PT Astra Serif" w:hAnsi="PT Astra Serif"/>
                <w:lang w:eastAsia="ru-RU"/>
              </w:rPr>
              <w:t xml:space="preserve"> в феврале 2022 года</w:t>
            </w:r>
            <w:r w:rsidR="0056263D">
              <w:rPr>
                <w:rFonts w:ascii="PT Astra Serif" w:hAnsi="PT Astra Serif"/>
                <w:lang w:eastAsia="ru-RU"/>
              </w:rPr>
              <w:t xml:space="preserve"> (выплаты в 2021 году б</w:t>
            </w:r>
            <w:r w:rsidR="00321558">
              <w:rPr>
                <w:rFonts w:ascii="PT Astra Serif" w:hAnsi="PT Astra Serif"/>
                <w:lang w:eastAsia="ru-RU"/>
              </w:rPr>
              <w:t>ыли произведены ранее установленных</w:t>
            </w:r>
            <w:r w:rsidR="0056263D">
              <w:rPr>
                <w:rFonts w:ascii="PT Astra Serif" w:hAnsi="PT Astra Serif"/>
                <w:lang w:eastAsia="ru-RU"/>
              </w:rPr>
              <w:t xml:space="preserve"> сроков).</w:t>
            </w:r>
          </w:p>
        </w:tc>
      </w:tr>
      <w:tr w:rsidR="003A6182" w:rsidRPr="00500330" w:rsidTr="0078657C">
        <w:trPr>
          <w:trHeight w:val="300"/>
        </w:trPr>
        <w:tc>
          <w:tcPr>
            <w:tcW w:w="2269" w:type="dxa"/>
            <w:tcBorders>
              <w:top w:val="nil"/>
              <w:left w:val="single" w:sz="4" w:space="0" w:color="auto"/>
              <w:bottom w:val="single" w:sz="4" w:space="0" w:color="auto"/>
              <w:right w:val="single" w:sz="4" w:space="0" w:color="auto"/>
            </w:tcBorders>
            <w:noWrap/>
            <w:vAlign w:val="center"/>
            <w:hideMark/>
          </w:tcPr>
          <w:p w:rsidR="003A6182" w:rsidRPr="005A04BB" w:rsidRDefault="003A6182" w:rsidP="00D14C7B">
            <w:pPr>
              <w:rPr>
                <w:rFonts w:ascii="PT Astra Serif" w:hAnsi="PT Astra Serif"/>
              </w:rPr>
            </w:pPr>
            <w:r w:rsidRPr="005A04BB">
              <w:rPr>
                <w:rFonts w:ascii="PT Astra Serif" w:hAnsi="PT Astra Serif"/>
              </w:rPr>
              <w:t>11 00 Физическая культура и спорт</w:t>
            </w:r>
          </w:p>
        </w:tc>
        <w:tc>
          <w:tcPr>
            <w:tcW w:w="1275" w:type="dxa"/>
            <w:tcBorders>
              <w:top w:val="nil"/>
              <w:left w:val="nil"/>
              <w:bottom w:val="single" w:sz="4" w:space="0" w:color="auto"/>
              <w:right w:val="single" w:sz="4" w:space="0" w:color="auto"/>
            </w:tcBorders>
            <w:noWrap/>
            <w:vAlign w:val="center"/>
          </w:tcPr>
          <w:p w:rsidR="003A6182" w:rsidRPr="00BB3BB9" w:rsidRDefault="003A6182" w:rsidP="00A60024">
            <w:pPr>
              <w:spacing w:line="264" w:lineRule="auto"/>
              <w:jc w:val="center"/>
              <w:rPr>
                <w:rFonts w:ascii="PT Astra Serif" w:hAnsi="PT Astra Serif"/>
              </w:rPr>
            </w:pPr>
            <w:r>
              <w:rPr>
                <w:rFonts w:ascii="PT Astra Serif" w:hAnsi="PT Astra Serif"/>
                <w:szCs w:val="28"/>
              </w:rPr>
              <w:t>137,5</w:t>
            </w:r>
          </w:p>
        </w:tc>
        <w:tc>
          <w:tcPr>
            <w:tcW w:w="1134" w:type="dxa"/>
            <w:tcBorders>
              <w:top w:val="nil"/>
              <w:left w:val="nil"/>
              <w:bottom w:val="single" w:sz="4" w:space="0" w:color="auto"/>
              <w:right w:val="single" w:sz="4" w:space="0" w:color="auto"/>
            </w:tcBorders>
            <w:noWrap/>
            <w:vAlign w:val="center"/>
          </w:tcPr>
          <w:p w:rsidR="003A6182" w:rsidRPr="00BB3BB9" w:rsidRDefault="003A6182" w:rsidP="00A60024">
            <w:pPr>
              <w:spacing w:line="264" w:lineRule="auto"/>
              <w:jc w:val="center"/>
              <w:rPr>
                <w:rFonts w:ascii="PT Astra Serif" w:hAnsi="PT Astra Serif"/>
              </w:rPr>
            </w:pPr>
            <w:r>
              <w:rPr>
                <w:rFonts w:ascii="PT Astra Serif" w:hAnsi="PT Astra Serif"/>
              </w:rPr>
              <w:t>173,2</w:t>
            </w:r>
          </w:p>
        </w:tc>
        <w:tc>
          <w:tcPr>
            <w:tcW w:w="1276" w:type="dxa"/>
            <w:tcBorders>
              <w:top w:val="nil"/>
              <w:left w:val="nil"/>
              <w:bottom w:val="single" w:sz="4" w:space="0" w:color="auto"/>
              <w:right w:val="single" w:sz="4" w:space="0" w:color="auto"/>
            </w:tcBorders>
            <w:noWrap/>
            <w:vAlign w:val="center"/>
          </w:tcPr>
          <w:p w:rsidR="003A6182" w:rsidRPr="00BB3BB9" w:rsidRDefault="003A6182" w:rsidP="00A60024">
            <w:pPr>
              <w:spacing w:line="264" w:lineRule="auto"/>
              <w:jc w:val="center"/>
              <w:rPr>
                <w:rFonts w:ascii="PT Astra Serif" w:hAnsi="PT Astra Serif"/>
              </w:rPr>
            </w:pPr>
            <w:r>
              <w:rPr>
                <w:rFonts w:ascii="PT Astra Serif" w:hAnsi="PT Astra Serif"/>
              </w:rPr>
              <w:t>126,0</w:t>
            </w:r>
          </w:p>
        </w:tc>
        <w:tc>
          <w:tcPr>
            <w:tcW w:w="3827" w:type="dxa"/>
            <w:tcBorders>
              <w:top w:val="nil"/>
              <w:left w:val="nil"/>
              <w:bottom w:val="single" w:sz="4" w:space="0" w:color="auto"/>
              <w:right w:val="single" w:sz="4" w:space="0" w:color="auto"/>
            </w:tcBorders>
          </w:tcPr>
          <w:p w:rsidR="003A6182" w:rsidRPr="00417163" w:rsidRDefault="00417163" w:rsidP="00875660">
            <w:pPr>
              <w:ind w:firstLine="317"/>
              <w:jc w:val="both"/>
              <w:rPr>
                <w:rFonts w:ascii="PT Astra Serif" w:hAnsi="PT Astra Serif"/>
                <w:highlight w:val="yellow"/>
              </w:rPr>
            </w:pPr>
            <w:r w:rsidRPr="00417163">
              <w:rPr>
                <w:lang w:eastAsia="ru-RU"/>
              </w:rPr>
              <w:t>Увеличение расходов обусловлено проведением работ по устройству «умной» спортивной площадки</w:t>
            </w:r>
            <w:r w:rsidR="00875660">
              <w:rPr>
                <w:lang w:eastAsia="ru-RU"/>
              </w:rPr>
              <w:t>.</w:t>
            </w:r>
          </w:p>
        </w:tc>
      </w:tr>
      <w:tr w:rsidR="0006574B" w:rsidRPr="00500330" w:rsidTr="0078657C">
        <w:trPr>
          <w:trHeight w:val="291"/>
        </w:trPr>
        <w:tc>
          <w:tcPr>
            <w:tcW w:w="2269" w:type="dxa"/>
            <w:tcBorders>
              <w:top w:val="nil"/>
              <w:left w:val="single" w:sz="4" w:space="0" w:color="auto"/>
              <w:bottom w:val="single" w:sz="4" w:space="0" w:color="auto"/>
              <w:right w:val="single" w:sz="4" w:space="0" w:color="auto"/>
            </w:tcBorders>
            <w:noWrap/>
            <w:vAlign w:val="center"/>
            <w:hideMark/>
          </w:tcPr>
          <w:p w:rsidR="0006574B" w:rsidRPr="005A04BB" w:rsidRDefault="0006574B" w:rsidP="00D14C7B">
            <w:pPr>
              <w:rPr>
                <w:rFonts w:ascii="PT Astra Serif" w:hAnsi="PT Astra Serif"/>
              </w:rPr>
            </w:pPr>
            <w:r w:rsidRPr="005A04BB">
              <w:rPr>
                <w:rFonts w:ascii="PT Astra Serif" w:hAnsi="PT Astra Serif"/>
              </w:rPr>
              <w:t>12 00 Средства массовой информации</w:t>
            </w:r>
          </w:p>
        </w:tc>
        <w:tc>
          <w:tcPr>
            <w:tcW w:w="1275" w:type="dxa"/>
            <w:tcBorders>
              <w:top w:val="nil"/>
              <w:left w:val="nil"/>
              <w:bottom w:val="single" w:sz="4" w:space="0" w:color="auto"/>
              <w:right w:val="single" w:sz="4" w:space="0" w:color="auto"/>
            </w:tcBorders>
            <w:noWrap/>
            <w:vAlign w:val="center"/>
          </w:tcPr>
          <w:p w:rsidR="0006574B" w:rsidRPr="00BB3BB9" w:rsidRDefault="0006574B" w:rsidP="00A60024">
            <w:pPr>
              <w:spacing w:line="264" w:lineRule="auto"/>
              <w:jc w:val="center"/>
              <w:rPr>
                <w:rFonts w:ascii="PT Astra Serif" w:hAnsi="PT Astra Serif"/>
              </w:rPr>
            </w:pPr>
            <w:r>
              <w:rPr>
                <w:rFonts w:ascii="PT Astra Serif" w:hAnsi="PT Astra Serif"/>
                <w:szCs w:val="28"/>
              </w:rPr>
              <w:t>20,9</w:t>
            </w:r>
          </w:p>
        </w:tc>
        <w:tc>
          <w:tcPr>
            <w:tcW w:w="1134" w:type="dxa"/>
            <w:tcBorders>
              <w:top w:val="nil"/>
              <w:left w:val="nil"/>
              <w:bottom w:val="single" w:sz="4" w:space="0" w:color="auto"/>
              <w:right w:val="single" w:sz="4" w:space="0" w:color="auto"/>
            </w:tcBorders>
            <w:noWrap/>
            <w:vAlign w:val="center"/>
          </w:tcPr>
          <w:p w:rsidR="0006574B" w:rsidRPr="00BB3BB9" w:rsidRDefault="0006574B" w:rsidP="00A60024">
            <w:pPr>
              <w:spacing w:line="264" w:lineRule="auto"/>
              <w:jc w:val="center"/>
              <w:rPr>
                <w:rFonts w:ascii="PT Astra Serif" w:hAnsi="PT Astra Serif"/>
              </w:rPr>
            </w:pPr>
            <w:r>
              <w:rPr>
                <w:rFonts w:ascii="PT Astra Serif" w:hAnsi="PT Astra Serif"/>
              </w:rPr>
              <w:t>19,8</w:t>
            </w:r>
          </w:p>
        </w:tc>
        <w:tc>
          <w:tcPr>
            <w:tcW w:w="1276" w:type="dxa"/>
            <w:tcBorders>
              <w:top w:val="nil"/>
              <w:left w:val="nil"/>
              <w:bottom w:val="single" w:sz="4" w:space="0" w:color="auto"/>
              <w:right w:val="single" w:sz="4" w:space="0" w:color="auto"/>
            </w:tcBorders>
            <w:noWrap/>
            <w:vAlign w:val="center"/>
          </w:tcPr>
          <w:p w:rsidR="0006574B" w:rsidRPr="00BB3BB9" w:rsidRDefault="0006574B" w:rsidP="00A60024">
            <w:pPr>
              <w:spacing w:line="264" w:lineRule="auto"/>
              <w:jc w:val="center"/>
              <w:rPr>
                <w:rFonts w:ascii="PT Astra Serif" w:hAnsi="PT Astra Serif"/>
              </w:rPr>
            </w:pPr>
            <w:r>
              <w:rPr>
                <w:rFonts w:ascii="PT Astra Serif" w:hAnsi="PT Astra Serif"/>
              </w:rPr>
              <w:t>94,7</w:t>
            </w:r>
          </w:p>
        </w:tc>
        <w:tc>
          <w:tcPr>
            <w:tcW w:w="3827" w:type="dxa"/>
            <w:tcBorders>
              <w:top w:val="nil"/>
              <w:left w:val="nil"/>
              <w:bottom w:val="single" w:sz="4" w:space="0" w:color="auto"/>
              <w:right w:val="single" w:sz="4" w:space="0" w:color="auto"/>
            </w:tcBorders>
          </w:tcPr>
          <w:p w:rsidR="0006574B" w:rsidRPr="00500330" w:rsidRDefault="0006574B" w:rsidP="00D14C7B">
            <w:pPr>
              <w:ind w:firstLine="317"/>
              <w:jc w:val="both"/>
              <w:rPr>
                <w:rFonts w:ascii="PT Astra Serif" w:hAnsi="PT Astra Serif"/>
                <w:highlight w:val="yellow"/>
              </w:rPr>
            </w:pPr>
          </w:p>
        </w:tc>
      </w:tr>
      <w:tr w:rsidR="006C4358" w:rsidRPr="00500330" w:rsidTr="0078657C">
        <w:trPr>
          <w:trHeight w:val="268"/>
        </w:trPr>
        <w:tc>
          <w:tcPr>
            <w:tcW w:w="2269" w:type="dxa"/>
            <w:tcBorders>
              <w:top w:val="single" w:sz="4" w:space="0" w:color="auto"/>
              <w:left w:val="single" w:sz="4" w:space="0" w:color="auto"/>
              <w:bottom w:val="single" w:sz="4" w:space="0" w:color="auto"/>
              <w:right w:val="single" w:sz="4" w:space="0" w:color="auto"/>
            </w:tcBorders>
            <w:vAlign w:val="center"/>
            <w:hideMark/>
          </w:tcPr>
          <w:p w:rsidR="006C4358" w:rsidRPr="005A04BB" w:rsidRDefault="006C4358" w:rsidP="00D14C7B">
            <w:pPr>
              <w:rPr>
                <w:rFonts w:ascii="PT Astra Serif" w:hAnsi="PT Astra Serif"/>
              </w:rPr>
            </w:pPr>
            <w:r w:rsidRPr="005A04BB">
              <w:rPr>
                <w:rFonts w:ascii="PT Astra Serif" w:hAnsi="PT Astra Serif"/>
              </w:rPr>
              <w:t>13 00 Обслуживание муниципального долга</w:t>
            </w:r>
          </w:p>
        </w:tc>
        <w:tc>
          <w:tcPr>
            <w:tcW w:w="1275" w:type="dxa"/>
            <w:tcBorders>
              <w:top w:val="single" w:sz="4" w:space="0" w:color="auto"/>
              <w:left w:val="nil"/>
              <w:bottom w:val="single" w:sz="4" w:space="0" w:color="auto"/>
              <w:right w:val="single" w:sz="4" w:space="0" w:color="auto"/>
            </w:tcBorders>
            <w:noWrap/>
            <w:vAlign w:val="center"/>
          </w:tcPr>
          <w:p w:rsidR="006C4358" w:rsidRPr="00BB3BB9" w:rsidRDefault="006C4358" w:rsidP="00A60024">
            <w:pPr>
              <w:spacing w:line="264" w:lineRule="auto"/>
              <w:jc w:val="center"/>
              <w:rPr>
                <w:rFonts w:ascii="PT Astra Serif" w:hAnsi="PT Astra Serif"/>
              </w:rPr>
            </w:pPr>
            <w:r>
              <w:rPr>
                <w:rFonts w:ascii="PT Astra Serif" w:hAnsi="PT Astra Serif"/>
                <w:szCs w:val="28"/>
              </w:rPr>
              <w:t>9,6</w:t>
            </w:r>
          </w:p>
        </w:tc>
        <w:tc>
          <w:tcPr>
            <w:tcW w:w="1134" w:type="dxa"/>
            <w:tcBorders>
              <w:top w:val="single" w:sz="4" w:space="0" w:color="auto"/>
              <w:left w:val="nil"/>
              <w:bottom w:val="single" w:sz="4" w:space="0" w:color="auto"/>
              <w:right w:val="single" w:sz="4" w:space="0" w:color="auto"/>
            </w:tcBorders>
            <w:noWrap/>
            <w:vAlign w:val="center"/>
          </w:tcPr>
          <w:p w:rsidR="006C4358" w:rsidRPr="00BB3BB9" w:rsidRDefault="006C4358" w:rsidP="00A60024">
            <w:pPr>
              <w:spacing w:line="264" w:lineRule="auto"/>
              <w:jc w:val="center"/>
              <w:rPr>
                <w:rFonts w:ascii="PT Astra Serif" w:hAnsi="PT Astra Serif"/>
              </w:rPr>
            </w:pPr>
            <w:r>
              <w:rPr>
                <w:rFonts w:ascii="PT Astra Serif" w:hAnsi="PT Astra Serif"/>
              </w:rPr>
              <w:t>6,5</w:t>
            </w:r>
          </w:p>
        </w:tc>
        <w:tc>
          <w:tcPr>
            <w:tcW w:w="1276" w:type="dxa"/>
            <w:tcBorders>
              <w:top w:val="single" w:sz="4" w:space="0" w:color="auto"/>
              <w:left w:val="nil"/>
              <w:bottom w:val="single" w:sz="4" w:space="0" w:color="auto"/>
              <w:right w:val="single" w:sz="4" w:space="0" w:color="auto"/>
            </w:tcBorders>
            <w:noWrap/>
            <w:vAlign w:val="center"/>
          </w:tcPr>
          <w:p w:rsidR="006C4358" w:rsidRPr="00BB3BB9" w:rsidRDefault="006C4358" w:rsidP="00A60024">
            <w:pPr>
              <w:spacing w:line="264" w:lineRule="auto"/>
              <w:jc w:val="center"/>
              <w:rPr>
                <w:rFonts w:ascii="PT Astra Serif" w:hAnsi="PT Astra Serif"/>
              </w:rPr>
            </w:pPr>
            <w:r>
              <w:rPr>
                <w:rFonts w:ascii="PT Astra Serif" w:hAnsi="PT Astra Serif"/>
              </w:rPr>
              <w:t>67,7</w:t>
            </w:r>
          </w:p>
        </w:tc>
        <w:tc>
          <w:tcPr>
            <w:tcW w:w="3827" w:type="dxa"/>
            <w:tcBorders>
              <w:top w:val="single" w:sz="4" w:space="0" w:color="auto"/>
              <w:left w:val="nil"/>
              <w:bottom w:val="single" w:sz="4" w:space="0" w:color="auto"/>
              <w:right w:val="single" w:sz="4" w:space="0" w:color="auto"/>
            </w:tcBorders>
          </w:tcPr>
          <w:p w:rsidR="006C4358" w:rsidRPr="00BB3BB9" w:rsidRDefault="006C4358" w:rsidP="00F12CA0">
            <w:pPr>
              <w:spacing w:line="264" w:lineRule="auto"/>
              <w:ind w:firstLine="317"/>
              <w:jc w:val="both"/>
              <w:rPr>
                <w:rFonts w:ascii="PT Astra Serif" w:hAnsi="PT Astra Serif"/>
              </w:rPr>
            </w:pPr>
            <w:r>
              <w:rPr>
                <w:rFonts w:ascii="PT Astra Serif" w:hAnsi="PT Astra Serif"/>
              </w:rPr>
              <w:t xml:space="preserve">Снижение расходов </w:t>
            </w:r>
            <w:r w:rsidR="00F12CA0">
              <w:rPr>
                <w:rFonts w:ascii="PT Astra Serif" w:hAnsi="PT Astra Serif"/>
              </w:rPr>
              <w:t>связано с предоставлением бюджетного</w:t>
            </w:r>
            <w:r>
              <w:rPr>
                <w:rFonts w:ascii="PT Astra Serif" w:hAnsi="PT Astra Serif"/>
              </w:rPr>
              <w:t xml:space="preserve"> кредит</w:t>
            </w:r>
            <w:r w:rsidR="00F12CA0">
              <w:rPr>
                <w:rFonts w:ascii="PT Astra Serif" w:hAnsi="PT Astra Serif"/>
              </w:rPr>
              <w:t xml:space="preserve">а </w:t>
            </w:r>
            <w:r>
              <w:rPr>
                <w:rFonts w:ascii="PT Astra Serif" w:hAnsi="PT Astra Serif"/>
              </w:rPr>
              <w:t xml:space="preserve"> с </w:t>
            </w:r>
            <w:r w:rsidR="00F12CA0">
              <w:rPr>
                <w:rFonts w:ascii="PT Astra Serif" w:hAnsi="PT Astra Serif"/>
              </w:rPr>
              <w:t xml:space="preserve">более низкой </w:t>
            </w:r>
            <w:r>
              <w:rPr>
                <w:rFonts w:ascii="PT Astra Serif" w:hAnsi="PT Astra Serif"/>
              </w:rPr>
              <w:t>процентной ставкой</w:t>
            </w:r>
            <w:r w:rsidR="00F12CA0">
              <w:rPr>
                <w:rFonts w:ascii="PT Astra Serif" w:hAnsi="PT Astra Serif"/>
              </w:rPr>
              <w:t xml:space="preserve">, чем ранее. </w:t>
            </w:r>
            <w:r>
              <w:rPr>
                <w:rFonts w:ascii="PT Astra Serif" w:hAnsi="PT Astra Serif"/>
              </w:rPr>
              <w:t xml:space="preserve"> </w:t>
            </w:r>
          </w:p>
        </w:tc>
      </w:tr>
      <w:tr w:rsidR="006F69A5" w:rsidRPr="00500330" w:rsidTr="0078657C">
        <w:trPr>
          <w:trHeight w:val="268"/>
        </w:trPr>
        <w:tc>
          <w:tcPr>
            <w:tcW w:w="2269" w:type="dxa"/>
            <w:tcBorders>
              <w:top w:val="single" w:sz="4" w:space="0" w:color="auto"/>
              <w:left w:val="single" w:sz="4" w:space="0" w:color="auto"/>
              <w:bottom w:val="single" w:sz="4" w:space="0" w:color="auto"/>
              <w:right w:val="single" w:sz="4" w:space="0" w:color="auto"/>
            </w:tcBorders>
            <w:vAlign w:val="center"/>
          </w:tcPr>
          <w:p w:rsidR="006F69A5" w:rsidRPr="005A04BB" w:rsidRDefault="006F69A5" w:rsidP="00D14C7B">
            <w:pPr>
              <w:rPr>
                <w:rFonts w:ascii="PT Astra Serif" w:hAnsi="PT Astra Serif"/>
                <w:b/>
              </w:rPr>
            </w:pPr>
            <w:r w:rsidRPr="005A04BB">
              <w:rPr>
                <w:rFonts w:ascii="PT Astra Serif" w:hAnsi="PT Astra Serif"/>
                <w:b/>
              </w:rPr>
              <w:t>Итого</w:t>
            </w:r>
          </w:p>
        </w:tc>
        <w:tc>
          <w:tcPr>
            <w:tcW w:w="1275" w:type="dxa"/>
            <w:tcBorders>
              <w:top w:val="nil"/>
              <w:left w:val="nil"/>
              <w:bottom w:val="single" w:sz="4" w:space="0" w:color="auto"/>
              <w:right w:val="single" w:sz="4" w:space="0" w:color="auto"/>
            </w:tcBorders>
            <w:noWrap/>
            <w:vAlign w:val="center"/>
          </w:tcPr>
          <w:p w:rsidR="006F69A5" w:rsidRPr="00BB3BB9" w:rsidRDefault="006F69A5" w:rsidP="00A60024">
            <w:pPr>
              <w:spacing w:line="264" w:lineRule="auto"/>
              <w:jc w:val="center"/>
              <w:rPr>
                <w:rFonts w:ascii="PT Astra Serif" w:hAnsi="PT Astra Serif"/>
                <w:b/>
                <w:bCs/>
              </w:rPr>
            </w:pPr>
            <w:r>
              <w:rPr>
                <w:rFonts w:ascii="PT Astra Serif" w:hAnsi="PT Astra Serif"/>
                <w:b/>
                <w:bCs/>
                <w:szCs w:val="28"/>
              </w:rPr>
              <w:t>2 462,4</w:t>
            </w:r>
          </w:p>
        </w:tc>
        <w:tc>
          <w:tcPr>
            <w:tcW w:w="1134" w:type="dxa"/>
            <w:tcBorders>
              <w:top w:val="nil"/>
              <w:left w:val="nil"/>
              <w:bottom w:val="single" w:sz="4" w:space="0" w:color="auto"/>
              <w:right w:val="single" w:sz="4" w:space="0" w:color="auto"/>
            </w:tcBorders>
            <w:noWrap/>
            <w:vAlign w:val="center"/>
          </w:tcPr>
          <w:p w:rsidR="006F69A5" w:rsidRPr="00BB3BB9" w:rsidRDefault="006F69A5" w:rsidP="00A60024">
            <w:pPr>
              <w:spacing w:line="264" w:lineRule="auto"/>
              <w:jc w:val="center"/>
              <w:rPr>
                <w:rFonts w:ascii="PT Astra Serif" w:hAnsi="PT Astra Serif"/>
                <w:b/>
                <w:bCs/>
              </w:rPr>
            </w:pPr>
            <w:r>
              <w:rPr>
                <w:rFonts w:ascii="PT Astra Serif" w:hAnsi="PT Astra Serif"/>
                <w:b/>
                <w:bCs/>
              </w:rPr>
              <w:t>2 388,0</w:t>
            </w:r>
          </w:p>
        </w:tc>
        <w:tc>
          <w:tcPr>
            <w:tcW w:w="1276" w:type="dxa"/>
            <w:tcBorders>
              <w:top w:val="nil"/>
              <w:left w:val="nil"/>
              <w:bottom w:val="single" w:sz="4" w:space="0" w:color="auto"/>
              <w:right w:val="single" w:sz="4" w:space="0" w:color="auto"/>
            </w:tcBorders>
            <w:noWrap/>
            <w:vAlign w:val="center"/>
          </w:tcPr>
          <w:p w:rsidR="006F69A5" w:rsidRPr="00BB3BB9" w:rsidRDefault="006F69A5" w:rsidP="00A60024">
            <w:pPr>
              <w:spacing w:line="264" w:lineRule="auto"/>
              <w:jc w:val="center"/>
              <w:rPr>
                <w:rFonts w:ascii="PT Astra Serif" w:hAnsi="PT Astra Serif"/>
                <w:b/>
                <w:bCs/>
              </w:rPr>
            </w:pPr>
            <w:r>
              <w:rPr>
                <w:rFonts w:ascii="PT Astra Serif" w:hAnsi="PT Astra Serif"/>
                <w:b/>
                <w:bCs/>
              </w:rPr>
              <w:t>97,0</w:t>
            </w:r>
          </w:p>
        </w:tc>
        <w:tc>
          <w:tcPr>
            <w:tcW w:w="3827" w:type="dxa"/>
            <w:tcBorders>
              <w:top w:val="nil"/>
              <w:left w:val="nil"/>
              <w:bottom w:val="single" w:sz="4" w:space="0" w:color="auto"/>
              <w:right w:val="single" w:sz="4" w:space="0" w:color="auto"/>
            </w:tcBorders>
          </w:tcPr>
          <w:p w:rsidR="006F69A5" w:rsidRPr="00500330" w:rsidRDefault="006F69A5" w:rsidP="00D14C7B">
            <w:pPr>
              <w:jc w:val="both"/>
              <w:rPr>
                <w:rFonts w:ascii="PT Astra Serif" w:hAnsi="PT Astra Serif"/>
                <w:b/>
                <w:bCs/>
                <w:highlight w:val="yellow"/>
              </w:rPr>
            </w:pPr>
          </w:p>
        </w:tc>
      </w:tr>
    </w:tbl>
    <w:p w:rsidR="009E6D17" w:rsidRPr="00500330" w:rsidRDefault="009E6D17" w:rsidP="00D14C7B">
      <w:pPr>
        <w:rPr>
          <w:rFonts w:ascii="PT Astra Serif" w:hAnsi="PT Astra Serif"/>
          <w:sz w:val="18"/>
          <w:szCs w:val="16"/>
          <w:highlight w:val="yellow"/>
        </w:rPr>
      </w:pPr>
    </w:p>
    <w:p w:rsidR="001B793E" w:rsidRPr="001B793E" w:rsidRDefault="001B793E" w:rsidP="001B793E">
      <w:pPr>
        <w:spacing w:line="276" w:lineRule="auto"/>
        <w:ind w:firstLine="709"/>
        <w:jc w:val="both"/>
        <w:rPr>
          <w:rFonts w:ascii="PT Astra Serif" w:hAnsi="PT Astra Serif"/>
          <w:sz w:val="24"/>
          <w:szCs w:val="24"/>
          <w:lang w:eastAsia="ru-RU"/>
        </w:rPr>
      </w:pPr>
      <w:r w:rsidRPr="001B793E">
        <w:rPr>
          <w:rFonts w:ascii="PT Astra Serif" w:hAnsi="PT Astra Serif"/>
          <w:sz w:val="24"/>
          <w:szCs w:val="24"/>
          <w:lang w:eastAsia="ru-RU"/>
        </w:rPr>
        <w:t>Наибол</w:t>
      </w:r>
      <w:r w:rsidR="00B46C49">
        <w:rPr>
          <w:rFonts w:ascii="PT Astra Serif" w:hAnsi="PT Astra Serif"/>
          <w:sz w:val="24"/>
          <w:szCs w:val="24"/>
          <w:lang w:eastAsia="ru-RU"/>
        </w:rPr>
        <w:t>ьшая доля в структуре расходов -</w:t>
      </w:r>
      <w:r w:rsidRPr="001B793E">
        <w:rPr>
          <w:rFonts w:ascii="PT Astra Serif" w:hAnsi="PT Astra Serif"/>
          <w:sz w:val="24"/>
          <w:szCs w:val="24"/>
          <w:lang w:eastAsia="ru-RU"/>
        </w:rPr>
        <w:t xml:space="preserve"> расх</w:t>
      </w:r>
      <w:r w:rsidR="00B46C49">
        <w:rPr>
          <w:rFonts w:ascii="PT Astra Serif" w:hAnsi="PT Astra Serif"/>
          <w:sz w:val="24"/>
          <w:szCs w:val="24"/>
          <w:lang w:eastAsia="ru-RU"/>
        </w:rPr>
        <w:t>оды на социальную сферу города -</w:t>
      </w:r>
      <w:r w:rsidRPr="001B793E">
        <w:rPr>
          <w:rFonts w:ascii="PT Astra Serif" w:hAnsi="PT Astra Serif"/>
          <w:sz w:val="24"/>
          <w:szCs w:val="24"/>
          <w:lang w:eastAsia="ru-RU"/>
        </w:rPr>
        <w:t xml:space="preserve"> 1 807,5 млн. рублей или 75,7%.</w:t>
      </w:r>
    </w:p>
    <w:p w:rsidR="009E6D17" w:rsidRPr="00500330" w:rsidRDefault="009E6D17" w:rsidP="009E6D17">
      <w:pPr>
        <w:spacing w:line="276" w:lineRule="auto"/>
        <w:rPr>
          <w:rFonts w:ascii="PT Astra Serif" w:hAnsi="PT Astra Serif"/>
          <w:sz w:val="18"/>
          <w:szCs w:val="16"/>
          <w:highlight w:val="yellow"/>
        </w:rPr>
      </w:pPr>
    </w:p>
    <w:p w:rsidR="00AF704B" w:rsidRPr="00FD17DA" w:rsidRDefault="00AF704B" w:rsidP="00AF704B">
      <w:pPr>
        <w:suppressAutoHyphens/>
        <w:jc w:val="center"/>
        <w:rPr>
          <w:rFonts w:ascii="PT Astra Serif" w:hAnsi="PT Astra Serif"/>
          <w:b/>
          <w:sz w:val="28"/>
          <w:szCs w:val="28"/>
        </w:rPr>
      </w:pPr>
      <w:r w:rsidRPr="00FD17DA">
        <w:rPr>
          <w:rFonts w:ascii="PT Astra Serif" w:hAnsi="PT Astra Serif"/>
          <w:b/>
          <w:sz w:val="28"/>
          <w:szCs w:val="28"/>
        </w:rPr>
        <w:t>Муниципальные программы</w:t>
      </w:r>
    </w:p>
    <w:p w:rsidR="00AF704B" w:rsidRPr="00FD17DA" w:rsidRDefault="00AF704B" w:rsidP="00AF704B">
      <w:pPr>
        <w:suppressAutoHyphens/>
        <w:ind w:firstLine="709"/>
        <w:jc w:val="both"/>
        <w:rPr>
          <w:rFonts w:ascii="PT Astra Serif" w:hAnsi="PT Astra Serif"/>
          <w:sz w:val="26"/>
          <w:szCs w:val="26"/>
        </w:rPr>
      </w:pPr>
    </w:p>
    <w:p w:rsidR="00FD17DA" w:rsidRPr="00FD17DA" w:rsidRDefault="00FD17DA" w:rsidP="00FD17DA">
      <w:pPr>
        <w:suppressAutoHyphens/>
        <w:ind w:firstLine="709"/>
        <w:jc w:val="both"/>
        <w:rPr>
          <w:rFonts w:ascii="PT Astra Serif" w:hAnsi="PT Astra Serif"/>
          <w:sz w:val="24"/>
          <w:szCs w:val="24"/>
        </w:rPr>
      </w:pPr>
      <w:r w:rsidRPr="00FD17DA">
        <w:rPr>
          <w:rFonts w:ascii="PT Astra Serif" w:hAnsi="PT Astra Serif"/>
          <w:sz w:val="24"/>
          <w:szCs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городе Югорске реализуются 17 муниципальных программ с периодом действия до 2030 года.</w:t>
      </w:r>
    </w:p>
    <w:p w:rsidR="00FD17DA" w:rsidRPr="00FD17DA" w:rsidRDefault="00FD17DA" w:rsidP="00FD17DA">
      <w:pPr>
        <w:ind w:firstLine="709"/>
        <w:jc w:val="both"/>
        <w:rPr>
          <w:rFonts w:ascii="PT Astra Serif" w:eastAsia="Calibri" w:hAnsi="PT Astra Serif"/>
          <w:sz w:val="24"/>
          <w:szCs w:val="24"/>
          <w:lang w:eastAsia="en-US"/>
        </w:rPr>
      </w:pPr>
      <w:r w:rsidRPr="00FD17DA">
        <w:rPr>
          <w:rFonts w:ascii="PT Astra Serif" w:eastAsia="Calibri" w:hAnsi="PT Astra Serif"/>
          <w:sz w:val="24"/>
          <w:szCs w:val="24"/>
          <w:lang w:eastAsia="en-US"/>
        </w:rPr>
        <w:t>В целях повышения эффективности реализации программ:</w:t>
      </w:r>
    </w:p>
    <w:p w:rsidR="00FD17DA" w:rsidRPr="00FD17DA" w:rsidRDefault="00FD17DA" w:rsidP="00FD17DA">
      <w:pPr>
        <w:ind w:firstLine="709"/>
        <w:jc w:val="both"/>
        <w:rPr>
          <w:rFonts w:ascii="PT Astra Serif" w:eastAsia="Calibri" w:hAnsi="PT Astra Serif"/>
          <w:sz w:val="24"/>
          <w:szCs w:val="24"/>
          <w:lang w:eastAsia="en-US"/>
        </w:rPr>
      </w:pPr>
      <w:r w:rsidRPr="00FD17DA">
        <w:rPr>
          <w:rFonts w:ascii="PT Astra Serif" w:eastAsia="Calibri" w:hAnsi="PT Astra Serif"/>
          <w:sz w:val="24"/>
          <w:szCs w:val="24"/>
          <w:lang w:eastAsia="en-US"/>
        </w:rPr>
        <w:t>- ежеквартально на официальном сайте органов местного самоуправления города Югорска размещаются отчеты о реализации муниципальных программ;</w:t>
      </w:r>
    </w:p>
    <w:p w:rsidR="00FD17DA" w:rsidRPr="00FD17DA" w:rsidRDefault="00FD17DA" w:rsidP="00FD17DA">
      <w:pPr>
        <w:ind w:firstLine="709"/>
        <w:jc w:val="both"/>
        <w:rPr>
          <w:rFonts w:ascii="PT Astra Serif" w:eastAsia="Calibri" w:hAnsi="PT Astra Serif"/>
          <w:sz w:val="24"/>
          <w:szCs w:val="24"/>
          <w:lang w:eastAsia="en-US"/>
        </w:rPr>
      </w:pPr>
      <w:r w:rsidRPr="00FD17DA">
        <w:rPr>
          <w:rFonts w:ascii="PT Astra Serif" w:eastAsia="Calibri" w:hAnsi="PT Astra Serif"/>
          <w:sz w:val="24"/>
          <w:szCs w:val="24"/>
          <w:lang w:eastAsia="en-US"/>
        </w:rPr>
        <w:t>-  ежегодно проводится оценка эффективности муниципальных программ.</w:t>
      </w:r>
    </w:p>
    <w:p w:rsidR="00FD17DA" w:rsidRPr="00FD17DA" w:rsidRDefault="00FD17DA" w:rsidP="00FD17DA">
      <w:pPr>
        <w:suppressAutoHyphens/>
        <w:ind w:firstLine="709"/>
        <w:jc w:val="both"/>
        <w:rPr>
          <w:rFonts w:ascii="PT Astra Serif" w:hAnsi="PT Astra Serif"/>
          <w:b/>
          <w:i/>
          <w:sz w:val="24"/>
          <w:szCs w:val="24"/>
          <w:highlight w:val="yellow"/>
        </w:rPr>
      </w:pPr>
    </w:p>
    <w:p w:rsidR="00FD17DA" w:rsidRPr="00FD17DA" w:rsidRDefault="00FD17DA" w:rsidP="00FD17DA">
      <w:pPr>
        <w:suppressAutoHyphens/>
        <w:ind w:firstLine="709"/>
        <w:jc w:val="both"/>
        <w:rPr>
          <w:rFonts w:ascii="PT Astra Serif" w:hAnsi="PT Astra Serif"/>
          <w:b/>
          <w:i/>
          <w:sz w:val="24"/>
          <w:szCs w:val="24"/>
        </w:rPr>
      </w:pPr>
      <w:r w:rsidRPr="00FD17DA">
        <w:rPr>
          <w:rFonts w:ascii="PT Astra Serif" w:hAnsi="PT Astra Serif"/>
          <w:b/>
          <w:i/>
          <w:sz w:val="24"/>
          <w:szCs w:val="24"/>
        </w:rPr>
        <w:t>Исполнение муниципальных программ</w:t>
      </w:r>
    </w:p>
    <w:p w:rsidR="00FD17DA" w:rsidRPr="00FD17DA" w:rsidRDefault="00FD17DA" w:rsidP="00FD17DA">
      <w:pPr>
        <w:suppressAutoHyphens/>
        <w:ind w:firstLine="709"/>
        <w:jc w:val="both"/>
        <w:rPr>
          <w:rFonts w:ascii="PT Astra Serif" w:hAnsi="PT Astra Serif"/>
          <w:color w:val="FF0000"/>
          <w:sz w:val="24"/>
          <w:szCs w:val="24"/>
        </w:rPr>
      </w:pPr>
      <w:r w:rsidRPr="00FD17DA">
        <w:rPr>
          <w:rFonts w:ascii="PT Astra Serif" w:hAnsi="PT Astra Serif"/>
          <w:sz w:val="24"/>
          <w:szCs w:val="24"/>
        </w:rPr>
        <w:t>Исполнение расходных обязательств по муниципальным программам составило          2 478 065,3 тыс. рублей, в том числе</w:t>
      </w:r>
      <w:r>
        <w:rPr>
          <w:rFonts w:ascii="PT Astra Serif" w:hAnsi="PT Astra Serif"/>
          <w:sz w:val="24"/>
          <w:szCs w:val="24"/>
        </w:rPr>
        <w:t xml:space="preserve"> средства федерального бюджета -</w:t>
      </w:r>
      <w:r w:rsidRPr="00FD17DA">
        <w:rPr>
          <w:rFonts w:ascii="PT Astra Serif" w:hAnsi="PT Astra Serif"/>
          <w:sz w:val="24"/>
          <w:szCs w:val="24"/>
        </w:rPr>
        <w:t xml:space="preserve"> </w:t>
      </w:r>
      <w:r w:rsidRPr="00FD17DA">
        <w:rPr>
          <w:rFonts w:ascii="PT Astra Serif" w:hAnsi="PT Astra Serif"/>
          <w:color w:val="000000"/>
          <w:sz w:val="24"/>
          <w:szCs w:val="24"/>
          <w:lang w:eastAsia="ru-RU"/>
        </w:rPr>
        <w:t xml:space="preserve">46 189,7 </w:t>
      </w:r>
      <w:r w:rsidRPr="00FD17DA">
        <w:rPr>
          <w:rFonts w:ascii="PT Astra Serif" w:hAnsi="PT Astra Serif"/>
          <w:sz w:val="24"/>
          <w:szCs w:val="24"/>
        </w:rPr>
        <w:t>тыс. рублей, средс</w:t>
      </w:r>
      <w:r>
        <w:rPr>
          <w:rFonts w:ascii="PT Astra Serif" w:hAnsi="PT Astra Serif"/>
          <w:sz w:val="24"/>
          <w:szCs w:val="24"/>
        </w:rPr>
        <w:t>тва бюджета автономного округа -</w:t>
      </w:r>
      <w:r w:rsidRPr="00FD17DA">
        <w:rPr>
          <w:rFonts w:ascii="PT Astra Serif" w:hAnsi="PT Astra Serif"/>
          <w:sz w:val="24"/>
          <w:szCs w:val="24"/>
        </w:rPr>
        <w:t xml:space="preserve"> </w:t>
      </w:r>
      <w:r w:rsidRPr="00FD17DA">
        <w:rPr>
          <w:rFonts w:ascii="PT Astra Serif" w:hAnsi="PT Astra Serif"/>
          <w:color w:val="000000"/>
          <w:sz w:val="24"/>
          <w:szCs w:val="24"/>
          <w:lang w:eastAsia="ru-RU"/>
        </w:rPr>
        <w:t>1 144 122,7</w:t>
      </w:r>
      <w:r w:rsidRPr="00FD17DA">
        <w:rPr>
          <w:rFonts w:ascii="PT Astra Serif" w:hAnsi="PT Astra Serif"/>
          <w:sz w:val="24"/>
          <w:szCs w:val="24"/>
        </w:rPr>
        <w:t xml:space="preserve"> тыс. руб</w:t>
      </w:r>
      <w:r>
        <w:rPr>
          <w:rFonts w:ascii="PT Astra Serif" w:hAnsi="PT Astra Serif"/>
          <w:sz w:val="24"/>
          <w:szCs w:val="24"/>
        </w:rPr>
        <w:t>лей, средства местного бюджета -</w:t>
      </w:r>
      <w:r w:rsidRPr="00FD17DA">
        <w:rPr>
          <w:rFonts w:ascii="PT Astra Serif" w:hAnsi="PT Astra Serif"/>
          <w:sz w:val="24"/>
          <w:szCs w:val="24"/>
        </w:rPr>
        <w:t xml:space="preserve"> </w:t>
      </w:r>
      <w:r w:rsidRPr="00FD17DA">
        <w:rPr>
          <w:rFonts w:ascii="PT Astra Serif" w:hAnsi="PT Astra Serif"/>
          <w:color w:val="000000"/>
          <w:sz w:val="24"/>
          <w:szCs w:val="24"/>
          <w:lang w:eastAsia="ru-RU"/>
        </w:rPr>
        <w:t>1 183 003,8</w:t>
      </w:r>
      <w:r w:rsidRPr="00FD17DA">
        <w:rPr>
          <w:rFonts w:ascii="PT Astra Serif" w:eastAsia="Calibri" w:hAnsi="PT Astra Serif"/>
          <w:color w:val="000000"/>
          <w:sz w:val="24"/>
          <w:szCs w:val="24"/>
          <w:lang w:eastAsia="en-US"/>
        </w:rPr>
        <w:t xml:space="preserve"> </w:t>
      </w:r>
      <w:r w:rsidRPr="00FD17DA">
        <w:rPr>
          <w:rFonts w:ascii="PT Astra Serif" w:hAnsi="PT Astra Serif"/>
          <w:sz w:val="24"/>
          <w:szCs w:val="24"/>
        </w:rPr>
        <w:t>тыс. рубле</w:t>
      </w:r>
      <w:r>
        <w:rPr>
          <w:rFonts w:ascii="PT Astra Serif" w:hAnsi="PT Astra Serif"/>
          <w:sz w:val="24"/>
          <w:szCs w:val="24"/>
        </w:rPr>
        <w:t>й, иные внебюджетные источники -</w:t>
      </w:r>
      <w:r w:rsidRPr="00FD17DA">
        <w:rPr>
          <w:rFonts w:ascii="PT Astra Serif" w:hAnsi="PT Astra Serif"/>
          <w:sz w:val="24"/>
          <w:szCs w:val="24"/>
        </w:rPr>
        <w:t xml:space="preserve"> </w:t>
      </w:r>
      <w:r w:rsidRPr="00FD17DA">
        <w:rPr>
          <w:rFonts w:ascii="PT Astra Serif" w:hAnsi="PT Astra Serif"/>
          <w:color w:val="000000"/>
          <w:sz w:val="24"/>
          <w:szCs w:val="24"/>
          <w:lang w:eastAsia="ru-RU"/>
        </w:rPr>
        <w:t>104 749,1</w:t>
      </w:r>
      <w:r w:rsidRPr="00FD17DA">
        <w:rPr>
          <w:rFonts w:ascii="PT Astra Serif" w:eastAsia="Calibri" w:hAnsi="PT Astra Serif"/>
          <w:color w:val="000000"/>
          <w:sz w:val="24"/>
          <w:szCs w:val="24"/>
          <w:lang w:eastAsia="en-US"/>
        </w:rPr>
        <w:t xml:space="preserve"> </w:t>
      </w:r>
      <w:r w:rsidRPr="00FD17DA">
        <w:rPr>
          <w:rFonts w:ascii="PT Astra Serif" w:hAnsi="PT Astra Serif"/>
          <w:sz w:val="24"/>
          <w:szCs w:val="24"/>
        </w:rPr>
        <w:t>тыс. рублей.</w:t>
      </w:r>
    </w:p>
    <w:p w:rsidR="00E46568" w:rsidRPr="00500330" w:rsidRDefault="00E46568" w:rsidP="00E46568">
      <w:pPr>
        <w:suppressAutoHyphens/>
        <w:ind w:firstLine="709"/>
        <w:jc w:val="center"/>
        <w:rPr>
          <w:rFonts w:ascii="PT Astra Serif" w:hAnsi="PT Astra Serif"/>
          <w:b/>
          <w:sz w:val="26"/>
          <w:szCs w:val="26"/>
          <w:highlight w:val="yellow"/>
        </w:rPr>
      </w:pPr>
    </w:p>
    <w:p w:rsidR="00E46568" w:rsidRPr="00232784" w:rsidRDefault="00E46568" w:rsidP="00E46568">
      <w:pPr>
        <w:suppressAutoHyphens/>
        <w:ind w:firstLine="709"/>
        <w:jc w:val="center"/>
        <w:rPr>
          <w:rFonts w:ascii="PT Astra Serif" w:hAnsi="PT Astra Serif"/>
          <w:b/>
          <w:sz w:val="24"/>
          <w:szCs w:val="24"/>
        </w:rPr>
      </w:pPr>
      <w:r w:rsidRPr="00232784">
        <w:rPr>
          <w:rFonts w:ascii="PT Astra Serif" w:hAnsi="PT Astra Serif"/>
          <w:b/>
          <w:sz w:val="24"/>
          <w:szCs w:val="24"/>
        </w:rPr>
        <w:lastRenderedPageBreak/>
        <w:t>Информация об исполнении муниципальных программ</w:t>
      </w:r>
    </w:p>
    <w:p w:rsidR="00E46568" w:rsidRDefault="00232784" w:rsidP="00E46568">
      <w:pPr>
        <w:suppressAutoHyphens/>
        <w:ind w:firstLine="709"/>
        <w:jc w:val="center"/>
        <w:rPr>
          <w:rFonts w:ascii="PT Astra Serif" w:hAnsi="PT Astra Serif"/>
          <w:b/>
          <w:sz w:val="24"/>
          <w:szCs w:val="24"/>
        </w:rPr>
      </w:pPr>
      <w:r w:rsidRPr="00232784">
        <w:rPr>
          <w:rFonts w:ascii="PT Astra Serif" w:hAnsi="PT Astra Serif"/>
          <w:b/>
          <w:sz w:val="24"/>
          <w:szCs w:val="24"/>
        </w:rPr>
        <w:t>по состоянию на 30.09</w:t>
      </w:r>
      <w:r w:rsidR="00E46568" w:rsidRPr="00232784">
        <w:rPr>
          <w:rFonts w:ascii="PT Astra Serif" w:hAnsi="PT Astra Serif"/>
          <w:b/>
          <w:sz w:val="24"/>
          <w:szCs w:val="24"/>
        </w:rPr>
        <w:t>.2022</w:t>
      </w:r>
    </w:p>
    <w:p w:rsidR="007A03EF" w:rsidRPr="00232784" w:rsidRDefault="007A03EF" w:rsidP="00E46568">
      <w:pPr>
        <w:suppressAutoHyphens/>
        <w:ind w:firstLine="709"/>
        <w:jc w:val="center"/>
        <w:rPr>
          <w:rFonts w:ascii="PT Astra Serif" w:hAnsi="PT Astra Serif"/>
          <w:b/>
          <w:sz w:val="24"/>
          <w:szCs w:val="24"/>
        </w:rPr>
      </w:pPr>
    </w:p>
    <w:tbl>
      <w:tblPr>
        <w:tblW w:w="9180" w:type="dxa"/>
        <w:tblInd w:w="93" w:type="dxa"/>
        <w:tblLook w:val="04A0" w:firstRow="1" w:lastRow="0" w:firstColumn="1" w:lastColumn="0" w:noHBand="0" w:noVBand="1"/>
      </w:tblPr>
      <w:tblGrid>
        <w:gridCol w:w="503"/>
        <w:gridCol w:w="2878"/>
        <w:gridCol w:w="1985"/>
        <w:gridCol w:w="2304"/>
        <w:gridCol w:w="1510"/>
      </w:tblGrid>
      <w:tr w:rsidR="007877F4" w:rsidRPr="00500330" w:rsidTr="007877F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7877F4" w:rsidRPr="00232784" w:rsidRDefault="007877F4" w:rsidP="00386173">
            <w:pPr>
              <w:rPr>
                <w:rFonts w:ascii="PT Astra Serif" w:hAnsi="PT Astra Serif"/>
                <w:b/>
                <w:bCs/>
                <w:color w:val="000000"/>
                <w:lang w:eastAsia="ru-RU"/>
              </w:rPr>
            </w:pPr>
            <w:r w:rsidRPr="00232784">
              <w:rPr>
                <w:rFonts w:ascii="PT Astra Serif" w:hAnsi="PT Astra Serif"/>
                <w:b/>
                <w:bCs/>
                <w:color w:val="000000"/>
                <w:lang w:eastAsia="ru-RU"/>
              </w:rPr>
              <w:t xml:space="preserve">№ </w:t>
            </w:r>
            <w:proofErr w:type="gramStart"/>
            <w:r w:rsidRPr="00232784">
              <w:rPr>
                <w:rFonts w:ascii="PT Astra Serif" w:hAnsi="PT Astra Serif"/>
                <w:b/>
                <w:bCs/>
                <w:color w:val="000000"/>
                <w:lang w:eastAsia="ru-RU"/>
              </w:rPr>
              <w:t>п</w:t>
            </w:r>
            <w:proofErr w:type="gramEnd"/>
            <w:r w:rsidRPr="00232784">
              <w:rPr>
                <w:rFonts w:ascii="PT Astra Serif" w:hAnsi="PT Astra Serif"/>
                <w:b/>
                <w:bCs/>
                <w:color w:val="000000"/>
                <w:lang w:eastAsia="ru-RU"/>
              </w:rPr>
              <w:t>/п</w:t>
            </w:r>
          </w:p>
        </w:tc>
        <w:tc>
          <w:tcPr>
            <w:tcW w:w="2878" w:type="dxa"/>
            <w:tcBorders>
              <w:top w:val="single" w:sz="4" w:space="0" w:color="auto"/>
              <w:left w:val="nil"/>
              <w:bottom w:val="single" w:sz="4" w:space="0" w:color="auto"/>
              <w:right w:val="single" w:sz="4" w:space="0" w:color="auto"/>
            </w:tcBorders>
            <w:shd w:val="clear" w:color="auto" w:fill="auto"/>
            <w:vAlign w:val="center"/>
          </w:tcPr>
          <w:p w:rsidR="007877F4" w:rsidRPr="00232784" w:rsidRDefault="007877F4" w:rsidP="00386173">
            <w:pPr>
              <w:jc w:val="center"/>
              <w:rPr>
                <w:rFonts w:ascii="PT Astra Serif" w:hAnsi="PT Astra Serif"/>
                <w:b/>
                <w:bCs/>
                <w:color w:val="000000"/>
                <w:lang w:eastAsia="ru-RU"/>
              </w:rPr>
            </w:pPr>
            <w:r w:rsidRPr="00232784">
              <w:rPr>
                <w:rFonts w:ascii="PT Astra Serif" w:hAnsi="PT Astra Serif"/>
                <w:b/>
                <w:bCs/>
                <w:color w:val="000000"/>
                <w:lang w:eastAsia="ru-RU"/>
              </w:rPr>
              <w:t>Наименование программы</w:t>
            </w:r>
          </w:p>
        </w:tc>
        <w:tc>
          <w:tcPr>
            <w:tcW w:w="1985" w:type="dxa"/>
            <w:tcBorders>
              <w:top w:val="single" w:sz="4" w:space="0" w:color="auto"/>
              <w:left w:val="nil"/>
              <w:bottom w:val="single" w:sz="4" w:space="0" w:color="auto"/>
              <w:right w:val="single" w:sz="4" w:space="0" w:color="auto"/>
            </w:tcBorders>
            <w:shd w:val="clear" w:color="auto" w:fill="auto"/>
            <w:vAlign w:val="center"/>
          </w:tcPr>
          <w:p w:rsidR="007877F4" w:rsidRPr="00232784" w:rsidRDefault="007877F4" w:rsidP="00386173">
            <w:pPr>
              <w:jc w:val="center"/>
              <w:rPr>
                <w:rFonts w:ascii="PT Astra Serif" w:hAnsi="PT Astra Serif"/>
                <w:b/>
                <w:bCs/>
                <w:color w:val="000000"/>
                <w:lang w:eastAsia="ru-RU"/>
              </w:rPr>
            </w:pPr>
            <w:r w:rsidRPr="00232784">
              <w:rPr>
                <w:rFonts w:ascii="PT Astra Serif" w:hAnsi="PT Astra Serif"/>
                <w:b/>
                <w:bCs/>
                <w:color w:val="000000"/>
                <w:lang w:eastAsia="ru-RU"/>
              </w:rPr>
              <w:t>Предусмотрено по программе, тыс. рублей</w:t>
            </w:r>
          </w:p>
        </w:tc>
        <w:tc>
          <w:tcPr>
            <w:tcW w:w="2304" w:type="dxa"/>
            <w:tcBorders>
              <w:top w:val="single" w:sz="4" w:space="0" w:color="auto"/>
              <w:left w:val="nil"/>
              <w:bottom w:val="single" w:sz="4" w:space="0" w:color="auto"/>
              <w:right w:val="single" w:sz="4" w:space="0" w:color="auto"/>
            </w:tcBorders>
            <w:shd w:val="clear" w:color="auto" w:fill="auto"/>
            <w:vAlign w:val="center"/>
          </w:tcPr>
          <w:p w:rsidR="007877F4" w:rsidRPr="00232784" w:rsidRDefault="007877F4" w:rsidP="00386173">
            <w:pPr>
              <w:jc w:val="center"/>
              <w:rPr>
                <w:rFonts w:ascii="PT Astra Serif" w:hAnsi="PT Astra Serif"/>
                <w:b/>
                <w:bCs/>
                <w:color w:val="000000"/>
                <w:lang w:eastAsia="ru-RU"/>
              </w:rPr>
            </w:pPr>
            <w:r w:rsidRPr="00232784">
              <w:rPr>
                <w:rFonts w:ascii="PT Astra Serif" w:hAnsi="PT Astra Serif"/>
                <w:b/>
                <w:bCs/>
                <w:color w:val="000000"/>
                <w:lang w:eastAsia="ru-RU"/>
              </w:rPr>
              <w:t xml:space="preserve">Профинансировано и освоено, </w:t>
            </w:r>
            <w:r w:rsidRPr="00232784">
              <w:rPr>
                <w:rFonts w:ascii="PT Astra Serif" w:hAnsi="PT Astra Serif"/>
                <w:b/>
                <w:bCs/>
                <w:color w:val="000000"/>
                <w:lang w:eastAsia="ru-RU"/>
              </w:rPr>
              <w:br/>
              <w:t>тыс. рублей</w:t>
            </w:r>
          </w:p>
        </w:tc>
        <w:tc>
          <w:tcPr>
            <w:tcW w:w="1510" w:type="dxa"/>
            <w:tcBorders>
              <w:top w:val="single" w:sz="4" w:space="0" w:color="auto"/>
              <w:left w:val="nil"/>
              <w:bottom w:val="single" w:sz="4" w:space="0" w:color="auto"/>
              <w:right w:val="single" w:sz="4" w:space="0" w:color="auto"/>
            </w:tcBorders>
            <w:shd w:val="clear" w:color="auto" w:fill="auto"/>
            <w:vAlign w:val="center"/>
          </w:tcPr>
          <w:p w:rsidR="007877F4" w:rsidRPr="00232784" w:rsidRDefault="007877F4" w:rsidP="00E46568">
            <w:pPr>
              <w:jc w:val="right"/>
              <w:rPr>
                <w:rFonts w:ascii="PT Astra Serif" w:hAnsi="PT Astra Serif"/>
                <w:b/>
                <w:bCs/>
                <w:color w:val="000000"/>
                <w:lang w:eastAsia="ru-RU"/>
              </w:rPr>
            </w:pPr>
            <w:r w:rsidRPr="00232784">
              <w:rPr>
                <w:rFonts w:ascii="PT Astra Serif" w:hAnsi="PT Astra Serif"/>
                <w:b/>
                <w:bCs/>
                <w:color w:val="000000"/>
                <w:lang w:eastAsia="ru-RU"/>
              </w:rPr>
              <w:t>Исполнено,%</w:t>
            </w:r>
          </w:p>
        </w:tc>
      </w:tr>
      <w:tr w:rsidR="003C487A" w:rsidRPr="00500330" w:rsidTr="003C487A">
        <w:trPr>
          <w:trHeight w:val="289"/>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3C487A" w:rsidRPr="00232784" w:rsidRDefault="003C487A" w:rsidP="00E46568">
            <w:pPr>
              <w:jc w:val="center"/>
              <w:rPr>
                <w:rFonts w:ascii="PT Astra Serif" w:hAnsi="PT Astra Serif"/>
                <w:color w:val="000000"/>
                <w:lang w:eastAsia="ru-RU"/>
              </w:rPr>
            </w:pPr>
            <w:r w:rsidRPr="00232784">
              <w:rPr>
                <w:rFonts w:ascii="PT Astra Serif" w:hAnsi="PT Astra Serif"/>
                <w:color w:val="000000"/>
                <w:lang w:eastAsia="ru-RU"/>
              </w:rPr>
              <w:t>1</w:t>
            </w:r>
          </w:p>
        </w:tc>
        <w:tc>
          <w:tcPr>
            <w:tcW w:w="2878" w:type="dxa"/>
            <w:tcBorders>
              <w:top w:val="nil"/>
              <w:left w:val="nil"/>
              <w:bottom w:val="single" w:sz="4" w:space="0" w:color="auto"/>
              <w:right w:val="single" w:sz="4" w:space="0" w:color="auto"/>
            </w:tcBorders>
            <w:shd w:val="clear" w:color="auto" w:fill="auto"/>
            <w:vAlign w:val="center"/>
            <w:hideMark/>
          </w:tcPr>
          <w:p w:rsidR="003C487A" w:rsidRPr="00232784" w:rsidRDefault="003C487A" w:rsidP="00E46568">
            <w:pPr>
              <w:jc w:val="both"/>
              <w:rPr>
                <w:rFonts w:ascii="PT Astra Serif" w:hAnsi="PT Astra Serif"/>
                <w:color w:val="000000"/>
                <w:lang w:eastAsia="ru-RU"/>
              </w:rPr>
            </w:pPr>
            <w:r w:rsidRPr="00232784">
              <w:rPr>
                <w:rFonts w:ascii="PT Astra Serif" w:hAnsi="PT Astra Serif"/>
                <w:color w:val="000000"/>
                <w:lang w:eastAsia="ru-RU"/>
              </w:rPr>
              <w:t>«Отдых и оздоровление детей»</w:t>
            </w:r>
          </w:p>
        </w:tc>
        <w:tc>
          <w:tcPr>
            <w:tcW w:w="1985"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b/>
                <w:bCs/>
                <w:color w:val="000000"/>
                <w:lang w:eastAsia="ru-RU"/>
              </w:rPr>
            </w:pPr>
            <w:r w:rsidRPr="00FC3D1A">
              <w:rPr>
                <w:rFonts w:ascii="PT Astra Serif" w:hAnsi="PT Astra Serif"/>
                <w:b/>
                <w:bCs/>
                <w:color w:val="000000"/>
                <w:lang w:eastAsia="ru-RU"/>
              </w:rPr>
              <w:t>36 042,3</w:t>
            </w:r>
          </w:p>
        </w:tc>
        <w:tc>
          <w:tcPr>
            <w:tcW w:w="2304"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b/>
                <w:bCs/>
                <w:color w:val="000000"/>
                <w:lang w:eastAsia="ru-RU"/>
              </w:rPr>
            </w:pPr>
            <w:r w:rsidRPr="00FC3D1A">
              <w:rPr>
                <w:rFonts w:ascii="PT Astra Serif" w:hAnsi="PT Astra Serif"/>
                <w:b/>
                <w:bCs/>
                <w:color w:val="000000"/>
                <w:lang w:eastAsia="ru-RU"/>
              </w:rPr>
              <w:t>29 664,2</w:t>
            </w:r>
          </w:p>
        </w:tc>
        <w:tc>
          <w:tcPr>
            <w:tcW w:w="1510"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b/>
                <w:bCs/>
                <w:color w:val="000000"/>
                <w:lang w:eastAsia="ru-RU"/>
              </w:rPr>
            </w:pPr>
            <w:r w:rsidRPr="00FC3D1A">
              <w:rPr>
                <w:rFonts w:ascii="PT Astra Serif" w:hAnsi="PT Astra Serif"/>
                <w:b/>
                <w:bCs/>
                <w:color w:val="000000"/>
                <w:lang w:eastAsia="ru-RU"/>
              </w:rPr>
              <w:t>82,3</w:t>
            </w:r>
          </w:p>
        </w:tc>
      </w:tr>
      <w:tr w:rsidR="003C487A" w:rsidRPr="00500330" w:rsidTr="003C487A">
        <w:trPr>
          <w:trHeight w:val="112"/>
        </w:trPr>
        <w:tc>
          <w:tcPr>
            <w:tcW w:w="503" w:type="dxa"/>
            <w:vMerge/>
            <w:tcBorders>
              <w:top w:val="nil"/>
              <w:left w:val="single" w:sz="4" w:space="0" w:color="auto"/>
              <w:bottom w:val="single" w:sz="4" w:space="0" w:color="auto"/>
              <w:right w:val="single" w:sz="4" w:space="0" w:color="auto"/>
            </w:tcBorders>
            <w:vAlign w:val="center"/>
            <w:hideMark/>
          </w:tcPr>
          <w:p w:rsidR="003C487A" w:rsidRPr="00232784" w:rsidRDefault="003C487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3C487A" w:rsidRPr="00232784" w:rsidRDefault="003C487A" w:rsidP="00E46568">
            <w:pPr>
              <w:jc w:val="right"/>
              <w:rPr>
                <w:rFonts w:ascii="PT Astra Serif" w:hAnsi="PT Astra Serif"/>
                <w:color w:val="000000"/>
                <w:lang w:eastAsia="ru-RU"/>
              </w:rPr>
            </w:pPr>
            <w:r w:rsidRPr="00232784">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18 508,3</w:t>
            </w:r>
          </w:p>
        </w:tc>
        <w:tc>
          <w:tcPr>
            <w:tcW w:w="2304"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lang w:eastAsia="ru-RU"/>
              </w:rPr>
            </w:pPr>
            <w:r w:rsidRPr="00FC3D1A">
              <w:rPr>
                <w:rFonts w:ascii="PT Astra Serif" w:hAnsi="PT Astra Serif"/>
                <w:lang w:eastAsia="ru-RU"/>
              </w:rPr>
              <w:t>16 364,0</w:t>
            </w:r>
          </w:p>
        </w:tc>
        <w:tc>
          <w:tcPr>
            <w:tcW w:w="1510"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88,4</w:t>
            </w:r>
          </w:p>
        </w:tc>
      </w:tr>
      <w:tr w:rsidR="003C487A" w:rsidRPr="00500330" w:rsidTr="003C487A">
        <w:trPr>
          <w:trHeight w:val="157"/>
        </w:trPr>
        <w:tc>
          <w:tcPr>
            <w:tcW w:w="503" w:type="dxa"/>
            <w:vMerge/>
            <w:tcBorders>
              <w:top w:val="nil"/>
              <w:left w:val="single" w:sz="4" w:space="0" w:color="auto"/>
              <w:bottom w:val="single" w:sz="4" w:space="0" w:color="auto"/>
              <w:right w:val="single" w:sz="4" w:space="0" w:color="auto"/>
            </w:tcBorders>
            <w:vAlign w:val="center"/>
            <w:hideMark/>
          </w:tcPr>
          <w:p w:rsidR="003C487A" w:rsidRPr="00232784" w:rsidRDefault="003C487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3C487A" w:rsidRPr="00232784" w:rsidRDefault="003C487A" w:rsidP="00E46568">
            <w:pPr>
              <w:jc w:val="right"/>
              <w:rPr>
                <w:rFonts w:ascii="PT Astra Serif" w:hAnsi="PT Astra Serif"/>
                <w:color w:val="000000"/>
                <w:lang w:eastAsia="ru-RU"/>
              </w:rPr>
            </w:pPr>
            <w:r w:rsidRPr="0023278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4 432,1</w:t>
            </w:r>
          </w:p>
        </w:tc>
        <w:tc>
          <w:tcPr>
            <w:tcW w:w="2304"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lang w:eastAsia="ru-RU"/>
              </w:rPr>
            </w:pPr>
            <w:r w:rsidRPr="00FC3D1A">
              <w:rPr>
                <w:rFonts w:ascii="PT Astra Serif" w:hAnsi="PT Astra Serif"/>
                <w:lang w:eastAsia="ru-RU"/>
              </w:rPr>
              <w:t>3 850,1</w:t>
            </w:r>
          </w:p>
        </w:tc>
        <w:tc>
          <w:tcPr>
            <w:tcW w:w="1510"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86,9</w:t>
            </w:r>
          </w:p>
        </w:tc>
      </w:tr>
      <w:tr w:rsidR="003C487A" w:rsidRPr="00500330" w:rsidTr="003C487A">
        <w:trPr>
          <w:trHeight w:val="332"/>
        </w:trPr>
        <w:tc>
          <w:tcPr>
            <w:tcW w:w="503" w:type="dxa"/>
            <w:vMerge/>
            <w:tcBorders>
              <w:top w:val="nil"/>
              <w:left w:val="single" w:sz="4" w:space="0" w:color="auto"/>
              <w:bottom w:val="single" w:sz="4" w:space="0" w:color="auto"/>
              <w:right w:val="single" w:sz="4" w:space="0" w:color="auto"/>
            </w:tcBorders>
            <w:vAlign w:val="center"/>
            <w:hideMark/>
          </w:tcPr>
          <w:p w:rsidR="003C487A" w:rsidRPr="00232784" w:rsidRDefault="003C487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3C487A" w:rsidRPr="00232784" w:rsidRDefault="003C487A" w:rsidP="00E46568">
            <w:pPr>
              <w:jc w:val="right"/>
              <w:rPr>
                <w:rFonts w:ascii="PT Astra Serif" w:hAnsi="PT Astra Serif"/>
                <w:color w:val="000000"/>
                <w:lang w:eastAsia="ru-RU"/>
              </w:rPr>
            </w:pPr>
            <w:r w:rsidRPr="00232784">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13 101,9</w:t>
            </w:r>
          </w:p>
        </w:tc>
        <w:tc>
          <w:tcPr>
            <w:tcW w:w="2304"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9 450,1</w:t>
            </w:r>
          </w:p>
        </w:tc>
        <w:tc>
          <w:tcPr>
            <w:tcW w:w="1510" w:type="dxa"/>
            <w:tcBorders>
              <w:top w:val="nil"/>
              <w:left w:val="nil"/>
              <w:bottom w:val="single" w:sz="4" w:space="0" w:color="auto"/>
              <w:right w:val="single" w:sz="4" w:space="0" w:color="auto"/>
            </w:tcBorders>
            <w:shd w:val="clear" w:color="auto" w:fill="auto"/>
            <w:vAlign w:val="center"/>
          </w:tcPr>
          <w:p w:rsidR="003C487A" w:rsidRPr="00FC3D1A" w:rsidRDefault="003C487A" w:rsidP="003C487A">
            <w:pPr>
              <w:jc w:val="center"/>
              <w:rPr>
                <w:rFonts w:ascii="PT Astra Serif" w:hAnsi="PT Astra Serif"/>
                <w:color w:val="000000"/>
                <w:lang w:eastAsia="ru-RU"/>
              </w:rPr>
            </w:pPr>
            <w:r w:rsidRPr="00FC3D1A">
              <w:rPr>
                <w:rFonts w:ascii="PT Astra Serif" w:hAnsi="PT Astra Serif"/>
                <w:color w:val="000000"/>
                <w:lang w:eastAsia="ru-RU"/>
              </w:rPr>
              <w:t>72,1</w:t>
            </w:r>
          </w:p>
        </w:tc>
      </w:tr>
      <w:tr w:rsidR="009D2ECF" w:rsidRPr="00500330" w:rsidTr="009D2EC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D2ECF" w:rsidRPr="001909B4" w:rsidRDefault="009D2ECF" w:rsidP="00E46568">
            <w:pPr>
              <w:jc w:val="center"/>
              <w:rPr>
                <w:rFonts w:ascii="PT Astra Serif" w:hAnsi="PT Astra Serif"/>
                <w:color w:val="000000"/>
                <w:lang w:eastAsia="ru-RU"/>
              </w:rPr>
            </w:pPr>
            <w:r w:rsidRPr="001909B4">
              <w:rPr>
                <w:rFonts w:ascii="PT Astra Serif" w:hAnsi="PT Astra Serif"/>
                <w:color w:val="000000"/>
                <w:lang w:eastAsia="ru-RU"/>
              </w:rPr>
              <w:t>2</w:t>
            </w:r>
          </w:p>
        </w:tc>
        <w:tc>
          <w:tcPr>
            <w:tcW w:w="2878" w:type="dxa"/>
            <w:tcBorders>
              <w:top w:val="nil"/>
              <w:left w:val="nil"/>
              <w:bottom w:val="single" w:sz="4" w:space="0" w:color="auto"/>
              <w:right w:val="single" w:sz="4" w:space="0" w:color="auto"/>
            </w:tcBorders>
            <w:shd w:val="clear" w:color="auto" w:fill="auto"/>
            <w:vAlign w:val="center"/>
            <w:hideMark/>
          </w:tcPr>
          <w:p w:rsidR="009D2ECF" w:rsidRPr="001909B4" w:rsidRDefault="009D2ECF" w:rsidP="00E46568">
            <w:pPr>
              <w:jc w:val="both"/>
              <w:rPr>
                <w:rFonts w:ascii="PT Astra Serif" w:hAnsi="PT Astra Serif"/>
                <w:color w:val="000000"/>
                <w:lang w:eastAsia="ru-RU"/>
              </w:rPr>
            </w:pPr>
            <w:r w:rsidRPr="001909B4">
              <w:rPr>
                <w:rFonts w:ascii="PT Astra Serif" w:hAnsi="PT Astra Serif"/>
                <w:color w:val="000000"/>
                <w:lang w:eastAsia="ru-RU"/>
              </w:rPr>
              <w:t>«Развитие образования»</w:t>
            </w:r>
          </w:p>
        </w:tc>
        <w:tc>
          <w:tcPr>
            <w:tcW w:w="1985"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b/>
                <w:bCs/>
                <w:color w:val="000000"/>
                <w:lang w:eastAsia="ru-RU"/>
              </w:rPr>
            </w:pPr>
            <w:r w:rsidRPr="00FC3D1A">
              <w:rPr>
                <w:rFonts w:ascii="PT Astra Serif" w:hAnsi="PT Astra Serif"/>
                <w:b/>
                <w:bCs/>
                <w:color w:val="000000"/>
                <w:lang w:eastAsia="ru-RU"/>
              </w:rPr>
              <w:t>1 959 488,0</w:t>
            </w:r>
          </w:p>
        </w:tc>
        <w:tc>
          <w:tcPr>
            <w:tcW w:w="2304"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b/>
                <w:bCs/>
                <w:color w:val="000000"/>
                <w:lang w:eastAsia="ru-RU"/>
              </w:rPr>
            </w:pPr>
            <w:r w:rsidRPr="00FC3D1A">
              <w:rPr>
                <w:rFonts w:ascii="PT Astra Serif" w:hAnsi="PT Astra Serif"/>
                <w:b/>
                <w:bCs/>
                <w:color w:val="000000"/>
                <w:lang w:eastAsia="ru-RU"/>
              </w:rPr>
              <w:t>1 363 206,7</w:t>
            </w:r>
          </w:p>
        </w:tc>
        <w:tc>
          <w:tcPr>
            <w:tcW w:w="1510"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b/>
                <w:bCs/>
                <w:color w:val="000000"/>
                <w:lang w:eastAsia="ru-RU"/>
              </w:rPr>
            </w:pPr>
            <w:r w:rsidRPr="00FC3D1A">
              <w:rPr>
                <w:rFonts w:ascii="PT Astra Serif" w:hAnsi="PT Astra Serif"/>
                <w:b/>
                <w:bCs/>
                <w:color w:val="000000"/>
                <w:lang w:eastAsia="ru-RU"/>
              </w:rPr>
              <w:t>69,6</w:t>
            </w:r>
          </w:p>
        </w:tc>
      </w:tr>
      <w:tr w:rsidR="009D2ECF" w:rsidRPr="00500330" w:rsidTr="009D2ECF">
        <w:trPr>
          <w:trHeight w:val="129"/>
        </w:trPr>
        <w:tc>
          <w:tcPr>
            <w:tcW w:w="503" w:type="dxa"/>
            <w:vMerge/>
            <w:tcBorders>
              <w:top w:val="nil"/>
              <w:left w:val="single" w:sz="4" w:space="0" w:color="auto"/>
              <w:bottom w:val="single" w:sz="4" w:space="0" w:color="auto"/>
              <w:right w:val="single" w:sz="4" w:space="0" w:color="auto"/>
            </w:tcBorders>
            <w:vAlign w:val="center"/>
            <w:hideMark/>
          </w:tcPr>
          <w:p w:rsidR="009D2ECF" w:rsidRPr="001909B4" w:rsidRDefault="009D2ECF"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2ECF" w:rsidRPr="001909B4" w:rsidRDefault="009D2ECF" w:rsidP="00E46568">
            <w:pPr>
              <w:jc w:val="right"/>
              <w:rPr>
                <w:rFonts w:ascii="PT Astra Serif" w:hAnsi="PT Astra Serif"/>
                <w:lang w:eastAsia="ru-RU"/>
              </w:rPr>
            </w:pPr>
            <w:r w:rsidRPr="001909B4">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52 469,9</w:t>
            </w:r>
          </w:p>
        </w:tc>
        <w:tc>
          <w:tcPr>
            <w:tcW w:w="2304"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30 611,1</w:t>
            </w:r>
          </w:p>
        </w:tc>
        <w:tc>
          <w:tcPr>
            <w:tcW w:w="1510"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58,3</w:t>
            </w:r>
          </w:p>
        </w:tc>
      </w:tr>
      <w:tr w:rsidR="009D2ECF" w:rsidRPr="00500330" w:rsidTr="009D2ECF">
        <w:trPr>
          <w:trHeight w:val="162"/>
        </w:trPr>
        <w:tc>
          <w:tcPr>
            <w:tcW w:w="503" w:type="dxa"/>
            <w:vMerge/>
            <w:tcBorders>
              <w:top w:val="nil"/>
              <w:left w:val="single" w:sz="4" w:space="0" w:color="auto"/>
              <w:bottom w:val="single" w:sz="4" w:space="0" w:color="auto"/>
              <w:right w:val="single" w:sz="4" w:space="0" w:color="auto"/>
            </w:tcBorders>
            <w:vAlign w:val="center"/>
            <w:hideMark/>
          </w:tcPr>
          <w:p w:rsidR="009D2ECF" w:rsidRPr="001909B4" w:rsidRDefault="009D2ECF"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2ECF" w:rsidRPr="001909B4" w:rsidRDefault="009D2ECF" w:rsidP="00E46568">
            <w:pPr>
              <w:jc w:val="right"/>
              <w:rPr>
                <w:rFonts w:ascii="PT Astra Serif" w:hAnsi="PT Astra Serif"/>
                <w:color w:val="000000"/>
                <w:lang w:eastAsia="ru-RU"/>
              </w:rPr>
            </w:pPr>
            <w:r w:rsidRPr="001909B4">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1 390 231,7</w:t>
            </w:r>
          </w:p>
        </w:tc>
        <w:tc>
          <w:tcPr>
            <w:tcW w:w="2304"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lang w:eastAsia="ru-RU"/>
              </w:rPr>
            </w:pPr>
            <w:r w:rsidRPr="00FC3D1A">
              <w:rPr>
                <w:rFonts w:ascii="PT Astra Serif" w:hAnsi="PT Astra Serif"/>
                <w:lang w:eastAsia="ru-RU"/>
              </w:rPr>
              <w:t>1 001 322,9</w:t>
            </w:r>
          </w:p>
        </w:tc>
        <w:tc>
          <w:tcPr>
            <w:tcW w:w="1510"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72,0</w:t>
            </w:r>
          </w:p>
        </w:tc>
      </w:tr>
      <w:tr w:rsidR="009D2ECF" w:rsidRPr="00500330" w:rsidTr="009D2ECF">
        <w:trPr>
          <w:trHeight w:val="66"/>
        </w:trPr>
        <w:tc>
          <w:tcPr>
            <w:tcW w:w="503" w:type="dxa"/>
            <w:vMerge/>
            <w:tcBorders>
              <w:top w:val="nil"/>
              <w:left w:val="single" w:sz="4" w:space="0" w:color="auto"/>
              <w:bottom w:val="single" w:sz="4" w:space="0" w:color="auto"/>
              <w:right w:val="single" w:sz="4" w:space="0" w:color="auto"/>
            </w:tcBorders>
            <w:vAlign w:val="center"/>
            <w:hideMark/>
          </w:tcPr>
          <w:p w:rsidR="009D2ECF" w:rsidRPr="001909B4" w:rsidRDefault="009D2ECF"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2ECF" w:rsidRPr="001909B4" w:rsidRDefault="009D2ECF" w:rsidP="00E46568">
            <w:pPr>
              <w:jc w:val="right"/>
              <w:rPr>
                <w:rFonts w:ascii="PT Astra Serif" w:hAnsi="PT Astra Serif"/>
                <w:color w:val="000000"/>
                <w:lang w:eastAsia="ru-RU"/>
              </w:rPr>
            </w:pPr>
            <w:r w:rsidRPr="001909B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399 754,0</w:t>
            </w:r>
          </w:p>
        </w:tc>
        <w:tc>
          <w:tcPr>
            <w:tcW w:w="2304"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271 974,6</w:t>
            </w:r>
          </w:p>
        </w:tc>
        <w:tc>
          <w:tcPr>
            <w:tcW w:w="1510"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68,0</w:t>
            </w:r>
          </w:p>
        </w:tc>
      </w:tr>
      <w:tr w:rsidR="009D2ECF" w:rsidRPr="00500330" w:rsidTr="009D2ECF">
        <w:trPr>
          <w:trHeight w:val="300"/>
        </w:trPr>
        <w:tc>
          <w:tcPr>
            <w:tcW w:w="503" w:type="dxa"/>
            <w:vMerge/>
            <w:tcBorders>
              <w:top w:val="nil"/>
              <w:left w:val="single" w:sz="4" w:space="0" w:color="auto"/>
              <w:bottom w:val="single" w:sz="4" w:space="0" w:color="auto"/>
              <w:right w:val="single" w:sz="4" w:space="0" w:color="auto"/>
            </w:tcBorders>
            <w:vAlign w:val="center"/>
            <w:hideMark/>
          </w:tcPr>
          <w:p w:rsidR="009D2ECF" w:rsidRPr="001909B4" w:rsidRDefault="009D2ECF"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2ECF" w:rsidRPr="001909B4" w:rsidRDefault="009D2ECF" w:rsidP="00E46568">
            <w:pPr>
              <w:jc w:val="right"/>
              <w:rPr>
                <w:rFonts w:ascii="PT Astra Serif" w:hAnsi="PT Astra Serif"/>
                <w:color w:val="000000"/>
                <w:lang w:eastAsia="ru-RU"/>
              </w:rPr>
            </w:pPr>
            <w:r w:rsidRPr="001909B4">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117 032,4</w:t>
            </w:r>
          </w:p>
        </w:tc>
        <w:tc>
          <w:tcPr>
            <w:tcW w:w="2304"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59 298,1</w:t>
            </w:r>
          </w:p>
        </w:tc>
        <w:tc>
          <w:tcPr>
            <w:tcW w:w="1510" w:type="dxa"/>
            <w:tcBorders>
              <w:top w:val="nil"/>
              <w:left w:val="nil"/>
              <w:bottom w:val="single" w:sz="4" w:space="0" w:color="auto"/>
              <w:right w:val="single" w:sz="4" w:space="0" w:color="auto"/>
            </w:tcBorders>
            <w:shd w:val="clear" w:color="auto" w:fill="auto"/>
            <w:vAlign w:val="center"/>
          </w:tcPr>
          <w:p w:rsidR="009D2ECF" w:rsidRPr="00FC3D1A" w:rsidRDefault="009D2ECF" w:rsidP="009D2ECF">
            <w:pPr>
              <w:jc w:val="center"/>
              <w:rPr>
                <w:rFonts w:ascii="PT Astra Serif" w:hAnsi="PT Astra Serif"/>
                <w:color w:val="000000"/>
                <w:lang w:eastAsia="ru-RU"/>
              </w:rPr>
            </w:pPr>
            <w:r w:rsidRPr="00FC3D1A">
              <w:rPr>
                <w:rFonts w:ascii="PT Astra Serif" w:hAnsi="PT Astra Serif"/>
                <w:color w:val="000000"/>
                <w:lang w:eastAsia="ru-RU"/>
              </w:rPr>
              <w:t>50,7</w:t>
            </w:r>
          </w:p>
        </w:tc>
      </w:tr>
      <w:tr w:rsidR="00D441FC" w:rsidRPr="00500330" w:rsidTr="00D441FC">
        <w:trPr>
          <w:trHeight w:val="76"/>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D441FC" w:rsidRPr="00D441FC" w:rsidRDefault="00D441FC" w:rsidP="00E46568">
            <w:pPr>
              <w:jc w:val="center"/>
              <w:rPr>
                <w:rFonts w:ascii="PT Astra Serif" w:hAnsi="PT Astra Serif"/>
                <w:color w:val="000000"/>
                <w:lang w:eastAsia="ru-RU"/>
              </w:rPr>
            </w:pPr>
            <w:r w:rsidRPr="00D441FC">
              <w:rPr>
                <w:rFonts w:ascii="PT Astra Serif" w:hAnsi="PT Astra Serif"/>
                <w:color w:val="000000"/>
                <w:lang w:eastAsia="ru-RU"/>
              </w:rPr>
              <w:t>3</w:t>
            </w:r>
          </w:p>
        </w:tc>
        <w:tc>
          <w:tcPr>
            <w:tcW w:w="2878" w:type="dxa"/>
            <w:tcBorders>
              <w:top w:val="nil"/>
              <w:left w:val="nil"/>
              <w:bottom w:val="single" w:sz="4" w:space="0" w:color="auto"/>
              <w:right w:val="single" w:sz="4" w:space="0" w:color="auto"/>
            </w:tcBorders>
            <w:shd w:val="clear" w:color="auto" w:fill="auto"/>
            <w:vAlign w:val="center"/>
            <w:hideMark/>
          </w:tcPr>
          <w:p w:rsidR="00D441FC" w:rsidRPr="00D441FC" w:rsidRDefault="00D441FC" w:rsidP="00E46568">
            <w:pPr>
              <w:jc w:val="both"/>
              <w:rPr>
                <w:rFonts w:ascii="PT Astra Serif" w:hAnsi="PT Astra Serif"/>
                <w:color w:val="000000"/>
                <w:lang w:eastAsia="ru-RU"/>
              </w:rPr>
            </w:pPr>
            <w:r w:rsidRPr="00D441FC">
              <w:rPr>
                <w:rFonts w:ascii="PT Astra Serif" w:hAnsi="PT Astra Serif"/>
                <w:color w:val="000000"/>
                <w:lang w:eastAsia="ru-RU"/>
              </w:rPr>
              <w:t>«Культурное пространство»</w:t>
            </w:r>
          </w:p>
        </w:tc>
        <w:tc>
          <w:tcPr>
            <w:tcW w:w="1985"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b/>
                <w:bCs/>
                <w:color w:val="000000"/>
                <w:lang w:eastAsia="ru-RU"/>
              </w:rPr>
            </w:pPr>
            <w:r w:rsidRPr="00FC3D1A">
              <w:rPr>
                <w:rFonts w:ascii="PT Astra Serif" w:hAnsi="PT Astra Serif"/>
                <w:b/>
                <w:bCs/>
                <w:color w:val="000000"/>
                <w:lang w:eastAsia="ru-RU"/>
              </w:rPr>
              <w:t>299 894,4</w:t>
            </w:r>
          </w:p>
        </w:tc>
        <w:tc>
          <w:tcPr>
            <w:tcW w:w="2304"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b/>
                <w:bCs/>
                <w:color w:val="000000"/>
                <w:lang w:eastAsia="ru-RU"/>
              </w:rPr>
            </w:pPr>
            <w:r w:rsidRPr="00FC3D1A">
              <w:rPr>
                <w:rFonts w:ascii="PT Astra Serif" w:hAnsi="PT Astra Serif"/>
                <w:b/>
                <w:bCs/>
                <w:color w:val="000000"/>
                <w:lang w:eastAsia="ru-RU"/>
              </w:rPr>
              <w:t>219 277,5</w:t>
            </w:r>
          </w:p>
        </w:tc>
        <w:tc>
          <w:tcPr>
            <w:tcW w:w="1510"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b/>
                <w:bCs/>
                <w:color w:val="000000"/>
                <w:lang w:eastAsia="ru-RU"/>
              </w:rPr>
            </w:pPr>
            <w:r w:rsidRPr="00FC3D1A">
              <w:rPr>
                <w:rFonts w:ascii="PT Astra Serif" w:hAnsi="PT Astra Serif"/>
                <w:b/>
                <w:bCs/>
                <w:color w:val="000000"/>
                <w:lang w:eastAsia="ru-RU"/>
              </w:rPr>
              <w:t>73,1</w:t>
            </w:r>
          </w:p>
        </w:tc>
      </w:tr>
      <w:tr w:rsidR="00D441FC" w:rsidRPr="00500330" w:rsidTr="00D441FC">
        <w:trPr>
          <w:trHeight w:val="108"/>
        </w:trPr>
        <w:tc>
          <w:tcPr>
            <w:tcW w:w="503" w:type="dxa"/>
            <w:vMerge/>
            <w:tcBorders>
              <w:top w:val="nil"/>
              <w:left w:val="single" w:sz="4" w:space="0" w:color="auto"/>
              <w:bottom w:val="single" w:sz="4" w:space="0" w:color="auto"/>
              <w:right w:val="single" w:sz="4" w:space="0" w:color="auto"/>
            </w:tcBorders>
            <w:vAlign w:val="center"/>
            <w:hideMark/>
          </w:tcPr>
          <w:p w:rsidR="00D441FC" w:rsidRPr="00D441FC" w:rsidRDefault="00D441FC"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D441FC" w:rsidRPr="00D441FC" w:rsidRDefault="00D441FC" w:rsidP="00E46568">
            <w:pPr>
              <w:jc w:val="right"/>
              <w:rPr>
                <w:rFonts w:ascii="PT Astra Serif" w:hAnsi="PT Astra Serif"/>
                <w:lang w:eastAsia="ru-RU"/>
              </w:rPr>
            </w:pPr>
            <w:r w:rsidRPr="00D441FC">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5 770,6</w:t>
            </w:r>
          </w:p>
        </w:tc>
        <w:tc>
          <w:tcPr>
            <w:tcW w:w="2304"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lang w:eastAsia="ru-RU"/>
              </w:rPr>
            </w:pPr>
            <w:r w:rsidRPr="00FC3D1A">
              <w:rPr>
                <w:rFonts w:ascii="PT Astra Serif" w:hAnsi="PT Astra Serif"/>
                <w:lang w:eastAsia="ru-RU"/>
              </w:rPr>
              <w:t>5 770,6</w:t>
            </w:r>
          </w:p>
        </w:tc>
        <w:tc>
          <w:tcPr>
            <w:tcW w:w="1510"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lang w:eastAsia="ru-RU"/>
              </w:rPr>
            </w:pPr>
            <w:r w:rsidRPr="00FC3D1A">
              <w:rPr>
                <w:rFonts w:ascii="PT Astra Serif" w:hAnsi="PT Astra Serif"/>
                <w:lang w:eastAsia="ru-RU"/>
              </w:rPr>
              <w:t>100,0</w:t>
            </w:r>
          </w:p>
        </w:tc>
      </w:tr>
      <w:tr w:rsidR="00D441FC" w:rsidRPr="00500330" w:rsidTr="00D441FC">
        <w:trPr>
          <w:trHeight w:val="130"/>
        </w:trPr>
        <w:tc>
          <w:tcPr>
            <w:tcW w:w="503" w:type="dxa"/>
            <w:vMerge/>
            <w:tcBorders>
              <w:top w:val="nil"/>
              <w:left w:val="single" w:sz="4" w:space="0" w:color="auto"/>
              <w:bottom w:val="single" w:sz="4" w:space="0" w:color="auto"/>
              <w:right w:val="single" w:sz="4" w:space="0" w:color="auto"/>
            </w:tcBorders>
            <w:vAlign w:val="center"/>
            <w:hideMark/>
          </w:tcPr>
          <w:p w:rsidR="00D441FC" w:rsidRPr="00D441FC" w:rsidRDefault="00D441FC"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D441FC" w:rsidRPr="00D441FC" w:rsidRDefault="00D441FC" w:rsidP="00E46568">
            <w:pPr>
              <w:jc w:val="right"/>
              <w:rPr>
                <w:rFonts w:ascii="PT Astra Serif" w:hAnsi="PT Astra Serif"/>
                <w:lang w:eastAsia="ru-RU"/>
              </w:rPr>
            </w:pPr>
            <w:r w:rsidRPr="00D441FC">
              <w:rPr>
                <w:rFonts w:ascii="PT Astra Serif" w:hAnsi="PT Astra Serif"/>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966,9</w:t>
            </w:r>
          </w:p>
        </w:tc>
        <w:tc>
          <w:tcPr>
            <w:tcW w:w="2304"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lang w:eastAsia="ru-RU"/>
              </w:rPr>
            </w:pPr>
            <w:r w:rsidRPr="00FC3D1A">
              <w:rPr>
                <w:rFonts w:ascii="PT Astra Serif" w:hAnsi="PT Astra Serif"/>
                <w:lang w:eastAsia="ru-RU"/>
              </w:rPr>
              <w:t>944,4</w:t>
            </w:r>
          </w:p>
        </w:tc>
        <w:tc>
          <w:tcPr>
            <w:tcW w:w="1510"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lang w:eastAsia="ru-RU"/>
              </w:rPr>
            </w:pPr>
            <w:r w:rsidRPr="00FC3D1A">
              <w:rPr>
                <w:rFonts w:ascii="PT Astra Serif" w:hAnsi="PT Astra Serif"/>
                <w:lang w:eastAsia="ru-RU"/>
              </w:rPr>
              <w:t>97,7</w:t>
            </w:r>
          </w:p>
        </w:tc>
      </w:tr>
      <w:tr w:rsidR="00D441FC" w:rsidRPr="00500330" w:rsidTr="00D441FC">
        <w:trPr>
          <w:trHeight w:val="130"/>
        </w:trPr>
        <w:tc>
          <w:tcPr>
            <w:tcW w:w="503" w:type="dxa"/>
            <w:vMerge/>
            <w:tcBorders>
              <w:top w:val="nil"/>
              <w:left w:val="single" w:sz="4" w:space="0" w:color="auto"/>
              <w:bottom w:val="single" w:sz="4" w:space="0" w:color="auto"/>
              <w:right w:val="single" w:sz="4" w:space="0" w:color="auto"/>
            </w:tcBorders>
            <w:vAlign w:val="center"/>
            <w:hideMark/>
          </w:tcPr>
          <w:p w:rsidR="00D441FC" w:rsidRPr="00D441FC" w:rsidRDefault="00D441FC"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D441FC" w:rsidRPr="00D441FC" w:rsidRDefault="00D441FC" w:rsidP="00E46568">
            <w:pPr>
              <w:jc w:val="right"/>
              <w:rPr>
                <w:rFonts w:ascii="PT Astra Serif" w:hAnsi="PT Astra Serif"/>
                <w:color w:val="000000"/>
                <w:lang w:eastAsia="ru-RU"/>
              </w:rPr>
            </w:pPr>
            <w:r w:rsidRPr="00D441FC">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271 004,0</w:t>
            </w:r>
          </w:p>
        </w:tc>
        <w:tc>
          <w:tcPr>
            <w:tcW w:w="2304"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195 930,0</w:t>
            </w:r>
          </w:p>
        </w:tc>
        <w:tc>
          <w:tcPr>
            <w:tcW w:w="1510"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72,3</w:t>
            </w:r>
          </w:p>
        </w:tc>
      </w:tr>
      <w:tr w:rsidR="00D441FC" w:rsidRPr="00500330" w:rsidTr="00D441FC">
        <w:trPr>
          <w:trHeight w:val="191"/>
        </w:trPr>
        <w:tc>
          <w:tcPr>
            <w:tcW w:w="503" w:type="dxa"/>
            <w:vMerge/>
            <w:tcBorders>
              <w:top w:val="nil"/>
              <w:left w:val="single" w:sz="4" w:space="0" w:color="auto"/>
              <w:bottom w:val="single" w:sz="4" w:space="0" w:color="auto"/>
              <w:right w:val="single" w:sz="4" w:space="0" w:color="auto"/>
            </w:tcBorders>
            <w:vAlign w:val="center"/>
            <w:hideMark/>
          </w:tcPr>
          <w:p w:rsidR="00D441FC" w:rsidRPr="00D441FC" w:rsidRDefault="00D441FC"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D441FC" w:rsidRPr="00D441FC" w:rsidRDefault="00D441FC" w:rsidP="00E46568">
            <w:pPr>
              <w:jc w:val="right"/>
              <w:rPr>
                <w:rFonts w:ascii="PT Astra Serif" w:hAnsi="PT Astra Serif"/>
                <w:color w:val="000000"/>
                <w:lang w:eastAsia="ru-RU"/>
              </w:rPr>
            </w:pPr>
            <w:r w:rsidRPr="00D441FC">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22 152,9</w:t>
            </w:r>
          </w:p>
        </w:tc>
        <w:tc>
          <w:tcPr>
            <w:tcW w:w="2304"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16 632,5</w:t>
            </w:r>
          </w:p>
        </w:tc>
        <w:tc>
          <w:tcPr>
            <w:tcW w:w="1510" w:type="dxa"/>
            <w:tcBorders>
              <w:top w:val="nil"/>
              <w:left w:val="nil"/>
              <w:bottom w:val="single" w:sz="4" w:space="0" w:color="auto"/>
              <w:right w:val="single" w:sz="4" w:space="0" w:color="auto"/>
            </w:tcBorders>
            <w:shd w:val="clear" w:color="auto" w:fill="auto"/>
            <w:vAlign w:val="center"/>
          </w:tcPr>
          <w:p w:rsidR="00D441FC" w:rsidRPr="00FC3D1A" w:rsidRDefault="00D441FC" w:rsidP="00D441FC">
            <w:pPr>
              <w:jc w:val="center"/>
              <w:rPr>
                <w:rFonts w:ascii="PT Astra Serif" w:hAnsi="PT Astra Serif"/>
                <w:color w:val="000000"/>
                <w:lang w:eastAsia="ru-RU"/>
              </w:rPr>
            </w:pPr>
            <w:r w:rsidRPr="00FC3D1A">
              <w:rPr>
                <w:rFonts w:ascii="PT Astra Serif" w:hAnsi="PT Astra Serif"/>
                <w:color w:val="000000"/>
                <w:lang w:eastAsia="ru-RU"/>
              </w:rPr>
              <w:t>75,1</w:t>
            </w:r>
          </w:p>
        </w:tc>
      </w:tr>
      <w:tr w:rsidR="00580E5E" w:rsidRPr="00500330" w:rsidTr="00580E5E">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580E5E" w:rsidRPr="00D10AED" w:rsidRDefault="00580E5E" w:rsidP="00E46568">
            <w:pPr>
              <w:jc w:val="center"/>
              <w:rPr>
                <w:rFonts w:ascii="PT Astra Serif" w:hAnsi="PT Astra Serif"/>
                <w:color w:val="000000"/>
                <w:lang w:eastAsia="ru-RU"/>
              </w:rPr>
            </w:pPr>
            <w:r w:rsidRPr="00D10AED">
              <w:rPr>
                <w:rFonts w:ascii="PT Astra Serif" w:hAnsi="PT Astra Serif"/>
                <w:color w:val="000000"/>
                <w:lang w:eastAsia="ru-RU"/>
              </w:rPr>
              <w:t>4</w:t>
            </w:r>
          </w:p>
        </w:tc>
        <w:tc>
          <w:tcPr>
            <w:tcW w:w="2878" w:type="dxa"/>
            <w:tcBorders>
              <w:top w:val="nil"/>
              <w:left w:val="nil"/>
              <w:bottom w:val="single" w:sz="4" w:space="0" w:color="auto"/>
              <w:right w:val="single" w:sz="4" w:space="0" w:color="auto"/>
            </w:tcBorders>
            <w:shd w:val="clear" w:color="auto" w:fill="auto"/>
            <w:vAlign w:val="center"/>
            <w:hideMark/>
          </w:tcPr>
          <w:p w:rsidR="00580E5E" w:rsidRPr="00D10AED" w:rsidRDefault="00580E5E" w:rsidP="00E46568">
            <w:pPr>
              <w:rPr>
                <w:rFonts w:ascii="PT Astra Serif" w:hAnsi="PT Astra Serif"/>
                <w:color w:val="000000"/>
                <w:lang w:eastAsia="ru-RU"/>
              </w:rPr>
            </w:pPr>
            <w:r w:rsidRPr="00D10AED">
              <w:rPr>
                <w:rFonts w:ascii="PT Astra Serif" w:hAnsi="PT Astra Serif"/>
                <w:color w:val="000000"/>
                <w:lang w:eastAsia="ru-RU"/>
              </w:rPr>
              <w:t>«Развитие физической культуры и спорта»</w:t>
            </w:r>
          </w:p>
        </w:tc>
        <w:tc>
          <w:tcPr>
            <w:tcW w:w="1985"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b/>
                <w:bCs/>
                <w:color w:val="000000"/>
                <w:lang w:eastAsia="ru-RU"/>
              </w:rPr>
            </w:pPr>
            <w:r w:rsidRPr="00FC3D1A">
              <w:rPr>
                <w:rFonts w:ascii="PT Astra Serif" w:hAnsi="PT Astra Serif"/>
                <w:b/>
                <w:bCs/>
                <w:color w:val="000000"/>
                <w:lang w:eastAsia="ru-RU"/>
              </w:rPr>
              <w:t>220 832,9</w:t>
            </w:r>
          </w:p>
        </w:tc>
        <w:tc>
          <w:tcPr>
            <w:tcW w:w="2304"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b/>
                <w:bCs/>
                <w:color w:val="000000"/>
                <w:lang w:eastAsia="ru-RU"/>
              </w:rPr>
            </w:pPr>
            <w:r w:rsidRPr="00FC3D1A">
              <w:rPr>
                <w:rFonts w:ascii="PT Astra Serif" w:hAnsi="PT Astra Serif"/>
                <w:b/>
                <w:bCs/>
                <w:color w:val="000000"/>
                <w:lang w:eastAsia="ru-RU"/>
              </w:rPr>
              <w:t>172 362,6</w:t>
            </w:r>
          </w:p>
        </w:tc>
        <w:tc>
          <w:tcPr>
            <w:tcW w:w="1510"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b/>
                <w:bCs/>
                <w:color w:val="000000"/>
                <w:lang w:eastAsia="ru-RU"/>
              </w:rPr>
            </w:pPr>
            <w:r w:rsidRPr="00FC3D1A">
              <w:rPr>
                <w:rFonts w:ascii="PT Astra Serif" w:hAnsi="PT Astra Serif"/>
                <w:b/>
                <w:bCs/>
                <w:color w:val="000000"/>
                <w:lang w:eastAsia="ru-RU"/>
              </w:rPr>
              <w:t>78,1</w:t>
            </w:r>
          </w:p>
        </w:tc>
      </w:tr>
      <w:tr w:rsidR="00580E5E" w:rsidRPr="00500330" w:rsidTr="00580E5E">
        <w:trPr>
          <w:trHeight w:val="50"/>
        </w:trPr>
        <w:tc>
          <w:tcPr>
            <w:tcW w:w="503" w:type="dxa"/>
            <w:vMerge/>
            <w:tcBorders>
              <w:top w:val="nil"/>
              <w:left w:val="single" w:sz="4" w:space="0" w:color="auto"/>
              <w:bottom w:val="single" w:sz="4" w:space="0" w:color="auto"/>
              <w:right w:val="single" w:sz="4" w:space="0" w:color="auto"/>
            </w:tcBorders>
            <w:vAlign w:val="center"/>
            <w:hideMark/>
          </w:tcPr>
          <w:p w:rsidR="00580E5E" w:rsidRPr="00D10AED" w:rsidRDefault="00580E5E"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80E5E" w:rsidRPr="00D10AED" w:rsidRDefault="00580E5E" w:rsidP="00E46568">
            <w:pPr>
              <w:jc w:val="right"/>
              <w:rPr>
                <w:rFonts w:ascii="PT Astra Serif" w:hAnsi="PT Astra Serif"/>
                <w:lang w:eastAsia="ru-RU"/>
              </w:rPr>
            </w:pPr>
            <w:r w:rsidRPr="00D10AED">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203,6</w:t>
            </w:r>
          </w:p>
        </w:tc>
        <w:tc>
          <w:tcPr>
            <w:tcW w:w="2304"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203,6</w:t>
            </w:r>
          </w:p>
        </w:tc>
        <w:tc>
          <w:tcPr>
            <w:tcW w:w="1510"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100,0</w:t>
            </w:r>
          </w:p>
        </w:tc>
      </w:tr>
      <w:tr w:rsidR="00580E5E" w:rsidRPr="00500330" w:rsidTr="00580E5E">
        <w:trPr>
          <w:trHeight w:val="94"/>
        </w:trPr>
        <w:tc>
          <w:tcPr>
            <w:tcW w:w="503" w:type="dxa"/>
            <w:vMerge/>
            <w:tcBorders>
              <w:top w:val="nil"/>
              <w:left w:val="single" w:sz="4" w:space="0" w:color="auto"/>
              <w:bottom w:val="single" w:sz="4" w:space="0" w:color="auto"/>
              <w:right w:val="single" w:sz="4" w:space="0" w:color="auto"/>
            </w:tcBorders>
            <w:vAlign w:val="center"/>
            <w:hideMark/>
          </w:tcPr>
          <w:p w:rsidR="00580E5E" w:rsidRPr="00D10AED" w:rsidRDefault="00580E5E"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80E5E" w:rsidRPr="00D10AED" w:rsidRDefault="00580E5E" w:rsidP="00E46568">
            <w:pPr>
              <w:jc w:val="right"/>
              <w:rPr>
                <w:rFonts w:ascii="PT Astra Serif" w:hAnsi="PT Astra Serif"/>
                <w:color w:val="000000"/>
                <w:lang w:eastAsia="ru-RU"/>
              </w:rPr>
            </w:pPr>
            <w:r w:rsidRPr="00D10AED">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6 793,4</w:t>
            </w:r>
          </w:p>
        </w:tc>
        <w:tc>
          <w:tcPr>
            <w:tcW w:w="2304" w:type="dxa"/>
            <w:tcBorders>
              <w:top w:val="nil"/>
              <w:left w:val="nil"/>
              <w:bottom w:val="single" w:sz="4" w:space="0" w:color="auto"/>
              <w:right w:val="single" w:sz="4" w:space="0" w:color="auto"/>
            </w:tcBorders>
            <w:shd w:val="clear" w:color="auto" w:fill="auto"/>
            <w:vAlign w:val="bottom"/>
          </w:tcPr>
          <w:p w:rsidR="00580E5E" w:rsidRPr="00FC3D1A" w:rsidRDefault="00580E5E" w:rsidP="00580E5E">
            <w:pPr>
              <w:jc w:val="center"/>
              <w:rPr>
                <w:rFonts w:ascii="PT Astra Serif" w:hAnsi="PT Astra Serif"/>
                <w:lang w:eastAsia="ru-RU"/>
              </w:rPr>
            </w:pPr>
            <w:r w:rsidRPr="00FC3D1A">
              <w:rPr>
                <w:rFonts w:ascii="PT Astra Serif" w:hAnsi="PT Astra Serif"/>
                <w:lang w:eastAsia="ru-RU"/>
              </w:rPr>
              <w:t>5 326,0</w:t>
            </w:r>
          </w:p>
        </w:tc>
        <w:tc>
          <w:tcPr>
            <w:tcW w:w="1510"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78,4</w:t>
            </w:r>
          </w:p>
        </w:tc>
      </w:tr>
      <w:tr w:rsidR="00580E5E" w:rsidRPr="00500330" w:rsidTr="00580E5E">
        <w:trPr>
          <w:trHeight w:val="139"/>
        </w:trPr>
        <w:tc>
          <w:tcPr>
            <w:tcW w:w="503" w:type="dxa"/>
            <w:vMerge/>
            <w:tcBorders>
              <w:top w:val="nil"/>
              <w:left w:val="single" w:sz="4" w:space="0" w:color="auto"/>
              <w:bottom w:val="single" w:sz="4" w:space="0" w:color="auto"/>
              <w:right w:val="single" w:sz="4" w:space="0" w:color="auto"/>
            </w:tcBorders>
            <w:vAlign w:val="center"/>
            <w:hideMark/>
          </w:tcPr>
          <w:p w:rsidR="00580E5E" w:rsidRPr="00D10AED" w:rsidRDefault="00580E5E"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80E5E" w:rsidRPr="00D10AED" w:rsidRDefault="00580E5E" w:rsidP="00E46568">
            <w:pPr>
              <w:jc w:val="right"/>
              <w:rPr>
                <w:rFonts w:ascii="PT Astra Serif" w:hAnsi="PT Astra Serif"/>
                <w:color w:val="000000"/>
                <w:lang w:eastAsia="ru-RU"/>
              </w:rPr>
            </w:pPr>
            <w:r w:rsidRPr="00D10AED">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194 942,9</w:t>
            </w:r>
          </w:p>
        </w:tc>
        <w:tc>
          <w:tcPr>
            <w:tcW w:w="2304" w:type="dxa"/>
            <w:tcBorders>
              <w:top w:val="nil"/>
              <w:left w:val="nil"/>
              <w:bottom w:val="single" w:sz="4" w:space="0" w:color="auto"/>
              <w:right w:val="single" w:sz="4" w:space="0" w:color="auto"/>
            </w:tcBorders>
            <w:shd w:val="clear" w:color="auto" w:fill="auto"/>
            <w:vAlign w:val="bottom"/>
          </w:tcPr>
          <w:p w:rsidR="00580E5E" w:rsidRPr="00FC3D1A" w:rsidRDefault="00580E5E" w:rsidP="00580E5E">
            <w:pPr>
              <w:jc w:val="center"/>
              <w:rPr>
                <w:rFonts w:ascii="PT Astra Serif" w:hAnsi="PT Astra Serif"/>
                <w:lang w:eastAsia="ru-RU"/>
              </w:rPr>
            </w:pPr>
            <w:r w:rsidRPr="00FC3D1A">
              <w:rPr>
                <w:rFonts w:ascii="PT Astra Serif" w:hAnsi="PT Astra Serif"/>
                <w:lang w:eastAsia="ru-RU"/>
              </w:rPr>
              <w:t>157 626,2</w:t>
            </w:r>
          </w:p>
        </w:tc>
        <w:tc>
          <w:tcPr>
            <w:tcW w:w="1510"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80,9</w:t>
            </w:r>
          </w:p>
        </w:tc>
      </w:tr>
      <w:tr w:rsidR="00580E5E" w:rsidRPr="00500330" w:rsidTr="008B0099">
        <w:trPr>
          <w:trHeight w:val="328"/>
        </w:trPr>
        <w:tc>
          <w:tcPr>
            <w:tcW w:w="503" w:type="dxa"/>
            <w:vMerge/>
            <w:tcBorders>
              <w:top w:val="nil"/>
              <w:left w:val="single" w:sz="4" w:space="0" w:color="auto"/>
              <w:bottom w:val="single" w:sz="4" w:space="0" w:color="auto"/>
              <w:right w:val="single" w:sz="4" w:space="0" w:color="auto"/>
            </w:tcBorders>
            <w:vAlign w:val="center"/>
            <w:hideMark/>
          </w:tcPr>
          <w:p w:rsidR="00580E5E" w:rsidRPr="00D10AED" w:rsidRDefault="00580E5E"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80E5E" w:rsidRPr="00D10AED" w:rsidRDefault="00580E5E" w:rsidP="00E46568">
            <w:pPr>
              <w:jc w:val="right"/>
              <w:rPr>
                <w:rFonts w:ascii="PT Astra Serif" w:hAnsi="PT Astra Serif"/>
                <w:color w:val="000000"/>
                <w:lang w:eastAsia="ru-RU"/>
              </w:rPr>
            </w:pPr>
            <w:r w:rsidRPr="00D10AED">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580E5E" w:rsidRPr="00FC3D1A" w:rsidRDefault="00580E5E" w:rsidP="00580E5E">
            <w:pPr>
              <w:jc w:val="center"/>
              <w:rPr>
                <w:rFonts w:ascii="PT Astra Serif" w:hAnsi="PT Astra Serif"/>
                <w:color w:val="000000"/>
                <w:lang w:eastAsia="ru-RU"/>
              </w:rPr>
            </w:pPr>
            <w:r w:rsidRPr="00FC3D1A">
              <w:rPr>
                <w:rFonts w:ascii="PT Astra Serif" w:hAnsi="PT Astra Serif"/>
                <w:color w:val="000000"/>
                <w:lang w:eastAsia="ru-RU"/>
              </w:rPr>
              <w:t>18 893,0</w:t>
            </w:r>
          </w:p>
        </w:tc>
        <w:tc>
          <w:tcPr>
            <w:tcW w:w="2304" w:type="dxa"/>
            <w:tcBorders>
              <w:top w:val="nil"/>
              <w:left w:val="nil"/>
              <w:bottom w:val="single" w:sz="4" w:space="0" w:color="auto"/>
              <w:right w:val="single" w:sz="4" w:space="0" w:color="auto"/>
            </w:tcBorders>
            <w:shd w:val="clear" w:color="auto" w:fill="auto"/>
            <w:vAlign w:val="center"/>
          </w:tcPr>
          <w:p w:rsidR="00580E5E" w:rsidRPr="00FC3D1A" w:rsidRDefault="00580E5E" w:rsidP="008B0099">
            <w:pPr>
              <w:jc w:val="center"/>
              <w:rPr>
                <w:rFonts w:ascii="PT Astra Serif" w:hAnsi="PT Astra Serif"/>
                <w:color w:val="000000"/>
                <w:lang w:eastAsia="ru-RU"/>
              </w:rPr>
            </w:pPr>
            <w:r w:rsidRPr="00FC3D1A">
              <w:rPr>
                <w:rFonts w:ascii="PT Astra Serif" w:hAnsi="PT Astra Serif"/>
                <w:color w:val="000000"/>
                <w:lang w:eastAsia="ru-RU"/>
              </w:rPr>
              <w:t>9 206,8</w:t>
            </w:r>
          </w:p>
        </w:tc>
        <w:tc>
          <w:tcPr>
            <w:tcW w:w="1510" w:type="dxa"/>
            <w:tcBorders>
              <w:top w:val="nil"/>
              <w:left w:val="nil"/>
              <w:bottom w:val="single" w:sz="4" w:space="0" w:color="auto"/>
              <w:right w:val="single" w:sz="4" w:space="0" w:color="auto"/>
            </w:tcBorders>
            <w:shd w:val="clear" w:color="auto" w:fill="auto"/>
            <w:vAlign w:val="center"/>
          </w:tcPr>
          <w:p w:rsidR="00580E5E" w:rsidRPr="00FC3D1A" w:rsidRDefault="00580E5E" w:rsidP="008B0099">
            <w:pPr>
              <w:jc w:val="center"/>
              <w:rPr>
                <w:rFonts w:ascii="PT Astra Serif" w:hAnsi="PT Astra Serif"/>
                <w:color w:val="000000"/>
                <w:lang w:eastAsia="ru-RU"/>
              </w:rPr>
            </w:pPr>
            <w:r w:rsidRPr="00FC3D1A">
              <w:rPr>
                <w:rFonts w:ascii="PT Astra Serif" w:hAnsi="PT Astra Serif"/>
                <w:color w:val="000000"/>
                <w:lang w:eastAsia="ru-RU"/>
              </w:rPr>
              <w:t>48,7</w:t>
            </w:r>
          </w:p>
        </w:tc>
      </w:tr>
      <w:tr w:rsidR="003C636A" w:rsidRPr="00500330" w:rsidTr="003C636A">
        <w:trPr>
          <w:trHeight w:val="76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3C636A" w:rsidRPr="00F22B56" w:rsidRDefault="003C636A" w:rsidP="00E46568">
            <w:pPr>
              <w:jc w:val="center"/>
              <w:rPr>
                <w:rFonts w:ascii="PT Astra Serif" w:hAnsi="PT Astra Serif"/>
                <w:color w:val="000000"/>
                <w:lang w:eastAsia="ru-RU"/>
              </w:rPr>
            </w:pPr>
            <w:r w:rsidRPr="00F22B56">
              <w:rPr>
                <w:rFonts w:ascii="PT Astra Serif" w:hAnsi="PT Astra Serif"/>
                <w:color w:val="000000"/>
                <w:lang w:eastAsia="ru-RU"/>
              </w:rPr>
              <w:t>5</w:t>
            </w:r>
          </w:p>
        </w:tc>
        <w:tc>
          <w:tcPr>
            <w:tcW w:w="2878" w:type="dxa"/>
            <w:tcBorders>
              <w:top w:val="nil"/>
              <w:left w:val="nil"/>
              <w:bottom w:val="single" w:sz="4" w:space="0" w:color="auto"/>
              <w:right w:val="single" w:sz="4" w:space="0" w:color="auto"/>
            </w:tcBorders>
            <w:shd w:val="clear" w:color="auto" w:fill="auto"/>
            <w:vAlign w:val="center"/>
            <w:hideMark/>
          </w:tcPr>
          <w:p w:rsidR="003C636A" w:rsidRPr="00F22B56" w:rsidRDefault="003C636A" w:rsidP="00E46568">
            <w:pPr>
              <w:jc w:val="both"/>
              <w:rPr>
                <w:rFonts w:ascii="PT Astra Serif" w:hAnsi="PT Astra Serif"/>
                <w:color w:val="000000"/>
                <w:lang w:eastAsia="ru-RU"/>
              </w:rPr>
            </w:pPr>
            <w:r w:rsidRPr="00F22B56">
              <w:rPr>
                <w:rFonts w:ascii="PT Astra Serif" w:hAnsi="PT Astra Serif"/>
                <w:color w:val="000000"/>
                <w:lang w:eastAsia="ru-RU"/>
              </w:rPr>
              <w:t>«Молодежная политика и организация временного трудоустройства»</w:t>
            </w:r>
          </w:p>
        </w:tc>
        <w:tc>
          <w:tcPr>
            <w:tcW w:w="1985"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b/>
                <w:bCs/>
                <w:color w:val="000000"/>
                <w:lang w:eastAsia="ru-RU"/>
              </w:rPr>
            </w:pPr>
            <w:r w:rsidRPr="00FC3D1A">
              <w:rPr>
                <w:rFonts w:ascii="PT Astra Serif" w:hAnsi="PT Astra Serif"/>
                <w:b/>
                <w:bCs/>
                <w:color w:val="000000"/>
                <w:lang w:eastAsia="ru-RU"/>
              </w:rPr>
              <w:t>75 715,7</w:t>
            </w:r>
          </w:p>
        </w:tc>
        <w:tc>
          <w:tcPr>
            <w:tcW w:w="2304"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b/>
                <w:bCs/>
                <w:color w:val="000000"/>
                <w:lang w:eastAsia="ru-RU"/>
              </w:rPr>
            </w:pPr>
            <w:r w:rsidRPr="00FC3D1A">
              <w:rPr>
                <w:rFonts w:ascii="PT Astra Serif" w:hAnsi="PT Astra Serif"/>
                <w:b/>
                <w:bCs/>
                <w:color w:val="000000"/>
                <w:lang w:eastAsia="ru-RU"/>
              </w:rPr>
              <w:t>55 121,9</w:t>
            </w:r>
          </w:p>
        </w:tc>
        <w:tc>
          <w:tcPr>
            <w:tcW w:w="1510"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b/>
                <w:bCs/>
                <w:color w:val="000000"/>
                <w:lang w:eastAsia="ru-RU"/>
              </w:rPr>
            </w:pPr>
            <w:r w:rsidRPr="00FC3D1A">
              <w:rPr>
                <w:rFonts w:ascii="PT Astra Serif" w:hAnsi="PT Astra Serif"/>
                <w:b/>
                <w:bCs/>
                <w:color w:val="000000"/>
                <w:lang w:eastAsia="ru-RU"/>
              </w:rPr>
              <w:t>72,8</w:t>
            </w:r>
          </w:p>
        </w:tc>
      </w:tr>
      <w:tr w:rsidR="003C636A" w:rsidRPr="00500330" w:rsidTr="003C636A">
        <w:trPr>
          <w:trHeight w:val="108"/>
        </w:trPr>
        <w:tc>
          <w:tcPr>
            <w:tcW w:w="503" w:type="dxa"/>
            <w:vMerge/>
            <w:tcBorders>
              <w:top w:val="nil"/>
              <w:left w:val="single" w:sz="4" w:space="0" w:color="auto"/>
              <w:bottom w:val="single" w:sz="4" w:space="0" w:color="auto"/>
              <w:right w:val="single" w:sz="4" w:space="0" w:color="auto"/>
            </w:tcBorders>
            <w:vAlign w:val="center"/>
            <w:hideMark/>
          </w:tcPr>
          <w:p w:rsidR="003C636A" w:rsidRPr="00F22B56" w:rsidRDefault="003C636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3C636A" w:rsidRPr="00F22B56" w:rsidRDefault="003C636A" w:rsidP="00E46568">
            <w:pPr>
              <w:jc w:val="right"/>
              <w:rPr>
                <w:rFonts w:ascii="PT Astra Serif" w:hAnsi="PT Astra Serif"/>
                <w:color w:val="000000"/>
                <w:lang w:eastAsia="ru-RU"/>
              </w:rPr>
            </w:pPr>
            <w:r w:rsidRPr="00F22B56">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5 550,7</w:t>
            </w:r>
          </w:p>
        </w:tc>
        <w:tc>
          <w:tcPr>
            <w:tcW w:w="2304"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3 721,0</w:t>
            </w:r>
          </w:p>
        </w:tc>
        <w:tc>
          <w:tcPr>
            <w:tcW w:w="1510"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67,0</w:t>
            </w:r>
          </w:p>
        </w:tc>
      </w:tr>
      <w:tr w:rsidR="003C636A" w:rsidRPr="00500330" w:rsidTr="003C636A">
        <w:trPr>
          <w:trHeight w:val="154"/>
        </w:trPr>
        <w:tc>
          <w:tcPr>
            <w:tcW w:w="503" w:type="dxa"/>
            <w:vMerge/>
            <w:tcBorders>
              <w:top w:val="nil"/>
              <w:left w:val="single" w:sz="4" w:space="0" w:color="auto"/>
              <w:bottom w:val="single" w:sz="4" w:space="0" w:color="auto"/>
              <w:right w:val="single" w:sz="4" w:space="0" w:color="auto"/>
            </w:tcBorders>
            <w:vAlign w:val="center"/>
            <w:hideMark/>
          </w:tcPr>
          <w:p w:rsidR="003C636A" w:rsidRPr="00F22B56" w:rsidRDefault="003C636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3C636A" w:rsidRPr="00F22B56" w:rsidRDefault="003C636A" w:rsidP="00E46568">
            <w:pPr>
              <w:jc w:val="right"/>
              <w:rPr>
                <w:rFonts w:ascii="PT Astra Serif" w:hAnsi="PT Astra Serif"/>
                <w:color w:val="000000"/>
                <w:lang w:eastAsia="ru-RU"/>
              </w:rPr>
            </w:pPr>
            <w:r w:rsidRPr="00F22B56">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55 320,0</w:t>
            </w:r>
          </w:p>
        </w:tc>
        <w:tc>
          <w:tcPr>
            <w:tcW w:w="2304"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lang w:eastAsia="ru-RU"/>
              </w:rPr>
            </w:pPr>
            <w:r w:rsidRPr="00FC3D1A">
              <w:rPr>
                <w:rFonts w:ascii="PT Astra Serif" w:hAnsi="PT Astra Serif"/>
                <w:lang w:eastAsia="ru-RU"/>
              </w:rPr>
              <w:t>41 471,3</w:t>
            </w:r>
          </w:p>
        </w:tc>
        <w:tc>
          <w:tcPr>
            <w:tcW w:w="1510"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75,0</w:t>
            </w:r>
          </w:p>
        </w:tc>
      </w:tr>
      <w:tr w:rsidR="003C636A" w:rsidRPr="00500330" w:rsidTr="003C636A">
        <w:trPr>
          <w:trHeight w:val="199"/>
        </w:trPr>
        <w:tc>
          <w:tcPr>
            <w:tcW w:w="503" w:type="dxa"/>
            <w:vMerge/>
            <w:tcBorders>
              <w:top w:val="nil"/>
              <w:left w:val="single" w:sz="4" w:space="0" w:color="auto"/>
              <w:bottom w:val="single" w:sz="4" w:space="0" w:color="auto"/>
              <w:right w:val="single" w:sz="4" w:space="0" w:color="auto"/>
            </w:tcBorders>
            <w:vAlign w:val="center"/>
            <w:hideMark/>
          </w:tcPr>
          <w:p w:rsidR="003C636A" w:rsidRPr="00F22B56" w:rsidRDefault="003C636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hideMark/>
          </w:tcPr>
          <w:p w:rsidR="003C636A" w:rsidRPr="00F22B56" w:rsidRDefault="003C636A" w:rsidP="00E46568">
            <w:pPr>
              <w:jc w:val="right"/>
              <w:rPr>
                <w:rFonts w:ascii="PT Astra Serif" w:hAnsi="PT Astra Serif"/>
                <w:color w:val="000000"/>
                <w:lang w:eastAsia="ru-RU"/>
              </w:rPr>
            </w:pPr>
            <w:r w:rsidRPr="00F22B56">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14 845,0</w:t>
            </w:r>
          </w:p>
        </w:tc>
        <w:tc>
          <w:tcPr>
            <w:tcW w:w="2304"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9 929,6</w:t>
            </w:r>
          </w:p>
        </w:tc>
        <w:tc>
          <w:tcPr>
            <w:tcW w:w="1510" w:type="dxa"/>
            <w:tcBorders>
              <w:top w:val="nil"/>
              <w:left w:val="nil"/>
              <w:bottom w:val="single" w:sz="4" w:space="0" w:color="auto"/>
              <w:right w:val="single" w:sz="4" w:space="0" w:color="auto"/>
            </w:tcBorders>
            <w:shd w:val="clear" w:color="auto" w:fill="auto"/>
            <w:vAlign w:val="center"/>
          </w:tcPr>
          <w:p w:rsidR="003C636A" w:rsidRPr="00FC3D1A" w:rsidRDefault="003C636A" w:rsidP="003C636A">
            <w:pPr>
              <w:jc w:val="center"/>
              <w:rPr>
                <w:rFonts w:ascii="PT Astra Serif" w:hAnsi="PT Astra Serif"/>
                <w:color w:val="000000"/>
                <w:lang w:eastAsia="ru-RU"/>
              </w:rPr>
            </w:pPr>
            <w:r w:rsidRPr="00FC3D1A">
              <w:rPr>
                <w:rFonts w:ascii="PT Astra Serif" w:hAnsi="PT Astra Serif"/>
                <w:color w:val="000000"/>
                <w:lang w:eastAsia="ru-RU"/>
              </w:rPr>
              <w:t>66,9</w:t>
            </w:r>
          </w:p>
        </w:tc>
      </w:tr>
      <w:tr w:rsidR="006B5ACB" w:rsidRPr="00500330" w:rsidTr="006B5ACB">
        <w:trPr>
          <w:trHeight w:val="149"/>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6B5ACB" w:rsidRPr="006B5ACB" w:rsidRDefault="006B5ACB" w:rsidP="00E46568">
            <w:pPr>
              <w:jc w:val="center"/>
              <w:rPr>
                <w:rFonts w:ascii="PT Astra Serif" w:hAnsi="PT Astra Serif"/>
                <w:color w:val="000000"/>
                <w:lang w:eastAsia="ru-RU"/>
              </w:rPr>
            </w:pPr>
            <w:r w:rsidRPr="006B5ACB">
              <w:rPr>
                <w:rFonts w:ascii="PT Astra Serif" w:hAnsi="PT Astra Serif"/>
                <w:color w:val="000000"/>
                <w:lang w:eastAsia="ru-RU"/>
              </w:rPr>
              <w:t>6</w:t>
            </w:r>
          </w:p>
        </w:tc>
        <w:tc>
          <w:tcPr>
            <w:tcW w:w="2878" w:type="dxa"/>
            <w:tcBorders>
              <w:top w:val="nil"/>
              <w:left w:val="nil"/>
              <w:bottom w:val="single" w:sz="4" w:space="0" w:color="auto"/>
              <w:right w:val="single" w:sz="4" w:space="0" w:color="auto"/>
            </w:tcBorders>
            <w:shd w:val="clear" w:color="auto" w:fill="auto"/>
            <w:vAlign w:val="center"/>
            <w:hideMark/>
          </w:tcPr>
          <w:p w:rsidR="006B5ACB" w:rsidRPr="006B5ACB" w:rsidRDefault="006B5ACB" w:rsidP="00E46568">
            <w:pPr>
              <w:rPr>
                <w:rFonts w:ascii="PT Astra Serif" w:hAnsi="PT Astra Serif"/>
                <w:color w:val="000000"/>
                <w:lang w:eastAsia="ru-RU"/>
              </w:rPr>
            </w:pPr>
            <w:r w:rsidRPr="006B5ACB">
              <w:rPr>
                <w:rFonts w:ascii="PT Astra Serif" w:hAnsi="PT Astra Serif"/>
                <w:color w:val="000000"/>
                <w:lang w:eastAsia="ru-RU"/>
              </w:rPr>
              <w:t>«Развитие жилищной сферы»</w:t>
            </w:r>
          </w:p>
        </w:tc>
        <w:tc>
          <w:tcPr>
            <w:tcW w:w="1985"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b/>
                <w:bCs/>
                <w:color w:val="000000"/>
                <w:lang w:eastAsia="ru-RU"/>
              </w:rPr>
            </w:pPr>
            <w:r w:rsidRPr="00FC3D1A">
              <w:rPr>
                <w:rFonts w:ascii="PT Astra Serif" w:hAnsi="PT Astra Serif"/>
                <w:b/>
                <w:bCs/>
                <w:color w:val="000000"/>
                <w:lang w:eastAsia="ru-RU"/>
              </w:rPr>
              <w:t>140 173,0</w:t>
            </w:r>
          </w:p>
        </w:tc>
        <w:tc>
          <w:tcPr>
            <w:tcW w:w="2304"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b/>
                <w:bCs/>
                <w:color w:val="000000"/>
                <w:lang w:eastAsia="ru-RU"/>
              </w:rPr>
            </w:pPr>
            <w:r w:rsidRPr="00FC3D1A">
              <w:rPr>
                <w:rFonts w:ascii="PT Astra Serif" w:hAnsi="PT Astra Serif"/>
                <w:b/>
                <w:bCs/>
                <w:color w:val="000000"/>
                <w:lang w:eastAsia="ru-RU"/>
              </w:rPr>
              <w:t>46 795,9</w:t>
            </w:r>
          </w:p>
        </w:tc>
        <w:tc>
          <w:tcPr>
            <w:tcW w:w="1510"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b/>
                <w:bCs/>
                <w:color w:val="000000"/>
                <w:lang w:eastAsia="ru-RU"/>
              </w:rPr>
            </w:pPr>
            <w:r w:rsidRPr="00FC3D1A">
              <w:rPr>
                <w:rFonts w:ascii="PT Astra Serif" w:hAnsi="PT Astra Serif"/>
                <w:b/>
                <w:bCs/>
                <w:color w:val="000000"/>
                <w:lang w:eastAsia="ru-RU"/>
              </w:rPr>
              <w:t>33,4</w:t>
            </w:r>
          </w:p>
        </w:tc>
      </w:tr>
      <w:tr w:rsidR="006B5ACB" w:rsidRPr="00500330" w:rsidTr="006B5ACB">
        <w:trPr>
          <w:trHeight w:val="54"/>
        </w:trPr>
        <w:tc>
          <w:tcPr>
            <w:tcW w:w="503" w:type="dxa"/>
            <w:vMerge/>
            <w:tcBorders>
              <w:top w:val="nil"/>
              <w:left w:val="single" w:sz="4" w:space="0" w:color="auto"/>
              <w:bottom w:val="single" w:sz="4" w:space="0" w:color="auto"/>
              <w:right w:val="single" w:sz="4" w:space="0" w:color="auto"/>
            </w:tcBorders>
            <w:vAlign w:val="center"/>
            <w:hideMark/>
          </w:tcPr>
          <w:p w:rsidR="006B5ACB" w:rsidRPr="006B5ACB" w:rsidRDefault="006B5ACB"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6B5ACB" w:rsidRPr="006B5ACB" w:rsidRDefault="006B5ACB" w:rsidP="00E46568">
            <w:pPr>
              <w:jc w:val="right"/>
              <w:rPr>
                <w:rFonts w:ascii="PT Astra Serif" w:hAnsi="PT Astra Serif"/>
                <w:color w:val="000000"/>
                <w:lang w:eastAsia="ru-RU"/>
              </w:rPr>
            </w:pPr>
            <w:r w:rsidRPr="006B5ACB">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6 298,3</w:t>
            </w:r>
          </w:p>
        </w:tc>
        <w:tc>
          <w:tcPr>
            <w:tcW w:w="2304"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lang w:eastAsia="ru-RU"/>
              </w:rPr>
            </w:pPr>
            <w:r w:rsidRPr="00FC3D1A">
              <w:rPr>
                <w:rFonts w:ascii="PT Astra Serif" w:hAnsi="PT Astra Serif"/>
                <w:lang w:eastAsia="ru-RU"/>
              </w:rPr>
              <w:t>332,1</w:t>
            </w:r>
          </w:p>
        </w:tc>
        <w:tc>
          <w:tcPr>
            <w:tcW w:w="1510"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5,3</w:t>
            </w:r>
          </w:p>
        </w:tc>
      </w:tr>
      <w:tr w:rsidR="006B5ACB" w:rsidRPr="00500330" w:rsidTr="006B5ACB">
        <w:trPr>
          <w:trHeight w:val="100"/>
        </w:trPr>
        <w:tc>
          <w:tcPr>
            <w:tcW w:w="503" w:type="dxa"/>
            <w:vMerge/>
            <w:tcBorders>
              <w:top w:val="nil"/>
              <w:left w:val="single" w:sz="4" w:space="0" w:color="auto"/>
              <w:bottom w:val="single" w:sz="4" w:space="0" w:color="auto"/>
              <w:right w:val="single" w:sz="4" w:space="0" w:color="auto"/>
            </w:tcBorders>
            <w:vAlign w:val="center"/>
            <w:hideMark/>
          </w:tcPr>
          <w:p w:rsidR="006B5ACB" w:rsidRPr="006B5ACB" w:rsidRDefault="006B5ACB"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6B5ACB" w:rsidRPr="006B5ACB" w:rsidRDefault="006B5ACB" w:rsidP="00E46568">
            <w:pPr>
              <w:jc w:val="right"/>
              <w:rPr>
                <w:rFonts w:ascii="PT Astra Serif" w:hAnsi="PT Astra Serif"/>
                <w:color w:val="000000"/>
                <w:lang w:eastAsia="ru-RU"/>
              </w:rPr>
            </w:pPr>
            <w:r w:rsidRPr="006B5ACB">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117 342,6</w:t>
            </w:r>
          </w:p>
        </w:tc>
        <w:tc>
          <w:tcPr>
            <w:tcW w:w="2304"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lang w:eastAsia="ru-RU"/>
              </w:rPr>
            </w:pPr>
            <w:r w:rsidRPr="00FC3D1A">
              <w:rPr>
                <w:rFonts w:ascii="PT Astra Serif" w:hAnsi="PT Astra Serif"/>
                <w:lang w:eastAsia="ru-RU"/>
              </w:rPr>
              <w:t>39 253,3</w:t>
            </w:r>
          </w:p>
        </w:tc>
        <w:tc>
          <w:tcPr>
            <w:tcW w:w="1510"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33,5</w:t>
            </w:r>
          </w:p>
        </w:tc>
      </w:tr>
      <w:tr w:rsidR="006B5ACB" w:rsidRPr="00500330" w:rsidTr="006B5ACB">
        <w:trPr>
          <w:trHeight w:val="145"/>
        </w:trPr>
        <w:tc>
          <w:tcPr>
            <w:tcW w:w="503" w:type="dxa"/>
            <w:vMerge/>
            <w:tcBorders>
              <w:top w:val="nil"/>
              <w:left w:val="single" w:sz="4" w:space="0" w:color="auto"/>
              <w:bottom w:val="single" w:sz="4" w:space="0" w:color="auto"/>
              <w:right w:val="single" w:sz="4" w:space="0" w:color="auto"/>
            </w:tcBorders>
            <w:vAlign w:val="center"/>
            <w:hideMark/>
          </w:tcPr>
          <w:p w:rsidR="006B5ACB" w:rsidRPr="006B5ACB" w:rsidRDefault="006B5ACB"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6B5ACB" w:rsidRPr="006B5ACB" w:rsidRDefault="006B5ACB" w:rsidP="00E46568">
            <w:pPr>
              <w:jc w:val="right"/>
              <w:rPr>
                <w:rFonts w:ascii="PT Astra Serif" w:hAnsi="PT Astra Serif"/>
                <w:color w:val="000000"/>
                <w:lang w:eastAsia="ru-RU"/>
              </w:rPr>
            </w:pPr>
            <w:r w:rsidRPr="006B5ACB">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16 532,1</w:t>
            </w:r>
          </w:p>
        </w:tc>
        <w:tc>
          <w:tcPr>
            <w:tcW w:w="2304" w:type="dxa"/>
            <w:tcBorders>
              <w:top w:val="nil"/>
              <w:left w:val="nil"/>
              <w:bottom w:val="single" w:sz="4" w:space="0" w:color="auto"/>
              <w:right w:val="single" w:sz="4" w:space="0" w:color="auto"/>
            </w:tcBorders>
            <w:shd w:val="clear" w:color="auto" w:fill="auto"/>
            <w:vAlign w:val="bottom"/>
          </w:tcPr>
          <w:p w:rsidR="006B5ACB" w:rsidRPr="00FC3D1A" w:rsidRDefault="006B5ACB" w:rsidP="006B5ACB">
            <w:pPr>
              <w:jc w:val="center"/>
              <w:rPr>
                <w:rFonts w:ascii="PT Astra Serif" w:hAnsi="PT Astra Serif"/>
                <w:lang w:eastAsia="ru-RU"/>
              </w:rPr>
            </w:pPr>
            <w:r w:rsidRPr="00FC3D1A">
              <w:rPr>
                <w:rFonts w:ascii="PT Astra Serif" w:hAnsi="PT Astra Serif"/>
                <w:lang w:eastAsia="ru-RU"/>
              </w:rPr>
              <w:t>7 210,5</w:t>
            </w:r>
          </w:p>
        </w:tc>
        <w:tc>
          <w:tcPr>
            <w:tcW w:w="1510" w:type="dxa"/>
            <w:tcBorders>
              <w:top w:val="nil"/>
              <w:left w:val="nil"/>
              <w:bottom w:val="single" w:sz="4" w:space="0" w:color="auto"/>
              <w:right w:val="single" w:sz="4" w:space="0" w:color="auto"/>
            </w:tcBorders>
            <w:shd w:val="clear" w:color="auto" w:fill="auto"/>
            <w:vAlign w:val="center"/>
          </w:tcPr>
          <w:p w:rsidR="006B5ACB" w:rsidRPr="00FC3D1A" w:rsidRDefault="006B5ACB" w:rsidP="006B5ACB">
            <w:pPr>
              <w:jc w:val="center"/>
              <w:rPr>
                <w:rFonts w:ascii="PT Astra Serif" w:hAnsi="PT Astra Serif"/>
                <w:color w:val="000000"/>
                <w:lang w:eastAsia="ru-RU"/>
              </w:rPr>
            </w:pPr>
            <w:r w:rsidRPr="00FC3D1A">
              <w:rPr>
                <w:rFonts w:ascii="PT Astra Serif" w:hAnsi="PT Astra Serif"/>
                <w:color w:val="000000"/>
                <w:lang w:eastAsia="ru-RU"/>
              </w:rPr>
              <w:t>43,6</w:t>
            </w:r>
          </w:p>
        </w:tc>
      </w:tr>
      <w:tr w:rsidR="009350D1" w:rsidRPr="00500330" w:rsidTr="009350D1">
        <w:trPr>
          <w:trHeight w:val="74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350D1" w:rsidRPr="009350D1" w:rsidRDefault="009350D1" w:rsidP="00E46568">
            <w:pPr>
              <w:jc w:val="center"/>
              <w:rPr>
                <w:rFonts w:ascii="PT Astra Serif" w:hAnsi="PT Astra Serif"/>
                <w:color w:val="000000"/>
                <w:lang w:eastAsia="ru-RU"/>
              </w:rPr>
            </w:pPr>
            <w:r w:rsidRPr="009350D1">
              <w:rPr>
                <w:rFonts w:ascii="PT Astra Serif" w:hAnsi="PT Astra Serif"/>
                <w:color w:val="000000"/>
                <w:lang w:eastAsia="ru-RU"/>
              </w:rPr>
              <w:t>7</w:t>
            </w:r>
          </w:p>
        </w:tc>
        <w:tc>
          <w:tcPr>
            <w:tcW w:w="2878" w:type="dxa"/>
            <w:tcBorders>
              <w:top w:val="nil"/>
              <w:left w:val="nil"/>
              <w:bottom w:val="single" w:sz="4" w:space="0" w:color="auto"/>
              <w:right w:val="single" w:sz="4" w:space="0" w:color="auto"/>
            </w:tcBorders>
            <w:shd w:val="clear" w:color="auto" w:fill="auto"/>
            <w:vAlign w:val="center"/>
            <w:hideMark/>
          </w:tcPr>
          <w:p w:rsidR="009350D1" w:rsidRPr="009350D1" w:rsidRDefault="009350D1" w:rsidP="00E46568">
            <w:pPr>
              <w:rPr>
                <w:rFonts w:ascii="PT Astra Serif" w:hAnsi="PT Astra Serif"/>
                <w:color w:val="000000"/>
                <w:lang w:eastAsia="ru-RU"/>
              </w:rPr>
            </w:pPr>
            <w:r w:rsidRPr="009350D1">
              <w:rPr>
                <w:rFonts w:ascii="PT Astra Serif" w:hAnsi="PT Astra Serif"/>
                <w:color w:val="000000"/>
                <w:lang w:eastAsia="ru-RU"/>
              </w:rPr>
              <w:t>«Развитие жилищно-коммунального комплекса и повышение энергетической эффективности»</w:t>
            </w:r>
          </w:p>
        </w:tc>
        <w:tc>
          <w:tcPr>
            <w:tcW w:w="1985"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b/>
                <w:bCs/>
                <w:color w:val="000000"/>
                <w:lang w:eastAsia="ru-RU"/>
              </w:rPr>
            </w:pPr>
            <w:r w:rsidRPr="00FC3D1A">
              <w:rPr>
                <w:rFonts w:ascii="PT Astra Serif" w:hAnsi="PT Astra Serif"/>
                <w:b/>
                <w:bCs/>
                <w:color w:val="000000"/>
                <w:lang w:eastAsia="ru-RU"/>
              </w:rPr>
              <w:t>67 965,9</w:t>
            </w:r>
          </w:p>
        </w:tc>
        <w:tc>
          <w:tcPr>
            <w:tcW w:w="2304"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b/>
                <w:bCs/>
                <w:color w:val="000000"/>
                <w:lang w:eastAsia="ru-RU"/>
              </w:rPr>
            </w:pPr>
            <w:r w:rsidRPr="00FC3D1A">
              <w:rPr>
                <w:rFonts w:ascii="PT Astra Serif" w:hAnsi="PT Astra Serif"/>
                <w:b/>
                <w:bCs/>
                <w:color w:val="000000"/>
                <w:lang w:eastAsia="ru-RU"/>
              </w:rPr>
              <w:t>39 335,7</w:t>
            </w:r>
          </w:p>
        </w:tc>
        <w:tc>
          <w:tcPr>
            <w:tcW w:w="1510"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b/>
                <w:bCs/>
                <w:color w:val="000000"/>
                <w:lang w:eastAsia="ru-RU"/>
              </w:rPr>
            </w:pPr>
            <w:r w:rsidRPr="00FC3D1A">
              <w:rPr>
                <w:rFonts w:ascii="PT Astra Serif" w:hAnsi="PT Astra Serif"/>
                <w:b/>
                <w:bCs/>
                <w:color w:val="000000"/>
                <w:lang w:eastAsia="ru-RU"/>
              </w:rPr>
              <w:t>57,9</w:t>
            </w:r>
          </w:p>
        </w:tc>
      </w:tr>
      <w:tr w:rsidR="009350D1" w:rsidRPr="00500330" w:rsidTr="009350D1">
        <w:trPr>
          <w:trHeight w:val="106"/>
        </w:trPr>
        <w:tc>
          <w:tcPr>
            <w:tcW w:w="503" w:type="dxa"/>
            <w:vMerge/>
            <w:tcBorders>
              <w:top w:val="nil"/>
              <w:left w:val="single" w:sz="4" w:space="0" w:color="auto"/>
              <w:bottom w:val="single" w:sz="4" w:space="0" w:color="auto"/>
              <w:right w:val="single" w:sz="4" w:space="0" w:color="auto"/>
            </w:tcBorders>
            <w:vAlign w:val="center"/>
            <w:hideMark/>
          </w:tcPr>
          <w:p w:rsidR="009350D1" w:rsidRPr="009350D1" w:rsidRDefault="009350D1"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bottom"/>
            <w:hideMark/>
          </w:tcPr>
          <w:p w:rsidR="009350D1" w:rsidRPr="009350D1" w:rsidRDefault="009350D1" w:rsidP="00E46568">
            <w:pPr>
              <w:jc w:val="right"/>
              <w:rPr>
                <w:rFonts w:ascii="PT Astra Serif" w:hAnsi="PT Astra Serif"/>
                <w:color w:val="000000"/>
                <w:lang w:eastAsia="ru-RU"/>
              </w:rPr>
            </w:pPr>
            <w:r w:rsidRPr="009350D1">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16 337,0</w:t>
            </w:r>
          </w:p>
        </w:tc>
        <w:tc>
          <w:tcPr>
            <w:tcW w:w="2304"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8 026,0</w:t>
            </w:r>
          </w:p>
        </w:tc>
        <w:tc>
          <w:tcPr>
            <w:tcW w:w="1510"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49,1</w:t>
            </w:r>
          </w:p>
        </w:tc>
      </w:tr>
      <w:tr w:rsidR="009350D1" w:rsidRPr="00500330" w:rsidTr="009350D1">
        <w:trPr>
          <w:trHeight w:val="152"/>
        </w:trPr>
        <w:tc>
          <w:tcPr>
            <w:tcW w:w="503" w:type="dxa"/>
            <w:vMerge/>
            <w:tcBorders>
              <w:top w:val="nil"/>
              <w:left w:val="single" w:sz="4" w:space="0" w:color="auto"/>
              <w:bottom w:val="single" w:sz="4" w:space="0" w:color="auto"/>
              <w:right w:val="single" w:sz="4" w:space="0" w:color="auto"/>
            </w:tcBorders>
            <w:vAlign w:val="center"/>
            <w:hideMark/>
          </w:tcPr>
          <w:p w:rsidR="009350D1" w:rsidRPr="009350D1" w:rsidRDefault="009350D1"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350D1" w:rsidRPr="009350D1" w:rsidRDefault="009350D1" w:rsidP="00E46568">
            <w:pPr>
              <w:jc w:val="right"/>
              <w:rPr>
                <w:rFonts w:ascii="PT Astra Serif" w:hAnsi="PT Astra Serif"/>
                <w:color w:val="000000"/>
                <w:lang w:eastAsia="ru-RU"/>
              </w:rPr>
            </w:pPr>
            <w:r w:rsidRPr="009350D1">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51 628,9</w:t>
            </w:r>
          </w:p>
        </w:tc>
        <w:tc>
          <w:tcPr>
            <w:tcW w:w="2304"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31 309,7</w:t>
            </w:r>
          </w:p>
        </w:tc>
        <w:tc>
          <w:tcPr>
            <w:tcW w:w="1510" w:type="dxa"/>
            <w:tcBorders>
              <w:top w:val="nil"/>
              <w:left w:val="nil"/>
              <w:bottom w:val="single" w:sz="4" w:space="0" w:color="auto"/>
              <w:right w:val="single" w:sz="4" w:space="0" w:color="auto"/>
            </w:tcBorders>
            <w:shd w:val="clear" w:color="auto" w:fill="auto"/>
            <w:vAlign w:val="center"/>
          </w:tcPr>
          <w:p w:rsidR="009350D1" w:rsidRPr="00FC3D1A" w:rsidRDefault="009350D1" w:rsidP="009350D1">
            <w:pPr>
              <w:jc w:val="center"/>
              <w:rPr>
                <w:rFonts w:ascii="PT Astra Serif" w:hAnsi="PT Astra Serif"/>
                <w:color w:val="000000"/>
                <w:lang w:eastAsia="ru-RU"/>
              </w:rPr>
            </w:pPr>
            <w:r w:rsidRPr="00FC3D1A">
              <w:rPr>
                <w:rFonts w:ascii="PT Astra Serif" w:hAnsi="PT Astra Serif"/>
                <w:color w:val="000000"/>
                <w:lang w:eastAsia="ru-RU"/>
              </w:rPr>
              <w:t>60,6</w:t>
            </w:r>
          </w:p>
        </w:tc>
      </w:tr>
      <w:tr w:rsidR="009D7364" w:rsidRPr="00500330" w:rsidTr="009D7364">
        <w:trPr>
          <w:trHeight w:val="32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9D7364" w:rsidRPr="009D7364" w:rsidRDefault="009D7364" w:rsidP="00E46568">
            <w:pPr>
              <w:jc w:val="center"/>
              <w:rPr>
                <w:rFonts w:ascii="PT Astra Serif" w:hAnsi="PT Astra Serif"/>
                <w:color w:val="000000"/>
                <w:lang w:eastAsia="ru-RU"/>
              </w:rPr>
            </w:pPr>
            <w:r w:rsidRPr="009D7364">
              <w:rPr>
                <w:rFonts w:ascii="PT Astra Serif" w:hAnsi="PT Astra Serif"/>
                <w:color w:val="000000"/>
                <w:lang w:eastAsia="ru-RU"/>
              </w:rPr>
              <w:t>8</w:t>
            </w:r>
          </w:p>
        </w:tc>
        <w:tc>
          <w:tcPr>
            <w:tcW w:w="2878" w:type="dxa"/>
            <w:tcBorders>
              <w:top w:val="nil"/>
              <w:left w:val="nil"/>
              <w:bottom w:val="single" w:sz="4" w:space="0" w:color="auto"/>
              <w:right w:val="single" w:sz="4" w:space="0" w:color="auto"/>
            </w:tcBorders>
            <w:shd w:val="clear" w:color="auto" w:fill="auto"/>
            <w:vAlign w:val="center"/>
            <w:hideMark/>
          </w:tcPr>
          <w:p w:rsidR="009D7364" w:rsidRPr="009D7364" w:rsidRDefault="009D7364" w:rsidP="00E46568">
            <w:pPr>
              <w:rPr>
                <w:rFonts w:ascii="PT Astra Serif" w:hAnsi="PT Astra Serif"/>
                <w:color w:val="000000"/>
                <w:lang w:eastAsia="ru-RU"/>
              </w:rPr>
            </w:pPr>
            <w:r w:rsidRPr="009D7364">
              <w:rPr>
                <w:rFonts w:ascii="PT Astra Serif" w:hAnsi="PT Astra Serif"/>
                <w:color w:val="000000"/>
                <w:lang w:eastAsia="ru-RU"/>
              </w:rPr>
              <w:t>«Автомобильные дороги, транспорт и городская среда»</w:t>
            </w:r>
          </w:p>
        </w:tc>
        <w:tc>
          <w:tcPr>
            <w:tcW w:w="1985"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b/>
                <w:bCs/>
                <w:color w:val="000000"/>
                <w:lang w:eastAsia="ru-RU"/>
              </w:rPr>
            </w:pPr>
            <w:r w:rsidRPr="00FC3D1A">
              <w:rPr>
                <w:rFonts w:ascii="PT Astra Serif" w:hAnsi="PT Astra Serif"/>
                <w:b/>
                <w:bCs/>
                <w:color w:val="000000"/>
                <w:lang w:eastAsia="ru-RU"/>
              </w:rPr>
              <w:t>278 181,2</w:t>
            </w:r>
          </w:p>
        </w:tc>
        <w:tc>
          <w:tcPr>
            <w:tcW w:w="2304"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b/>
                <w:bCs/>
                <w:color w:val="000000"/>
                <w:lang w:eastAsia="ru-RU"/>
              </w:rPr>
            </w:pPr>
            <w:r w:rsidRPr="00FC3D1A">
              <w:rPr>
                <w:rFonts w:ascii="PT Astra Serif" w:hAnsi="PT Astra Serif"/>
                <w:b/>
                <w:bCs/>
                <w:color w:val="000000"/>
                <w:lang w:eastAsia="ru-RU"/>
              </w:rPr>
              <w:t>180 270,8</w:t>
            </w:r>
          </w:p>
        </w:tc>
        <w:tc>
          <w:tcPr>
            <w:tcW w:w="1510"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b/>
                <w:bCs/>
                <w:color w:val="000000"/>
                <w:lang w:eastAsia="ru-RU"/>
              </w:rPr>
            </w:pPr>
            <w:r w:rsidRPr="00FC3D1A">
              <w:rPr>
                <w:rFonts w:ascii="PT Astra Serif" w:hAnsi="PT Astra Serif"/>
                <w:b/>
                <w:bCs/>
                <w:color w:val="000000"/>
                <w:lang w:eastAsia="ru-RU"/>
              </w:rPr>
              <w:t>64,8</w:t>
            </w:r>
          </w:p>
        </w:tc>
      </w:tr>
      <w:tr w:rsidR="009D7364" w:rsidRPr="00500330" w:rsidTr="009D7364">
        <w:trPr>
          <w:trHeight w:val="148"/>
        </w:trPr>
        <w:tc>
          <w:tcPr>
            <w:tcW w:w="503" w:type="dxa"/>
            <w:vMerge/>
            <w:tcBorders>
              <w:top w:val="nil"/>
              <w:left w:val="single" w:sz="4" w:space="0" w:color="auto"/>
              <w:bottom w:val="single" w:sz="4" w:space="0" w:color="auto"/>
              <w:right w:val="single" w:sz="4" w:space="0" w:color="auto"/>
            </w:tcBorders>
            <w:vAlign w:val="center"/>
            <w:hideMark/>
          </w:tcPr>
          <w:p w:rsidR="009D7364" w:rsidRPr="009D7364" w:rsidRDefault="009D7364"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7364" w:rsidRPr="009D7364" w:rsidRDefault="009D7364" w:rsidP="00E46568">
            <w:pPr>
              <w:jc w:val="right"/>
              <w:rPr>
                <w:rFonts w:ascii="PT Astra Serif" w:hAnsi="PT Astra Serif"/>
                <w:color w:val="000000"/>
                <w:lang w:eastAsia="ru-RU"/>
              </w:rPr>
            </w:pPr>
            <w:r w:rsidRPr="009D7364">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4 080,8</w:t>
            </w:r>
          </w:p>
        </w:tc>
        <w:tc>
          <w:tcPr>
            <w:tcW w:w="2304"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2 392,0</w:t>
            </w:r>
          </w:p>
        </w:tc>
        <w:tc>
          <w:tcPr>
            <w:tcW w:w="1510"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58,6</w:t>
            </w:r>
          </w:p>
        </w:tc>
      </w:tr>
      <w:tr w:rsidR="009D7364" w:rsidRPr="00500330" w:rsidTr="009D7364">
        <w:trPr>
          <w:trHeight w:val="300"/>
        </w:trPr>
        <w:tc>
          <w:tcPr>
            <w:tcW w:w="503" w:type="dxa"/>
            <w:vMerge/>
            <w:tcBorders>
              <w:top w:val="nil"/>
              <w:left w:val="single" w:sz="4" w:space="0" w:color="auto"/>
              <w:bottom w:val="single" w:sz="4" w:space="0" w:color="auto"/>
              <w:right w:val="single" w:sz="4" w:space="0" w:color="auto"/>
            </w:tcBorders>
            <w:vAlign w:val="center"/>
            <w:hideMark/>
          </w:tcPr>
          <w:p w:rsidR="009D7364" w:rsidRPr="009D7364" w:rsidRDefault="009D7364"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7364" w:rsidRPr="009D7364" w:rsidRDefault="009D7364" w:rsidP="00E46568">
            <w:pPr>
              <w:jc w:val="right"/>
              <w:rPr>
                <w:rFonts w:ascii="PT Astra Serif" w:hAnsi="PT Astra Serif"/>
                <w:color w:val="000000"/>
                <w:lang w:eastAsia="ru-RU"/>
              </w:rPr>
            </w:pPr>
            <w:r w:rsidRPr="009D7364">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23 335,6</w:t>
            </w:r>
          </w:p>
        </w:tc>
        <w:tc>
          <w:tcPr>
            <w:tcW w:w="2304"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12 216,4</w:t>
            </w:r>
          </w:p>
        </w:tc>
        <w:tc>
          <w:tcPr>
            <w:tcW w:w="1510"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52,4</w:t>
            </w:r>
          </w:p>
        </w:tc>
      </w:tr>
      <w:tr w:rsidR="009D7364" w:rsidRPr="00500330" w:rsidTr="009D7364">
        <w:trPr>
          <w:trHeight w:val="155"/>
        </w:trPr>
        <w:tc>
          <w:tcPr>
            <w:tcW w:w="503" w:type="dxa"/>
            <w:vMerge/>
            <w:tcBorders>
              <w:top w:val="nil"/>
              <w:left w:val="single" w:sz="4" w:space="0" w:color="auto"/>
              <w:bottom w:val="single" w:sz="4" w:space="0" w:color="auto"/>
              <w:right w:val="single" w:sz="4" w:space="0" w:color="auto"/>
            </w:tcBorders>
            <w:vAlign w:val="center"/>
            <w:hideMark/>
          </w:tcPr>
          <w:p w:rsidR="009D7364" w:rsidRPr="009D7364" w:rsidRDefault="009D7364"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9D7364" w:rsidRPr="009D7364" w:rsidRDefault="009D7364" w:rsidP="00E46568">
            <w:pPr>
              <w:jc w:val="right"/>
              <w:rPr>
                <w:rFonts w:ascii="PT Astra Serif" w:hAnsi="PT Astra Serif"/>
                <w:color w:val="000000"/>
                <w:lang w:eastAsia="ru-RU"/>
              </w:rPr>
            </w:pPr>
            <w:r w:rsidRPr="009D736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250 764,8</w:t>
            </w:r>
          </w:p>
        </w:tc>
        <w:tc>
          <w:tcPr>
            <w:tcW w:w="2304"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165 662,4</w:t>
            </w:r>
          </w:p>
        </w:tc>
        <w:tc>
          <w:tcPr>
            <w:tcW w:w="1510" w:type="dxa"/>
            <w:tcBorders>
              <w:top w:val="nil"/>
              <w:left w:val="nil"/>
              <w:bottom w:val="single" w:sz="4" w:space="0" w:color="auto"/>
              <w:right w:val="single" w:sz="4" w:space="0" w:color="auto"/>
            </w:tcBorders>
            <w:shd w:val="clear" w:color="auto" w:fill="auto"/>
            <w:vAlign w:val="center"/>
          </w:tcPr>
          <w:p w:rsidR="009D7364" w:rsidRPr="00FC3D1A" w:rsidRDefault="009D7364" w:rsidP="009D7364">
            <w:pPr>
              <w:jc w:val="center"/>
              <w:rPr>
                <w:rFonts w:ascii="PT Astra Serif" w:hAnsi="PT Astra Serif"/>
                <w:color w:val="000000"/>
                <w:lang w:eastAsia="ru-RU"/>
              </w:rPr>
            </w:pPr>
            <w:r w:rsidRPr="00FC3D1A">
              <w:rPr>
                <w:rFonts w:ascii="PT Astra Serif" w:hAnsi="PT Astra Serif"/>
                <w:color w:val="000000"/>
                <w:lang w:eastAsia="ru-RU"/>
              </w:rPr>
              <w:t>66,1</w:t>
            </w:r>
          </w:p>
        </w:tc>
      </w:tr>
      <w:tr w:rsidR="00124730" w:rsidRPr="00500330" w:rsidTr="00124730">
        <w:trPr>
          <w:trHeight w:val="344"/>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124730" w:rsidRPr="00124730" w:rsidRDefault="00124730" w:rsidP="00E46568">
            <w:pPr>
              <w:jc w:val="center"/>
              <w:rPr>
                <w:rFonts w:ascii="PT Astra Serif" w:hAnsi="PT Astra Serif"/>
                <w:color w:val="000000"/>
                <w:lang w:eastAsia="ru-RU"/>
              </w:rPr>
            </w:pPr>
            <w:r w:rsidRPr="00124730">
              <w:rPr>
                <w:rFonts w:ascii="PT Astra Serif" w:hAnsi="PT Astra Serif"/>
                <w:color w:val="000000"/>
                <w:lang w:eastAsia="ru-RU"/>
              </w:rPr>
              <w:t>9</w:t>
            </w:r>
          </w:p>
        </w:tc>
        <w:tc>
          <w:tcPr>
            <w:tcW w:w="2878" w:type="dxa"/>
            <w:tcBorders>
              <w:top w:val="nil"/>
              <w:left w:val="nil"/>
              <w:bottom w:val="single" w:sz="4" w:space="0" w:color="auto"/>
              <w:right w:val="single" w:sz="4" w:space="0" w:color="auto"/>
            </w:tcBorders>
            <w:shd w:val="clear" w:color="auto" w:fill="auto"/>
            <w:vAlign w:val="center"/>
            <w:hideMark/>
          </w:tcPr>
          <w:p w:rsidR="00124730" w:rsidRPr="00124730" w:rsidRDefault="00124730" w:rsidP="00E46568">
            <w:pPr>
              <w:jc w:val="both"/>
              <w:rPr>
                <w:rFonts w:ascii="PT Astra Serif" w:hAnsi="PT Astra Serif"/>
                <w:color w:val="000000"/>
                <w:lang w:eastAsia="ru-RU"/>
              </w:rPr>
            </w:pPr>
            <w:r w:rsidRPr="00124730">
              <w:rPr>
                <w:rFonts w:ascii="PT Astra Serif" w:hAnsi="PT Astra Serif"/>
                <w:color w:val="000000"/>
                <w:lang w:eastAsia="ru-RU"/>
              </w:rPr>
              <w:t>«Управление муниципальным имуществом»</w:t>
            </w:r>
          </w:p>
        </w:tc>
        <w:tc>
          <w:tcPr>
            <w:tcW w:w="1985"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b/>
                <w:bCs/>
                <w:color w:val="000000"/>
                <w:lang w:eastAsia="ru-RU"/>
              </w:rPr>
            </w:pPr>
            <w:r w:rsidRPr="00FC3D1A">
              <w:rPr>
                <w:rFonts w:ascii="PT Astra Serif" w:hAnsi="PT Astra Serif"/>
                <w:b/>
                <w:bCs/>
                <w:color w:val="000000"/>
                <w:lang w:eastAsia="ru-RU"/>
              </w:rPr>
              <w:t>60 056,7</w:t>
            </w:r>
          </w:p>
        </w:tc>
        <w:tc>
          <w:tcPr>
            <w:tcW w:w="2304"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b/>
                <w:bCs/>
                <w:color w:val="000000"/>
                <w:lang w:eastAsia="ru-RU"/>
              </w:rPr>
            </w:pPr>
            <w:r w:rsidRPr="00FC3D1A">
              <w:rPr>
                <w:rFonts w:ascii="PT Astra Serif" w:hAnsi="PT Astra Serif"/>
                <w:b/>
                <w:bCs/>
                <w:color w:val="000000"/>
                <w:lang w:eastAsia="ru-RU"/>
              </w:rPr>
              <w:t>41 265,7</w:t>
            </w:r>
          </w:p>
        </w:tc>
        <w:tc>
          <w:tcPr>
            <w:tcW w:w="1510"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b/>
                <w:bCs/>
                <w:color w:val="000000"/>
                <w:lang w:eastAsia="ru-RU"/>
              </w:rPr>
            </w:pPr>
            <w:r w:rsidRPr="00FC3D1A">
              <w:rPr>
                <w:rFonts w:ascii="PT Astra Serif" w:hAnsi="PT Astra Serif"/>
                <w:b/>
                <w:bCs/>
                <w:color w:val="000000"/>
                <w:lang w:eastAsia="ru-RU"/>
              </w:rPr>
              <w:t>68,7</w:t>
            </w:r>
          </w:p>
        </w:tc>
      </w:tr>
      <w:tr w:rsidR="00124730" w:rsidRPr="00500330" w:rsidTr="00124730">
        <w:trPr>
          <w:trHeight w:val="165"/>
        </w:trPr>
        <w:tc>
          <w:tcPr>
            <w:tcW w:w="503" w:type="dxa"/>
            <w:vMerge/>
            <w:tcBorders>
              <w:top w:val="nil"/>
              <w:left w:val="single" w:sz="4" w:space="0" w:color="auto"/>
              <w:bottom w:val="single" w:sz="4" w:space="0" w:color="auto"/>
              <w:right w:val="single" w:sz="4" w:space="0" w:color="auto"/>
            </w:tcBorders>
            <w:vAlign w:val="center"/>
            <w:hideMark/>
          </w:tcPr>
          <w:p w:rsidR="00124730" w:rsidRPr="00124730" w:rsidRDefault="00124730"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124730" w:rsidRPr="00124730" w:rsidRDefault="00124730" w:rsidP="00E46568">
            <w:pPr>
              <w:jc w:val="right"/>
              <w:rPr>
                <w:rFonts w:ascii="PT Astra Serif" w:hAnsi="PT Astra Serif"/>
                <w:color w:val="000000"/>
                <w:lang w:eastAsia="ru-RU"/>
              </w:rPr>
            </w:pPr>
            <w:r w:rsidRPr="00124730">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color w:val="000000"/>
                <w:lang w:eastAsia="ru-RU"/>
              </w:rPr>
            </w:pPr>
            <w:r w:rsidRPr="00FC3D1A">
              <w:rPr>
                <w:rFonts w:ascii="PT Astra Serif" w:hAnsi="PT Astra Serif"/>
                <w:color w:val="000000"/>
                <w:lang w:eastAsia="ru-RU"/>
              </w:rPr>
              <w:t>60 056,7</w:t>
            </w:r>
          </w:p>
        </w:tc>
        <w:tc>
          <w:tcPr>
            <w:tcW w:w="2304"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color w:val="000000"/>
                <w:lang w:eastAsia="ru-RU"/>
              </w:rPr>
            </w:pPr>
            <w:r w:rsidRPr="00FC3D1A">
              <w:rPr>
                <w:rFonts w:ascii="PT Astra Serif" w:hAnsi="PT Astra Serif"/>
                <w:color w:val="000000"/>
                <w:lang w:eastAsia="ru-RU"/>
              </w:rPr>
              <w:t>41 265,7</w:t>
            </w:r>
          </w:p>
        </w:tc>
        <w:tc>
          <w:tcPr>
            <w:tcW w:w="1510" w:type="dxa"/>
            <w:tcBorders>
              <w:top w:val="nil"/>
              <w:left w:val="nil"/>
              <w:bottom w:val="single" w:sz="4" w:space="0" w:color="auto"/>
              <w:right w:val="single" w:sz="4" w:space="0" w:color="auto"/>
            </w:tcBorders>
            <w:shd w:val="clear" w:color="auto" w:fill="auto"/>
            <w:vAlign w:val="center"/>
          </w:tcPr>
          <w:p w:rsidR="00124730" w:rsidRPr="00FC3D1A" w:rsidRDefault="00124730" w:rsidP="00124730">
            <w:pPr>
              <w:jc w:val="center"/>
              <w:rPr>
                <w:rFonts w:ascii="PT Astra Serif" w:hAnsi="PT Astra Serif"/>
                <w:color w:val="000000"/>
                <w:lang w:eastAsia="ru-RU"/>
              </w:rPr>
            </w:pPr>
            <w:r w:rsidRPr="00FC3D1A">
              <w:rPr>
                <w:rFonts w:ascii="PT Astra Serif" w:hAnsi="PT Astra Serif"/>
                <w:color w:val="000000"/>
                <w:lang w:eastAsia="ru-RU"/>
              </w:rPr>
              <w:t>68,7</w:t>
            </w:r>
          </w:p>
        </w:tc>
      </w:tr>
      <w:tr w:rsidR="00CF08D1" w:rsidRPr="00500330" w:rsidTr="00CF08D1">
        <w:trPr>
          <w:trHeight w:val="76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CF08D1" w:rsidRPr="00CF08D1" w:rsidRDefault="00CF08D1" w:rsidP="00E46568">
            <w:pPr>
              <w:jc w:val="center"/>
              <w:rPr>
                <w:rFonts w:ascii="PT Astra Serif" w:hAnsi="PT Astra Serif"/>
                <w:lang w:eastAsia="ru-RU"/>
              </w:rPr>
            </w:pPr>
            <w:r w:rsidRPr="00CF08D1">
              <w:rPr>
                <w:rFonts w:ascii="PT Astra Serif" w:hAnsi="PT Astra Serif"/>
                <w:lang w:eastAsia="ru-RU"/>
              </w:rPr>
              <w:t>10</w:t>
            </w:r>
          </w:p>
        </w:tc>
        <w:tc>
          <w:tcPr>
            <w:tcW w:w="2878" w:type="dxa"/>
            <w:tcBorders>
              <w:top w:val="nil"/>
              <w:left w:val="nil"/>
              <w:bottom w:val="single" w:sz="4" w:space="0" w:color="auto"/>
              <w:right w:val="single" w:sz="4" w:space="0" w:color="auto"/>
            </w:tcBorders>
            <w:shd w:val="clear" w:color="auto" w:fill="auto"/>
            <w:vAlign w:val="center"/>
            <w:hideMark/>
          </w:tcPr>
          <w:p w:rsidR="00CF08D1" w:rsidRPr="00CF08D1" w:rsidRDefault="00CF08D1" w:rsidP="00E46568">
            <w:pPr>
              <w:jc w:val="both"/>
              <w:rPr>
                <w:rFonts w:ascii="PT Astra Serif" w:hAnsi="PT Astra Serif"/>
                <w:color w:val="000000"/>
                <w:lang w:eastAsia="ru-RU"/>
              </w:rPr>
            </w:pPr>
            <w:r w:rsidRPr="00CF08D1">
              <w:rPr>
                <w:rFonts w:ascii="PT Astra Serif" w:hAnsi="PT Astra Serif"/>
                <w:color w:val="000000"/>
                <w:lang w:eastAsia="ru-RU"/>
              </w:rPr>
              <w:t>«Охрана окружающей среды, использование и защита городских лесов»</w:t>
            </w:r>
          </w:p>
        </w:tc>
        <w:tc>
          <w:tcPr>
            <w:tcW w:w="1985"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b/>
                <w:bCs/>
                <w:color w:val="000000"/>
                <w:lang w:eastAsia="ru-RU"/>
              </w:rPr>
            </w:pPr>
            <w:r w:rsidRPr="00FC3D1A">
              <w:rPr>
                <w:rFonts w:ascii="PT Astra Serif" w:hAnsi="PT Astra Serif"/>
                <w:b/>
                <w:bCs/>
                <w:color w:val="000000"/>
                <w:lang w:eastAsia="ru-RU"/>
              </w:rPr>
              <w:t>31 446,0</w:t>
            </w:r>
          </w:p>
        </w:tc>
        <w:tc>
          <w:tcPr>
            <w:tcW w:w="2304"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b/>
                <w:bCs/>
                <w:color w:val="000000"/>
                <w:lang w:eastAsia="ru-RU"/>
              </w:rPr>
            </w:pPr>
            <w:r w:rsidRPr="00FC3D1A">
              <w:rPr>
                <w:rFonts w:ascii="PT Astra Serif" w:hAnsi="PT Astra Serif"/>
                <w:b/>
                <w:bCs/>
                <w:color w:val="000000"/>
                <w:lang w:eastAsia="ru-RU"/>
              </w:rPr>
              <w:t>21 198,8</w:t>
            </w:r>
          </w:p>
        </w:tc>
        <w:tc>
          <w:tcPr>
            <w:tcW w:w="1510"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b/>
                <w:bCs/>
                <w:color w:val="000000"/>
                <w:lang w:eastAsia="ru-RU"/>
              </w:rPr>
            </w:pPr>
            <w:r w:rsidRPr="00FC3D1A">
              <w:rPr>
                <w:rFonts w:ascii="PT Astra Serif" w:hAnsi="PT Astra Serif"/>
                <w:b/>
                <w:bCs/>
                <w:color w:val="000000"/>
                <w:lang w:eastAsia="ru-RU"/>
              </w:rPr>
              <w:t>67,4</w:t>
            </w:r>
          </w:p>
        </w:tc>
      </w:tr>
      <w:tr w:rsidR="00CF08D1" w:rsidRPr="00500330" w:rsidTr="00CF08D1">
        <w:trPr>
          <w:trHeight w:val="137"/>
        </w:trPr>
        <w:tc>
          <w:tcPr>
            <w:tcW w:w="503" w:type="dxa"/>
            <w:vMerge/>
            <w:tcBorders>
              <w:top w:val="nil"/>
              <w:left w:val="single" w:sz="4" w:space="0" w:color="auto"/>
              <w:bottom w:val="single" w:sz="4" w:space="0" w:color="auto"/>
              <w:right w:val="single" w:sz="4" w:space="0" w:color="auto"/>
            </w:tcBorders>
            <w:shd w:val="clear" w:color="auto" w:fill="auto"/>
            <w:vAlign w:val="center"/>
            <w:hideMark/>
          </w:tcPr>
          <w:p w:rsidR="00CF08D1" w:rsidRPr="00CF08D1" w:rsidRDefault="00CF08D1" w:rsidP="00E46568">
            <w:pPr>
              <w:rPr>
                <w:rFonts w:ascii="PT Astra Serif" w:hAnsi="PT Astra Serif"/>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CF08D1" w:rsidRPr="00CF08D1" w:rsidRDefault="00CF08D1" w:rsidP="00E46568">
            <w:pPr>
              <w:jc w:val="right"/>
              <w:rPr>
                <w:rFonts w:ascii="PT Astra Serif" w:hAnsi="PT Astra Serif"/>
                <w:color w:val="000000"/>
                <w:lang w:eastAsia="ru-RU"/>
              </w:rPr>
            </w:pPr>
            <w:r w:rsidRPr="00CF08D1">
              <w:rPr>
                <w:rFonts w:ascii="PT Astra Serif" w:hAnsi="PT Astra Serif"/>
                <w:color w:val="000000"/>
                <w:lang w:eastAsia="ru-RU"/>
              </w:rPr>
              <w:t>окружной бюджет</w:t>
            </w:r>
          </w:p>
        </w:tc>
        <w:tc>
          <w:tcPr>
            <w:tcW w:w="1985"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color w:val="000000"/>
                <w:lang w:eastAsia="ru-RU"/>
              </w:rPr>
            </w:pPr>
            <w:r w:rsidRPr="00FC3D1A">
              <w:rPr>
                <w:rFonts w:ascii="PT Astra Serif" w:hAnsi="PT Astra Serif"/>
                <w:color w:val="000000"/>
                <w:lang w:eastAsia="ru-RU"/>
              </w:rPr>
              <w:t>95,0</w:t>
            </w:r>
          </w:p>
        </w:tc>
        <w:tc>
          <w:tcPr>
            <w:tcW w:w="2304"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color w:val="000000"/>
                <w:lang w:eastAsia="ru-RU"/>
              </w:rPr>
            </w:pPr>
            <w:r w:rsidRPr="00FC3D1A">
              <w:rPr>
                <w:rFonts w:ascii="PT Astra Serif" w:hAnsi="PT Astra Serif"/>
                <w:color w:val="000000"/>
                <w:lang w:eastAsia="ru-RU"/>
              </w:rPr>
              <w:t>0,0</w:t>
            </w:r>
          </w:p>
        </w:tc>
        <w:tc>
          <w:tcPr>
            <w:tcW w:w="1510"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color w:val="000000"/>
                <w:lang w:eastAsia="ru-RU"/>
              </w:rPr>
            </w:pPr>
            <w:r w:rsidRPr="00FC3D1A">
              <w:rPr>
                <w:rFonts w:ascii="PT Astra Serif" w:hAnsi="PT Astra Serif"/>
                <w:color w:val="000000"/>
                <w:lang w:eastAsia="ru-RU"/>
              </w:rPr>
              <w:t>0,0</w:t>
            </w:r>
          </w:p>
        </w:tc>
      </w:tr>
      <w:tr w:rsidR="00CF08D1" w:rsidRPr="00500330" w:rsidTr="00CF08D1">
        <w:trPr>
          <w:trHeight w:val="184"/>
        </w:trPr>
        <w:tc>
          <w:tcPr>
            <w:tcW w:w="503" w:type="dxa"/>
            <w:vMerge/>
            <w:tcBorders>
              <w:top w:val="nil"/>
              <w:left w:val="single" w:sz="4" w:space="0" w:color="auto"/>
              <w:bottom w:val="single" w:sz="4" w:space="0" w:color="auto"/>
              <w:right w:val="single" w:sz="4" w:space="0" w:color="auto"/>
            </w:tcBorders>
            <w:shd w:val="clear" w:color="auto" w:fill="auto"/>
            <w:vAlign w:val="center"/>
            <w:hideMark/>
          </w:tcPr>
          <w:p w:rsidR="00CF08D1" w:rsidRPr="00CF08D1" w:rsidRDefault="00CF08D1" w:rsidP="00E46568">
            <w:pPr>
              <w:rPr>
                <w:rFonts w:ascii="PT Astra Serif" w:hAnsi="PT Astra Serif"/>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CF08D1" w:rsidRPr="00CF08D1" w:rsidRDefault="00CF08D1" w:rsidP="00E46568">
            <w:pPr>
              <w:jc w:val="right"/>
              <w:rPr>
                <w:rFonts w:ascii="PT Astra Serif" w:hAnsi="PT Astra Serif"/>
                <w:color w:val="000000"/>
                <w:lang w:eastAsia="ru-RU"/>
              </w:rPr>
            </w:pPr>
            <w:r w:rsidRPr="00CF08D1">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color w:val="000000"/>
                <w:lang w:eastAsia="ru-RU"/>
              </w:rPr>
            </w:pPr>
            <w:r w:rsidRPr="00FC3D1A">
              <w:rPr>
                <w:rFonts w:ascii="PT Astra Serif" w:hAnsi="PT Astra Serif"/>
                <w:color w:val="000000"/>
                <w:lang w:eastAsia="ru-RU"/>
              </w:rPr>
              <w:t>30 201,0</w:t>
            </w:r>
          </w:p>
        </w:tc>
        <w:tc>
          <w:tcPr>
            <w:tcW w:w="2304" w:type="dxa"/>
            <w:tcBorders>
              <w:top w:val="nil"/>
              <w:left w:val="nil"/>
              <w:bottom w:val="single" w:sz="4" w:space="0" w:color="auto"/>
              <w:right w:val="single" w:sz="4" w:space="0" w:color="auto"/>
            </w:tcBorders>
            <w:shd w:val="clear" w:color="auto" w:fill="auto"/>
            <w:vAlign w:val="bottom"/>
          </w:tcPr>
          <w:p w:rsidR="00CF08D1" w:rsidRPr="00FC3D1A" w:rsidRDefault="00CF08D1" w:rsidP="00CF08D1">
            <w:pPr>
              <w:jc w:val="center"/>
              <w:rPr>
                <w:rFonts w:ascii="PT Astra Serif" w:hAnsi="PT Astra Serif"/>
                <w:lang w:eastAsia="ru-RU"/>
              </w:rPr>
            </w:pPr>
            <w:r w:rsidRPr="00FC3D1A">
              <w:rPr>
                <w:rFonts w:ascii="PT Astra Serif" w:hAnsi="PT Astra Serif"/>
                <w:lang w:eastAsia="ru-RU"/>
              </w:rPr>
              <w:t>20 966,8</w:t>
            </w:r>
          </w:p>
        </w:tc>
        <w:tc>
          <w:tcPr>
            <w:tcW w:w="1510" w:type="dxa"/>
            <w:tcBorders>
              <w:top w:val="nil"/>
              <w:left w:val="nil"/>
              <w:bottom w:val="single" w:sz="4" w:space="0" w:color="auto"/>
              <w:right w:val="single" w:sz="4" w:space="0" w:color="auto"/>
            </w:tcBorders>
            <w:shd w:val="clear" w:color="auto" w:fill="auto"/>
            <w:vAlign w:val="center"/>
          </w:tcPr>
          <w:p w:rsidR="00CF08D1" w:rsidRPr="00FC3D1A" w:rsidRDefault="00CF08D1" w:rsidP="00CF08D1">
            <w:pPr>
              <w:jc w:val="center"/>
              <w:rPr>
                <w:rFonts w:ascii="PT Astra Serif" w:hAnsi="PT Astra Serif"/>
                <w:color w:val="000000"/>
                <w:lang w:eastAsia="ru-RU"/>
              </w:rPr>
            </w:pPr>
            <w:r w:rsidRPr="00FC3D1A">
              <w:rPr>
                <w:rFonts w:ascii="PT Astra Serif" w:hAnsi="PT Astra Serif"/>
                <w:color w:val="000000"/>
                <w:lang w:eastAsia="ru-RU"/>
              </w:rPr>
              <w:t>69,4</w:t>
            </w:r>
          </w:p>
        </w:tc>
      </w:tr>
      <w:tr w:rsidR="00CF08D1" w:rsidRPr="00500330" w:rsidTr="00DB39CE">
        <w:trPr>
          <w:trHeight w:val="371"/>
        </w:trPr>
        <w:tc>
          <w:tcPr>
            <w:tcW w:w="503" w:type="dxa"/>
            <w:vMerge/>
            <w:tcBorders>
              <w:top w:val="nil"/>
              <w:left w:val="single" w:sz="4" w:space="0" w:color="auto"/>
              <w:bottom w:val="single" w:sz="4" w:space="0" w:color="auto"/>
              <w:right w:val="single" w:sz="4" w:space="0" w:color="auto"/>
            </w:tcBorders>
            <w:shd w:val="clear" w:color="auto" w:fill="auto"/>
            <w:vAlign w:val="center"/>
            <w:hideMark/>
          </w:tcPr>
          <w:p w:rsidR="00CF08D1" w:rsidRPr="00CF08D1" w:rsidRDefault="00CF08D1" w:rsidP="00E46568">
            <w:pPr>
              <w:rPr>
                <w:rFonts w:ascii="PT Astra Serif" w:hAnsi="PT Astra Serif"/>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CF08D1" w:rsidRPr="00CF08D1" w:rsidRDefault="00CF08D1" w:rsidP="00E46568">
            <w:pPr>
              <w:jc w:val="right"/>
              <w:rPr>
                <w:rFonts w:ascii="PT Astra Serif" w:hAnsi="PT Astra Serif"/>
                <w:color w:val="000000"/>
                <w:lang w:eastAsia="ru-RU"/>
              </w:rPr>
            </w:pPr>
            <w:r w:rsidRPr="00CF08D1">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CF08D1" w:rsidRPr="00FC3D1A" w:rsidRDefault="00CF08D1" w:rsidP="00DB39CE">
            <w:pPr>
              <w:jc w:val="center"/>
              <w:rPr>
                <w:rFonts w:ascii="PT Astra Serif" w:hAnsi="PT Astra Serif"/>
                <w:color w:val="000000"/>
                <w:lang w:eastAsia="ru-RU"/>
              </w:rPr>
            </w:pPr>
            <w:r w:rsidRPr="00FC3D1A">
              <w:rPr>
                <w:rFonts w:ascii="PT Astra Serif" w:hAnsi="PT Astra Serif"/>
                <w:color w:val="000000"/>
                <w:lang w:eastAsia="ru-RU"/>
              </w:rPr>
              <w:t>1 150,0</w:t>
            </w:r>
          </w:p>
        </w:tc>
        <w:tc>
          <w:tcPr>
            <w:tcW w:w="2304" w:type="dxa"/>
            <w:tcBorders>
              <w:top w:val="nil"/>
              <w:left w:val="nil"/>
              <w:bottom w:val="single" w:sz="4" w:space="0" w:color="auto"/>
              <w:right w:val="single" w:sz="4" w:space="0" w:color="auto"/>
            </w:tcBorders>
            <w:shd w:val="clear" w:color="auto" w:fill="auto"/>
            <w:vAlign w:val="center"/>
          </w:tcPr>
          <w:p w:rsidR="00CF08D1" w:rsidRPr="00FC3D1A" w:rsidRDefault="00CF08D1" w:rsidP="00DB39CE">
            <w:pPr>
              <w:jc w:val="center"/>
              <w:rPr>
                <w:rFonts w:ascii="PT Astra Serif" w:hAnsi="PT Astra Serif"/>
                <w:lang w:eastAsia="ru-RU"/>
              </w:rPr>
            </w:pPr>
            <w:r w:rsidRPr="00FC3D1A">
              <w:rPr>
                <w:rFonts w:ascii="PT Astra Serif" w:hAnsi="PT Astra Serif"/>
                <w:lang w:eastAsia="ru-RU"/>
              </w:rPr>
              <w:t>232,0</w:t>
            </w:r>
          </w:p>
        </w:tc>
        <w:tc>
          <w:tcPr>
            <w:tcW w:w="1510" w:type="dxa"/>
            <w:tcBorders>
              <w:top w:val="nil"/>
              <w:left w:val="nil"/>
              <w:bottom w:val="single" w:sz="4" w:space="0" w:color="auto"/>
              <w:right w:val="single" w:sz="4" w:space="0" w:color="auto"/>
            </w:tcBorders>
            <w:shd w:val="clear" w:color="auto" w:fill="auto"/>
            <w:vAlign w:val="center"/>
          </w:tcPr>
          <w:p w:rsidR="00CF08D1" w:rsidRPr="00FC3D1A" w:rsidRDefault="00CF08D1" w:rsidP="00DB39CE">
            <w:pPr>
              <w:jc w:val="center"/>
              <w:rPr>
                <w:rFonts w:ascii="PT Astra Serif" w:hAnsi="PT Astra Serif"/>
                <w:color w:val="000000"/>
                <w:lang w:eastAsia="ru-RU"/>
              </w:rPr>
            </w:pPr>
            <w:r w:rsidRPr="00FC3D1A">
              <w:rPr>
                <w:rFonts w:ascii="PT Astra Serif" w:hAnsi="PT Astra Serif"/>
                <w:color w:val="000000"/>
                <w:lang w:eastAsia="ru-RU"/>
              </w:rPr>
              <w:t>20,2</w:t>
            </w:r>
          </w:p>
        </w:tc>
      </w:tr>
      <w:tr w:rsidR="00505CE0" w:rsidRPr="00500330" w:rsidTr="00505CE0">
        <w:trPr>
          <w:trHeight w:val="18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505CE0" w:rsidRPr="00505CE0" w:rsidRDefault="00505CE0" w:rsidP="00E46568">
            <w:pPr>
              <w:jc w:val="center"/>
              <w:rPr>
                <w:rFonts w:ascii="PT Astra Serif" w:hAnsi="PT Astra Serif"/>
                <w:color w:val="000000"/>
                <w:lang w:eastAsia="ru-RU"/>
              </w:rPr>
            </w:pPr>
            <w:r w:rsidRPr="00505CE0">
              <w:rPr>
                <w:rFonts w:ascii="PT Astra Serif" w:hAnsi="PT Astra Serif"/>
                <w:color w:val="000000"/>
                <w:lang w:eastAsia="ru-RU"/>
              </w:rPr>
              <w:t>11</w:t>
            </w:r>
          </w:p>
        </w:tc>
        <w:tc>
          <w:tcPr>
            <w:tcW w:w="2878" w:type="dxa"/>
            <w:tcBorders>
              <w:top w:val="nil"/>
              <w:left w:val="nil"/>
              <w:bottom w:val="single" w:sz="4" w:space="0" w:color="auto"/>
              <w:right w:val="single" w:sz="4" w:space="0" w:color="auto"/>
            </w:tcBorders>
            <w:shd w:val="clear" w:color="auto" w:fill="auto"/>
            <w:vAlign w:val="center"/>
            <w:hideMark/>
          </w:tcPr>
          <w:p w:rsidR="00505CE0" w:rsidRPr="00505CE0" w:rsidRDefault="00505CE0" w:rsidP="00E46568">
            <w:pPr>
              <w:jc w:val="both"/>
              <w:rPr>
                <w:rFonts w:ascii="PT Astra Serif" w:hAnsi="PT Astra Serif"/>
                <w:color w:val="000000"/>
                <w:lang w:eastAsia="ru-RU"/>
              </w:rPr>
            </w:pPr>
            <w:r w:rsidRPr="00505CE0">
              <w:rPr>
                <w:rFonts w:ascii="PT Astra Serif" w:hAnsi="PT Astra Serif"/>
                <w:color w:val="000000"/>
                <w:lang w:eastAsia="ru-RU"/>
              </w:rPr>
              <w:t>«Доступная среда»</w:t>
            </w:r>
          </w:p>
        </w:tc>
        <w:tc>
          <w:tcPr>
            <w:tcW w:w="1985"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b/>
                <w:bCs/>
                <w:color w:val="000000"/>
                <w:lang w:eastAsia="ru-RU"/>
              </w:rPr>
            </w:pPr>
            <w:r w:rsidRPr="00FC3D1A">
              <w:rPr>
                <w:rFonts w:ascii="PT Astra Serif" w:hAnsi="PT Astra Serif"/>
                <w:b/>
                <w:bCs/>
                <w:color w:val="000000"/>
                <w:lang w:eastAsia="ru-RU"/>
              </w:rPr>
              <w:t>1 000,0</w:t>
            </w:r>
          </w:p>
        </w:tc>
        <w:tc>
          <w:tcPr>
            <w:tcW w:w="2304"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b/>
                <w:bCs/>
                <w:color w:val="000000"/>
                <w:lang w:eastAsia="ru-RU"/>
              </w:rPr>
            </w:pPr>
            <w:r w:rsidRPr="00FC3D1A">
              <w:rPr>
                <w:rFonts w:ascii="PT Astra Serif" w:hAnsi="PT Astra Serif"/>
                <w:b/>
                <w:bCs/>
                <w:color w:val="000000"/>
                <w:lang w:eastAsia="ru-RU"/>
              </w:rPr>
              <w:t>999,9</w:t>
            </w:r>
          </w:p>
        </w:tc>
        <w:tc>
          <w:tcPr>
            <w:tcW w:w="1510"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b/>
                <w:bCs/>
                <w:color w:val="000000"/>
                <w:lang w:eastAsia="ru-RU"/>
              </w:rPr>
            </w:pPr>
            <w:r w:rsidRPr="00FC3D1A">
              <w:rPr>
                <w:rFonts w:ascii="PT Astra Serif" w:hAnsi="PT Astra Serif"/>
                <w:b/>
                <w:bCs/>
                <w:color w:val="000000"/>
                <w:lang w:eastAsia="ru-RU"/>
              </w:rPr>
              <w:t>100,0</w:t>
            </w:r>
          </w:p>
        </w:tc>
      </w:tr>
      <w:tr w:rsidR="00505CE0" w:rsidRPr="00500330" w:rsidTr="00505CE0">
        <w:trPr>
          <w:trHeight w:val="130"/>
        </w:trPr>
        <w:tc>
          <w:tcPr>
            <w:tcW w:w="503" w:type="dxa"/>
            <w:vMerge/>
            <w:tcBorders>
              <w:top w:val="nil"/>
              <w:left w:val="single" w:sz="4" w:space="0" w:color="auto"/>
              <w:bottom w:val="single" w:sz="4" w:space="0" w:color="auto"/>
              <w:right w:val="single" w:sz="4" w:space="0" w:color="auto"/>
            </w:tcBorders>
            <w:vAlign w:val="center"/>
            <w:hideMark/>
          </w:tcPr>
          <w:p w:rsidR="00505CE0" w:rsidRPr="00505CE0" w:rsidRDefault="00505CE0"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05CE0" w:rsidRPr="00505CE0" w:rsidRDefault="00505CE0" w:rsidP="00E46568">
            <w:pPr>
              <w:jc w:val="right"/>
              <w:rPr>
                <w:rFonts w:ascii="PT Astra Serif" w:hAnsi="PT Astra Serif"/>
                <w:color w:val="000000"/>
                <w:lang w:eastAsia="ru-RU"/>
              </w:rPr>
            </w:pPr>
            <w:r w:rsidRPr="00505CE0">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color w:val="000000"/>
                <w:lang w:eastAsia="ru-RU"/>
              </w:rPr>
            </w:pPr>
            <w:r w:rsidRPr="00FC3D1A">
              <w:rPr>
                <w:rFonts w:ascii="PT Astra Serif" w:hAnsi="PT Astra Serif"/>
                <w:color w:val="000000"/>
                <w:lang w:eastAsia="ru-RU"/>
              </w:rPr>
              <w:t>1 000,0</w:t>
            </w:r>
          </w:p>
        </w:tc>
        <w:tc>
          <w:tcPr>
            <w:tcW w:w="2304"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color w:val="000000"/>
                <w:lang w:eastAsia="ru-RU"/>
              </w:rPr>
            </w:pPr>
            <w:r w:rsidRPr="00FC3D1A">
              <w:rPr>
                <w:rFonts w:ascii="PT Astra Serif" w:hAnsi="PT Astra Serif"/>
                <w:color w:val="000000"/>
                <w:lang w:eastAsia="ru-RU"/>
              </w:rPr>
              <w:t>999,9</w:t>
            </w:r>
          </w:p>
        </w:tc>
        <w:tc>
          <w:tcPr>
            <w:tcW w:w="1510" w:type="dxa"/>
            <w:tcBorders>
              <w:top w:val="nil"/>
              <w:left w:val="nil"/>
              <w:bottom w:val="single" w:sz="4" w:space="0" w:color="auto"/>
              <w:right w:val="single" w:sz="4" w:space="0" w:color="auto"/>
            </w:tcBorders>
            <w:shd w:val="clear" w:color="auto" w:fill="auto"/>
            <w:vAlign w:val="center"/>
          </w:tcPr>
          <w:p w:rsidR="00505CE0" w:rsidRPr="00FC3D1A" w:rsidRDefault="00505CE0" w:rsidP="00505CE0">
            <w:pPr>
              <w:jc w:val="center"/>
              <w:rPr>
                <w:rFonts w:ascii="PT Astra Serif" w:hAnsi="PT Astra Serif"/>
                <w:color w:val="000000"/>
                <w:lang w:eastAsia="ru-RU"/>
              </w:rPr>
            </w:pPr>
            <w:r w:rsidRPr="00FC3D1A">
              <w:rPr>
                <w:rFonts w:ascii="PT Astra Serif" w:hAnsi="PT Astra Serif"/>
                <w:color w:val="000000"/>
                <w:lang w:eastAsia="ru-RU"/>
              </w:rPr>
              <w:t>100,0</w:t>
            </w:r>
          </w:p>
        </w:tc>
      </w:tr>
      <w:tr w:rsidR="00F37516" w:rsidRPr="00500330" w:rsidTr="00F37516">
        <w:trPr>
          <w:trHeight w:val="551"/>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37516" w:rsidRPr="00F37516" w:rsidRDefault="00F37516" w:rsidP="00E46568">
            <w:pPr>
              <w:jc w:val="center"/>
              <w:rPr>
                <w:rFonts w:ascii="PT Astra Serif" w:hAnsi="PT Astra Serif"/>
                <w:color w:val="000000"/>
                <w:lang w:eastAsia="ru-RU"/>
              </w:rPr>
            </w:pPr>
            <w:r w:rsidRPr="00F37516">
              <w:rPr>
                <w:rFonts w:ascii="PT Astra Serif" w:hAnsi="PT Astra Serif"/>
                <w:color w:val="000000"/>
                <w:lang w:eastAsia="ru-RU"/>
              </w:rPr>
              <w:t>12</w:t>
            </w:r>
          </w:p>
        </w:tc>
        <w:tc>
          <w:tcPr>
            <w:tcW w:w="2878" w:type="dxa"/>
            <w:tcBorders>
              <w:top w:val="nil"/>
              <w:left w:val="nil"/>
              <w:bottom w:val="single" w:sz="4" w:space="0" w:color="auto"/>
              <w:right w:val="single" w:sz="4" w:space="0" w:color="auto"/>
            </w:tcBorders>
            <w:shd w:val="clear" w:color="auto" w:fill="auto"/>
            <w:vAlign w:val="center"/>
            <w:hideMark/>
          </w:tcPr>
          <w:p w:rsidR="00F37516" w:rsidRPr="00F37516" w:rsidRDefault="00F37516" w:rsidP="00E46568">
            <w:pPr>
              <w:jc w:val="both"/>
              <w:rPr>
                <w:rFonts w:ascii="PT Astra Serif" w:hAnsi="PT Astra Serif"/>
                <w:color w:val="000000"/>
                <w:lang w:eastAsia="ru-RU"/>
              </w:rPr>
            </w:pPr>
            <w:r w:rsidRPr="00F37516">
              <w:rPr>
                <w:rFonts w:ascii="PT Astra Serif" w:hAnsi="PT Astra Serif"/>
                <w:color w:val="000000"/>
                <w:lang w:eastAsia="ru-RU"/>
              </w:rPr>
              <w:t>«Социально-экономическое развитие и муниципальное управление»</w:t>
            </w:r>
          </w:p>
        </w:tc>
        <w:tc>
          <w:tcPr>
            <w:tcW w:w="1985"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b/>
                <w:bCs/>
                <w:color w:val="000000"/>
                <w:lang w:eastAsia="ru-RU"/>
              </w:rPr>
            </w:pPr>
            <w:r w:rsidRPr="00FC3D1A">
              <w:rPr>
                <w:rFonts w:ascii="PT Astra Serif" w:hAnsi="PT Astra Serif"/>
                <w:b/>
                <w:bCs/>
                <w:color w:val="000000"/>
                <w:lang w:eastAsia="ru-RU"/>
              </w:rPr>
              <w:t>504 633,1</w:t>
            </w:r>
          </w:p>
        </w:tc>
        <w:tc>
          <w:tcPr>
            <w:tcW w:w="2304"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b/>
                <w:bCs/>
                <w:color w:val="000000"/>
                <w:lang w:eastAsia="ru-RU"/>
              </w:rPr>
            </w:pPr>
            <w:r w:rsidRPr="00FC3D1A">
              <w:rPr>
                <w:rFonts w:ascii="PT Astra Serif" w:hAnsi="PT Astra Serif"/>
                <w:b/>
                <w:bCs/>
                <w:color w:val="000000"/>
                <w:lang w:eastAsia="ru-RU"/>
              </w:rPr>
              <w:t>245 850,6</w:t>
            </w:r>
          </w:p>
        </w:tc>
        <w:tc>
          <w:tcPr>
            <w:tcW w:w="1510"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b/>
                <w:bCs/>
                <w:color w:val="000000"/>
                <w:lang w:eastAsia="ru-RU"/>
              </w:rPr>
            </w:pPr>
            <w:r w:rsidRPr="00FC3D1A">
              <w:rPr>
                <w:rFonts w:ascii="PT Astra Serif" w:hAnsi="PT Astra Serif"/>
                <w:b/>
                <w:bCs/>
                <w:color w:val="000000"/>
                <w:lang w:eastAsia="ru-RU"/>
              </w:rPr>
              <w:t>48,7</w:t>
            </w:r>
          </w:p>
        </w:tc>
      </w:tr>
      <w:tr w:rsidR="00F37516" w:rsidRPr="00500330" w:rsidTr="00F37516">
        <w:trPr>
          <w:trHeight w:val="136"/>
        </w:trPr>
        <w:tc>
          <w:tcPr>
            <w:tcW w:w="503" w:type="dxa"/>
            <w:vMerge/>
            <w:tcBorders>
              <w:top w:val="nil"/>
              <w:left w:val="single" w:sz="4" w:space="0" w:color="auto"/>
              <w:bottom w:val="single" w:sz="4" w:space="0" w:color="auto"/>
              <w:right w:val="single" w:sz="4" w:space="0" w:color="auto"/>
            </w:tcBorders>
            <w:vAlign w:val="center"/>
            <w:hideMark/>
          </w:tcPr>
          <w:p w:rsidR="00F37516" w:rsidRPr="00F37516" w:rsidRDefault="00F3751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F37516" w:rsidRPr="00F37516" w:rsidRDefault="00F37516" w:rsidP="00E46568">
            <w:pPr>
              <w:jc w:val="right"/>
              <w:rPr>
                <w:rFonts w:ascii="PT Astra Serif" w:hAnsi="PT Astra Serif"/>
                <w:color w:val="000000"/>
                <w:lang w:eastAsia="ru-RU"/>
              </w:rPr>
            </w:pPr>
            <w:r w:rsidRPr="00F37516">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8 488,6</w:t>
            </w:r>
          </w:p>
        </w:tc>
        <w:tc>
          <w:tcPr>
            <w:tcW w:w="2304" w:type="dxa"/>
            <w:tcBorders>
              <w:top w:val="nil"/>
              <w:left w:val="nil"/>
              <w:bottom w:val="single" w:sz="4" w:space="0" w:color="auto"/>
              <w:right w:val="single" w:sz="4" w:space="0" w:color="auto"/>
            </w:tcBorders>
            <w:shd w:val="clear" w:color="auto" w:fill="auto"/>
            <w:vAlign w:val="bottom"/>
          </w:tcPr>
          <w:p w:rsidR="00F37516" w:rsidRPr="00FC3D1A" w:rsidRDefault="00F37516" w:rsidP="00F37516">
            <w:pPr>
              <w:jc w:val="center"/>
              <w:rPr>
                <w:rFonts w:ascii="PT Astra Serif" w:hAnsi="PT Astra Serif"/>
                <w:lang w:eastAsia="ru-RU"/>
              </w:rPr>
            </w:pPr>
            <w:r w:rsidRPr="00FC3D1A">
              <w:rPr>
                <w:rFonts w:ascii="PT Astra Serif" w:hAnsi="PT Astra Serif"/>
                <w:lang w:eastAsia="ru-RU"/>
              </w:rPr>
              <w:t>6 880,3</w:t>
            </w:r>
          </w:p>
        </w:tc>
        <w:tc>
          <w:tcPr>
            <w:tcW w:w="1510"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81,1</w:t>
            </w:r>
          </w:p>
        </w:tc>
      </w:tr>
      <w:tr w:rsidR="00F37516" w:rsidRPr="00500330" w:rsidTr="00F37516">
        <w:trPr>
          <w:trHeight w:val="50"/>
        </w:trPr>
        <w:tc>
          <w:tcPr>
            <w:tcW w:w="503" w:type="dxa"/>
            <w:vMerge/>
            <w:tcBorders>
              <w:top w:val="nil"/>
              <w:left w:val="single" w:sz="4" w:space="0" w:color="auto"/>
              <w:bottom w:val="single" w:sz="4" w:space="0" w:color="auto"/>
              <w:right w:val="single" w:sz="4" w:space="0" w:color="auto"/>
            </w:tcBorders>
            <w:vAlign w:val="center"/>
            <w:hideMark/>
          </w:tcPr>
          <w:p w:rsidR="00F37516" w:rsidRPr="00F37516" w:rsidRDefault="00F3751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F37516" w:rsidRPr="00F37516" w:rsidRDefault="00F37516" w:rsidP="00E46568">
            <w:pPr>
              <w:jc w:val="right"/>
              <w:rPr>
                <w:rFonts w:ascii="PT Astra Serif" w:hAnsi="PT Astra Serif"/>
                <w:color w:val="000000"/>
                <w:lang w:eastAsia="ru-RU"/>
              </w:rPr>
            </w:pPr>
            <w:r w:rsidRPr="00F37516">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243 740,1</w:t>
            </w:r>
          </w:p>
        </w:tc>
        <w:tc>
          <w:tcPr>
            <w:tcW w:w="2304" w:type="dxa"/>
            <w:tcBorders>
              <w:top w:val="nil"/>
              <w:left w:val="nil"/>
              <w:bottom w:val="single" w:sz="4" w:space="0" w:color="auto"/>
              <w:right w:val="single" w:sz="4" w:space="0" w:color="auto"/>
            </w:tcBorders>
            <w:shd w:val="clear" w:color="auto" w:fill="auto"/>
            <w:vAlign w:val="bottom"/>
          </w:tcPr>
          <w:p w:rsidR="00F37516" w:rsidRPr="00FC3D1A" w:rsidRDefault="00F37516" w:rsidP="00F37516">
            <w:pPr>
              <w:jc w:val="center"/>
              <w:rPr>
                <w:rFonts w:ascii="PT Astra Serif" w:hAnsi="PT Astra Serif"/>
                <w:lang w:eastAsia="ru-RU"/>
              </w:rPr>
            </w:pPr>
            <w:r w:rsidRPr="00FC3D1A">
              <w:rPr>
                <w:rFonts w:ascii="PT Astra Serif" w:hAnsi="PT Astra Serif"/>
                <w:lang w:eastAsia="ru-RU"/>
              </w:rPr>
              <w:t>51 653,0</w:t>
            </w:r>
          </w:p>
        </w:tc>
        <w:tc>
          <w:tcPr>
            <w:tcW w:w="1510"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21,2</w:t>
            </w:r>
          </w:p>
        </w:tc>
      </w:tr>
      <w:tr w:rsidR="00F37516" w:rsidRPr="00500330" w:rsidTr="00F37516">
        <w:trPr>
          <w:trHeight w:val="86"/>
        </w:trPr>
        <w:tc>
          <w:tcPr>
            <w:tcW w:w="503" w:type="dxa"/>
            <w:vMerge/>
            <w:tcBorders>
              <w:top w:val="nil"/>
              <w:left w:val="single" w:sz="4" w:space="0" w:color="auto"/>
              <w:bottom w:val="single" w:sz="4" w:space="0" w:color="auto"/>
              <w:right w:val="single" w:sz="4" w:space="0" w:color="auto"/>
            </w:tcBorders>
            <w:vAlign w:val="center"/>
            <w:hideMark/>
          </w:tcPr>
          <w:p w:rsidR="00F37516" w:rsidRPr="00F37516" w:rsidRDefault="00F3751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F37516" w:rsidRPr="00F37516" w:rsidRDefault="00F37516" w:rsidP="00E46568">
            <w:pPr>
              <w:jc w:val="right"/>
              <w:rPr>
                <w:rFonts w:ascii="PT Astra Serif" w:hAnsi="PT Astra Serif"/>
                <w:color w:val="000000"/>
                <w:lang w:eastAsia="ru-RU"/>
              </w:rPr>
            </w:pPr>
            <w:r w:rsidRPr="00F37516">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252 404,4</w:t>
            </w:r>
          </w:p>
        </w:tc>
        <w:tc>
          <w:tcPr>
            <w:tcW w:w="2304" w:type="dxa"/>
            <w:tcBorders>
              <w:top w:val="nil"/>
              <w:left w:val="nil"/>
              <w:bottom w:val="single" w:sz="4" w:space="0" w:color="auto"/>
              <w:right w:val="single" w:sz="4" w:space="0" w:color="auto"/>
            </w:tcBorders>
            <w:shd w:val="clear" w:color="auto" w:fill="auto"/>
            <w:vAlign w:val="bottom"/>
          </w:tcPr>
          <w:p w:rsidR="00F37516" w:rsidRPr="00FC3D1A" w:rsidRDefault="00F37516" w:rsidP="00F37516">
            <w:pPr>
              <w:jc w:val="center"/>
              <w:rPr>
                <w:rFonts w:ascii="PT Astra Serif" w:hAnsi="PT Astra Serif"/>
                <w:lang w:eastAsia="ru-RU"/>
              </w:rPr>
            </w:pPr>
            <w:r w:rsidRPr="00FC3D1A">
              <w:rPr>
                <w:rFonts w:ascii="PT Astra Serif" w:hAnsi="PT Astra Serif"/>
                <w:lang w:eastAsia="ru-RU"/>
              </w:rPr>
              <w:t>187 317,3</w:t>
            </w:r>
          </w:p>
        </w:tc>
        <w:tc>
          <w:tcPr>
            <w:tcW w:w="1510" w:type="dxa"/>
            <w:tcBorders>
              <w:top w:val="nil"/>
              <w:left w:val="nil"/>
              <w:bottom w:val="single" w:sz="4" w:space="0" w:color="auto"/>
              <w:right w:val="single" w:sz="4" w:space="0" w:color="auto"/>
            </w:tcBorders>
            <w:shd w:val="clear" w:color="auto" w:fill="auto"/>
            <w:vAlign w:val="center"/>
          </w:tcPr>
          <w:p w:rsidR="00F37516" w:rsidRPr="00FC3D1A" w:rsidRDefault="00F37516" w:rsidP="00F37516">
            <w:pPr>
              <w:jc w:val="center"/>
              <w:rPr>
                <w:rFonts w:ascii="PT Astra Serif" w:hAnsi="PT Astra Serif"/>
                <w:color w:val="000000"/>
                <w:lang w:eastAsia="ru-RU"/>
              </w:rPr>
            </w:pPr>
            <w:r w:rsidRPr="00FC3D1A">
              <w:rPr>
                <w:rFonts w:ascii="PT Astra Serif" w:hAnsi="PT Astra Serif"/>
                <w:color w:val="000000"/>
                <w:lang w:eastAsia="ru-RU"/>
              </w:rPr>
              <w:t>74,2</w:t>
            </w:r>
          </w:p>
        </w:tc>
      </w:tr>
      <w:tr w:rsidR="00512478" w:rsidRPr="00500330" w:rsidTr="00512478">
        <w:trPr>
          <w:trHeight w:val="416"/>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512478" w:rsidRPr="00512478" w:rsidRDefault="00512478" w:rsidP="00E46568">
            <w:pPr>
              <w:jc w:val="center"/>
              <w:rPr>
                <w:rFonts w:ascii="PT Astra Serif" w:hAnsi="PT Astra Serif"/>
                <w:color w:val="000000"/>
                <w:lang w:eastAsia="ru-RU"/>
              </w:rPr>
            </w:pPr>
            <w:r w:rsidRPr="00512478">
              <w:rPr>
                <w:rFonts w:ascii="PT Astra Serif" w:hAnsi="PT Astra Serif"/>
                <w:color w:val="000000"/>
                <w:lang w:eastAsia="ru-RU"/>
              </w:rPr>
              <w:t>13</w:t>
            </w:r>
          </w:p>
        </w:tc>
        <w:tc>
          <w:tcPr>
            <w:tcW w:w="2878" w:type="dxa"/>
            <w:tcBorders>
              <w:top w:val="nil"/>
              <w:left w:val="nil"/>
              <w:bottom w:val="single" w:sz="4" w:space="0" w:color="auto"/>
              <w:right w:val="single" w:sz="4" w:space="0" w:color="auto"/>
            </w:tcBorders>
            <w:shd w:val="clear" w:color="auto" w:fill="auto"/>
            <w:vAlign w:val="center"/>
            <w:hideMark/>
          </w:tcPr>
          <w:p w:rsidR="00512478" w:rsidRPr="00512478" w:rsidRDefault="00512478" w:rsidP="00E46568">
            <w:pPr>
              <w:rPr>
                <w:rFonts w:ascii="PT Astra Serif" w:hAnsi="PT Astra Serif"/>
                <w:color w:val="000000"/>
                <w:lang w:eastAsia="ru-RU"/>
              </w:rPr>
            </w:pPr>
            <w:r w:rsidRPr="00512478">
              <w:rPr>
                <w:rFonts w:ascii="PT Astra Serif" w:hAnsi="PT Astra Serif"/>
                <w:color w:val="000000"/>
                <w:lang w:eastAsia="ru-RU"/>
              </w:rPr>
              <w:t>«Развитие информационного общества»</w:t>
            </w:r>
          </w:p>
        </w:tc>
        <w:tc>
          <w:tcPr>
            <w:tcW w:w="1985"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b/>
                <w:bCs/>
                <w:color w:val="000000"/>
                <w:lang w:eastAsia="ru-RU"/>
              </w:rPr>
            </w:pPr>
            <w:r w:rsidRPr="00FC3D1A">
              <w:rPr>
                <w:rFonts w:ascii="PT Astra Serif" w:hAnsi="PT Astra Serif"/>
                <w:b/>
                <w:bCs/>
                <w:color w:val="000000"/>
                <w:lang w:eastAsia="ru-RU"/>
              </w:rPr>
              <w:t>4 000,0</w:t>
            </w:r>
          </w:p>
        </w:tc>
        <w:tc>
          <w:tcPr>
            <w:tcW w:w="2304"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b/>
                <w:bCs/>
                <w:color w:val="000000"/>
                <w:lang w:eastAsia="ru-RU"/>
              </w:rPr>
            </w:pPr>
            <w:r w:rsidRPr="00FC3D1A">
              <w:rPr>
                <w:rFonts w:ascii="PT Astra Serif" w:hAnsi="PT Astra Serif"/>
                <w:b/>
                <w:bCs/>
                <w:color w:val="000000"/>
                <w:lang w:eastAsia="ru-RU"/>
              </w:rPr>
              <w:t>2 756,8</w:t>
            </w:r>
          </w:p>
        </w:tc>
        <w:tc>
          <w:tcPr>
            <w:tcW w:w="1510"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b/>
                <w:bCs/>
                <w:color w:val="000000"/>
                <w:lang w:eastAsia="ru-RU"/>
              </w:rPr>
            </w:pPr>
            <w:r w:rsidRPr="00FC3D1A">
              <w:rPr>
                <w:rFonts w:ascii="PT Astra Serif" w:hAnsi="PT Astra Serif"/>
                <w:b/>
                <w:bCs/>
                <w:color w:val="000000"/>
                <w:lang w:eastAsia="ru-RU"/>
              </w:rPr>
              <w:t>68,9</w:t>
            </w:r>
          </w:p>
        </w:tc>
      </w:tr>
      <w:tr w:rsidR="00512478" w:rsidRPr="00500330" w:rsidTr="00512478">
        <w:trPr>
          <w:trHeight w:val="128"/>
        </w:trPr>
        <w:tc>
          <w:tcPr>
            <w:tcW w:w="503" w:type="dxa"/>
            <w:vMerge/>
            <w:tcBorders>
              <w:top w:val="nil"/>
              <w:left w:val="single" w:sz="4" w:space="0" w:color="auto"/>
              <w:bottom w:val="single" w:sz="4" w:space="0" w:color="auto"/>
              <w:right w:val="single" w:sz="4" w:space="0" w:color="auto"/>
            </w:tcBorders>
            <w:vAlign w:val="center"/>
            <w:hideMark/>
          </w:tcPr>
          <w:p w:rsidR="00512478" w:rsidRPr="00512478" w:rsidRDefault="00512478"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512478" w:rsidRPr="00512478" w:rsidRDefault="00512478" w:rsidP="00E46568">
            <w:pPr>
              <w:jc w:val="right"/>
              <w:rPr>
                <w:rFonts w:ascii="PT Astra Serif" w:hAnsi="PT Astra Serif"/>
                <w:color w:val="000000"/>
                <w:lang w:eastAsia="ru-RU"/>
              </w:rPr>
            </w:pPr>
            <w:r w:rsidRPr="00512478">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color w:val="000000"/>
                <w:lang w:eastAsia="ru-RU"/>
              </w:rPr>
            </w:pPr>
            <w:r w:rsidRPr="00FC3D1A">
              <w:rPr>
                <w:rFonts w:ascii="PT Astra Serif" w:hAnsi="PT Astra Serif"/>
                <w:color w:val="000000"/>
                <w:lang w:eastAsia="ru-RU"/>
              </w:rPr>
              <w:t>4 000,0</w:t>
            </w:r>
          </w:p>
        </w:tc>
        <w:tc>
          <w:tcPr>
            <w:tcW w:w="2304"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color w:val="000000"/>
                <w:lang w:eastAsia="ru-RU"/>
              </w:rPr>
            </w:pPr>
            <w:r w:rsidRPr="00FC3D1A">
              <w:rPr>
                <w:rFonts w:ascii="PT Astra Serif" w:hAnsi="PT Astra Serif"/>
                <w:color w:val="000000"/>
                <w:lang w:eastAsia="ru-RU"/>
              </w:rPr>
              <w:t>2 756,8</w:t>
            </w:r>
          </w:p>
        </w:tc>
        <w:tc>
          <w:tcPr>
            <w:tcW w:w="1510" w:type="dxa"/>
            <w:tcBorders>
              <w:top w:val="nil"/>
              <w:left w:val="nil"/>
              <w:bottom w:val="single" w:sz="4" w:space="0" w:color="auto"/>
              <w:right w:val="single" w:sz="4" w:space="0" w:color="auto"/>
            </w:tcBorders>
            <w:shd w:val="clear" w:color="auto" w:fill="auto"/>
            <w:vAlign w:val="center"/>
          </w:tcPr>
          <w:p w:rsidR="00512478" w:rsidRPr="00FC3D1A" w:rsidRDefault="00512478" w:rsidP="00512478">
            <w:pPr>
              <w:jc w:val="center"/>
              <w:rPr>
                <w:rFonts w:ascii="PT Astra Serif" w:hAnsi="PT Astra Serif"/>
                <w:color w:val="000000"/>
                <w:lang w:eastAsia="ru-RU"/>
              </w:rPr>
            </w:pPr>
            <w:r w:rsidRPr="00FC3D1A">
              <w:rPr>
                <w:rFonts w:ascii="PT Astra Serif" w:hAnsi="PT Astra Serif"/>
                <w:color w:val="000000"/>
                <w:lang w:eastAsia="ru-RU"/>
              </w:rPr>
              <w:t>68,9</w:t>
            </w:r>
          </w:p>
        </w:tc>
      </w:tr>
      <w:tr w:rsidR="00F052C4" w:rsidRPr="00500330" w:rsidTr="00F052C4">
        <w:trPr>
          <w:trHeight w:val="457"/>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F052C4" w:rsidRPr="00F052C4" w:rsidRDefault="00F052C4" w:rsidP="00E46568">
            <w:pPr>
              <w:jc w:val="center"/>
              <w:rPr>
                <w:rFonts w:ascii="PT Astra Serif" w:hAnsi="PT Astra Serif"/>
                <w:color w:val="000000"/>
                <w:lang w:eastAsia="ru-RU"/>
              </w:rPr>
            </w:pPr>
            <w:r w:rsidRPr="00F052C4">
              <w:rPr>
                <w:rFonts w:ascii="PT Astra Serif" w:hAnsi="PT Astra Serif"/>
                <w:color w:val="000000"/>
                <w:lang w:eastAsia="ru-RU"/>
              </w:rPr>
              <w:t>14</w:t>
            </w:r>
          </w:p>
        </w:tc>
        <w:tc>
          <w:tcPr>
            <w:tcW w:w="2878" w:type="dxa"/>
            <w:tcBorders>
              <w:top w:val="nil"/>
              <w:left w:val="nil"/>
              <w:bottom w:val="single" w:sz="4" w:space="0" w:color="auto"/>
              <w:right w:val="single" w:sz="4" w:space="0" w:color="auto"/>
            </w:tcBorders>
            <w:shd w:val="clear" w:color="auto" w:fill="auto"/>
            <w:vAlign w:val="center"/>
            <w:hideMark/>
          </w:tcPr>
          <w:p w:rsidR="00F052C4" w:rsidRPr="00F052C4" w:rsidRDefault="00F052C4" w:rsidP="00E46568">
            <w:pPr>
              <w:rPr>
                <w:rFonts w:ascii="PT Astra Serif" w:hAnsi="PT Astra Serif"/>
                <w:color w:val="000000"/>
                <w:lang w:eastAsia="ru-RU"/>
              </w:rPr>
            </w:pPr>
            <w:r w:rsidRPr="00F052C4">
              <w:rPr>
                <w:rFonts w:ascii="PT Astra Serif" w:hAnsi="PT Astra Serif"/>
                <w:color w:val="000000"/>
                <w:lang w:eastAsia="ru-RU"/>
              </w:rPr>
              <w:t>«Управление муниципальными финансами»</w:t>
            </w:r>
          </w:p>
        </w:tc>
        <w:tc>
          <w:tcPr>
            <w:tcW w:w="1985"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b/>
                <w:bCs/>
                <w:color w:val="000000"/>
                <w:lang w:eastAsia="ru-RU"/>
              </w:rPr>
            </w:pPr>
            <w:r w:rsidRPr="00FC3D1A">
              <w:rPr>
                <w:rFonts w:ascii="PT Astra Serif" w:hAnsi="PT Astra Serif"/>
                <w:b/>
                <w:bCs/>
                <w:color w:val="000000"/>
                <w:lang w:eastAsia="ru-RU"/>
              </w:rPr>
              <w:t>55 545,6</w:t>
            </w:r>
          </w:p>
        </w:tc>
        <w:tc>
          <w:tcPr>
            <w:tcW w:w="2304"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b/>
                <w:bCs/>
                <w:color w:val="000000"/>
                <w:lang w:eastAsia="ru-RU"/>
              </w:rPr>
            </w:pPr>
            <w:r w:rsidRPr="00FC3D1A">
              <w:rPr>
                <w:rFonts w:ascii="PT Astra Serif" w:hAnsi="PT Astra Serif"/>
                <w:b/>
                <w:bCs/>
                <w:color w:val="000000"/>
                <w:lang w:eastAsia="ru-RU"/>
              </w:rPr>
              <w:t>34 196,5</w:t>
            </w:r>
          </w:p>
        </w:tc>
        <w:tc>
          <w:tcPr>
            <w:tcW w:w="1510"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b/>
                <w:bCs/>
                <w:color w:val="000000"/>
                <w:lang w:eastAsia="ru-RU"/>
              </w:rPr>
            </w:pPr>
            <w:r w:rsidRPr="00FC3D1A">
              <w:rPr>
                <w:rFonts w:ascii="PT Astra Serif" w:hAnsi="PT Astra Serif"/>
                <w:b/>
                <w:bCs/>
                <w:color w:val="000000"/>
                <w:lang w:eastAsia="ru-RU"/>
              </w:rPr>
              <w:t>61,6</w:t>
            </w:r>
          </w:p>
        </w:tc>
      </w:tr>
      <w:tr w:rsidR="00F052C4" w:rsidRPr="00500330" w:rsidTr="00F052C4">
        <w:trPr>
          <w:trHeight w:val="124"/>
        </w:trPr>
        <w:tc>
          <w:tcPr>
            <w:tcW w:w="503" w:type="dxa"/>
            <w:vMerge/>
            <w:tcBorders>
              <w:top w:val="nil"/>
              <w:left w:val="single" w:sz="4" w:space="0" w:color="auto"/>
              <w:bottom w:val="single" w:sz="4" w:space="0" w:color="auto"/>
              <w:right w:val="single" w:sz="4" w:space="0" w:color="auto"/>
            </w:tcBorders>
            <w:shd w:val="clear" w:color="auto" w:fill="auto"/>
            <w:vAlign w:val="center"/>
            <w:hideMark/>
          </w:tcPr>
          <w:p w:rsidR="00F052C4" w:rsidRPr="00F052C4" w:rsidRDefault="00F052C4"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F052C4" w:rsidRPr="00F052C4" w:rsidRDefault="00F052C4" w:rsidP="00E46568">
            <w:pPr>
              <w:jc w:val="right"/>
              <w:rPr>
                <w:rFonts w:ascii="PT Astra Serif" w:hAnsi="PT Astra Serif"/>
                <w:color w:val="000000"/>
                <w:lang w:eastAsia="ru-RU"/>
              </w:rPr>
            </w:pPr>
            <w:r w:rsidRPr="00F052C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color w:val="000000"/>
                <w:lang w:eastAsia="ru-RU"/>
              </w:rPr>
            </w:pPr>
            <w:r w:rsidRPr="00FC3D1A">
              <w:rPr>
                <w:rFonts w:ascii="PT Astra Serif" w:hAnsi="PT Astra Serif"/>
                <w:color w:val="000000"/>
                <w:lang w:eastAsia="ru-RU"/>
              </w:rPr>
              <w:t>55 545,6</w:t>
            </w:r>
          </w:p>
        </w:tc>
        <w:tc>
          <w:tcPr>
            <w:tcW w:w="2304"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color w:val="000000"/>
                <w:lang w:eastAsia="ru-RU"/>
              </w:rPr>
            </w:pPr>
            <w:r w:rsidRPr="00FC3D1A">
              <w:rPr>
                <w:rFonts w:ascii="PT Astra Serif" w:hAnsi="PT Astra Serif"/>
                <w:color w:val="000000"/>
                <w:lang w:eastAsia="ru-RU"/>
              </w:rPr>
              <w:t>34 196,5</w:t>
            </w:r>
          </w:p>
        </w:tc>
        <w:tc>
          <w:tcPr>
            <w:tcW w:w="1510" w:type="dxa"/>
            <w:tcBorders>
              <w:top w:val="nil"/>
              <w:left w:val="nil"/>
              <w:bottom w:val="single" w:sz="4" w:space="0" w:color="auto"/>
              <w:right w:val="single" w:sz="4" w:space="0" w:color="auto"/>
            </w:tcBorders>
            <w:shd w:val="clear" w:color="auto" w:fill="auto"/>
            <w:vAlign w:val="center"/>
          </w:tcPr>
          <w:p w:rsidR="00F052C4" w:rsidRPr="00FC3D1A" w:rsidRDefault="00F052C4" w:rsidP="00F052C4">
            <w:pPr>
              <w:jc w:val="center"/>
              <w:rPr>
                <w:rFonts w:ascii="PT Astra Serif" w:hAnsi="PT Astra Serif"/>
                <w:color w:val="000000"/>
                <w:lang w:eastAsia="ru-RU"/>
              </w:rPr>
            </w:pPr>
            <w:r w:rsidRPr="00FC3D1A">
              <w:rPr>
                <w:rFonts w:ascii="PT Astra Serif" w:hAnsi="PT Astra Serif"/>
                <w:color w:val="000000"/>
                <w:lang w:eastAsia="ru-RU"/>
              </w:rPr>
              <w:t>61,6</w:t>
            </w:r>
          </w:p>
        </w:tc>
      </w:tr>
      <w:tr w:rsidR="00195296" w:rsidRPr="00500330" w:rsidTr="00195296">
        <w:trPr>
          <w:trHeight w:val="1123"/>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195296" w:rsidRPr="00195296" w:rsidRDefault="00195296" w:rsidP="00E46568">
            <w:pPr>
              <w:jc w:val="center"/>
              <w:rPr>
                <w:rFonts w:ascii="PT Astra Serif" w:hAnsi="PT Astra Serif"/>
                <w:color w:val="000000"/>
                <w:lang w:eastAsia="ru-RU"/>
              </w:rPr>
            </w:pPr>
            <w:r w:rsidRPr="00195296">
              <w:rPr>
                <w:rFonts w:ascii="PT Astra Serif" w:hAnsi="PT Astra Serif"/>
                <w:color w:val="000000"/>
                <w:lang w:eastAsia="ru-RU"/>
              </w:rPr>
              <w:t>15</w:t>
            </w:r>
          </w:p>
        </w:tc>
        <w:tc>
          <w:tcPr>
            <w:tcW w:w="2878" w:type="dxa"/>
            <w:tcBorders>
              <w:top w:val="nil"/>
              <w:left w:val="nil"/>
              <w:bottom w:val="single" w:sz="4" w:space="0" w:color="auto"/>
              <w:right w:val="single" w:sz="4" w:space="0" w:color="auto"/>
            </w:tcBorders>
            <w:shd w:val="clear" w:color="auto" w:fill="auto"/>
            <w:vAlign w:val="center"/>
            <w:hideMark/>
          </w:tcPr>
          <w:p w:rsidR="00195296" w:rsidRPr="00195296" w:rsidRDefault="00195296" w:rsidP="00E46568">
            <w:pPr>
              <w:rPr>
                <w:rFonts w:ascii="PT Astra Serif" w:hAnsi="PT Astra Serif"/>
                <w:color w:val="000000"/>
                <w:lang w:eastAsia="ru-RU"/>
              </w:rPr>
            </w:pPr>
            <w:r w:rsidRPr="00195296">
              <w:rPr>
                <w:rFonts w:ascii="PT Astra Serif" w:hAnsi="PT Astra Serif"/>
                <w:color w:val="000000"/>
                <w:lang w:eastAsia="ru-RU"/>
              </w:rPr>
              <w:t>«Профилактика правонарушений, противодействие коррупции и незаконному обороту наркотиков»</w:t>
            </w:r>
          </w:p>
        </w:tc>
        <w:tc>
          <w:tcPr>
            <w:tcW w:w="1985"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b/>
                <w:bCs/>
                <w:color w:val="000000"/>
                <w:lang w:eastAsia="ru-RU"/>
              </w:rPr>
            </w:pPr>
            <w:r w:rsidRPr="00FC3D1A">
              <w:rPr>
                <w:rFonts w:ascii="PT Astra Serif" w:hAnsi="PT Astra Serif"/>
                <w:b/>
                <w:bCs/>
                <w:color w:val="000000"/>
                <w:lang w:eastAsia="ru-RU"/>
              </w:rPr>
              <w:t>8 976,1</w:t>
            </w:r>
          </w:p>
        </w:tc>
        <w:tc>
          <w:tcPr>
            <w:tcW w:w="2304"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b/>
                <w:bCs/>
                <w:color w:val="000000"/>
                <w:lang w:eastAsia="ru-RU"/>
              </w:rPr>
            </w:pPr>
            <w:r w:rsidRPr="00FC3D1A">
              <w:rPr>
                <w:rFonts w:ascii="PT Astra Serif" w:hAnsi="PT Astra Serif"/>
                <w:b/>
                <w:bCs/>
                <w:color w:val="000000"/>
                <w:lang w:eastAsia="ru-RU"/>
              </w:rPr>
              <w:t>6 321,2</w:t>
            </w:r>
          </w:p>
        </w:tc>
        <w:tc>
          <w:tcPr>
            <w:tcW w:w="1510"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b/>
                <w:bCs/>
                <w:color w:val="000000"/>
                <w:lang w:eastAsia="ru-RU"/>
              </w:rPr>
            </w:pPr>
            <w:r w:rsidRPr="00FC3D1A">
              <w:rPr>
                <w:rFonts w:ascii="PT Astra Serif" w:hAnsi="PT Astra Serif"/>
                <w:b/>
                <w:bCs/>
                <w:color w:val="000000"/>
                <w:lang w:eastAsia="ru-RU"/>
              </w:rPr>
              <w:t>70,4</w:t>
            </w:r>
          </w:p>
        </w:tc>
      </w:tr>
      <w:tr w:rsidR="00195296" w:rsidRPr="00500330" w:rsidTr="00195296">
        <w:trPr>
          <w:trHeight w:val="118"/>
        </w:trPr>
        <w:tc>
          <w:tcPr>
            <w:tcW w:w="503" w:type="dxa"/>
            <w:vMerge/>
            <w:tcBorders>
              <w:top w:val="nil"/>
              <w:left w:val="single" w:sz="4" w:space="0" w:color="auto"/>
              <w:bottom w:val="single" w:sz="4" w:space="0" w:color="auto"/>
              <w:right w:val="single" w:sz="4" w:space="0" w:color="auto"/>
            </w:tcBorders>
            <w:vAlign w:val="center"/>
            <w:hideMark/>
          </w:tcPr>
          <w:p w:rsidR="00195296" w:rsidRPr="00195296" w:rsidRDefault="0019529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195296" w:rsidRPr="00195296" w:rsidRDefault="00195296" w:rsidP="00E46568">
            <w:pPr>
              <w:jc w:val="right"/>
              <w:rPr>
                <w:rFonts w:ascii="PT Astra Serif" w:hAnsi="PT Astra Serif"/>
                <w:color w:val="000000"/>
                <w:lang w:eastAsia="ru-RU"/>
              </w:rPr>
            </w:pPr>
            <w:r w:rsidRPr="00195296">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7,5</w:t>
            </w:r>
          </w:p>
        </w:tc>
        <w:tc>
          <w:tcPr>
            <w:tcW w:w="2304"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0,0</w:t>
            </w:r>
          </w:p>
        </w:tc>
        <w:tc>
          <w:tcPr>
            <w:tcW w:w="1510"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lang w:eastAsia="ru-RU"/>
              </w:rPr>
            </w:pPr>
            <w:r w:rsidRPr="00FC3D1A">
              <w:rPr>
                <w:rFonts w:ascii="PT Astra Serif" w:hAnsi="PT Astra Serif"/>
                <w:lang w:eastAsia="ru-RU"/>
              </w:rPr>
              <w:t>0,0</w:t>
            </w:r>
          </w:p>
        </w:tc>
      </w:tr>
      <w:tr w:rsidR="00195296" w:rsidRPr="00500330" w:rsidTr="00195296">
        <w:trPr>
          <w:trHeight w:val="164"/>
        </w:trPr>
        <w:tc>
          <w:tcPr>
            <w:tcW w:w="503" w:type="dxa"/>
            <w:vMerge/>
            <w:tcBorders>
              <w:top w:val="nil"/>
              <w:left w:val="single" w:sz="4" w:space="0" w:color="auto"/>
              <w:bottom w:val="single" w:sz="4" w:space="0" w:color="auto"/>
              <w:right w:val="single" w:sz="4" w:space="0" w:color="auto"/>
            </w:tcBorders>
            <w:vAlign w:val="center"/>
            <w:hideMark/>
          </w:tcPr>
          <w:p w:rsidR="00195296" w:rsidRPr="00195296" w:rsidRDefault="0019529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195296" w:rsidRPr="00195296" w:rsidRDefault="00195296" w:rsidP="00E46568">
            <w:pPr>
              <w:jc w:val="right"/>
              <w:rPr>
                <w:rFonts w:ascii="PT Astra Serif" w:hAnsi="PT Astra Serif"/>
                <w:color w:val="000000"/>
                <w:lang w:eastAsia="ru-RU"/>
              </w:rPr>
            </w:pPr>
            <w:r w:rsidRPr="00195296">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7 568,7</w:t>
            </w:r>
          </w:p>
        </w:tc>
        <w:tc>
          <w:tcPr>
            <w:tcW w:w="2304"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5 295,7</w:t>
            </w:r>
          </w:p>
        </w:tc>
        <w:tc>
          <w:tcPr>
            <w:tcW w:w="1510"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lang w:eastAsia="ru-RU"/>
              </w:rPr>
            </w:pPr>
            <w:r w:rsidRPr="00FC3D1A">
              <w:rPr>
                <w:rFonts w:ascii="PT Astra Serif" w:hAnsi="PT Astra Serif"/>
                <w:lang w:eastAsia="ru-RU"/>
              </w:rPr>
              <w:t>70,0</w:t>
            </w:r>
          </w:p>
        </w:tc>
      </w:tr>
      <w:tr w:rsidR="00195296" w:rsidRPr="00500330" w:rsidTr="00195296">
        <w:trPr>
          <w:trHeight w:val="67"/>
        </w:trPr>
        <w:tc>
          <w:tcPr>
            <w:tcW w:w="503" w:type="dxa"/>
            <w:vMerge/>
            <w:tcBorders>
              <w:top w:val="nil"/>
              <w:left w:val="single" w:sz="4" w:space="0" w:color="auto"/>
              <w:bottom w:val="single" w:sz="4" w:space="0" w:color="auto"/>
              <w:right w:val="single" w:sz="4" w:space="0" w:color="auto"/>
            </w:tcBorders>
            <w:vAlign w:val="center"/>
            <w:hideMark/>
          </w:tcPr>
          <w:p w:rsidR="00195296" w:rsidRPr="00195296" w:rsidRDefault="00195296"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195296" w:rsidRPr="00195296" w:rsidRDefault="00195296" w:rsidP="00E46568">
            <w:pPr>
              <w:jc w:val="right"/>
              <w:rPr>
                <w:rFonts w:ascii="PT Astra Serif" w:hAnsi="PT Astra Serif"/>
                <w:color w:val="000000"/>
                <w:lang w:eastAsia="ru-RU"/>
              </w:rPr>
            </w:pPr>
            <w:r w:rsidRPr="00195296">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1 399,9</w:t>
            </w:r>
          </w:p>
        </w:tc>
        <w:tc>
          <w:tcPr>
            <w:tcW w:w="2304"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color w:val="000000"/>
                <w:lang w:eastAsia="ru-RU"/>
              </w:rPr>
            </w:pPr>
            <w:r w:rsidRPr="00FC3D1A">
              <w:rPr>
                <w:rFonts w:ascii="PT Astra Serif" w:hAnsi="PT Astra Serif"/>
                <w:color w:val="000000"/>
                <w:lang w:eastAsia="ru-RU"/>
              </w:rPr>
              <w:t>1 025,5</w:t>
            </w:r>
          </w:p>
        </w:tc>
        <w:tc>
          <w:tcPr>
            <w:tcW w:w="1510" w:type="dxa"/>
            <w:tcBorders>
              <w:top w:val="nil"/>
              <w:left w:val="nil"/>
              <w:bottom w:val="single" w:sz="4" w:space="0" w:color="auto"/>
              <w:right w:val="single" w:sz="4" w:space="0" w:color="auto"/>
            </w:tcBorders>
            <w:shd w:val="clear" w:color="auto" w:fill="auto"/>
            <w:vAlign w:val="center"/>
          </w:tcPr>
          <w:p w:rsidR="00195296" w:rsidRPr="00FC3D1A" w:rsidRDefault="00195296" w:rsidP="00195296">
            <w:pPr>
              <w:jc w:val="center"/>
              <w:rPr>
                <w:rFonts w:ascii="PT Astra Serif" w:hAnsi="PT Astra Serif"/>
                <w:lang w:eastAsia="ru-RU"/>
              </w:rPr>
            </w:pPr>
            <w:r w:rsidRPr="00FC3D1A">
              <w:rPr>
                <w:rFonts w:ascii="PT Astra Serif" w:hAnsi="PT Astra Serif"/>
                <w:lang w:eastAsia="ru-RU"/>
              </w:rPr>
              <w:t>73,3</w:t>
            </w:r>
          </w:p>
        </w:tc>
      </w:tr>
      <w:tr w:rsidR="00772AD4" w:rsidRPr="00500330" w:rsidTr="00772AD4">
        <w:trPr>
          <w:trHeight w:val="964"/>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772AD4" w:rsidRPr="00772AD4" w:rsidRDefault="00772AD4" w:rsidP="00E46568">
            <w:pPr>
              <w:jc w:val="center"/>
              <w:rPr>
                <w:rFonts w:ascii="PT Astra Serif" w:hAnsi="PT Astra Serif"/>
                <w:color w:val="000000"/>
                <w:lang w:eastAsia="ru-RU"/>
              </w:rPr>
            </w:pPr>
            <w:r w:rsidRPr="00772AD4">
              <w:rPr>
                <w:rFonts w:ascii="PT Astra Serif" w:hAnsi="PT Astra Serif"/>
                <w:color w:val="000000"/>
                <w:lang w:eastAsia="ru-RU"/>
              </w:rPr>
              <w:t>16</w:t>
            </w:r>
          </w:p>
        </w:tc>
        <w:tc>
          <w:tcPr>
            <w:tcW w:w="2878" w:type="dxa"/>
            <w:tcBorders>
              <w:top w:val="nil"/>
              <w:left w:val="nil"/>
              <w:bottom w:val="single" w:sz="4" w:space="0" w:color="auto"/>
              <w:right w:val="single" w:sz="4" w:space="0" w:color="auto"/>
            </w:tcBorders>
            <w:shd w:val="clear" w:color="auto" w:fill="auto"/>
            <w:vAlign w:val="center"/>
            <w:hideMark/>
          </w:tcPr>
          <w:p w:rsidR="00772AD4" w:rsidRPr="00772AD4" w:rsidRDefault="00772AD4" w:rsidP="00E46568">
            <w:pPr>
              <w:rPr>
                <w:rFonts w:ascii="PT Astra Serif" w:hAnsi="PT Astra Serif"/>
                <w:color w:val="000000"/>
                <w:lang w:eastAsia="ru-RU"/>
              </w:rPr>
            </w:pPr>
            <w:r w:rsidRPr="00772AD4">
              <w:rPr>
                <w:rFonts w:ascii="PT Astra Serif" w:hAnsi="PT Astra Serif"/>
                <w:color w:val="000000"/>
                <w:lang w:eastAsia="ru-RU"/>
              </w:rPr>
              <w:t>«Развитие гражданского общества, реализация государственной национальной политики и профилактика экстремизма»</w:t>
            </w:r>
          </w:p>
        </w:tc>
        <w:tc>
          <w:tcPr>
            <w:tcW w:w="1985"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b/>
                <w:bCs/>
                <w:color w:val="000000"/>
                <w:lang w:eastAsia="ru-RU"/>
              </w:rPr>
            </w:pPr>
            <w:r w:rsidRPr="00FC3D1A">
              <w:rPr>
                <w:rFonts w:ascii="PT Astra Serif" w:hAnsi="PT Astra Serif"/>
                <w:b/>
                <w:bCs/>
                <w:color w:val="000000"/>
                <w:lang w:eastAsia="ru-RU"/>
              </w:rPr>
              <w:t>23 506,1</w:t>
            </w:r>
          </w:p>
        </w:tc>
        <w:tc>
          <w:tcPr>
            <w:tcW w:w="2304"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b/>
                <w:bCs/>
                <w:color w:val="000000"/>
                <w:lang w:eastAsia="ru-RU"/>
              </w:rPr>
            </w:pPr>
            <w:r w:rsidRPr="00FC3D1A">
              <w:rPr>
                <w:rFonts w:ascii="PT Astra Serif" w:hAnsi="PT Astra Serif"/>
                <w:b/>
                <w:bCs/>
                <w:color w:val="000000"/>
                <w:lang w:eastAsia="ru-RU"/>
              </w:rPr>
              <w:t>19 321,2</w:t>
            </w:r>
          </w:p>
        </w:tc>
        <w:tc>
          <w:tcPr>
            <w:tcW w:w="1510"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b/>
                <w:bCs/>
                <w:color w:val="000000"/>
                <w:lang w:eastAsia="ru-RU"/>
              </w:rPr>
            </w:pPr>
            <w:r w:rsidRPr="00FC3D1A">
              <w:rPr>
                <w:rFonts w:ascii="PT Astra Serif" w:hAnsi="PT Astra Serif"/>
                <w:b/>
                <w:bCs/>
                <w:color w:val="000000"/>
                <w:lang w:eastAsia="ru-RU"/>
              </w:rPr>
              <w:t>82,2</w:t>
            </w:r>
          </w:p>
        </w:tc>
      </w:tr>
      <w:tr w:rsidR="00772AD4" w:rsidRPr="00500330" w:rsidTr="00772AD4">
        <w:trPr>
          <w:trHeight w:val="120"/>
        </w:trPr>
        <w:tc>
          <w:tcPr>
            <w:tcW w:w="503" w:type="dxa"/>
            <w:vMerge/>
            <w:tcBorders>
              <w:top w:val="nil"/>
              <w:left w:val="single" w:sz="4" w:space="0" w:color="auto"/>
              <w:bottom w:val="single" w:sz="4" w:space="0" w:color="auto"/>
              <w:right w:val="single" w:sz="4" w:space="0" w:color="auto"/>
            </w:tcBorders>
            <w:vAlign w:val="center"/>
            <w:hideMark/>
          </w:tcPr>
          <w:p w:rsidR="00772AD4" w:rsidRPr="00772AD4" w:rsidRDefault="00772AD4"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772AD4" w:rsidRPr="00772AD4" w:rsidRDefault="00772AD4" w:rsidP="00E46568">
            <w:pPr>
              <w:jc w:val="right"/>
              <w:rPr>
                <w:rFonts w:ascii="PT Astra Serif" w:hAnsi="PT Astra Serif"/>
                <w:color w:val="000000"/>
                <w:lang w:eastAsia="ru-RU"/>
              </w:rPr>
            </w:pPr>
            <w:r w:rsidRPr="00772AD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color w:val="000000"/>
                <w:lang w:eastAsia="ru-RU"/>
              </w:rPr>
            </w:pPr>
            <w:r w:rsidRPr="00FC3D1A">
              <w:rPr>
                <w:rFonts w:ascii="PT Astra Serif" w:hAnsi="PT Astra Serif"/>
                <w:color w:val="000000"/>
                <w:lang w:eastAsia="ru-RU"/>
              </w:rPr>
              <w:t>23 506,1</w:t>
            </w:r>
          </w:p>
        </w:tc>
        <w:tc>
          <w:tcPr>
            <w:tcW w:w="2304"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color w:val="000000"/>
                <w:lang w:eastAsia="ru-RU"/>
              </w:rPr>
            </w:pPr>
            <w:r w:rsidRPr="00FC3D1A">
              <w:rPr>
                <w:rFonts w:ascii="PT Astra Serif" w:hAnsi="PT Astra Serif"/>
                <w:color w:val="000000"/>
                <w:lang w:eastAsia="ru-RU"/>
              </w:rPr>
              <w:t>19 321,2</w:t>
            </w:r>
          </w:p>
        </w:tc>
        <w:tc>
          <w:tcPr>
            <w:tcW w:w="1510" w:type="dxa"/>
            <w:tcBorders>
              <w:top w:val="nil"/>
              <w:left w:val="nil"/>
              <w:bottom w:val="single" w:sz="4" w:space="0" w:color="auto"/>
              <w:right w:val="single" w:sz="4" w:space="0" w:color="auto"/>
            </w:tcBorders>
            <w:shd w:val="clear" w:color="auto" w:fill="auto"/>
            <w:vAlign w:val="center"/>
          </w:tcPr>
          <w:p w:rsidR="00772AD4" w:rsidRPr="00FC3D1A" w:rsidRDefault="00772AD4" w:rsidP="00772AD4">
            <w:pPr>
              <w:jc w:val="center"/>
              <w:rPr>
                <w:rFonts w:ascii="PT Astra Serif" w:hAnsi="PT Astra Serif"/>
                <w:color w:val="000000"/>
                <w:lang w:eastAsia="ru-RU"/>
              </w:rPr>
            </w:pPr>
            <w:r w:rsidRPr="00FC3D1A">
              <w:rPr>
                <w:rFonts w:ascii="PT Astra Serif" w:hAnsi="PT Astra Serif"/>
                <w:color w:val="000000"/>
                <w:lang w:eastAsia="ru-RU"/>
              </w:rPr>
              <w:t>82,2</w:t>
            </w:r>
          </w:p>
        </w:tc>
      </w:tr>
      <w:tr w:rsidR="0025611A" w:rsidRPr="00500330" w:rsidTr="0025611A">
        <w:trPr>
          <w:trHeight w:val="308"/>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25611A" w:rsidRPr="0025611A" w:rsidRDefault="0025611A" w:rsidP="00E46568">
            <w:pPr>
              <w:jc w:val="center"/>
              <w:rPr>
                <w:rFonts w:ascii="PT Astra Serif" w:hAnsi="PT Astra Serif"/>
                <w:color w:val="000000"/>
                <w:lang w:eastAsia="ru-RU"/>
              </w:rPr>
            </w:pPr>
            <w:r w:rsidRPr="0025611A">
              <w:rPr>
                <w:rFonts w:ascii="PT Astra Serif" w:hAnsi="PT Astra Serif"/>
                <w:color w:val="000000"/>
                <w:lang w:eastAsia="ru-RU"/>
              </w:rPr>
              <w:t>17</w:t>
            </w:r>
          </w:p>
        </w:tc>
        <w:tc>
          <w:tcPr>
            <w:tcW w:w="2878" w:type="dxa"/>
            <w:tcBorders>
              <w:top w:val="nil"/>
              <w:left w:val="nil"/>
              <w:bottom w:val="single" w:sz="4" w:space="0" w:color="auto"/>
              <w:right w:val="single" w:sz="4" w:space="0" w:color="auto"/>
            </w:tcBorders>
            <w:shd w:val="clear" w:color="auto" w:fill="auto"/>
            <w:vAlign w:val="center"/>
            <w:hideMark/>
          </w:tcPr>
          <w:p w:rsidR="0025611A" w:rsidRPr="0025611A" w:rsidRDefault="0025611A" w:rsidP="00E46568">
            <w:pPr>
              <w:jc w:val="both"/>
              <w:rPr>
                <w:rFonts w:ascii="PT Astra Serif" w:hAnsi="PT Astra Serif"/>
                <w:color w:val="000000"/>
                <w:lang w:eastAsia="ru-RU"/>
              </w:rPr>
            </w:pPr>
            <w:r w:rsidRPr="0025611A">
              <w:rPr>
                <w:rFonts w:ascii="PT Astra Serif" w:hAnsi="PT Astra Serif"/>
                <w:color w:val="000000"/>
                <w:lang w:eastAsia="ru-RU"/>
              </w:rPr>
              <w:t>«Развитие муниципальной службы»</w:t>
            </w:r>
          </w:p>
        </w:tc>
        <w:tc>
          <w:tcPr>
            <w:tcW w:w="1985"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b/>
                <w:bCs/>
                <w:color w:val="000000"/>
                <w:lang w:eastAsia="ru-RU"/>
              </w:rPr>
            </w:pPr>
            <w:r w:rsidRPr="00FC3D1A">
              <w:rPr>
                <w:rFonts w:ascii="PT Astra Serif" w:hAnsi="PT Astra Serif"/>
                <w:b/>
                <w:bCs/>
                <w:color w:val="000000"/>
                <w:lang w:eastAsia="ru-RU"/>
              </w:rPr>
              <w:t>469,2</w:t>
            </w:r>
          </w:p>
        </w:tc>
        <w:tc>
          <w:tcPr>
            <w:tcW w:w="2304"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b/>
                <w:bCs/>
                <w:color w:val="000000"/>
                <w:lang w:eastAsia="ru-RU"/>
              </w:rPr>
            </w:pPr>
            <w:r w:rsidRPr="00FC3D1A">
              <w:rPr>
                <w:rFonts w:ascii="PT Astra Serif" w:hAnsi="PT Astra Serif"/>
                <w:b/>
                <w:bCs/>
                <w:color w:val="000000"/>
                <w:lang w:eastAsia="ru-RU"/>
              </w:rPr>
              <w:t>119,3</w:t>
            </w:r>
          </w:p>
        </w:tc>
        <w:tc>
          <w:tcPr>
            <w:tcW w:w="1510"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b/>
                <w:bCs/>
                <w:color w:val="000000"/>
                <w:lang w:eastAsia="ru-RU"/>
              </w:rPr>
            </w:pPr>
            <w:r w:rsidRPr="00FC3D1A">
              <w:rPr>
                <w:rFonts w:ascii="PT Astra Serif" w:hAnsi="PT Astra Serif"/>
                <w:b/>
                <w:bCs/>
                <w:color w:val="000000"/>
                <w:lang w:eastAsia="ru-RU"/>
              </w:rPr>
              <w:t>25,4</w:t>
            </w:r>
          </w:p>
        </w:tc>
      </w:tr>
      <w:tr w:rsidR="0025611A" w:rsidRPr="00500330" w:rsidTr="0025611A">
        <w:trPr>
          <w:trHeight w:val="130"/>
        </w:trPr>
        <w:tc>
          <w:tcPr>
            <w:tcW w:w="503" w:type="dxa"/>
            <w:vMerge/>
            <w:tcBorders>
              <w:top w:val="nil"/>
              <w:left w:val="single" w:sz="4" w:space="0" w:color="auto"/>
              <w:bottom w:val="single" w:sz="4" w:space="0" w:color="auto"/>
              <w:right w:val="single" w:sz="4" w:space="0" w:color="auto"/>
            </w:tcBorders>
            <w:vAlign w:val="center"/>
            <w:hideMark/>
          </w:tcPr>
          <w:p w:rsidR="0025611A" w:rsidRPr="0025611A" w:rsidRDefault="0025611A" w:rsidP="00E465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25611A" w:rsidRPr="0025611A" w:rsidRDefault="0025611A" w:rsidP="00E46568">
            <w:pPr>
              <w:jc w:val="right"/>
              <w:rPr>
                <w:rFonts w:ascii="PT Astra Serif" w:hAnsi="PT Astra Serif"/>
                <w:color w:val="000000"/>
                <w:lang w:eastAsia="ru-RU"/>
              </w:rPr>
            </w:pPr>
            <w:r w:rsidRPr="0025611A">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color w:val="000000"/>
                <w:lang w:eastAsia="ru-RU"/>
              </w:rPr>
            </w:pPr>
            <w:r w:rsidRPr="00FC3D1A">
              <w:rPr>
                <w:rFonts w:ascii="PT Astra Serif" w:hAnsi="PT Astra Serif"/>
                <w:color w:val="000000"/>
                <w:lang w:eastAsia="ru-RU"/>
              </w:rPr>
              <w:t>469,2</w:t>
            </w:r>
          </w:p>
        </w:tc>
        <w:tc>
          <w:tcPr>
            <w:tcW w:w="2304"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color w:val="000000"/>
                <w:lang w:eastAsia="ru-RU"/>
              </w:rPr>
            </w:pPr>
            <w:r w:rsidRPr="00FC3D1A">
              <w:rPr>
                <w:rFonts w:ascii="PT Astra Serif" w:hAnsi="PT Astra Serif"/>
                <w:color w:val="000000"/>
                <w:lang w:eastAsia="ru-RU"/>
              </w:rPr>
              <w:t>119,3</w:t>
            </w:r>
          </w:p>
        </w:tc>
        <w:tc>
          <w:tcPr>
            <w:tcW w:w="1510" w:type="dxa"/>
            <w:tcBorders>
              <w:top w:val="nil"/>
              <w:left w:val="nil"/>
              <w:bottom w:val="single" w:sz="4" w:space="0" w:color="auto"/>
              <w:right w:val="single" w:sz="4" w:space="0" w:color="auto"/>
            </w:tcBorders>
            <w:shd w:val="clear" w:color="auto" w:fill="auto"/>
            <w:vAlign w:val="center"/>
          </w:tcPr>
          <w:p w:rsidR="0025611A" w:rsidRPr="00FC3D1A" w:rsidRDefault="0025611A" w:rsidP="0025611A">
            <w:pPr>
              <w:jc w:val="center"/>
              <w:rPr>
                <w:rFonts w:ascii="PT Astra Serif" w:hAnsi="PT Astra Serif"/>
                <w:color w:val="000000"/>
                <w:lang w:eastAsia="ru-RU"/>
              </w:rPr>
            </w:pPr>
            <w:r w:rsidRPr="00FC3D1A">
              <w:rPr>
                <w:rFonts w:ascii="PT Astra Serif" w:hAnsi="PT Astra Serif"/>
                <w:color w:val="000000"/>
                <w:lang w:eastAsia="ru-RU"/>
              </w:rPr>
              <w:t>25,4</w:t>
            </w:r>
          </w:p>
        </w:tc>
      </w:tr>
      <w:tr w:rsidR="004D2FD3" w:rsidRPr="00500330" w:rsidTr="004D2FD3">
        <w:trPr>
          <w:trHeight w:val="162"/>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4D2FD3" w:rsidRPr="00E43F94" w:rsidRDefault="004D2FD3" w:rsidP="00E46568">
            <w:pPr>
              <w:jc w:val="center"/>
              <w:rPr>
                <w:rFonts w:ascii="PT Astra Serif" w:hAnsi="PT Astra Serif"/>
                <w:b/>
                <w:bCs/>
                <w:color w:val="000000"/>
                <w:lang w:eastAsia="ru-RU"/>
              </w:rPr>
            </w:pPr>
            <w:r w:rsidRPr="00E43F94">
              <w:rPr>
                <w:rFonts w:ascii="PT Astra Serif" w:hAnsi="PT Astra Serif"/>
                <w:b/>
                <w:bCs/>
                <w:color w:val="000000"/>
                <w:lang w:eastAsia="ru-RU"/>
              </w:rPr>
              <w:t> </w:t>
            </w:r>
          </w:p>
        </w:tc>
        <w:tc>
          <w:tcPr>
            <w:tcW w:w="2878" w:type="dxa"/>
            <w:tcBorders>
              <w:top w:val="nil"/>
              <w:left w:val="nil"/>
              <w:bottom w:val="single" w:sz="4" w:space="0" w:color="auto"/>
              <w:right w:val="single" w:sz="4" w:space="0" w:color="auto"/>
            </w:tcBorders>
            <w:shd w:val="clear" w:color="auto" w:fill="auto"/>
            <w:vAlign w:val="center"/>
            <w:hideMark/>
          </w:tcPr>
          <w:p w:rsidR="004D2FD3" w:rsidRPr="00E43F94" w:rsidRDefault="004D2FD3" w:rsidP="00E46568">
            <w:pPr>
              <w:rPr>
                <w:rFonts w:ascii="PT Astra Serif" w:hAnsi="PT Astra Serif"/>
                <w:b/>
                <w:bCs/>
                <w:lang w:eastAsia="ru-RU"/>
              </w:rPr>
            </w:pPr>
            <w:r w:rsidRPr="00E43F94">
              <w:rPr>
                <w:rFonts w:ascii="PT Astra Serif" w:hAnsi="PT Astra Serif"/>
                <w:b/>
                <w:bCs/>
                <w:lang w:eastAsia="ru-RU"/>
              </w:rPr>
              <w:t>Итого,</w:t>
            </w:r>
            <w:r w:rsidRPr="00E43F94">
              <w:rPr>
                <w:rFonts w:ascii="PT Astra Serif" w:hAnsi="PT Astra Serif"/>
                <w:b/>
                <w:bCs/>
                <w:lang w:eastAsia="ru-RU"/>
              </w:rPr>
              <w:br/>
              <w:t xml:space="preserve">в том числе: </w:t>
            </w:r>
          </w:p>
        </w:tc>
        <w:tc>
          <w:tcPr>
            <w:tcW w:w="1985"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b/>
                <w:bCs/>
                <w:color w:val="000000"/>
                <w:lang w:eastAsia="ru-RU"/>
              </w:rPr>
            </w:pPr>
            <w:r w:rsidRPr="00FC3D1A">
              <w:rPr>
                <w:rFonts w:ascii="PT Astra Serif" w:hAnsi="PT Astra Serif"/>
                <w:b/>
                <w:bCs/>
                <w:color w:val="000000"/>
                <w:lang w:eastAsia="ru-RU"/>
              </w:rPr>
              <w:t>3 767 926,2</w:t>
            </w:r>
          </w:p>
        </w:tc>
        <w:tc>
          <w:tcPr>
            <w:tcW w:w="2304"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b/>
                <w:bCs/>
                <w:color w:val="000000"/>
                <w:lang w:eastAsia="ru-RU"/>
              </w:rPr>
            </w:pPr>
            <w:r w:rsidRPr="00FC3D1A">
              <w:rPr>
                <w:rFonts w:ascii="PT Astra Serif" w:hAnsi="PT Astra Serif"/>
                <w:b/>
                <w:bCs/>
                <w:color w:val="000000"/>
                <w:lang w:eastAsia="ru-RU"/>
              </w:rPr>
              <w:t>2 478 065,3</w:t>
            </w:r>
          </w:p>
        </w:tc>
        <w:tc>
          <w:tcPr>
            <w:tcW w:w="1510"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b/>
                <w:bCs/>
                <w:color w:val="000000"/>
                <w:lang w:eastAsia="ru-RU"/>
              </w:rPr>
            </w:pPr>
            <w:r w:rsidRPr="00FC3D1A">
              <w:rPr>
                <w:rFonts w:ascii="PT Astra Serif" w:hAnsi="PT Astra Serif"/>
                <w:b/>
                <w:bCs/>
                <w:color w:val="000000"/>
                <w:lang w:eastAsia="ru-RU"/>
              </w:rPr>
              <w:t>65,8</w:t>
            </w:r>
          </w:p>
        </w:tc>
      </w:tr>
      <w:tr w:rsidR="004D2FD3" w:rsidRPr="00500330" w:rsidTr="004D2FD3">
        <w:trPr>
          <w:trHeight w:val="126"/>
        </w:trPr>
        <w:tc>
          <w:tcPr>
            <w:tcW w:w="503" w:type="dxa"/>
            <w:vMerge/>
            <w:tcBorders>
              <w:top w:val="nil"/>
              <w:left w:val="single" w:sz="4" w:space="0" w:color="auto"/>
              <w:bottom w:val="single" w:sz="4" w:space="0" w:color="auto"/>
              <w:right w:val="single" w:sz="4" w:space="0" w:color="auto"/>
            </w:tcBorders>
            <w:vAlign w:val="center"/>
            <w:hideMark/>
          </w:tcPr>
          <w:p w:rsidR="004D2FD3" w:rsidRPr="00E43F94" w:rsidRDefault="004D2FD3" w:rsidP="00E465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4D2FD3" w:rsidRPr="00E43F94" w:rsidRDefault="004D2FD3" w:rsidP="00E46568">
            <w:pPr>
              <w:jc w:val="right"/>
              <w:rPr>
                <w:rFonts w:ascii="PT Astra Serif" w:hAnsi="PT Astra Serif"/>
                <w:color w:val="000000"/>
                <w:lang w:eastAsia="ru-RU"/>
              </w:rPr>
            </w:pPr>
            <w:r w:rsidRPr="00E43F94">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77 319,3</w:t>
            </w:r>
          </w:p>
        </w:tc>
        <w:tc>
          <w:tcPr>
            <w:tcW w:w="2304"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46 189,7</w:t>
            </w:r>
          </w:p>
        </w:tc>
        <w:tc>
          <w:tcPr>
            <w:tcW w:w="1510"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59,7</w:t>
            </w:r>
          </w:p>
        </w:tc>
      </w:tr>
      <w:tr w:rsidR="004D2FD3" w:rsidRPr="00500330" w:rsidTr="004D2FD3">
        <w:trPr>
          <w:trHeight w:val="172"/>
        </w:trPr>
        <w:tc>
          <w:tcPr>
            <w:tcW w:w="503" w:type="dxa"/>
            <w:vMerge/>
            <w:tcBorders>
              <w:top w:val="nil"/>
              <w:left w:val="single" w:sz="4" w:space="0" w:color="auto"/>
              <w:bottom w:val="single" w:sz="4" w:space="0" w:color="auto"/>
              <w:right w:val="single" w:sz="4" w:space="0" w:color="auto"/>
            </w:tcBorders>
            <w:vAlign w:val="center"/>
            <w:hideMark/>
          </w:tcPr>
          <w:p w:rsidR="004D2FD3" w:rsidRPr="00E43F94" w:rsidRDefault="004D2FD3" w:rsidP="00E465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4D2FD3" w:rsidRPr="00E43F94" w:rsidRDefault="004D2FD3" w:rsidP="00E46568">
            <w:pPr>
              <w:jc w:val="right"/>
              <w:rPr>
                <w:rFonts w:ascii="PT Astra Serif" w:hAnsi="PT Astra Serif"/>
                <w:color w:val="000000"/>
                <w:lang w:eastAsia="ru-RU"/>
              </w:rPr>
            </w:pPr>
            <w:r w:rsidRPr="00E43F94">
              <w:rPr>
                <w:rFonts w:ascii="PT Astra Serif" w:hAnsi="PT Astra Serif"/>
                <w:color w:val="000000"/>
                <w:lang w:eastAsia="ru-RU"/>
              </w:rPr>
              <w:t>окружной бюджет</w:t>
            </w:r>
          </w:p>
        </w:tc>
        <w:tc>
          <w:tcPr>
            <w:tcW w:w="1985"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1 830 470,0</w:t>
            </w:r>
          </w:p>
        </w:tc>
        <w:tc>
          <w:tcPr>
            <w:tcW w:w="2304"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1 144 122,7</w:t>
            </w:r>
          </w:p>
        </w:tc>
        <w:tc>
          <w:tcPr>
            <w:tcW w:w="1510"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62,5</w:t>
            </w:r>
          </w:p>
        </w:tc>
      </w:tr>
      <w:tr w:rsidR="004D2FD3" w:rsidRPr="00500330" w:rsidTr="004D2FD3">
        <w:trPr>
          <w:trHeight w:val="62"/>
        </w:trPr>
        <w:tc>
          <w:tcPr>
            <w:tcW w:w="503" w:type="dxa"/>
            <w:vMerge/>
            <w:tcBorders>
              <w:top w:val="nil"/>
              <w:left w:val="single" w:sz="4" w:space="0" w:color="auto"/>
              <w:bottom w:val="single" w:sz="4" w:space="0" w:color="auto"/>
              <w:right w:val="single" w:sz="4" w:space="0" w:color="auto"/>
            </w:tcBorders>
            <w:vAlign w:val="center"/>
            <w:hideMark/>
          </w:tcPr>
          <w:p w:rsidR="004D2FD3" w:rsidRPr="00E43F94" w:rsidRDefault="004D2FD3" w:rsidP="00E465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4D2FD3" w:rsidRPr="00E43F94" w:rsidRDefault="004D2FD3" w:rsidP="00E46568">
            <w:pPr>
              <w:jc w:val="right"/>
              <w:rPr>
                <w:rFonts w:ascii="PT Astra Serif" w:hAnsi="PT Astra Serif"/>
                <w:color w:val="000000"/>
                <w:lang w:eastAsia="ru-RU"/>
              </w:rPr>
            </w:pPr>
            <w:r w:rsidRPr="00E43F94">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1 672 961,7</w:t>
            </w:r>
          </w:p>
        </w:tc>
        <w:tc>
          <w:tcPr>
            <w:tcW w:w="2304"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1 183 003,8</w:t>
            </w:r>
          </w:p>
        </w:tc>
        <w:tc>
          <w:tcPr>
            <w:tcW w:w="1510"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70,7</w:t>
            </w:r>
          </w:p>
        </w:tc>
      </w:tr>
      <w:tr w:rsidR="004D2FD3" w:rsidRPr="00500330" w:rsidTr="004D2FD3">
        <w:trPr>
          <w:trHeight w:val="250"/>
        </w:trPr>
        <w:tc>
          <w:tcPr>
            <w:tcW w:w="503" w:type="dxa"/>
            <w:vMerge/>
            <w:tcBorders>
              <w:top w:val="nil"/>
              <w:left w:val="single" w:sz="4" w:space="0" w:color="auto"/>
              <w:bottom w:val="single" w:sz="4" w:space="0" w:color="auto"/>
              <w:right w:val="single" w:sz="4" w:space="0" w:color="auto"/>
            </w:tcBorders>
            <w:vAlign w:val="center"/>
            <w:hideMark/>
          </w:tcPr>
          <w:p w:rsidR="004D2FD3" w:rsidRPr="00E43F94" w:rsidRDefault="004D2FD3" w:rsidP="00E465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shd w:val="clear" w:color="auto" w:fill="auto"/>
            <w:vAlign w:val="center"/>
            <w:hideMark/>
          </w:tcPr>
          <w:p w:rsidR="004D2FD3" w:rsidRPr="00E43F94" w:rsidRDefault="004D2FD3" w:rsidP="00E46568">
            <w:pPr>
              <w:jc w:val="right"/>
              <w:rPr>
                <w:rFonts w:ascii="PT Astra Serif" w:hAnsi="PT Astra Serif"/>
                <w:color w:val="000000"/>
                <w:lang w:eastAsia="ru-RU"/>
              </w:rPr>
            </w:pPr>
            <w:r w:rsidRPr="00E43F94">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187 175,2</w:t>
            </w:r>
          </w:p>
        </w:tc>
        <w:tc>
          <w:tcPr>
            <w:tcW w:w="2304"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104 749,1</w:t>
            </w:r>
          </w:p>
        </w:tc>
        <w:tc>
          <w:tcPr>
            <w:tcW w:w="1510" w:type="dxa"/>
            <w:tcBorders>
              <w:top w:val="nil"/>
              <w:left w:val="nil"/>
              <w:bottom w:val="single" w:sz="4" w:space="0" w:color="auto"/>
              <w:right w:val="single" w:sz="4" w:space="0" w:color="auto"/>
            </w:tcBorders>
            <w:shd w:val="clear" w:color="auto" w:fill="auto"/>
            <w:vAlign w:val="center"/>
          </w:tcPr>
          <w:p w:rsidR="004D2FD3" w:rsidRPr="00FC3D1A" w:rsidRDefault="004D2FD3" w:rsidP="004D2FD3">
            <w:pPr>
              <w:jc w:val="center"/>
              <w:rPr>
                <w:rFonts w:ascii="PT Astra Serif" w:hAnsi="PT Astra Serif"/>
                <w:color w:val="000000"/>
                <w:lang w:eastAsia="ru-RU"/>
              </w:rPr>
            </w:pPr>
            <w:r w:rsidRPr="00FC3D1A">
              <w:rPr>
                <w:rFonts w:ascii="PT Astra Serif" w:hAnsi="PT Astra Serif"/>
                <w:color w:val="000000"/>
                <w:lang w:eastAsia="ru-RU"/>
              </w:rPr>
              <w:t>56,0</w:t>
            </w:r>
          </w:p>
        </w:tc>
      </w:tr>
    </w:tbl>
    <w:p w:rsidR="00E46568" w:rsidRPr="00500330" w:rsidRDefault="00E46568" w:rsidP="00E46568">
      <w:pPr>
        <w:suppressAutoHyphens/>
        <w:ind w:firstLine="709"/>
        <w:rPr>
          <w:rFonts w:ascii="PT Astra Serif" w:hAnsi="PT Astra Serif"/>
          <w:b/>
          <w:sz w:val="24"/>
          <w:szCs w:val="24"/>
          <w:highlight w:val="yellow"/>
        </w:rPr>
      </w:pPr>
    </w:p>
    <w:p w:rsidR="00EB05F9" w:rsidRPr="00EB05F9" w:rsidRDefault="00EB05F9" w:rsidP="00EB05F9">
      <w:pPr>
        <w:suppressAutoHyphens/>
        <w:ind w:firstLine="709"/>
        <w:jc w:val="both"/>
        <w:rPr>
          <w:rFonts w:ascii="PT Astra Serif" w:hAnsi="PT Astra Serif"/>
          <w:sz w:val="24"/>
          <w:szCs w:val="24"/>
        </w:rPr>
      </w:pPr>
      <w:r w:rsidRPr="00EB05F9">
        <w:rPr>
          <w:rFonts w:ascii="PT Astra Serif" w:hAnsi="PT Astra Serif"/>
          <w:sz w:val="24"/>
          <w:szCs w:val="24"/>
        </w:rPr>
        <w:t>За 9 месяцев 2022 года финансовое исполнение составило 65,8% по всем муниципальным программам, в том числе средства федерального бюджета исполнены на 59,7%, окружного бюджета – 62,5%, местного бюджета – 70,7%, иных внебюджетных источников – 56,0%.</w:t>
      </w:r>
    </w:p>
    <w:p w:rsidR="00EB05F9" w:rsidRPr="00EB05F9" w:rsidRDefault="00EB05F9" w:rsidP="00EB05F9">
      <w:pPr>
        <w:suppressAutoHyphens/>
        <w:ind w:firstLine="709"/>
        <w:jc w:val="both"/>
        <w:rPr>
          <w:rFonts w:ascii="PT Astra Serif" w:hAnsi="PT Astra Serif"/>
          <w:sz w:val="24"/>
          <w:szCs w:val="24"/>
        </w:rPr>
      </w:pPr>
      <w:r w:rsidRPr="00EB05F9">
        <w:rPr>
          <w:rFonts w:ascii="PT Astra Serif" w:hAnsi="PT Astra Serif"/>
          <w:sz w:val="24"/>
          <w:szCs w:val="24"/>
        </w:rPr>
        <w:t>Низкий уровень исполнения отмечен по следующим программам:</w:t>
      </w:r>
    </w:p>
    <w:p w:rsidR="00EB05F9" w:rsidRPr="00EB05F9" w:rsidRDefault="00EB05F9" w:rsidP="00EB05F9">
      <w:pPr>
        <w:suppressAutoHyphens/>
        <w:ind w:firstLine="709"/>
        <w:jc w:val="both"/>
        <w:rPr>
          <w:rFonts w:ascii="PT Astra Serif" w:hAnsi="PT Astra Serif"/>
          <w:sz w:val="24"/>
          <w:szCs w:val="24"/>
        </w:rPr>
      </w:pPr>
      <w:r w:rsidRPr="00EB05F9">
        <w:rPr>
          <w:rFonts w:ascii="PT Astra Serif" w:hAnsi="PT Astra Serif"/>
          <w:sz w:val="24"/>
          <w:szCs w:val="24"/>
        </w:rPr>
        <w:t xml:space="preserve">- </w:t>
      </w:r>
      <w:r>
        <w:rPr>
          <w:rFonts w:ascii="PT Astra Serif" w:hAnsi="PT Astra Serif"/>
          <w:sz w:val="24"/>
          <w:szCs w:val="24"/>
        </w:rPr>
        <w:t>«Развитие муниципальной службы»:</w:t>
      </w:r>
      <w:r w:rsidRPr="00EB05F9">
        <w:rPr>
          <w:rFonts w:ascii="PT Astra Serif" w:hAnsi="PT Astra Serif"/>
          <w:sz w:val="24"/>
          <w:szCs w:val="24"/>
        </w:rPr>
        <w:t xml:space="preserve"> исполнение запланировано на 4 квартал 2022 года;</w:t>
      </w:r>
    </w:p>
    <w:p w:rsidR="00EB05F9" w:rsidRPr="00EB05F9" w:rsidRDefault="00EB05F9" w:rsidP="00EB05F9">
      <w:pPr>
        <w:suppressAutoHyphens/>
        <w:ind w:firstLine="709"/>
        <w:jc w:val="both"/>
        <w:rPr>
          <w:rFonts w:ascii="PT Astra Serif" w:hAnsi="PT Astra Serif"/>
          <w:sz w:val="24"/>
          <w:szCs w:val="24"/>
        </w:rPr>
      </w:pPr>
      <w:r w:rsidRPr="00EB05F9">
        <w:rPr>
          <w:rFonts w:ascii="PT Astra Serif" w:hAnsi="PT Astra Serif"/>
          <w:sz w:val="24"/>
          <w:szCs w:val="24"/>
        </w:rPr>
        <w:t>- «Социально-экономическое развитие и муниципальное управление»</w:t>
      </w:r>
      <w:r>
        <w:rPr>
          <w:rFonts w:ascii="PT Astra Serif" w:hAnsi="PT Astra Serif"/>
          <w:sz w:val="24"/>
          <w:szCs w:val="24"/>
        </w:rPr>
        <w:t>:</w:t>
      </w:r>
      <w:r w:rsidRPr="00EB05F9">
        <w:rPr>
          <w:rFonts w:ascii="PT Astra Serif" w:hAnsi="PT Astra Serif"/>
          <w:sz w:val="24"/>
          <w:szCs w:val="24"/>
        </w:rPr>
        <w:t xml:space="preserve"> в 4 квартале 2022 года будет выполнена корректировка муниципальной программы;</w:t>
      </w:r>
    </w:p>
    <w:p w:rsidR="00EB05F9" w:rsidRPr="00EB05F9" w:rsidRDefault="00EB05F9" w:rsidP="00EB05F9">
      <w:pPr>
        <w:suppressAutoHyphens/>
        <w:ind w:firstLine="709"/>
        <w:jc w:val="both"/>
        <w:rPr>
          <w:rFonts w:ascii="PT Astra Serif" w:hAnsi="PT Astra Serif"/>
          <w:sz w:val="24"/>
          <w:szCs w:val="24"/>
        </w:rPr>
      </w:pPr>
      <w:r>
        <w:rPr>
          <w:rFonts w:ascii="PT Astra Serif" w:hAnsi="PT Astra Serif"/>
          <w:sz w:val="24"/>
          <w:szCs w:val="24"/>
        </w:rPr>
        <w:t>- «Развитие жилищной сферы»:</w:t>
      </w:r>
      <w:r w:rsidRPr="00EB05F9">
        <w:rPr>
          <w:rFonts w:ascii="PT Astra Serif" w:hAnsi="PT Astra Serif"/>
          <w:sz w:val="24"/>
          <w:szCs w:val="24"/>
        </w:rPr>
        <w:t xml:space="preserve"> исполнение запланировано на 4 квартал 2022 года.</w:t>
      </w:r>
    </w:p>
    <w:p w:rsidR="00AF704B" w:rsidRPr="00500330" w:rsidRDefault="00AF704B" w:rsidP="00AF704B">
      <w:pPr>
        <w:rPr>
          <w:highlight w:val="yellow"/>
        </w:rPr>
      </w:pPr>
    </w:p>
    <w:p w:rsidR="007A03EF" w:rsidRDefault="007A03EF" w:rsidP="00910C89">
      <w:pPr>
        <w:suppressAutoHyphens/>
        <w:jc w:val="center"/>
        <w:rPr>
          <w:rFonts w:ascii="PT Astra Serif" w:hAnsi="PT Astra Serif"/>
          <w:b/>
          <w:sz w:val="26"/>
          <w:szCs w:val="26"/>
        </w:rPr>
      </w:pPr>
    </w:p>
    <w:p w:rsidR="007A03EF" w:rsidRDefault="007A03EF" w:rsidP="00910C89">
      <w:pPr>
        <w:suppressAutoHyphens/>
        <w:jc w:val="center"/>
        <w:rPr>
          <w:rFonts w:ascii="PT Astra Serif" w:hAnsi="PT Astra Serif"/>
          <w:b/>
          <w:sz w:val="26"/>
          <w:szCs w:val="26"/>
        </w:rPr>
      </w:pPr>
    </w:p>
    <w:p w:rsidR="00445179" w:rsidRPr="000058CF" w:rsidRDefault="00445179" w:rsidP="00910C89">
      <w:pPr>
        <w:suppressAutoHyphens/>
        <w:jc w:val="center"/>
        <w:rPr>
          <w:rFonts w:ascii="PT Astra Serif" w:hAnsi="PT Astra Serif"/>
          <w:b/>
          <w:sz w:val="26"/>
          <w:szCs w:val="26"/>
        </w:rPr>
      </w:pPr>
      <w:r w:rsidRPr="000058CF">
        <w:rPr>
          <w:rFonts w:ascii="PT Astra Serif" w:hAnsi="PT Astra Serif"/>
          <w:b/>
          <w:sz w:val="26"/>
          <w:szCs w:val="26"/>
        </w:rPr>
        <w:lastRenderedPageBreak/>
        <w:t>Информация о проделанной работе по решению основных проблемных вопросов развития города Югорска, сдерживающих его социально</w:t>
      </w:r>
      <w:r w:rsidR="006724EE" w:rsidRPr="000058CF">
        <w:rPr>
          <w:rFonts w:ascii="PT Astra Serif" w:hAnsi="PT Astra Serif"/>
          <w:b/>
          <w:sz w:val="26"/>
          <w:szCs w:val="26"/>
        </w:rPr>
        <w:t>-</w:t>
      </w:r>
      <w:r w:rsidRPr="000058CF">
        <w:rPr>
          <w:rFonts w:ascii="PT Astra Serif" w:hAnsi="PT Astra Serif"/>
          <w:b/>
          <w:sz w:val="26"/>
          <w:szCs w:val="26"/>
        </w:rPr>
        <w:t>экономическое развитие</w:t>
      </w:r>
    </w:p>
    <w:p w:rsidR="008011D2" w:rsidRPr="00500330" w:rsidRDefault="008011D2" w:rsidP="00910C89">
      <w:pPr>
        <w:suppressAutoHyphens/>
        <w:jc w:val="center"/>
        <w:rPr>
          <w:rFonts w:ascii="PT Astra Serif" w:hAnsi="PT Astra Serif"/>
          <w:b/>
          <w:sz w:val="26"/>
          <w:szCs w:val="26"/>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4253"/>
      </w:tblGrid>
      <w:tr w:rsidR="00445179" w:rsidRPr="00500330" w:rsidTr="003F136B">
        <w:tc>
          <w:tcPr>
            <w:tcW w:w="2268" w:type="dxa"/>
            <w:hideMark/>
          </w:tcPr>
          <w:p w:rsidR="00445179" w:rsidRPr="00DF5B55" w:rsidRDefault="00445179">
            <w:pPr>
              <w:suppressAutoHyphens/>
              <w:jc w:val="center"/>
              <w:rPr>
                <w:rFonts w:ascii="PT Astra Serif" w:hAnsi="PT Astra Serif"/>
                <w:b/>
                <w:lang w:eastAsia="en-US"/>
              </w:rPr>
            </w:pPr>
            <w:r w:rsidRPr="00DF5B55">
              <w:rPr>
                <w:rFonts w:ascii="PT Astra Serif" w:hAnsi="PT Astra Serif"/>
                <w:b/>
              </w:rPr>
              <w:t>Проблема</w:t>
            </w:r>
          </w:p>
        </w:tc>
        <w:tc>
          <w:tcPr>
            <w:tcW w:w="2977" w:type="dxa"/>
            <w:hideMark/>
          </w:tcPr>
          <w:p w:rsidR="00445179" w:rsidRPr="00DF5B55" w:rsidRDefault="00445179">
            <w:pPr>
              <w:suppressAutoHyphens/>
              <w:jc w:val="center"/>
              <w:rPr>
                <w:rFonts w:ascii="PT Astra Serif" w:hAnsi="PT Astra Serif"/>
                <w:b/>
                <w:lang w:eastAsia="en-US"/>
              </w:rPr>
            </w:pPr>
            <w:r w:rsidRPr="00DF5B55">
              <w:rPr>
                <w:rFonts w:ascii="PT Astra Serif" w:hAnsi="PT Astra Serif"/>
                <w:b/>
              </w:rPr>
              <w:t>Пути решения</w:t>
            </w:r>
          </w:p>
        </w:tc>
        <w:tc>
          <w:tcPr>
            <w:tcW w:w="4253" w:type="dxa"/>
            <w:hideMark/>
          </w:tcPr>
          <w:p w:rsidR="00445179" w:rsidRPr="00DF5B55" w:rsidRDefault="00445179">
            <w:pPr>
              <w:suppressAutoHyphens/>
              <w:jc w:val="center"/>
              <w:rPr>
                <w:rFonts w:ascii="PT Astra Serif" w:hAnsi="PT Astra Serif"/>
                <w:b/>
                <w:lang w:eastAsia="en-US"/>
              </w:rPr>
            </w:pPr>
            <w:r w:rsidRPr="00DF5B55">
              <w:rPr>
                <w:rFonts w:ascii="PT Astra Serif" w:hAnsi="PT Astra Serif"/>
                <w:b/>
                <w:lang w:eastAsia="en-US"/>
              </w:rPr>
              <w:t>Проделанная работа по решению проблемы</w:t>
            </w:r>
          </w:p>
        </w:tc>
      </w:tr>
      <w:tr w:rsidR="00445179" w:rsidRPr="00500330" w:rsidTr="003F136B">
        <w:tc>
          <w:tcPr>
            <w:tcW w:w="2268" w:type="dxa"/>
            <w:hideMark/>
          </w:tcPr>
          <w:p w:rsidR="00445179" w:rsidRPr="00DF5B55" w:rsidRDefault="008E635C">
            <w:pPr>
              <w:suppressAutoHyphens/>
              <w:jc w:val="both"/>
              <w:rPr>
                <w:rFonts w:ascii="PT Astra Serif" w:hAnsi="PT Astra Serif"/>
                <w:lang w:eastAsia="en-US"/>
              </w:rPr>
            </w:pPr>
            <w:r w:rsidRPr="00DF5B55">
              <w:rPr>
                <w:rFonts w:ascii="PT Astra Serif" w:hAnsi="PT Astra Serif"/>
              </w:rPr>
              <w:t>Низкая диверсификация</w:t>
            </w:r>
            <w:r w:rsidR="00445179" w:rsidRPr="00DF5B55">
              <w:rPr>
                <w:rFonts w:ascii="PT Astra Serif" w:hAnsi="PT Astra Serif"/>
              </w:rPr>
              <w:t xml:space="preserve"> обрабатывающих производств</w:t>
            </w:r>
          </w:p>
        </w:tc>
        <w:tc>
          <w:tcPr>
            <w:tcW w:w="2977" w:type="dxa"/>
            <w:hideMark/>
          </w:tcPr>
          <w:p w:rsidR="00445179" w:rsidRPr="00DF5B55" w:rsidRDefault="00445179" w:rsidP="00B71E1B">
            <w:pPr>
              <w:suppressAutoHyphens/>
              <w:ind w:firstLine="176"/>
              <w:jc w:val="both"/>
              <w:rPr>
                <w:rFonts w:ascii="PT Astra Serif" w:hAnsi="PT Astra Serif"/>
                <w:lang w:eastAsia="en-US"/>
              </w:rPr>
            </w:pPr>
            <w:r w:rsidRPr="00DF5B55">
              <w:rPr>
                <w:rFonts w:ascii="PT Astra Serif" w:hAnsi="PT Astra Serif"/>
              </w:rPr>
              <w:t>Создание на территории муниципального образования город Югорск индустриального парка</w:t>
            </w:r>
          </w:p>
        </w:tc>
        <w:tc>
          <w:tcPr>
            <w:tcW w:w="4253" w:type="dxa"/>
            <w:hideMark/>
          </w:tcPr>
          <w:p w:rsidR="00233405" w:rsidRPr="00DF5B55" w:rsidRDefault="0042593C" w:rsidP="00DC13B5">
            <w:pPr>
              <w:ind w:firstLine="176"/>
              <w:jc w:val="both"/>
              <w:rPr>
                <w:rFonts w:ascii="PT Astra Serif" w:hAnsi="PT Astra Serif"/>
                <w:color w:val="000000"/>
                <w:lang w:eastAsia="ru-RU"/>
              </w:rPr>
            </w:pPr>
            <w:r w:rsidRPr="00DF5B55">
              <w:rPr>
                <w:rFonts w:ascii="PT Astra Serif" w:hAnsi="PT Astra Serif"/>
                <w:color w:val="000000"/>
                <w:lang w:eastAsia="ru-RU"/>
              </w:rPr>
              <w:t xml:space="preserve">В настоящее время в </w:t>
            </w:r>
            <w:r w:rsidR="0096189B" w:rsidRPr="00DF5B55">
              <w:rPr>
                <w:rFonts w:ascii="PT Astra Serif" w:hAnsi="PT Astra Serif"/>
                <w:color w:val="000000"/>
                <w:lang w:eastAsia="ru-RU"/>
              </w:rPr>
              <w:t xml:space="preserve">индустриальном </w:t>
            </w:r>
            <w:r w:rsidRPr="00DF5B55">
              <w:rPr>
                <w:rFonts w:ascii="PT Astra Serif" w:hAnsi="PT Astra Serif"/>
                <w:color w:val="000000"/>
                <w:lang w:eastAsia="ru-RU"/>
              </w:rPr>
              <w:t>парке осуществляют деятельность 8 резидентов</w:t>
            </w:r>
            <w:r w:rsidR="007D702A" w:rsidRPr="00DF5B55">
              <w:rPr>
                <w:rFonts w:ascii="PT Astra Serif" w:hAnsi="PT Astra Serif"/>
                <w:color w:val="000000"/>
                <w:lang w:eastAsia="ru-RU"/>
              </w:rPr>
              <w:t xml:space="preserve">, </w:t>
            </w:r>
            <w:r w:rsidR="00DC13B5">
              <w:rPr>
                <w:rFonts w:ascii="PT Astra Serif" w:hAnsi="PT Astra Serif"/>
                <w:color w:val="000000"/>
                <w:lang w:eastAsia="ru-RU"/>
              </w:rPr>
              <w:t xml:space="preserve">занимающихся производством продукции лесопереработки. </w:t>
            </w:r>
          </w:p>
        </w:tc>
      </w:tr>
      <w:tr w:rsidR="00445179" w:rsidRPr="00500330" w:rsidTr="003F136B">
        <w:tc>
          <w:tcPr>
            <w:tcW w:w="2268" w:type="dxa"/>
            <w:hideMark/>
          </w:tcPr>
          <w:p w:rsidR="00445179" w:rsidRPr="00FE1497" w:rsidRDefault="00445179" w:rsidP="00B001A9">
            <w:pPr>
              <w:suppressAutoHyphens/>
              <w:jc w:val="both"/>
              <w:rPr>
                <w:rFonts w:ascii="PT Astra Serif" w:hAnsi="PT Astra Serif"/>
                <w:lang w:eastAsia="en-US"/>
              </w:rPr>
            </w:pPr>
            <w:r w:rsidRPr="00FE1497">
              <w:rPr>
                <w:rFonts w:ascii="PT Astra Serif" w:hAnsi="PT Astra Serif"/>
              </w:rPr>
              <w:t>Высокий износ систем коммунальной инфраструктуры</w:t>
            </w:r>
            <w:r w:rsidR="00941B5F" w:rsidRPr="00FE1497">
              <w:rPr>
                <w:rFonts w:ascii="PT Astra Serif" w:hAnsi="PT Astra Serif"/>
              </w:rPr>
              <w:t xml:space="preserve"> города (более 53</w:t>
            </w:r>
            <w:r w:rsidRPr="00FE1497">
              <w:rPr>
                <w:rFonts w:ascii="PT Astra Serif" w:hAnsi="PT Astra Serif"/>
              </w:rPr>
              <w:t>%)</w:t>
            </w:r>
          </w:p>
        </w:tc>
        <w:tc>
          <w:tcPr>
            <w:tcW w:w="2977" w:type="dxa"/>
            <w:hideMark/>
          </w:tcPr>
          <w:p w:rsidR="00445179" w:rsidRPr="00FE1497" w:rsidRDefault="00DA06E2" w:rsidP="00FE665C">
            <w:pPr>
              <w:suppressAutoHyphens/>
              <w:ind w:firstLine="176"/>
              <w:jc w:val="both"/>
              <w:rPr>
                <w:rFonts w:ascii="PT Astra Serif" w:hAnsi="PT Astra Serif"/>
                <w:lang w:eastAsia="en-US"/>
              </w:rPr>
            </w:pPr>
            <w:r w:rsidRPr="00FE1497">
              <w:rPr>
                <w:rFonts w:ascii="PT Astra Serif" w:hAnsi="PT Astra Serif"/>
                <w:lang w:eastAsia="ru-RU"/>
              </w:rPr>
              <w:t>Увеличение объемов финансирования мероприятий по модернизации и реконструкции коммунальной инфраструктуры в государст</w:t>
            </w:r>
            <w:r w:rsidR="00FE665C" w:rsidRPr="00FE1497">
              <w:rPr>
                <w:rFonts w:ascii="PT Astra Serif" w:hAnsi="PT Astra Serif"/>
                <w:lang w:eastAsia="ru-RU"/>
              </w:rPr>
              <w:t>в</w:t>
            </w:r>
            <w:r w:rsidRPr="00FE1497">
              <w:rPr>
                <w:rFonts w:ascii="PT Astra Serif" w:hAnsi="PT Astra Serif"/>
                <w:lang w:eastAsia="ru-RU"/>
              </w:rPr>
              <w:t>енной программе Ханты-Мансийского автономного округа - Югры «</w:t>
            </w:r>
            <w:r w:rsidRPr="00FE1497">
              <w:rPr>
                <w:rFonts w:ascii="PT Astra Serif" w:hAnsi="PT Astra Serif"/>
                <w:bCs/>
                <w:lang w:eastAsia="ru-RU"/>
              </w:rPr>
              <w:t>Жилищно-коммунальный комплекс и городская среда»</w:t>
            </w:r>
          </w:p>
        </w:tc>
        <w:tc>
          <w:tcPr>
            <w:tcW w:w="4253" w:type="dxa"/>
            <w:hideMark/>
          </w:tcPr>
          <w:p w:rsidR="004C186B" w:rsidRPr="00FE1497" w:rsidRDefault="00445179" w:rsidP="00110780">
            <w:pPr>
              <w:tabs>
                <w:tab w:val="left" w:pos="0"/>
              </w:tabs>
              <w:ind w:firstLine="176"/>
              <w:jc w:val="both"/>
              <w:rPr>
                <w:rFonts w:ascii="PT Astra Serif" w:eastAsia="Calibri" w:hAnsi="PT Astra Serif"/>
                <w:shd w:val="clear" w:color="auto" w:fill="FFFFFF"/>
                <w:lang w:eastAsia="ru-RU"/>
              </w:rPr>
            </w:pPr>
            <w:r w:rsidRPr="00FE1497">
              <w:rPr>
                <w:rFonts w:ascii="PT Astra Serif" w:hAnsi="PT Astra Serif"/>
                <w:lang w:eastAsia="en-US"/>
              </w:rPr>
              <w:t xml:space="preserve">Капитальный ремонт сетей и объектов ежегодно выполняется при подготовке к осенне-зимнему периоду. </w:t>
            </w:r>
          </w:p>
          <w:p w:rsidR="00445179" w:rsidRPr="00FE1497" w:rsidRDefault="00445179" w:rsidP="00110780">
            <w:pPr>
              <w:widowControl w:val="0"/>
              <w:autoSpaceDE w:val="0"/>
              <w:autoSpaceDN w:val="0"/>
              <w:adjustRightInd w:val="0"/>
              <w:ind w:firstLine="176"/>
              <w:jc w:val="both"/>
              <w:rPr>
                <w:rFonts w:ascii="PT Astra Serif" w:hAnsi="PT Astra Serif"/>
                <w:lang w:eastAsia="en-US"/>
              </w:rPr>
            </w:pPr>
          </w:p>
        </w:tc>
      </w:tr>
      <w:tr w:rsidR="00445179" w:rsidRPr="00500330" w:rsidTr="003F136B">
        <w:tc>
          <w:tcPr>
            <w:tcW w:w="2268" w:type="dxa"/>
            <w:hideMark/>
          </w:tcPr>
          <w:p w:rsidR="00445179" w:rsidRPr="00FE1497" w:rsidRDefault="00445179" w:rsidP="0063725B">
            <w:pPr>
              <w:suppressAutoHyphens/>
              <w:jc w:val="both"/>
              <w:rPr>
                <w:rFonts w:ascii="PT Astra Serif" w:hAnsi="PT Astra Serif"/>
                <w:lang w:eastAsia="en-US"/>
              </w:rPr>
            </w:pPr>
            <w:r w:rsidRPr="00FE1497">
              <w:rPr>
                <w:rFonts w:ascii="PT Astra Serif" w:hAnsi="PT Astra Serif"/>
              </w:rPr>
              <w:t xml:space="preserve">При государственном регулировании цен и тарифов на </w:t>
            </w:r>
            <w:proofErr w:type="gramStart"/>
            <w:r w:rsidRPr="00FE1497">
              <w:rPr>
                <w:rFonts w:ascii="PT Astra Serif" w:hAnsi="PT Astra Serif"/>
              </w:rPr>
              <w:t>комму</w:t>
            </w:r>
            <w:r w:rsidR="0063725B" w:rsidRPr="00FE1497">
              <w:rPr>
                <w:rFonts w:ascii="PT Astra Serif" w:hAnsi="PT Astra Serif"/>
              </w:rPr>
              <w:t>-</w:t>
            </w:r>
            <w:proofErr w:type="spellStart"/>
            <w:r w:rsidRPr="00FE1497">
              <w:rPr>
                <w:rFonts w:ascii="PT Astra Serif" w:hAnsi="PT Astra Serif"/>
              </w:rPr>
              <w:t>нальные</w:t>
            </w:r>
            <w:proofErr w:type="spellEnd"/>
            <w:proofErr w:type="gramEnd"/>
            <w:r w:rsidR="0063725B" w:rsidRPr="00FE1497">
              <w:rPr>
                <w:rFonts w:ascii="PT Astra Serif" w:hAnsi="PT Astra Serif"/>
              </w:rPr>
              <w:t xml:space="preserve"> </w:t>
            </w:r>
            <w:r w:rsidRPr="00FE1497">
              <w:rPr>
                <w:rFonts w:ascii="PT Astra Serif" w:hAnsi="PT Astra Serif"/>
              </w:rPr>
              <w:t xml:space="preserve">услуги </w:t>
            </w:r>
            <w:proofErr w:type="spellStart"/>
            <w:r w:rsidRPr="00FE1497">
              <w:rPr>
                <w:rFonts w:ascii="PT Astra Serif" w:hAnsi="PT Astra Serif"/>
              </w:rPr>
              <w:t>отсут</w:t>
            </w:r>
            <w:r w:rsidR="0063725B" w:rsidRPr="00FE1497">
              <w:rPr>
                <w:rFonts w:ascii="PT Astra Serif" w:hAnsi="PT Astra Serif"/>
              </w:rPr>
              <w:t>-</w:t>
            </w:r>
            <w:r w:rsidRPr="00FE1497">
              <w:rPr>
                <w:rFonts w:ascii="PT Astra Serif" w:hAnsi="PT Astra Serif"/>
              </w:rPr>
              <w:t>ствие</w:t>
            </w:r>
            <w:proofErr w:type="spellEnd"/>
            <w:r w:rsidRPr="00FE1497">
              <w:rPr>
                <w:rFonts w:ascii="PT Astra Serif" w:hAnsi="PT Astra Serif"/>
              </w:rPr>
              <w:t xml:space="preserve"> субсидирования ресурсосберегающих организаций из </w:t>
            </w:r>
            <w:proofErr w:type="spellStart"/>
            <w:r w:rsidRPr="00FE1497">
              <w:rPr>
                <w:rFonts w:ascii="PT Astra Serif" w:hAnsi="PT Astra Serif"/>
              </w:rPr>
              <w:t>окруж</w:t>
            </w:r>
            <w:r w:rsidR="0063725B" w:rsidRPr="00FE1497">
              <w:rPr>
                <w:rFonts w:ascii="PT Astra Serif" w:hAnsi="PT Astra Serif"/>
              </w:rPr>
              <w:t>-</w:t>
            </w:r>
            <w:r w:rsidRPr="00FE1497">
              <w:rPr>
                <w:rFonts w:ascii="PT Astra Serif" w:hAnsi="PT Astra Serif"/>
              </w:rPr>
              <w:t>ного</w:t>
            </w:r>
            <w:proofErr w:type="spellEnd"/>
            <w:r w:rsidRPr="00FE1497">
              <w:rPr>
                <w:rFonts w:ascii="PT Astra Serif" w:hAnsi="PT Astra Serif"/>
              </w:rPr>
              <w:t xml:space="preserve"> бюджета и, как следствие, </w:t>
            </w:r>
            <w:proofErr w:type="spellStart"/>
            <w:r w:rsidRPr="00FE1497">
              <w:rPr>
                <w:rFonts w:ascii="PT Astra Serif" w:hAnsi="PT Astra Serif"/>
              </w:rPr>
              <w:t>невозмож</w:t>
            </w:r>
            <w:r w:rsidR="0063725B" w:rsidRPr="00FE1497">
              <w:rPr>
                <w:rFonts w:ascii="PT Astra Serif" w:hAnsi="PT Astra Serif"/>
              </w:rPr>
              <w:t>-</w:t>
            </w:r>
            <w:r w:rsidRPr="00FE1497">
              <w:rPr>
                <w:rFonts w:ascii="PT Astra Serif" w:hAnsi="PT Astra Serif"/>
              </w:rPr>
              <w:t>ность</w:t>
            </w:r>
            <w:proofErr w:type="spellEnd"/>
            <w:r w:rsidRPr="00FE1497">
              <w:rPr>
                <w:rFonts w:ascii="PT Astra Serif" w:hAnsi="PT Astra Serif"/>
              </w:rPr>
              <w:t xml:space="preserve"> проведения модернизации сетей за счет средств </w:t>
            </w:r>
            <w:proofErr w:type="spellStart"/>
            <w:r w:rsidRPr="00FE1497">
              <w:rPr>
                <w:rFonts w:ascii="PT Astra Serif" w:hAnsi="PT Astra Serif"/>
              </w:rPr>
              <w:t>предпри</w:t>
            </w:r>
            <w:r w:rsidR="0063725B" w:rsidRPr="00FE1497">
              <w:rPr>
                <w:rFonts w:ascii="PT Astra Serif" w:hAnsi="PT Astra Serif"/>
              </w:rPr>
              <w:t>-</w:t>
            </w:r>
            <w:r w:rsidRPr="00FE1497">
              <w:rPr>
                <w:rFonts w:ascii="PT Astra Serif" w:hAnsi="PT Astra Serif"/>
              </w:rPr>
              <w:t>ятия</w:t>
            </w:r>
            <w:proofErr w:type="spellEnd"/>
          </w:p>
        </w:tc>
        <w:tc>
          <w:tcPr>
            <w:tcW w:w="2977" w:type="dxa"/>
            <w:hideMark/>
          </w:tcPr>
          <w:p w:rsidR="00445179" w:rsidRPr="00FE1497" w:rsidRDefault="00DA06E2" w:rsidP="00B71E1B">
            <w:pPr>
              <w:suppressAutoHyphens/>
              <w:ind w:firstLine="176"/>
              <w:jc w:val="both"/>
              <w:rPr>
                <w:rFonts w:ascii="PT Astra Serif" w:hAnsi="PT Astra Serif"/>
                <w:lang w:eastAsia="en-US"/>
              </w:rPr>
            </w:pPr>
            <w:r w:rsidRPr="00FE1497">
              <w:rPr>
                <w:rFonts w:ascii="PT Astra Serif" w:hAnsi="PT Astra Serif"/>
                <w:lang w:eastAsia="ru-RU"/>
              </w:rPr>
              <w:t>Субсидирование ресурсоснабжающих организаций из бюджета Ханты-Мансийского автономного округа - Югры</w:t>
            </w:r>
          </w:p>
        </w:tc>
        <w:tc>
          <w:tcPr>
            <w:tcW w:w="4253" w:type="dxa"/>
            <w:hideMark/>
          </w:tcPr>
          <w:p w:rsidR="00445179" w:rsidRPr="00FE1497" w:rsidRDefault="00445179" w:rsidP="00110780">
            <w:pPr>
              <w:suppressAutoHyphens/>
              <w:ind w:firstLine="176"/>
              <w:jc w:val="both"/>
              <w:rPr>
                <w:rFonts w:ascii="PT Astra Serif" w:hAnsi="PT Astra Serif"/>
                <w:lang w:eastAsia="en-US"/>
              </w:rPr>
            </w:pPr>
            <w:r w:rsidRPr="00FE1497">
              <w:rPr>
                <w:rFonts w:ascii="PT Astra Serif" w:hAnsi="PT Astra Serif"/>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8F20D3" w:rsidRPr="00500330" w:rsidTr="00EE613B">
        <w:trPr>
          <w:trHeight w:val="4610"/>
        </w:trPr>
        <w:tc>
          <w:tcPr>
            <w:tcW w:w="2268" w:type="dxa"/>
            <w:shd w:val="clear" w:color="auto" w:fill="auto"/>
          </w:tcPr>
          <w:p w:rsidR="008F20D3" w:rsidRPr="001C7B65" w:rsidRDefault="008F20D3" w:rsidP="008F41B4">
            <w:pPr>
              <w:jc w:val="both"/>
              <w:rPr>
                <w:rFonts w:ascii="PT Astra Serif" w:hAnsi="PT Astra Serif"/>
              </w:rPr>
            </w:pPr>
            <w:r w:rsidRPr="001C7B65">
              <w:rPr>
                <w:rFonts w:ascii="PT Astra Serif" w:hAnsi="PT Astra Serif"/>
              </w:rPr>
              <w:t xml:space="preserve">Плохое качество дорог: </w:t>
            </w:r>
          </w:p>
          <w:p w:rsidR="008F20D3" w:rsidRPr="001C7B65" w:rsidRDefault="00DA06E2" w:rsidP="008F41B4">
            <w:pPr>
              <w:jc w:val="both"/>
              <w:rPr>
                <w:rFonts w:ascii="PT Astra Serif" w:hAnsi="PT Astra Serif"/>
              </w:rPr>
            </w:pPr>
            <w:r w:rsidRPr="001C7B65">
              <w:rPr>
                <w:rFonts w:ascii="PT Astra Serif" w:hAnsi="PT Astra Serif"/>
              </w:rPr>
              <w:t>59</w:t>
            </w:r>
            <w:r w:rsidR="008F20D3" w:rsidRPr="001C7B65">
              <w:rPr>
                <w:rFonts w:ascii="PT Astra Serif" w:hAnsi="PT Astra Serif"/>
              </w:rPr>
              <w:t>% улично-дорожной сети не имеет твердого покрытия. Постоянное увеличение нагрузки на дорожную сеть за счет увеличения автотранспорта.</w:t>
            </w:r>
          </w:p>
          <w:p w:rsidR="008F20D3" w:rsidRPr="001C7B65" w:rsidRDefault="008F20D3" w:rsidP="0063725B">
            <w:pPr>
              <w:ind w:firstLine="142"/>
              <w:jc w:val="both"/>
              <w:rPr>
                <w:rFonts w:ascii="PT Astra Serif" w:hAnsi="PT Astra Serif"/>
                <w:lang w:eastAsia="en-US"/>
              </w:rPr>
            </w:pPr>
            <w:r w:rsidRPr="001C7B65">
              <w:rPr>
                <w:rFonts w:ascii="PT Astra Serif" w:hAnsi="PT Astra Serif"/>
              </w:rPr>
              <w:t xml:space="preserve">Прекращение </w:t>
            </w:r>
            <w:proofErr w:type="spellStart"/>
            <w:proofErr w:type="gramStart"/>
            <w:r w:rsidRPr="001C7B65">
              <w:rPr>
                <w:rFonts w:ascii="PT Astra Serif" w:hAnsi="PT Astra Serif"/>
              </w:rPr>
              <w:t>финан</w:t>
            </w:r>
            <w:r w:rsidR="0063725B" w:rsidRPr="001C7B65">
              <w:rPr>
                <w:rFonts w:ascii="PT Astra Serif" w:hAnsi="PT Astra Serif"/>
              </w:rPr>
              <w:t>-</w:t>
            </w:r>
            <w:r w:rsidRPr="001C7B65">
              <w:rPr>
                <w:rFonts w:ascii="PT Astra Serif" w:hAnsi="PT Astra Serif"/>
              </w:rPr>
              <w:t>сирования</w:t>
            </w:r>
            <w:proofErr w:type="spellEnd"/>
            <w:proofErr w:type="gramEnd"/>
            <w:r w:rsidRPr="001C7B65">
              <w:rPr>
                <w:rFonts w:ascii="PT Astra Serif" w:hAnsi="PT Astra Serif"/>
              </w:rPr>
              <w:t xml:space="preserve"> из </w:t>
            </w:r>
            <w:proofErr w:type="spellStart"/>
            <w:r w:rsidRPr="001C7B65">
              <w:rPr>
                <w:rFonts w:ascii="PT Astra Serif" w:hAnsi="PT Astra Serif"/>
              </w:rPr>
              <w:t>окруж</w:t>
            </w:r>
            <w:r w:rsidR="0063725B" w:rsidRPr="001C7B65">
              <w:rPr>
                <w:rFonts w:ascii="PT Astra Serif" w:hAnsi="PT Astra Serif"/>
              </w:rPr>
              <w:t>-</w:t>
            </w:r>
            <w:r w:rsidRPr="001C7B65">
              <w:rPr>
                <w:rFonts w:ascii="PT Astra Serif" w:hAnsi="PT Astra Serif"/>
              </w:rPr>
              <w:t>ного</w:t>
            </w:r>
            <w:proofErr w:type="spellEnd"/>
            <w:r w:rsidRPr="001C7B65">
              <w:rPr>
                <w:rFonts w:ascii="PT Astra Serif" w:hAnsi="PT Astra Serif"/>
              </w:rPr>
              <w:t xml:space="preserve"> бюджета с 2021 года на реализацию дорожной деятельности небольших муниципальных образований в пользу дорог регионального значения и дороги местного значения в</w:t>
            </w:r>
            <w:r w:rsidR="00194F08" w:rsidRPr="001C7B65">
              <w:rPr>
                <w:rFonts w:ascii="PT Astra Serif" w:hAnsi="PT Astra Serif"/>
              </w:rPr>
              <w:t xml:space="preserve"> </w:t>
            </w:r>
            <w:r w:rsidRPr="001C7B65">
              <w:rPr>
                <w:rFonts w:ascii="PT Astra Serif" w:hAnsi="PT Astra Serif"/>
              </w:rPr>
              <w:t>крупных агломерациях.</w:t>
            </w:r>
          </w:p>
        </w:tc>
        <w:tc>
          <w:tcPr>
            <w:tcW w:w="2977" w:type="dxa"/>
            <w:shd w:val="clear" w:color="auto" w:fill="auto"/>
          </w:tcPr>
          <w:p w:rsidR="008F20D3" w:rsidRPr="001C7B65" w:rsidRDefault="008F20D3" w:rsidP="00B71E1B">
            <w:pPr>
              <w:ind w:firstLine="176"/>
              <w:jc w:val="both"/>
              <w:rPr>
                <w:rFonts w:ascii="PT Astra Serif" w:hAnsi="PT Astra Serif"/>
                <w:lang w:eastAsia="en-US"/>
              </w:rPr>
            </w:pPr>
            <w:r w:rsidRPr="001C7B65">
              <w:rPr>
                <w:rFonts w:ascii="PT Astra Serif" w:hAnsi="PT Astra Serif"/>
              </w:rPr>
              <w:t>В рамках государственной программы Ханты-Мансийского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4253" w:type="dxa"/>
            <w:hideMark/>
          </w:tcPr>
          <w:p w:rsidR="00FD59BA" w:rsidRPr="001C7B65" w:rsidRDefault="00FD59BA" w:rsidP="00FD59BA">
            <w:pPr>
              <w:ind w:right="-13" w:firstLine="176"/>
              <w:jc w:val="both"/>
              <w:rPr>
                <w:rFonts w:ascii="PT Astra Serif" w:hAnsi="PT Astra Serif"/>
              </w:rPr>
            </w:pPr>
            <w:r w:rsidRPr="001C7B65">
              <w:rPr>
                <w:rFonts w:ascii="PT Astra Serif" w:hAnsi="PT Astra Serif"/>
              </w:rPr>
              <w:t>Проводится ямочный ремонт дорог с твердым покрытием: общая площадь ремонта составляе</w:t>
            </w:r>
            <w:r w:rsidR="004D2DD4" w:rsidRPr="001C7B65">
              <w:rPr>
                <w:rFonts w:ascii="PT Astra Serif" w:hAnsi="PT Astra Serif"/>
              </w:rPr>
              <w:t>т 2 503,4</w:t>
            </w:r>
            <w:r w:rsidRPr="001C7B65">
              <w:rPr>
                <w:rFonts w:ascii="PT Astra Serif" w:hAnsi="PT Astra Serif"/>
              </w:rPr>
              <w:t xml:space="preserve"> кв. метров </w:t>
            </w:r>
            <w:r w:rsidR="004D2DD4" w:rsidRPr="001C7B65">
              <w:rPr>
                <w:rFonts w:ascii="PT Astra Serif" w:hAnsi="PT Astra Serif"/>
              </w:rPr>
              <w:t>дорожного полотна на сумму 5 000</w:t>
            </w:r>
            <w:r w:rsidRPr="001C7B65">
              <w:rPr>
                <w:rFonts w:ascii="PT Astra Serif" w:hAnsi="PT Astra Serif"/>
              </w:rPr>
              <w:t>,0 тыс. рублей.</w:t>
            </w:r>
          </w:p>
          <w:p w:rsidR="00FD59BA" w:rsidRPr="001C7B65" w:rsidRDefault="004D2DD4" w:rsidP="00FD59BA">
            <w:pPr>
              <w:ind w:right="-13" w:firstLine="176"/>
              <w:jc w:val="both"/>
              <w:rPr>
                <w:rFonts w:ascii="PT Astra Serif" w:hAnsi="PT Astra Serif"/>
              </w:rPr>
            </w:pPr>
            <w:r w:rsidRPr="001C7B65">
              <w:rPr>
                <w:rFonts w:ascii="PT Astra Serif" w:hAnsi="PT Astra Serif"/>
              </w:rPr>
              <w:t xml:space="preserve">Выполнен </w:t>
            </w:r>
            <w:r w:rsidR="001C7B65" w:rsidRPr="001C7B65">
              <w:rPr>
                <w:rFonts w:ascii="PT Astra Serif" w:hAnsi="PT Astra Serif"/>
              </w:rPr>
              <w:t>текущий ремонт 2,617</w:t>
            </w:r>
            <w:r w:rsidR="00FD59BA" w:rsidRPr="001C7B65">
              <w:rPr>
                <w:rFonts w:ascii="PT Astra Serif" w:hAnsi="PT Astra Serif"/>
              </w:rPr>
              <w:t xml:space="preserve"> км дорог на общую сумму 30,1 млн. рублей:</w:t>
            </w:r>
          </w:p>
          <w:p w:rsidR="00FD59BA" w:rsidRPr="001C7B65" w:rsidRDefault="00FD59BA" w:rsidP="00FD59BA">
            <w:pPr>
              <w:ind w:right="-13" w:firstLine="34"/>
              <w:jc w:val="both"/>
              <w:rPr>
                <w:rFonts w:ascii="PT Astra Serif" w:hAnsi="PT Astra Serif"/>
              </w:rPr>
            </w:pPr>
            <w:r w:rsidRPr="001C7B65">
              <w:rPr>
                <w:rFonts w:ascii="PT Astra Serif" w:hAnsi="PT Astra Serif"/>
              </w:rPr>
              <w:t xml:space="preserve">- участок автомобильной дороги по ул. Агиришская (от ул. </w:t>
            </w:r>
            <w:proofErr w:type="gramStart"/>
            <w:r w:rsidRPr="001C7B65">
              <w:rPr>
                <w:rFonts w:ascii="PT Astra Serif" w:hAnsi="PT Astra Serif"/>
              </w:rPr>
              <w:t>Мраморная</w:t>
            </w:r>
            <w:proofErr w:type="gramEnd"/>
            <w:r w:rsidRPr="001C7B65">
              <w:rPr>
                <w:rFonts w:ascii="PT Astra Serif" w:hAnsi="PT Astra Serif"/>
              </w:rPr>
              <w:t xml:space="preserve"> до ул. Кольцевая);</w:t>
            </w:r>
          </w:p>
          <w:p w:rsidR="00FD59BA" w:rsidRPr="001C7B65" w:rsidRDefault="00FD59BA" w:rsidP="00FD59BA">
            <w:pPr>
              <w:ind w:right="-13" w:firstLine="34"/>
              <w:jc w:val="both"/>
              <w:rPr>
                <w:rFonts w:ascii="PT Astra Serif" w:hAnsi="PT Astra Serif"/>
              </w:rPr>
            </w:pPr>
            <w:r w:rsidRPr="001C7B65">
              <w:rPr>
                <w:rFonts w:ascii="PT Astra Serif" w:hAnsi="PT Astra Serif"/>
              </w:rPr>
              <w:t xml:space="preserve">- участок автомобильной дороги по ул. </w:t>
            </w:r>
            <w:proofErr w:type="gramStart"/>
            <w:r w:rsidRPr="001C7B65">
              <w:rPr>
                <w:rFonts w:ascii="PT Astra Serif" w:hAnsi="PT Astra Serif"/>
              </w:rPr>
              <w:t>Студенческая</w:t>
            </w:r>
            <w:proofErr w:type="gramEnd"/>
            <w:r w:rsidRPr="001C7B65">
              <w:rPr>
                <w:rFonts w:ascii="PT Astra Serif" w:hAnsi="PT Astra Serif"/>
              </w:rPr>
              <w:t xml:space="preserve"> (от кольца до ул. Садовая);</w:t>
            </w:r>
          </w:p>
          <w:p w:rsidR="00FD59BA" w:rsidRPr="001C7B65" w:rsidRDefault="00FD59BA" w:rsidP="00FD59BA">
            <w:pPr>
              <w:ind w:right="-13" w:firstLine="34"/>
              <w:jc w:val="both"/>
              <w:rPr>
                <w:rFonts w:ascii="PT Astra Serif" w:hAnsi="PT Astra Serif"/>
              </w:rPr>
            </w:pPr>
            <w:r w:rsidRPr="001C7B65">
              <w:rPr>
                <w:rFonts w:ascii="PT Astra Serif" w:hAnsi="PT Astra Serif"/>
              </w:rPr>
              <w:t xml:space="preserve">- участок автомобильной дороги по ул. </w:t>
            </w:r>
            <w:proofErr w:type="gramStart"/>
            <w:r w:rsidRPr="001C7B65">
              <w:rPr>
                <w:rFonts w:ascii="PT Astra Serif" w:hAnsi="PT Astra Serif"/>
              </w:rPr>
              <w:t>Садовая</w:t>
            </w:r>
            <w:proofErr w:type="gramEnd"/>
            <w:r w:rsidR="00EE613B" w:rsidRPr="001C7B65">
              <w:rPr>
                <w:rFonts w:ascii="PT Astra Serif" w:hAnsi="PT Astra Serif"/>
              </w:rPr>
              <w:t xml:space="preserve"> </w:t>
            </w:r>
            <w:r w:rsidRPr="001C7B65">
              <w:rPr>
                <w:rFonts w:ascii="PT Astra Serif" w:hAnsi="PT Astra Serif"/>
              </w:rPr>
              <w:t>(от ул. Студенческая до МБОУ СОШ №5)</w:t>
            </w:r>
          </w:p>
          <w:p w:rsidR="00FD59BA" w:rsidRPr="001C7B65" w:rsidRDefault="00FD59BA" w:rsidP="00FD59BA">
            <w:pPr>
              <w:ind w:right="-13" w:firstLine="34"/>
              <w:jc w:val="both"/>
              <w:rPr>
                <w:rFonts w:ascii="PT Astra Serif" w:hAnsi="PT Astra Serif"/>
              </w:rPr>
            </w:pPr>
            <w:r w:rsidRPr="001C7B65">
              <w:rPr>
                <w:rFonts w:ascii="PT Astra Serif" w:hAnsi="PT Astra Serif"/>
              </w:rPr>
              <w:t xml:space="preserve">- ремонт автомобильной дороги по ул. </w:t>
            </w:r>
            <w:proofErr w:type="gramStart"/>
            <w:r w:rsidRPr="001C7B65">
              <w:rPr>
                <w:rFonts w:ascii="PT Astra Serif" w:hAnsi="PT Astra Serif"/>
              </w:rPr>
              <w:t>Железнодорожная</w:t>
            </w:r>
            <w:proofErr w:type="gramEnd"/>
            <w:r w:rsidR="00EE613B" w:rsidRPr="001C7B65">
              <w:rPr>
                <w:rFonts w:ascii="PT Astra Serif" w:hAnsi="PT Astra Serif"/>
              </w:rPr>
              <w:t xml:space="preserve"> </w:t>
            </w:r>
            <w:r w:rsidRPr="001C7B65">
              <w:rPr>
                <w:rFonts w:ascii="PT Astra Serif" w:hAnsi="PT Astra Serif"/>
              </w:rPr>
              <w:t>(от ул. 40 лет Победы до ул. Механизаторов);</w:t>
            </w:r>
          </w:p>
          <w:p w:rsidR="005950E6" w:rsidRPr="001C7B65" w:rsidRDefault="00FD59BA" w:rsidP="004D7F2E">
            <w:pPr>
              <w:ind w:right="-13" w:firstLine="34"/>
              <w:jc w:val="both"/>
              <w:rPr>
                <w:rFonts w:ascii="PT Astra Serif" w:eastAsia="Calibri" w:hAnsi="PT Astra Serif"/>
                <w:lang w:eastAsia="en-US"/>
              </w:rPr>
            </w:pPr>
            <w:r w:rsidRPr="001C7B65">
              <w:rPr>
                <w:rFonts w:ascii="PT Astra Serif" w:hAnsi="PT Astra Serif"/>
              </w:rPr>
              <w:t>- ремонт проезда № 30 (от ул. Садовая до ул. Менделеева).</w:t>
            </w:r>
          </w:p>
        </w:tc>
      </w:tr>
      <w:tr w:rsidR="00580419" w:rsidRPr="00500330" w:rsidTr="003F136B">
        <w:tc>
          <w:tcPr>
            <w:tcW w:w="2268" w:type="dxa"/>
          </w:tcPr>
          <w:p w:rsidR="00580419" w:rsidRPr="000058CF" w:rsidRDefault="00580419">
            <w:pPr>
              <w:suppressAutoHyphens/>
              <w:jc w:val="both"/>
              <w:rPr>
                <w:rFonts w:ascii="PT Astra Serif" w:hAnsi="PT Astra Serif"/>
              </w:rPr>
            </w:pPr>
            <w:r w:rsidRPr="000058CF">
              <w:rPr>
                <w:rFonts w:ascii="PT Astra Serif" w:hAnsi="PT Astra Serif"/>
              </w:rPr>
              <w:t xml:space="preserve">Необходимость дополнительного создания учебных мест для перехода в односменный режим работы </w:t>
            </w:r>
            <w:proofErr w:type="spellStart"/>
            <w:proofErr w:type="gramStart"/>
            <w:r w:rsidRPr="000058CF">
              <w:rPr>
                <w:rFonts w:ascii="PT Astra Serif" w:hAnsi="PT Astra Serif"/>
              </w:rPr>
              <w:t>общеобразова</w:t>
            </w:r>
            <w:proofErr w:type="spellEnd"/>
            <w:r w:rsidR="00E119B2" w:rsidRPr="000058CF">
              <w:rPr>
                <w:rFonts w:ascii="PT Astra Serif" w:hAnsi="PT Astra Serif"/>
              </w:rPr>
              <w:t>-</w:t>
            </w:r>
            <w:r w:rsidRPr="000058CF">
              <w:rPr>
                <w:rFonts w:ascii="PT Astra Serif" w:hAnsi="PT Astra Serif"/>
              </w:rPr>
              <w:t>тельных</w:t>
            </w:r>
            <w:proofErr w:type="gramEnd"/>
            <w:r w:rsidRPr="000058CF">
              <w:rPr>
                <w:rFonts w:ascii="PT Astra Serif" w:hAnsi="PT Astra Serif"/>
              </w:rPr>
              <w:t xml:space="preserve"> учреждений</w:t>
            </w:r>
          </w:p>
          <w:p w:rsidR="00580419" w:rsidRPr="000058CF" w:rsidRDefault="00580419">
            <w:pPr>
              <w:suppressAutoHyphens/>
              <w:jc w:val="both"/>
              <w:rPr>
                <w:rFonts w:ascii="PT Astra Serif" w:hAnsi="PT Astra Serif"/>
                <w:lang w:eastAsia="en-US"/>
              </w:rPr>
            </w:pPr>
          </w:p>
        </w:tc>
        <w:tc>
          <w:tcPr>
            <w:tcW w:w="2977" w:type="dxa"/>
          </w:tcPr>
          <w:p w:rsidR="00580419" w:rsidRPr="000058CF" w:rsidRDefault="0030504B" w:rsidP="000058CF">
            <w:pPr>
              <w:suppressAutoHyphens/>
              <w:ind w:firstLine="176"/>
              <w:jc w:val="both"/>
              <w:rPr>
                <w:rFonts w:ascii="PT Astra Serif" w:hAnsi="PT Astra Serif"/>
              </w:rPr>
            </w:pPr>
            <w:r w:rsidRPr="000058CF">
              <w:rPr>
                <w:rFonts w:ascii="PT Astra Serif" w:hAnsi="PT Astra Serif"/>
              </w:rPr>
              <w:t xml:space="preserve">В рамках государственной программы Ханты-Мансийского автономного округа - Югры </w:t>
            </w:r>
            <w:r w:rsidRPr="000058CF">
              <w:rPr>
                <w:rFonts w:ascii="PT Astra Serif" w:hAnsi="PT Astra Serif"/>
                <w:lang w:eastAsia="en-US"/>
              </w:rPr>
              <w:t xml:space="preserve">«Развитие образования» </w:t>
            </w:r>
            <w:r w:rsidRPr="000058CF">
              <w:rPr>
                <w:rFonts w:ascii="PT Astra Serif" w:hAnsi="PT Astra Serif"/>
              </w:rPr>
              <w:t xml:space="preserve">строительство </w:t>
            </w:r>
            <w:r w:rsidR="000058CF" w:rsidRPr="000058CF">
              <w:rPr>
                <w:rFonts w:ascii="PT Astra Serif" w:hAnsi="PT Astra Serif"/>
              </w:rPr>
              <w:t>средней общеобразовательной школы проектной мощностью 1000 мест с бассейном со сроком строительства 2025-</w:t>
            </w:r>
            <w:r w:rsidR="000058CF" w:rsidRPr="000058CF">
              <w:rPr>
                <w:rFonts w:ascii="PT Astra Serif" w:hAnsi="PT Astra Serif"/>
              </w:rPr>
              <w:lastRenderedPageBreak/>
              <w:t xml:space="preserve">2027 годы. </w:t>
            </w:r>
          </w:p>
        </w:tc>
        <w:tc>
          <w:tcPr>
            <w:tcW w:w="4253" w:type="dxa"/>
          </w:tcPr>
          <w:p w:rsidR="006B295E" w:rsidRPr="00500330" w:rsidRDefault="00E76599" w:rsidP="00D6768F">
            <w:pPr>
              <w:suppressAutoHyphens/>
              <w:ind w:firstLine="176"/>
              <w:jc w:val="both"/>
              <w:rPr>
                <w:rFonts w:ascii="PT Astra Serif" w:hAnsi="PT Astra Serif"/>
                <w:highlight w:val="yellow"/>
                <w:lang w:eastAsia="ru-RU"/>
              </w:rPr>
            </w:pPr>
            <w:r w:rsidRPr="005A6B84">
              <w:rPr>
                <w:rFonts w:ascii="PT Astra Serif" w:hAnsi="PT Astra Serif"/>
                <w:lang w:eastAsia="ru-RU"/>
              </w:rPr>
              <w:lastRenderedPageBreak/>
              <w:t xml:space="preserve"> </w:t>
            </w:r>
            <w:r w:rsidR="005A6B84" w:rsidRPr="005A6B84">
              <w:rPr>
                <w:rFonts w:ascii="PT Astra Serif" w:eastAsia="Calibri" w:hAnsi="PT Astra Serif"/>
                <w:lang w:eastAsia="en-US"/>
              </w:rPr>
              <w:t>Администрацией города Югорска направлено письмо в ад</w:t>
            </w:r>
            <w:r w:rsidR="005A6B84">
              <w:rPr>
                <w:rFonts w:ascii="PT Astra Serif" w:eastAsia="Calibri" w:hAnsi="PT Astra Serif"/>
                <w:lang w:eastAsia="en-US"/>
              </w:rPr>
              <w:t>рес</w:t>
            </w:r>
            <w:r w:rsidR="00834022">
              <w:rPr>
                <w:rFonts w:ascii="PT Astra Serif" w:eastAsia="Calibri" w:hAnsi="PT Astra Serif"/>
                <w:lang w:eastAsia="en-US"/>
              </w:rPr>
              <w:t xml:space="preserve"> заместителя Губернатора Ханты-М</w:t>
            </w:r>
            <w:r w:rsidR="005A6B84">
              <w:rPr>
                <w:rFonts w:ascii="PT Astra Serif" w:eastAsia="Calibri" w:hAnsi="PT Astra Serif"/>
                <w:lang w:eastAsia="en-US"/>
              </w:rPr>
              <w:t xml:space="preserve">ансийского автономного округа </w:t>
            </w:r>
            <w:r w:rsidR="005A6B84" w:rsidRPr="005A6B84">
              <w:rPr>
                <w:rFonts w:ascii="PT Astra Serif" w:eastAsia="Calibri" w:hAnsi="PT Astra Serif"/>
                <w:lang w:eastAsia="en-US"/>
              </w:rPr>
              <w:t>-</w:t>
            </w:r>
            <w:r w:rsidR="005A6B84">
              <w:rPr>
                <w:rFonts w:ascii="PT Astra Serif" w:eastAsia="Calibri" w:hAnsi="PT Astra Serif"/>
                <w:lang w:eastAsia="en-US"/>
              </w:rPr>
              <w:t xml:space="preserve"> </w:t>
            </w:r>
            <w:r w:rsidR="005A6B84" w:rsidRPr="005A6B84">
              <w:rPr>
                <w:rFonts w:ascii="PT Astra Serif" w:eastAsia="Calibri" w:hAnsi="PT Astra Serif"/>
                <w:lang w:eastAsia="en-US"/>
              </w:rPr>
              <w:t>Югры</w:t>
            </w:r>
            <w:r w:rsidR="005A6B84" w:rsidRPr="005A6B84">
              <w:rPr>
                <w:rFonts w:ascii="PT Astra Serif" w:hAnsi="PT Astra Serif"/>
                <w:lang w:eastAsia="en-US"/>
              </w:rPr>
              <w:t xml:space="preserve"> </w:t>
            </w:r>
            <w:r w:rsidR="00D6768F">
              <w:rPr>
                <w:rFonts w:ascii="PT Astra Serif" w:hAnsi="PT Astra Serif"/>
                <w:lang w:eastAsia="en-US"/>
              </w:rPr>
              <w:t xml:space="preserve">о </w:t>
            </w:r>
            <w:r w:rsidR="00D6768F">
              <w:rPr>
                <w:rFonts w:ascii="PT Astra Serif" w:hAnsi="PT Astra Serif"/>
                <w:lang w:eastAsia="ru-RU"/>
              </w:rPr>
              <w:t>строительстве</w:t>
            </w:r>
            <w:r w:rsidR="005A6B84" w:rsidRPr="005A6B84">
              <w:rPr>
                <w:rFonts w:ascii="PT Astra Serif" w:hAnsi="PT Astra Serif"/>
                <w:lang w:eastAsia="ru-RU"/>
              </w:rPr>
              <w:t xml:space="preserve"> средней общеобразовательной школы с увеличением проектной мощности с 900 мест до 1000 мест с бассейном с определением сроков строительства 2025-2027 годы</w:t>
            </w:r>
            <w:r w:rsidR="005A6B84">
              <w:rPr>
                <w:rFonts w:ascii="PT Astra Serif" w:hAnsi="PT Astra Serif"/>
                <w:lang w:eastAsia="ru-RU"/>
              </w:rPr>
              <w:t>.</w:t>
            </w:r>
          </w:p>
        </w:tc>
      </w:tr>
      <w:tr w:rsidR="0025079E" w:rsidRPr="00500330" w:rsidTr="003F136B">
        <w:tc>
          <w:tcPr>
            <w:tcW w:w="2268" w:type="dxa"/>
          </w:tcPr>
          <w:p w:rsidR="0025079E" w:rsidRPr="006B295E" w:rsidRDefault="0025079E" w:rsidP="000010A5">
            <w:pPr>
              <w:suppressAutoHyphens/>
              <w:jc w:val="both"/>
              <w:rPr>
                <w:rFonts w:ascii="PT Astra Serif" w:hAnsi="PT Astra Serif"/>
              </w:rPr>
            </w:pPr>
            <w:r w:rsidRPr="006B295E">
              <w:rPr>
                <w:rFonts w:ascii="PT Astra Serif" w:hAnsi="PT Astra Serif"/>
              </w:rPr>
              <w:lastRenderedPageBreak/>
              <w:t>Необходимость проведения капитальных ремонтов МБОУ «Средняя образовательная школа  № 2», МБОУ «Средняя об</w:t>
            </w:r>
            <w:r w:rsidR="000010A5" w:rsidRPr="006B295E">
              <w:rPr>
                <w:rFonts w:ascii="PT Astra Serif" w:hAnsi="PT Astra Serif"/>
              </w:rPr>
              <w:t>щеобразовательная школа №</w:t>
            </w:r>
            <w:r w:rsidRPr="006B295E">
              <w:rPr>
                <w:rFonts w:ascii="PT Astra Serif" w:hAnsi="PT Astra Serif"/>
              </w:rPr>
              <w:t xml:space="preserve"> 5», </w:t>
            </w:r>
            <w:r w:rsidR="000010A5" w:rsidRPr="006B295E">
              <w:rPr>
                <w:rFonts w:ascii="PT Astra Serif" w:hAnsi="PT Astra Serif"/>
              </w:rPr>
              <w:t xml:space="preserve">МБОУ «Средняя общеобразовательная школа </w:t>
            </w:r>
            <w:r w:rsidRPr="006B295E">
              <w:rPr>
                <w:rFonts w:ascii="PT Astra Serif" w:hAnsi="PT Astra Serif"/>
              </w:rPr>
              <w:t>№ 6</w:t>
            </w:r>
            <w:r w:rsidR="000010A5" w:rsidRPr="006B295E">
              <w:rPr>
                <w:rFonts w:ascii="PT Astra Serif" w:hAnsi="PT Astra Serif"/>
              </w:rPr>
              <w:t>»</w:t>
            </w:r>
            <w:r w:rsidRPr="006B295E">
              <w:rPr>
                <w:rFonts w:ascii="PT Astra Serif" w:hAnsi="PT Astra Serif"/>
              </w:rPr>
              <w:t xml:space="preserve"> (капитальный ремонт кровли бассейна)</w:t>
            </w:r>
          </w:p>
        </w:tc>
        <w:tc>
          <w:tcPr>
            <w:tcW w:w="2977" w:type="dxa"/>
          </w:tcPr>
          <w:p w:rsidR="0025079E" w:rsidRPr="006B295E" w:rsidRDefault="0025079E" w:rsidP="0025079E">
            <w:pPr>
              <w:suppressAutoHyphens/>
              <w:jc w:val="both"/>
              <w:rPr>
                <w:rFonts w:ascii="PT Astra Serif" w:hAnsi="PT Astra Serif"/>
              </w:rPr>
            </w:pPr>
            <w:r w:rsidRPr="006B295E">
              <w:rPr>
                <w:rFonts w:ascii="PT Astra Serif" w:hAnsi="PT Astra Serif"/>
              </w:rPr>
              <w:t>Включение в региональный проект «Модернизация школьной системы образования Ханты–Мансийского автономного округа - Югры» государственной программы Ханты-Мансийского автономного округа – Югры «Развитие образования»</w:t>
            </w:r>
            <w:r w:rsidRPr="006B295E">
              <w:rPr>
                <w:rFonts w:ascii="PT Astra Serif" w:hAnsi="PT Astra Serif"/>
                <w:lang w:eastAsia="ru-RU"/>
              </w:rPr>
              <w:t xml:space="preserve"> для дальнейшего участия в конкурсном отборе на предоставление субсидии из федерального бюджета.</w:t>
            </w:r>
          </w:p>
        </w:tc>
        <w:tc>
          <w:tcPr>
            <w:tcW w:w="4253" w:type="dxa"/>
          </w:tcPr>
          <w:p w:rsidR="0025079E" w:rsidRPr="006B295E" w:rsidRDefault="0025079E" w:rsidP="00190689">
            <w:pPr>
              <w:suppressAutoHyphens/>
              <w:jc w:val="both"/>
              <w:rPr>
                <w:rFonts w:ascii="PT Astra Serif" w:hAnsi="PT Astra Serif"/>
                <w:lang w:eastAsia="ru-RU"/>
              </w:rPr>
            </w:pPr>
            <w:r w:rsidRPr="006B295E">
              <w:rPr>
                <w:rFonts w:ascii="PT Astra Serif" w:hAnsi="PT Astra Serif"/>
                <w:lang w:eastAsia="ru-RU"/>
              </w:rPr>
              <w:t xml:space="preserve">МБОУ </w:t>
            </w:r>
            <w:r w:rsidRPr="006B295E">
              <w:rPr>
                <w:rFonts w:ascii="PT Astra Serif" w:hAnsi="PT Astra Serif"/>
              </w:rPr>
              <w:t>«СОШ № 2», СОШ № 5», «СОШ № 6» (капитальный ремонт кровли бассейна)</w:t>
            </w:r>
            <w:r w:rsidRPr="006B295E">
              <w:rPr>
                <w:rFonts w:ascii="PT Astra Serif" w:hAnsi="PT Astra Serif"/>
                <w:lang w:eastAsia="ru-RU"/>
              </w:rPr>
              <w:t xml:space="preserve">  включены в статистическую форму ОО-2</w:t>
            </w:r>
            <w:r w:rsidR="00E846AA" w:rsidRPr="006B295E">
              <w:rPr>
                <w:rFonts w:ascii="PT Astra Serif" w:hAnsi="PT Astra Serif"/>
                <w:lang w:eastAsia="ru-RU"/>
              </w:rPr>
              <w:t xml:space="preserve"> «Сведения о материально-технической и информационной базе, финансово-экономической деятельности общеобразовательной организации»</w:t>
            </w:r>
            <w:r w:rsidRPr="006B295E">
              <w:rPr>
                <w:rFonts w:ascii="PT Astra Serif" w:hAnsi="PT Astra Serif"/>
                <w:lang w:eastAsia="ru-RU"/>
              </w:rPr>
              <w:t xml:space="preserve">, как объекты, нуждающиеся в капитальном ремонте, для последующего участия в конкурсном отборе на предоставление субсидии из федерального бюджета. </w:t>
            </w:r>
          </w:p>
          <w:p w:rsidR="0025079E" w:rsidRPr="006B295E" w:rsidRDefault="00E13579" w:rsidP="007A03EF">
            <w:pPr>
              <w:suppressAutoHyphens/>
              <w:ind w:firstLine="176"/>
              <w:jc w:val="both"/>
              <w:rPr>
                <w:rFonts w:ascii="PT Astra Serif" w:hAnsi="PT Astra Serif"/>
                <w:lang w:eastAsia="ru-RU"/>
              </w:rPr>
            </w:pPr>
            <w:r w:rsidRPr="006B295E">
              <w:rPr>
                <w:rFonts w:ascii="PT Astra Serif" w:hAnsi="PT Astra Serif"/>
                <w:lang w:eastAsia="ru-RU"/>
              </w:rPr>
              <w:t>Выделены бюджетные средства и начаты работы по подготовке документации на проведение капитального ремонта МБОУ «Средняя общеобразовательная школа  № 2».</w:t>
            </w:r>
          </w:p>
          <w:p w:rsidR="006B295E" w:rsidRPr="006B295E" w:rsidRDefault="006B295E" w:rsidP="007A03EF">
            <w:pPr>
              <w:suppressAutoHyphens/>
              <w:ind w:firstLine="176"/>
              <w:jc w:val="both"/>
              <w:rPr>
                <w:rFonts w:ascii="PT Astra Serif" w:hAnsi="PT Astra Serif"/>
                <w:highlight w:val="yellow"/>
                <w:lang w:eastAsia="ru-RU"/>
              </w:rPr>
            </w:pPr>
            <w:r w:rsidRPr="006B295E">
              <w:rPr>
                <w:rFonts w:ascii="PT Astra Serif" w:hAnsi="PT Astra Serif"/>
                <w:lang w:eastAsia="ru-RU"/>
              </w:rPr>
              <w:t xml:space="preserve">Получено положительное заключение государственной </w:t>
            </w:r>
            <w:proofErr w:type="gramStart"/>
            <w:r w:rsidRPr="006B295E">
              <w:rPr>
                <w:rFonts w:ascii="PT Astra Serif" w:hAnsi="PT Astra Serif"/>
                <w:lang w:eastAsia="ru-RU"/>
              </w:rPr>
              <w:t>экспертизы</w:t>
            </w:r>
            <w:r w:rsidRPr="006B295E">
              <w:rPr>
                <w:rFonts w:ascii="PT Astra Serif" w:eastAsia="Calibri" w:hAnsi="PT Astra Serif" w:cs="Arial"/>
                <w:shd w:val="clear" w:color="auto" w:fill="FFFFFF"/>
                <w:lang w:eastAsia="en-US"/>
              </w:rPr>
              <w:t xml:space="preserve"> проверки достоверности определения сметной стоимости</w:t>
            </w:r>
            <w:proofErr w:type="gramEnd"/>
            <w:r>
              <w:rPr>
                <w:rFonts w:ascii="PT Astra Serif" w:eastAsia="Calibri" w:hAnsi="PT Astra Serif" w:cs="Arial"/>
                <w:shd w:val="clear" w:color="auto" w:fill="FFFFFF"/>
                <w:lang w:eastAsia="en-US"/>
              </w:rPr>
              <w:t xml:space="preserve"> д</w:t>
            </w:r>
            <w:r w:rsidRPr="006B295E">
              <w:rPr>
                <w:rFonts w:ascii="PT Astra Serif" w:hAnsi="PT Astra Serif"/>
                <w:lang w:eastAsia="ru-RU"/>
              </w:rPr>
              <w:t xml:space="preserve">ля включения МБОУ </w:t>
            </w:r>
            <w:r>
              <w:rPr>
                <w:rFonts w:ascii="PT Astra Serif" w:hAnsi="PT Astra Serif"/>
                <w:lang w:eastAsia="ru-RU"/>
              </w:rPr>
              <w:t xml:space="preserve">«Средняя общеобразовательная школа </w:t>
            </w:r>
            <w:r w:rsidRPr="006B295E">
              <w:rPr>
                <w:rFonts w:ascii="PT Astra Serif" w:hAnsi="PT Astra Serif"/>
                <w:lang w:eastAsia="ru-RU"/>
              </w:rPr>
              <w:t>№5» в заявку на проведение капитального ремонта</w:t>
            </w:r>
            <w:r>
              <w:rPr>
                <w:rFonts w:ascii="PT Astra Serif" w:hAnsi="PT Astra Serif"/>
                <w:lang w:eastAsia="ru-RU"/>
              </w:rPr>
              <w:t xml:space="preserve"> в 2024-2025 годах</w:t>
            </w:r>
            <w:r w:rsidRPr="006B295E">
              <w:rPr>
                <w:rFonts w:ascii="PT Astra Serif" w:hAnsi="PT Astra Serif"/>
                <w:lang w:eastAsia="ru-RU"/>
              </w:rPr>
              <w:t>.</w:t>
            </w:r>
          </w:p>
        </w:tc>
      </w:tr>
      <w:tr w:rsidR="00445179" w:rsidRPr="00500330" w:rsidTr="003F136B">
        <w:trPr>
          <w:trHeight w:val="699"/>
        </w:trPr>
        <w:tc>
          <w:tcPr>
            <w:tcW w:w="2268" w:type="dxa"/>
            <w:hideMark/>
          </w:tcPr>
          <w:p w:rsidR="006570F3" w:rsidRPr="003B58ED" w:rsidRDefault="006570F3" w:rsidP="00940434">
            <w:pPr>
              <w:jc w:val="both"/>
              <w:rPr>
                <w:rFonts w:ascii="PT Astra Serif" w:hAnsi="PT Astra Serif"/>
              </w:rPr>
            </w:pPr>
            <w:r w:rsidRPr="003B58ED">
              <w:rPr>
                <w:rFonts w:ascii="PT Astra Serif" w:hAnsi="PT Astra Serif"/>
              </w:rPr>
              <w:t>Недостаточная обеспеченность амбулаторно – поликлиническими учреждениями, врачами, в том числе узких специализаций,</w:t>
            </w:r>
          </w:p>
          <w:p w:rsidR="00445179" w:rsidRPr="003B58ED" w:rsidRDefault="006570F3" w:rsidP="00940434">
            <w:pPr>
              <w:suppressAutoHyphens/>
              <w:jc w:val="both"/>
              <w:rPr>
                <w:rFonts w:ascii="PT Astra Serif" w:hAnsi="PT Astra Serif"/>
                <w:lang w:eastAsia="en-US"/>
              </w:rPr>
            </w:pPr>
            <w:r w:rsidRPr="003B58ED">
              <w:rPr>
                <w:rFonts w:ascii="PT Astra Serif" w:hAnsi="PT Astra Serif"/>
              </w:rPr>
              <w:t>снижение удовлетворенности населения качеством медицинской помощи</w:t>
            </w:r>
          </w:p>
        </w:tc>
        <w:tc>
          <w:tcPr>
            <w:tcW w:w="2977" w:type="dxa"/>
          </w:tcPr>
          <w:p w:rsidR="00FE2CE6" w:rsidRPr="003B58ED" w:rsidRDefault="00FE2CE6" w:rsidP="00B71E1B">
            <w:pPr>
              <w:suppressAutoHyphens/>
              <w:ind w:firstLine="176"/>
              <w:jc w:val="both"/>
              <w:rPr>
                <w:rFonts w:ascii="PT Astra Serif" w:hAnsi="PT Astra Serif"/>
              </w:rPr>
            </w:pPr>
            <w:r w:rsidRPr="003B58ED">
              <w:rPr>
                <w:rFonts w:ascii="PT Astra Serif" w:hAnsi="PT Astra Serif"/>
              </w:rPr>
              <w:t>Проведение работы по привлечению необходимых врачебных кадров, в том числе выпускников медицинских высших учебных заведений.</w:t>
            </w:r>
          </w:p>
          <w:p w:rsidR="008F7898" w:rsidRPr="003B58ED" w:rsidRDefault="008F7898" w:rsidP="00B71E1B">
            <w:pPr>
              <w:suppressAutoHyphens/>
              <w:ind w:firstLine="176"/>
              <w:jc w:val="both"/>
              <w:rPr>
                <w:rFonts w:ascii="PT Astra Serif" w:hAnsi="PT Astra Serif"/>
              </w:rPr>
            </w:pPr>
          </w:p>
          <w:p w:rsidR="008F7898" w:rsidRPr="003B58ED" w:rsidRDefault="006A55BE" w:rsidP="00FE665C">
            <w:pPr>
              <w:suppressAutoHyphens/>
              <w:ind w:firstLine="176"/>
              <w:rPr>
                <w:rFonts w:ascii="PT Astra Serif" w:hAnsi="PT Astra Serif"/>
              </w:rPr>
            </w:pPr>
            <w:r w:rsidRPr="003B58ED">
              <w:rPr>
                <w:rFonts w:ascii="PT Astra Serif" w:hAnsi="PT Astra Serif"/>
              </w:rPr>
              <w:t xml:space="preserve">Организация профильных медицинских классов для учащихся 10-11 классов на базе </w:t>
            </w:r>
            <w:r w:rsidR="00FE665C" w:rsidRPr="003B58ED">
              <w:rPr>
                <w:rFonts w:ascii="PT Astra Serif" w:hAnsi="PT Astra Serif"/>
              </w:rPr>
              <w:t xml:space="preserve">МБУ «Средняя </w:t>
            </w:r>
            <w:proofErr w:type="spellStart"/>
            <w:proofErr w:type="gramStart"/>
            <w:r w:rsidR="00FE665C" w:rsidRPr="003B58ED">
              <w:rPr>
                <w:rFonts w:ascii="PT Astra Serif" w:hAnsi="PT Astra Serif"/>
              </w:rPr>
              <w:t>общеобразова</w:t>
            </w:r>
            <w:proofErr w:type="spellEnd"/>
            <w:r w:rsidR="00FE665C" w:rsidRPr="003B58ED">
              <w:rPr>
                <w:rFonts w:ascii="PT Astra Serif" w:hAnsi="PT Astra Serif"/>
              </w:rPr>
              <w:t>-тельная</w:t>
            </w:r>
            <w:proofErr w:type="gramEnd"/>
            <w:r w:rsidR="00FE665C" w:rsidRPr="003B58ED">
              <w:rPr>
                <w:rFonts w:ascii="PT Astra Serif" w:hAnsi="PT Astra Serif"/>
              </w:rPr>
              <w:t xml:space="preserve"> школа № 2»</w:t>
            </w:r>
            <w:r w:rsidR="009C7072" w:rsidRPr="003B58ED">
              <w:rPr>
                <w:rFonts w:ascii="PT Astra Serif" w:hAnsi="PT Astra Serif"/>
              </w:rPr>
              <w:t>.</w:t>
            </w:r>
          </w:p>
          <w:p w:rsidR="009C7072" w:rsidRPr="003B58ED" w:rsidRDefault="009C7072" w:rsidP="00B71E1B">
            <w:pPr>
              <w:suppressAutoHyphens/>
              <w:ind w:firstLine="176"/>
              <w:jc w:val="both"/>
              <w:rPr>
                <w:rFonts w:ascii="PT Astra Serif" w:hAnsi="PT Astra Serif"/>
              </w:rPr>
            </w:pPr>
          </w:p>
          <w:p w:rsidR="006A55BE" w:rsidRPr="003B58ED" w:rsidRDefault="006A55BE" w:rsidP="00B71E1B">
            <w:pPr>
              <w:suppressAutoHyphens/>
              <w:ind w:firstLine="176"/>
              <w:jc w:val="both"/>
              <w:rPr>
                <w:rFonts w:ascii="PT Astra Serif" w:hAnsi="PT Astra Serif"/>
              </w:rPr>
            </w:pPr>
            <w:r w:rsidRPr="003B58ED">
              <w:rPr>
                <w:rFonts w:ascii="PT Astra Serif" w:hAnsi="PT Astra Serif"/>
              </w:rPr>
              <w:t>Решение вопроса о предоставлении служебного жилья специалистам.</w:t>
            </w:r>
          </w:p>
          <w:p w:rsidR="008F7898" w:rsidRPr="003B58ED" w:rsidRDefault="008F7898" w:rsidP="00B71E1B">
            <w:pPr>
              <w:suppressAutoHyphens/>
              <w:ind w:firstLine="176"/>
              <w:jc w:val="both"/>
              <w:rPr>
                <w:rFonts w:ascii="PT Astra Serif" w:hAnsi="PT Astra Serif"/>
              </w:rPr>
            </w:pPr>
          </w:p>
          <w:p w:rsidR="00FF27D3" w:rsidRPr="003B58ED" w:rsidRDefault="006A55BE" w:rsidP="00B71E1B">
            <w:pPr>
              <w:suppressAutoHyphens/>
              <w:ind w:firstLine="176"/>
              <w:jc w:val="both"/>
              <w:rPr>
                <w:rFonts w:ascii="PT Astra Serif" w:hAnsi="PT Astra Serif"/>
              </w:rPr>
            </w:pPr>
            <w:r w:rsidRPr="003B58ED">
              <w:rPr>
                <w:rFonts w:ascii="PT Astra Serif" w:hAnsi="PT Astra Serif"/>
              </w:rPr>
              <w:t>Открытие филиала поликлиники в микрорайоне «Авалон».</w:t>
            </w:r>
          </w:p>
          <w:p w:rsidR="00606291" w:rsidRPr="003B58ED" w:rsidRDefault="00606291" w:rsidP="00B71E1B">
            <w:pPr>
              <w:suppressAutoHyphens/>
              <w:ind w:firstLine="176"/>
              <w:jc w:val="both"/>
              <w:rPr>
                <w:rFonts w:ascii="PT Astra Serif" w:hAnsi="PT Astra Serif"/>
              </w:rPr>
            </w:pPr>
          </w:p>
          <w:p w:rsidR="00445179" w:rsidRPr="003B58ED" w:rsidRDefault="000D6CCF" w:rsidP="009C7072">
            <w:pPr>
              <w:suppressAutoHyphens/>
              <w:ind w:firstLine="176"/>
              <w:jc w:val="both"/>
              <w:rPr>
                <w:rFonts w:ascii="PT Astra Serif" w:hAnsi="PT Astra Serif"/>
                <w:lang w:eastAsia="en-US"/>
              </w:rPr>
            </w:pPr>
            <w:r w:rsidRPr="003B58ED">
              <w:rPr>
                <w:rFonts w:ascii="PT Astra Serif" w:hAnsi="PT Astra Serif"/>
              </w:rPr>
              <w:t>Капитальный ремонт (реконструкция) взрослой поликлиники БУ «Югорская городская больница»</w:t>
            </w:r>
            <w:r w:rsidR="009C7072" w:rsidRPr="003B58ED">
              <w:rPr>
                <w:rFonts w:ascii="PT Astra Serif" w:hAnsi="PT Astra Serif"/>
              </w:rPr>
              <w:t>.</w:t>
            </w:r>
          </w:p>
        </w:tc>
        <w:tc>
          <w:tcPr>
            <w:tcW w:w="4253" w:type="dxa"/>
          </w:tcPr>
          <w:p w:rsidR="00D66F9D" w:rsidRPr="00DC6B16" w:rsidRDefault="00D66F9D" w:rsidP="007A03EF">
            <w:pPr>
              <w:ind w:firstLine="176"/>
              <w:jc w:val="both"/>
              <w:rPr>
                <w:rFonts w:ascii="PT Astra Serif" w:hAnsi="PT Astra Serif"/>
                <w:lang w:eastAsia="ru-RU"/>
              </w:rPr>
            </w:pPr>
            <w:r w:rsidRPr="00DC6B16">
              <w:rPr>
                <w:rFonts w:ascii="PT Astra Serif" w:hAnsi="PT Astra Serif"/>
                <w:lang w:eastAsia="ru-RU"/>
              </w:rPr>
              <w:t xml:space="preserve">Проводятся мероприятия по привлечению специалистов, как выпускников высших и средних медицинских образовательных учреждений, так и приглашение врачей востребованных должностей из других территорий Российской Федерации. </w:t>
            </w:r>
          </w:p>
          <w:p w:rsidR="003B532D" w:rsidRDefault="00DC6B16" w:rsidP="007A03EF">
            <w:pPr>
              <w:ind w:firstLine="176"/>
              <w:jc w:val="both"/>
              <w:rPr>
                <w:rFonts w:ascii="PT Astra Serif" w:hAnsi="PT Astra Serif"/>
              </w:rPr>
            </w:pPr>
            <w:r w:rsidRPr="00DC6B16">
              <w:rPr>
                <w:rFonts w:ascii="PT Astra Serif" w:hAnsi="PT Astra Serif"/>
              </w:rPr>
              <w:t>До конца 2022 года планируется</w:t>
            </w:r>
            <w:r w:rsidR="003B532D">
              <w:rPr>
                <w:rFonts w:ascii="PT Astra Serif" w:hAnsi="PT Astra Serif"/>
              </w:rPr>
              <w:t>:</w:t>
            </w:r>
          </w:p>
          <w:p w:rsidR="00DC6B16" w:rsidRDefault="003B532D" w:rsidP="007A03EF">
            <w:pPr>
              <w:ind w:firstLine="176"/>
              <w:jc w:val="both"/>
              <w:rPr>
                <w:rFonts w:ascii="PT Astra Serif" w:hAnsi="PT Astra Serif"/>
              </w:rPr>
            </w:pPr>
            <w:r>
              <w:rPr>
                <w:rFonts w:ascii="PT Astra Serif" w:hAnsi="PT Astra Serif"/>
              </w:rPr>
              <w:t>-</w:t>
            </w:r>
            <w:r w:rsidR="00DC6B16" w:rsidRPr="00DC6B16">
              <w:rPr>
                <w:rFonts w:ascii="PT Astra Serif" w:hAnsi="PT Astra Serif"/>
              </w:rPr>
              <w:t xml:space="preserve"> завершить проектно-изыскательские работы для начала проведения реконструкции взрослой поликлиники</w:t>
            </w:r>
            <w:r>
              <w:rPr>
                <w:rFonts w:ascii="PT Astra Serif" w:hAnsi="PT Astra Serif"/>
              </w:rPr>
              <w:t>;</w:t>
            </w:r>
            <w:r w:rsidR="00DC6B16">
              <w:rPr>
                <w:rFonts w:ascii="PT Astra Serif" w:hAnsi="PT Astra Serif"/>
              </w:rPr>
              <w:t xml:space="preserve"> </w:t>
            </w:r>
          </w:p>
          <w:p w:rsidR="003B532D" w:rsidRDefault="003B532D" w:rsidP="007A03EF">
            <w:pPr>
              <w:ind w:firstLine="176"/>
              <w:jc w:val="both"/>
              <w:rPr>
                <w:rFonts w:ascii="PT Astra Serif" w:hAnsi="PT Astra Serif"/>
              </w:rPr>
            </w:pPr>
            <w:r>
              <w:rPr>
                <w:rFonts w:ascii="PT Astra Serif" w:hAnsi="PT Astra Serif"/>
              </w:rPr>
              <w:t xml:space="preserve">- </w:t>
            </w:r>
            <w:r w:rsidRPr="003B532D">
              <w:rPr>
                <w:rFonts w:ascii="PT Astra Serif" w:hAnsi="PT Astra Serif"/>
              </w:rPr>
              <w:t>организовать работу кабинетов приёма врача детского уролога-андролога, детского гастроэнтеролога,</w:t>
            </w:r>
            <w:r w:rsidR="007A03EF">
              <w:rPr>
                <w:rFonts w:ascii="PT Astra Serif" w:hAnsi="PT Astra Serif"/>
              </w:rPr>
              <w:t xml:space="preserve"> </w:t>
            </w:r>
            <w:r w:rsidRPr="003B532D">
              <w:rPr>
                <w:rFonts w:ascii="PT Astra Serif" w:hAnsi="PT Astra Serif"/>
              </w:rPr>
              <w:t>врача</w:t>
            </w:r>
            <w:r>
              <w:rPr>
                <w:rFonts w:ascii="PT Astra Serif" w:hAnsi="PT Astra Serif"/>
              </w:rPr>
              <w:t>-педиатра паллиативной медицины;</w:t>
            </w:r>
            <w:r w:rsidRPr="003B532D">
              <w:rPr>
                <w:rFonts w:ascii="PT Astra Serif" w:hAnsi="PT Astra Serif"/>
              </w:rPr>
              <w:t xml:space="preserve"> </w:t>
            </w:r>
          </w:p>
          <w:p w:rsidR="003B532D" w:rsidRPr="003B532D" w:rsidRDefault="003B532D" w:rsidP="007A03EF">
            <w:pPr>
              <w:ind w:firstLine="176"/>
              <w:jc w:val="both"/>
              <w:rPr>
                <w:rFonts w:ascii="PT Astra Serif" w:hAnsi="PT Astra Serif"/>
              </w:rPr>
            </w:pPr>
            <w:r>
              <w:rPr>
                <w:rFonts w:ascii="PT Astra Serif" w:hAnsi="PT Astra Serif"/>
              </w:rPr>
              <w:t xml:space="preserve">- </w:t>
            </w:r>
            <w:r w:rsidR="00401B40">
              <w:rPr>
                <w:rFonts w:ascii="PT Astra Serif" w:hAnsi="PT Astra Serif"/>
              </w:rPr>
              <w:t>открыть койки</w:t>
            </w:r>
            <w:r w:rsidRPr="003B532D">
              <w:rPr>
                <w:rFonts w:ascii="PT Astra Serif" w:hAnsi="PT Astra Serif"/>
              </w:rPr>
              <w:t xml:space="preserve"> дневного стационара </w:t>
            </w:r>
            <w:r w:rsidR="00CC7A82">
              <w:rPr>
                <w:rFonts w:ascii="PT Astra Serif" w:hAnsi="PT Astra Serif"/>
              </w:rPr>
              <w:t xml:space="preserve">в </w:t>
            </w:r>
            <w:r w:rsidRPr="003B532D">
              <w:rPr>
                <w:rFonts w:ascii="PT Astra Serif" w:hAnsi="PT Astra Serif"/>
              </w:rPr>
              <w:t>хирургическо</w:t>
            </w:r>
            <w:r w:rsidR="00CC7A82">
              <w:rPr>
                <w:rFonts w:ascii="PT Astra Serif" w:hAnsi="PT Astra Serif"/>
              </w:rPr>
              <w:t>м и педиатрическом отделениях</w:t>
            </w:r>
            <w:r w:rsidRPr="003B532D">
              <w:rPr>
                <w:rFonts w:ascii="PT Astra Serif" w:hAnsi="PT Astra Serif"/>
              </w:rPr>
              <w:t>.</w:t>
            </w:r>
          </w:p>
          <w:p w:rsidR="00043881" w:rsidRPr="001D531F" w:rsidRDefault="005D006B" w:rsidP="007A03EF">
            <w:pPr>
              <w:suppressAutoHyphens/>
              <w:ind w:firstLine="176"/>
              <w:jc w:val="both"/>
              <w:rPr>
                <w:rFonts w:ascii="PT Astra Serif" w:hAnsi="PT Astra Serif"/>
              </w:rPr>
            </w:pPr>
            <w:r>
              <w:rPr>
                <w:rFonts w:ascii="PT Astra Serif" w:hAnsi="PT Astra Serif"/>
              </w:rPr>
              <w:t xml:space="preserve">На базе МБУ «Средняя общеобразовательная школа </w:t>
            </w:r>
            <w:r w:rsidR="00043881" w:rsidRPr="001D531F">
              <w:rPr>
                <w:rFonts w:ascii="PT Astra Serif" w:hAnsi="PT Astra Serif"/>
              </w:rPr>
              <w:t>№2» организована деятельность профильных медицинских классов.</w:t>
            </w:r>
          </w:p>
          <w:p w:rsidR="00043881" w:rsidRPr="00500330" w:rsidRDefault="00043881" w:rsidP="007A03EF">
            <w:pPr>
              <w:ind w:firstLine="176"/>
              <w:jc w:val="both"/>
              <w:rPr>
                <w:rFonts w:ascii="PT Astra Serif" w:hAnsi="PT Astra Serif"/>
                <w:highlight w:val="yellow"/>
                <w:lang w:eastAsia="ru-RU"/>
              </w:rPr>
            </w:pPr>
          </w:p>
          <w:p w:rsidR="00FF27D3" w:rsidRPr="00500330" w:rsidRDefault="00FF27D3" w:rsidP="007A03EF">
            <w:pPr>
              <w:suppressAutoHyphens/>
              <w:ind w:firstLine="176"/>
              <w:jc w:val="both"/>
              <w:rPr>
                <w:rFonts w:ascii="PT Astra Serif" w:eastAsia="Calibri" w:hAnsi="PT Astra Serif"/>
                <w:highlight w:val="yellow"/>
                <w:lang w:eastAsia="en-US"/>
              </w:rPr>
            </w:pPr>
          </w:p>
        </w:tc>
      </w:tr>
      <w:tr w:rsidR="00445179" w:rsidRPr="00500330" w:rsidTr="0009667F">
        <w:trPr>
          <w:trHeight w:val="274"/>
        </w:trPr>
        <w:tc>
          <w:tcPr>
            <w:tcW w:w="2268" w:type="dxa"/>
          </w:tcPr>
          <w:p w:rsidR="00445179" w:rsidRPr="008F18E9" w:rsidRDefault="008F18E9">
            <w:pPr>
              <w:suppressAutoHyphens/>
              <w:jc w:val="both"/>
              <w:rPr>
                <w:rFonts w:ascii="PT Astra Serif" w:hAnsi="PT Astra Serif"/>
              </w:rPr>
            </w:pPr>
            <w:r w:rsidRPr="008F18E9">
              <w:rPr>
                <w:rFonts w:ascii="PT Astra Serif" w:hAnsi="PT Astra Serif"/>
              </w:rPr>
              <w:t>Н</w:t>
            </w:r>
            <w:r w:rsidR="00445179" w:rsidRPr="008F18E9">
              <w:rPr>
                <w:rFonts w:ascii="PT Astra Serif" w:hAnsi="PT Astra Serif"/>
              </w:rPr>
              <w:t xml:space="preserve">еобходимость </w:t>
            </w:r>
            <w:proofErr w:type="gramStart"/>
            <w:r w:rsidR="00445179" w:rsidRPr="008F18E9">
              <w:rPr>
                <w:rFonts w:ascii="PT Astra Serif" w:hAnsi="PT Astra Serif"/>
              </w:rPr>
              <w:t>проведения капитальных ремонтов зданий</w:t>
            </w:r>
            <w:r w:rsidRPr="008F18E9">
              <w:rPr>
                <w:rFonts w:ascii="PT Astra Serif" w:hAnsi="PT Astra Serif"/>
              </w:rPr>
              <w:t xml:space="preserve"> учреждений культуры</w:t>
            </w:r>
            <w:proofErr w:type="gramEnd"/>
          </w:p>
          <w:p w:rsidR="00445179" w:rsidRPr="008F18E9" w:rsidRDefault="00445179" w:rsidP="00B71E1B">
            <w:pPr>
              <w:suppressAutoHyphens/>
              <w:jc w:val="both"/>
              <w:rPr>
                <w:rFonts w:ascii="PT Astra Serif" w:hAnsi="PT Astra Serif"/>
                <w:lang w:eastAsia="en-US"/>
              </w:rPr>
            </w:pPr>
          </w:p>
        </w:tc>
        <w:tc>
          <w:tcPr>
            <w:tcW w:w="2977" w:type="dxa"/>
          </w:tcPr>
          <w:p w:rsidR="00914882" w:rsidRPr="00BA342D" w:rsidRDefault="00445179" w:rsidP="00B71E1B">
            <w:pPr>
              <w:suppressAutoHyphens/>
              <w:ind w:firstLine="176"/>
              <w:jc w:val="both"/>
              <w:rPr>
                <w:rFonts w:ascii="PT Astra Serif" w:hAnsi="PT Astra Serif"/>
              </w:rPr>
            </w:pPr>
            <w:r w:rsidRPr="00BA342D">
              <w:rPr>
                <w:rFonts w:ascii="PT Astra Serif" w:hAnsi="PT Astra Serif"/>
              </w:rPr>
              <w:t>Проведение капитального ремонта</w:t>
            </w:r>
            <w:r w:rsidR="002A025B" w:rsidRPr="00BA342D">
              <w:rPr>
                <w:rFonts w:ascii="PT Astra Serif" w:hAnsi="PT Astra Serif"/>
              </w:rPr>
              <w:t xml:space="preserve"> у</w:t>
            </w:r>
            <w:r w:rsidRPr="00BA342D">
              <w:rPr>
                <w:rFonts w:ascii="PT Astra Serif" w:hAnsi="PT Astra Serif"/>
              </w:rPr>
              <w:t xml:space="preserve">чреждений, осуществляющих культурно </w:t>
            </w:r>
            <w:r w:rsidR="009526F0" w:rsidRPr="00BA342D">
              <w:rPr>
                <w:rFonts w:ascii="PT Astra Serif" w:hAnsi="PT Astra Serif"/>
              </w:rPr>
              <w:t>-</w:t>
            </w:r>
            <w:r w:rsidRPr="00BA342D">
              <w:rPr>
                <w:rFonts w:ascii="PT Astra Serif" w:hAnsi="PT Astra Serif"/>
              </w:rPr>
              <w:t xml:space="preserve"> досуговую деятельность: </w:t>
            </w:r>
          </w:p>
          <w:p w:rsidR="00445179" w:rsidRPr="00BA342D" w:rsidRDefault="00FC7EF2" w:rsidP="00B71E1B">
            <w:pPr>
              <w:suppressAutoHyphens/>
              <w:ind w:firstLine="176"/>
              <w:jc w:val="both"/>
              <w:rPr>
                <w:rFonts w:ascii="PT Astra Serif" w:hAnsi="PT Astra Serif"/>
              </w:rPr>
            </w:pPr>
            <w:r w:rsidRPr="00BA342D">
              <w:rPr>
                <w:rFonts w:ascii="PT Astra Serif" w:hAnsi="PT Astra Serif"/>
              </w:rPr>
              <w:t xml:space="preserve">МБУ </w:t>
            </w:r>
            <w:proofErr w:type="gramStart"/>
            <w:r w:rsidRPr="00BA342D">
              <w:rPr>
                <w:rFonts w:ascii="PT Astra Serif" w:hAnsi="PT Astra Serif"/>
              </w:rPr>
              <w:t>ДО</w:t>
            </w:r>
            <w:proofErr w:type="gramEnd"/>
            <w:r w:rsidRPr="00BA342D">
              <w:rPr>
                <w:rFonts w:ascii="PT Astra Serif" w:hAnsi="PT Astra Serif"/>
              </w:rPr>
              <w:t xml:space="preserve"> «</w:t>
            </w:r>
            <w:proofErr w:type="gramStart"/>
            <w:r w:rsidRPr="00BA342D">
              <w:rPr>
                <w:rFonts w:ascii="PT Astra Serif" w:hAnsi="PT Astra Serif"/>
              </w:rPr>
              <w:t>Детская</w:t>
            </w:r>
            <w:proofErr w:type="gramEnd"/>
            <w:r w:rsidRPr="00BA342D">
              <w:rPr>
                <w:rFonts w:ascii="PT Astra Serif" w:hAnsi="PT Astra Serif"/>
              </w:rPr>
              <w:t xml:space="preserve"> школа искусств»</w:t>
            </w:r>
            <w:r w:rsidR="00DD474B" w:rsidRPr="00BA342D">
              <w:rPr>
                <w:rFonts w:ascii="PT Astra Serif" w:hAnsi="PT Astra Serif"/>
              </w:rPr>
              <w:t xml:space="preserve"> (ул. 40 лет Победы, дом 12)</w:t>
            </w:r>
            <w:r w:rsidR="00F1636C" w:rsidRPr="00BA342D">
              <w:rPr>
                <w:rFonts w:ascii="PT Astra Serif" w:hAnsi="PT Astra Serif"/>
              </w:rPr>
              <w:t>;</w:t>
            </w:r>
          </w:p>
          <w:p w:rsidR="00F1636C" w:rsidRPr="00BA342D" w:rsidRDefault="00F1636C" w:rsidP="00F1636C">
            <w:pPr>
              <w:suppressAutoHyphens/>
              <w:ind w:firstLine="176"/>
              <w:jc w:val="both"/>
              <w:rPr>
                <w:rFonts w:ascii="PT Astra Serif" w:hAnsi="PT Astra Serif"/>
              </w:rPr>
            </w:pPr>
            <w:r w:rsidRPr="00BA342D">
              <w:rPr>
                <w:rFonts w:ascii="PT Astra Serif" w:hAnsi="PT Astra Serif"/>
              </w:rPr>
              <w:t>МАУ «Центр культуры «Югра - презент» (Дом культуры «МиГ»).</w:t>
            </w:r>
          </w:p>
          <w:p w:rsidR="00F1636C" w:rsidRPr="00500330" w:rsidRDefault="00F1636C" w:rsidP="00B71E1B">
            <w:pPr>
              <w:suppressAutoHyphens/>
              <w:ind w:firstLine="176"/>
              <w:jc w:val="both"/>
              <w:rPr>
                <w:rFonts w:ascii="PT Astra Serif" w:hAnsi="PT Astra Serif"/>
                <w:highlight w:val="yellow"/>
                <w:lang w:eastAsia="en-US"/>
              </w:rPr>
            </w:pPr>
          </w:p>
        </w:tc>
        <w:tc>
          <w:tcPr>
            <w:tcW w:w="4253" w:type="dxa"/>
            <w:hideMark/>
          </w:tcPr>
          <w:p w:rsidR="009A3498" w:rsidRPr="001238B5" w:rsidRDefault="009A3498" w:rsidP="007A03EF">
            <w:pPr>
              <w:ind w:firstLine="176"/>
              <w:jc w:val="both"/>
              <w:rPr>
                <w:rFonts w:ascii="PT Astra Serif" w:eastAsia="Arial Unicode MS" w:hAnsi="PT Astra Serif"/>
                <w:color w:val="000000"/>
                <w:kern w:val="2"/>
                <w:lang w:eastAsia="en-US"/>
              </w:rPr>
            </w:pPr>
            <w:r w:rsidRPr="001238B5">
              <w:rPr>
                <w:rFonts w:ascii="PT Astra Serif" w:eastAsia="Arial Unicode MS" w:hAnsi="PT Astra Serif"/>
                <w:color w:val="000000"/>
                <w:kern w:val="2"/>
                <w:lang w:eastAsia="en-US"/>
              </w:rPr>
              <w:t xml:space="preserve">Заявка и пакет документов на реконструкцию здания музыкального отделения МБУ </w:t>
            </w:r>
            <w:proofErr w:type="gramStart"/>
            <w:r w:rsidRPr="001238B5">
              <w:rPr>
                <w:rFonts w:ascii="PT Astra Serif" w:eastAsia="Arial Unicode MS" w:hAnsi="PT Astra Serif"/>
                <w:color w:val="000000"/>
                <w:kern w:val="2"/>
                <w:lang w:eastAsia="en-US"/>
              </w:rPr>
              <w:t>ДО</w:t>
            </w:r>
            <w:proofErr w:type="gramEnd"/>
            <w:r w:rsidRPr="001238B5">
              <w:rPr>
                <w:rFonts w:ascii="PT Astra Serif" w:eastAsia="Arial Unicode MS" w:hAnsi="PT Astra Serif"/>
                <w:color w:val="000000"/>
                <w:kern w:val="2"/>
                <w:lang w:eastAsia="en-US"/>
              </w:rPr>
              <w:t xml:space="preserve"> «</w:t>
            </w:r>
            <w:proofErr w:type="gramStart"/>
            <w:r w:rsidRPr="001238B5">
              <w:rPr>
                <w:rFonts w:ascii="PT Astra Serif" w:eastAsia="Arial Unicode MS" w:hAnsi="PT Astra Serif"/>
                <w:color w:val="000000"/>
                <w:kern w:val="2"/>
                <w:lang w:eastAsia="en-US"/>
              </w:rPr>
              <w:t>Детская</w:t>
            </w:r>
            <w:proofErr w:type="gramEnd"/>
            <w:r w:rsidRPr="001238B5">
              <w:rPr>
                <w:rFonts w:ascii="PT Astra Serif" w:eastAsia="Arial Unicode MS" w:hAnsi="PT Astra Serif"/>
                <w:color w:val="000000"/>
                <w:kern w:val="2"/>
                <w:lang w:eastAsia="en-US"/>
              </w:rPr>
              <w:t xml:space="preserve"> школа искусств города Югорска» в Министерство культуры Российской Федерации для участия в конкурсе на выделение софинансирования реконструкции в рамках реализации национального проекта «Культура». </w:t>
            </w:r>
          </w:p>
          <w:p w:rsidR="009A3498" w:rsidRPr="001238B5" w:rsidRDefault="009A3498" w:rsidP="007A03EF">
            <w:pPr>
              <w:ind w:firstLine="176"/>
              <w:jc w:val="both"/>
              <w:rPr>
                <w:rFonts w:ascii="PT Astra Serif" w:eastAsia="Arial Unicode MS" w:hAnsi="PT Astra Serif"/>
                <w:color w:val="000000"/>
                <w:kern w:val="2"/>
                <w:lang w:eastAsia="en-US"/>
              </w:rPr>
            </w:pPr>
            <w:r w:rsidRPr="001238B5">
              <w:rPr>
                <w:rFonts w:ascii="PT Astra Serif" w:eastAsia="Arial Unicode MS" w:hAnsi="PT Astra Serif"/>
                <w:color w:val="000000"/>
                <w:kern w:val="2"/>
                <w:lang w:eastAsia="en-US"/>
              </w:rPr>
              <w:t xml:space="preserve">Получено  положительное заключение Департамента экономического развития Ханты-Мансийского автономного округа – Югры об эффективности инвестиционного проекта реконструкции объекта МБУ </w:t>
            </w:r>
            <w:proofErr w:type="gramStart"/>
            <w:r w:rsidRPr="001238B5">
              <w:rPr>
                <w:rFonts w:ascii="PT Astra Serif" w:eastAsia="Arial Unicode MS" w:hAnsi="PT Astra Serif"/>
                <w:color w:val="000000"/>
                <w:kern w:val="2"/>
                <w:lang w:eastAsia="en-US"/>
              </w:rPr>
              <w:t>ДО</w:t>
            </w:r>
            <w:proofErr w:type="gramEnd"/>
            <w:r w:rsidRPr="001238B5">
              <w:rPr>
                <w:rFonts w:ascii="PT Astra Serif" w:eastAsia="Arial Unicode MS" w:hAnsi="PT Astra Serif"/>
                <w:color w:val="000000"/>
                <w:kern w:val="2"/>
                <w:lang w:eastAsia="en-US"/>
              </w:rPr>
              <w:t xml:space="preserve"> «</w:t>
            </w:r>
            <w:proofErr w:type="gramStart"/>
            <w:r w:rsidRPr="001238B5">
              <w:rPr>
                <w:rFonts w:ascii="PT Astra Serif" w:eastAsia="Arial Unicode MS" w:hAnsi="PT Astra Serif"/>
                <w:color w:val="000000"/>
                <w:kern w:val="2"/>
                <w:lang w:eastAsia="en-US"/>
              </w:rPr>
              <w:t>Детская</w:t>
            </w:r>
            <w:proofErr w:type="gramEnd"/>
            <w:r w:rsidRPr="001238B5">
              <w:rPr>
                <w:rFonts w:ascii="PT Astra Serif" w:eastAsia="Arial Unicode MS" w:hAnsi="PT Astra Serif"/>
                <w:color w:val="000000"/>
                <w:kern w:val="2"/>
                <w:lang w:eastAsia="en-US"/>
              </w:rPr>
              <w:t xml:space="preserve"> школа искусств города Югорска».</w:t>
            </w:r>
          </w:p>
          <w:p w:rsidR="004F7B98" w:rsidRPr="00500330" w:rsidRDefault="00641BD0" w:rsidP="007A03EF">
            <w:pPr>
              <w:ind w:firstLine="176"/>
              <w:jc w:val="both"/>
              <w:rPr>
                <w:rFonts w:ascii="PT Astra Serif" w:hAnsi="PT Astra Serif"/>
                <w:highlight w:val="yellow"/>
                <w:lang w:eastAsia="en-US"/>
              </w:rPr>
            </w:pPr>
            <w:r w:rsidRPr="00641BD0">
              <w:rPr>
                <w:rFonts w:ascii="PT Astra Serif" w:eastAsia="Arial Unicode MS" w:hAnsi="PT Astra Serif"/>
                <w:color w:val="000000"/>
                <w:kern w:val="2"/>
                <w:lang w:eastAsia="en-US"/>
              </w:rPr>
              <w:t xml:space="preserve">Проведен ремонт атриума МАУ «Центр культуры «Югра-презент», кровли здания Дом </w:t>
            </w:r>
            <w:r w:rsidRPr="00641BD0">
              <w:rPr>
                <w:rFonts w:ascii="PT Astra Serif" w:eastAsia="Arial Unicode MS" w:hAnsi="PT Astra Serif"/>
                <w:color w:val="000000"/>
                <w:kern w:val="2"/>
                <w:lang w:eastAsia="en-US"/>
              </w:rPr>
              <w:lastRenderedPageBreak/>
              <w:t>культуры «МиГ».</w:t>
            </w:r>
          </w:p>
        </w:tc>
      </w:tr>
      <w:tr w:rsidR="00445179" w:rsidRPr="00500330" w:rsidTr="0009667F">
        <w:trPr>
          <w:trHeight w:val="2119"/>
        </w:trPr>
        <w:tc>
          <w:tcPr>
            <w:tcW w:w="2268" w:type="dxa"/>
            <w:hideMark/>
          </w:tcPr>
          <w:p w:rsidR="00445179" w:rsidRPr="00430132" w:rsidRDefault="00445179">
            <w:pPr>
              <w:suppressAutoHyphens/>
              <w:jc w:val="both"/>
              <w:rPr>
                <w:rFonts w:ascii="PT Astra Serif" w:hAnsi="PT Astra Serif"/>
                <w:lang w:eastAsia="en-US"/>
              </w:rPr>
            </w:pPr>
            <w:r w:rsidRPr="00430132">
              <w:rPr>
                <w:rFonts w:ascii="PT Astra Serif" w:hAnsi="PT Astra Serif"/>
              </w:rPr>
              <w:lastRenderedPageBreak/>
              <w:t>Недостаточный уровень инфраструктуры для развития туризма в городе</w:t>
            </w:r>
          </w:p>
        </w:tc>
        <w:tc>
          <w:tcPr>
            <w:tcW w:w="2977" w:type="dxa"/>
            <w:hideMark/>
          </w:tcPr>
          <w:p w:rsidR="004069D8" w:rsidRPr="00430132" w:rsidRDefault="004069D8" w:rsidP="00B71E1B">
            <w:pPr>
              <w:suppressAutoHyphens/>
              <w:ind w:firstLine="176"/>
              <w:jc w:val="both"/>
              <w:rPr>
                <w:rFonts w:ascii="PT Astra Serif" w:hAnsi="PT Astra Serif"/>
              </w:rPr>
            </w:pPr>
            <w:r w:rsidRPr="00430132">
              <w:rPr>
                <w:rFonts w:ascii="PT Astra Serif" w:hAnsi="PT Astra Serif"/>
              </w:rPr>
              <w:t xml:space="preserve">Поэтапное развитие инфраструктуры музея под открытым небом «Суеват Пауль», </w:t>
            </w:r>
          </w:p>
          <w:p w:rsidR="00445179" w:rsidRPr="00430132" w:rsidRDefault="004069D8" w:rsidP="00B71E1B">
            <w:pPr>
              <w:suppressAutoHyphens/>
              <w:ind w:firstLine="176"/>
              <w:jc w:val="both"/>
              <w:rPr>
                <w:rFonts w:ascii="PT Astra Serif" w:hAnsi="PT Astra Serif"/>
              </w:rPr>
            </w:pPr>
            <w:r w:rsidRPr="00430132">
              <w:rPr>
                <w:rFonts w:ascii="PT Astra Serif" w:hAnsi="PT Astra Serif"/>
              </w:rPr>
              <w:t xml:space="preserve">привлечение инвесторов к реализации проекта </w:t>
            </w:r>
            <w:r w:rsidR="00445179" w:rsidRPr="00430132">
              <w:rPr>
                <w:rFonts w:ascii="PT Astra Serif" w:hAnsi="PT Astra Serif"/>
              </w:rPr>
              <w:t>по созданию туристиче</w:t>
            </w:r>
            <w:r w:rsidRPr="00430132">
              <w:rPr>
                <w:rFonts w:ascii="PT Astra Serif" w:hAnsi="PT Astra Serif"/>
              </w:rPr>
              <w:t>ского комплекса «Ворота в Югру».</w:t>
            </w:r>
          </w:p>
          <w:p w:rsidR="00445179" w:rsidRPr="00430132" w:rsidRDefault="00445179" w:rsidP="00B71E1B">
            <w:pPr>
              <w:suppressAutoHyphens/>
              <w:ind w:firstLine="176"/>
              <w:jc w:val="both"/>
              <w:rPr>
                <w:rFonts w:ascii="PT Astra Serif" w:hAnsi="PT Astra Serif"/>
                <w:lang w:eastAsia="en-US"/>
              </w:rPr>
            </w:pPr>
          </w:p>
        </w:tc>
        <w:tc>
          <w:tcPr>
            <w:tcW w:w="4253" w:type="dxa"/>
          </w:tcPr>
          <w:p w:rsidR="005D229F" w:rsidRPr="005D229F" w:rsidRDefault="003C74A9" w:rsidP="007A03EF">
            <w:pPr>
              <w:ind w:left="34" w:firstLine="176"/>
              <w:jc w:val="both"/>
              <w:rPr>
                <w:rFonts w:ascii="PT Astra Serif" w:eastAsia="Andale Sans UI" w:hAnsi="PT Astra Serif"/>
                <w:kern w:val="2"/>
              </w:rPr>
            </w:pPr>
            <w:r w:rsidRPr="005D229F">
              <w:rPr>
                <w:rFonts w:ascii="PT Astra Serif" w:eastAsia="Andale Sans UI" w:hAnsi="PT Astra Serif"/>
                <w:kern w:val="2"/>
              </w:rPr>
              <w:t xml:space="preserve"> </w:t>
            </w:r>
            <w:r w:rsidR="009A3498" w:rsidRPr="005D229F">
              <w:rPr>
                <w:rFonts w:ascii="PT Astra Serif" w:eastAsia="Andale Sans UI" w:hAnsi="PT Astra Serif"/>
                <w:kern w:val="2"/>
              </w:rPr>
              <w:t xml:space="preserve">В отчетном периоде </w:t>
            </w:r>
            <w:r w:rsidR="005D229F" w:rsidRPr="005D229F">
              <w:rPr>
                <w:rFonts w:ascii="PT Astra Serif" w:eastAsia="Andale Sans UI" w:hAnsi="PT Astra Serif"/>
                <w:kern w:val="2"/>
              </w:rPr>
              <w:t xml:space="preserve">установлена система электрификации - монтаж осветительных приборов (линий) на территории экспозиции </w:t>
            </w:r>
            <w:r w:rsidR="00436412">
              <w:rPr>
                <w:rFonts w:ascii="PT Astra Serif" w:eastAsia="Andale Sans UI" w:hAnsi="PT Astra Serif"/>
                <w:kern w:val="2"/>
              </w:rPr>
              <w:t xml:space="preserve">музея </w:t>
            </w:r>
            <w:r w:rsidR="005D229F" w:rsidRPr="005D229F">
              <w:rPr>
                <w:rFonts w:ascii="PT Astra Serif" w:eastAsia="Andale Sans UI" w:hAnsi="PT Astra Serif"/>
                <w:kern w:val="2"/>
              </w:rPr>
              <w:t>«Суеват пауль».</w:t>
            </w:r>
          </w:p>
          <w:p w:rsidR="00155C9F" w:rsidRPr="00500330" w:rsidRDefault="009A3498" w:rsidP="007A03EF">
            <w:pPr>
              <w:ind w:left="34" w:firstLine="176"/>
              <w:jc w:val="both"/>
              <w:rPr>
                <w:rFonts w:ascii="PT Astra Serif" w:hAnsi="PT Astra Serif"/>
                <w:highlight w:val="yellow"/>
              </w:rPr>
            </w:pPr>
            <w:r w:rsidRPr="00436412">
              <w:rPr>
                <w:rFonts w:ascii="PT Astra Serif" w:eastAsia="Andale Sans UI" w:hAnsi="PT Astra Serif"/>
                <w:kern w:val="2"/>
              </w:rPr>
              <w:t xml:space="preserve">Муниципальным образованием объявлен открытый конкурс на эскизный проект въездного знака на территорию Музейно-туристического  комплекса «Ворота в Югру». </w:t>
            </w:r>
          </w:p>
        </w:tc>
      </w:tr>
      <w:tr w:rsidR="00445179" w:rsidRPr="00EF12DA" w:rsidTr="000F6008">
        <w:trPr>
          <w:trHeight w:val="1062"/>
        </w:trPr>
        <w:tc>
          <w:tcPr>
            <w:tcW w:w="2268" w:type="dxa"/>
            <w:shd w:val="clear" w:color="auto" w:fill="auto"/>
          </w:tcPr>
          <w:p w:rsidR="00445179" w:rsidRPr="0090312F" w:rsidRDefault="00445179" w:rsidP="00AB51E7">
            <w:pPr>
              <w:jc w:val="both"/>
              <w:rPr>
                <w:rFonts w:ascii="PT Astra Serif" w:hAnsi="PT Astra Serif"/>
                <w:lang w:eastAsia="en-US"/>
              </w:rPr>
            </w:pPr>
            <w:r w:rsidRPr="0090312F">
              <w:rPr>
                <w:rFonts w:ascii="PT Astra Serif" w:hAnsi="PT Astra Serif"/>
                <w:lang w:eastAsia="en-US"/>
              </w:rPr>
              <w:t>Дотационность бюджета обуславливает отсутствие собственных средств на капитальные расходы</w:t>
            </w:r>
          </w:p>
        </w:tc>
        <w:tc>
          <w:tcPr>
            <w:tcW w:w="2977" w:type="dxa"/>
            <w:shd w:val="clear" w:color="auto" w:fill="auto"/>
            <w:hideMark/>
          </w:tcPr>
          <w:p w:rsidR="00445179" w:rsidRPr="0090312F" w:rsidRDefault="00445179" w:rsidP="00B71E1B">
            <w:pPr>
              <w:ind w:firstLine="176"/>
              <w:jc w:val="both"/>
              <w:rPr>
                <w:rFonts w:ascii="PT Astra Serif" w:hAnsi="PT Astra Serif"/>
                <w:lang w:eastAsia="en-US"/>
              </w:rPr>
            </w:pPr>
            <w:r w:rsidRPr="0090312F">
              <w:rPr>
                <w:rFonts w:ascii="PT Astra Serif" w:hAnsi="PT Astra Serif"/>
              </w:rPr>
              <w:t>Увеличение доходных</w:t>
            </w:r>
            <w:r w:rsidR="002373B9" w:rsidRPr="0090312F">
              <w:rPr>
                <w:rFonts w:ascii="PT Astra Serif" w:hAnsi="PT Astra Serif"/>
              </w:rPr>
              <w:t xml:space="preserve"> </w:t>
            </w:r>
            <w:r w:rsidRPr="0090312F">
              <w:rPr>
                <w:rFonts w:ascii="PT Astra Serif" w:hAnsi="PT Astra Serif"/>
              </w:rPr>
              <w:t>источников бюджета города</w:t>
            </w:r>
          </w:p>
        </w:tc>
        <w:tc>
          <w:tcPr>
            <w:tcW w:w="4253" w:type="dxa"/>
            <w:shd w:val="clear" w:color="auto" w:fill="auto"/>
            <w:hideMark/>
          </w:tcPr>
          <w:p w:rsidR="008727DD" w:rsidRPr="0090312F" w:rsidRDefault="00BF6A9D" w:rsidP="007A03EF">
            <w:pPr>
              <w:suppressAutoHyphens/>
              <w:ind w:firstLine="176"/>
              <w:jc w:val="both"/>
              <w:rPr>
                <w:rFonts w:ascii="PT Astra Serif" w:hAnsi="PT Astra Serif"/>
                <w:lang w:eastAsia="en-US"/>
              </w:rPr>
            </w:pPr>
            <w:r w:rsidRPr="0090312F">
              <w:rPr>
                <w:rFonts w:ascii="PT Astra Serif" w:hAnsi="PT Astra Serif"/>
              </w:rPr>
              <w:t>Ежегодно о</w:t>
            </w:r>
            <w:r w:rsidR="00163FCC" w:rsidRPr="0090312F">
              <w:rPr>
                <w:rFonts w:ascii="PT Astra Serif" w:hAnsi="PT Astra Serif"/>
              </w:rPr>
              <w:t>существляется</w:t>
            </w:r>
            <w:r w:rsidR="00E174A7" w:rsidRPr="0090312F">
              <w:rPr>
                <w:rFonts w:ascii="PT Astra Serif" w:hAnsi="PT Astra Serif"/>
              </w:rPr>
              <w:t xml:space="preserve"> реализация </w:t>
            </w:r>
            <w:r w:rsidR="00916EB6" w:rsidRPr="0090312F">
              <w:rPr>
                <w:rFonts w:ascii="PT Astra Serif" w:hAnsi="PT Astra Serif"/>
                <w:lang w:eastAsia="ru-RU"/>
              </w:rPr>
              <w:t>Плана мероприятий по росту доходов, оптимизации расходов бюджета города Югорска и сокращению муниципального</w:t>
            </w:r>
            <w:r w:rsidRPr="0090312F">
              <w:rPr>
                <w:rFonts w:ascii="PT Astra Serif" w:hAnsi="PT Astra Serif"/>
                <w:lang w:eastAsia="ru-RU"/>
              </w:rPr>
              <w:t xml:space="preserve"> долга.</w:t>
            </w:r>
          </w:p>
        </w:tc>
      </w:tr>
    </w:tbl>
    <w:p w:rsidR="00944076" w:rsidRPr="00EF12DA" w:rsidRDefault="00944076" w:rsidP="005B2FC2">
      <w:pPr>
        <w:pStyle w:val="310"/>
        <w:spacing w:line="240" w:lineRule="auto"/>
        <w:ind w:left="284" w:right="26"/>
        <w:jc w:val="right"/>
        <w:rPr>
          <w:rFonts w:ascii="PT Astra Serif" w:hAnsi="PT Astra Serif"/>
          <w:b/>
          <w:kern w:val="2"/>
          <w:sz w:val="20"/>
          <w:highlight w:val="yellow"/>
        </w:rPr>
      </w:pPr>
    </w:p>
    <w:p w:rsidR="008E35B6" w:rsidRPr="00880E7A" w:rsidRDefault="00587A1C" w:rsidP="005B2FC2">
      <w:pPr>
        <w:pStyle w:val="310"/>
        <w:spacing w:line="240" w:lineRule="auto"/>
        <w:ind w:left="284" w:right="26"/>
        <w:jc w:val="right"/>
        <w:rPr>
          <w:rFonts w:ascii="PT Astra Serif" w:hAnsi="PT Astra Serif"/>
          <w:b/>
          <w:kern w:val="2"/>
          <w:sz w:val="20"/>
        </w:rPr>
      </w:pPr>
      <w:r w:rsidRPr="00880E7A">
        <w:rPr>
          <w:rFonts w:ascii="PT Astra Serif" w:hAnsi="PT Astra Serif"/>
          <w:b/>
          <w:kern w:val="2"/>
          <w:sz w:val="20"/>
        </w:rPr>
        <w:t xml:space="preserve">Департамент экономического развития </w:t>
      </w:r>
    </w:p>
    <w:p w:rsidR="008E35B6" w:rsidRPr="00880E7A" w:rsidRDefault="00587A1C" w:rsidP="00C06958">
      <w:pPr>
        <w:pStyle w:val="310"/>
        <w:spacing w:line="240" w:lineRule="auto"/>
        <w:ind w:left="284" w:right="26"/>
        <w:jc w:val="right"/>
        <w:rPr>
          <w:rFonts w:ascii="PT Astra Serif" w:hAnsi="PT Astra Serif"/>
          <w:b/>
          <w:kern w:val="2"/>
          <w:sz w:val="20"/>
        </w:rPr>
      </w:pPr>
      <w:r w:rsidRPr="00880E7A">
        <w:rPr>
          <w:rFonts w:ascii="PT Astra Serif" w:hAnsi="PT Astra Serif"/>
          <w:b/>
          <w:kern w:val="2"/>
          <w:sz w:val="20"/>
        </w:rPr>
        <w:t>и проектного управления</w:t>
      </w:r>
    </w:p>
    <w:p w:rsidR="00094F27" w:rsidRPr="00252382" w:rsidRDefault="00587A1C" w:rsidP="00C06958">
      <w:pPr>
        <w:pStyle w:val="310"/>
        <w:spacing w:line="240" w:lineRule="auto"/>
        <w:ind w:left="284" w:right="26"/>
        <w:jc w:val="right"/>
        <w:rPr>
          <w:rFonts w:ascii="PT Astra Serif" w:hAnsi="PT Astra Serif"/>
          <w:b/>
          <w:szCs w:val="24"/>
        </w:rPr>
      </w:pPr>
      <w:r w:rsidRPr="00880E7A">
        <w:rPr>
          <w:rFonts w:ascii="PT Astra Serif" w:hAnsi="PT Astra Serif"/>
          <w:b/>
          <w:kern w:val="2"/>
          <w:sz w:val="20"/>
        </w:rPr>
        <w:t xml:space="preserve"> администрации</w:t>
      </w:r>
      <w:r w:rsidR="008E35B6" w:rsidRPr="00880E7A">
        <w:rPr>
          <w:rFonts w:ascii="PT Astra Serif" w:hAnsi="PT Astra Serif"/>
          <w:b/>
          <w:kern w:val="2"/>
          <w:sz w:val="20"/>
        </w:rPr>
        <w:t xml:space="preserve"> </w:t>
      </w:r>
      <w:r w:rsidRPr="00880E7A">
        <w:rPr>
          <w:rFonts w:ascii="PT Astra Serif" w:hAnsi="PT Astra Serif"/>
          <w:b/>
          <w:kern w:val="2"/>
          <w:sz w:val="20"/>
        </w:rPr>
        <w:t>города Югорска</w:t>
      </w:r>
    </w:p>
    <w:sectPr w:rsidR="00094F27" w:rsidRPr="00252382" w:rsidSect="0009667F">
      <w:headerReference w:type="default" r:id="rId9"/>
      <w:footerReference w:type="even" r:id="rId10"/>
      <w:footerReference w:type="default" r:id="rId11"/>
      <w:footnotePr>
        <w:pos w:val="beneathText"/>
      </w:footnotePr>
      <w:pgSz w:w="11905" w:h="16837"/>
      <w:pgMar w:top="1134" w:right="851" w:bottom="1134" w:left="1588"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C6" w:rsidRDefault="009B4FC6">
      <w:r>
        <w:separator/>
      </w:r>
    </w:p>
  </w:endnote>
  <w:endnote w:type="continuationSeparator" w:id="0">
    <w:p w:rsidR="009B4FC6" w:rsidRDefault="009B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C6" w:rsidRDefault="009B4FC6"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9B4FC6" w:rsidRDefault="009B4FC6"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C6" w:rsidRPr="00B0501C" w:rsidRDefault="009B4FC6">
    <w:pPr>
      <w:pStyle w:val="ac"/>
      <w:jc w:val="right"/>
      <w:rPr>
        <w:sz w:val="18"/>
        <w:szCs w:val="18"/>
      </w:rPr>
    </w:pPr>
  </w:p>
  <w:p w:rsidR="009B4FC6" w:rsidRPr="00B0501C" w:rsidRDefault="009B4FC6" w:rsidP="00FA7B8E">
    <w:pPr>
      <w:pStyle w:val="ac"/>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C6" w:rsidRDefault="009B4FC6">
      <w:r>
        <w:separator/>
      </w:r>
    </w:p>
  </w:footnote>
  <w:footnote w:type="continuationSeparator" w:id="0">
    <w:p w:rsidR="009B4FC6" w:rsidRDefault="009B4FC6">
      <w:r>
        <w:continuationSeparator/>
      </w:r>
    </w:p>
  </w:footnote>
  <w:footnote w:id="1">
    <w:p w:rsidR="009B4FC6" w:rsidRDefault="009B4FC6" w:rsidP="006776F6">
      <w:pPr>
        <w:pStyle w:val="aff7"/>
        <w:rPr>
          <w:rFonts w:ascii="PT Astra Serif" w:hAnsi="PT Astra Serif"/>
        </w:rPr>
      </w:pPr>
      <w:r>
        <w:rPr>
          <w:rStyle w:val="aff9"/>
          <w:rFonts w:ascii="PT Astra Serif" w:hAnsi="PT Astra Serif"/>
        </w:rPr>
        <w:footnoteRef/>
      </w:r>
      <w:r>
        <w:rPr>
          <w:rFonts w:ascii="PT Astra Serif" w:hAnsi="PT Astra Serif"/>
        </w:rP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07379"/>
      <w:docPartObj>
        <w:docPartGallery w:val="Page Numbers (Top of Page)"/>
        <w:docPartUnique/>
      </w:docPartObj>
    </w:sdtPr>
    <w:sdtEndPr>
      <w:rPr>
        <w:rFonts w:ascii="PT Astra Serif" w:hAnsi="PT Astra Serif"/>
      </w:rPr>
    </w:sdtEndPr>
    <w:sdtContent>
      <w:p w:rsidR="009B4FC6" w:rsidRPr="00674A95" w:rsidRDefault="009B4FC6">
        <w:pPr>
          <w:pStyle w:val="aa"/>
          <w:jc w:val="center"/>
          <w:rPr>
            <w:rFonts w:ascii="PT Astra Serif" w:hAnsi="PT Astra Serif"/>
          </w:rPr>
        </w:pPr>
        <w:r w:rsidRPr="00674A95">
          <w:rPr>
            <w:rFonts w:ascii="PT Astra Serif" w:hAnsi="PT Astra Serif"/>
          </w:rPr>
          <w:fldChar w:fldCharType="begin"/>
        </w:r>
        <w:r w:rsidRPr="00674A95">
          <w:rPr>
            <w:rFonts w:ascii="PT Astra Serif" w:hAnsi="PT Astra Serif"/>
          </w:rPr>
          <w:instrText>PAGE   \* MERGEFORMAT</w:instrText>
        </w:r>
        <w:r w:rsidRPr="00674A95">
          <w:rPr>
            <w:rFonts w:ascii="PT Astra Serif" w:hAnsi="PT Astra Serif"/>
          </w:rPr>
          <w:fldChar w:fldCharType="separate"/>
        </w:r>
        <w:r w:rsidR="003673A1">
          <w:rPr>
            <w:rFonts w:ascii="PT Astra Serif" w:hAnsi="PT Astra Serif"/>
            <w:noProof/>
          </w:rPr>
          <w:t>25</w:t>
        </w:r>
        <w:r w:rsidRPr="00674A95">
          <w:rPr>
            <w:rFonts w:ascii="PT Astra Serif" w:hAnsi="PT Astra Serif"/>
          </w:rPr>
          <w:fldChar w:fldCharType="end"/>
        </w:r>
      </w:p>
    </w:sdtContent>
  </w:sdt>
  <w:p w:rsidR="009B4FC6" w:rsidRDefault="009B4F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b w:val="0"/>
        <w:bCs w:val="0"/>
        <w:color w:val="000000"/>
        <w:sz w:val="24"/>
        <w:szCs w:val="24"/>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42659BF"/>
    <w:multiLevelType w:val="hybridMultilevel"/>
    <w:tmpl w:val="FBCE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83CD5"/>
    <w:multiLevelType w:val="hybridMultilevel"/>
    <w:tmpl w:val="B8B80D0E"/>
    <w:lvl w:ilvl="0" w:tplc="6C50D0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0649DA"/>
    <w:multiLevelType w:val="hybridMultilevel"/>
    <w:tmpl w:val="CA968D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6BC0307"/>
    <w:multiLevelType w:val="hybridMultilevel"/>
    <w:tmpl w:val="8C087822"/>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CF6DF7"/>
    <w:multiLevelType w:val="hybridMultilevel"/>
    <w:tmpl w:val="CD90B066"/>
    <w:lvl w:ilvl="0" w:tplc="6C60086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88611E6"/>
    <w:multiLevelType w:val="hybridMultilevel"/>
    <w:tmpl w:val="939E7C5A"/>
    <w:lvl w:ilvl="0" w:tplc="496866E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51B961C8"/>
    <w:multiLevelType w:val="hybridMultilevel"/>
    <w:tmpl w:val="0D748794"/>
    <w:lvl w:ilvl="0" w:tplc="DBB44B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6F6C633D"/>
    <w:multiLevelType w:val="hybridMultilevel"/>
    <w:tmpl w:val="C3842D9E"/>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560D89"/>
    <w:multiLevelType w:val="hybridMultilevel"/>
    <w:tmpl w:val="F402A232"/>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4">
    <w:abstractNumId w:val="13"/>
  </w:num>
  <w:num w:numId="5">
    <w:abstractNumId w:val="2"/>
  </w:num>
  <w:num w:numId="6">
    <w:abstractNumId w:val="8"/>
  </w:num>
  <w:num w:numId="7">
    <w:abstractNumId w:val="9"/>
  </w:num>
  <w:num w:numId="8">
    <w:abstractNumId w:val="11"/>
  </w:num>
  <w:num w:numId="9">
    <w:abstractNumId w:val="10"/>
  </w:num>
  <w:num w:numId="10">
    <w:abstractNumId w:val="15"/>
  </w:num>
  <w:num w:numId="11">
    <w:abstractNumId w:val="14"/>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C"/>
    <w:rsid w:val="00000099"/>
    <w:rsid w:val="000001D4"/>
    <w:rsid w:val="000001E8"/>
    <w:rsid w:val="0000041B"/>
    <w:rsid w:val="00000533"/>
    <w:rsid w:val="000005C5"/>
    <w:rsid w:val="0000088C"/>
    <w:rsid w:val="000008B7"/>
    <w:rsid w:val="00000B7C"/>
    <w:rsid w:val="000010A5"/>
    <w:rsid w:val="00001402"/>
    <w:rsid w:val="000015F5"/>
    <w:rsid w:val="000017E1"/>
    <w:rsid w:val="00002003"/>
    <w:rsid w:val="000020B2"/>
    <w:rsid w:val="000020F3"/>
    <w:rsid w:val="000021D9"/>
    <w:rsid w:val="00002215"/>
    <w:rsid w:val="0000232D"/>
    <w:rsid w:val="00002543"/>
    <w:rsid w:val="00002629"/>
    <w:rsid w:val="000026CD"/>
    <w:rsid w:val="000026EB"/>
    <w:rsid w:val="00002735"/>
    <w:rsid w:val="000028BD"/>
    <w:rsid w:val="000029C7"/>
    <w:rsid w:val="000029FE"/>
    <w:rsid w:val="00002BBC"/>
    <w:rsid w:val="00002D3A"/>
    <w:rsid w:val="0000307A"/>
    <w:rsid w:val="000032C2"/>
    <w:rsid w:val="00003653"/>
    <w:rsid w:val="00003851"/>
    <w:rsid w:val="0000387E"/>
    <w:rsid w:val="000039F8"/>
    <w:rsid w:val="00003C49"/>
    <w:rsid w:val="00003C98"/>
    <w:rsid w:val="00003CC2"/>
    <w:rsid w:val="00003D2C"/>
    <w:rsid w:val="00003D42"/>
    <w:rsid w:val="00003FC1"/>
    <w:rsid w:val="0000424B"/>
    <w:rsid w:val="0000427D"/>
    <w:rsid w:val="00004326"/>
    <w:rsid w:val="00004523"/>
    <w:rsid w:val="0000465A"/>
    <w:rsid w:val="0000472E"/>
    <w:rsid w:val="00004995"/>
    <w:rsid w:val="00004EE4"/>
    <w:rsid w:val="0000522A"/>
    <w:rsid w:val="00005314"/>
    <w:rsid w:val="000058CF"/>
    <w:rsid w:val="00005C19"/>
    <w:rsid w:val="00005F0E"/>
    <w:rsid w:val="00006112"/>
    <w:rsid w:val="000061EE"/>
    <w:rsid w:val="00006201"/>
    <w:rsid w:val="0000626B"/>
    <w:rsid w:val="0000648B"/>
    <w:rsid w:val="0000668C"/>
    <w:rsid w:val="00006AA0"/>
    <w:rsid w:val="00006B6F"/>
    <w:rsid w:val="00006FF9"/>
    <w:rsid w:val="00007091"/>
    <w:rsid w:val="0000732B"/>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657"/>
    <w:rsid w:val="00012709"/>
    <w:rsid w:val="000128D7"/>
    <w:rsid w:val="00012B6E"/>
    <w:rsid w:val="0001319D"/>
    <w:rsid w:val="000133F8"/>
    <w:rsid w:val="00013662"/>
    <w:rsid w:val="00013679"/>
    <w:rsid w:val="000138A8"/>
    <w:rsid w:val="000139FD"/>
    <w:rsid w:val="00013A7E"/>
    <w:rsid w:val="00013B71"/>
    <w:rsid w:val="00013BD4"/>
    <w:rsid w:val="00013D2C"/>
    <w:rsid w:val="00014132"/>
    <w:rsid w:val="000145EC"/>
    <w:rsid w:val="00014611"/>
    <w:rsid w:val="000149E4"/>
    <w:rsid w:val="00014BEA"/>
    <w:rsid w:val="00014CBE"/>
    <w:rsid w:val="00014DBD"/>
    <w:rsid w:val="00014E82"/>
    <w:rsid w:val="00014ED7"/>
    <w:rsid w:val="00014F78"/>
    <w:rsid w:val="000150EE"/>
    <w:rsid w:val="0001580E"/>
    <w:rsid w:val="000158A6"/>
    <w:rsid w:val="00015B10"/>
    <w:rsid w:val="00015F63"/>
    <w:rsid w:val="00016246"/>
    <w:rsid w:val="00016266"/>
    <w:rsid w:val="000163BD"/>
    <w:rsid w:val="000163CC"/>
    <w:rsid w:val="0001648B"/>
    <w:rsid w:val="00016927"/>
    <w:rsid w:val="00016998"/>
    <w:rsid w:val="00016C7F"/>
    <w:rsid w:val="00016DA7"/>
    <w:rsid w:val="000170B4"/>
    <w:rsid w:val="00017285"/>
    <w:rsid w:val="000176DD"/>
    <w:rsid w:val="00017B69"/>
    <w:rsid w:val="00017C7E"/>
    <w:rsid w:val="00017EA8"/>
    <w:rsid w:val="00020235"/>
    <w:rsid w:val="00020951"/>
    <w:rsid w:val="00020CA9"/>
    <w:rsid w:val="00020D62"/>
    <w:rsid w:val="00020E47"/>
    <w:rsid w:val="0002157A"/>
    <w:rsid w:val="000216B7"/>
    <w:rsid w:val="00021734"/>
    <w:rsid w:val="00021815"/>
    <w:rsid w:val="00021D19"/>
    <w:rsid w:val="00021D95"/>
    <w:rsid w:val="000221D3"/>
    <w:rsid w:val="000226FB"/>
    <w:rsid w:val="0002285A"/>
    <w:rsid w:val="000229E5"/>
    <w:rsid w:val="00022B41"/>
    <w:rsid w:val="00022FF1"/>
    <w:rsid w:val="0002313D"/>
    <w:rsid w:val="0002337A"/>
    <w:rsid w:val="000233B8"/>
    <w:rsid w:val="00023584"/>
    <w:rsid w:val="00023891"/>
    <w:rsid w:val="00023A4E"/>
    <w:rsid w:val="00023AAF"/>
    <w:rsid w:val="000241B9"/>
    <w:rsid w:val="00024258"/>
    <w:rsid w:val="00024636"/>
    <w:rsid w:val="000247C8"/>
    <w:rsid w:val="00024AC5"/>
    <w:rsid w:val="00024C1F"/>
    <w:rsid w:val="00024D1D"/>
    <w:rsid w:val="00024E94"/>
    <w:rsid w:val="00024EDA"/>
    <w:rsid w:val="00025041"/>
    <w:rsid w:val="00025044"/>
    <w:rsid w:val="00025170"/>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5CA"/>
    <w:rsid w:val="00026669"/>
    <w:rsid w:val="00026866"/>
    <w:rsid w:val="00026A3C"/>
    <w:rsid w:val="00026BD2"/>
    <w:rsid w:val="00026D9F"/>
    <w:rsid w:val="00027056"/>
    <w:rsid w:val="000277A9"/>
    <w:rsid w:val="000277C3"/>
    <w:rsid w:val="000278DF"/>
    <w:rsid w:val="00027AB5"/>
    <w:rsid w:val="00027D3B"/>
    <w:rsid w:val="00030269"/>
    <w:rsid w:val="00030499"/>
    <w:rsid w:val="0003090F"/>
    <w:rsid w:val="00030BE4"/>
    <w:rsid w:val="00030C54"/>
    <w:rsid w:val="00030DB5"/>
    <w:rsid w:val="00030DF6"/>
    <w:rsid w:val="00030F02"/>
    <w:rsid w:val="00030FEB"/>
    <w:rsid w:val="0003108E"/>
    <w:rsid w:val="00031159"/>
    <w:rsid w:val="00031735"/>
    <w:rsid w:val="00031795"/>
    <w:rsid w:val="000317D6"/>
    <w:rsid w:val="000317F5"/>
    <w:rsid w:val="00031BE2"/>
    <w:rsid w:val="00031CDD"/>
    <w:rsid w:val="00031D2C"/>
    <w:rsid w:val="000320F5"/>
    <w:rsid w:val="000324F5"/>
    <w:rsid w:val="00032519"/>
    <w:rsid w:val="000326BA"/>
    <w:rsid w:val="00032805"/>
    <w:rsid w:val="00032B04"/>
    <w:rsid w:val="00032EDF"/>
    <w:rsid w:val="00033003"/>
    <w:rsid w:val="000332FB"/>
    <w:rsid w:val="00033768"/>
    <w:rsid w:val="000337FB"/>
    <w:rsid w:val="000338E8"/>
    <w:rsid w:val="00033B01"/>
    <w:rsid w:val="00033CA2"/>
    <w:rsid w:val="00033D69"/>
    <w:rsid w:val="00033E42"/>
    <w:rsid w:val="0003409F"/>
    <w:rsid w:val="0003410A"/>
    <w:rsid w:val="0003422E"/>
    <w:rsid w:val="00034406"/>
    <w:rsid w:val="000344DC"/>
    <w:rsid w:val="00034B19"/>
    <w:rsid w:val="00034D53"/>
    <w:rsid w:val="00034E34"/>
    <w:rsid w:val="00034F51"/>
    <w:rsid w:val="000352B6"/>
    <w:rsid w:val="0003552F"/>
    <w:rsid w:val="0003579C"/>
    <w:rsid w:val="00035A33"/>
    <w:rsid w:val="00035E88"/>
    <w:rsid w:val="0003637E"/>
    <w:rsid w:val="0003647A"/>
    <w:rsid w:val="00036540"/>
    <w:rsid w:val="00036604"/>
    <w:rsid w:val="00036B96"/>
    <w:rsid w:val="00036DE8"/>
    <w:rsid w:val="00036E70"/>
    <w:rsid w:val="0003710E"/>
    <w:rsid w:val="0003771E"/>
    <w:rsid w:val="0003773D"/>
    <w:rsid w:val="0003774B"/>
    <w:rsid w:val="00037E0A"/>
    <w:rsid w:val="00040252"/>
    <w:rsid w:val="0004027C"/>
    <w:rsid w:val="0004051C"/>
    <w:rsid w:val="000405AE"/>
    <w:rsid w:val="000407AC"/>
    <w:rsid w:val="00040834"/>
    <w:rsid w:val="00040E56"/>
    <w:rsid w:val="000412B4"/>
    <w:rsid w:val="000413A1"/>
    <w:rsid w:val="0004168B"/>
    <w:rsid w:val="000416CF"/>
    <w:rsid w:val="000417E3"/>
    <w:rsid w:val="00041B4D"/>
    <w:rsid w:val="00041FA7"/>
    <w:rsid w:val="00042147"/>
    <w:rsid w:val="00042171"/>
    <w:rsid w:val="00042180"/>
    <w:rsid w:val="000421C0"/>
    <w:rsid w:val="00042B81"/>
    <w:rsid w:val="00042CC1"/>
    <w:rsid w:val="00042EE2"/>
    <w:rsid w:val="000430EB"/>
    <w:rsid w:val="00043451"/>
    <w:rsid w:val="000434E7"/>
    <w:rsid w:val="000435BB"/>
    <w:rsid w:val="00043881"/>
    <w:rsid w:val="0004397F"/>
    <w:rsid w:val="00043BDE"/>
    <w:rsid w:val="00043D91"/>
    <w:rsid w:val="00044090"/>
    <w:rsid w:val="000441BF"/>
    <w:rsid w:val="0004439E"/>
    <w:rsid w:val="000443D1"/>
    <w:rsid w:val="000448D3"/>
    <w:rsid w:val="000448DE"/>
    <w:rsid w:val="00044C20"/>
    <w:rsid w:val="00044D9E"/>
    <w:rsid w:val="00045169"/>
    <w:rsid w:val="000452B5"/>
    <w:rsid w:val="00045675"/>
    <w:rsid w:val="000456D0"/>
    <w:rsid w:val="00045B52"/>
    <w:rsid w:val="00045D95"/>
    <w:rsid w:val="00045DC5"/>
    <w:rsid w:val="00045F77"/>
    <w:rsid w:val="0004622C"/>
    <w:rsid w:val="000465E6"/>
    <w:rsid w:val="0004660A"/>
    <w:rsid w:val="000467BF"/>
    <w:rsid w:val="00046837"/>
    <w:rsid w:val="00046DA4"/>
    <w:rsid w:val="00046DC4"/>
    <w:rsid w:val="00046EBE"/>
    <w:rsid w:val="00046F20"/>
    <w:rsid w:val="0004701C"/>
    <w:rsid w:val="000470A4"/>
    <w:rsid w:val="00047747"/>
    <w:rsid w:val="00047B96"/>
    <w:rsid w:val="00047D4E"/>
    <w:rsid w:val="0005007D"/>
    <w:rsid w:val="000502C4"/>
    <w:rsid w:val="00050325"/>
    <w:rsid w:val="000507DA"/>
    <w:rsid w:val="00050C1F"/>
    <w:rsid w:val="00050DC7"/>
    <w:rsid w:val="00050DFA"/>
    <w:rsid w:val="00050F56"/>
    <w:rsid w:val="000518E9"/>
    <w:rsid w:val="00051C30"/>
    <w:rsid w:val="00051C53"/>
    <w:rsid w:val="00051CBA"/>
    <w:rsid w:val="0005256F"/>
    <w:rsid w:val="000526B1"/>
    <w:rsid w:val="000527FA"/>
    <w:rsid w:val="000528C0"/>
    <w:rsid w:val="00052ED1"/>
    <w:rsid w:val="000538A2"/>
    <w:rsid w:val="000539F6"/>
    <w:rsid w:val="00053CA3"/>
    <w:rsid w:val="00053DAE"/>
    <w:rsid w:val="00053DBE"/>
    <w:rsid w:val="00053F72"/>
    <w:rsid w:val="00054010"/>
    <w:rsid w:val="00054147"/>
    <w:rsid w:val="000542D3"/>
    <w:rsid w:val="00054346"/>
    <w:rsid w:val="0005469A"/>
    <w:rsid w:val="00054C63"/>
    <w:rsid w:val="00054F8A"/>
    <w:rsid w:val="00054FBB"/>
    <w:rsid w:val="0005522A"/>
    <w:rsid w:val="000556C5"/>
    <w:rsid w:val="000557CF"/>
    <w:rsid w:val="00055972"/>
    <w:rsid w:val="00055A67"/>
    <w:rsid w:val="00055C70"/>
    <w:rsid w:val="00055F9D"/>
    <w:rsid w:val="0005605E"/>
    <w:rsid w:val="0005606D"/>
    <w:rsid w:val="00056127"/>
    <w:rsid w:val="0005627C"/>
    <w:rsid w:val="00056352"/>
    <w:rsid w:val="000563D0"/>
    <w:rsid w:val="00056422"/>
    <w:rsid w:val="0005650F"/>
    <w:rsid w:val="00056604"/>
    <w:rsid w:val="0005665B"/>
    <w:rsid w:val="000569A6"/>
    <w:rsid w:val="00056B21"/>
    <w:rsid w:val="000570F1"/>
    <w:rsid w:val="00057104"/>
    <w:rsid w:val="00057467"/>
    <w:rsid w:val="0005756F"/>
    <w:rsid w:val="00057907"/>
    <w:rsid w:val="00057E5A"/>
    <w:rsid w:val="00057EDF"/>
    <w:rsid w:val="00060739"/>
    <w:rsid w:val="0006076C"/>
    <w:rsid w:val="000607E5"/>
    <w:rsid w:val="00061338"/>
    <w:rsid w:val="00061373"/>
    <w:rsid w:val="0006161F"/>
    <w:rsid w:val="00061636"/>
    <w:rsid w:val="00061A83"/>
    <w:rsid w:val="00061D2C"/>
    <w:rsid w:val="00061D48"/>
    <w:rsid w:val="00061E1C"/>
    <w:rsid w:val="00061FDA"/>
    <w:rsid w:val="00062223"/>
    <w:rsid w:val="00062603"/>
    <w:rsid w:val="000627A0"/>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4B"/>
    <w:rsid w:val="0006576A"/>
    <w:rsid w:val="00065799"/>
    <w:rsid w:val="0006596E"/>
    <w:rsid w:val="00065979"/>
    <w:rsid w:val="00065A9A"/>
    <w:rsid w:val="00066076"/>
    <w:rsid w:val="0006636A"/>
    <w:rsid w:val="00066633"/>
    <w:rsid w:val="00066777"/>
    <w:rsid w:val="00066937"/>
    <w:rsid w:val="00066EBC"/>
    <w:rsid w:val="00067263"/>
    <w:rsid w:val="000673BB"/>
    <w:rsid w:val="0006752B"/>
    <w:rsid w:val="00067898"/>
    <w:rsid w:val="00067E21"/>
    <w:rsid w:val="00067F32"/>
    <w:rsid w:val="0007015A"/>
    <w:rsid w:val="0007057B"/>
    <w:rsid w:val="0007074C"/>
    <w:rsid w:val="0007076E"/>
    <w:rsid w:val="00070999"/>
    <w:rsid w:val="00070A9E"/>
    <w:rsid w:val="00070E7A"/>
    <w:rsid w:val="00071415"/>
    <w:rsid w:val="00071493"/>
    <w:rsid w:val="000714E2"/>
    <w:rsid w:val="00071932"/>
    <w:rsid w:val="00071968"/>
    <w:rsid w:val="00071CBB"/>
    <w:rsid w:val="00071FBF"/>
    <w:rsid w:val="00072585"/>
    <w:rsid w:val="00072B6E"/>
    <w:rsid w:val="00072BF3"/>
    <w:rsid w:val="00072C3C"/>
    <w:rsid w:val="00072E94"/>
    <w:rsid w:val="0007319A"/>
    <w:rsid w:val="000732BD"/>
    <w:rsid w:val="00073578"/>
    <w:rsid w:val="0007376F"/>
    <w:rsid w:val="0007399E"/>
    <w:rsid w:val="00073AF7"/>
    <w:rsid w:val="00073BF2"/>
    <w:rsid w:val="00073DC2"/>
    <w:rsid w:val="00073EFA"/>
    <w:rsid w:val="000743D9"/>
    <w:rsid w:val="00074554"/>
    <w:rsid w:val="0007478C"/>
    <w:rsid w:val="000747A9"/>
    <w:rsid w:val="00074975"/>
    <w:rsid w:val="00074B94"/>
    <w:rsid w:val="00074DE6"/>
    <w:rsid w:val="000753B2"/>
    <w:rsid w:val="0007592E"/>
    <w:rsid w:val="00075A4E"/>
    <w:rsid w:val="00075DA9"/>
    <w:rsid w:val="00075E7F"/>
    <w:rsid w:val="00075F12"/>
    <w:rsid w:val="00076280"/>
    <w:rsid w:val="00076394"/>
    <w:rsid w:val="00076548"/>
    <w:rsid w:val="00076677"/>
    <w:rsid w:val="0007677D"/>
    <w:rsid w:val="00076802"/>
    <w:rsid w:val="0007688F"/>
    <w:rsid w:val="0007691B"/>
    <w:rsid w:val="00076EC0"/>
    <w:rsid w:val="000770D0"/>
    <w:rsid w:val="00077380"/>
    <w:rsid w:val="00080434"/>
    <w:rsid w:val="00080B39"/>
    <w:rsid w:val="00080C98"/>
    <w:rsid w:val="000810D0"/>
    <w:rsid w:val="000811A6"/>
    <w:rsid w:val="000812E7"/>
    <w:rsid w:val="000816E1"/>
    <w:rsid w:val="0008171F"/>
    <w:rsid w:val="0008180D"/>
    <w:rsid w:val="00081C9B"/>
    <w:rsid w:val="00082088"/>
    <w:rsid w:val="000820CE"/>
    <w:rsid w:val="00082132"/>
    <w:rsid w:val="0008215C"/>
    <w:rsid w:val="00082666"/>
    <w:rsid w:val="000827B6"/>
    <w:rsid w:val="000828A1"/>
    <w:rsid w:val="00082C00"/>
    <w:rsid w:val="00082CBE"/>
    <w:rsid w:val="00082F67"/>
    <w:rsid w:val="00083053"/>
    <w:rsid w:val="00083162"/>
    <w:rsid w:val="0008337C"/>
    <w:rsid w:val="000836B9"/>
    <w:rsid w:val="00083713"/>
    <w:rsid w:val="00083822"/>
    <w:rsid w:val="00083915"/>
    <w:rsid w:val="00083A18"/>
    <w:rsid w:val="00083E97"/>
    <w:rsid w:val="000843CB"/>
    <w:rsid w:val="00084710"/>
    <w:rsid w:val="0008477B"/>
    <w:rsid w:val="000847F9"/>
    <w:rsid w:val="00084811"/>
    <w:rsid w:val="00084A32"/>
    <w:rsid w:val="00084A65"/>
    <w:rsid w:val="00084B60"/>
    <w:rsid w:val="00084CE1"/>
    <w:rsid w:val="00084EBC"/>
    <w:rsid w:val="00084F6E"/>
    <w:rsid w:val="00085617"/>
    <w:rsid w:val="0008563D"/>
    <w:rsid w:val="000857D8"/>
    <w:rsid w:val="000857DF"/>
    <w:rsid w:val="00085A68"/>
    <w:rsid w:val="00085B89"/>
    <w:rsid w:val="00085DB7"/>
    <w:rsid w:val="00086237"/>
    <w:rsid w:val="0008625E"/>
    <w:rsid w:val="00086268"/>
    <w:rsid w:val="0008679C"/>
    <w:rsid w:val="00086810"/>
    <w:rsid w:val="00086909"/>
    <w:rsid w:val="0008690D"/>
    <w:rsid w:val="00086A3A"/>
    <w:rsid w:val="0008721C"/>
    <w:rsid w:val="00087351"/>
    <w:rsid w:val="00087541"/>
    <w:rsid w:val="00087A35"/>
    <w:rsid w:val="00087B9E"/>
    <w:rsid w:val="00087D57"/>
    <w:rsid w:val="0009036A"/>
    <w:rsid w:val="00090596"/>
    <w:rsid w:val="000905D5"/>
    <w:rsid w:val="0009070E"/>
    <w:rsid w:val="00090876"/>
    <w:rsid w:val="000908A3"/>
    <w:rsid w:val="00090924"/>
    <w:rsid w:val="000909E4"/>
    <w:rsid w:val="00090D92"/>
    <w:rsid w:val="00090E1F"/>
    <w:rsid w:val="00091017"/>
    <w:rsid w:val="00091237"/>
    <w:rsid w:val="00091313"/>
    <w:rsid w:val="00091342"/>
    <w:rsid w:val="00091403"/>
    <w:rsid w:val="0009147B"/>
    <w:rsid w:val="000914E5"/>
    <w:rsid w:val="00091575"/>
    <w:rsid w:val="00091914"/>
    <w:rsid w:val="00091FA6"/>
    <w:rsid w:val="00092493"/>
    <w:rsid w:val="0009254C"/>
    <w:rsid w:val="000925BD"/>
    <w:rsid w:val="0009266E"/>
    <w:rsid w:val="0009273F"/>
    <w:rsid w:val="000928A1"/>
    <w:rsid w:val="0009297B"/>
    <w:rsid w:val="00092C2D"/>
    <w:rsid w:val="00092D67"/>
    <w:rsid w:val="00092D93"/>
    <w:rsid w:val="00093167"/>
    <w:rsid w:val="00093400"/>
    <w:rsid w:val="0009351A"/>
    <w:rsid w:val="00093646"/>
    <w:rsid w:val="000936DD"/>
    <w:rsid w:val="00093B47"/>
    <w:rsid w:val="000941B6"/>
    <w:rsid w:val="00094274"/>
    <w:rsid w:val="00094347"/>
    <w:rsid w:val="00094617"/>
    <w:rsid w:val="0009462E"/>
    <w:rsid w:val="000948EC"/>
    <w:rsid w:val="00094933"/>
    <w:rsid w:val="00094E49"/>
    <w:rsid w:val="00094F27"/>
    <w:rsid w:val="0009518C"/>
    <w:rsid w:val="00095242"/>
    <w:rsid w:val="0009530C"/>
    <w:rsid w:val="0009594A"/>
    <w:rsid w:val="000959EE"/>
    <w:rsid w:val="00095D23"/>
    <w:rsid w:val="00096233"/>
    <w:rsid w:val="0009647B"/>
    <w:rsid w:val="00096514"/>
    <w:rsid w:val="00096537"/>
    <w:rsid w:val="000965DF"/>
    <w:rsid w:val="0009667F"/>
    <w:rsid w:val="00096791"/>
    <w:rsid w:val="000967F1"/>
    <w:rsid w:val="00096D1E"/>
    <w:rsid w:val="000975CB"/>
    <w:rsid w:val="000975F2"/>
    <w:rsid w:val="00097623"/>
    <w:rsid w:val="00097950"/>
    <w:rsid w:val="00097B9A"/>
    <w:rsid w:val="000A0175"/>
    <w:rsid w:val="000A0650"/>
    <w:rsid w:val="000A0A89"/>
    <w:rsid w:val="000A0ACE"/>
    <w:rsid w:val="000A0BDA"/>
    <w:rsid w:val="000A0D48"/>
    <w:rsid w:val="000A0DBB"/>
    <w:rsid w:val="000A0E0E"/>
    <w:rsid w:val="000A0FC0"/>
    <w:rsid w:val="000A10C0"/>
    <w:rsid w:val="000A1572"/>
    <w:rsid w:val="000A16C8"/>
    <w:rsid w:val="000A16F5"/>
    <w:rsid w:val="000A1729"/>
    <w:rsid w:val="000A1BD8"/>
    <w:rsid w:val="000A22B2"/>
    <w:rsid w:val="000A23D1"/>
    <w:rsid w:val="000A2774"/>
    <w:rsid w:val="000A282B"/>
    <w:rsid w:val="000A28EC"/>
    <w:rsid w:val="000A2A2A"/>
    <w:rsid w:val="000A2F6B"/>
    <w:rsid w:val="000A3174"/>
    <w:rsid w:val="000A34C6"/>
    <w:rsid w:val="000A34CB"/>
    <w:rsid w:val="000A3C74"/>
    <w:rsid w:val="000A3CE3"/>
    <w:rsid w:val="000A3ED1"/>
    <w:rsid w:val="000A45C5"/>
    <w:rsid w:val="000A45F4"/>
    <w:rsid w:val="000A4C28"/>
    <w:rsid w:val="000A4EAD"/>
    <w:rsid w:val="000A51F9"/>
    <w:rsid w:val="000A52BD"/>
    <w:rsid w:val="000A5478"/>
    <w:rsid w:val="000A556B"/>
    <w:rsid w:val="000A5688"/>
    <w:rsid w:val="000A5766"/>
    <w:rsid w:val="000A5A20"/>
    <w:rsid w:val="000A5ACA"/>
    <w:rsid w:val="000A5DAB"/>
    <w:rsid w:val="000A5DB9"/>
    <w:rsid w:val="000A616A"/>
    <w:rsid w:val="000A616E"/>
    <w:rsid w:val="000A6285"/>
    <w:rsid w:val="000A62D7"/>
    <w:rsid w:val="000A6820"/>
    <w:rsid w:val="000A6B0C"/>
    <w:rsid w:val="000A72C8"/>
    <w:rsid w:val="000A7316"/>
    <w:rsid w:val="000A73BE"/>
    <w:rsid w:val="000A7790"/>
    <w:rsid w:val="000A77EB"/>
    <w:rsid w:val="000A7B28"/>
    <w:rsid w:val="000A7BAD"/>
    <w:rsid w:val="000A7D29"/>
    <w:rsid w:val="000A7DE0"/>
    <w:rsid w:val="000B0012"/>
    <w:rsid w:val="000B00C4"/>
    <w:rsid w:val="000B035D"/>
    <w:rsid w:val="000B0429"/>
    <w:rsid w:val="000B09F1"/>
    <w:rsid w:val="000B0F1B"/>
    <w:rsid w:val="000B11BA"/>
    <w:rsid w:val="000B1529"/>
    <w:rsid w:val="000B1AFA"/>
    <w:rsid w:val="000B1CDB"/>
    <w:rsid w:val="000B1D36"/>
    <w:rsid w:val="000B1D80"/>
    <w:rsid w:val="000B1E8F"/>
    <w:rsid w:val="000B215E"/>
    <w:rsid w:val="000B2437"/>
    <w:rsid w:val="000B2446"/>
    <w:rsid w:val="000B2671"/>
    <w:rsid w:val="000B267F"/>
    <w:rsid w:val="000B27E8"/>
    <w:rsid w:val="000B2874"/>
    <w:rsid w:val="000B2A99"/>
    <w:rsid w:val="000B2B07"/>
    <w:rsid w:val="000B2BBE"/>
    <w:rsid w:val="000B2E44"/>
    <w:rsid w:val="000B2F15"/>
    <w:rsid w:val="000B31C4"/>
    <w:rsid w:val="000B3284"/>
    <w:rsid w:val="000B33EE"/>
    <w:rsid w:val="000B364D"/>
    <w:rsid w:val="000B3E38"/>
    <w:rsid w:val="000B3EF1"/>
    <w:rsid w:val="000B438C"/>
    <w:rsid w:val="000B4456"/>
    <w:rsid w:val="000B446C"/>
    <w:rsid w:val="000B4876"/>
    <w:rsid w:val="000B4BAB"/>
    <w:rsid w:val="000B4E04"/>
    <w:rsid w:val="000B4E83"/>
    <w:rsid w:val="000B4FF9"/>
    <w:rsid w:val="000B5027"/>
    <w:rsid w:val="000B55C7"/>
    <w:rsid w:val="000B56E5"/>
    <w:rsid w:val="000B5886"/>
    <w:rsid w:val="000B5BF7"/>
    <w:rsid w:val="000B5F7C"/>
    <w:rsid w:val="000B5FD0"/>
    <w:rsid w:val="000B619F"/>
    <w:rsid w:val="000B64F5"/>
    <w:rsid w:val="000B689B"/>
    <w:rsid w:val="000B6945"/>
    <w:rsid w:val="000B6B07"/>
    <w:rsid w:val="000B6B54"/>
    <w:rsid w:val="000B71E1"/>
    <w:rsid w:val="000B748B"/>
    <w:rsid w:val="000B7498"/>
    <w:rsid w:val="000B7A18"/>
    <w:rsid w:val="000B7AC8"/>
    <w:rsid w:val="000B7B60"/>
    <w:rsid w:val="000B7CB9"/>
    <w:rsid w:val="000B7FC8"/>
    <w:rsid w:val="000B7FFD"/>
    <w:rsid w:val="000C0091"/>
    <w:rsid w:val="000C00FE"/>
    <w:rsid w:val="000C021B"/>
    <w:rsid w:val="000C04AE"/>
    <w:rsid w:val="000C0607"/>
    <w:rsid w:val="000C0859"/>
    <w:rsid w:val="000C091B"/>
    <w:rsid w:val="000C0A41"/>
    <w:rsid w:val="000C0E2A"/>
    <w:rsid w:val="000C10EE"/>
    <w:rsid w:val="000C1171"/>
    <w:rsid w:val="000C14AB"/>
    <w:rsid w:val="000C1604"/>
    <w:rsid w:val="000C1726"/>
    <w:rsid w:val="000C1940"/>
    <w:rsid w:val="000C1950"/>
    <w:rsid w:val="000C1A7F"/>
    <w:rsid w:val="000C1A9E"/>
    <w:rsid w:val="000C1BD5"/>
    <w:rsid w:val="000C1C37"/>
    <w:rsid w:val="000C1DA5"/>
    <w:rsid w:val="000C22C6"/>
    <w:rsid w:val="000C29E8"/>
    <w:rsid w:val="000C2A42"/>
    <w:rsid w:val="000C2D72"/>
    <w:rsid w:val="000C3152"/>
    <w:rsid w:val="000C32A2"/>
    <w:rsid w:val="000C34C1"/>
    <w:rsid w:val="000C35A3"/>
    <w:rsid w:val="000C3D36"/>
    <w:rsid w:val="000C3EA0"/>
    <w:rsid w:val="000C4451"/>
    <w:rsid w:val="000C445D"/>
    <w:rsid w:val="000C4588"/>
    <w:rsid w:val="000C49C8"/>
    <w:rsid w:val="000C4AD3"/>
    <w:rsid w:val="000C518F"/>
    <w:rsid w:val="000C5B4C"/>
    <w:rsid w:val="000C5D34"/>
    <w:rsid w:val="000C5D56"/>
    <w:rsid w:val="000C5DE3"/>
    <w:rsid w:val="000C5DE6"/>
    <w:rsid w:val="000C5EC1"/>
    <w:rsid w:val="000C5FA4"/>
    <w:rsid w:val="000C6018"/>
    <w:rsid w:val="000C618C"/>
    <w:rsid w:val="000C62BA"/>
    <w:rsid w:val="000C691F"/>
    <w:rsid w:val="000C6EA3"/>
    <w:rsid w:val="000C707A"/>
    <w:rsid w:val="000C7220"/>
    <w:rsid w:val="000C72A1"/>
    <w:rsid w:val="000C75E8"/>
    <w:rsid w:val="000C777C"/>
    <w:rsid w:val="000C782A"/>
    <w:rsid w:val="000C7894"/>
    <w:rsid w:val="000C7902"/>
    <w:rsid w:val="000C79DF"/>
    <w:rsid w:val="000C7C2A"/>
    <w:rsid w:val="000D0011"/>
    <w:rsid w:val="000D0237"/>
    <w:rsid w:val="000D0925"/>
    <w:rsid w:val="000D09CD"/>
    <w:rsid w:val="000D0A57"/>
    <w:rsid w:val="000D0ACC"/>
    <w:rsid w:val="000D0B44"/>
    <w:rsid w:val="000D0E30"/>
    <w:rsid w:val="000D100E"/>
    <w:rsid w:val="000D1664"/>
    <w:rsid w:val="000D16FD"/>
    <w:rsid w:val="000D1B70"/>
    <w:rsid w:val="000D1E98"/>
    <w:rsid w:val="000D1F81"/>
    <w:rsid w:val="000D207A"/>
    <w:rsid w:val="000D256B"/>
    <w:rsid w:val="000D28FC"/>
    <w:rsid w:val="000D2B9F"/>
    <w:rsid w:val="000D2D58"/>
    <w:rsid w:val="000D2F77"/>
    <w:rsid w:val="000D31A8"/>
    <w:rsid w:val="000D3411"/>
    <w:rsid w:val="000D35AB"/>
    <w:rsid w:val="000D3CCA"/>
    <w:rsid w:val="000D3D4C"/>
    <w:rsid w:val="000D3D99"/>
    <w:rsid w:val="000D4539"/>
    <w:rsid w:val="000D4CC4"/>
    <w:rsid w:val="000D510E"/>
    <w:rsid w:val="000D51C4"/>
    <w:rsid w:val="000D5289"/>
    <w:rsid w:val="000D54CC"/>
    <w:rsid w:val="000D5641"/>
    <w:rsid w:val="000D5E57"/>
    <w:rsid w:val="000D5FBA"/>
    <w:rsid w:val="000D60F5"/>
    <w:rsid w:val="000D614C"/>
    <w:rsid w:val="000D6402"/>
    <w:rsid w:val="000D6432"/>
    <w:rsid w:val="000D6507"/>
    <w:rsid w:val="000D6991"/>
    <w:rsid w:val="000D6CBC"/>
    <w:rsid w:val="000D6CCF"/>
    <w:rsid w:val="000D6D97"/>
    <w:rsid w:val="000D6EB5"/>
    <w:rsid w:val="000D6FC5"/>
    <w:rsid w:val="000D720C"/>
    <w:rsid w:val="000D7236"/>
    <w:rsid w:val="000D76B6"/>
    <w:rsid w:val="000D77F2"/>
    <w:rsid w:val="000D7A09"/>
    <w:rsid w:val="000D7AF3"/>
    <w:rsid w:val="000E0281"/>
    <w:rsid w:val="000E03E1"/>
    <w:rsid w:val="000E0437"/>
    <w:rsid w:val="000E0492"/>
    <w:rsid w:val="000E0496"/>
    <w:rsid w:val="000E06BF"/>
    <w:rsid w:val="000E07DA"/>
    <w:rsid w:val="000E0BA3"/>
    <w:rsid w:val="000E1549"/>
    <w:rsid w:val="000E1591"/>
    <w:rsid w:val="000E17EA"/>
    <w:rsid w:val="000E1815"/>
    <w:rsid w:val="000E1E05"/>
    <w:rsid w:val="000E1E44"/>
    <w:rsid w:val="000E1F0C"/>
    <w:rsid w:val="000E20FD"/>
    <w:rsid w:val="000E2215"/>
    <w:rsid w:val="000E22C6"/>
    <w:rsid w:val="000E2334"/>
    <w:rsid w:val="000E23D0"/>
    <w:rsid w:val="000E24B5"/>
    <w:rsid w:val="000E2591"/>
    <w:rsid w:val="000E28E8"/>
    <w:rsid w:val="000E2B1E"/>
    <w:rsid w:val="000E2CAA"/>
    <w:rsid w:val="000E300E"/>
    <w:rsid w:val="000E3096"/>
    <w:rsid w:val="000E333E"/>
    <w:rsid w:val="000E349A"/>
    <w:rsid w:val="000E35FE"/>
    <w:rsid w:val="000E36FB"/>
    <w:rsid w:val="000E3B33"/>
    <w:rsid w:val="000E3B90"/>
    <w:rsid w:val="000E3EBD"/>
    <w:rsid w:val="000E403F"/>
    <w:rsid w:val="000E4328"/>
    <w:rsid w:val="000E43F4"/>
    <w:rsid w:val="000E4481"/>
    <w:rsid w:val="000E44F3"/>
    <w:rsid w:val="000E490B"/>
    <w:rsid w:val="000E4A17"/>
    <w:rsid w:val="000E4C37"/>
    <w:rsid w:val="000E4D01"/>
    <w:rsid w:val="000E4E71"/>
    <w:rsid w:val="000E5537"/>
    <w:rsid w:val="000E566E"/>
    <w:rsid w:val="000E588C"/>
    <w:rsid w:val="000E6086"/>
    <w:rsid w:val="000E6129"/>
    <w:rsid w:val="000E6291"/>
    <w:rsid w:val="000E62B7"/>
    <w:rsid w:val="000E6762"/>
    <w:rsid w:val="000E6867"/>
    <w:rsid w:val="000E69C4"/>
    <w:rsid w:val="000E6D4A"/>
    <w:rsid w:val="000E6E52"/>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685"/>
    <w:rsid w:val="000F1786"/>
    <w:rsid w:val="000F1A19"/>
    <w:rsid w:val="000F1AAF"/>
    <w:rsid w:val="000F23BF"/>
    <w:rsid w:val="000F25E7"/>
    <w:rsid w:val="000F26E6"/>
    <w:rsid w:val="000F2720"/>
    <w:rsid w:val="000F2A7B"/>
    <w:rsid w:val="000F2AFF"/>
    <w:rsid w:val="000F2B68"/>
    <w:rsid w:val="000F2C15"/>
    <w:rsid w:val="000F30BB"/>
    <w:rsid w:val="000F31A7"/>
    <w:rsid w:val="000F3586"/>
    <w:rsid w:val="000F3596"/>
    <w:rsid w:val="000F3E60"/>
    <w:rsid w:val="000F3EC9"/>
    <w:rsid w:val="000F495F"/>
    <w:rsid w:val="000F4976"/>
    <w:rsid w:val="000F4B5C"/>
    <w:rsid w:val="000F4F1B"/>
    <w:rsid w:val="000F4FE8"/>
    <w:rsid w:val="000F5121"/>
    <w:rsid w:val="000F5202"/>
    <w:rsid w:val="000F53D2"/>
    <w:rsid w:val="000F552F"/>
    <w:rsid w:val="000F568D"/>
    <w:rsid w:val="000F5A18"/>
    <w:rsid w:val="000F5CFA"/>
    <w:rsid w:val="000F5D38"/>
    <w:rsid w:val="000F6008"/>
    <w:rsid w:val="000F63B4"/>
    <w:rsid w:val="000F69A5"/>
    <w:rsid w:val="000F6A04"/>
    <w:rsid w:val="000F700D"/>
    <w:rsid w:val="000F7159"/>
    <w:rsid w:val="000F736C"/>
    <w:rsid w:val="000F7544"/>
    <w:rsid w:val="00100155"/>
    <w:rsid w:val="00100355"/>
    <w:rsid w:val="0010060D"/>
    <w:rsid w:val="001006E5"/>
    <w:rsid w:val="001007C2"/>
    <w:rsid w:val="00100D9C"/>
    <w:rsid w:val="00100F51"/>
    <w:rsid w:val="001014A5"/>
    <w:rsid w:val="00101644"/>
    <w:rsid w:val="001018D6"/>
    <w:rsid w:val="00101DAB"/>
    <w:rsid w:val="00101EA8"/>
    <w:rsid w:val="00101F30"/>
    <w:rsid w:val="00101F90"/>
    <w:rsid w:val="0010219A"/>
    <w:rsid w:val="0010259D"/>
    <w:rsid w:val="00102BC3"/>
    <w:rsid w:val="00102D85"/>
    <w:rsid w:val="00102FB1"/>
    <w:rsid w:val="0010327E"/>
    <w:rsid w:val="001033B1"/>
    <w:rsid w:val="001033CC"/>
    <w:rsid w:val="00103415"/>
    <w:rsid w:val="00103669"/>
    <w:rsid w:val="00103ADC"/>
    <w:rsid w:val="00103CF0"/>
    <w:rsid w:val="00103D5A"/>
    <w:rsid w:val="00104464"/>
    <w:rsid w:val="001044E4"/>
    <w:rsid w:val="00104951"/>
    <w:rsid w:val="00104E7B"/>
    <w:rsid w:val="00105416"/>
    <w:rsid w:val="001054CE"/>
    <w:rsid w:val="00105552"/>
    <w:rsid w:val="001057B1"/>
    <w:rsid w:val="001058EF"/>
    <w:rsid w:val="0010592B"/>
    <w:rsid w:val="00105D75"/>
    <w:rsid w:val="00105EB6"/>
    <w:rsid w:val="00105ED7"/>
    <w:rsid w:val="001060AB"/>
    <w:rsid w:val="001060D3"/>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36A"/>
    <w:rsid w:val="00110517"/>
    <w:rsid w:val="001106ED"/>
    <w:rsid w:val="00110780"/>
    <w:rsid w:val="001110C1"/>
    <w:rsid w:val="001110DC"/>
    <w:rsid w:val="0011129B"/>
    <w:rsid w:val="0011155E"/>
    <w:rsid w:val="00111977"/>
    <w:rsid w:val="00111F01"/>
    <w:rsid w:val="0011204B"/>
    <w:rsid w:val="00112257"/>
    <w:rsid w:val="0011256A"/>
    <w:rsid w:val="00112591"/>
    <w:rsid w:val="0011298A"/>
    <w:rsid w:val="00112C05"/>
    <w:rsid w:val="00112DB9"/>
    <w:rsid w:val="00112E77"/>
    <w:rsid w:val="00112F9C"/>
    <w:rsid w:val="0011332D"/>
    <w:rsid w:val="0011333D"/>
    <w:rsid w:val="00113490"/>
    <w:rsid w:val="00113A98"/>
    <w:rsid w:val="00113B35"/>
    <w:rsid w:val="00113EAD"/>
    <w:rsid w:val="001143BC"/>
    <w:rsid w:val="001145D4"/>
    <w:rsid w:val="001149DF"/>
    <w:rsid w:val="00114D2C"/>
    <w:rsid w:val="00114D51"/>
    <w:rsid w:val="00114E78"/>
    <w:rsid w:val="00114FAA"/>
    <w:rsid w:val="001151FA"/>
    <w:rsid w:val="001154C9"/>
    <w:rsid w:val="00115536"/>
    <w:rsid w:val="0011566F"/>
    <w:rsid w:val="001157E4"/>
    <w:rsid w:val="00115813"/>
    <w:rsid w:val="0011594C"/>
    <w:rsid w:val="00115A56"/>
    <w:rsid w:val="00115CB3"/>
    <w:rsid w:val="00115F6D"/>
    <w:rsid w:val="00115F73"/>
    <w:rsid w:val="001160B0"/>
    <w:rsid w:val="001163CA"/>
    <w:rsid w:val="001163FD"/>
    <w:rsid w:val="001167BD"/>
    <w:rsid w:val="001167E0"/>
    <w:rsid w:val="0011690A"/>
    <w:rsid w:val="001169EC"/>
    <w:rsid w:val="00116B55"/>
    <w:rsid w:val="00116BC9"/>
    <w:rsid w:val="00116D89"/>
    <w:rsid w:val="00116F30"/>
    <w:rsid w:val="00116FBA"/>
    <w:rsid w:val="00116FF1"/>
    <w:rsid w:val="0011736F"/>
    <w:rsid w:val="00117411"/>
    <w:rsid w:val="00117B0E"/>
    <w:rsid w:val="00117B48"/>
    <w:rsid w:val="00117E0D"/>
    <w:rsid w:val="00117E72"/>
    <w:rsid w:val="00117E8F"/>
    <w:rsid w:val="00117EDC"/>
    <w:rsid w:val="00117FCE"/>
    <w:rsid w:val="00120034"/>
    <w:rsid w:val="001200F0"/>
    <w:rsid w:val="00120190"/>
    <w:rsid w:val="00120385"/>
    <w:rsid w:val="0012047B"/>
    <w:rsid w:val="001204E2"/>
    <w:rsid w:val="00120C90"/>
    <w:rsid w:val="00120E89"/>
    <w:rsid w:val="001211AD"/>
    <w:rsid w:val="0012142A"/>
    <w:rsid w:val="0012190A"/>
    <w:rsid w:val="00121ADF"/>
    <w:rsid w:val="00121DDC"/>
    <w:rsid w:val="00122062"/>
    <w:rsid w:val="001220D8"/>
    <w:rsid w:val="00122110"/>
    <w:rsid w:val="0012242B"/>
    <w:rsid w:val="00122481"/>
    <w:rsid w:val="0012271F"/>
    <w:rsid w:val="00122991"/>
    <w:rsid w:val="00122A5B"/>
    <w:rsid w:val="00122A7C"/>
    <w:rsid w:val="00122AD0"/>
    <w:rsid w:val="00122AE4"/>
    <w:rsid w:val="00122F16"/>
    <w:rsid w:val="00122F5B"/>
    <w:rsid w:val="001231C0"/>
    <w:rsid w:val="00123259"/>
    <w:rsid w:val="0012332A"/>
    <w:rsid w:val="00123728"/>
    <w:rsid w:val="001238B5"/>
    <w:rsid w:val="0012395D"/>
    <w:rsid w:val="00123A88"/>
    <w:rsid w:val="00123A89"/>
    <w:rsid w:val="00123AD3"/>
    <w:rsid w:val="001240FA"/>
    <w:rsid w:val="0012436C"/>
    <w:rsid w:val="00124431"/>
    <w:rsid w:val="001245AB"/>
    <w:rsid w:val="001245AD"/>
    <w:rsid w:val="00124677"/>
    <w:rsid w:val="00124730"/>
    <w:rsid w:val="00124E7F"/>
    <w:rsid w:val="001251E5"/>
    <w:rsid w:val="00125564"/>
    <w:rsid w:val="00125764"/>
    <w:rsid w:val="00125808"/>
    <w:rsid w:val="00125831"/>
    <w:rsid w:val="00125836"/>
    <w:rsid w:val="00125A05"/>
    <w:rsid w:val="00125C03"/>
    <w:rsid w:val="00125D91"/>
    <w:rsid w:val="00125E4D"/>
    <w:rsid w:val="00125EE1"/>
    <w:rsid w:val="00126461"/>
    <w:rsid w:val="00126F38"/>
    <w:rsid w:val="0012716F"/>
    <w:rsid w:val="00127214"/>
    <w:rsid w:val="001277E1"/>
    <w:rsid w:val="001277EC"/>
    <w:rsid w:val="00127A64"/>
    <w:rsid w:val="0013003F"/>
    <w:rsid w:val="00130180"/>
    <w:rsid w:val="00130305"/>
    <w:rsid w:val="0013043C"/>
    <w:rsid w:val="001307A5"/>
    <w:rsid w:val="00130A43"/>
    <w:rsid w:val="00130C95"/>
    <w:rsid w:val="00130EDF"/>
    <w:rsid w:val="00130EE9"/>
    <w:rsid w:val="0013120C"/>
    <w:rsid w:val="0013151C"/>
    <w:rsid w:val="0013152F"/>
    <w:rsid w:val="00131600"/>
    <w:rsid w:val="001316A0"/>
    <w:rsid w:val="00131743"/>
    <w:rsid w:val="001317AE"/>
    <w:rsid w:val="00131867"/>
    <w:rsid w:val="00131DDC"/>
    <w:rsid w:val="00131F58"/>
    <w:rsid w:val="00132145"/>
    <w:rsid w:val="00132759"/>
    <w:rsid w:val="0013281F"/>
    <w:rsid w:val="0013284B"/>
    <w:rsid w:val="0013296A"/>
    <w:rsid w:val="00132A8A"/>
    <w:rsid w:val="00132ABF"/>
    <w:rsid w:val="00132ACD"/>
    <w:rsid w:val="00132CEA"/>
    <w:rsid w:val="0013316E"/>
    <w:rsid w:val="00133535"/>
    <w:rsid w:val="001335A1"/>
    <w:rsid w:val="00133814"/>
    <w:rsid w:val="001339D2"/>
    <w:rsid w:val="00133D06"/>
    <w:rsid w:val="001341AB"/>
    <w:rsid w:val="001342A0"/>
    <w:rsid w:val="00134411"/>
    <w:rsid w:val="001344A9"/>
    <w:rsid w:val="00134531"/>
    <w:rsid w:val="00134CAA"/>
    <w:rsid w:val="00134E27"/>
    <w:rsid w:val="001350E5"/>
    <w:rsid w:val="00135204"/>
    <w:rsid w:val="001352A4"/>
    <w:rsid w:val="00135476"/>
    <w:rsid w:val="0013549A"/>
    <w:rsid w:val="001354E2"/>
    <w:rsid w:val="00135504"/>
    <w:rsid w:val="00135630"/>
    <w:rsid w:val="00135672"/>
    <w:rsid w:val="001356DA"/>
    <w:rsid w:val="001356F5"/>
    <w:rsid w:val="0013574F"/>
    <w:rsid w:val="0013577F"/>
    <w:rsid w:val="001358D9"/>
    <w:rsid w:val="001359D6"/>
    <w:rsid w:val="00135CF5"/>
    <w:rsid w:val="00135DC3"/>
    <w:rsid w:val="00136227"/>
    <w:rsid w:val="0013649F"/>
    <w:rsid w:val="00136617"/>
    <w:rsid w:val="001368D3"/>
    <w:rsid w:val="00136984"/>
    <w:rsid w:val="00136B6F"/>
    <w:rsid w:val="00136F99"/>
    <w:rsid w:val="001372DC"/>
    <w:rsid w:val="001377D4"/>
    <w:rsid w:val="00137FA2"/>
    <w:rsid w:val="00140428"/>
    <w:rsid w:val="001404FF"/>
    <w:rsid w:val="0014061F"/>
    <w:rsid w:val="00140852"/>
    <w:rsid w:val="00140C82"/>
    <w:rsid w:val="00140D8E"/>
    <w:rsid w:val="00140ECE"/>
    <w:rsid w:val="00140F21"/>
    <w:rsid w:val="001410A7"/>
    <w:rsid w:val="001411EB"/>
    <w:rsid w:val="00141DAE"/>
    <w:rsid w:val="00141F76"/>
    <w:rsid w:val="00141F89"/>
    <w:rsid w:val="00142033"/>
    <w:rsid w:val="0014204C"/>
    <w:rsid w:val="001426E3"/>
    <w:rsid w:val="001428D9"/>
    <w:rsid w:val="00142B88"/>
    <w:rsid w:val="00142FE0"/>
    <w:rsid w:val="00143045"/>
    <w:rsid w:val="0014342A"/>
    <w:rsid w:val="001438AF"/>
    <w:rsid w:val="00143BC7"/>
    <w:rsid w:val="00143C92"/>
    <w:rsid w:val="00143C9E"/>
    <w:rsid w:val="00143D10"/>
    <w:rsid w:val="00144182"/>
    <w:rsid w:val="0014420E"/>
    <w:rsid w:val="0014441D"/>
    <w:rsid w:val="001444CB"/>
    <w:rsid w:val="00144653"/>
    <w:rsid w:val="00144769"/>
    <w:rsid w:val="001447A8"/>
    <w:rsid w:val="00144ACB"/>
    <w:rsid w:val="00144E96"/>
    <w:rsid w:val="00145168"/>
    <w:rsid w:val="0014531B"/>
    <w:rsid w:val="001453DC"/>
    <w:rsid w:val="001454CE"/>
    <w:rsid w:val="001457DA"/>
    <w:rsid w:val="001458F9"/>
    <w:rsid w:val="001459C0"/>
    <w:rsid w:val="00145A54"/>
    <w:rsid w:val="00145C54"/>
    <w:rsid w:val="00145DAA"/>
    <w:rsid w:val="00145EA6"/>
    <w:rsid w:val="0014641E"/>
    <w:rsid w:val="00146424"/>
    <w:rsid w:val="001464FA"/>
    <w:rsid w:val="00146601"/>
    <w:rsid w:val="00146934"/>
    <w:rsid w:val="001469C6"/>
    <w:rsid w:val="00146A94"/>
    <w:rsid w:val="00146AFC"/>
    <w:rsid w:val="00146BC8"/>
    <w:rsid w:val="001470CC"/>
    <w:rsid w:val="00147623"/>
    <w:rsid w:val="00147721"/>
    <w:rsid w:val="001477C3"/>
    <w:rsid w:val="00147849"/>
    <w:rsid w:val="0014787E"/>
    <w:rsid w:val="001478B1"/>
    <w:rsid w:val="001478B3"/>
    <w:rsid w:val="00147BF3"/>
    <w:rsid w:val="00147F3B"/>
    <w:rsid w:val="00150555"/>
    <w:rsid w:val="0015057D"/>
    <w:rsid w:val="001505C8"/>
    <w:rsid w:val="0015060E"/>
    <w:rsid w:val="001508E3"/>
    <w:rsid w:val="00150A07"/>
    <w:rsid w:val="00150A36"/>
    <w:rsid w:val="00150AD8"/>
    <w:rsid w:val="00150D38"/>
    <w:rsid w:val="00150D95"/>
    <w:rsid w:val="00150F73"/>
    <w:rsid w:val="00151047"/>
    <w:rsid w:val="00151610"/>
    <w:rsid w:val="00151C29"/>
    <w:rsid w:val="00151F1F"/>
    <w:rsid w:val="00151F3A"/>
    <w:rsid w:val="00151FAA"/>
    <w:rsid w:val="0015214F"/>
    <w:rsid w:val="00152AF9"/>
    <w:rsid w:val="00152D49"/>
    <w:rsid w:val="00152E0D"/>
    <w:rsid w:val="00152E25"/>
    <w:rsid w:val="00152F0E"/>
    <w:rsid w:val="001533F7"/>
    <w:rsid w:val="00153C02"/>
    <w:rsid w:val="00153C14"/>
    <w:rsid w:val="00153C37"/>
    <w:rsid w:val="00153FD1"/>
    <w:rsid w:val="0015415D"/>
    <w:rsid w:val="001541F1"/>
    <w:rsid w:val="001542FF"/>
    <w:rsid w:val="00154CA6"/>
    <w:rsid w:val="00155372"/>
    <w:rsid w:val="00155625"/>
    <w:rsid w:val="00155C9F"/>
    <w:rsid w:val="00155EB2"/>
    <w:rsid w:val="00156210"/>
    <w:rsid w:val="001568D7"/>
    <w:rsid w:val="001569AB"/>
    <w:rsid w:val="00156A58"/>
    <w:rsid w:val="00156BF7"/>
    <w:rsid w:val="00156BFC"/>
    <w:rsid w:val="00156C5C"/>
    <w:rsid w:val="00156D76"/>
    <w:rsid w:val="00156EC2"/>
    <w:rsid w:val="00157194"/>
    <w:rsid w:val="001571E6"/>
    <w:rsid w:val="001571E7"/>
    <w:rsid w:val="00157328"/>
    <w:rsid w:val="0015784C"/>
    <w:rsid w:val="001578A1"/>
    <w:rsid w:val="001578AA"/>
    <w:rsid w:val="00157EF7"/>
    <w:rsid w:val="00160208"/>
    <w:rsid w:val="0016029D"/>
    <w:rsid w:val="001603CE"/>
    <w:rsid w:val="00160B9C"/>
    <w:rsid w:val="00160C63"/>
    <w:rsid w:val="00160CAD"/>
    <w:rsid w:val="00160DA5"/>
    <w:rsid w:val="00160DC2"/>
    <w:rsid w:val="00160F8E"/>
    <w:rsid w:val="00161239"/>
    <w:rsid w:val="001612C8"/>
    <w:rsid w:val="00161887"/>
    <w:rsid w:val="00161D9F"/>
    <w:rsid w:val="00162326"/>
    <w:rsid w:val="00162346"/>
    <w:rsid w:val="00162542"/>
    <w:rsid w:val="00162769"/>
    <w:rsid w:val="001628A7"/>
    <w:rsid w:val="00162953"/>
    <w:rsid w:val="00162957"/>
    <w:rsid w:val="00162AE7"/>
    <w:rsid w:val="00162DAD"/>
    <w:rsid w:val="001632E2"/>
    <w:rsid w:val="001633BF"/>
    <w:rsid w:val="00163450"/>
    <w:rsid w:val="001635BB"/>
    <w:rsid w:val="00163E0D"/>
    <w:rsid w:val="00163FC8"/>
    <w:rsid w:val="00163FCC"/>
    <w:rsid w:val="001640FF"/>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00E"/>
    <w:rsid w:val="0016618F"/>
    <w:rsid w:val="001668A1"/>
    <w:rsid w:val="00166A89"/>
    <w:rsid w:val="00166E54"/>
    <w:rsid w:val="00166E61"/>
    <w:rsid w:val="00166F06"/>
    <w:rsid w:val="00167503"/>
    <w:rsid w:val="0016758A"/>
    <w:rsid w:val="00167667"/>
    <w:rsid w:val="001677EE"/>
    <w:rsid w:val="0016791B"/>
    <w:rsid w:val="00167A57"/>
    <w:rsid w:val="00167B21"/>
    <w:rsid w:val="00167C39"/>
    <w:rsid w:val="00167F92"/>
    <w:rsid w:val="00167FA3"/>
    <w:rsid w:val="00170096"/>
    <w:rsid w:val="00170115"/>
    <w:rsid w:val="00170629"/>
    <w:rsid w:val="0017085F"/>
    <w:rsid w:val="001709C5"/>
    <w:rsid w:val="00170AC7"/>
    <w:rsid w:val="00170D41"/>
    <w:rsid w:val="00170E66"/>
    <w:rsid w:val="00170EFC"/>
    <w:rsid w:val="00170F18"/>
    <w:rsid w:val="0017109D"/>
    <w:rsid w:val="001710CC"/>
    <w:rsid w:val="001718FD"/>
    <w:rsid w:val="0017191E"/>
    <w:rsid w:val="00171DE1"/>
    <w:rsid w:val="00171F9E"/>
    <w:rsid w:val="00172079"/>
    <w:rsid w:val="001720D6"/>
    <w:rsid w:val="00172148"/>
    <w:rsid w:val="00172205"/>
    <w:rsid w:val="001722FD"/>
    <w:rsid w:val="0017230A"/>
    <w:rsid w:val="001724C3"/>
    <w:rsid w:val="0017255E"/>
    <w:rsid w:val="001728C2"/>
    <w:rsid w:val="00172AF8"/>
    <w:rsid w:val="00172DA7"/>
    <w:rsid w:val="00172E6C"/>
    <w:rsid w:val="00172FBD"/>
    <w:rsid w:val="00172FBF"/>
    <w:rsid w:val="001735FA"/>
    <w:rsid w:val="001738DC"/>
    <w:rsid w:val="00173984"/>
    <w:rsid w:val="00173A79"/>
    <w:rsid w:val="0017406A"/>
    <w:rsid w:val="00174524"/>
    <w:rsid w:val="00174730"/>
    <w:rsid w:val="001747EE"/>
    <w:rsid w:val="0017491A"/>
    <w:rsid w:val="00175265"/>
    <w:rsid w:val="001753CB"/>
    <w:rsid w:val="001753D2"/>
    <w:rsid w:val="001757F2"/>
    <w:rsid w:val="001758BA"/>
    <w:rsid w:val="001759F9"/>
    <w:rsid w:val="00175A34"/>
    <w:rsid w:val="00175A52"/>
    <w:rsid w:val="00175A68"/>
    <w:rsid w:val="00175B13"/>
    <w:rsid w:val="00175E78"/>
    <w:rsid w:val="001760FF"/>
    <w:rsid w:val="001761CC"/>
    <w:rsid w:val="00176541"/>
    <w:rsid w:val="001769DB"/>
    <w:rsid w:val="00176A41"/>
    <w:rsid w:val="001770E1"/>
    <w:rsid w:val="001772F0"/>
    <w:rsid w:val="001774D8"/>
    <w:rsid w:val="001774FF"/>
    <w:rsid w:val="00177632"/>
    <w:rsid w:val="001777EC"/>
    <w:rsid w:val="001778BA"/>
    <w:rsid w:val="00177C88"/>
    <w:rsid w:val="00177C90"/>
    <w:rsid w:val="00177E50"/>
    <w:rsid w:val="00177E58"/>
    <w:rsid w:val="00177F15"/>
    <w:rsid w:val="001801C3"/>
    <w:rsid w:val="00180925"/>
    <w:rsid w:val="00180E79"/>
    <w:rsid w:val="00181052"/>
    <w:rsid w:val="001810BC"/>
    <w:rsid w:val="0018120F"/>
    <w:rsid w:val="00181385"/>
    <w:rsid w:val="001813D8"/>
    <w:rsid w:val="0018157E"/>
    <w:rsid w:val="00182252"/>
    <w:rsid w:val="001822EF"/>
    <w:rsid w:val="001824AF"/>
    <w:rsid w:val="00182544"/>
    <w:rsid w:val="001826C9"/>
    <w:rsid w:val="0018283B"/>
    <w:rsid w:val="0018292B"/>
    <w:rsid w:val="00182AC5"/>
    <w:rsid w:val="00182E3A"/>
    <w:rsid w:val="00182F03"/>
    <w:rsid w:val="001834C8"/>
    <w:rsid w:val="00183AF6"/>
    <w:rsid w:val="00183BA9"/>
    <w:rsid w:val="00183BC3"/>
    <w:rsid w:val="00183C23"/>
    <w:rsid w:val="00183DA0"/>
    <w:rsid w:val="00183E26"/>
    <w:rsid w:val="00184273"/>
    <w:rsid w:val="00184334"/>
    <w:rsid w:val="001843BA"/>
    <w:rsid w:val="00184684"/>
    <w:rsid w:val="00184806"/>
    <w:rsid w:val="00184840"/>
    <w:rsid w:val="00184B12"/>
    <w:rsid w:val="00184C91"/>
    <w:rsid w:val="00184EAF"/>
    <w:rsid w:val="00184F22"/>
    <w:rsid w:val="00184F96"/>
    <w:rsid w:val="00184FB8"/>
    <w:rsid w:val="001855A3"/>
    <w:rsid w:val="00185875"/>
    <w:rsid w:val="0018587C"/>
    <w:rsid w:val="001858AB"/>
    <w:rsid w:val="00185C98"/>
    <w:rsid w:val="00185E4E"/>
    <w:rsid w:val="00185FAA"/>
    <w:rsid w:val="00186796"/>
    <w:rsid w:val="00186911"/>
    <w:rsid w:val="00186937"/>
    <w:rsid w:val="00186C24"/>
    <w:rsid w:val="00186D76"/>
    <w:rsid w:val="00187C7F"/>
    <w:rsid w:val="001900AB"/>
    <w:rsid w:val="00190523"/>
    <w:rsid w:val="00190689"/>
    <w:rsid w:val="00190985"/>
    <w:rsid w:val="001909B4"/>
    <w:rsid w:val="00190A11"/>
    <w:rsid w:val="00190A6A"/>
    <w:rsid w:val="00190DBE"/>
    <w:rsid w:val="00190E71"/>
    <w:rsid w:val="00190E72"/>
    <w:rsid w:val="00191073"/>
    <w:rsid w:val="00191141"/>
    <w:rsid w:val="00191228"/>
    <w:rsid w:val="0019122B"/>
    <w:rsid w:val="001914F2"/>
    <w:rsid w:val="0019185F"/>
    <w:rsid w:val="00191A76"/>
    <w:rsid w:val="00191CB0"/>
    <w:rsid w:val="00191DE4"/>
    <w:rsid w:val="00192142"/>
    <w:rsid w:val="001921F2"/>
    <w:rsid w:val="00192454"/>
    <w:rsid w:val="001925C0"/>
    <w:rsid w:val="0019260F"/>
    <w:rsid w:val="0019261D"/>
    <w:rsid w:val="001927B5"/>
    <w:rsid w:val="001928B9"/>
    <w:rsid w:val="00192903"/>
    <w:rsid w:val="00192B69"/>
    <w:rsid w:val="00192D11"/>
    <w:rsid w:val="00192D21"/>
    <w:rsid w:val="001933B3"/>
    <w:rsid w:val="001937FF"/>
    <w:rsid w:val="001938C2"/>
    <w:rsid w:val="00193A7A"/>
    <w:rsid w:val="00193BEE"/>
    <w:rsid w:val="00194197"/>
    <w:rsid w:val="00194276"/>
    <w:rsid w:val="001942B1"/>
    <w:rsid w:val="0019430B"/>
    <w:rsid w:val="001943F2"/>
    <w:rsid w:val="001946AD"/>
    <w:rsid w:val="00194916"/>
    <w:rsid w:val="00194AD2"/>
    <w:rsid w:val="00194C2B"/>
    <w:rsid w:val="00194D78"/>
    <w:rsid w:val="00194F08"/>
    <w:rsid w:val="0019508D"/>
    <w:rsid w:val="00195136"/>
    <w:rsid w:val="0019513F"/>
    <w:rsid w:val="001951C0"/>
    <w:rsid w:val="00195296"/>
    <w:rsid w:val="001952EC"/>
    <w:rsid w:val="0019536C"/>
    <w:rsid w:val="001954D0"/>
    <w:rsid w:val="0019587E"/>
    <w:rsid w:val="00195ADB"/>
    <w:rsid w:val="00195C5F"/>
    <w:rsid w:val="00195D93"/>
    <w:rsid w:val="00195E09"/>
    <w:rsid w:val="00196345"/>
    <w:rsid w:val="001968F6"/>
    <w:rsid w:val="00196C3D"/>
    <w:rsid w:val="00196DF3"/>
    <w:rsid w:val="00196E60"/>
    <w:rsid w:val="0019708D"/>
    <w:rsid w:val="001970E2"/>
    <w:rsid w:val="00197221"/>
    <w:rsid w:val="0019781F"/>
    <w:rsid w:val="00197A77"/>
    <w:rsid w:val="00197EA0"/>
    <w:rsid w:val="00197FDE"/>
    <w:rsid w:val="001A0035"/>
    <w:rsid w:val="001A00FA"/>
    <w:rsid w:val="001A038F"/>
    <w:rsid w:val="001A07FD"/>
    <w:rsid w:val="001A0849"/>
    <w:rsid w:val="001A0B23"/>
    <w:rsid w:val="001A0E11"/>
    <w:rsid w:val="001A1257"/>
    <w:rsid w:val="001A13C9"/>
    <w:rsid w:val="001A17E4"/>
    <w:rsid w:val="001A18AA"/>
    <w:rsid w:val="001A19AD"/>
    <w:rsid w:val="001A1BEC"/>
    <w:rsid w:val="001A1CA1"/>
    <w:rsid w:val="001A1ED7"/>
    <w:rsid w:val="001A1FA7"/>
    <w:rsid w:val="001A23E0"/>
    <w:rsid w:val="001A242B"/>
    <w:rsid w:val="001A26D2"/>
    <w:rsid w:val="001A2C12"/>
    <w:rsid w:val="001A2DF9"/>
    <w:rsid w:val="001A3035"/>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6DA"/>
    <w:rsid w:val="001A6700"/>
    <w:rsid w:val="001A6857"/>
    <w:rsid w:val="001A693F"/>
    <w:rsid w:val="001A6A7C"/>
    <w:rsid w:val="001A6CE1"/>
    <w:rsid w:val="001A7274"/>
    <w:rsid w:val="001A7B63"/>
    <w:rsid w:val="001A7FE7"/>
    <w:rsid w:val="001B0007"/>
    <w:rsid w:val="001B0522"/>
    <w:rsid w:val="001B098F"/>
    <w:rsid w:val="001B09E9"/>
    <w:rsid w:val="001B0D20"/>
    <w:rsid w:val="001B1095"/>
    <w:rsid w:val="001B10F3"/>
    <w:rsid w:val="001B146D"/>
    <w:rsid w:val="001B161B"/>
    <w:rsid w:val="001B1862"/>
    <w:rsid w:val="001B1AC2"/>
    <w:rsid w:val="001B1B03"/>
    <w:rsid w:val="001B1DC9"/>
    <w:rsid w:val="001B2077"/>
    <w:rsid w:val="001B24D3"/>
    <w:rsid w:val="001B24D5"/>
    <w:rsid w:val="001B28ED"/>
    <w:rsid w:val="001B2ABE"/>
    <w:rsid w:val="001B2AD5"/>
    <w:rsid w:val="001B2B08"/>
    <w:rsid w:val="001B2D44"/>
    <w:rsid w:val="001B2E65"/>
    <w:rsid w:val="001B32BB"/>
    <w:rsid w:val="001B36D9"/>
    <w:rsid w:val="001B3724"/>
    <w:rsid w:val="001B390E"/>
    <w:rsid w:val="001B3AD9"/>
    <w:rsid w:val="001B3B28"/>
    <w:rsid w:val="001B3BA2"/>
    <w:rsid w:val="001B3BF7"/>
    <w:rsid w:val="001B3C1E"/>
    <w:rsid w:val="001B489D"/>
    <w:rsid w:val="001B4BA9"/>
    <w:rsid w:val="001B4BE4"/>
    <w:rsid w:val="001B4C13"/>
    <w:rsid w:val="001B4EC8"/>
    <w:rsid w:val="001B4F20"/>
    <w:rsid w:val="001B503B"/>
    <w:rsid w:val="001B55C8"/>
    <w:rsid w:val="001B5670"/>
    <w:rsid w:val="001B5E7D"/>
    <w:rsid w:val="001B5FBB"/>
    <w:rsid w:val="001B6087"/>
    <w:rsid w:val="001B6146"/>
    <w:rsid w:val="001B6165"/>
    <w:rsid w:val="001B6204"/>
    <w:rsid w:val="001B634C"/>
    <w:rsid w:val="001B6539"/>
    <w:rsid w:val="001B6548"/>
    <w:rsid w:val="001B69E5"/>
    <w:rsid w:val="001B706C"/>
    <w:rsid w:val="001B7863"/>
    <w:rsid w:val="001B793E"/>
    <w:rsid w:val="001B7996"/>
    <w:rsid w:val="001B7EF3"/>
    <w:rsid w:val="001B7F7B"/>
    <w:rsid w:val="001C03A1"/>
    <w:rsid w:val="001C06A6"/>
    <w:rsid w:val="001C0832"/>
    <w:rsid w:val="001C0861"/>
    <w:rsid w:val="001C0A60"/>
    <w:rsid w:val="001C0D0E"/>
    <w:rsid w:val="001C120E"/>
    <w:rsid w:val="001C153C"/>
    <w:rsid w:val="001C15D9"/>
    <w:rsid w:val="001C1A25"/>
    <w:rsid w:val="001C1A38"/>
    <w:rsid w:val="001C1E47"/>
    <w:rsid w:val="001C2044"/>
    <w:rsid w:val="001C23C2"/>
    <w:rsid w:val="001C28CE"/>
    <w:rsid w:val="001C305F"/>
    <w:rsid w:val="001C31BF"/>
    <w:rsid w:val="001C32D7"/>
    <w:rsid w:val="001C3449"/>
    <w:rsid w:val="001C3684"/>
    <w:rsid w:val="001C38A2"/>
    <w:rsid w:val="001C3BA3"/>
    <w:rsid w:val="001C3BB8"/>
    <w:rsid w:val="001C3D47"/>
    <w:rsid w:val="001C41A7"/>
    <w:rsid w:val="001C4823"/>
    <w:rsid w:val="001C49CE"/>
    <w:rsid w:val="001C4C5A"/>
    <w:rsid w:val="001C4FDC"/>
    <w:rsid w:val="001C5074"/>
    <w:rsid w:val="001C5343"/>
    <w:rsid w:val="001C543A"/>
    <w:rsid w:val="001C583B"/>
    <w:rsid w:val="001C5B88"/>
    <w:rsid w:val="001C613A"/>
    <w:rsid w:val="001C6222"/>
    <w:rsid w:val="001C642F"/>
    <w:rsid w:val="001C6577"/>
    <w:rsid w:val="001C666D"/>
    <w:rsid w:val="001C6BA5"/>
    <w:rsid w:val="001C6BFA"/>
    <w:rsid w:val="001C6D21"/>
    <w:rsid w:val="001C6D55"/>
    <w:rsid w:val="001C70CD"/>
    <w:rsid w:val="001C7571"/>
    <w:rsid w:val="001C75A4"/>
    <w:rsid w:val="001C7648"/>
    <w:rsid w:val="001C76F1"/>
    <w:rsid w:val="001C79C2"/>
    <w:rsid w:val="001C7B65"/>
    <w:rsid w:val="001C7C69"/>
    <w:rsid w:val="001C7CD2"/>
    <w:rsid w:val="001D0085"/>
    <w:rsid w:val="001D00AC"/>
    <w:rsid w:val="001D0624"/>
    <w:rsid w:val="001D069A"/>
    <w:rsid w:val="001D07B0"/>
    <w:rsid w:val="001D09B0"/>
    <w:rsid w:val="001D0A40"/>
    <w:rsid w:val="001D0DDB"/>
    <w:rsid w:val="001D0F17"/>
    <w:rsid w:val="001D1025"/>
    <w:rsid w:val="001D10A7"/>
    <w:rsid w:val="001D1340"/>
    <w:rsid w:val="001D1745"/>
    <w:rsid w:val="001D17E2"/>
    <w:rsid w:val="001D19C6"/>
    <w:rsid w:val="001D1E7F"/>
    <w:rsid w:val="001D1EF8"/>
    <w:rsid w:val="001D20C4"/>
    <w:rsid w:val="001D2576"/>
    <w:rsid w:val="001D2D35"/>
    <w:rsid w:val="001D2DAE"/>
    <w:rsid w:val="001D2F32"/>
    <w:rsid w:val="001D33C3"/>
    <w:rsid w:val="001D358B"/>
    <w:rsid w:val="001D35A7"/>
    <w:rsid w:val="001D35B0"/>
    <w:rsid w:val="001D3702"/>
    <w:rsid w:val="001D390F"/>
    <w:rsid w:val="001D3AAD"/>
    <w:rsid w:val="001D3AB8"/>
    <w:rsid w:val="001D4085"/>
    <w:rsid w:val="001D42E6"/>
    <w:rsid w:val="001D446B"/>
    <w:rsid w:val="001D454E"/>
    <w:rsid w:val="001D4617"/>
    <w:rsid w:val="001D4A30"/>
    <w:rsid w:val="001D4D96"/>
    <w:rsid w:val="001D5059"/>
    <w:rsid w:val="001D531F"/>
    <w:rsid w:val="001D5354"/>
    <w:rsid w:val="001D539C"/>
    <w:rsid w:val="001D5451"/>
    <w:rsid w:val="001D5796"/>
    <w:rsid w:val="001D579B"/>
    <w:rsid w:val="001D5B5B"/>
    <w:rsid w:val="001D5C3E"/>
    <w:rsid w:val="001D5C9B"/>
    <w:rsid w:val="001D5EBD"/>
    <w:rsid w:val="001D6327"/>
    <w:rsid w:val="001D638C"/>
    <w:rsid w:val="001D6455"/>
    <w:rsid w:val="001D66CC"/>
    <w:rsid w:val="001D67CF"/>
    <w:rsid w:val="001D6D26"/>
    <w:rsid w:val="001D6E45"/>
    <w:rsid w:val="001D6E58"/>
    <w:rsid w:val="001D7526"/>
    <w:rsid w:val="001D7871"/>
    <w:rsid w:val="001D78AD"/>
    <w:rsid w:val="001D78C6"/>
    <w:rsid w:val="001D79D6"/>
    <w:rsid w:val="001D7A20"/>
    <w:rsid w:val="001E0112"/>
    <w:rsid w:val="001E019F"/>
    <w:rsid w:val="001E0978"/>
    <w:rsid w:val="001E0B34"/>
    <w:rsid w:val="001E0F8C"/>
    <w:rsid w:val="001E0FE6"/>
    <w:rsid w:val="001E10CB"/>
    <w:rsid w:val="001E12C8"/>
    <w:rsid w:val="001E13C5"/>
    <w:rsid w:val="001E154E"/>
    <w:rsid w:val="001E1652"/>
    <w:rsid w:val="001E16ED"/>
    <w:rsid w:val="001E1820"/>
    <w:rsid w:val="001E1B33"/>
    <w:rsid w:val="001E2413"/>
    <w:rsid w:val="001E2946"/>
    <w:rsid w:val="001E2CD3"/>
    <w:rsid w:val="001E32EA"/>
    <w:rsid w:val="001E3395"/>
    <w:rsid w:val="001E3655"/>
    <w:rsid w:val="001E3EB7"/>
    <w:rsid w:val="001E4066"/>
    <w:rsid w:val="001E4182"/>
    <w:rsid w:val="001E439E"/>
    <w:rsid w:val="001E43A9"/>
    <w:rsid w:val="001E4533"/>
    <w:rsid w:val="001E49A1"/>
    <w:rsid w:val="001E4F54"/>
    <w:rsid w:val="001E4FAD"/>
    <w:rsid w:val="001E5302"/>
    <w:rsid w:val="001E535B"/>
    <w:rsid w:val="001E551A"/>
    <w:rsid w:val="001E56FD"/>
    <w:rsid w:val="001E5A41"/>
    <w:rsid w:val="001E5BDA"/>
    <w:rsid w:val="001E5C76"/>
    <w:rsid w:val="001E66B1"/>
    <w:rsid w:val="001E6B0D"/>
    <w:rsid w:val="001E6D16"/>
    <w:rsid w:val="001E6D70"/>
    <w:rsid w:val="001E70EE"/>
    <w:rsid w:val="001E73E6"/>
    <w:rsid w:val="001E7641"/>
    <w:rsid w:val="001E77CB"/>
    <w:rsid w:val="001E7895"/>
    <w:rsid w:val="001F0047"/>
    <w:rsid w:val="001F0510"/>
    <w:rsid w:val="001F089B"/>
    <w:rsid w:val="001F0C37"/>
    <w:rsid w:val="001F0C8E"/>
    <w:rsid w:val="001F0CC3"/>
    <w:rsid w:val="001F1152"/>
    <w:rsid w:val="001F11CC"/>
    <w:rsid w:val="001F11EC"/>
    <w:rsid w:val="001F1413"/>
    <w:rsid w:val="001F14B6"/>
    <w:rsid w:val="001F1580"/>
    <w:rsid w:val="001F1924"/>
    <w:rsid w:val="001F1B52"/>
    <w:rsid w:val="001F2016"/>
    <w:rsid w:val="001F21C4"/>
    <w:rsid w:val="001F225B"/>
    <w:rsid w:val="001F2444"/>
    <w:rsid w:val="001F28B9"/>
    <w:rsid w:val="001F28E2"/>
    <w:rsid w:val="001F2A1A"/>
    <w:rsid w:val="001F2B3B"/>
    <w:rsid w:val="001F2D2E"/>
    <w:rsid w:val="001F2DA6"/>
    <w:rsid w:val="001F2E0E"/>
    <w:rsid w:val="001F2EA0"/>
    <w:rsid w:val="001F30F5"/>
    <w:rsid w:val="001F3176"/>
    <w:rsid w:val="001F31E8"/>
    <w:rsid w:val="001F32AB"/>
    <w:rsid w:val="001F338D"/>
    <w:rsid w:val="001F3608"/>
    <w:rsid w:val="001F3677"/>
    <w:rsid w:val="001F3A14"/>
    <w:rsid w:val="001F3DAF"/>
    <w:rsid w:val="001F3FB4"/>
    <w:rsid w:val="001F407D"/>
    <w:rsid w:val="001F41C4"/>
    <w:rsid w:val="001F4315"/>
    <w:rsid w:val="001F43CB"/>
    <w:rsid w:val="001F45B7"/>
    <w:rsid w:val="001F46DE"/>
    <w:rsid w:val="001F4877"/>
    <w:rsid w:val="001F4897"/>
    <w:rsid w:val="001F4ACA"/>
    <w:rsid w:val="001F4DE0"/>
    <w:rsid w:val="001F4F03"/>
    <w:rsid w:val="001F52D7"/>
    <w:rsid w:val="001F579E"/>
    <w:rsid w:val="001F5A0C"/>
    <w:rsid w:val="001F5A39"/>
    <w:rsid w:val="001F5FA7"/>
    <w:rsid w:val="001F5FDE"/>
    <w:rsid w:val="001F6044"/>
    <w:rsid w:val="001F6103"/>
    <w:rsid w:val="001F6280"/>
    <w:rsid w:val="001F6590"/>
    <w:rsid w:val="001F67E4"/>
    <w:rsid w:val="001F68CC"/>
    <w:rsid w:val="001F6CB1"/>
    <w:rsid w:val="001F7399"/>
    <w:rsid w:val="001F7592"/>
    <w:rsid w:val="001F781A"/>
    <w:rsid w:val="001F78DD"/>
    <w:rsid w:val="001F7CC0"/>
    <w:rsid w:val="001F7E59"/>
    <w:rsid w:val="001F7F32"/>
    <w:rsid w:val="001F7FA4"/>
    <w:rsid w:val="00200047"/>
    <w:rsid w:val="002001A8"/>
    <w:rsid w:val="002001B0"/>
    <w:rsid w:val="00200508"/>
    <w:rsid w:val="00200F5D"/>
    <w:rsid w:val="00200F62"/>
    <w:rsid w:val="00200FFE"/>
    <w:rsid w:val="002010EE"/>
    <w:rsid w:val="0020129D"/>
    <w:rsid w:val="00201A31"/>
    <w:rsid w:val="00202192"/>
    <w:rsid w:val="00202357"/>
    <w:rsid w:val="0020238A"/>
    <w:rsid w:val="0020262B"/>
    <w:rsid w:val="0020278B"/>
    <w:rsid w:val="00202958"/>
    <w:rsid w:val="00202C62"/>
    <w:rsid w:val="00202CC5"/>
    <w:rsid w:val="00202D9D"/>
    <w:rsid w:val="00203243"/>
    <w:rsid w:val="002034D2"/>
    <w:rsid w:val="0020391B"/>
    <w:rsid w:val="00203925"/>
    <w:rsid w:val="00203B70"/>
    <w:rsid w:val="00203C1B"/>
    <w:rsid w:val="00203DCC"/>
    <w:rsid w:val="00203E3B"/>
    <w:rsid w:val="002040EE"/>
    <w:rsid w:val="002044F4"/>
    <w:rsid w:val="002045F5"/>
    <w:rsid w:val="00204842"/>
    <w:rsid w:val="00204872"/>
    <w:rsid w:val="00204AA2"/>
    <w:rsid w:val="00204B08"/>
    <w:rsid w:val="00204B52"/>
    <w:rsid w:val="00204B55"/>
    <w:rsid w:val="00204EAD"/>
    <w:rsid w:val="00204EB3"/>
    <w:rsid w:val="00204F20"/>
    <w:rsid w:val="00204FA6"/>
    <w:rsid w:val="0020504B"/>
    <w:rsid w:val="002050C0"/>
    <w:rsid w:val="0020515F"/>
    <w:rsid w:val="0020524F"/>
    <w:rsid w:val="0020527B"/>
    <w:rsid w:val="002054C9"/>
    <w:rsid w:val="002055C7"/>
    <w:rsid w:val="00205971"/>
    <w:rsid w:val="00206C11"/>
    <w:rsid w:val="00206CDB"/>
    <w:rsid w:val="00207049"/>
    <w:rsid w:val="002075BE"/>
    <w:rsid w:val="002075C0"/>
    <w:rsid w:val="00207964"/>
    <w:rsid w:val="00207969"/>
    <w:rsid w:val="00207D50"/>
    <w:rsid w:val="002100E5"/>
    <w:rsid w:val="002103D6"/>
    <w:rsid w:val="002107CB"/>
    <w:rsid w:val="00210889"/>
    <w:rsid w:val="00210DAE"/>
    <w:rsid w:val="00210FD4"/>
    <w:rsid w:val="0021100C"/>
    <w:rsid w:val="002112F9"/>
    <w:rsid w:val="00211339"/>
    <w:rsid w:val="002115EF"/>
    <w:rsid w:val="002118C6"/>
    <w:rsid w:val="00211C1E"/>
    <w:rsid w:val="00211C33"/>
    <w:rsid w:val="00211C8F"/>
    <w:rsid w:val="00212093"/>
    <w:rsid w:val="0021253E"/>
    <w:rsid w:val="002125AE"/>
    <w:rsid w:val="002125FA"/>
    <w:rsid w:val="0021260D"/>
    <w:rsid w:val="00212F8D"/>
    <w:rsid w:val="00213091"/>
    <w:rsid w:val="0021324F"/>
    <w:rsid w:val="002135F3"/>
    <w:rsid w:val="00213612"/>
    <w:rsid w:val="0021362B"/>
    <w:rsid w:val="00213BA9"/>
    <w:rsid w:val="00213F8E"/>
    <w:rsid w:val="00214568"/>
    <w:rsid w:val="00214ADA"/>
    <w:rsid w:val="00214C8A"/>
    <w:rsid w:val="00214C97"/>
    <w:rsid w:val="00214E9B"/>
    <w:rsid w:val="0021507E"/>
    <w:rsid w:val="0021565D"/>
    <w:rsid w:val="00215B81"/>
    <w:rsid w:val="00215E50"/>
    <w:rsid w:val="0021604A"/>
    <w:rsid w:val="0021611A"/>
    <w:rsid w:val="0021643C"/>
    <w:rsid w:val="00216658"/>
    <w:rsid w:val="002167BA"/>
    <w:rsid w:val="002167E4"/>
    <w:rsid w:val="00216A26"/>
    <w:rsid w:val="00216CCC"/>
    <w:rsid w:val="00216D13"/>
    <w:rsid w:val="00216D7F"/>
    <w:rsid w:val="002170EE"/>
    <w:rsid w:val="00217C32"/>
    <w:rsid w:val="00217CE7"/>
    <w:rsid w:val="00217DC0"/>
    <w:rsid w:val="0022006A"/>
    <w:rsid w:val="0022017C"/>
    <w:rsid w:val="0022069E"/>
    <w:rsid w:val="002206AA"/>
    <w:rsid w:val="002209C2"/>
    <w:rsid w:val="00220E41"/>
    <w:rsid w:val="00220F69"/>
    <w:rsid w:val="002210B6"/>
    <w:rsid w:val="0022135D"/>
    <w:rsid w:val="00221485"/>
    <w:rsid w:val="002215D1"/>
    <w:rsid w:val="00221CEF"/>
    <w:rsid w:val="00221E0B"/>
    <w:rsid w:val="00222033"/>
    <w:rsid w:val="002225C0"/>
    <w:rsid w:val="00222757"/>
    <w:rsid w:val="002227B5"/>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616"/>
    <w:rsid w:val="00224787"/>
    <w:rsid w:val="00224AC6"/>
    <w:rsid w:val="002251B9"/>
    <w:rsid w:val="0022558F"/>
    <w:rsid w:val="0022574D"/>
    <w:rsid w:val="0022575B"/>
    <w:rsid w:val="00225767"/>
    <w:rsid w:val="00225A02"/>
    <w:rsid w:val="00225C8F"/>
    <w:rsid w:val="00225FE4"/>
    <w:rsid w:val="002260D4"/>
    <w:rsid w:val="00226379"/>
    <w:rsid w:val="002268FC"/>
    <w:rsid w:val="00226C7E"/>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727"/>
    <w:rsid w:val="00232784"/>
    <w:rsid w:val="00232B73"/>
    <w:rsid w:val="00232F8C"/>
    <w:rsid w:val="002332E1"/>
    <w:rsid w:val="00233405"/>
    <w:rsid w:val="0023392A"/>
    <w:rsid w:val="00233966"/>
    <w:rsid w:val="00233D5A"/>
    <w:rsid w:val="00233D73"/>
    <w:rsid w:val="00234311"/>
    <w:rsid w:val="00234496"/>
    <w:rsid w:val="002347D2"/>
    <w:rsid w:val="002347F5"/>
    <w:rsid w:val="0023483B"/>
    <w:rsid w:val="002348E3"/>
    <w:rsid w:val="00234BBB"/>
    <w:rsid w:val="00234C91"/>
    <w:rsid w:val="00234D04"/>
    <w:rsid w:val="00234E62"/>
    <w:rsid w:val="00234F4B"/>
    <w:rsid w:val="00234FC1"/>
    <w:rsid w:val="00235294"/>
    <w:rsid w:val="00235501"/>
    <w:rsid w:val="00235949"/>
    <w:rsid w:val="00235B87"/>
    <w:rsid w:val="00235C9D"/>
    <w:rsid w:val="00235EA7"/>
    <w:rsid w:val="00236130"/>
    <w:rsid w:val="00236136"/>
    <w:rsid w:val="002364D6"/>
    <w:rsid w:val="002365E0"/>
    <w:rsid w:val="00236864"/>
    <w:rsid w:val="00236B9E"/>
    <w:rsid w:val="00236FA0"/>
    <w:rsid w:val="0023733B"/>
    <w:rsid w:val="002373B9"/>
    <w:rsid w:val="0023771E"/>
    <w:rsid w:val="00237A31"/>
    <w:rsid w:val="00237DD0"/>
    <w:rsid w:val="0024027C"/>
    <w:rsid w:val="00240397"/>
    <w:rsid w:val="002404AB"/>
    <w:rsid w:val="00240511"/>
    <w:rsid w:val="0024067C"/>
    <w:rsid w:val="00241078"/>
    <w:rsid w:val="0024108D"/>
    <w:rsid w:val="002411B8"/>
    <w:rsid w:val="002411BC"/>
    <w:rsid w:val="0024165E"/>
    <w:rsid w:val="00241911"/>
    <w:rsid w:val="00241C0C"/>
    <w:rsid w:val="00242020"/>
    <w:rsid w:val="0024251A"/>
    <w:rsid w:val="00242BFC"/>
    <w:rsid w:val="00242D4B"/>
    <w:rsid w:val="002433E7"/>
    <w:rsid w:val="002437DA"/>
    <w:rsid w:val="0024381C"/>
    <w:rsid w:val="00243A86"/>
    <w:rsid w:val="00243DC1"/>
    <w:rsid w:val="00244034"/>
    <w:rsid w:val="00244259"/>
    <w:rsid w:val="00244FAC"/>
    <w:rsid w:val="002454CE"/>
    <w:rsid w:val="00245548"/>
    <w:rsid w:val="00245812"/>
    <w:rsid w:val="002458B4"/>
    <w:rsid w:val="00245B98"/>
    <w:rsid w:val="00245D60"/>
    <w:rsid w:val="00246336"/>
    <w:rsid w:val="00246728"/>
    <w:rsid w:val="00246735"/>
    <w:rsid w:val="00246AFA"/>
    <w:rsid w:val="00246FB2"/>
    <w:rsid w:val="00247008"/>
    <w:rsid w:val="00247314"/>
    <w:rsid w:val="00247377"/>
    <w:rsid w:val="002475A7"/>
    <w:rsid w:val="00247ADE"/>
    <w:rsid w:val="00247DCC"/>
    <w:rsid w:val="00247FD3"/>
    <w:rsid w:val="0025046A"/>
    <w:rsid w:val="002504BE"/>
    <w:rsid w:val="002505CD"/>
    <w:rsid w:val="00250637"/>
    <w:rsid w:val="0025079E"/>
    <w:rsid w:val="002508F0"/>
    <w:rsid w:val="00250A43"/>
    <w:rsid w:val="00250B3C"/>
    <w:rsid w:val="00250B72"/>
    <w:rsid w:val="00250CB3"/>
    <w:rsid w:val="00250D90"/>
    <w:rsid w:val="00251078"/>
    <w:rsid w:val="002512F0"/>
    <w:rsid w:val="0025149D"/>
    <w:rsid w:val="002517FD"/>
    <w:rsid w:val="0025188B"/>
    <w:rsid w:val="00251F5D"/>
    <w:rsid w:val="002521DE"/>
    <w:rsid w:val="00252382"/>
    <w:rsid w:val="00252419"/>
    <w:rsid w:val="002524D8"/>
    <w:rsid w:val="00252717"/>
    <w:rsid w:val="002528A7"/>
    <w:rsid w:val="00252996"/>
    <w:rsid w:val="00252D41"/>
    <w:rsid w:val="00252E24"/>
    <w:rsid w:val="00252E5A"/>
    <w:rsid w:val="00253022"/>
    <w:rsid w:val="00253141"/>
    <w:rsid w:val="002532A0"/>
    <w:rsid w:val="002532EC"/>
    <w:rsid w:val="002537D9"/>
    <w:rsid w:val="0025397A"/>
    <w:rsid w:val="00254087"/>
    <w:rsid w:val="0025417B"/>
    <w:rsid w:val="00254333"/>
    <w:rsid w:val="002545A8"/>
    <w:rsid w:val="0025470D"/>
    <w:rsid w:val="002547C9"/>
    <w:rsid w:val="00254A17"/>
    <w:rsid w:val="00254ACD"/>
    <w:rsid w:val="00254CC1"/>
    <w:rsid w:val="00254F5D"/>
    <w:rsid w:val="00255281"/>
    <w:rsid w:val="002553F7"/>
    <w:rsid w:val="00255447"/>
    <w:rsid w:val="002554DF"/>
    <w:rsid w:val="002554E0"/>
    <w:rsid w:val="00255DDD"/>
    <w:rsid w:val="002560DF"/>
    <w:rsid w:val="0025611A"/>
    <w:rsid w:val="0025623E"/>
    <w:rsid w:val="00257453"/>
    <w:rsid w:val="002575DF"/>
    <w:rsid w:val="00257667"/>
    <w:rsid w:val="002578C7"/>
    <w:rsid w:val="00257A3A"/>
    <w:rsid w:val="00257BC3"/>
    <w:rsid w:val="00257E4C"/>
    <w:rsid w:val="00257E8E"/>
    <w:rsid w:val="00257EB3"/>
    <w:rsid w:val="002602C7"/>
    <w:rsid w:val="00260B20"/>
    <w:rsid w:val="00260E04"/>
    <w:rsid w:val="00260E4E"/>
    <w:rsid w:val="00261088"/>
    <w:rsid w:val="00261144"/>
    <w:rsid w:val="00261193"/>
    <w:rsid w:val="00261325"/>
    <w:rsid w:val="00261413"/>
    <w:rsid w:val="0026146D"/>
    <w:rsid w:val="00261649"/>
    <w:rsid w:val="00261887"/>
    <w:rsid w:val="002619FF"/>
    <w:rsid w:val="00261BA5"/>
    <w:rsid w:val="00261BE1"/>
    <w:rsid w:val="00261DCD"/>
    <w:rsid w:val="00261EC1"/>
    <w:rsid w:val="002621D4"/>
    <w:rsid w:val="00262453"/>
    <w:rsid w:val="0026245E"/>
    <w:rsid w:val="00262697"/>
    <w:rsid w:val="00262A68"/>
    <w:rsid w:val="00262CB1"/>
    <w:rsid w:val="00262D0A"/>
    <w:rsid w:val="00262D33"/>
    <w:rsid w:val="00262E0D"/>
    <w:rsid w:val="00262F96"/>
    <w:rsid w:val="002631B3"/>
    <w:rsid w:val="0026370B"/>
    <w:rsid w:val="0026388A"/>
    <w:rsid w:val="002639DA"/>
    <w:rsid w:val="00263A52"/>
    <w:rsid w:val="00263CCC"/>
    <w:rsid w:val="00263EAD"/>
    <w:rsid w:val="00263EC2"/>
    <w:rsid w:val="0026427B"/>
    <w:rsid w:val="002643A6"/>
    <w:rsid w:val="002647CE"/>
    <w:rsid w:val="002649E5"/>
    <w:rsid w:val="00264C76"/>
    <w:rsid w:val="00264DB7"/>
    <w:rsid w:val="00265329"/>
    <w:rsid w:val="0026541A"/>
    <w:rsid w:val="002654B7"/>
    <w:rsid w:val="0026550F"/>
    <w:rsid w:val="002655AF"/>
    <w:rsid w:val="0026585A"/>
    <w:rsid w:val="002658CA"/>
    <w:rsid w:val="00265CFC"/>
    <w:rsid w:val="00265D4E"/>
    <w:rsid w:val="00265F5A"/>
    <w:rsid w:val="00265FFB"/>
    <w:rsid w:val="00266420"/>
    <w:rsid w:val="00266592"/>
    <w:rsid w:val="0026674C"/>
    <w:rsid w:val="0026692A"/>
    <w:rsid w:val="00266B31"/>
    <w:rsid w:val="00266C2A"/>
    <w:rsid w:val="002672D5"/>
    <w:rsid w:val="002676EE"/>
    <w:rsid w:val="00267C65"/>
    <w:rsid w:val="002701FD"/>
    <w:rsid w:val="00270451"/>
    <w:rsid w:val="00270680"/>
    <w:rsid w:val="00270765"/>
    <w:rsid w:val="0027089F"/>
    <w:rsid w:val="00270A7C"/>
    <w:rsid w:val="00270E63"/>
    <w:rsid w:val="00271258"/>
    <w:rsid w:val="00271513"/>
    <w:rsid w:val="00271904"/>
    <w:rsid w:val="00271CDA"/>
    <w:rsid w:val="00271F35"/>
    <w:rsid w:val="00271F7C"/>
    <w:rsid w:val="002724A0"/>
    <w:rsid w:val="00272514"/>
    <w:rsid w:val="00272670"/>
    <w:rsid w:val="00272951"/>
    <w:rsid w:val="00272964"/>
    <w:rsid w:val="00272AB4"/>
    <w:rsid w:val="00272D83"/>
    <w:rsid w:val="00272F4D"/>
    <w:rsid w:val="00272FF1"/>
    <w:rsid w:val="0027332A"/>
    <w:rsid w:val="002734B5"/>
    <w:rsid w:val="0027419E"/>
    <w:rsid w:val="00274255"/>
    <w:rsid w:val="00274AEA"/>
    <w:rsid w:val="00274D63"/>
    <w:rsid w:val="0027519C"/>
    <w:rsid w:val="002752D2"/>
    <w:rsid w:val="00275325"/>
    <w:rsid w:val="002755DD"/>
    <w:rsid w:val="0027565A"/>
    <w:rsid w:val="00275AFD"/>
    <w:rsid w:val="00275B4D"/>
    <w:rsid w:val="00275B65"/>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E9A"/>
    <w:rsid w:val="00277F94"/>
    <w:rsid w:val="0028012D"/>
    <w:rsid w:val="0028051F"/>
    <w:rsid w:val="00280620"/>
    <w:rsid w:val="0028068F"/>
    <w:rsid w:val="0028089A"/>
    <w:rsid w:val="00280B61"/>
    <w:rsid w:val="00280D33"/>
    <w:rsid w:val="00281268"/>
    <w:rsid w:val="002812FB"/>
    <w:rsid w:val="002813CD"/>
    <w:rsid w:val="00281612"/>
    <w:rsid w:val="00281658"/>
    <w:rsid w:val="00281760"/>
    <w:rsid w:val="0028185E"/>
    <w:rsid w:val="00281A2B"/>
    <w:rsid w:val="00281A88"/>
    <w:rsid w:val="00281AB0"/>
    <w:rsid w:val="00281CC5"/>
    <w:rsid w:val="00281D9D"/>
    <w:rsid w:val="00281E74"/>
    <w:rsid w:val="00282049"/>
    <w:rsid w:val="00282263"/>
    <w:rsid w:val="00282296"/>
    <w:rsid w:val="0028258E"/>
    <w:rsid w:val="002826C4"/>
    <w:rsid w:val="002826F2"/>
    <w:rsid w:val="0028278F"/>
    <w:rsid w:val="002829F0"/>
    <w:rsid w:val="002830BE"/>
    <w:rsid w:val="002831BA"/>
    <w:rsid w:val="0028341B"/>
    <w:rsid w:val="0028348C"/>
    <w:rsid w:val="0028348D"/>
    <w:rsid w:val="002834C9"/>
    <w:rsid w:val="00283507"/>
    <w:rsid w:val="00283518"/>
    <w:rsid w:val="00283907"/>
    <w:rsid w:val="00283B54"/>
    <w:rsid w:val="00283C7D"/>
    <w:rsid w:val="0028405E"/>
    <w:rsid w:val="002840D4"/>
    <w:rsid w:val="0028421C"/>
    <w:rsid w:val="0028425F"/>
    <w:rsid w:val="0028432D"/>
    <w:rsid w:val="00284493"/>
    <w:rsid w:val="00284C1C"/>
    <w:rsid w:val="002851AF"/>
    <w:rsid w:val="0028551F"/>
    <w:rsid w:val="00285B17"/>
    <w:rsid w:val="00285BBD"/>
    <w:rsid w:val="00286034"/>
    <w:rsid w:val="00286348"/>
    <w:rsid w:val="0028638D"/>
    <w:rsid w:val="00286949"/>
    <w:rsid w:val="00286B04"/>
    <w:rsid w:val="00286B5C"/>
    <w:rsid w:val="00286D43"/>
    <w:rsid w:val="0028722F"/>
    <w:rsid w:val="002875D2"/>
    <w:rsid w:val="00287706"/>
    <w:rsid w:val="002877FC"/>
    <w:rsid w:val="002878E6"/>
    <w:rsid w:val="0028794F"/>
    <w:rsid w:val="00287A8A"/>
    <w:rsid w:val="00287B5C"/>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01E"/>
    <w:rsid w:val="00292458"/>
    <w:rsid w:val="0029278A"/>
    <w:rsid w:val="00292887"/>
    <w:rsid w:val="00292969"/>
    <w:rsid w:val="002929C7"/>
    <w:rsid w:val="00292ABD"/>
    <w:rsid w:val="00292E02"/>
    <w:rsid w:val="00292E8B"/>
    <w:rsid w:val="00292EE2"/>
    <w:rsid w:val="00293096"/>
    <w:rsid w:val="002930A8"/>
    <w:rsid w:val="00293137"/>
    <w:rsid w:val="002932CA"/>
    <w:rsid w:val="00293496"/>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A7D"/>
    <w:rsid w:val="00295B30"/>
    <w:rsid w:val="00295C0B"/>
    <w:rsid w:val="00295D1A"/>
    <w:rsid w:val="00295D6E"/>
    <w:rsid w:val="0029611F"/>
    <w:rsid w:val="0029657B"/>
    <w:rsid w:val="002965C0"/>
    <w:rsid w:val="0029664B"/>
    <w:rsid w:val="002966C5"/>
    <w:rsid w:val="00296F3C"/>
    <w:rsid w:val="002973EE"/>
    <w:rsid w:val="0029743D"/>
    <w:rsid w:val="00297652"/>
    <w:rsid w:val="00297756"/>
    <w:rsid w:val="0029782F"/>
    <w:rsid w:val="00297DDF"/>
    <w:rsid w:val="00297EEB"/>
    <w:rsid w:val="002A01EB"/>
    <w:rsid w:val="002A025B"/>
    <w:rsid w:val="002A069F"/>
    <w:rsid w:val="002A06C7"/>
    <w:rsid w:val="002A094F"/>
    <w:rsid w:val="002A1007"/>
    <w:rsid w:val="002A1589"/>
    <w:rsid w:val="002A15DC"/>
    <w:rsid w:val="002A179D"/>
    <w:rsid w:val="002A18E2"/>
    <w:rsid w:val="002A1918"/>
    <w:rsid w:val="002A1B3D"/>
    <w:rsid w:val="002A22A0"/>
    <w:rsid w:val="002A22A2"/>
    <w:rsid w:val="002A22D4"/>
    <w:rsid w:val="002A26B6"/>
    <w:rsid w:val="002A27A6"/>
    <w:rsid w:val="002A2B92"/>
    <w:rsid w:val="002A2BE4"/>
    <w:rsid w:val="002A2C82"/>
    <w:rsid w:val="002A2DCD"/>
    <w:rsid w:val="002A3126"/>
    <w:rsid w:val="002A31E4"/>
    <w:rsid w:val="002A3247"/>
    <w:rsid w:val="002A4001"/>
    <w:rsid w:val="002A41F7"/>
    <w:rsid w:val="002A4218"/>
    <w:rsid w:val="002A4367"/>
    <w:rsid w:val="002A44AE"/>
    <w:rsid w:val="002A450E"/>
    <w:rsid w:val="002A480E"/>
    <w:rsid w:val="002A4AEF"/>
    <w:rsid w:val="002A4D18"/>
    <w:rsid w:val="002A502C"/>
    <w:rsid w:val="002A51C2"/>
    <w:rsid w:val="002A531D"/>
    <w:rsid w:val="002A5460"/>
    <w:rsid w:val="002A56E2"/>
    <w:rsid w:val="002A5709"/>
    <w:rsid w:val="002A5B18"/>
    <w:rsid w:val="002A5D99"/>
    <w:rsid w:val="002A5E1D"/>
    <w:rsid w:val="002A5E5B"/>
    <w:rsid w:val="002A60CA"/>
    <w:rsid w:val="002A6651"/>
    <w:rsid w:val="002A6F09"/>
    <w:rsid w:val="002A78A8"/>
    <w:rsid w:val="002A79A0"/>
    <w:rsid w:val="002B0600"/>
    <w:rsid w:val="002B086F"/>
    <w:rsid w:val="002B094D"/>
    <w:rsid w:val="002B0A1E"/>
    <w:rsid w:val="002B0BC5"/>
    <w:rsid w:val="002B0F4E"/>
    <w:rsid w:val="002B107B"/>
    <w:rsid w:val="002B13B6"/>
    <w:rsid w:val="002B1425"/>
    <w:rsid w:val="002B1607"/>
    <w:rsid w:val="002B1688"/>
    <w:rsid w:val="002B181D"/>
    <w:rsid w:val="002B1A4C"/>
    <w:rsid w:val="002B1A51"/>
    <w:rsid w:val="002B1BFF"/>
    <w:rsid w:val="002B1C1C"/>
    <w:rsid w:val="002B1C92"/>
    <w:rsid w:val="002B1ED3"/>
    <w:rsid w:val="002B2186"/>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4DBE"/>
    <w:rsid w:val="002B55D0"/>
    <w:rsid w:val="002B55D5"/>
    <w:rsid w:val="002B5663"/>
    <w:rsid w:val="002B5714"/>
    <w:rsid w:val="002B5912"/>
    <w:rsid w:val="002B5BAD"/>
    <w:rsid w:val="002B5D15"/>
    <w:rsid w:val="002B6088"/>
    <w:rsid w:val="002B610B"/>
    <w:rsid w:val="002B61CE"/>
    <w:rsid w:val="002B63E7"/>
    <w:rsid w:val="002B6431"/>
    <w:rsid w:val="002B66A4"/>
    <w:rsid w:val="002B67C0"/>
    <w:rsid w:val="002B689B"/>
    <w:rsid w:val="002B6B84"/>
    <w:rsid w:val="002B6C16"/>
    <w:rsid w:val="002B6C59"/>
    <w:rsid w:val="002B6C79"/>
    <w:rsid w:val="002B6D01"/>
    <w:rsid w:val="002B6FC2"/>
    <w:rsid w:val="002B7012"/>
    <w:rsid w:val="002B728B"/>
    <w:rsid w:val="002B77E1"/>
    <w:rsid w:val="002B7B99"/>
    <w:rsid w:val="002B7D8F"/>
    <w:rsid w:val="002B7E30"/>
    <w:rsid w:val="002B7E3B"/>
    <w:rsid w:val="002B7EB7"/>
    <w:rsid w:val="002C00D6"/>
    <w:rsid w:val="002C0277"/>
    <w:rsid w:val="002C07CC"/>
    <w:rsid w:val="002C0876"/>
    <w:rsid w:val="002C0885"/>
    <w:rsid w:val="002C0D70"/>
    <w:rsid w:val="002C0F1C"/>
    <w:rsid w:val="002C0FE5"/>
    <w:rsid w:val="002C13EE"/>
    <w:rsid w:val="002C1832"/>
    <w:rsid w:val="002C18CA"/>
    <w:rsid w:val="002C1AEF"/>
    <w:rsid w:val="002C1B09"/>
    <w:rsid w:val="002C1BF1"/>
    <w:rsid w:val="002C1C87"/>
    <w:rsid w:val="002C1CE2"/>
    <w:rsid w:val="002C2483"/>
    <w:rsid w:val="002C2A6F"/>
    <w:rsid w:val="002C2CE2"/>
    <w:rsid w:val="002C2D01"/>
    <w:rsid w:val="002C32D3"/>
    <w:rsid w:val="002C3335"/>
    <w:rsid w:val="002C3399"/>
    <w:rsid w:val="002C35DD"/>
    <w:rsid w:val="002C380A"/>
    <w:rsid w:val="002C3921"/>
    <w:rsid w:val="002C3943"/>
    <w:rsid w:val="002C3B1B"/>
    <w:rsid w:val="002C3D72"/>
    <w:rsid w:val="002C3DDC"/>
    <w:rsid w:val="002C3EAF"/>
    <w:rsid w:val="002C4230"/>
    <w:rsid w:val="002C44CE"/>
    <w:rsid w:val="002C499E"/>
    <w:rsid w:val="002C49C6"/>
    <w:rsid w:val="002C4AF3"/>
    <w:rsid w:val="002C4BD1"/>
    <w:rsid w:val="002C4CBF"/>
    <w:rsid w:val="002C4F0F"/>
    <w:rsid w:val="002C5099"/>
    <w:rsid w:val="002C5B9E"/>
    <w:rsid w:val="002C6001"/>
    <w:rsid w:val="002C63EC"/>
    <w:rsid w:val="002C6436"/>
    <w:rsid w:val="002C669A"/>
    <w:rsid w:val="002C6840"/>
    <w:rsid w:val="002C6F19"/>
    <w:rsid w:val="002C72B0"/>
    <w:rsid w:val="002C7327"/>
    <w:rsid w:val="002C7446"/>
    <w:rsid w:val="002C7508"/>
    <w:rsid w:val="002C7625"/>
    <w:rsid w:val="002C7A93"/>
    <w:rsid w:val="002C7BA7"/>
    <w:rsid w:val="002C7C39"/>
    <w:rsid w:val="002C7F7E"/>
    <w:rsid w:val="002D0077"/>
    <w:rsid w:val="002D02CA"/>
    <w:rsid w:val="002D0589"/>
    <w:rsid w:val="002D05AA"/>
    <w:rsid w:val="002D0664"/>
    <w:rsid w:val="002D07CA"/>
    <w:rsid w:val="002D0FD5"/>
    <w:rsid w:val="002D128B"/>
    <w:rsid w:val="002D1340"/>
    <w:rsid w:val="002D13DA"/>
    <w:rsid w:val="002D1719"/>
    <w:rsid w:val="002D176E"/>
    <w:rsid w:val="002D1B48"/>
    <w:rsid w:val="002D1D47"/>
    <w:rsid w:val="002D1EC1"/>
    <w:rsid w:val="002D2131"/>
    <w:rsid w:val="002D2132"/>
    <w:rsid w:val="002D239C"/>
    <w:rsid w:val="002D2947"/>
    <w:rsid w:val="002D2967"/>
    <w:rsid w:val="002D2D2B"/>
    <w:rsid w:val="002D2FB8"/>
    <w:rsid w:val="002D3095"/>
    <w:rsid w:val="002D3638"/>
    <w:rsid w:val="002D37E3"/>
    <w:rsid w:val="002D3A00"/>
    <w:rsid w:val="002D3F04"/>
    <w:rsid w:val="002D439B"/>
    <w:rsid w:val="002D4456"/>
    <w:rsid w:val="002D4DC2"/>
    <w:rsid w:val="002D4DF3"/>
    <w:rsid w:val="002D4EAF"/>
    <w:rsid w:val="002D4FDC"/>
    <w:rsid w:val="002D50E7"/>
    <w:rsid w:val="002D522A"/>
    <w:rsid w:val="002D5654"/>
    <w:rsid w:val="002D569B"/>
    <w:rsid w:val="002D58D7"/>
    <w:rsid w:val="002D5C36"/>
    <w:rsid w:val="002D5F4D"/>
    <w:rsid w:val="002D635A"/>
    <w:rsid w:val="002D63C2"/>
    <w:rsid w:val="002D646B"/>
    <w:rsid w:val="002D64A4"/>
    <w:rsid w:val="002D67B9"/>
    <w:rsid w:val="002D6C19"/>
    <w:rsid w:val="002D6C2B"/>
    <w:rsid w:val="002D6D95"/>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0C8"/>
    <w:rsid w:val="002E1BC2"/>
    <w:rsid w:val="002E1E79"/>
    <w:rsid w:val="002E1E8D"/>
    <w:rsid w:val="002E20D3"/>
    <w:rsid w:val="002E2160"/>
    <w:rsid w:val="002E2329"/>
    <w:rsid w:val="002E258E"/>
    <w:rsid w:val="002E290A"/>
    <w:rsid w:val="002E2C0A"/>
    <w:rsid w:val="002E310C"/>
    <w:rsid w:val="002E314A"/>
    <w:rsid w:val="002E331E"/>
    <w:rsid w:val="002E3579"/>
    <w:rsid w:val="002E35B1"/>
    <w:rsid w:val="002E38DF"/>
    <w:rsid w:val="002E3932"/>
    <w:rsid w:val="002E3DD1"/>
    <w:rsid w:val="002E4226"/>
    <w:rsid w:val="002E43D0"/>
    <w:rsid w:val="002E4519"/>
    <w:rsid w:val="002E4653"/>
    <w:rsid w:val="002E4799"/>
    <w:rsid w:val="002E4C06"/>
    <w:rsid w:val="002E4E4B"/>
    <w:rsid w:val="002E4F06"/>
    <w:rsid w:val="002E52D0"/>
    <w:rsid w:val="002E5415"/>
    <w:rsid w:val="002E5659"/>
    <w:rsid w:val="002E589A"/>
    <w:rsid w:val="002E596A"/>
    <w:rsid w:val="002E5F80"/>
    <w:rsid w:val="002E6061"/>
    <w:rsid w:val="002E635B"/>
    <w:rsid w:val="002E647D"/>
    <w:rsid w:val="002E6525"/>
    <w:rsid w:val="002E67EF"/>
    <w:rsid w:val="002E6A12"/>
    <w:rsid w:val="002E6AF5"/>
    <w:rsid w:val="002E6E4B"/>
    <w:rsid w:val="002E7030"/>
    <w:rsid w:val="002E7328"/>
    <w:rsid w:val="002E770D"/>
    <w:rsid w:val="002E77E6"/>
    <w:rsid w:val="002E7B7C"/>
    <w:rsid w:val="002E7C23"/>
    <w:rsid w:val="002E7EF0"/>
    <w:rsid w:val="002F0071"/>
    <w:rsid w:val="002F0162"/>
    <w:rsid w:val="002F02D5"/>
    <w:rsid w:val="002F04A7"/>
    <w:rsid w:val="002F0673"/>
    <w:rsid w:val="002F092E"/>
    <w:rsid w:val="002F093B"/>
    <w:rsid w:val="002F097A"/>
    <w:rsid w:val="002F0A26"/>
    <w:rsid w:val="002F0ACD"/>
    <w:rsid w:val="002F0BCA"/>
    <w:rsid w:val="002F0DA2"/>
    <w:rsid w:val="002F0DA9"/>
    <w:rsid w:val="002F0E1D"/>
    <w:rsid w:val="002F11D4"/>
    <w:rsid w:val="002F12BE"/>
    <w:rsid w:val="002F1479"/>
    <w:rsid w:val="002F18A8"/>
    <w:rsid w:val="002F235D"/>
    <w:rsid w:val="002F2417"/>
    <w:rsid w:val="002F27FC"/>
    <w:rsid w:val="002F28EB"/>
    <w:rsid w:val="002F2A6E"/>
    <w:rsid w:val="002F2ED6"/>
    <w:rsid w:val="002F2EEA"/>
    <w:rsid w:val="002F2FE8"/>
    <w:rsid w:val="002F36EE"/>
    <w:rsid w:val="002F3714"/>
    <w:rsid w:val="002F37E2"/>
    <w:rsid w:val="002F3B92"/>
    <w:rsid w:val="002F3CFB"/>
    <w:rsid w:val="002F40D8"/>
    <w:rsid w:val="002F41F5"/>
    <w:rsid w:val="002F4270"/>
    <w:rsid w:val="002F43CF"/>
    <w:rsid w:val="002F4512"/>
    <w:rsid w:val="002F472E"/>
    <w:rsid w:val="002F4871"/>
    <w:rsid w:val="002F48D5"/>
    <w:rsid w:val="002F4969"/>
    <w:rsid w:val="002F4C5C"/>
    <w:rsid w:val="002F4DB3"/>
    <w:rsid w:val="002F4F5E"/>
    <w:rsid w:val="002F52EF"/>
    <w:rsid w:val="002F559F"/>
    <w:rsid w:val="002F5853"/>
    <w:rsid w:val="002F5969"/>
    <w:rsid w:val="002F5A54"/>
    <w:rsid w:val="002F5B57"/>
    <w:rsid w:val="002F5C7D"/>
    <w:rsid w:val="002F5DAD"/>
    <w:rsid w:val="002F611E"/>
    <w:rsid w:val="002F638B"/>
    <w:rsid w:val="002F6692"/>
    <w:rsid w:val="002F66A3"/>
    <w:rsid w:val="002F6AC9"/>
    <w:rsid w:val="002F6BB8"/>
    <w:rsid w:val="002F6D57"/>
    <w:rsid w:val="002F6E92"/>
    <w:rsid w:val="002F7012"/>
    <w:rsid w:val="002F702D"/>
    <w:rsid w:val="002F7100"/>
    <w:rsid w:val="002F71BD"/>
    <w:rsid w:val="002F7377"/>
    <w:rsid w:val="002F7388"/>
    <w:rsid w:val="002F73B6"/>
    <w:rsid w:val="002F757A"/>
    <w:rsid w:val="002F770A"/>
    <w:rsid w:val="002F77BD"/>
    <w:rsid w:val="002F7820"/>
    <w:rsid w:val="002F7AB6"/>
    <w:rsid w:val="00300114"/>
    <w:rsid w:val="00300A30"/>
    <w:rsid w:val="0030102C"/>
    <w:rsid w:val="00301043"/>
    <w:rsid w:val="003017AE"/>
    <w:rsid w:val="003017CE"/>
    <w:rsid w:val="003017DD"/>
    <w:rsid w:val="00301B1B"/>
    <w:rsid w:val="00301B3B"/>
    <w:rsid w:val="00301C63"/>
    <w:rsid w:val="00301DF1"/>
    <w:rsid w:val="00301E8E"/>
    <w:rsid w:val="00302054"/>
    <w:rsid w:val="003021A4"/>
    <w:rsid w:val="0030225B"/>
    <w:rsid w:val="003022E1"/>
    <w:rsid w:val="003024AF"/>
    <w:rsid w:val="003025F0"/>
    <w:rsid w:val="00302881"/>
    <w:rsid w:val="003029D0"/>
    <w:rsid w:val="00302A9F"/>
    <w:rsid w:val="00302BBF"/>
    <w:rsid w:val="00302DB1"/>
    <w:rsid w:val="00302E67"/>
    <w:rsid w:val="00303312"/>
    <w:rsid w:val="0030336D"/>
    <w:rsid w:val="003035C4"/>
    <w:rsid w:val="00303829"/>
    <w:rsid w:val="003038C1"/>
    <w:rsid w:val="00303912"/>
    <w:rsid w:val="003039B4"/>
    <w:rsid w:val="00303A5D"/>
    <w:rsid w:val="00303A6B"/>
    <w:rsid w:val="00303AA4"/>
    <w:rsid w:val="00303AF0"/>
    <w:rsid w:val="00303F86"/>
    <w:rsid w:val="00303FC0"/>
    <w:rsid w:val="0030463C"/>
    <w:rsid w:val="003048EA"/>
    <w:rsid w:val="003049C4"/>
    <w:rsid w:val="00304B1E"/>
    <w:rsid w:val="00304BE7"/>
    <w:rsid w:val="00304D00"/>
    <w:rsid w:val="00304F14"/>
    <w:rsid w:val="0030504B"/>
    <w:rsid w:val="003054E1"/>
    <w:rsid w:val="00305709"/>
    <w:rsid w:val="00305740"/>
    <w:rsid w:val="003058DC"/>
    <w:rsid w:val="00305970"/>
    <w:rsid w:val="00305B4E"/>
    <w:rsid w:val="00305EA0"/>
    <w:rsid w:val="003062BC"/>
    <w:rsid w:val="003063E5"/>
    <w:rsid w:val="003063F0"/>
    <w:rsid w:val="0030642B"/>
    <w:rsid w:val="0030692E"/>
    <w:rsid w:val="00306C27"/>
    <w:rsid w:val="00306ED0"/>
    <w:rsid w:val="003072A1"/>
    <w:rsid w:val="0030761E"/>
    <w:rsid w:val="00307666"/>
    <w:rsid w:val="00307913"/>
    <w:rsid w:val="00307D0C"/>
    <w:rsid w:val="00307D63"/>
    <w:rsid w:val="003102C7"/>
    <w:rsid w:val="00310333"/>
    <w:rsid w:val="00310775"/>
    <w:rsid w:val="0031085E"/>
    <w:rsid w:val="003109B0"/>
    <w:rsid w:val="00310B17"/>
    <w:rsid w:val="0031164F"/>
    <w:rsid w:val="00311A8B"/>
    <w:rsid w:val="00311BA3"/>
    <w:rsid w:val="00311D09"/>
    <w:rsid w:val="00311E5F"/>
    <w:rsid w:val="00311F9D"/>
    <w:rsid w:val="0031233E"/>
    <w:rsid w:val="003124F6"/>
    <w:rsid w:val="00312680"/>
    <w:rsid w:val="0031290F"/>
    <w:rsid w:val="003133B6"/>
    <w:rsid w:val="003137A3"/>
    <w:rsid w:val="003139DD"/>
    <w:rsid w:val="00313B78"/>
    <w:rsid w:val="00313D45"/>
    <w:rsid w:val="00313D9C"/>
    <w:rsid w:val="00313DC4"/>
    <w:rsid w:val="00313FA4"/>
    <w:rsid w:val="00314196"/>
    <w:rsid w:val="00314504"/>
    <w:rsid w:val="00314A6A"/>
    <w:rsid w:val="00314BD8"/>
    <w:rsid w:val="00314D56"/>
    <w:rsid w:val="00314D81"/>
    <w:rsid w:val="00314DEC"/>
    <w:rsid w:val="00314ECB"/>
    <w:rsid w:val="003152A5"/>
    <w:rsid w:val="00315710"/>
    <w:rsid w:val="003157BA"/>
    <w:rsid w:val="00315B37"/>
    <w:rsid w:val="00315FF2"/>
    <w:rsid w:val="00316014"/>
    <w:rsid w:val="00316119"/>
    <w:rsid w:val="00316229"/>
    <w:rsid w:val="00316496"/>
    <w:rsid w:val="003168C0"/>
    <w:rsid w:val="003168FE"/>
    <w:rsid w:val="003169C5"/>
    <w:rsid w:val="00316A97"/>
    <w:rsid w:val="00316B15"/>
    <w:rsid w:val="00316CF2"/>
    <w:rsid w:val="00316DB3"/>
    <w:rsid w:val="00316ECC"/>
    <w:rsid w:val="00316F83"/>
    <w:rsid w:val="00316FF1"/>
    <w:rsid w:val="003171D4"/>
    <w:rsid w:val="00317241"/>
    <w:rsid w:val="00317254"/>
    <w:rsid w:val="0031760E"/>
    <w:rsid w:val="003177DD"/>
    <w:rsid w:val="0031780A"/>
    <w:rsid w:val="00317A89"/>
    <w:rsid w:val="00317B0F"/>
    <w:rsid w:val="00317C8C"/>
    <w:rsid w:val="00320146"/>
    <w:rsid w:val="003203C9"/>
    <w:rsid w:val="003203E2"/>
    <w:rsid w:val="00320629"/>
    <w:rsid w:val="003206FC"/>
    <w:rsid w:val="003208C7"/>
    <w:rsid w:val="00320A40"/>
    <w:rsid w:val="00321558"/>
    <w:rsid w:val="00321D1C"/>
    <w:rsid w:val="00322086"/>
    <w:rsid w:val="00322132"/>
    <w:rsid w:val="0032268D"/>
    <w:rsid w:val="00322836"/>
    <w:rsid w:val="00322B27"/>
    <w:rsid w:val="00322E00"/>
    <w:rsid w:val="00322F28"/>
    <w:rsid w:val="00322F3D"/>
    <w:rsid w:val="00323078"/>
    <w:rsid w:val="00323395"/>
    <w:rsid w:val="003237A8"/>
    <w:rsid w:val="00323B1D"/>
    <w:rsid w:val="00323C75"/>
    <w:rsid w:val="00323E3B"/>
    <w:rsid w:val="003243A9"/>
    <w:rsid w:val="0032448E"/>
    <w:rsid w:val="00324660"/>
    <w:rsid w:val="003246D3"/>
    <w:rsid w:val="0032485B"/>
    <w:rsid w:val="00324B03"/>
    <w:rsid w:val="00324DD3"/>
    <w:rsid w:val="00324F71"/>
    <w:rsid w:val="00325209"/>
    <w:rsid w:val="00325479"/>
    <w:rsid w:val="003258D9"/>
    <w:rsid w:val="00325F15"/>
    <w:rsid w:val="00325F18"/>
    <w:rsid w:val="003260F8"/>
    <w:rsid w:val="00326105"/>
    <w:rsid w:val="00326204"/>
    <w:rsid w:val="0032688F"/>
    <w:rsid w:val="00326B40"/>
    <w:rsid w:val="00326C3D"/>
    <w:rsid w:val="00326C6B"/>
    <w:rsid w:val="00326E46"/>
    <w:rsid w:val="003272E1"/>
    <w:rsid w:val="003273D5"/>
    <w:rsid w:val="0032795A"/>
    <w:rsid w:val="00327B74"/>
    <w:rsid w:val="00327ECE"/>
    <w:rsid w:val="00327F84"/>
    <w:rsid w:val="003308B0"/>
    <w:rsid w:val="00330DCA"/>
    <w:rsid w:val="00330F0F"/>
    <w:rsid w:val="00331156"/>
    <w:rsid w:val="003313E4"/>
    <w:rsid w:val="0033184A"/>
    <w:rsid w:val="003318C7"/>
    <w:rsid w:val="00331CC1"/>
    <w:rsid w:val="003323E3"/>
    <w:rsid w:val="00332403"/>
    <w:rsid w:val="00332543"/>
    <w:rsid w:val="003326CA"/>
    <w:rsid w:val="0033271D"/>
    <w:rsid w:val="003328A0"/>
    <w:rsid w:val="00332A76"/>
    <w:rsid w:val="00333A8E"/>
    <w:rsid w:val="00333C91"/>
    <w:rsid w:val="0033410C"/>
    <w:rsid w:val="003342C7"/>
    <w:rsid w:val="003344EB"/>
    <w:rsid w:val="00334539"/>
    <w:rsid w:val="00334590"/>
    <w:rsid w:val="00334A3F"/>
    <w:rsid w:val="00334CEA"/>
    <w:rsid w:val="00334FF5"/>
    <w:rsid w:val="00335053"/>
    <w:rsid w:val="00335174"/>
    <w:rsid w:val="00335441"/>
    <w:rsid w:val="003356CF"/>
    <w:rsid w:val="00335BBC"/>
    <w:rsid w:val="00335C73"/>
    <w:rsid w:val="00335D42"/>
    <w:rsid w:val="003361BE"/>
    <w:rsid w:val="003365F2"/>
    <w:rsid w:val="0033683D"/>
    <w:rsid w:val="0033699B"/>
    <w:rsid w:val="0033713E"/>
    <w:rsid w:val="003374B9"/>
    <w:rsid w:val="0033754E"/>
    <w:rsid w:val="003376C6"/>
    <w:rsid w:val="0033782E"/>
    <w:rsid w:val="00337865"/>
    <w:rsid w:val="00337872"/>
    <w:rsid w:val="0033791F"/>
    <w:rsid w:val="00337B02"/>
    <w:rsid w:val="00337B21"/>
    <w:rsid w:val="00337F7E"/>
    <w:rsid w:val="00337FF4"/>
    <w:rsid w:val="0034009E"/>
    <w:rsid w:val="003400E5"/>
    <w:rsid w:val="0034036C"/>
    <w:rsid w:val="00340519"/>
    <w:rsid w:val="0034063A"/>
    <w:rsid w:val="00340CFA"/>
    <w:rsid w:val="00340E03"/>
    <w:rsid w:val="00340F56"/>
    <w:rsid w:val="003410B4"/>
    <w:rsid w:val="00341306"/>
    <w:rsid w:val="00341453"/>
    <w:rsid w:val="003415C0"/>
    <w:rsid w:val="00341607"/>
    <w:rsid w:val="0034198F"/>
    <w:rsid w:val="00341C3A"/>
    <w:rsid w:val="00341D5B"/>
    <w:rsid w:val="00341E4D"/>
    <w:rsid w:val="00341EC3"/>
    <w:rsid w:val="003426B7"/>
    <w:rsid w:val="00342E92"/>
    <w:rsid w:val="0034309E"/>
    <w:rsid w:val="0034393D"/>
    <w:rsid w:val="00343AD6"/>
    <w:rsid w:val="00343B2C"/>
    <w:rsid w:val="00343C1E"/>
    <w:rsid w:val="00343CAE"/>
    <w:rsid w:val="00343ED8"/>
    <w:rsid w:val="00344482"/>
    <w:rsid w:val="003449D5"/>
    <w:rsid w:val="00344A0B"/>
    <w:rsid w:val="00344AA3"/>
    <w:rsid w:val="00344CCC"/>
    <w:rsid w:val="00345065"/>
    <w:rsid w:val="0034507F"/>
    <w:rsid w:val="00345705"/>
    <w:rsid w:val="00345B38"/>
    <w:rsid w:val="00345F26"/>
    <w:rsid w:val="0034608D"/>
    <w:rsid w:val="003462BC"/>
    <w:rsid w:val="003463EC"/>
    <w:rsid w:val="003464A3"/>
    <w:rsid w:val="00346626"/>
    <w:rsid w:val="003466B7"/>
    <w:rsid w:val="00346B5B"/>
    <w:rsid w:val="00346D18"/>
    <w:rsid w:val="00346F48"/>
    <w:rsid w:val="0034704D"/>
    <w:rsid w:val="0034738B"/>
    <w:rsid w:val="00347B5C"/>
    <w:rsid w:val="00347C19"/>
    <w:rsid w:val="00347CFA"/>
    <w:rsid w:val="00347F30"/>
    <w:rsid w:val="0035013F"/>
    <w:rsid w:val="0035091C"/>
    <w:rsid w:val="0035098A"/>
    <w:rsid w:val="003509D5"/>
    <w:rsid w:val="00350B6D"/>
    <w:rsid w:val="00350C43"/>
    <w:rsid w:val="00350D0F"/>
    <w:rsid w:val="00351246"/>
    <w:rsid w:val="00351347"/>
    <w:rsid w:val="003518E2"/>
    <w:rsid w:val="003518EC"/>
    <w:rsid w:val="00351A27"/>
    <w:rsid w:val="00351C35"/>
    <w:rsid w:val="00351EDB"/>
    <w:rsid w:val="00351FA0"/>
    <w:rsid w:val="003521C6"/>
    <w:rsid w:val="003523DC"/>
    <w:rsid w:val="0035250B"/>
    <w:rsid w:val="00352CB5"/>
    <w:rsid w:val="00352E54"/>
    <w:rsid w:val="00352EA1"/>
    <w:rsid w:val="00352EFD"/>
    <w:rsid w:val="00353092"/>
    <w:rsid w:val="00353162"/>
    <w:rsid w:val="0035385C"/>
    <w:rsid w:val="003539DF"/>
    <w:rsid w:val="00353F0A"/>
    <w:rsid w:val="0035400E"/>
    <w:rsid w:val="003542C7"/>
    <w:rsid w:val="003542C8"/>
    <w:rsid w:val="0035433D"/>
    <w:rsid w:val="00354C6A"/>
    <w:rsid w:val="00354C6E"/>
    <w:rsid w:val="0035551C"/>
    <w:rsid w:val="0035560F"/>
    <w:rsid w:val="00355896"/>
    <w:rsid w:val="003558DA"/>
    <w:rsid w:val="003559BB"/>
    <w:rsid w:val="00355B89"/>
    <w:rsid w:val="00355EE8"/>
    <w:rsid w:val="003561BF"/>
    <w:rsid w:val="0035622D"/>
    <w:rsid w:val="00356357"/>
    <w:rsid w:val="00356390"/>
    <w:rsid w:val="00356391"/>
    <w:rsid w:val="003563BF"/>
    <w:rsid w:val="00356801"/>
    <w:rsid w:val="00356B7F"/>
    <w:rsid w:val="00356E24"/>
    <w:rsid w:val="00356F08"/>
    <w:rsid w:val="00356F1E"/>
    <w:rsid w:val="003572F7"/>
    <w:rsid w:val="0035749F"/>
    <w:rsid w:val="003576D7"/>
    <w:rsid w:val="00357772"/>
    <w:rsid w:val="00357CDF"/>
    <w:rsid w:val="003608D8"/>
    <w:rsid w:val="00360A1C"/>
    <w:rsid w:val="00360AAE"/>
    <w:rsid w:val="00360BE8"/>
    <w:rsid w:val="00360D0B"/>
    <w:rsid w:val="0036109C"/>
    <w:rsid w:val="00361290"/>
    <w:rsid w:val="003612B5"/>
    <w:rsid w:val="003614B5"/>
    <w:rsid w:val="003614EE"/>
    <w:rsid w:val="003618F8"/>
    <w:rsid w:val="0036191E"/>
    <w:rsid w:val="00362576"/>
    <w:rsid w:val="00362671"/>
    <w:rsid w:val="0036282F"/>
    <w:rsid w:val="00362F55"/>
    <w:rsid w:val="00363043"/>
    <w:rsid w:val="0036332B"/>
    <w:rsid w:val="00363A72"/>
    <w:rsid w:val="00363C70"/>
    <w:rsid w:val="00363D2A"/>
    <w:rsid w:val="00363DED"/>
    <w:rsid w:val="003641E5"/>
    <w:rsid w:val="00364311"/>
    <w:rsid w:val="00364470"/>
    <w:rsid w:val="00364757"/>
    <w:rsid w:val="00364B07"/>
    <w:rsid w:val="00364B09"/>
    <w:rsid w:val="00364D5F"/>
    <w:rsid w:val="00364F7D"/>
    <w:rsid w:val="0036504B"/>
    <w:rsid w:val="00365589"/>
    <w:rsid w:val="00365683"/>
    <w:rsid w:val="00365F6F"/>
    <w:rsid w:val="0036619A"/>
    <w:rsid w:val="0036633F"/>
    <w:rsid w:val="0036635F"/>
    <w:rsid w:val="00366476"/>
    <w:rsid w:val="003664CF"/>
    <w:rsid w:val="0036653E"/>
    <w:rsid w:val="003666F6"/>
    <w:rsid w:val="0036675F"/>
    <w:rsid w:val="00366C16"/>
    <w:rsid w:val="00367074"/>
    <w:rsid w:val="00367137"/>
    <w:rsid w:val="00367296"/>
    <w:rsid w:val="003673A1"/>
    <w:rsid w:val="0036740F"/>
    <w:rsid w:val="00367541"/>
    <w:rsid w:val="003675D8"/>
    <w:rsid w:val="00367718"/>
    <w:rsid w:val="00367769"/>
    <w:rsid w:val="00367952"/>
    <w:rsid w:val="00367A49"/>
    <w:rsid w:val="00367BA2"/>
    <w:rsid w:val="00367C59"/>
    <w:rsid w:val="00367DAE"/>
    <w:rsid w:val="00367E7E"/>
    <w:rsid w:val="003702BE"/>
    <w:rsid w:val="003702CB"/>
    <w:rsid w:val="0037032D"/>
    <w:rsid w:val="003705D3"/>
    <w:rsid w:val="00370D5C"/>
    <w:rsid w:val="00371279"/>
    <w:rsid w:val="00371302"/>
    <w:rsid w:val="003714DB"/>
    <w:rsid w:val="0037187C"/>
    <w:rsid w:val="003718B7"/>
    <w:rsid w:val="00371B1E"/>
    <w:rsid w:val="00371C4C"/>
    <w:rsid w:val="00371D31"/>
    <w:rsid w:val="00371D44"/>
    <w:rsid w:val="00371E09"/>
    <w:rsid w:val="00372177"/>
    <w:rsid w:val="00372268"/>
    <w:rsid w:val="0037246E"/>
    <w:rsid w:val="003724DF"/>
    <w:rsid w:val="00372617"/>
    <w:rsid w:val="00372918"/>
    <w:rsid w:val="00372954"/>
    <w:rsid w:val="003729DD"/>
    <w:rsid w:val="00372EA9"/>
    <w:rsid w:val="003730D0"/>
    <w:rsid w:val="003730E6"/>
    <w:rsid w:val="00373225"/>
    <w:rsid w:val="00373751"/>
    <w:rsid w:val="00373A4C"/>
    <w:rsid w:val="00373D8F"/>
    <w:rsid w:val="00373EFB"/>
    <w:rsid w:val="00374445"/>
    <w:rsid w:val="003747BA"/>
    <w:rsid w:val="00374B23"/>
    <w:rsid w:val="00374B4A"/>
    <w:rsid w:val="00374E5E"/>
    <w:rsid w:val="00375139"/>
    <w:rsid w:val="003752D3"/>
    <w:rsid w:val="003752E0"/>
    <w:rsid w:val="0037556C"/>
    <w:rsid w:val="00375610"/>
    <w:rsid w:val="0037592F"/>
    <w:rsid w:val="00375B87"/>
    <w:rsid w:val="00375EB7"/>
    <w:rsid w:val="00375FA2"/>
    <w:rsid w:val="00375FC4"/>
    <w:rsid w:val="00376441"/>
    <w:rsid w:val="00376D4D"/>
    <w:rsid w:val="00377221"/>
    <w:rsid w:val="0037734F"/>
    <w:rsid w:val="00377445"/>
    <w:rsid w:val="0037765F"/>
    <w:rsid w:val="003777F6"/>
    <w:rsid w:val="00377AE2"/>
    <w:rsid w:val="00377C37"/>
    <w:rsid w:val="0038039B"/>
    <w:rsid w:val="00380B1B"/>
    <w:rsid w:val="00380E2B"/>
    <w:rsid w:val="00380EEB"/>
    <w:rsid w:val="00380F4B"/>
    <w:rsid w:val="00380F60"/>
    <w:rsid w:val="00381CC0"/>
    <w:rsid w:val="00381CE5"/>
    <w:rsid w:val="00381CFA"/>
    <w:rsid w:val="00382118"/>
    <w:rsid w:val="0038264F"/>
    <w:rsid w:val="003828BB"/>
    <w:rsid w:val="00382EE6"/>
    <w:rsid w:val="00382FDF"/>
    <w:rsid w:val="00383018"/>
    <w:rsid w:val="0038311D"/>
    <w:rsid w:val="003831B0"/>
    <w:rsid w:val="00383471"/>
    <w:rsid w:val="003834D0"/>
    <w:rsid w:val="0038414E"/>
    <w:rsid w:val="00384349"/>
    <w:rsid w:val="003846C2"/>
    <w:rsid w:val="00384720"/>
    <w:rsid w:val="00384796"/>
    <w:rsid w:val="0038481F"/>
    <w:rsid w:val="003848E7"/>
    <w:rsid w:val="00384EA4"/>
    <w:rsid w:val="00384F75"/>
    <w:rsid w:val="0038536E"/>
    <w:rsid w:val="0038575F"/>
    <w:rsid w:val="0038597C"/>
    <w:rsid w:val="00385A9C"/>
    <w:rsid w:val="00385B51"/>
    <w:rsid w:val="00385C7E"/>
    <w:rsid w:val="00386173"/>
    <w:rsid w:val="003862D4"/>
    <w:rsid w:val="00386613"/>
    <w:rsid w:val="003868E8"/>
    <w:rsid w:val="00386A5A"/>
    <w:rsid w:val="00386AD4"/>
    <w:rsid w:val="00386B81"/>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3B4"/>
    <w:rsid w:val="0039149B"/>
    <w:rsid w:val="003914DB"/>
    <w:rsid w:val="003918D6"/>
    <w:rsid w:val="00391C65"/>
    <w:rsid w:val="00391D49"/>
    <w:rsid w:val="00391D87"/>
    <w:rsid w:val="00391EFD"/>
    <w:rsid w:val="003922E2"/>
    <w:rsid w:val="0039241F"/>
    <w:rsid w:val="003927DA"/>
    <w:rsid w:val="003927F9"/>
    <w:rsid w:val="00392ECC"/>
    <w:rsid w:val="0039331A"/>
    <w:rsid w:val="003935D0"/>
    <w:rsid w:val="00393628"/>
    <w:rsid w:val="003937A7"/>
    <w:rsid w:val="0039380B"/>
    <w:rsid w:val="00393B57"/>
    <w:rsid w:val="00393CA5"/>
    <w:rsid w:val="00393DFA"/>
    <w:rsid w:val="0039428E"/>
    <w:rsid w:val="003942C3"/>
    <w:rsid w:val="00394772"/>
    <w:rsid w:val="00394B05"/>
    <w:rsid w:val="00394B60"/>
    <w:rsid w:val="0039554F"/>
    <w:rsid w:val="003955C4"/>
    <w:rsid w:val="00395605"/>
    <w:rsid w:val="00395681"/>
    <w:rsid w:val="00395874"/>
    <w:rsid w:val="003958C7"/>
    <w:rsid w:val="00395B4F"/>
    <w:rsid w:val="00395EDD"/>
    <w:rsid w:val="00395F3B"/>
    <w:rsid w:val="00395FBD"/>
    <w:rsid w:val="00396164"/>
    <w:rsid w:val="0039619E"/>
    <w:rsid w:val="0039681F"/>
    <w:rsid w:val="003968FC"/>
    <w:rsid w:val="00396B59"/>
    <w:rsid w:val="00396CD8"/>
    <w:rsid w:val="003970F3"/>
    <w:rsid w:val="003971C2"/>
    <w:rsid w:val="00397355"/>
    <w:rsid w:val="003979A0"/>
    <w:rsid w:val="00397DEB"/>
    <w:rsid w:val="003A0029"/>
    <w:rsid w:val="003A0157"/>
    <w:rsid w:val="003A02F3"/>
    <w:rsid w:val="003A0378"/>
    <w:rsid w:val="003A07B5"/>
    <w:rsid w:val="003A08A0"/>
    <w:rsid w:val="003A093D"/>
    <w:rsid w:val="003A0A45"/>
    <w:rsid w:val="003A0DBA"/>
    <w:rsid w:val="003A126F"/>
    <w:rsid w:val="003A1669"/>
    <w:rsid w:val="003A1AA0"/>
    <w:rsid w:val="003A1AE3"/>
    <w:rsid w:val="003A1E97"/>
    <w:rsid w:val="003A1F47"/>
    <w:rsid w:val="003A1FC5"/>
    <w:rsid w:val="003A206B"/>
    <w:rsid w:val="003A213C"/>
    <w:rsid w:val="003A2B0A"/>
    <w:rsid w:val="003A2B5D"/>
    <w:rsid w:val="003A2B93"/>
    <w:rsid w:val="003A2D3D"/>
    <w:rsid w:val="003A30D2"/>
    <w:rsid w:val="003A3147"/>
    <w:rsid w:val="003A3390"/>
    <w:rsid w:val="003A3635"/>
    <w:rsid w:val="003A3AF9"/>
    <w:rsid w:val="003A3F00"/>
    <w:rsid w:val="003A4892"/>
    <w:rsid w:val="003A4D09"/>
    <w:rsid w:val="003A4DCD"/>
    <w:rsid w:val="003A5053"/>
    <w:rsid w:val="003A5880"/>
    <w:rsid w:val="003A5B74"/>
    <w:rsid w:val="003A5CC9"/>
    <w:rsid w:val="003A6182"/>
    <w:rsid w:val="003A61C0"/>
    <w:rsid w:val="003A66F9"/>
    <w:rsid w:val="003A69B0"/>
    <w:rsid w:val="003A6A36"/>
    <w:rsid w:val="003A6DD6"/>
    <w:rsid w:val="003A7412"/>
    <w:rsid w:val="003A76FA"/>
    <w:rsid w:val="003A7976"/>
    <w:rsid w:val="003A7C49"/>
    <w:rsid w:val="003A7C58"/>
    <w:rsid w:val="003A7D80"/>
    <w:rsid w:val="003B02DA"/>
    <w:rsid w:val="003B0463"/>
    <w:rsid w:val="003B083E"/>
    <w:rsid w:val="003B0DF8"/>
    <w:rsid w:val="003B0F45"/>
    <w:rsid w:val="003B0F5F"/>
    <w:rsid w:val="003B115A"/>
    <w:rsid w:val="003B1720"/>
    <w:rsid w:val="003B1890"/>
    <w:rsid w:val="003B1C64"/>
    <w:rsid w:val="003B1D1C"/>
    <w:rsid w:val="003B1EC0"/>
    <w:rsid w:val="003B1EF2"/>
    <w:rsid w:val="003B1F42"/>
    <w:rsid w:val="003B289B"/>
    <w:rsid w:val="003B28BF"/>
    <w:rsid w:val="003B2A04"/>
    <w:rsid w:val="003B2A23"/>
    <w:rsid w:val="003B2DD7"/>
    <w:rsid w:val="003B2FD3"/>
    <w:rsid w:val="003B349B"/>
    <w:rsid w:val="003B3593"/>
    <w:rsid w:val="003B3728"/>
    <w:rsid w:val="003B3C0C"/>
    <w:rsid w:val="003B3F6F"/>
    <w:rsid w:val="003B4777"/>
    <w:rsid w:val="003B4A6F"/>
    <w:rsid w:val="003B4A72"/>
    <w:rsid w:val="003B4B07"/>
    <w:rsid w:val="003B4C4A"/>
    <w:rsid w:val="003B4DF1"/>
    <w:rsid w:val="003B4E97"/>
    <w:rsid w:val="003B5103"/>
    <w:rsid w:val="003B5212"/>
    <w:rsid w:val="003B526A"/>
    <w:rsid w:val="003B532D"/>
    <w:rsid w:val="003B554A"/>
    <w:rsid w:val="003B58ED"/>
    <w:rsid w:val="003B5B8F"/>
    <w:rsid w:val="003B5C38"/>
    <w:rsid w:val="003B5E48"/>
    <w:rsid w:val="003B5EC1"/>
    <w:rsid w:val="003B5F3A"/>
    <w:rsid w:val="003B63AA"/>
    <w:rsid w:val="003B66FE"/>
    <w:rsid w:val="003B6B12"/>
    <w:rsid w:val="003B6EB8"/>
    <w:rsid w:val="003B7113"/>
    <w:rsid w:val="003B71E6"/>
    <w:rsid w:val="003B7320"/>
    <w:rsid w:val="003B741F"/>
    <w:rsid w:val="003B7458"/>
    <w:rsid w:val="003B762C"/>
    <w:rsid w:val="003B768D"/>
    <w:rsid w:val="003B76D2"/>
    <w:rsid w:val="003B7AB7"/>
    <w:rsid w:val="003B7FE9"/>
    <w:rsid w:val="003C061A"/>
    <w:rsid w:val="003C0893"/>
    <w:rsid w:val="003C0982"/>
    <w:rsid w:val="003C099F"/>
    <w:rsid w:val="003C0AEB"/>
    <w:rsid w:val="003C0AF7"/>
    <w:rsid w:val="003C0B04"/>
    <w:rsid w:val="003C0C2E"/>
    <w:rsid w:val="003C0C9E"/>
    <w:rsid w:val="003C0CCB"/>
    <w:rsid w:val="003C1830"/>
    <w:rsid w:val="003C19E8"/>
    <w:rsid w:val="003C1D0E"/>
    <w:rsid w:val="003C1ECC"/>
    <w:rsid w:val="003C214D"/>
    <w:rsid w:val="003C23EF"/>
    <w:rsid w:val="003C23FE"/>
    <w:rsid w:val="003C28B0"/>
    <w:rsid w:val="003C2990"/>
    <w:rsid w:val="003C2E07"/>
    <w:rsid w:val="003C32E8"/>
    <w:rsid w:val="003C38F9"/>
    <w:rsid w:val="003C3908"/>
    <w:rsid w:val="003C3E97"/>
    <w:rsid w:val="003C4033"/>
    <w:rsid w:val="003C4113"/>
    <w:rsid w:val="003C443A"/>
    <w:rsid w:val="003C4660"/>
    <w:rsid w:val="003C478C"/>
    <w:rsid w:val="003C487A"/>
    <w:rsid w:val="003C4899"/>
    <w:rsid w:val="003C4A45"/>
    <w:rsid w:val="003C4A91"/>
    <w:rsid w:val="003C4BD1"/>
    <w:rsid w:val="003C4DEF"/>
    <w:rsid w:val="003C4E65"/>
    <w:rsid w:val="003C4E99"/>
    <w:rsid w:val="003C521F"/>
    <w:rsid w:val="003C5289"/>
    <w:rsid w:val="003C52C1"/>
    <w:rsid w:val="003C52D3"/>
    <w:rsid w:val="003C533A"/>
    <w:rsid w:val="003C5425"/>
    <w:rsid w:val="003C55B5"/>
    <w:rsid w:val="003C55E5"/>
    <w:rsid w:val="003C571B"/>
    <w:rsid w:val="003C584A"/>
    <w:rsid w:val="003C5B7F"/>
    <w:rsid w:val="003C5C61"/>
    <w:rsid w:val="003C6162"/>
    <w:rsid w:val="003C616A"/>
    <w:rsid w:val="003C636A"/>
    <w:rsid w:val="003C66E2"/>
    <w:rsid w:val="003C68EC"/>
    <w:rsid w:val="003C6C5C"/>
    <w:rsid w:val="003C6D7A"/>
    <w:rsid w:val="003C6D86"/>
    <w:rsid w:val="003C6E04"/>
    <w:rsid w:val="003C6ED0"/>
    <w:rsid w:val="003C6F7D"/>
    <w:rsid w:val="003C74A9"/>
    <w:rsid w:val="003C7A5B"/>
    <w:rsid w:val="003C7D21"/>
    <w:rsid w:val="003C7D63"/>
    <w:rsid w:val="003C7D86"/>
    <w:rsid w:val="003C7E7B"/>
    <w:rsid w:val="003D02BF"/>
    <w:rsid w:val="003D05B2"/>
    <w:rsid w:val="003D08D3"/>
    <w:rsid w:val="003D0BC7"/>
    <w:rsid w:val="003D1221"/>
    <w:rsid w:val="003D14B7"/>
    <w:rsid w:val="003D1D6C"/>
    <w:rsid w:val="003D2012"/>
    <w:rsid w:val="003D2282"/>
    <w:rsid w:val="003D24D6"/>
    <w:rsid w:val="003D24ED"/>
    <w:rsid w:val="003D2573"/>
    <w:rsid w:val="003D280A"/>
    <w:rsid w:val="003D2A46"/>
    <w:rsid w:val="003D2ABF"/>
    <w:rsid w:val="003D2D06"/>
    <w:rsid w:val="003D2E12"/>
    <w:rsid w:val="003D2EBC"/>
    <w:rsid w:val="003D311E"/>
    <w:rsid w:val="003D34CB"/>
    <w:rsid w:val="003D3625"/>
    <w:rsid w:val="003D365C"/>
    <w:rsid w:val="003D37E5"/>
    <w:rsid w:val="003D3C48"/>
    <w:rsid w:val="003D3F59"/>
    <w:rsid w:val="003D4204"/>
    <w:rsid w:val="003D4433"/>
    <w:rsid w:val="003D4456"/>
    <w:rsid w:val="003D4475"/>
    <w:rsid w:val="003D459D"/>
    <w:rsid w:val="003D45F4"/>
    <w:rsid w:val="003D47BE"/>
    <w:rsid w:val="003D4877"/>
    <w:rsid w:val="003D4D84"/>
    <w:rsid w:val="003D4F21"/>
    <w:rsid w:val="003D5252"/>
    <w:rsid w:val="003D5430"/>
    <w:rsid w:val="003D5508"/>
    <w:rsid w:val="003D56DE"/>
    <w:rsid w:val="003D5882"/>
    <w:rsid w:val="003D5A24"/>
    <w:rsid w:val="003D603D"/>
    <w:rsid w:val="003D6133"/>
    <w:rsid w:val="003D656E"/>
    <w:rsid w:val="003D66CE"/>
    <w:rsid w:val="003D6A36"/>
    <w:rsid w:val="003D6ADD"/>
    <w:rsid w:val="003D6AE0"/>
    <w:rsid w:val="003D6E4C"/>
    <w:rsid w:val="003D702F"/>
    <w:rsid w:val="003D70CE"/>
    <w:rsid w:val="003D7435"/>
    <w:rsid w:val="003D7C0D"/>
    <w:rsid w:val="003D7CEA"/>
    <w:rsid w:val="003E013A"/>
    <w:rsid w:val="003E0293"/>
    <w:rsid w:val="003E03FF"/>
    <w:rsid w:val="003E04A5"/>
    <w:rsid w:val="003E0767"/>
    <w:rsid w:val="003E0C9A"/>
    <w:rsid w:val="003E102D"/>
    <w:rsid w:val="003E1610"/>
    <w:rsid w:val="003E1BEE"/>
    <w:rsid w:val="003E1D1C"/>
    <w:rsid w:val="003E1D7F"/>
    <w:rsid w:val="003E20DE"/>
    <w:rsid w:val="003E25D8"/>
    <w:rsid w:val="003E2980"/>
    <w:rsid w:val="003E29AD"/>
    <w:rsid w:val="003E2E48"/>
    <w:rsid w:val="003E33DB"/>
    <w:rsid w:val="003E33E6"/>
    <w:rsid w:val="003E3639"/>
    <w:rsid w:val="003E3F82"/>
    <w:rsid w:val="003E4018"/>
    <w:rsid w:val="003E40B2"/>
    <w:rsid w:val="003E4386"/>
    <w:rsid w:val="003E4A05"/>
    <w:rsid w:val="003E4C0A"/>
    <w:rsid w:val="003E5797"/>
    <w:rsid w:val="003E5875"/>
    <w:rsid w:val="003E59EB"/>
    <w:rsid w:val="003E5A63"/>
    <w:rsid w:val="003E5A85"/>
    <w:rsid w:val="003E5CD4"/>
    <w:rsid w:val="003E5D56"/>
    <w:rsid w:val="003E6065"/>
    <w:rsid w:val="003E61B3"/>
    <w:rsid w:val="003E62E8"/>
    <w:rsid w:val="003E63DC"/>
    <w:rsid w:val="003E6446"/>
    <w:rsid w:val="003E690B"/>
    <w:rsid w:val="003E69C0"/>
    <w:rsid w:val="003E69FC"/>
    <w:rsid w:val="003E6AB1"/>
    <w:rsid w:val="003E6BD9"/>
    <w:rsid w:val="003E7124"/>
    <w:rsid w:val="003E7427"/>
    <w:rsid w:val="003E7649"/>
    <w:rsid w:val="003E7765"/>
    <w:rsid w:val="003E77B4"/>
    <w:rsid w:val="003E7B79"/>
    <w:rsid w:val="003E7E18"/>
    <w:rsid w:val="003E7FFE"/>
    <w:rsid w:val="003F007A"/>
    <w:rsid w:val="003F0317"/>
    <w:rsid w:val="003F054C"/>
    <w:rsid w:val="003F07C9"/>
    <w:rsid w:val="003F07D2"/>
    <w:rsid w:val="003F0A01"/>
    <w:rsid w:val="003F0B7F"/>
    <w:rsid w:val="003F129A"/>
    <w:rsid w:val="003F12EC"/>
    <w:rsid w:val="003F136B"/>
    <w:rsid w:val="003F1B1F"/>
    <w:rsid w:val="003F1C26"/>
    <w:rsid w:val="003F2253"/>
    <w:rsid w:val="003F2487"/>
    <w:rsid w:val="003F26F2"/>
    <w:rsid w:val="003F3099"/>
    <w:rsid w:val="003F31B1"/>
    <w:rsid w:val="003F3274"/>
    <w:rsid w:val="003F348F"/>
    <w:rsid w:val="003F362A"/>
    <w:rsid w:val="003F3664"/>
    <w:rsid w:val="003F37C8"/>
    <w:rsid w:val="003F3826"/>
    <w:rsid w:val="003F3AE1"/>
    <w:rsid w:val="003F3D74"/>
    <w:rsid w:val="003F3E28"/>
    <w:rsid w:val="003F3F80"/>
    <w:rsid w:val="003F40A8"/>
    <w:rsid w:val="003F44F0"/>
    <w:rsid w:val="003F47FA"/>
    <w:rsid w:val="003F4B96"/>
    <w:rsid w:val="003F5297"/>
    <w:rsid w:val="003F5461"/>
    <w:rsid w:val="003F54AF"/>
    <w:rsid w:val="003F555A"/>
    <w:rsid w:val="003F57DB"/>
    <w:rsid w:val="003F57EF"/>
    <w:rsid w:val="003F5D58"/>
    <w:rsid w:val="003F60A0"/>
    <w:rsid w:val="003F67C2"/>
    <w:rsid w:val="003F6D74"/>
    <w:rsid w:val="003F75E5"/>
    <w:rsid w:val="003F7762"/>
    <w:rsid w:val="003F7B9E"/>
    <w:rsid w:val="003F7DB7"/>
    <w:rsid w:val="00400268"/>
    <w:rsid w:val="0040061D"/>
    <w:rsid w:val="00400788"/>
    <w:rsid w:val="00400AA4"/>
    <w:rsid w:val="00400B1D"/>
    <w:rsid w:val="00400BCA"/>
    <w:rsid w:val="00400D1F"/>
    <w:rsid w:val="00400F23"/>
    <w:rsid w:val="00400F8D"/>
    <w:rsid w:val="004014BD"/>
    <w:rsid w:val="0040181C"/>
    <w:rsid w:val="0040192B"/>
    <w:rsid w:val="00401AA9"/>
    <w:rsid w:val="00401B40"/>
    <w:rsid w:val="00401DC0"/>
    <w:rsid w:val="00401DE1"/>
    <w:rsid w:val="00401EF5"/>
    <w:rsid w:val="00401F6F"/>
    <w:rsid w:val="00402005"/>
    <w:rsid w:val="004020C4"/>
    <w:rsid w:val="00402153"/>
    <w:rsid w:val="00402291"/>
    <w:rsid w:val="004023D7"/>
    <w:rsid w:val="004024E8"/>
    <w:rsid w:val="00402711"/>
    <w:rsid w:val="0040274B"/>
    <w:rsid w:val="00402976"/>
    <w:rsid w:val="00403267"/>
    <w:rsid w:val="0040331F"/>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9D8"/>
    <w:rsid w:val="00406D65"/>
    <w:rsid w:val="00406FB3"/>
    <w:rsid w:val="00407268"/>
    <w:rsid w:val="0040753D"/>
    <w:rsid w:val="00407814"/>
    <w:rsid w:val="00407BD5"/>
    <w:rsid w:val="0041032A"/>
    <w:rsid w:val="0041060E"/>
    <w:rsid w:val="004109C8"/>
    <w:rsid w:val="00410EC9"/>
    <w:rsid w:val="00411020"/>
    <w:rsid w:val="00411220"/>
    <w:rsid w:val="0041127D"/>
    <w:rsid w:val="0041130E"/>
    <w:rsid w:val="00411348"/>
    <w:rsid w:val="00411508"/>
    <w:rsid w:val="00411581"/>
    <w:rsid w:val="00411876"/>
    <w:rsid w:val="00411AFD"/>
    <w:rsid w:val="00411F78"/>
    <w:rsid w:val="00412144"/>
    <w:rsid w:val="00412266"/>
    <w:rsid w:val="00412791"/>
    <w:rsid w:val="004127F2"/>
    <w:rsid w:val="00412C1E"/>
    <w:rsid w:val="00412D61"/>
    <w:rsid w:val="00412DC7"/>
    <w:rsid w:val="00412DE1"/>
    <w:rsid w:val="00413215"/>
    <w:rsid w:val="004138D0"/>
    <w:rsid w:val="00413E5C"/>
    <w:rsid w:val="00413EE5"/>
    <w:rsid w:val="00414013"/>
    <w:rsid w:val="004142F3"/>
    <w:rsid w:val="00414472"/>
    <w:rsid w:val="00414485"/>
    <w:rsid w:val="00414874"/>
    <w:rsid w:val="00414A18"/>
    <w:rsid w:val="00414DAB"/>
    <w:rsid w:val="00415031"/>
    <w:rsid w:val="00415485"/>
    <w:rsid w:val="0041564E"/>
    <w:rsid w:val="004158BC"/>
    <w:rsid w:val="00415D69"/>
    <w:rsid w:val="00416030"/>
    <w:rsid w:val="00416121"/>
    <w:rsid w:val="00416228"/>
    <w:rsid w:val="00416250"/>
    <w:rsid w:val="0041653E"/>
    <w:rsid w:val="00416701"/>
    <w:rsid w:val="00416A86"/>
    <w:rsid w:val="00416CB6"/>
    <w:rsid w:val="00416D1A"/>
    <w:rsid w:val="00416DC0"/>
    <w:rsid w:val="00416E31"/>
    <w:rsid w:val="00416F42"/>
    <w:rsid w:val="00417163"/>
    <w:rsid w:val="004171B1"/>
    <w:rsid w:val="004172A2"/>
    <w:rsid w:val="0041779A"/>
    <w:rsid w:val="00417D22"/>
    <w:rsid w:val="00420491"/>
    <w:rsid w:val="0042056C"/>
    <w:rsid w:val="004205BE"/>
    <w:rsid w:val="004205DE"/>
    <w:rsid w:val="00420626"/>
    <w:rsid w:val="00420BAD"/>
    <w:rsid w:val="00420C99"/>
    <w:rsid w:val="00421594"/>
    <w:rsid w:val="00421BFE"/>
    <w:rsid w:val="0042204D"/>
    <w:rsid w:val="004221B2"/>
    <w:rsid w:val="004222EE"/>
    <w:rsid w:val="00422513"/>
    <w:rsid w:val="0042266F"/>
    <w:rsid w:val="00422771"/>
    <w:rsid w:val="004227DB"/>
    <w:rsid w:val="00422827"/>
    <w:rsid w:val="00422A07"/>
    <w:rsid w:val="00422C61"/>
    <w:rsid w:val="00422DC2"/>
    <w:rsid w:val="0042321D"/>
    <w:rsid w:val="004232AD"/>
    <w:rsid w:val="004232CD"/>
    <w:rsid w:val="00423591"/>
    <w:rsid w:val="00423682"/>
    <w:rsid w:val="0042373D"/>
    <w:rsid w:val="0042387D"/>
    <w:rsid w:val="00423916"/>
    <w:rsid w:val="00423B7D"/>
    <w:rsid w:val="00423D07"/>
    <w:rsid w:val="00423DB9"/>
    <w:rsid w:val="00423FC6"/>
    <w:rsid w:val="004242D7"/>
    <w:rsid w:val="00424774"/>
    <w:rsid w:val="004247FF"/>
    <w:rsid w:val="0042493E"/>
    <w:rsid w:val="00424A5A"/>
    <w:rsid w:val="00424B6A"/>
    <w:rsid w:val="00424C49"/>
    <w:rsid w:val="0042515B"/>
    <w:rsid w:val="00425249"/>
    <w:rsid w:val="004256FD"/>
    <w:rsid w:val="0042593C"/>
    <w:rsid w:val="00425A92"/>
    <w:rsid w:val="00425C92"/>
    <w:rsid w:val="00425F10"/>
    <w:rsid w:val="0042616E"/>
    <w:rsid w:val="00426481"/>
    <w:rsid w:val="0042656E"/>
    <w:rsid w:val="004269A5"/>
    <w:rsid w:val="00426B23"/>
    <w:rsid w:val="00426C36"/>
    <w:rsid w:val="00426DCA"/>
    <w:rsid w:val="00426E1C"/>
    <w:rsid w:val="0042704A"/>
    <w:rsid w:val="00427113"/>
    <w:rsid w:val="00427142"/>
    <w:rsid w:val="004271F8"/>
    <w:rsid w:val="00427506"/>
    <w:rsid w:val="004275E7"/>
    <w:rsid w:val="004278CA"/>
    <w:rsid w:val="00427AA4"/>
    <w:rsid w:val="00427D87"/>
    <w:rsid w:val="00427E1D"/>
    <w:rsid w:val="00427E22"/>
    <w:rsid w:val="00430132"/>
    <w:rsid w:val="004304AA"/>
    <w:rsid w:val="004305DE"/>
    <w:rsid w:val="00430C2B"/>
    <w:rsid w:val="00430D38"/>
    <w:rsid w:val="00430EEE"/>
    <w:rsid w:val="004311E1"/>
    <w:rsid w:val="004313F8"/>
    <w:rsid w:val="00431590"/>
    <w:rsid w:val="004316CD"/>
    <w:rsid w:val="00431786"/>
    <w:rsid w:val="00431797"/>
    <w:rsid w:val="004317AD"/>
    <w:rsid w:val="004318C7"/>
    <w:rsid w:val="00431D27"/>
    <w:rsid w:val="004320BC"/>
    <w:rsid w:val="004323DF"/>
    <w:rsid w:val="004324DE"/>
    <w:rsid w:val="004326A9"/>
    <w:rsid w:val="0043290E"/>
    <w:rsid w:val="00432A48"/>
    <w:rsid w:val="00432A8E"/>
    <w:rsid w:val="00432E4D"/>
    <w:rsid w:val="00432F69"/>
    <w:rsid w:val="00433460"/>
    <w:rsid w:val="004335D0"/>
    <w:rsid w:val="0043374F"/>
    <w:rsid w:val="00433B61"/>
    <w:rsid w:val="00434106"/>
    <w:rsid w:val="0043416F"/>
    <w:rsid w:val="004341A0"/>
    <w:rsid w:val="004341B3"/>
    <w:rsid w:val="004347AB"/>
    <w:rsid w:val="0043490E"/>
    <w:rsid w:val="00434EBA"/>
    <w:rsid w:val="00434EF2"/>
    <w:rsid w:val="00435385"/>
    <w:rsid w:val="00435464"/>
    <w:rsid w:val="004357E2"/>
    <w:rsid w:val="004357E7"/>
    <w:rsid w:val="004358EE"/>
    <w:rsid w:val="00435950"/>
    <w:rsid w:val="00436085"/>
    <w:rsid w:val="004362DC"/>
    <w:rsid w:val="004362F3"/>
    <w:rsid w:val="00436412"/>
    <w:rsid w:val="00436553"/>
    <w:rsid w:val="00436565"/>
    <w:rsid w:val="00436585"/>
    <w:rsid w:val="004369AE"/>
    <w:rsid w:val="00436A67"/>
    <w:rsid w:val="00436B0D"/>
    <w:rsid w:val="00436F8D"/>
    <w:rsid w:val="00436FDE"/>
    <w:rsid w:val="00437257"/>
    <w:rsid w:val="00437577"/>
    <w:rsid w:val="00437CB4"/>
    <w:rsid w:val="00437FD1"/>
    <w:rsid w:val="00440043"/>
    <w:rsid w:val="00440246"/>
    <w:rsid w:val="0044064A"/>
    <w:rsid w:val="00440B74"/>
    <w:rsid w:val="00440D13"/>
    <w:rsid w:val="00441009"/>
    <w:rsid w:val="0044117A"/>
    <w:rsid w:val="0044149B"/>
    <w:rsid w:val="004416EE"/>
    <w:rsid w:val="004417A3"/>
    <w:rsid w:val="00441AC8"/>
    <w:rsid w:val="00441BC6"/>
    <w:rsid w:val="00442142"/>
    <w:rsid w:val="004422B1"/>
    <w:rsid w:val="004422E1"/>
    <w:rsid w:val="004422E7"/>
    <w:rsid w:val="00442358"/>
    <w:rsid w:val="00442688"/>
    <w:rsid w:val="00442AD5"/>
    <w:rsid w:val="004432B9"/>
    <w:rsid w:val="0044332F"/>
    <w:rsid w:val="004434EC"/>
    <w:rsid w:val="00443636"/>
    <w:rsid w:val="00443AFF"/>
    <w:rsid w:val="00443B72"/>
    <w:rsid w:val="00443B9C"/>
    <w:rsid w:val="00443CD1"/>
    <w:rsid w:val="00443FF1"/>
    <w:rsid w:val="004442A9"/>
    <w:rsid w:val="00444404"/>
    <w:rsid w:val="004444B6"/>
    <w:rsid w:val="004444B8"/>
    <w:rsid w:val="00444645"/>
    <w:rsid w:val="004447CA"/>
    <w:rsid w:val="00444BDD"/>
    <w:rsid w:val="00444D82"/>
    <w:rsid w:val="00445179"/>
    <w:rsid w:val="004451DE"/>
    <w:rsid w:val="00445E3F"/>
    <w:rsid w:val="00445E65"/>
    <w:rsid w:val="00445F4E"/>
    <w:rsid w:val="004461D6"/>
    <w:rsid w:val="004461E9"/>
    <w:rsid w:val="00446236"/>
    <w:rsid w:val="00446262"/>
    <w:rsid w:val="004464EE"/>
    <w:rsid w:val="00446732"/>
    <w:rsid w:val="00446A24"/>
    <w:rsid w:val="00446B5E"/>
    <w:rsid w:val="00446B98"/>
    <w:rsid w:val="00446C5A"/>
    <w:rsid w:val="00446C9F"/>
    <w:rsid w:val="00446CD4"/>
    <w:rsid w:val="00446D7C"/>
    <w:rsid w:val="004474DD"/>
    <w:rsid w:val="004475A2"/>
    <w:rsid w:val="0044778D"/>
    <w:rsid w:val="004478BE"/>
    <w:rsid w:val="00447BB4"/>
    <w:rsid w:val="00447EC0"/>
    <w:rsid w:val="00447F45"/>
    <w:rsid w:val="004503EF"/>
    <w:rsid w:val="0045058F"/>
    <w:rsid w:val="004505F8"/>
    <w:rsid w:val="00450621"/>
    <w:rsid w:val="00450739"/>
    <w:rsid w:val="00450921"/>
    <w:rsid w:val="004509ED"/>
    <w:rsid w:val="00450D05"/>
    <w:rsid w:val="00450ECE"/>
    <w:rsid w:val="00450FEF"/>
    <w:rsid w:val="004510E7"/>
    <w:rsid w:val="00451184"/>
    <w:rsid w:val="0045119F"/>
    <w:rsid w:val="004511C9"/>
    <w:rsid w:val="00451581"/>
    <w:rsid w:val="00451966"/>
    <w:rsid w:val="004519F3"/>
    <w:rsid w:val="00451C37"/>
    <w:rsid w:val="0045220C"/>
    <w:rsid w:val="004523AF"/>
    <w:rsid w:val="004523B5"/>
    <w:rsid w:val="0045247A"/>
    <w:rsid w:val="004526EE"/>
    <w:rsid w:val="00452C80"/>
    <w:rsid w:val="00452D08"/>
    <w:rsid w:val="00452DCC"/>
    <w:rsid w:val="00452F81"/>
    <w:rsid w:val="004530CE"/>
    <w:rsid w:val="00453127"/>
    <w:rsid w:val="004534CE"/>
    <w:rsid w:val="00453597"/>
    <w:rsid w:val="0045366B"/>
    <w:rsid w:val="0045399D"/>
    <w:rsid w:val="00453BAE"/>
    <w:rsid w:val="00453F03"/>
    <w:rsid w:val="0045400D"/>
    <w:rsid w:val="00454015"/>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6C6"/>
    <w:rsid w:val="00456847"/>
    <w:rsid w:val="0045688B"/>
    <w:rsid w:val="004569FA"/>
    <w:rsid w:val="00456AE9"/>
    <w:rsid w:val="00456E3D"/>
    <w:rsid w:val="004572F7"/>
    <w:rsid w:val="00457784"/>
    <w:rsid w:val="00457D09"/>
    <w:rsid w:val="00457D78"/>
    <w:rsid w:val="00457DE4"/>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2B67"/>
    <w:rsid w:val="0046359B"/>
    <w:rsid w:val="004635C4"/>
    <w:rsid w:val="00463736"/>
    <w:rsid w:val="0046387D"/>
    <w:rsid w:val="004638D9"/>
    <w:rsid w:val="00463921"/>
    <w:rsid w:val="00463EFF"/>
    <w:rsid w:val="00463F6E"/>
    <w:rsid w:val="00463F78"/>
    <w:rsid w:val="004641D9"/>
    <w:rsid w:val="004641EC"/>
    <w:rsid w:val="004644A2"/>
    <w:rsid w:val="004644C8"/>
    <w:rsid w:val="004645B2"/>
    <w:rsid w:val="0046483D"/>
    <w:rsid w:val="004649AD"/>
    <w:rsid w:val="00464B73"/>
    <w:rsid w:val="00464C3B"/>
    <w:rsid w:val="00464C5B"/>
    <w:rsid w:val="00464CB4"/>
    <w:rsid w:val="00464CF9"/>
    <w:rsid w:val="00464D0C"/>
    <w:rsid w:val="00464F11"/>
    <w:rsid w:val="00465085"/>
    <w:rsid w:val="0046511F"/>
    <w:rsid w:val="0046537F"/>
    <w:rsid w:val="00465629"/>
    <w:rsid w:val="004656B6"/>
    <w:rsid w:val="0046575F"/>
    <w:rsid w:val="00466385"/>
    <w:rsid w:val="004663BC"/>
    <w:rsid w:val="00466514"/>
    <w:rsid w:val="0046666C"/>
    <w:rsid w:val="00466936"/>
    <w:rsid w:val="00466956"/>
    <w:rsid w:val="004669FC"/>
    <w:rsid w:val="00466A41"/>
    <w:rsid w:val="00466AB2"/>
    <w:rsid w:val="00466AF9"/>
    <w:rsid w:val="00467160"/>
    <w:rsid w:val="004671FE"/>
    <w:rsid w:val="004672C2"/>
    <w:rsid w:val="004675C9"/>
    <w:rsid w:val="004675F1"/>
    <w:rsid w:val="004677E5"/>
    <w:rsid w:val="00467A2F"/>
    <w:rsid w:val="0047003E"/>
    <w:rsid w:val="00470046"/>
    <w:rsid w:val="00470084"/>
    <w:rsid w:val="004702BA"/>
    <w:rsid w:val="00470B85"/>
    <w:rsid w:val="00470C23"/>
    <w:rsid w:val="00470E48"/>
    <w:rsid w:val="0047132A"/>
    <w:rsid w:val="004714A1"/>
    <w:rsid w:val="00471541"/>
    <w:rsid w:val="00471713"/>
    <w:rsid w:val="004718F8"/>
    <w:rsid w:val="00471A29"/>
    <w:rsid w:val="00471B4B"/>
    <w:rsid w:val="00471BE4"/>
    <w:rsid w:val="00471CCE"/>
    <w:rsid w:val="00471D65"/>
    <w:rsid w:val="0047254D"/>
    <w:rsid w:val="00472700"/>
    <w:rsid w:val="004727DC"/>
    <w:rsid w:val="00472BB8"/>
    <w:rsid w:val="00472DD8"/>
    <w:rsid w:val="00473020"/>
    <w:rsid w:val="00473776"/>
    <w:rsid w:val="00473C6E"/>
    <w:rsid w:val="00473DDB"/>
    <w:rsid w:val="00473E98"/>
    <w:rsid w:val="004741B5"/>
    <w:rsid w:val="00474463"/>
    <w:rsid w:val="0047458C"/>
    <w:rsid w:val="004745A0"/>
    <w:rsid w:val="004746CC"/>
    <w:rsid w:val="004749C8"/>
    <w:rsid w:val="00474A1C"/>
    <w:rsid w:val="00474D99"/>
    <w:rsid w:val="00474DAB"/>
    <w:rsid w:val="004752D2"/>
    <w:rsid w:val="00475317"/>
    <w:rsid w:val="00475652"/>
    <w:rsid w:val="0047588E"/>
    <w:rsid w:val="00476278"/>
    <w:rsid w:val="004766C2"/>
    <w:rsid w:val="004768CD"/>
    <w:rsid w:val="00476C1D"/>
    <w:rsid w:val="00476C91"/>
    <w:rsid w:val="00476C93"/>
    <w:rsid w:val="00476F25"/>
    <w:rsid w:val="00477275"/>
    <w:rsid w:val="0047740D"/>
    <w:rsid w:val="00477502"/>
    <w:rsid w:val="00477672"/>
    <w:rsid w:val="00477676"/>
    <w:rsid w:val="00477846"/>
    <w:rsid w:val="004779A4"/>
    <w:rsid w:val="00477B2B"/>
    <w:rsid w:val="004803AF"/>
    <w:rsid w:val="00480480"/>
    <w:rsid w:val="00480C30"/>
    <w:rsid w:val="00480F44"/>
    <w:rsid w:val="004811EB"/>
    <w:rsid w:val="004813C7"/>
    <w:rsid w:val="00481601"/>
    <w:rsid w:val="00481804"/>
    <w:rsid w:val="0048180C"/>
    <w:rsid w:val="00481AC6"/>
    <w:rsid w:val="00481C1A"/>
    <w:rsid w:val="00481EDD"/>
    <w:rsid w:val="0048200A"/>
    <w:rsid w:val="0048202B"/>
    <w:rsid w:val="0048202D"/>
    <w:rsid w:val="00482110"/>
    <w:rsid w:val="004827EC"/>
    <w:rsid w:val="0048285B"/>
    <w:rsid w:val="00483090"/>
    <w:rsid w:val="00483217"/>
    <w:rsid w:val="004832F4"/>
    <w:rsid w:val="0048367E"/>
    <w:rsid w:val="0048380E"/>
    <w:rsid w:val="00483BC6"/>
    <w:rsid w:val="00483D57"/>
    <w:rsid w:val="00483EE4"/>
    <w:rsid w:val="00483F93"/>
    <w:rsid w:val="0048403A"/>
    <w:rsid w:val="00484088"/>
    <w:rsid w:val="0048485C"/>
    <w:rsid w:val="00484A91"/>
    <w:rsid w:val="00484C6D"/>
    <w:rsid w:val="00484F5B"/>
    <w:rsid w:val="00485399"/>
    <w:rsid w:val="00485508"/>
    <w:rsid w:val="00485668"/>
    <w:rsid w:val="004858A5"/>
    <w:rsid w:val="0048596E"/>
    <w:rsid w:val="0048603E"/>
    <w:rsid w:val="004867FD"/>
    <w:rsid w:val="00486B96"/>
    <w:rsid w:val="00486C31"/>
    <w:rsid w:val="00486D19"/>
    <w:rsid w:val="0048725D"/>
    <w:rsid w:val="00487A51"/>
    <w:rsid w:val="00487AF2"/>
    <w:rsid w:val="00487B6A"/>
    <w:rsid w:val="00487C2A"/>
    <w:rsid w:val="00487E72"/>
    <w:rsid w:val="00490056"/>
    <w:rsid w:val="004900D6"/>
    <w:rsid w:val="0049054A"/>
    <w:rsid w:val="0049059D"/>
    <w:rsid w:val="0049087B"/>
    <w:rsid w:val="00490DCB"/>
    <w:rsid w:val="00490DFE"/>
    <w:rsid w:val="00490EEC"/>
    <w:rsid w:val="00490FE1"/>
    <w:rsid w:val="00490FED"/>
    <w:rsid w:val="004911E7"/>
    <w:rsid w:val="00491375"/>
    <w:rsid w:val="004913E5"/>
    <w:rsid w:val="004914D9"/>
    <w:rsid w:val="004915F2"/>
    <w:rsid w:val="00491DAE"/>
    <w:rsid w:val="00491DCE"/>
    <w:rsid w:val="00491E2A"/>
    <w:rsid w:val="00492242"/>
    <w:rsid w:val="0049226C"/>
    <w:rsid w:val="00492505"/>
    <w:rsid w:val="00492730"/>
    <w:rsid w:val="004929E9"/>
    <w:rsid w:val="00492AB9"/>
    <w:rsid w:val="00492F51"/>
    <w:rsid w:val="004931F1"/>
    <w:rsid w:val="004937E6"/>
    <w:rsid w:val="004938FB"/>
    <w:rsid w:val="00493FA1"/>
    <w:rsid w:val="00493FC1"/>
    <w:rsid w:val="0049426B"/>
    <w:rsid w:val="00494295"/>
    <w:rsid w:val="00494955"/>
    <w:rsid w:val="00494AAD"/>
    <w:rsid w:val="0049560C"/>
    <w:rsid w:val="00495760"/>
    <w:rsid w:val="00495A55"/>
    <w:rsid w:val="00495DEB"/>
    <w:rsid w:val="00495DED"/>
    <w:rsid w:val="0049619D"/>
    <w:rsid w:val="00496313"/>
    <w:rsid w:val="004964FD"/>
    <w:rsid w:val="00496801"/>
    <w:rsid w:val="00496A79"/>
    <w:rsid w:val="00496DCE"/>
    <w:rsid w:val="00496EE9"/>
    <w:rsid w:val="004970A6"/>
    <w:rsid w:val="00497111"/>
    <w:rsid w:val="0049711D"/>
    <w:rsid w:val="004971A1"/>
    <w:rsid w:val="004972D2"/>
    <w:rsid w:val="00497590"/>
    <w:rsid w:val="00497708"/>
    <w:rsid w:val="004978E9"/>
    <w:rsid w:val="00497FE3"/>
    <w:rsid w:val="004A0302"/>
    <w:rsid w:val="004A0390"/>
    <w:rsid w:val="004A03B5"/>
    <w:rsid w:val="004A06AF"/>
    <w:rsid w:val="004A072E"/>
    <w:rsid w:val="004A09CA"/>
    <w:rsid w:val="004A0A1E"/>
    <w:rsid w:val="004A16DD"/>
    <w:rsid w:val="004A1B7E"/>
    <w:rsid w:val="004A1C4A"/>
    <w:rsid w:val="004A1D88"/>
    <w:rsid w:val="004A2083"/>
    <w:rsid w:val="004A2166"/>
    <w:rsid w:val="004A220D"/>
    <w:rsid w:val="004A2581"/>
    <w:rsid w:val="004A28EB"/>
    <w:rsid w:val="004A2A7C"/>
    <w:rsid w:val="004A31EB"/>
    <w:rsid w:val="004A32C4"/>
    <w:rsid w:val="004A3561"/>
    <w:rsid w:val="004A35F3"/>
    <w:rsid w:val="004A3A51"/>
    <w:rsid w:val="004A3C4F"/>
    <w:rsid w:val="004A3FA8"/>
    <w:rsid w:val="004A419F"/>
    <w:rsid w:val="004A4329"/>
    <w:rsid w:val="004A44F6"/>
    <w:rsid w:val="004A4990"/>
    <w:rsid w:val="004A4A96"/>
    <w:rsid w:val="004A4BF8"/>
    <w:rsid w:val="004A4C73"/>
    <w:rsid w:val="004A4D56"/>
    <w:rsid w:val="004A4E6A"/>
    <w:rsid w:val="004A5139"/>
    <w:rsid w:val="004A528E"/>
    <w:rsid w:val="004A57A5"/>
    <w:rsid w:val="004A58A2"/>
    <w:rsid w:val="004A59D0"/>
    <w:rsid w:val="004A5B15"/>
    <w:rsid w:val="004A5B74"/>
    <w:rsid w:val="004A5D67"/>
    <w:rsid w:val="004A5E19"/>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3BE"/>
    <w:rsid w:val="004B16A7"/>
    <w:rsid w:val="004B18AA"/>
    <w:rsid w:val="004B190B"/>
    <w:rsid w:val="004B19E6"/>
    <w:rsid w:val="004B2082"/>
    <w:rsid w:val="004B2095"/>
    <w:rsid w:val="004B24A8"/>
    <w:rsid w:val="004B25BA"/>
    <w:rsid w:val="004B28A8"/>
    <w:rsid w:val="004B28CB"/>
    <w:rsid w:val="004B2972"/>
    <w:rsid w:val="004B2B59"/>
    <w:rsid w:val="004B2B76"/>
    <w:rsid w:val="004B2F2E"/>
    <w:rsid w:val="004B32B7"/>
    <w:rsid w:val="004B32D3"/>
    <w:rsid w:val="004B3360"/>
    <w:rsid w:val="004B3A0D"/>
    <w:rsid w:val="004B3CD8"/>
    <w:rsid w:val="004B3DDE"/>
    <w:rsid w:val="004B3E79"/>
    <w:rsid w:val="004B43D2"/>
    <w:rsid w:val="004B48C0"/>
    <w:rsid w:val="004B4A42"/>
    <w:rsid w:val="004B4AA3"/>
    <w:rsid w:val="004B4C76"/>
    <w:rsid w:val="004B4D82"/>
    <w:rsid w:val="004B4E4D"/>
    <w:rsid w:val="004B5052"/>
    <w:rsid w:val="004B50D4"/>
    <w:rsid w:val="004B50DF"/>
    <w:rsid w:val="004B5125"/>
    <w:rsid w:val="004B5233"/>
    <w:rsid w:val="004B526F"/>
    <w:rsid w:val="004B5664"/>
    <w:rsid w:val="004B585C"/>
    <w:rsid w:val="004B5A07"/>
    <w:rsid w:val="004B5BBD"/>
    <w:rsid w:val="004B5C0B"/>
    <w:rsid w:val="004B5CDF"/>
    <w:rsid w:val="004B5E7B"/>
    <w:rsid w:val="004B5FA0"/>
    <w:rsid w:val="004B6253"/>
    <w:rsid w:val="004B62DF"/>
    <w:rsid w:val="004B6740"/>
    <w:rsid w:val="004B6A00"/>
    <w:rsid w:val="004B6A6C"/>
    <w:rsid w:val="004B6A71"/>
    <w:rsid w:val="004B6A8C"/>
    <w:rsid w:val="004B6BE5"/>
    <w:rsid w:val="004B6C66"/>
    <w:rsid w:val="004B7071"/>
    <w:rsid w:val="004B7185"/>
    <w:rsid w:val="004B73C0"/>
    <w:rsid w:val="004B748E"/>
    <w:rsid w:val="004B7764"/>
    <w:rsid w:val="004B7787"/>
    <w:rsid w:val="004B7905"/>
    <w:rsid w:val="004B79AA"/>
    <w:rsid w:val="004B7A7E"/>
    <w:rsid w:val="004B7ABD"/>
    <w:rsid w:val="004B7C47"/>
    <w:rsid w:val="004B7FCB"/>
    <w:rsid w:val="004C02BE"/>
    <w:rsid w:val="004C0376"/>
    <w:rsid w:val="004C0D9A"/>
    <w:rsid w:val="004C0DE4"/>
    <w:rsid w:val="004C10BD"/>
    <w:rsid w:val="004C128D"/>
    <w:rsid w:val="004C12D8"/>
    <w:rsid w:val="004C186B"/>
    <w:rsid w:val="004C1CCD"/>
    <w:rsid w:val="004C1F32"/>
    <w:rsid w:val="004C25E2"/>
    <w:rsid w:val="004C25F2"/>
    <w:rsid w:val="004C2725"/>
    <w:rsid w:val="004C2CDB"/>
    <w:rsid w:val="004C2E04"/>
    <w:rsid w:val="004C2E95"/>
    <w:rsid w:val="004C33FA"/>
    <w:rsid w:val="004C3465"/>
    <w:rsid w:val="004C3581"/>
    <w:rsid w:val="004C3915"/>
    <w:rsid w:val="004C3E17"/>
    <w:rsid w:val="004C3FB5"/>
    <w:rsid w:val="004C3FD8"/>
    <w:rsid w:val="004C42E3"/>
    <w:rsid w:val="004C4304"/>
    <w:rsid w:val="004C473A"/>
    <w:rsid w:val="004C49F0"/>
    <w:rsid w:val="004C4BAF"/>
    <w:rsid w:val="004C4BFC"/>
    <w:rsid w:val="004C4D07"/>
    <w:rsid w:val="004C4DAB"/>
    <w:rsid w:val="004C501A"/>
    <w:rsid w:val="004C50C1"/>
    <w:rsid w:val="004C5238"/>
    <w:rsid w:val="004C5692"/>
    <w:rsid w:val="004C5829"/>
    <w:rsid w:val="004C5856"/>
    <w:rsid w:val="004C5A79"/>
    <w:rsid w:val="004C5BAD"/>
    <w:rsid w:val="004C5F4A"/>
    <w:rsid w:val="004C61AA"/>
    <w:rsid w:val="004C6267"/>
    <w:rsid w:val="004C65F9"/>
    <w:rsid w:val="004C7066"/>
    <w:rsid w:val="004C7173"/>
    <w:rsid w:val="004C7347"/>
    <w:rsid w:val="004C740B"/>
    <w:rsid w:val="004C7568"/>
    <w:rsid w:val="004C7854"/>
    <w:rsid w:val="004C7BEC"/>
    <w:rsid w:val="004C7DE0"/>
    <w:rsid w:val="004C7E0D"/>
    <w:rsid w:val="004C7E0E"/>
    <w:rsid w:val="004C7E5C"/>
    <w:rsid w:val="004C7F77"/>
    <w:rsid w:val="004C7FA9"/>
    <w:rsid w:val="004D00F2"/>
    <w:rsid w:val="004D0240"/>
    <w:rsid w:val="004D027E"/>
    <w:rsid w:val="004D08CC"/>
    <w:rsid w:val="004D09A6"/>
    <w:rsid w:val="004D0A0D"/>
    <w:rsid w:val="004D0CC4"/>
    <w:rsid w:val="004D0FC9"/>
    <w:rsid w:val="004D13E8"/>
    <w:rsid w:val="004D1643"/>
    <w:rsid w:val="004D1951"/>
    <w:rsid w:val="004D1A23"/>
    <w:rsid w:val="004D1B71"/>
    <w:rsid w:val="004D1C79"/>
    <w:rsid w:val="004D1D17"/>
    <w:rsid w:val="004D1EC0"/>
    <w:rsid w:val="004D2219"/>
    <w:rsid w:val="004D2254"/>
    <w:rsid w:val="004D2447"/>
    <w:rsid w:val="004D256D"/>
    <w:rsid w:val="004D2621"/>
    <w:rsid w:val="004D2D08"/>
    <w:rsid w:val="004D2DD4"/>
    <w:rsid w:val="004D2F39"/>
    <w:rsid w:val="004D2FD3"/>
    <w:rsid w:val="004D3338"/>
    <w:rsid w:val="004D38D3"/>
    <w:rsid w:val="004D3B75"/>
    <w:rsid w:val="004D3DF3"/>
    <w:rsid w:val="004D3E6D"/>
    <w:rsid w:val="004D3FC1"/>
    <w:rsid w:val="004D410E"/>
    <w:rsid w:val="004D427B"/>
    <w:rsid w:val="004D45E1"/>
    <w:rsid w:val="004D460A"/>
    <w:rsid w:val="004D46A0"/>
    <w:rsid w:val="004D479A"/>
    <w:rsid w:val="004D4994"/>
    <w:rsid w:val="004D4BE7"/>
    <w:rsid w:val="004D5118"/>
    <w:rsid w:val="004D52A4"/>
    <w:rsid w:val="004D543B"/>
    <w:rsid w:val="004D54C9"/>
    <w:rsid w:val="004D55BF"/>
    <w:rsid w:val="004D566D"/>
    <w:rsid w:val="004D581F"/>
    <w:rsid w:val="004D5A33"/>
    <w:rsid w:val="004D5B8A"/>
    <w:rsid w:val="004D5C57"/>
    <w:rsid w:val="004D5F33"/>
    <w:rsid w:val="004D636C"/>
    <w:rsid w:val="004D6380"/>
    <w:rsid w:val="004D6651"/>
    <w:rsid w:val="004D677F"/>
    <w:rsid w:val="004D7001"/>
    <w:rsid w:val="004D705F"/>
    <w:rsid w:val="004D77D4"/>
    <w:rsid w:val="004D7AC7"/>
    <w:rsid w:val="004D7B81"/>
    <w:rsid w:val="004D7B92"/>
    <w:rsid w:val="004D7F2E"/>
    <w:rsid w:val="004D7FB6"/>
    <w:rsid w:val="004E0350"/>
    <w:rsid w:val="004E0936"/>
    <w:rsid w:val="004E1226"/>
    <w:rsid w:val="004E1327"/>
    <w:rsid w:val="004E1359"/>
    <w:rsid w:val="004E16E5"/>
    <w:rsid w:val="004E1AE4"/>
    <w:rsid w:val="004E1E6B"/>
    <w:rsid w:val="004E20E9"/>
    <w:rsid w:val="004E2164"/>
    <w:rsid w:val="004E23B6"/>
    <w:rsid w:val="004E296E"/>
    <w:rsid w:val="004E2A37"/>
    <w:rsid w:val="004E2A8F"/>
    <w:rsid w:val="004E2EBA"/>
    <w:rsid w:val="004E2F80"/>
    <w:rsid w:val="004E3229"/>
    <w:rsid w:val="004E3559"/>
    <w:rsid w:val="004E396F"/>
    <w:rsid w:val="004E3BAE"/>
    <w:rsid w:val="004E3BB5"/>
    <w:rsid w:val="004E3CFC"/>
    <w:rsid w:val="004E3F05"/>
    <w:rsid w:val="004E4083"/>
    <w:rsid w:val="004E4206"/>
    <w:rsid w:val="004E4392"/>
    <w:rsid w:val="004E43D5"/>
    <w:rsid w:val="004E4553"/>
    <w:rsid w:val="004E462A"/>
    <w:rsid w:val="004E4971"/>
    <w:rsid w:val="004E4B1D"/>
    <w:rsid w:val="004E4C1D"/>
    <w:rsid w:val="004E4D3B"/>
    <w:rsid w:val="004E5190"/>
    <w:rsid w:val="004E543E"/>
    <w:rsid w:val="004E55BD"/>
    <w:rsid w:val="004E5763"/>
    <w:rsid w:val="004E57F9"/>
    <w:rsid w:val="004E59CC"/>
    <w:rsid w:val="004E59EC"/>
    <w:rsid w:val="004E5AA4"/>
    <w:rsid w:val="004E5D04"/>
    <w:rsid w:val="004E6045"/>
    <w:rsid w:val="004E6095"/>
    <w:rsid w:val="004E60C1"/>
    <w:rsid w:val="004E6131"/>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98B"/>
    <w:rsid w:val="004F0BAA"/>
    <w:rsid w:val="004F0D06"/>
    <w:rsid w:val="004F0D1F"/>
    <w:rsid w:val="004F121B"/>
    <w:rsid w:val="004F1628"/>
    <w:rsid w:val="004F1A41"/>
    <w:rsid w:val="004F1C2B"/>
    <w:rsid w:val="004F1E44"/>
    <w:rsid w:val="004F1EA9"/>
    <w:rsid w:val="004F2013"/>
    <w:rsid w:val="004F211F"/>
    <w:rsid w:val="004F21E8"/>
    <w:rsid w:val="004F2233"/>
    <w:rsid w:val="004F24AB"/>
    <w:rsid w:val="004F252A"/>
    <w:rsid w:val="004F2B10"/>
    <w:rsid w:val="004F2CE8"/>
    <w:rsid w:val="004F2D1E"/>
    <w:rsid w:val="004F2DF7"/>
    <w:rsid w:val="004F2EC2"/>
    <w:rsid w:val="004F32E8"/>
    <w:rsid w:val="004F35F4"/>
    <w:rsid w:val="004F3731"/>
    <w:rsid w:val="004F3785"/>
    <w:rsid w:val="004F39DD"/>
    <w:rsid w:val="004F3E09"/>
    <w:rsid w:val="004F4015"/>
    <w:rsid w:val="004F4099"/>
    <w:rsid w:val="004F4188"/>
    <w:rsid w:val="004F421A"/>
    <w:rsid w:val="004F45A1"/>
    <w:rsid w:val="004F4683"/>
    <w:rsid w:val="004F49EF"/>
    <w:rsid w:val="004F4A49"/>
    <w:rsid w:val="004F4DB3"/>
    <w:rsid w:val="004F4FE2"/>
    <w:rsid w:val="004F530F"/>
    <w:rsid w:val="004F5C92"/>
    <w:rsid w:val="004F5CD7"/>
    <w:rsid w:val="004F5E37"/>
    <w:rsid w:val="004F6072"/>
    <w:rsid w:val="004F6112"/>
    <w:rsid w:val="004F6962"/>
    <w:rsid w:val="004F6A11"/>
    <w:rsid w:val="004F6DC9"/>
    <w:rsid w:val="004F718F"/>
    <w:rsid w:val="004F7288"/>
    <w:rsid w:val="004F760D"/>
    <w:rsid w:val="004F771D"/>
    <w:rsid w:val="004F7937"/>
    <w:rsid w:val="004F797B"/>
    <w:rsid w:val="004F7A7B"/>
    <w:rsid w:val="004F7B07"/>
    <w:rsid w:val="004F7B98"/>
    <w:rsid w:val="004F7C0D"/>
    <w:rsid w:val="004F7EE5"/>
    <w:rsid w:val="004F7F4E"/>
    <w:rsid w:val="0050006E"/>
    <w:rsid w:val="00500164"/>
    <w:rsid w:val="00500330"/>
    <w:rsid w:val="0050048E"/>
    <w:rsid w:val="0050073C"/>
    <w:rsid w:val="00501464"/>
    <w:rsid w:val="005015C9"/>
    <w:rsid w:val="00501A9A"/>
    <w:rsid w:val="00501FE2"/>
    <w:rsid w:val="0050206F"/>
    <w:rsid w:val="0050219A"/>
    <w:rsid w:val="005021EE"/>
    <w:rsid w:val="00502268"/>
    <w:rsid w:val="005024A1"/>
    <w:rsid w:val="00502741"/>
    <w:rsid w:val="00502AA9"/>
    <w:rsid w:val="00502C90"/>
    <w:rsid w:val="00502E28"/>
    <w:rsid w:val="00502F42"/>
    <w:rsid w:val="00503117"/>
    <w:rsid w:val="005034D3"/>
    <w:rsid w:val="00503564"/>
    <w:rsid w:val="00503603"/>
    <w:rsid w:val="00503F36"/>
    <w:rsid w:val="00504251"/>
    <w:rsid w:val="0050436C"/>
    <w:rsid w:val="00504666"/>
    <w:rsid w:val="005046E6"/>
    <w:rsid w:val="0050471E"/>
    <w:rsid w:val="00504787"/>
    <w:rsid w:val="005047BA"/>
    <w:rsid w:val="00504851"/>
    <w:rsid w:val="00504C15"/>
    <w:rsid w:val="005054CD"/>
    <w:rsid w:val="0050556E"/>
    <w:rsid w:val="005055A5"/>
    <w:rsid w:val="00505606"/>
    <w:rsid w:val="00505CE0"/>
    <w:rsid w:val="00505D40"/>
    <w:rsid w:val="00505D74"/>
    <w:rsid w:val="00505FDB"/>
    <w:rsid w:val="0050627D"/>
    <w:rsid w:val="00506434"/>
    <w:rsid w:val="0050684B"/>
    <w:rsid w:val="00506A9F"/>
    <w:rsid w:val="00506F23"/>
    <w:rsid w:val="005070B7"/>
    <w:rsid w:val="005071ED"/>
    <w:rsid w:val="00507259"/>
    <w:rsid w:val="0050749D"/>
    <w:rsid w:val="00507513"/>
    <w:rsid w:val="005075E4"/>
    <w:rsid w:val="00507613"/>
    <w:rsid w:val="00507860"/>
    <w:rsid w:val="00507942"/>
    <w:rsid w:val="005079B9"/>
    <w:rsid w:val="00507D65"/>
    <w:rsid w:val="00507FDD"/>
    <w:rsid w:val="00510025"/>
    <w:rsid w:val="00510840"/>
    <w:rsid w:val="00510A88"/>
    <w:rsid w:val="00510B22"/>
    <w:rsid w:val="00510C4C"/>
    <w:rsid w:val="00510F9A"/>
    <w:rsid w:val="00510FF9"/>
    <w:rsid w:val="00511082"/>
    <w:rsid w:val="00511345"/>
    <w:rsid w:val="005113CA"/>
    <w:rsid w:val="00511759"/>
    <w:rsid w:val="00511944"/>
    <w:rsid w:val="00511A11"/>
    <w:rsid w:val="00511B18"/>
    <w:rsid w:val="00511E15"/>
    <w:rsid w:val="00511FA8"/>
    <w:rsid w:val="00512478"/>
    <w:rsid w:val="005127A8"/>
    <w:rsid w:val="005128B3"/>
    <w:rsid w:val="00512E71"/>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2CD"/>
    <w:rsid w:val="0051553F"/>
    <w:rsid w:val="00515614"/>
    <w:rsid w:val="0051561C"/>
    <w:rsid w:val="00515806"/>
    <w:rsid w:val="00515A74"/>
    <w:rsid w:val="00515AD6"/>
    <w:rsid w:val="00515E7F"/>
    <w:rsid w:val="005163E3"/>
    <w:rsid w:val="005163EC"/>
    <w:rsid w:val="00516709"/>
    <w:rsid w:val="0051681B"/>
    <w:rsid w:val="00516E9C"/>
    <w:rsid w:val="00516EB8"/>
    <w:rsid w:val="0051709F"/>
    <w:rsid w:val="005173AD"/>
    <w:rsid w:val="00517571"/>
    <w:rsid w:val="00517638"/>
    <w:rsid w:val="005176A2"/>
    <w:rsid w:val="005176CE"/>
    <w:rsid w:val="00517725"/>
    <w:rsid w:val="00517BD1"/>
    <w:rsid w:val="00520020"/>
    <w:rsid w:val="0052018D"/>
    <w:rsid w:val="0052074D"/>
    <w:rsid w:val="00520941"/>
    <w:rsid w:val="00520A77"/>
    <w:rsid w:val="00520B5A"/>
    <w:rsid w:val="00520BF5"/>
    <w:rsid w:val="00520F60"/>
    <w:rsid w:val="0052117B"/>
    <w:rsid w:val="00521359"/>
    <w:rsid w:val="005213AC"/>
    <w:rsid w:val="005213C6"/>
    <w:rsid w:val="0052154D"/>
    <w:rsid w:val="00521625"/>
    <w:rsid w:val="005217AE"/>
    <w:rsid w:val="00521855"/>
    <w:rsid w:val="005218FE"/>
    <w:rsid w:val="00521A39"/>
    <w:rsid w:val="00521B3C"/>
    <w:rsid w:val="00521F91"/>
    <w:rsid w:val="00521FAD"/>
    <w:rsid w:val="00522101"/>
    <w:rsid w:val="005224EC"/>
    <w:rsid w:val="0052263A"/>
    <w:rsid w:val="005228BB"/>
    <w:rsid w:val="00522D94"/>
    <w:rsid w:val="00522F89"/>
    <w:rsid w:val="0052312A"/>
    <w:rsid w:val="00523620"/>
    <w:rsid w:val="005239B6"/>
    <w:rsid w:val="00523C3F"/>
    <w:rsid w:val="00524878"/>
    <w:rsid w:val="00524914"/>
    <w:rsid w:val="00524A83"/>
    <w:rsid w:val="00525059"/>
    <w:rsid w:val="005254FD"/>
    <w:rsid w:val="005258FC"/>
    <w:rsid w:val="00525B7A"/>
    <w:rsid w:val="00525D64"/>
    <w:rsid w:val="00525DC0"/>
    <w:rsid w:val="00525E7D"/>
    <w:rsid w:val="00525FDE"/>
    <w:rsid w:val="0052606A"/>
    <w:rsid w:val="00526188"/>
    <w:rsid w:val="0052626A"/>
    <w:rsid w:val="00526321"/>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DD"/>
    <w:rsid w:val="00530F14"/>
    <w:rsid w:val="00530F28"/>
    <w:rsid w:val="00530F61"/>
    <w:rsid w:val="00531052"/>
    <w:rsid w:val="00531108"/>
    <w:rsid w:val="005312E4"/>
    <w:rsid w:val="00531369"/>
    <w:rsid w:val="005313E5"/>
    <w:rsid w:val="00531988"/>
    <w:rsid w:val="00531BA8"/>
    <w:rsid w:val="0053200A"/>
    <w:rsid w:val="0053216C"/>
    <w:rsid w:val="005322A2"/>
    <w:rsid w:val="00532379"/>
    <w:rsid w:val="0053237D"/>
    <w:rsid w:val="00532616"/>
    <w:rsid w:val="00532D3C"/>
    <w:rsid w:val="00532E0A"/>
    <w:rsid w:val="00532E30"/>
    <w:rsid w:val="00532E42"/>
    <w:rsid w:val="00532F7A"/>
    <w:rsid w:val="00533836"/>
    <w:rsid w:val="00533B5A"/>
    <w:rsid w:val="00533C28"/>
    <w:rsid w:val="00533E3F"/>
    <w:rsid w:val="00533FC9"/>
    <w:rsid w:val="0053413B"/>
    <w:rsid w:val="005343FA"/>
    <w:rsid w:val="005346D2"/>
    <w:rsid w:val="005348E8"/>
    <w:rsid w:val="00534E89"/>
    <w:rsid w:val="00535074"/>
    <w:rsid w:val="00535082"/>
    <w:rsid w:val="00535215"/>
    <w:rsid w:val="005353AC"/>
    <w:rsid w:val="005353CE"/>
    <w:rsid w:val="005355D6"/>
    <w:rsid w:val="00535693"/>
    <w:rsid w:val="00535733"/>
    <w:rsid w:val="005358BA"/>
    <w:rsid w:val="00535B11"/>
    <w:rsid w:val="0053620B"/>
    <w:rsid w:val="0053634A"/>
    <w:rsid w:val="00536384"/>
    <w:rsid w:val="0053639C"/>
    <w:rsid w:val="00536479"/>
    <w:rsid w:val="00536A15"/>
    <w:rsid w:val="00536B95"/>
    <w:rsid w:val="00536C45"/>
    <w:rsid w:val="0053713F"/>
    <w:rsid w:val="005373F3"/>
    <w:rsid w:val="005374DD"/>
    <w:rsid w:val="00537514"/>
    <w:rsid w:val="00537553"/>
    <w:rsid w:val="00537641"/>
    <w:rsid w:val="0053767A"/>
    <w:rsid w:val="00537746"/>
    <w:rsid w:val="00537855"/>
    <w:rsid w:val="005378E2"/>
    <w:rsid w:val="00537AAA"/>
    <w:rsid w:val="00537AB5"/>
    <w:rsid w:val="00537B41"/>
    <w:rsid w:val="00540006"/>
    <w:rsid w:val="00540109"/>
    <w:rsid w:val="00540155"/>
    <w:rsid w:val="0054050B"/>
    <w:rsid w:val="00540726"/>
    <w:rsid w:val="0054093A"/>
    <w:rsid w:val="00540BC8"/>
    <w:rsid w:val="00540C5A"/>
    <w:rsid w:val="005411AF"/>
    <w:rsid w:val="005411BA"/>
    <w:rsid w:val="00541E17"/>
    <w:rsid w:val="00541E5D"/>
    <w:rsid w:val="00541ECF"/>
    <w:rsid w:val="00541EE6"/>
    <w:rsid w:val="00541F6B"/>
    <w:rsid w:val="00542988"/>
    <w:rsid w:val="00542A36"/>
    <w:rsid w:val="00542B3A"/>
    <w:rsid w:val="00543018"/>
    <w:rsid w:val="00543249"/>
    <w:rsid w:val="00543DE5"/>
    <w:rsid w:val="00543F65"/>
    <w:rsid w:val="00543F8D"/>
    <w:rsid w:val="00544080"/>
    <w:rsid w:val="00544491"/>
    <w:rsid w:val="00544693"/>
    <w:rsid w:val="00544947"/>
    <w:rsid w:val="00544991"/>
    <w:rsid w:val="00544A13"/>
    <w:rsid w:val="00544B05"/>
    <w:rsid w:val="00544E5F"/>
    <w:rsid w:val="00545065"/>
    <w:rsid w:val="005450F2"/>
    <w:rsid w:val="005458AB"/>
    <w:rsid w:val="0054598F"/>
    <w:rsid w:val="00545C95"/>
    <w:rsid w:val="00546226"/>
    <w:rsid w:val="0054673D"/>
    <w:rsid w:val="005469E5"/>
    <w:rsid w:val="00546EDD"/>
    <w:rsid w:val="005471F9"/>
    <w:rsid w:val="005473C2"/>
    <w:rsid w:val="00547462"/>
    <w:rsid w:val="00547642"/>
    <w:rsid w:val="005479C9"/>
    <w:rsid w:val="005479ED"/>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B73"/>
    <w:rsid w:val="00551D15"/>
    <w:rsid w:val="00552167"/>
    <w:rsid w:val="0055264D"/>
    <w:rsid w:val="00552871"/>
    <w:rsid w:val="005529F8"/>
    <w:rsid w:val="00552ABA"/>
    <w:rsid w:val="00552BD0"/>
    <w:rsid w:val="00552D47"/>
    <w:rsid w:val="00552DEB"/>
    <w:rsid w:val="00552E38"/>
    <w:rsid w:val="00553199"/>
    <w:rsid w:val="0055338E"/>
    <w:rsid w:val="005539FA"/>
    <w:rsid w:val="00553A70"/>
    <w:rsid w:val="005545E5"/>
    <w:rsid w:val="00555523"/>
    <w:rsid w:val="005555D9"/>
    <w:rsid w:val="00555675"/>
    <w:rsid w:val="00555777"/>
    <w:rsid w:val="00555B75"/>
    <w:rsid w:val="00555D88"/>
    <w:rsid w:val="00555EE7"/>
    <w:rsid w:val="005560E1"/>
    <w:rsid w:val="005563DC"/>
    <w:rsid w:val="005567D9"/>
    <w:rsid w:val="00556925"/>
    <w:rsid w:val="00556995"/>
    <w:rsid w:val="005569E0"/>
    <w:rsid w:val="00556E72"/>
    <w:rsid w:val="00556E90"/>
    <w:rsid w:val="00556ECF"/>
    <w:rsid w:val="00557189"/>
    <w:rsid w:val="005572EB"/>
    <w:rsid w:val="0055784A"/>
    <w:rsid w:val="00560539"/>
    <w:rsid w:val="0056060A"/>
    <w:rsid w:val="005609B5"/>
    <w:rsid w:val="00560F5A"/>
    <w:rsid w:val="005610E8"/>
    <w:rsid w:val="005612EC"/>
    <w:rsid w:val="005613EF"/>
    <w:rsid w:val="00561567"/>
    <w:rsid w:val="00561604"/>
    <w:rsid w:val="005619AC"/>
    <w:rsid w:val="00561ABF"/>
    <w:rsid w:val="00561C05"/>
    <w:rsid w:val="00561FA0"/>
    <w:rsid w:val="00562228"/>
    <w:rsid w:val="00562504"/>
    <w:rsid w:val="00562598"/>
    <w:rsid w:val="0056263D"/>
    <w:rsid w:val="00562744"/>
    <w:rsid w:val="00562754"/>
    <w:rsid w:val="00562998"/>
    <w:rsid w:val="00562BDF"/>
    <w:rsid w:val="00562BF0"/>
    <w:rsid w:val="00562CB6"/>
    <w:rsid w:val="00563530"/>
    <w:rsid w:val="00563A3B"/>
    <w:rsid w:val="00563C9F"/>
    <w:rsid w:val="00563FFB"/>
    <w:rsid w:val="005641E8"/>
    <w:rsid w:val="005644FD"/>
    <w:rsid w:val="00564598"/>
    <w:rsid w:val="00564AA1"/>
    <w:rsid w:val="00564D78"/>
    <w:rsid w:val="00564DCA"/>
    <w:rsid w:val="005652F4"/>
    <w:rsid w:val="005653C8"/>
    <w:rsid w:val="00565749"/>
    <w:rsid w:val="005659AE"/>
    <w:rsid w:val="00565CAB"/>
    <w:rsid w:val="00565F9F"/>
    <w:rsid w:val="0056608F"/>
    <w:rsid w:val="0056614D"/>
    <w:rsid w:val="00566158"/>
    <w:rsid w:val="00566301"/>
    <w:rsid w:val="005664D4"/>
    <w:rsid w:val="00566939"/>
    <w:rsid w:val="00566ADB"/>
    <w:rsid w:val="00566F01"/>
    <w:rsid w:val="00566F2C"/>
    <w:rsid w:val="0056734C"/>
    <w:rsid w:val="00567B09"/>
    <w:rsid w:val="00567EBB"/>
    <w:rsid w:val="005703C9"/>
    <w:rsid w:val="00570556"/>
    <w:rsid w:val="00570886"/>
    <w:rsid w:val="00570A66"/>
    <w:rsid w:val="005710C0"/>
    <w:rsid w:val="00571112"/>
    <w:rsid w:val="00571412"/>
    <w:rsid w:val="005715AB"/>
    <w:rsid w:val="005719C4"/>
    <w:rsid w:val="00571A96"/>
    <w:rsid w:val="00571CF3"/>
    <w:rsid w:val="00571F53"/>
    <w:rsid w:val="00571F74"/>
    <w:rsid w:val="0057231A"/>
    <w:rsid w:val="0057274E"/>
    <w:rsid w:val="00572755"/>
    <w:rsid w:val="005727D0"/>
    <w:rsid w:val="005728BF"/>
    <w:rsid w:val="00572F44"/>
    <w:rsid w:val="00573236"/>
    <w:rsid w:val="0057369A"/>
    <w:rsid w:val="005737DF"/>
    <w:rsid w:val="005737E6"/>
    <w:rsid w:val="00573B30"/>
    <w:rsid w:val="00573DA2"/>
    <w:rsid w:val="00573F92"/>
    <w:rsid w:val="00573FC8"/>
    <w:rsid w:val="005740DE"/>
    <w:rsid w:val="0057468D"/>
    <w:rsid w:val="0057481A"/>
    <w:rsid w:val="005748DE"/>
    <w:rsid w:val="0057490E"/>
    <w:rsid w:val="00574FCB"/>
    <w:rsid w:val="0057512A"/>
    <w:rsid w:val="00575270"/>
    <w:rsid w:val="00575276"/>
    <w:rsid w:val="00575604"/>
    <w:rsid w:val="00575B08"/>
    <w:rsid w:val="00575DCA"/>
    <w:rsid w:val="00576551"/>
    <w:rsid w:val="00576601"/>
    <w:rsid w:val="005766D5"/>
    <w:rsid w:val="005767E4"/>
    <w:rsid w:val="00576C58"/>
    <w:rsid w:val="00576E6F"/>
    <w:rsid w:val="00577165"/>
    <w:rsid w:val="00577262"/>
    <w:rsid w:val="00577335"/>
    <w:rsid w:val="00577561"/>
    <w:rsid w:val="005775AD"/>
    <w:rsid w:val="00577C04"/>
    <w:rsid w:val="00577D89"/>
    <w:rsid w:val="00577E80"/>
    <w:rsid w:val="00577F1C"/>
    <w:rsid w:val="00577F48"/>
    <w:rsid w:val="00577FC4"/>
    <w:rsid w:val="00580163"/>
    <w:rsid w:val="00580331"/>
    <w:rsid w:val="00580350"/>
    <w:rsid w:val="00580419"/>
    <w:rsid w:val="005805B3"/>
    <w:rsid w:val="0058067E"/>
    <w:rsid w:val="00580769"/>
    <w:rsid w:val="00580800"/>
    <w:rsid w:val="00580D4D"/>
    <w:rsid w:val="00580E5E"/>
    <w:rsid w:val="00581061"/>
    <w:rsid w:val="00581302"/>
    <w:rsid w:val="00581599"/>
    <w:rsid w:val="005817CE"/>
    <w:rsid w:val="00581C8F"/>
    <w:rsid w:val="0058216C"/>
    <w:rsid w:val="0058217A"/>
    <w:rsid w:val="0058230C"/>
    <w:rsid w:val="005829FB"/>
    <w:rsid w:val="00582EEF"/>
    <w:rsid w:val="00582F3C"/>
    <w:rsid w:val="00583209"/>
    <w:rsid w:val="00583444"/>
    <w:rsid w:val="005835A6"/>
    <w:rsid w:val="00583906"/>
    <w:rsid w:val="00583923"/>
    <w:rsid w:val="00583F7B"/>
    <w:rsid w:val="00583FF6"/>
    <w:rsid w:val="005840F1"/>
    <w:rsid w:val="005841A0"/>
    <w:rsid w:val="005845C1"/>
    <w:rsid w:val="00584692"/>
    <w:rsid w:val="00584876"/>
    <w:rsid w:val="005848D8"/>
    <w:rsid w:val="005848E9"/>
    <w:rsid w:val="00584D8D"/>
    <w:rsid w:val="00585286"/>
    <w:rsid w:val="005853BF"/>
    <w:rsid w:val="00585482"/>
    <w:rsid w:val="0058578F"/>
    <w:rsid w:val="00585DB4"/>
    <w:rsid w:val="00585DC3"/>
    <w:rsid w:val="00585DC8"/>
    <w:rsid w:val="00586209"/>
    <w:rsid w:val="005863FE"/>
    <w:rsid w:val="00586678"/>
    <w:rsid w:val="00586868"/>
    <w:rsid w:val="00586AF0"/>
    <w:rsid w:val="00586D97"/>
    <w:rsid w:val="00586E15"/>
    <w:rsid w:val="0058714C"/>
    <w:rsid w:val="005872F4"/>
    <w:rsid w:val="0058786C"/>
    <w:rsid w:val="00587A1C"/>
    <w:rsid w:val="00590183"/>
    <w:rsid w:val="0059036C"/>
    <w:rsid w:val="00590C8D"/>
    <w:rsid w:val="00590FB3"/>
    <w:rsid w:val="00591185"/>
    <w:rsid w:val="005914E3"/>
    <w:rsid w:val="0059150E"/>
    <w:rsid w:val="005916DE"/>
    <w:rsid w:val="0059172E"/>
    <w:rsid w:val="00591CDA"/>
    <w:rsid w:val="00591D88"/>
    <w:rsid w:val="00591E85"/>
    <w:rsid w:val="0059209A"/>
    <w:rsid w:val="00592397"/>
    <w:rsid w:val="00592592"/>
    <w:rsid w:val="00592781"/>
    <w:rsid w:val="005927BA"/>
    <w:rsid w:val="00592BD9"/>
    <w:rsid w:val="00592C01"/>
    <w:rsid w:val="00592DFE"/>
    <w:rsid w:val="005930F2"/>
    <w:rsid w:val="00593350"/>
    <w:rsid w:val="00593406"/>
    <w:rsid w:val="00593790"/>
    <w:rsid w:val="005939F1"/>
    <w:rsid w:val="00593A21"/>
    <w:rsid w:val="00593B55"/>
    <w:rsid w:val="005940B4"/>
    <w:rsid w:val="00594178"/>
    <w:rsid w:val="00594415"/>
    <w:rsid w:val="00594532"/>
    <w:rsid w:val="00594688"/>
    <w:rsid w:val="00594824"/>
    <w:rsid w:val="00594AAC"/>
    <w:rsid w:val="00594AC9"/>
    <w:rsid w:val="00594C2E"/>
    <w:rsid w:val="00594C3B"/>
    <w:rsid w:val="00594D98"/>
    <w:rsid w:val="00594D9F"/>
    <w:rsid w:val="00594F5E"/>
    <w:rsid w:val="005950E6"/>
    <w:rsid w:val="005950F0"/>
    <w:rsid w:val="005952EC"/>
    <w:rsid w:val="0059544B"/>
    <w:rsid w:val="00595722"/>
    <w:rsid w:val="00595C90"/>
    <w:rsid w:val="00595D77"/>
    <w:rsid w:val="00596252"/>
    <w:rsid w:val="005964E5"/>
    <w:rsid w:val="005964FD"/>
    <w:rsid w:val="0059696D"/>
    <w:rsid w:val="00596C27"/>
    <w:rsid w:val="00596CFC"/>
    <w:rsid w:val="005971A0"/>
    <w:rsid w:val="00597246"/>
    <w:rsid w:val="00597295"/>
    <w:rsid w:val="00597466"/>
    <w:rsid w:val="005975C9"/>
    <w:rsid w:val="00597803"/>
    <w:rsid w:val="005979CB"/>
    <w:rsid w:val="00597A00"/>
    <w:rsid w:val="005A0290"/>
    <w:rsid w:val="005A02F1"/>
    <w:rsid w:val="005A0314"/>
    <w:rsid w:val="005A0461"/>
    <w:rsid w:val="005A04BB"/>
    <w:rsid w:val="005A04E2"/>
    <w:rsid w:val="005A0635"/>
    <w:rsid w:val="005A07F1"/>
    <w:rsid w:val="005A0A7E"/>
    <w:rsid w:val="005A0BC0"/>
    <w:rsid w:val="005A0E15"/>
    <w:rsid w:val="005A0EE3"/>
    <w:rsid w:val="005A0FAA"/>
    <w:rsid w:val="005A1138"/>
    <w:rsid w:val="005A1148"/>
    <w:rsid w:val="005A145A"/>
    <w:rsid w:val="005A164D"/>
    <w:rsid w:val="005A17BD"/>
    <w:rsid w:val="005A18D2"/>
    <w:rsid w:val="005A1A1F"/>
    <w:rsid w:val="005A1A51"/>
    <w:rsid w:val="005A22E1"/>
    <w:rsid w:val="005A23B2"/>
    <w:rsid w:val="005A252E"/>
    <w:rsid w:val="005A2906"/>
    <w:rsid w:val="005A2C66"/>
    <w:rsid w:val="005A2F1C"/>
    <w:rsid w:val="005A30A1"/>
    <w:rsid w:val="005A31F4"/>
    <w:rsid w:val="005A32C3"/>
    <w:rsid w:val="005A36CC"/>
    <w:rsid w:val="005A371F"/>
    <w:rsid w:val="005A38E9"/>
    <w:rsid w:val="005A3D72"/>
    <w:rsid w:val="005A3DDD"/>
    <w:rsid w:val="005A4383"/>
    <w:rsid w:val="005A44D6"/>
    <w:rsid w:val="005A45B7"/>
    <w:rsid w:val="005A4987"/>
    <w:rsid w:val="005A4A4B"/>
    <w:rsid w:val="005A4ABA"/>
    <w:rsid w:val="005A4F3E"/>
    <w:rsid w:val="005A505D"/>
    <w:rsid w:val="005A51B4"/>
    <w:rsid w:val="005A5339"/>
    <w:rsid w:val="005A5573"/>
    <w:rsid w:val="005A5705"/>
    <w:rsid w:val="005A574E"/>
    <w:rsid w:val="005A57A6"/>
    <w:rsid w:val="005A5D64"/>
    <w:rsid w:val="005A6088"/>
    <w:rsid w:val="005A615C"/>
    <w:rsid w:val="005A628A"/>
    <w:rsid w:val="005A653A"/>
    <w:rsid w:val="005A68D0"/>
    <w:rsid w:val="005A6B84"/>
    <w:rsid w:val="005A71FC"/>
    <w:rsid w:val="005A765C"/>
    <w:rsid w:val="005A7687"/>
    <w:rsid w:val="005A77AD"/>
    <w:rsid w:val="005A7A9A"/>
    <w:rsid w:val="005A7CAE"/>
    <w:rsid w:val="005A7D78"/>
    <w:rsid w:val="005B0173"/>
    <w:rsid w:val="005B01A7"/>
    <w:rsid w:val="005B03B6"/>
    <w:rsid w:val="005B0491"/>
    <w:rsid w:val="005B0609"/>
    <w:rsid w:val="005B06D8"/>
    <w:rsid w:val="005B074F"/>
    <w:rsid w:val="005B0760"/>
    <w:rsid w:val="005B0BA0"/>
    <w:rsid w:val="005B0BC5"/>
    <w:rsid w:val="005B0DCC"/>
    <w:rsid w:val="005B1162"/>
    <w:rsid w:val="005B11F4"/>
    <w:rsid w:val="005B1415"/>
    <w:rsid w:val="005B16E8"/>
    <w:rsid w:val="005B1928"/>
    <w:rsid w:val="005B1A60"/>
    <w:rsid w:val="005B1AC5"/>
    <w:rsid w:val="005B2095"/>
    <w:rsid w:val="005B2727"/>
    <w:rsid w:val="005B2823"/>
    <w:rsid w:val="005B2877"/>
    <w:rsid w:val="005B2911"/>
    <w:rsid w:val="005B2A3F"/>
    <w:rsid w:val="005B2B27"/>
    <w:rsid w:val="005B2DF7"/>
    <w:rsid w:val="005B2F32"/>
    <w:rsid w:val="005B2FC2"/>
    <w:rsid w:val="005B300C"/>
    <w:rsid w:val="005B309F"/>
    <w:rsid w:val="005B3423"/>
    <w:rsid w:val="005B3807"/>
    <w:rsid w:val="005B3F32"/>
    <w:rsid w:val="005B3F5B"/>
    <w:rsid w:val="005B4216"/>
    <w:rsid w:val="005B42F6"/>
    <w:rsid w:val="005B4497"/>
    <w:rsid w:val="005B4996"/>
    <w:rsid w:val="005B4B50"/>
    <w:rsid w:val="005B4C45"/>
    <w:rsid w:val="005B4E99"/>
    <w:rsid w:val="005B5114"/>
    <w:rsid w:val="005B521C"/>
    <w:rsid w:val="005B52DA"/>
    <w:rsid w:val="005B545F"/>
    <w:rsid w:val="005B57EF"/>
    <w:rsid w:val="005B5AFB"/>
    <w:rsid w:val="005B5E9C"/>
    <w:rsid w:val="005B60D5"/>
    <w:rsid w:val="005B610A"/>
    <w:rsid w:val="005B64BD"/>
    <w:rsid w:val="005B656D"/>
    <w:rsid w:val="005B657C"/>
    <w:rsid w:val="005B6716"/>
    <w:rsid w:val="005B67AA"/>
    <w:rsid w:val="005B6E43"/>
    <w:rsid w:val="005B6E85"/>
    <w:rsid w:val="005B6F6B"/>
    <w:rsid w:val="005B6F6C"/>
    <w:rsid w:val="005B6F75"/>
    <w:rsid w:val="005B7148"/>
    <w:rsid w:val="005B7338"/>
    <w:rsid w:val="005B7531"/>
    <w:rsid w:val="005B7610"/>
    <w:rsid w:val="005B7662"/>
    <w:rsid w:val="005B79E5"/>
    <w:rsid w:val="005B7BF5"/>
    <w:rsid w:val="005B7EBB"/>
    <w:rsid w:val="005C005A"/>
    <w:rsid w:val="005C0179"/>
    <w:rsid w:val="005C0BEB"/>
    <w:rsid w:val="005C0EA3"/>
    <w:rsid w:val="005C0EF2"/>
    <w:rsid w:val="005C15D3"/>
    <w:rsid w:val="005C16BE"/>
    <w:rsid w:val="005C1998"/>
    <w:rsid w:val="005C1F86"/>
    <w:rsid w:val="005C216B"/>
    <w:rsid w:val="005C2571"/>
    <w:rsid w:val="005C277B"/>
    <w:rsid w:val="005C290D"/>
    <w:rsid w:val="005C2A14"/>
    <w:rsid w:val="005C2A2A"/>
    <w:rsid w:val="005C2C76"/>
    <w:rsid w:val="005C2CB7"/>
    <w:rsid w:val="005C2D00"/>
    <w:rsid w:val="005C2D64"/>
    <w:rsid w:val="005C2E13"/>
    <w:rsid w:val="005C30FF"/>
    <w:rsid w:val="005C3494"/>
    <w:rsid w:val="005C356B"/>
    <w:rsid w:val="005C3C57"/>
    <w:rsid w:val="005C3D80"/>
    <w:rsid w:val="005C3DE4"/>
    <w:rsid w:val="005C4021"/>
    <w:rsid w:val="005C4547"/>
    <w:rsid w:val="005C465A"/>
    <w:rsid w:val="005C46D0"/>
    <w:rsid w:val="005C4DC4"/>
    <w:rsid w:val="005C4EF9"/>
    <w:rsid w:val="005C50E1"/>
    <w:rsid w:val="005C52EC"/>
    <w:rsid w:val="005C5415"/>
    <w:rsid w:val="005C5439"/>
    <w:rsid w:val="005C55C4"/>
    <w:rsid w:val="005C57BC"/>
    <w:rsid w:val="005C5DA5"/>
    <w:rsid w:val="005C5EF9"/>
    <w:rsid w:val="005C5F14"/>
    <w:rsid w:val="005C6029"/>
    <w:rsid w:val="005C614B"/>
    <w:rsid w:val="005C6877"/>
    <w:rsid w:val="005C7089"/>
    <w:rsid w:val="005C77EF"/>
    <w:rsid w:val="005C7820"/>
    <w:rsid w:val="005C79A8"/>
    <w:rsid w:val="005C7A08"/>
    <w:rsid w:val="005C7A81"/>
    <w:rsid w:val="005C7F43"/>
    <w:rsid w:val="005C7F82"/>
    <w:rsid w:val="005D001F"/>
    <w:rsid w:val="005D006B"/>
    <w:rsid w:val="005D02FD"/>
    <w:rsid w:val="005D0305"/>
    <w:rsid w:val="005D03F0"/>
    <w:rsid w:val="005D0496"/>
    <w:rsid w:val="005D04AF"/>
    <w:rsid w:val="005D08D3"/>
    <w:rsid w:val="005D0D98"/>
    <w:rsid w:val="005D0DB0"/>
    <w:rsid w:val="005D10F6"/>
    <w:rsid w:val="005D1452"/>
    <w:rsid w:val="005D14A6"/>
    <w:rsid w:val="005D1ADA"/>
    <w:rsid w:val="005D1C4A"/>
    <w:rsid w:val="005D21B4"/>
    <w:rsid w:val="005D21F5"/>
    <w:rsid w:val="005D225A"/>
    <w:rsid w:val="005D229F"/>
    <w:rsid w:val="005D23D9"/>
    <w:rsid w:val="005D2582"/>
    <w:rsid w:val="005D2999"/>
    <w:rsid w:val="005D2B57"/>
    <w:rsid w:val="005D2E59"/>
    <w:rsid w:val="005D31C5"/>
    <w:rsid w:val="005D337E"/>
    <w:rsid w:val="005D38AE"/>
    <w:rsid w:val="005D3A33"/>
    <w:rsid w:val="005D3A61"/>
    <w:rsid w:val="005D421D"/>
    <w:rsid w:val="005D4818"/>
    <w:rsid w:val="005D4C42"/>
    <w:rsid w:val="005D4C6F"/>
    <w:rsid w:val="005D4CAC"/>
    <w:rsid w:val="005D4EF0"/>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6C3D"/>
    <w:rsid w:val="005D7035"/>
    <w:rsid w:val="005D7153"/>
    <w:rsid w:val="005D7231"/>
    <w:rsid w:val="005D730C"/>
    <w:rsid w:val="005D736A"/>
    <w:rsid w:val="005D7618"/>
    <w:rsid w:val="005D77D3"/>
    <w:rsid w:val="005D7857"/>
    <w:rsid w:val="005D78EC"/>
    <w:rsid w:val="005D7B29"/>
    <w:rsid w:val="005D7CF1"/>
    <w:rsid w:val="005D7DFE"/>
    <w:rsid w:val="005E01AC"/>
    <w:rsid w:val="005E0251"/>
    <w:rsid w:val="005E0496"/>
    <w:rsid w:val="005E04F5"/>
    <w:rsid w:val="005E0819"/>
    <w:rsid w:val="005E0B39"/>
    <w:rsid w:val="005E0DB0"/>
    <w:rsid w:val="005E0DB2"/>
    <w:rsid w:val="005E0E8B"/>
    <w:rsid w:val="005E12E9"/>
    <w:rsid w:val="005E15FB"/>
    <w:rsid w:val="005E1F3B"/>
    <w:rsid w:val="005E237D"/>
    <w:rsid w:val="005E2727"/>
    <w:rsid w:val="005E2A9C"/>
    <w:rsid w:val="005E2AF5"/>
    <w:rsid w:val="005E2B38"/>
    <w:rsid w:val="005E2F4C"/>
    <w:rsid w:val="005E2FA2"/>
    <w:rsid w:val="005E3156"/>
    <w:rsid w:val="005E31A7"/>
    <w:rsid w:val="005E31E6"/>
    <w:rsid w:val="005E3234"/>
    <w:rsid w:val="005E3319"/>
    <w:rsid w:val="005E3353"/>
    <w:rsid w:val="005E35C8"/>
    <w:rsid w:val="005E3734"/>
    <w:rsid w:val="005E3890"/>
    <w:rsid w:val="005E394A"/>
    <w:rsid w:val="005E3CAD"/>
    <w:rsid w:val="005E4059"/>
    <w:rsid w:val="005E40A9"/>
    <w:rsid w:val="005E41D8"/>
    <w:rsid w:val="005E4256"/>
    <w:rsid w:val="005E462D"/>
    <w:rsid w:val="005E4A4D"/>
    <w:rsid w:val="005E51EC"/>
    <w:rsid w:val="005E5541"/>
    <w:rsid w:val="005E561F"/>
    <w:rsid w:val="005E5877"/>
    <w:rsid w:val="005E5885"/>
    <w:rsid w:val="005E5CF9"/>
    <w:rsid w:val="005E68C7"/>
    <w:rsid w:val="005E6BFC"/>
    <w:rsid w:val="005E6D2C"/>
    <w:rsid w:val="005E6E48"/>
    <w:rsid w:val="005E702F"/>
    <w:rsid w:val="005E7619"/>
    <w:rsid w:val="005E761F"/>
    <w:rsid w:val="005E7963"/>
    <w:rsid w:val="005E7FA7"/>
    <w:rsid w:val="005F008F"/>
    <w:rsid w:val="005F0210"/>
    <w:rsid w:val="005F030B"/>
    <w:rsid w:val="005F053C"/>
    <w:rsid w:val="005F0A5A"/>
    <w:rsid w:val="005F0E08"/>
    <w:rsid w:val="005F0E87"/>
    <w:rsid w:val="005F1181"/>
    <w:rsid w:val="005F11AB"/>
    <w:rsid w:val="005F1318"/>
    <w:rsid w:val="005F13B2"/>
    <w:rsid w:val="005F13FB"/>
    <w:rsid w:val="005F157E"/>
    <w:rsid w:val="005F1642"/>
    <w:rsid w:val="005F1889"/>
    <w:rsid w:val="005F1894"/>
    <w:rsid w:val="005F1C87"/>
    <w:rsid w:val="005F1D6C"/>
    <w:rsid w:val="005F2053"/>
    <w:rsid w:val="005F2161"/>
    <w:rsid w:val="005F2236"/>
    <w:rsid w:val="005F25DA"/>
    <w:rsid w:val="005F261A"/>
    <w:rsid w:val="005F263A"/>
    <w:rsid w:val="005F2753"/>
    <w:rsid w:val="005F2765"/>
    <w:rsid w:val="005F28A4"/>
    <w:rsid w:val="005F2A1D"/>
    <w:rsid w:val="005F2D6C"/>
    <w:rsid w:val="005F2EC4"/>
    <w:rsid w:val="005F3024"/>
    <w:rsid w:val="005F32FF"/>
    <w:rsid w:val="005F34CC"/>
    <w:rsid w:val="005F35F0"/>
    <w:rsid w:val="005F3750"/>
    <w:rsid w:val="005F3888"/>
    <w:rsid w:val="005F3985"/>
    <w:rsid w:val="005F39FE"/>
    <w:rsid w:val="005F3A5E"/>
    <w:rsid w:val="005F3CB6"/>
    <w:rsid w:val="005F3FB7"/>
    <w:rsid w:val="005F418F"/>
    <w:rsid w:val="005F43B0"/>
    <w:rsid w:val="005F4492"/>
    <w:rsid w:val="005F479A"/>
    <w:rsid w:val="005F4BA3"/>
    <w:rsid w:val="005F4D79"/>
    <w:rsid w:val="005F4DD7"/>
    <w:rsid w:val="005F4E0A"/>
    <w:rsid w:val="005F4EF5"/>
    <w:rsid w:val="005F52F5"/>
    <w:rsid w:val="005F533A"/>
    <w:rsid w:val="005F57D1"/>
    <w:rsid w:val="005F5D15"/>
    <w:rsid w:val="005F6216"/>
    <w:rsid w:val="005F64A6"/>
    <w:rsid w:val="005F6796"/>
    <w:rsid w:val="005F67DE"/>
    <w:rsid w:val="005F68A7"/>
    <w:rsid w:val="005F6970"/>
    <w:rsid w:val="005F6DC5"/>
    <w:rsid w:val="005F76E7"/>
    <w:rsid w:val="005F7A6F"/>
    <w:rsid w:val="005F7BB7"/>
    <w:rsid w:val="005F7BC5"/>
    <w:rsid w:val="006000D5"/>
    <w:rsid w:val="0060055D"/>
    <w:rsid w:val="00600751"/>
    <w:rsid w:val="00600782"/>
    <w:rsid w:val="0060081B"/>
    <w:rsid w:val="0060083E"/>
    <w:rsid w:val="006008F8"/>
    <w:rsid w:val="0060091C"/>
    <w:rsid w:val="00600AFA"/>
    <w:rsid w:val="00600C2E"/>
    <w:rsid w:val="00600C42"/>
    <w:rsid w:val="00600E47"/>
    <w:rsid w:val="00601125"/>
    <w:rsid w:val="00601245"/>
    <w:rsid w:val="0060171D"/>
    <w:rsid w:val="00601AEC"/>
    <w:rsid w:val="00601F87"/>
    <w:rsid w:val="00602292"/>
    <w:rsid w:val="00602318"/>
    <w:rsid w:val="0060293C"/>
    <w:rsid w:val="00602D1D"/>
    <w:rsid w:val="00602E5E"/>
    <w:rsid w:val="00602FE0"/>
    <w:rsid w:val="006030A7"/>
    <w:rsid w:val="00603CF2"/>
    <w:rsid w:val="00603E0D"/>
    <w:rsid w:val="00603F6B"/>
    <w:rsid w:val="00604584"/>
    <w:rsid w:val="0060465F"/>
    <w:rsid w:val="00604688"/>
    <w:rsid w:val="0060483E"/>
    <w:rsid w:val="00604A36"/>
    <w:rsid w:val="00604E4C"/>
    <w:rsid w:val="00604F06"/>
    <w:rsid w:val="0060501F"/>
    <w:rsid w:val="0060507B"/>
    <w:rsid w:val="0060538F"/>
    <w:rsid w:val="00605980"/>
    <w:rsid w:val="00605AE9"/>
    <w:rsid w:val="00606291"/>
    <w:rsid w:val="0060638F"/>
    <w:rsid w:val="00606561"/>
    <w:rsid w:val="00606990"/>
    <w:rsid w:val="00606C75"/>
    <w:rsid w:val="00606CEF"/>
    <w:rsid w:val="0060703A"/>
    <w:rsid w:val="006076F9"/>
    <w:rsid w:val="0060796C"/>
    <w:rsid w:val="00607ACE"/>
    <w:rsid w:val="00607D4A"/>
    <w:rsid w:val="00607DE1"/>
    <w:rsid w:val="00607E3D"/>
    <w:rsid w:val="00607F81"/>
    <w:rsid w:val="0061016E"/>
    <w:rsid w:val="00610564"/>
    <w:rsid w:val="00610A28"/>
    <w:rsid w:val="00610C43"/>
    <w:rsid w:val="00610C58"/>
    <w:rsid w:val="00610C87"/>
    <w:rsid w:val="0061116E"/>
    <w:rsid w:val="0061120C"/>
    <w:rsid w:val="00611229"/>
    <w:rsid w:val="006112B4"/>
    <w:rsid w:val="0061134D"/>
    <w:rsid w:val="0061140A"/>
    <w:rsid w:val="00611572"/>
    <w:rsid w:val="00611C08"/>
    <w:rsid w:val="00611C81"/>
    <w:rsid w:val="00611FCB"/>
    <w:rsid w:val="006123F5"/>
    <w:rsid w:val="00612B2A"/>
    <w:rsid w:val="00612FF4"/>
    <w:rsid w:val="006130E0"/>
    <w:rsid w:val="006130FC"/>
    <w:rsid w:val="00613153"/>
    <w:rsid w:val="00613192"/>
    <w:rsid w:val="00613345"/>
    <w:rsid w:val="0061340E"/>
    <w:rsid w:val="00613443"/>
    <w:rsid w:val="00613746"/>
    <w:rsid w:val="006139D6"/>
    <w:rsid w:val="00613B3D"/>
    <w:rsid w:val="00613C0F"/>
    <w:rsid w:val="00613E03"/>
    <w:rsid w:val="00613F63"/>
    <w:rsid w:val="006141F7"/>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384"/>
    <w:rsid w:val="006179CC"/>
    <w:rsid w:val="00617B59"/>
    <w:rsid w:val="00617CF9"/>
    <w:rsid w:val="00617E52"/>
    <w:rsid w:val="00617F80"/>
    <w:rsid w:val="00617FBC"/>
    <w:rsid w:val="00620164"/>
    <w:rsid w:val="0062018D"/>
    <w:rsid w:val="0062039B"/>
    <w:rsid w:val="006206D4"/>
    <w:rsid w:val="00620803"/>
    <w:rsid w:val="006209AE"/>
    <w:rsid w:val="00620CE3"/>
    <w:rsid w:val="00620F28"/>
    <w:rsid w:val="0062146A"/>
    <w:rsid w:val="006214B7"/>
    <w:rsid w:val="006214CA"/>
    <w:rsid w:val="006216D8"/>
    <w:rsid w:val="0062170B"/>
    <w:rsid w:val="00621789"/>
    <w:rsid w:val="0062213C"/>
    <w:rsid w:val="0062216E"/>
    <w:rsid w:val="006221B1"/>
    <w:rsid w:val="0062234E"/>
    <w:rsid w:val="0062252E"/>
    <w:rsid w:val="0062271B"/>
    <w:rsid w:val="006228E2"/>
    <w:rsid w:val="00622B36"/>
    <w:rsid w:val="00622BE1"/>
    <w:rsid w:val="00622CBF"/>
    <w:rsid w:val="00622F3D"/>
    <w:rsid w:val="0062306B"/>
    <w:rsid w:val="0062312F"/>
    <w:rsid w:val="00623537"/>
    <w:rsid w:val="00623715"/>
    <w:rsid w:val="00623884"/>
    <w:rsid w:val="00623910"/>
    <w:rsid w:val="00623B5B"/>
    <w:rsid w:val="00623C6C"/>
    <w:rsid w:val="00623C86"/>
    <w:rsid w:val="00623EE3"/>
    <w:rsid w:val="00624144"/>
    <w:rsid w:val="0062428D"/>
    <w:rsid w:val="00624439"/>
    <w:rsid w:val="0062444B"/>
    <w:rsid w:val="00624AB4"/>
    <w:rsid w:val="00624C76"/>
    <w:rsid w:val="00625658"/>
    <w:rsid w:val="00625721"/>
    <w:rsid w:val="006259CF"/>
    <w:rsid w:val="00625F50"/>
    <w:rsid w:val="0062619C"/>
    <w:rsid w:val="00626280"/>
    <w:rsid w:val="00626CAA"/>
    <w:rsid w:val="00626CC6"/>
    <w:rsid w:val="00626F0E"/>
    <w:rsid w:val="006270B3"/>
    <w:rsid w:val="00627503"/>
    <w:rsid w:val="0062767D"/>
    <w:rsid w:val="00627816"/>
    <w:rsid w:val="00627E44"/>
    <w:rsid w:val="00627F1B"/>
    <w:rsid w:val="006300D1"/>
    <w:rsid w:val="00630193"/>
    <w:rsid w:val="00630338"/>
    <w:rsid w:val="00630984"/>
    <w:rsid w:val="006309D4"/>
    <w:rsid w:val="00630D40"/>
    <w:rsid w:val="006313EA"/>
    <w:rsid w:val="0063142E"/>
    <w:rsid w:val="006316F2"/>
    <w:rsid w:val="00631705"/>
    <w:rsid w:val="00631AC1"/>
    <w:rsid w:val="00631E94"/>
    <w:rsid w:val="0063237E"/>
    <w:rsid w:val="0063248B"/>
    <w:rsid w:val="0063283D"/>
    <w:rsid w:val="00632B85"/>
    <w:rsid w:val="00632FC0"/>
    <w:rsid w:val="00633311"/>
    <w:rsid w:val="00633334"/>
    <w:rsid w:val="00633384"/>
    <w:rsid w:val="006334A9"/>
    <w:rsid w:val="006334CE"/>
    <w:rsid w:val="0063362D"/>
    <w:rsid w:val="006337FA"/>
    <w:rsid w:val="00633B83"/>
    <w:rsid w:val="00633DE4"/>
    <w:rsid w:val="00633E7C"/>
    <w:rsid w:val="00633F4B"/>
    <w:rsid w:val="00634175"/>
    <w:rsid w:val="00634255"/>
    <w:rsid w:val="00634DAB"/>
    <w:rsid w:val="006354C1"/>
    <w:rsid w:val="00635566"/>
    <w:rsid w:val="0063597D"/>
    <w:rsid w:val="00635CB3"/>
    <w:rsid w:val="00636196"/>
    <w:rsid w:val="0063653B"/>
    <w:rsid w:val="006366A1"/>
    <w:rsid w:val="00636882"/>
    <w:rsid w:val="00636DD3"/>
    <w:rsid w:val="0063704C"/>
    <w:rsid w:val="00637086"/>
    <w:rsid w:val="00637139"/>
    <w:rsid w:val="0063720A"/>
    <w:rsid w:val="0063725B"/>
    <w:rsid w:val="006373AD"/>
    <w:rsid w:val="00637464"/>
    <w:rsid w:val="006379F7"/>
    <w:rsid w:val="00637B3A"/>
    <w:rsid w:val="00637B80"/>
    <w:rsid w:val="00637F46"/>
    <w:rsid w:val="006404ED"/>
    <w:rsid w:val="00640547"/>
    <w:rsid w:val="006405EF"/>
    <w:rsid w:val="006407FA"/>
    <w:rsid w:val="00640E48"/>
    <w:rsid w:val="006414DA"/>
    <w:rsid w:val="00641AC7"/>
    <w:rsid w:val="00641BD0"/>
    <w:rsid w:val="00641C1D"/>
    <w:rsid w:val="00641F80"/>
    <w:rsid w:val="006420CB"/>
    <w:rsid w:val="00642219"/>
    <w:rsid w:val="006424B7"/>
    <w:rsid w:val="0064299A"/>
    <w:rsid w:val="00642B02"/>
    <w:rsid w:val="00642EA1"/>
    <w:rsid w:val="00642FC1"/>
    <w:rsid w:val="006430BB"/>
    <w:rsid w:val="0064316D"/>
    <w:rsid w:val="006434B7"/>
    <w:rsid w:val="00643A1A"/>
    <w:rsid w:val="00643C6F"/>
    <w:rsid w:val="00643E42"/>
    <w:rsid w:val="00644192"/>
    <w:rsid w:val="0064422C"/>
    <w:rsid w:val="006442BF"/>
    <w:rsid w:val="006442DB"/>
    <w:rsid w:val="006445BD"/>
    <w:rsid w:val="00644760"/>
    <w:rsid w:val="00644A01"/>
    <w:rsid w:val="00644C23"/>
    <w:rsid w:val="00644D70"/>
    <w:rsid w:val="0064564F"/>
    <w:rsid w:val="0064577D"/>
    <w:rsid w:val="00645903"/>
    <w:rsid w:val="00645D9E"/>
    <w:rsid w:val="00645E5E"/>
    <w:rsid w:val="0064657F"/>
    <w:rsid w:val="0064679A"/>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163"/>
    <w:rsid w:val="00651E04"/>
    <w:rsid w:val="00651EE5"/>
    <w:rsid w:val="0065210F"/>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43D7"/>
    <w:rsid w:val="00654FCD"/>
    <w:rsid w:val="00655073"/>
    <w:rsid w:val="0065518B"/>
    <w:rsid w:val="006553D9"/>
    <w:rsid w:val="00656037"/>
    <w:rsid w:val="006562FF"/>
    <w:rsid w:val="00656765"/>
    <w:rsid w:val="006567AB"/>
    <w:rsid w:val="00656CB1"/>
    <w:rsid w:val="00656F2A"/>
    <w:rsid w:val="00656FCE"/>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68"/>
    <w:rsid w:val="00662A9A"/>
    <w:rsid w:val="00662C9C"/>
    <w:rsid w:val="00662FC5"/>
    <w:rsid w:val="00663448"/>
    <w:rsid w:val="006634B7"/>
    <w:rsid w:val="00663518"/>
    <w:rsid w:val="006635D6"/>
    <w:rsid w:val="00663627"/>
    <w:rsid w:val="00663BE3"/>
    <w:rsid w:val="00663C53"/>
    <w:rsid w:val="00663C68"/>
    <w:rsid w:val="00663CD4"/>
    <w:rsid w:val="00663E20"/>
    <w:rsid w:val="00664082"/>
    <w:rsid w:val="006643D3"/>
    <w:rsid w:val="006643E8"/>
    <w:rsid w:val="00664593"/>
    <w:rsid w:val="006647BA"/>
    <w:rsid w:val="00664895"/>
    <w:rsid w:val="0066497B"/>
    <w:rsid w:val="00664F54"/>
    <w:rsid w:val="006652B7"/>
    <w:rsid w:val="0066548C"/>
    <w:rsid w:val="006662A6"/>
    <w:rsid w:val="006668E9"/>
    <w:rsid w:val="00666A09"/>
    <w:rsid w:val="00666E5F"/>
    <w:rsid w:val="00667222"/>
    <w:rsid w:val="00667431"/>
    <w:rsid w:val="006678BD"/>
    <w:rsid w:val="0066790E"/>
    <w:rsid w:val="00667AD3"/>
    <w:rsid w:val="00667F1A"/>
    <w:rsid w:val="00667F87"/>
    <w:rsid w:val="006700BD"/>
    <w:rsid w:val="006701F3"/>
    <w:rsid w:val="006705E6"/>
    <w:rsid w:val="00670FF2"/>
    <w:rsid w:val="00671094"/>
    <w:rsid w:val="006712F9"/>
    <w:rsid w:val="00671382"/>
    <w:rsid w:val="0067139A"/>
    <w:rsid w:val="00671A68"/>
    <w:rsid w:val="00671E02"/>
    <w:rsid w:val="00671E68"/>
    <w:rsid w:val="00671EB6"/>
    <w:rsid w:val="00671FF3"/>
    <w:rsid w:val="00672161"/>
    <w:rsid w:val="006724EE"/>
    <w:rsid w:val="0067254B"/>
    <w:rsid w:val="00672A04"/>
    <w:rsid w:val="00672D28"/>
    <w:rsid w:val="00672EAA"/>
    <w:rsid w:val="00672FF5"/>
    <w:rsid w:val="006736BB"/>
    <w:rsid w:val="00673B6A"/>
    <w:rsid w:val="00673C2F"/>
    <w:rsid w:val="00673C9D"/>
    <w:rsid w:val="00673CA5"/>
    <w:rsid w:val="00674443"/>
    <w:rsid w:val="006744C7"/>
    <w:rsid w:val="0067457E"/>
    <w:rsid w:val="006746AB"/>
    <w:rsid w:val="006747F2"/>
    <w:rsid w:val="006748BF"/>
    <w:rsid w:val="00674A42"/>
    <w:rsid w:val="00674A95"/>
    <w:rsid w:val="00674C62"/>
    <w:rsid w:val="00674C8D"/>
    <w:rsid w:val="00674D12"/>
    <w:rsid w:val="006754F8"/>
    <w:rsid w:val="00675741"/>
    <w:rsid w:val="006759C7"/>
    <w:rsid w:val="00675C69"/>
    <w:rsid w:val="006761B1"/>
    <w:rsid w:val="00676491"/>
    <w:rsid w:val="0067679B"/>
    <w:rsid w:val="006767AA"/>
    <w:rsid w:val="0067683B"/>
    <w:rsid w:val="00676BD4"/>
    <w:rsid w:val="00676CBA"/>
    <w:rsid w:val="006771EF"/>
    <w:rsid w:val="006773CE"/>
    <w:rsid w:val="006776F6"/>
    <w:rsid w:val="0067793C"/>
    <w:rsid w:val="006779C8"/>
    <w:rsid w:val="00677A1D"/>
    <w:rsid w:val="00677C81"/>
    <w:rsid w:val="00677C92"/>
    <w:rsid w:val="00677E6C"/>
    <w:rsid w:val="00677F64"/>
    <w:rsid w:val="006801BC"/>
    <w:rsid w:val="006806C9"/>
    <w:rsid w:val="006806EE"/>
    <w:rsid w:val="00680B8E"/>
    <w:rsid w:val="00680F15"/>
    <w:rsid w:val="00681151"/>
    <w:rsid w:val="006812B5"/>
    <w:rsid w:val="00681568"/>
    <w:rsid w:val="006815E9"/>
    <w:rsid w:val="0068171F"/>
    <w:rsid w:val="00681B33"/>
    <w:rsid w:val="00681DEF"/>
    <w:rsid w:val="00682632"/>
    <w:rsid w:val="00682A7A"/>
    <w:rsid w:val="00682B90"/>
    <w:rsid w:val="00682CDA"/>
    <w:rsid w:val="00682F9C"/>
    <w:rsid w:val="00683101"/>
    <w:rsid w:val="006833E6"/>
    <w:rsid w:val="00683412"/>
    <w:rsid w:val="0068345F"/>
    <w:rsid w:val="00683569"/>
    <w:rsid w:val="00683DBE"/>
    <w:rsid w:val="00683DFF"/>
    <w:rsid w:val="00684BAA"/>
    <w:rsid w:val="00684DCF"/>
    <w:rsid w:val="00684E45"/>
    <w:rsid w:val="00684E50"/>
    <w:rsid w:val="0068510F"/>
    <w:rsid w:val="00685131"/>
    <w:rsid w:val="0068514A"/>
    <w:rsid w:val="00685286"/>
    <w:rsid w:val="006855BF"/>
    <w:rsid w:val="006859EF"/>
    <w:rsid w:val="00685B72"/>
    <w:rsid w:val="00685FFB"/>
    <w:rsid w:val="006860D6"/>
    <w:rsid w:val="006862BD"/>
    <w:rsid w:val="00686342"/>
    <w:rsid w:val="0068673A"/>
    <w:rsid w:val="0068698E"/>
    <w:rsid w:val="00686A22"/>
    <w:rsid w:val="00686ADE"/>
    <w:rsid w:val="00686FD4"/>
    <w:rsid w:val="0068704F"/>
    <w:rsid w:val="00687989"/>
    <w:rsid w:val="00687A83"/>
    <w:rsid w:val="00687DCF"/>
    <w:rsid w:val="00687E69"/>
    <w:rsid w:val="00687EBD"/>
    <w:rsid w:val="006901D8"/>
    <w:rsid w:val="0069038B"/>
    <w:rsid w:val="006903E5"/>
    <w:rsid w:val="006904C4"/>
    <w:rsid w:val="00690739"/>
    <w:rsid w:val="0069078E"/>
    <w:rsid w:val="00690A2E"/>
    <w:rsid w:val="00690F5E"/>
    <w:rsid w:val="00691156"/>
    <w:rsid w:val="006912B7"/>
    <w:rsid w:val="006912EA"/>
    <w:rsid w:val="00691434"/>
    <w:rsid w:val="00691585"/>
    <w:rsid w:val="00691A00"/>
    <w:rsid w:val="00691E12"/>
    <w:rsid w:val="00691EF8"/>
    <w:rsid w:val="00692070"/>
    <w:rsid w:val="00692177"/>
    <w:rsid w:val="006928FE"/>
    <w:rsid w:val="00692AAF"/>
    <w:rsid w:val="00692C57"/>
    <w:rsid w:val="00692D74"/>
    <w:rsid w:val="00692E5D"/>
    <w:rsid w:val="00692F5F"/>
    <w:rsid w:val="006930FD"/>
    <w:rsid w:val="0069337B"/>
    <w:rsid w:val="006933D8"/>
    <w:rsid w:val="006935BD"/>
    <w:rsid w:val="0069363B"/>
    <w:rsid w:val="00694233"/>
    <w:rsid w:val="00694613"/>
    <w:rsid w:val="00694A5B"/>
    <w:rsid w:val="0069521C"/>
    <w:rsid w:val="0069540A"/>
    <w:rsid w:val="0069551E"/>
    <w:rsid w:val="006955BE"/>
    <w:rsid w:val="0069564C"/>
    <w:rsid w:val="00695890"/>
    <w:rsid w:val="00695D93"/>
    <w:rsid w:val="00695EC2"/>
    <w:rsid w:val="006969A5"/>
    <w:rsid w:val="00696A1D"/>
    <w:rsid w:val="00696F70"/>
    <w:rsid w:val="0069702E"/>
    <w:rsid w:val="006971B9"/>
    <w:rsid w:val="00697249"/>
    <w:rsid w:val="006973E8"/>
    <w:rsid w:val="00697634"/>
    <w:rsid w:val="006977C9"/>
    <w:rsid w:val="00697A8A"/>
    <w:rsid w:val="00697B6C"/>
    <w:rsid w:val="00697F87"/>
    <w:rsid w:val="006A049C"/>
    <w:rsid w:val="006A0538"/>
    <w:rsid w:val="006A0AC2"/>
    <w:rsid w:val="006A0B8C"/>
    <w:rsid w:val="006A0F27"/>
    <w:rsid w:val="006A1214"/>
    <w:rsid w:val="006A1300"/>
    <w:rsid w:val="006A1307"/>
    <w:rsid w:val="006A1354"/>
    <w:rsid w:val="006A1411"/>
    <w:rsid w:val="006A184F"/>
    <w:rsid w:val="006A1926"/>
    <w:rsid w:val="006A1C94"/>
    <w:rsid w:val="006A1CA0"/>
    <w:rsid w:val="006A1D94"/>
    <w:rsid w:val="006A1DA6"/>
    <w:rsid w:val="006A22C1"/>
    <w:rsid w:val="006A239A"/>
    <w:rsid w:val="006A24FF"/>
    <w:rsid w:val="006A2575"/>
    <w:rsid w:val="006A2A21"/>
    <w:rsid w:val="006A2F8F"/>
    <w:rsid w:val="006A317F"/>
    <w:rsid w:val="006A3837"/>
    <w:rsid w:val="006A38D8"/>
    <w:rsid w:val="006A3A55"/>
    <w:rsid w:val="006A3DCC"/>
    <w:rsid w:val="006A3E79"/>
    <w:rsid w:val="006A4185"/>
    <w:rsid w:val="006A41D9"/>
    <w:rsid w:val="006A4272"/>
    <w:rsid w:val="006A49D7"/>
    <w:rsid w:val="006A4A5F"/>
    <w:rsid w:val="006A4DA3"/>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3B"/>
    <w:rsid w:val="006A6767"/>
    <w:rsid w:val="006A6AC2"/>
    <w:rsid w:val="006A6B0A"/>
    <w:rsid w:val="006A6C64"/>
    <w:rsid w:val="006A6CC5"/>
    <w:rsid w:val="006A6EEF"/>
    <w:rsid w:val="006A6F62"/>
    <w:rsid w:val="006A7032"/>
    <w:rsid w:val="006A773F"/>
    <w:rsid w:val="006A77BC"/>
    <w:rsid w:val="006A788E"/>
    <w:rsid w:val="006B0272"/>
    <w:rsid w:val="006B027D"/>
    <w:rsid w:val="006B03AC"/>
    <w:rsid w:val="006B03DB"/>
    <w:rsid w:val="006B07B8"/>
    <w:rsid w:val="006B09DE"/>
    <w:rsid w:val="006B0A57"/>
    <w:rsid w:val="006B0D7F"/>
    <w:rsid w:val="006B0F72"/>
    <w:rsid w:val="006B114B"/>
    <w:rsid w:val="006B1173"/>
    <w:rsid w:val="006B16B2"/>
    <w:rsid w:val="006B1712"/>
    <w:rsid w:val="006B1A07"/>
    <w:rsid w:val="006B1B29"/>
    <w:rsid w:val="006B1C5D"/>
    <w:rsid w:val="006B1F60"/>
    <w:rsid w:val="006B1F87"/>
    <w:rsid w:val="006B20E8"/>
    <w:rsid w:val="006B23F3"/>
    <w:rsid w:val="006B23FC"/>
    <w:rsid w:val="006B2538"/>
    <w:rsid w:val="006B295E"/>
    <w:rsid w:val="006B2960"/>
    <w:rsid w:val="006B2A82"/>
    <w:rsid w:val="006B2A99"/>
    <w:rsid w:val="006B2CA8"/>
    <w:rsid w:val="006B3111"/>
    <w:rsid w:val="006B3223"/>
    <w:rsid w:val="006B3529"/>
    <w:rsid w:val="006B378E"/>
    <w:rsid w:val="006B3808"/>
    <w:rsid w:val="006B3BA0"/>
    <w:rsid w:val="006B3EB1"/>
    <w:rsid w:val="006B3FF2"/>
    <w:rsid w:val="006B401E"/>
    <w:rsid w:val="006B4060"/>
    <w:rsid w:val="006B407E"/>
    <w:rsid w:val="006B437A"/>
    <w:rsid w:val="006B44BA"/>
    <w:rsid w:val="006B4961"/>
    <w:rsid w:val="006B4E86"/>
    <w:rsid w:val="006B51C5"/>
    <w:rsid w:val="006B55CA"/>
    <w:rsid w:val="006B598B"/>
    <w:rsid w:val="006B5ACB"/>
    <w:rsid w:val="006B5B57"/>
    <w:rsid w:val="006B5B97"/>
    <w:rsid w:val="006B6085"/>
    <w:rsid w:val="006B6594"/>
    <w:rsid w:val="006B683B"/>
    <w:rsid w:val="006B6A7D"/>
    <w:rsid w:val="006B6B6E"/>
    <w:rsid w:val="006B6BCC"/>
    <w:rsid w:val="006B6DBF"/>
    <w:rsid w:val="006B6FC2"/>
    <w:rsid w:val="006B739F"/>
    <w:rsid w:val="006B7608"/>
    <w:rsid w:val="006B76E5"/>
    <w:rsid w:val="006B77C4"/>
    <w:rsid w:val="006B7A20"/>
    <w:rsid w:val="006B7B6C"/>
    <w:rsid w:val="006B7DD2"/>
    <w:rsid w:val="006B7F7F"/>
    <w:rsid w:val="006C0142"/>
    <w:rsid w:val="006C0369"/>
    <w:rsid w:val="006C0375"/>
    <w:rsid w:val="006C03AA"/>
    <w:rsid w:val="006C059F"/>
    <w:rsid w:val="006C06D8"/>
    <w:rsid w:val="006C0830"/>
    <w:rsid w:val="006C0920"/>
    <w:rsid w:val="006C09FD"/>
    <w:rsid w:val="006C0AD0"/>
    <w:rsid w:val="006C11A1"/>
    <w:rsid w:val="006C11A9"/>
    <w:rsid w:val="006C1226"/>
    <w:rsid w:val="006C1457"/>
    <w:rsid w:val="006C14E9"/>
    <w:rsid w:val="006C1526"/>
    <w:rsid w:val="006C1697"/>
    <w:rsid w:val="006C17CC"/>
    <w:rsid w:val="006C223D"/>
    <w:rsid w:val="006C233D"/>
    <w:rsid w:val="006C242E"/>
    <w:rsid w:val="006C28C3"/>
    <w:rsid w:val="006C2D36"/>
    <w:rsid w:val="006C31B7"/>
    <w:rsid w:val="006C3556"/>
    <w:rsid w:val="006C37F3"/>
    <w:rsid w:val="006C3C13"/>
    <w:rsid w:val="006C3DFA"/>
    <w:rsid w:val="006C3F5A"/>
    <w:rsid w:val="006C4358"/>
    <w:rsid w:val="006C449F"/>
    <w:rsid w:val="006C4879"/>
    <w:rsid w:val="006C48A6"/>
    <w:rsid w:val="006C4E62"/>
    <w:rsid w:val="006C4EBD"/>
    <w:rsid w:val="006C4F0B"/>
    <w:rsid w:val="006C4F25"/>
    <w:rsid w:val="006C5B81"/>
    <w:rsid w:val="006C5BB3"/>
    <w:rsid w:val="006C5E6E"/>
    <w:rsid w:val="006C5F34"/>
    <w:rsid w:val="006C6085"/>
    <w:rsid w:val="006C6188"/>
    <w:rsid w:val="006C6626"/>
    <w:rsid w:val="006C663F"/>
    <w:rsid w:val="006C69CF"/>
    <w:rsid w:val="006C6B98"/>
    <w:rsid w:val="006C6C21"/>
    <w:rsid w:val="006C6C78"/>
    <w:rsid w:val="006C702F"/>
    <w:rsid w:val="006C7357"/>
    <w:rsid w:val="006C73A7"/>
    <w:rsid w:val="006C7643"/>
    <w:rsid w:val="006C76F1"/>
    <w:rsid w:val="006C76F3"/>
    <w:rsid w:val="006C77EE"/>
    <w:rsid w:val="006C7948"/>
    <w:rsid w:val="006C7D0A"/>
    <w:rsid w:val="006C7DB4"/>
    <w:rsid w:val="006C7F20"/>
    <w:rsid w:val="006D0159"/>
    <w:rsid w:val="006D04E5"/>
    <w:rsid w:val="006D0755"/>
    <w:rsid w:val="006D0AE3"/>
    <w:rsid w:val="006D1198"/>
    <w:rsid w:val="006D1227"/>
    <w:rsid w:val="006D14CC"/>
    <w:rsid w:val="006D15AA"/>
    <w:rsid w:val="006D1ADA"/>
    <w:rsid w:val="006D1B6E"/>
    <w:rsid w:val="006D1CEE"/>
    <w:rsid w:val="006D1D88"/>
    <w:rsid w:val="006D2065"/>
    <w:rsid w:val="006D2BAA"/>
    <w:rsid w:val="006D2DC3"/>
    <w:rsid w:val="006D2E68"/>
    <w:rsid w:val="006D2F43"/>
    <w:rsid w:val="006D2F68"/>
    <w:rsid w:val="006D3146"/>
    <w:rsid w:val="006D328F"/>
    <w:rsid w:val="006D3321"/>
    <w:rsid w:val="006D373B"/>
    <w:rsid w:val="006D3948"/>
    <w:rsid w:val="006D3A2B"/>
    <w:rsid w:val="006D3BB0"/>
    <w:rsid w:val="006D3C7B"/>
    <w:rsid w:val="006D3CCD"/>
    <w:rsid w:val="006D412D"/>
    <w:rsid w:val="006D43BD"/>
    <w:rsid w:val="006D454C"/>
    <w:rsid w:val="006D4733"/>
    <w:rsid w:val="006D4AA1"/>
    <w:rsid w:val="006D4AC2"/>
    <w:rsid w:val="006D4AD9"/>
    <w:rsid w:val="006D4D84"/>
    <w:rsid w:val="006D5BCE"/>
    <w:rsid w:val="006D5D7C"/>
    <w:rsid w:val="006D600C"/>
    <w:rsid w:val="006D61CC"/>
    <w:rsid w:val="006D63DC"/>
    <w:rsid w:val="006D65F3"/>
    <w:rsid w:val="006D6612"/>
    <w:rsid w:val="006D67FA"/>
    <w:rsid w:val="006D6DB4"/>
    <w:rsid w:val="006D6F74"/>
    <w:rsid w:val="006D70DA"/>
    <w:rsid w:val="006D71CE"/>
    <w:rsid w:val="006D79D3"/>
    <w:rsid w:val="006D7BC1"/>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0E9A"/>
    <w:rsid w:val="006E1049"/>
    <w:rsid w:val="006E185A"/>
    <w:rsid w:val="006E1DB6"/>
    <w:rsid w:val="006E21CA"/>
    <w:rsid w:val="006E229F"/>
    <w:rsid w:val="006E22CC"/>
    <w:rsid w:val="006E23BD"/>
    <w:rsid w:val="006E2405"/>
    <w:rsid w:val="006E280A"/>
    <w:rsid w:val="006E28A8"/>
    <w:rsid w:val="006E28E9"/>
    <w:rsid w:val="006E2C77"/>
    <w:rsid w:val="006E2D07"/>
    <w:rsid w:val="006E2E74"/>
    <w:rsid w:val="006E2E98"/>
    <w:rsid w:val="006E3158"/>
    <w:rsid w:val="006E319C"/>
    <w:rsid w:val="006E327E"/>
    <w:rsid w:val="006E350D"/>
    <w:rsid w:val="006E3758"/>
    <w:rsid w:val="006E3BD4"/>
    <w:rsid w:val="006E3BF6"/>
    <w:rsid w:val="006E415D"/>
    <w:rsid w:val="006E4969"/>
    <w:rsid w:val="006E499B"/>
    <w:rsid w:val="006E4AB2"/>
    <w:rsid w:val="006E4AC6"/>
    <w:rsid w:val="006E4DB6"/>
    <w:rsid w:val="006E4EC9"/>
    <w:rsid w:val="006E50B4"/>
    <w:rsid w:val="006E514F"/>
    <w:rsid w:val="006E54BA"/>
    <w:rsid w:val="006E55C2"/>
    <w:rsid w:val="006E5674"/>
    <w:rsid w:val="006E591F"/>
    <w:rsid w:val="006E5BE9"/>
    <w:rsid w:val="006E6134"/>
    <w:rsid w:val="006E6213"/>
    <w:rsid w:val="006E6339"/>
    <w:rsid w:val="006E6C2C"/>
    <w:rsid w:val="006E6E4E"/>
    <w:rsid w:val="006E6FEE"/>
    <w:rsid w:val="006E70B6"/>
    <w:rsid w:val="006E7121"/>
    <w:rsid w:val="006E72AE"/>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247"/>
    <w:rsid w:val="006F2507"/>
    <w:rsid w:val="006F25BB"/>
    <w:rsid w:val="006F268A"/>
    <w:rsid w:val="006F2876"/>
    <w:rsid w:val="006F2E79"/>
    <w:rsid w:val="006F2FA3"/>
    <w:rsid w:val="006F3052"/>
    <w:rsid w:val="006F32DB"/>
    <w:rsid w:val="006F3707"/>
    <w:rsid w:val="006F38A1"/>
    <w:rsid w:val="006F3C1A"/>
    <w:rsid w:val="006F3CD3"/>
    <w:rsid w:val="006F409E"/>
    <w:rsid w:val="006F40F0"/>
    <w:rsid w:val="006F43B2"/>
    <w:rsid w:val="006F4522"/>
    <w:rsid w:val="006F47F1"/>
    <w:rsid w:val="006F48A1"/>
    <w:rsid w:val="006F492C"/>
    <w:rsid w:val="006F4BC3"/>
    <w:rsid w:val="006F4D7F"/>
    <w:rsid w:val="006F4DF8"/>
    <w:rsid w:val="006F4EB0"/>
    <w:rsid w:val="006F519E"/>
    <w:rsid w:val="006F5339"/>
    <w:rsid w:val="006F5492"/>
    <w:rsid w:val="006F5772"/>
    <w:rsid w:val="006F5845"/>
    <w:rsid w:val="006F589B"/>
    <w:rsid w:val="006F5C69"/>
    <w:rsid w:val="006F5D49"/>
    <w:rsid w:val="006F5DD4"/>
    <w:rsid w:val="006F61E4"/>
    <w:rsid w:val="006F66EC"/>
    <w:rsid w:val="006F69A5"/>
    <w:rsid w:val="006F6A1F"/>
    <w:rsid w:val="006F6BD1"/>
    <w:rsid w:val="006F6E50"/>
    <w:rsid w:val="006F715B"/>
    <w:rsid w:val="006F7435"/>
    <w:rsid w:val="006F7AD2"/>
    <w:rsid w:val="006F7D4F"/>
    <w:rsid w:val="00700026"/>
    <w:rsid w:val="0070020D"/>
    <w:rsid w:val="007002AB"/>
    <w:rsid w:val="0070031C"/>
    <w:rsid w:val="00700321"/>
    <w:rsid w:val="00700579"/>
    <w:rsid w:val="00700A91"/>
    <w:rsid w:val="00700EEB"/>
    <w:rsid w:val="00701053"/>
    <w:rsid w:val="0070129F"/>
    <w:rsid w:val="007012CE"/>
    <w:rsid w:val="007013F4"/>
    <w:rsid w:val="007014E0"/>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14"/>
    <w:rsid w:val="0070438E"/>
    <w:rsid w:val="007043FB"/>
    <w:rsid w:val="0070451D"/>
    <w:rsid w:val="007047D3"/>
    <w:rsid w:val="007048DB"/>
    <w:rsid w:val="00704998"/>
    <w:rsid w:val="00704B26"/>
    <w:rsid w:val="00704E30"/>
    <w:rsid w:val="00704E84"/>
    <w:rsid w:val="007052F7"/>
    <w:rsid w:val="007053AD"/>
    <w:rsid w:val="007055FA"/>
    <w:rsid w:val="007059B1"/>
    <w:rsid w:val="00705EB9"/>
    <w:rsid w:val="00706570"/>
    <w:rsid w:val="00706627"/>
    <w:rsid w:val="00706B78"/>
    <w:rsid w:val="00706BF7"/>
    <w:rsid w:val="00706C41"/>
    <w:rsid w:val="00707033"/>
    <w:rsid w:val="0070727F"/>
    <w:rsid w:val="00707433"/>
    <w:rsid w:val="007074DD"/>
    <w:rsid w:val="0070787A"/>
    <w:rsid w:val="007078DD"/>
    <w:rsid w:val="00707A93"/>
    <w:rsid w:val="00710089"/>
    <w:rsid w:val="00710093"/>
    <w:rsid w:val="007102F5"/>
    <w:rsid w:val="00710A86"/>
    <w:rsid w:val="00710F8F"/>
    <w:rsid w:val="00711264"/>
    <w:rsid w:val="00711688"/>
    <w:rsid w:val="007116D1"/>
    <w:rsid w:val="00711738"/>
    <w:rsid w:val="0071197A"/>
    <w:rsid w:val="00711AA0"/>
    <w:rsid w:val="00711C09"/>
    <w:rsid w:val="00711C7B"/>
    <w:rsid w:val="00711E36"/>
    <w:rsid w:val="00711E74"/>
    <w:rsid w:val="0071252F"/>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5E2"/>
    <w:rsid w:val="0071474E"/>
    <w:rsid w:val="007147F9"/>
    <w:rsid w:val="00714941"/>
    <w:rsid w:val="00714BC3"/>
    <w:rsid w:val="00714DFB"/>
    <w:rsid w:val="00714E0B"/>
    <w:rsid w:val="00714E22"/>
    <w:rsid w:val="00714F41"/>
    <w:rsid w:val="0071504D"/>
    <w:rsid w:val="007150BC"/>
    <w:rsid w:val="007150ED"/>
    <w:rsid w:val="007151DD"/>
    <w:rsid w:val="007159ED"/>
    <w:rsid w:val="00715B1F"/>
    <w:rsid w:val="00715B59"/>
    <w:rsid w:val="00715B79"/>
    <w:rsid w:val="00715BA0"/>
    <w:rsid w:val="00715BA4"/>
    <w:rsid w:val="00715F70"/>
    <w:rsid w:val="00716327"/>
    <w:rsid w:val="00716354"/>
    <w:rsid w:val="007164E9"/>
    <w:rsid w:val="007165E3"/>
    <w:rsid w:val="0071666B"/>
    <w:rsid w:val="007166C4"/>
    <w:rsid w:val="007169BA"/>
    <w:rsid w:val="007169D0"/>
    <w:rsid w:val="00716A3B"/>
    <w:rsid w:val="00716FB0"/>
    <w:rsid w:val="0071709F"/>
    <w:rsid w:val="007172FA"/>
    <w:rsid w:val="007175B2"/>
    <w:rsid w:val="00717AC4"/>
    <w:rsid w:val="00717B02"/>
    <w:rsid w:val="00717CF5"/>
    <w:rsid w:val="00717E66"/>
    <w:rsid w:val="00717E87"/>
    <w:rsid w:val="0072033B"/>
    <w:rsid w:val="00720460"/>
    <w:rsid w:val="007204AB"/>
    <w:rsid w:val="00720709"/>
    <w:rsid w:val="00720941"/>
    <w:rsid w:val="00721188"/>
    <w:rsid w:val="00721295"/>
    <w:rsid w:val="00721495"/>
    <w:rsid w:val="00721648"/>
    <w:rsid w:val="0072174B"/>
    <w:rsid w:val="00721772"/>
    <w:rsid w:val="00722C5E"/>
    <w:rsid w:val="00722CBE"/>
    <w:rsid w:val="00722CD3"/>
    <w:rsid w:val="00722EC6"/>
    <w:rsid w:val="00722ED5"/>
    <w:rsid w:val="00722F88"/>
    <w:rsid w:val="0072342A"/>
    <w:rsid w:val="00723FE0"/>
    <w:rsid w:val="00724073"/>
    <w:rsid w:val="007240C7"/>
    <w:rsid w:val="007240EC"/>
    <w:rsid w:val="0072413C"/>
    <w:rsid w:val="0072419C"/>
    <w:rsid w:val="0072442E"/>
    <w:rsid w:val="00724468"/>
    <w:rsid w:val="007248AA"/>
    <w:rsid w:val="00724F40"/>
    <w:rsid w:val="0072546B"/>
    <w:rsid w:val="00725C32"/>
    <w:rsid w:val="00725C79"/>
    <w:rsid w:val="00725CC6"/>
    <w:rsid w:val="00725FCC"/>
    <w:rsid w:val="00726679"/>
    <w:rsid w:val="007267E5"/>
    <w:rsid w:val="00726BD8"/>
    <w:rsid w:val="00726E6C"/>
    <w:rsid w:val="00726E83"/>
    <w:rsid w:val="00727105"/>
    <w:rsid w:val="00727732"/>
    <w:rsid w:val="007279D7"/>
    <w:rsid w:val="00727AAC"/>
    <w:rsid w:val="00730051"/>
    <w:rsid w:val="0073031A"/>
    <w:rsid w:val="00730557"/>
    <w:rsid w:val="00730870"/>
    <w:rsid w:val="007308FC"/>
    <w:rsid w:val="00730B2B"/>
    <w:rsid w:val="00730C61"/>
    <w:rsid w:val="00730FB1"/>
    <w:rsid w:val="007311C5"/>
    <w:rsid w:val="007312A1"/>
    <w:rsid w:val="00731830"/>
    <w:rsid w:val="00731D3A"/>
    <w:rsid w:val="00731DE6"/>
    <w:rsid w:val="00731F7E"/>
    <w:rsid w:val="007320C1"/>
    <w:rsid w:val="0073225F"/>
    <w:rsid w:val="007324DC"/>
    <w:rsid w:val="00732F0D"/>
    <w:rsid w:val="0073308A"/>
    <w:rsid w:val="00733431"/>
    <w:rsid w:val="007338E5"/>
    <w:rsid w:val="00733ABF"/>
    <w:rsid w:val="00733C29"/>
    <w:rsid w:val="007346B1"/>
    <w:rsid w:val="00734788"/>
    <w:rsid w:val="007349BB"/>
    <w:rsid w:val="00734BB4"/>
    <w:rsid w:val="00734D9F"/>
    <w:rsid w:val="00735086"/>
    <w:rsid w:val="007353FC"/>
    <w:rsid w:val="007355D0"/>
    <w:rsid w:val="007356FC"/>
    <w:rsid w:val="00735744"/>
    <w:rsid w:val="00735804"/>
    <w:rsid w:val="007359FD"/>
    <w:rsid w:val="00735AC4"/>
    <w:rsid w:val="00735CF3"/>
    <w:rsid w:val="00736294"/>
    <w:rsid w:val="0073630E"/>
    <w:rsid w:val="007366AD"/>
    <w:rsid w:val="00736BBE"/>
    <w:rsid w:val="00736E4B"/>
    <w:rsid w:val="00736EA5"/>
    <w:rsid w:val="00736FC3"/>
    <w:rsid w:val="00737177"/>
    <w:rsid w:val="0073720B"/>
    <w:rsid w:val="0073727B"/>
    <w:rsid w:val="007372A6"/>
    <w:rsid w:val="00737469"/>
    <w:rsid w:val="0073764A"/>
    <w:rsid w:val="007376E4"/>
    <w:rsid w:val="007376FC"/>
    <w:rsid w:val="007378F7"/>
    <w:rsid w:val="00737D14"/>
    <w:rsid w:val="007402EF"/>
    <w:rsid w:val="0074033A"/>
    <w:rsid w:val="00740663"/>
    <w:rsid w:val="007408DE"/>
    <w:rsid w:val="00741003"/>
    <w:rsid w:val="00741224"/>
    <w:rsid w:val="007412C0"/>
    <w:rsid w:val="00741419"/>
    <w:rsid w:val="00741AC5"/>
    <w:rsid w:val="00741D48"/>
    <w:rsid w:val="00742074"/>
    <w:rsid w:val="007422DC"/>
    <w:rsid w:val="00742465"/>
    <w:rsid w:val="0074266C"/>
    <w:rsid w:val="00742963"/>
    <w:rsid w:val="0074299D"/>
    <w:rsid w:val="00742F74"/>
    <w:rsid w:val="00743155"/>
    <w:rsid w:val="0074321C"/>
    <w:rsid w:val="007443B2"/>
    <w:rsid w:val="00744531"/>
    <w:rsid w:val="007447EB"/>
    <w:rsid w:val="00744D91"/>
    <w:rsid w:val="00745018"/>
    <w:rsid w:val="007450E5"/>
    <w:rsid w:val="0074544F"/>
    <w:rsid w:val="007454A6"/>
    <w:rsid w:val="00746015"/>
    <w:rsid w:val="0074675B"/>
    <w:rsid w:val="0074693E"/>
    <w:rsid w:val="00746A56"/>
    <w:rsid w:val="00746BD1"/>
    <w:rsid w:val="00746EB6"/>
    <w:rsid w:val="00747017"/>
    <w:rsid w:val="00747048"/>
    <w:rsid w:val="007472EF"/>
    <w:rsid w:val="007475F1"/>
    <w:rsid w:val="007477C7"/>
    <w:rsid w:val="0074785D"/>
    <w:rsid w:val="00747BA0"/>
    <w:rsid w:val="00747CA3"/>
    <w:rsid w:val="00747CCE"/>
    <w:rsid w:val="00747F8E"/>
    <w:rsid w:val="007500CC"/>
    <w:rsid w:val="0075044C"/>
    <w:rsid w:val="007507FC"/>
    <w:rsid w:val="00750969"/>
    <w:rsid w:val="00750B5A"/>
    <w:rsid w:val="0075101D"/>
    <w:rsid w:val="007511DC"/>
    <w:rsid w:val="00751259"/>
    <w:rsid w:val="00751627"/>
    <w:rsid w:val="0075196C"/>
    <w:rsid w:val="00751AF1"/>
    <w:rsid w:val="00752548"/>
    <w:rsid w:val="0075255B"/>
    <w:rsid w:val="0075276D"/>
    <w:rsid w:val="0075277B"/>
    <w:rsid w:val="00752970"/>
    <w:rsid w:val="00752C95"/>
    <w:rsid w:val="00752D58"/>
    <w:rsid w:val="0075319F"/>
    <w:rsid w:val="007531A4"/>
    <w:rsid w:val="00753214"/>
    <w:rsid w:val="00753220"/>
    <w:rsid w:val="00753543"/>
    <w:rsid w:val="00753745"/>
    <w:rsid w:val="0075389F"/>
    <w:rsid w:val="00753A82"/>
    <w:rsid w:val="00753DC1"/>
    <w:rsid w:val="00754192"/>
    <w:rsid w:val="007546D4"/>
    <w:rsid w:val="007546EA"/>
    <w:rsid w:val="007547BF"/>
    <w:rsid w:val="007549AD"/>
    <w:rsid w:val="007549DA"/>
    <w:rsid w:val="00754A44"/>
    <w:rsid w:val="00755050"/>
    <w:rsid w:val="007551FC"/>
    <w:rsid w:val="0075541D"/>
    <w:rsid w:val="0075546A"/>
    <w:rsid w:val="00755645"/>
    <w:rsid w:val="00755956"/>
    <w:rsid w:val="00755DB2"/>
    <w:rsid w:val="00755F49"/>
    <w:rsid w:val="007565C6"/>
    <w:rsid w:val="00756622"/>
    <w:rsid w:val="00756A38"/>
    <w:rsid w:val="00756D13"/>
    <w:rsid w:val="00756E66"/>
    <w:rsid w:val="00757135"/>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24"/>
    <w:rsid w:val="00761969"/>
    <w:rsid w:val="00761A3B"/>
    <w:rsid w:val="00761B49"/>
    <w:rsid w:val="00761C86"/>
    <w:rsid w:val="0076245A"/>
    <w:rsid w:val="00762762"/>
    <w:rsid w:val="00762770"/>
    <w:rsid w:val="00762798"/>
    <w:rsid w:val="00762B21"/>
    <w:rsid w:val="00762D6F"/>
    <w:rsid w:val="00762EAD"/>
    <w:rsid w:val="00763239"/>
    <w:rsid w:val="007634B0"/>
    <w:rsid w:val="00763591"/>
    <w:rsid w:val="0076398B"/>
    <w:rsid w:val="007639A2"/>
    <w:rsid w:val="00763C47"/>
    <w:rsid w:val="00763DE2"/>
    <w:rsid w:val="00763FDB"/>
    <w:rsid w:val="0076402E"/>
    <w:rsid w:val="00764330"/>
    <w:rsid w:val="00764404"/>
    <w:rsid w:val="0076444A"/>
    <w:rsid w:val="007644FE"/>
    <w:rsid w:val="0076455D"/>
    <w:rsid w:val="00764657"/>
    <w:rsid w:val="007646E3"/>
    <w:rsid w:val="007648D5"/>
    <w:rsid w:val="00764B45"/>
    <w:rsid w:val="007650FE"/>
    <w:rsid w:val="00765161"/>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0B5F"/>
    <w:rsid w:val="007710C8"/>
    <w:rsid w:val="00771383"/>
    <w:rsid w:val="00771436"/>
    <w:rsid w:val="0077150C"/>
    <w:rsid w:val="0077164D"/>
    <w:rsid w:val="007716C0"/>
    <w:rsid w:val="007719FA"/>
    <w:rsid w:val="00771B58"/>
    <w:rsid w:val="00771B93"/>
    <w:rsid w:val="00771E1F"/>
    <w:rsid w:val="007720B6"/>
    <w:rsid w:val="007720BB"/>
    <w:rsid w:val="007721BB"/>
    <w:rsid w:val="007727D3"/>
    <w:rsid w:val="00772834"/>
    <w:rsid w:val="00772A1C"/>
    <w:rsid w:val="00772AD4"/>
    <w:rsid w:val="00772E41"/>
    <w:rsid w:val="00773082"/>
    <w:rsid w:val="007733D1"/>
    <w:rsid w:val="0077376C"/>
    <w:rsid w:val="007746D5"/>
    <w:rsid w:val="0077478E"/>
    <w:rsid w:val="00775221"/>
    <w:rsid w:val="007759DD"/>
    <w:rsid w:val="00775B9F"/>
    <w:rsid w:val="00775BC7"/>
    <w:rsid w:val="00776198"/>
    <w:rsid w:val="0077643C"/>
    <w:rsid w:val="007766B3"/>
    <w:rsid w:val="00776789"/>
    <w:rsid w:val="00776821"/>
    <w:rsid w:val="007769DC"/>
    <w:rsid w:val="00776BE7"/>
    <w:rsid w:val="00776C0F"/>
    <w:rsid w:val="0077728C"/>
    <w:rsid w:val="0077766D"/>
    <w:rsid w:val="00777736"/>
    <w:rsid w:val="0077777F"/>
    <w:rsid w:val="00777AAC"/>
    <w:rsid w:val="007802CB"/>
    <w:rsid w:val="00780D6C"/>
    <w:rsid w:val="00781332"/>
    <w:rsid w:val="00781417"/>
    <w:rsid w:val="00781571"/>
    <w:rsid w:val="00781AE4"/>
    <w:rsid w:val="00781B33"/>
    <w:rsid w:val="00781D21"/>
    <w:rsid w:val="00781E3D"/>
    <w:rsid w:val="00782147"/>
    <w:rsid w:val="007821E5"/>
    <w:rsid w:val="0078244B"/>
    <w:rsid w:val="00782564"/>
    <w:rsid w:val="0078261C"/>
    <w:rsid w:val="00782ACA"/>
    <w:rsid w:val="00782CFA"/>
    <w:rsid w:val="00782D19"/>
    <w:rsid w:val="00782D31"/>
    <w:rsid w:val="00783211"/>
    <w:rsid w:val="00783592"/>
    <w:rsid w:val="0078361F"/>
    <w:rsid w:val="0078366A"/>
    <w:rsid w:val="007839B3"/>
    <w:rsid w:val="007839DB"/>
    <w:rsid w:val="007839FC"/>
    <w:rsid w:val="00783E5F"/>
    <w:rsid w:val="00784289"/>
    <w:rsid w:val="00784668"/>
    <w:rsid w:val="0078485F"/>
    <w:rsid w:val="007848FA"/>
    <w:rsid w:val="00784A42"/>
    <w:rsid w:val="00784A52"/>
    <w:rsid w:val="00784A66"/>
    <w:rsid w:val="00784B42"/>
    <w:rsid w:val="00784CE4"/>
    <w:rsid w:val="00784CF6"/>
    <w:rsid w:val="00784D00"/>
    <w:rsid w:val="00784EB3"/>
    <w:rsid w:val="00785421"/>
    <w:rsid w:val="007858DD"/>
    <w:rsid w:val="00785F8C"/>
    <w:rsid w:val="007860FA"/>
    <w:rsid w:val="00786138"/>
    <w:rsid w:val="00786299"/>
    <w:rsid w:val="00786560"/>
    <w:rsid w:val="0078657C"/>
    <w:rsid w:val="007866D7"/>
    <w:rsid w:val="00786DA4"/>
    <w:rsid w:val="0078715B"/>
    <w:rsid w:val="00787273"/>
    <w:rsid w:val="007873C2"/>
    <w:rsid w:val="0078741C"/>
    <w:rsid w:val="00787567"/>
    <w:rsid w:val="007877F4"/>
    <w:rsid w:val="007878AC"/>
    <w:rsid w:val="00787A3F"/>
    <w:rsid w:val="00787FD1"/>
    <w:rsid w:val="0079020D"/>
    <w:rsid w:val="007903DB"/>
    <w:rsid w:val="00790592"/>
    <w:rsid w:val="007908F1"/>
    <w:rsid w:val="00790BA8"/>
    <w:rsid w:val="00790D2F"/>
    <w:rsid w:val="00790D47"/>
    <w:rsid w:val="00790E6D"/>
    <w:rsid w:val="00791587"/>
    <w:rsid w:val="007915B0"/>
    <w:rsid w:val="00791AE5"/>
    <w:rsid w:val="00791CAA"/>
    <w:rsid w:val="00791D8C"/>
    <w:rsid w:val="00791E80"/>
    <w:rsid w:val="007924FB"/>
    <w:rsid w:val="007925AA"/>
    <w:rsid w:val="00792757"/>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A26"/>
    <w:rsid w:val="00794CDB"/>
    <w:rsid w:val="00794E3F"/>
    <w:rsid w:val="0079508E"/>
    <w:rsid w:val="00795134"/>
    <w:rsid w:val="0079517B"/>
    <w:rsid w:val="007953A7"/>
    <w:rsid w:val="0079550D"/>
    <w:rsid w:val="0079578F"/>
    <w:rsid w:val="007959B2"/>
    <w:rsid w:val="00795C0D"/>
    <w:rsid w:val="00795F28"/>
    <w:rsid w:val="007963CC"/>
    <w:rsid w:val="00796430"/>
    <w:rsid w:val="0079691E"/>
    <w:rsid w:val="00796A11"/>
    <w:rsid w:val="00796B9C"/>
    <w:rsid w:val="007970EA"/>
    <w:rsid w:val="0079712E"/>
    <w:rsid w:val="00797502"/>
    <w:rsid w:val="00797683"/>
    <w:rsid w:val="007979C1"/>
    <w:rsid w:val="00797ED0"/>
    <w:rsid w:val="007A009E"/>
    <w:rsid w:val="007A00BF"/>
    <w:rsid w:val="007A03EF"/>
    <w:rsid w:val="007A055A"/>
    <w:rsid w:val="007A0567"/>
    <w:rsid w:val="007A059F"/>
    <w:rsid w:val="007A06E3"/>
    <w:rsid w:val="007A0955"/>
    <w:rsid w:val="007A0A3E"/>
    <w:rsid w:val="007A0C78"/>
    <w:rsid w:val="007A0E35"/>
    <w:rsid w:val="007A1053"/>
    <w:rsid w:val="007A116F"/>
    <w:rsid w:val="007A11C3"/>
    <w:rsid w:val="007A11F4"/>
    <w:rsid w:val="007A1241"/>
    <w:rsid w:val="007A1859"/>
    <w:rsid w:val="007A19DA"/>
    <w:rsid w:val="007A1BE9"/>
    <w:rsid w:val="007A1C65"/>
    <w:rsid w:val="007A1D3D"/>
    <w:rsid w:val="007A1DCF"/>
    <w:rsid w:val="007A1FEC"/>
    <w:rsid w:val="007A21B7"/>
    <w:rsid w:val="007A23B0"/>
    <w:rsid w:val="007A2452"/>
    <w:rsid w:val="007A2693"/>
    <w:rsid w:val="007A28EB"/>
    <w:rsid w:val="007A2AA0"/>
    <w:rsid w:val="007A2BB2"/>
    <w:rsid w:val="007A2DDD"/>
    <w:rsid w:val="007A300D"/>
    <w:rsid w:val="007A33D6"/>
    <w:rsid w:val="007A344E"/>
    <w:rsid w:val="007A3827"/>
    <w:rsid w:val="007A393C"/>
    <w:rsid w:val="007A3E05"/>
    <w:rsid w:val="007A42ED"/>
    <w:rsid w:val="007A442C"/>
    <w:rsid w:val="007A4AA4"/>
    <w:rsid w:val="007A4BD6"/>
    <w:rsid w:val="007A4C19"/>
    <w:rsid w:val="007A4C67"/>
    <w:rsid w:val="007A4F60"/>
    <w:rsid w:val="007A4F7C"/>
    <w:rsid w:val="007A51B0"/>
    <w:rsid w:val="007A5233"/>
    <w:rsid w:val="007A58C2"/>
    <w:rsid w:val="007A5956"/>
    <w:rsid w:val="007A60F6"/>
    <w:rsid w:val="007A6123"/>
    <w:rsid w:val="007A638B"/>
    <w:rsid w:val="007A6444"/>
    <w:rsid w:val="007A66D9"/>
    <w:rsid w:val="007A68AF"/>
    <w:rsid w:val="007A6B02"/>
    <w:rsid w:val="007A6CC5"/>
    <w:rsid w:val="007A71CC"/>
    <w:rsid w:val="007A72CA"/>
    <w:rsid w:val="007A74BC"/>
    <w:rsid w:val="007A752E"/>
    <w:rsid w:val="007A79E4"/>
    <w:rsid w:val="007B003B"/>
    <w:rsid w:val="007B0190"/>
    <w:rsid w:val="007B0449"/>
    <w:rsid w:val="007B044F"/>
    <w:rsid w:val="007B09A5"/>
    <w:rsid w:val="007B0A1A"/>
    <w:rsid w:val="007B0DFF"/>
    <w:rsid w:val="007B1006"/>
    <w:rsid w:val="007B147A"/>
    <w:rsid w:val="007B1500"/>
    <w:rsid w:val="007B1675"/>
    <w:rsid w:val="007B188C"/>
    <w:rsid w:val="007B1928"/>
    <w:rsid w:val="007B197A"/>
    <w:rsid w:val="007B19E5"/>
    <w:rsid w:val="007B1C50"/>
    <w:rsid w:val="007B218B"/>
    <w:rsid w:val="007B21A7"/>
    <w:rsid w:val="007B24EA"/>
    <w:rsid w:val="007B25AE"/>
    <w:rsid w:val="007B2902"/>
    <w:rsid w:val="007B2A23"/>
    <w:rsid w:val="007B2B89"/>
    <w:rsid w:val="007B2BC6"/>
    <w:rsid w:val="007B2E5C"/>
    <w:rsid w:val="007B2E73"/>
    <w:rsid w:val="007B2EC7"/>
    <w:rsid w:val="007B30BC"/>
    <w:rsid w:val="007B3707"/>
    <w:rsid w:val="007B3785"/>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62C"/>
    <w:rsid w:val="007B6721"/>
    <w:rsid w:val="007B6982"/>
    <w:rsid w:val="007B6A7D"/>
    <w:rsid w:val="007B6B26"/>
    <w:rsid w:val="007B7091"/>
    <w:rsid w:val="007B732E"/>
    <w:rsid w:val="007B743C"/>
    <w:rsid w:val="007B7526"/>
    <w:rsid w:val="007B7A03"/>
    <w:rsid w:val="007B7AF4"/>
    <w:rsid w:val="007B7B3B"/>
    <w:rsid w:val="007B7BA1"/>
    <w:rsid w:val="007B7CE5"/>
    <w:rsid w:val="007B7F1E"/>
    <w:rsid w:val="007C05E7"/>
    <w:rsid w:val="007C06A4"/>
    <w:rsid w:val="007C097C"/>
    <w:rsid w:val="007C13A8"/>
    <w:rsid w:val="007C146F"/>
    <w:rsid w:val="007C1BBC"/>
    <w:rsid w:val="007C1DFF"/>
    <w:rsid w:val="007C1F7D"/>
    <w:rsid w:val="007C2039"/>
    <w:rsid w:val="007C206A"/>
    <w:rsid w:val="007C229C"/>
    <w:rsid w:val="007C22B8"/>
    <w:rsid w:val="007C232C"/>
    <w:rsid w:val="007C2779"/>
    <w:rsid w:val="007C2862"/>
    <w:rsid w:val="007C2AF1"/>
    <w:rsid w:val="007C2CA3"/>
    <w:rsid w:val="007C2DEE"/>
    <w:rsid w:val="007C2E99"/>
    <w:rsid w:val="007C3192"/>
    <w:rsid w:val="007C32B8"/>
    <w:rsid w:val="007C34FD"/>
    <w:rsid w:val="007C3631"/>
    <w:rsid w:val="007C3789"/>
    <w:rsid w:val="007C38D6"/>
    <w:rsid w:val="007C3B3A"/>
    <w:rsid w:val="007C3BA2"/>
    <w:rsid w:val="007C3CC3"/>
    <w:rsid w:val="007C3D80"/>
    <w:rsid w:val="007C3DC5"/>
    <w:rsid w:val="007C40F2"/>
    <w:rsid w:val="007C422A"/>
    <w:rsid w:val="007C42CA"/>
    <w:rsid w:val="007C4450"/>
    <w:rsid w:val="007C4756"/>
    <w:rsid w:val="007C4803"/>
    <w:rsid w:val="007C4A8C"/>
    <w:rsid w:val="007C5292"/>
    <w:rsid w:val="007C52AC"/>
    <w:rsid w:val="007C54D5"/>
    <w:rsid w:val="007C5604"/>
    <w:rsid w:val="007C5C99"/>
    <w:rsid w:val="007C5DE5"/>
    <w:rsid w:val="007C62C7"/>
    <w:rsid w:val="007C63B4"/>
    <w:rsid w:val="007C64AD"/>
    <w:rsid w:val="007C67EB"/>
    <w:rsid w:val="007C69DA"/>
    <w:rsid w:val="007C6E56"/>
    <w:rsid w:val="007C6EF9"/>
    <w:rsid w:val="007C74CC"/>
    <w:rsid w:val="007C7597"/>
    <w:rsid w:val="007C77F4"/>
    <w:rsid w:val="007C7F4E"/>
    <w:rsid w:val="007D0396"/>
    <w:rsid w:val="007D046B"/>
    <w:rsid w:val="007D0518"/>
    <w:rsid w:val="007D0552"/>
    <w:rsid w:val="007D0924"/>
    <w:rsid w:val="007D09EB"/>
    <w:rsid w:val="007D0AFA"/>
    <w:rsid w:val="007D0B22"/>
    <w:rsid w:val="007D0B47"/>
    <w:rsid w:val="007D0C09"/>
    <w:rsid w:val="007D0E53"/>
    <w:rsid w:val="007D0EA7"/>
    <w:rsid w:val="007D0EC2"/>
    <w:rsid w:val="007D10C3"/>
    <w:rsid w:val="007D1129"/>
    <w:rsid w:val="007D120D"/>
    <w:rsid w:val="007D144A"/>
    <w:rsid w:val="007D1499"/>
    <w:rsid w:val="007D18B3"/>
    <w:rsid w:val="007D1D8D"/>
    <w:rsid w:val="007D1F10"/>
    <w:rsid w:val="007D1F2D"/>
    <w:rsid w:val="007D263C"/>
    <w:rsid w:val="007D280B"/>
    <w:rsid w:val="007D2884"/>
    <w:rsid w:val="007D2E5D"/>
    <w:rsid w:val="007D2F6D"/>
    <w:rsid w:val="007D3111"/>
    <w:rsid w:val="007D3134"/>
    <w:rsid w:val="007D35D7"/>
    <w:rsid w:val="007D363F"/>
    <w:rsid w:val="007D3B24"/>
    <w:rsid w:val="007D3FE9"/>
    <w:rsid w:val="007D410C"/>
    <w:rsid w:val="007D4917"/>
    <w:rsid w:val="007D4A0E"/>
    <w:rsid w:val="007D4B01"/>
    <w:rsid w:val="007D4E50"/>
    <w:rsid w:val="007D57E7"/>
    <w:rsid w:val="007D5A0E"/>
    <w:rsid w:val="007D5B0D"/>
    <w:rsid w:val="007D5E0E"/>
    <w:rsid w:val="007D5FDC"/>
    <w:rsid w:val="007D6105"/>
    <w:rsid w:val="007D6153"/>
    <w:rsid w:val="007D64A9"/>
    <w:rsid w:val="007D65E9"/>
    <w:rsid w:val="007D65ED"/>
    <w:rsid w:val="007D685E"/>
    <w:rsid w:val="007D69BC"/>
    <w:rsid w:val="007D6D76"/>
    <w:rsid w:val="007D6D8B"/>
    <w:rsid w:val="007D6DC4"/>
    <w:rsid w:val="007D6FAC"/>
    <w:rsid w:val="007D702A"/>
    <w:rsid w:val="007D72A6"/>
    <w:rsid w:val="007D75F6"/>
    <w:rsid w:val="007D79AB"/>
    <w:rsid w:val="007D7A6C"/>
    <w:rsid w:val="007D7B92"/>
    <w:rsid w:val="007E0670"/>
    <w:rsid w:val="007E07A5"/>
    <w:rsid w:val="007E0C6D"/>
    <w:rsid w:val="007E0D4B"/>
    <w:rsid w:val="007E0FDF"/>
    <w:rsid w:val="007E1130"/>
    <w:rsid w:val="007E11A8"/>
    <w:rsid w:val="007E160F"/>
    <w:rsid w:val="007E1A23"/>
    <w:rsid w:val="007E1B7F"/>
    <w:rsid w:val="007E20FE"/>
    <w:rsid w:val="007E2126"/>
    <w:rsid w:val="007E21BC"/>
    <w:rsid w:val="007E232E"/>
    <w:rsid w:val="007E2459"/>
    <w:rsid w:val="007E2A37"/>
    <w:rsid w:val="007E2A8B"/>
    <w:rsid w:val="007E2AA5"/>
    <w:rsid w:val="007E2B8F"/>
    <w:rsid w:val="007E2E93"/>
    <w:rsid w:val="007E314E"/>
    <w:rsid w:val="007E320A"/>
    <w:rsid w:val="007E3226"/>
    <w:rsid w:val="007E32F0"/>
    <w:rsid w:val="007E3378"/>
    <w:rsid w:val="007E33BD"/>
    <w:rsid w:val="007E354D"/>
    <w:rsid w:val="007E35F5"/>
    <w:rsid w:val="007E383E"/>
    <w:rsid w:val="007E3887"/>
    <w:rsid w:val="007E3BB0"/>
    <w:rsid w:val="007E3CB1"/>
    <w:rsid w:val="007E419A"/>
    <w:rsid w:val="007E43C0"/>
    <w:rsid w:val="007E4625"/>
    <w:rsid w:val="007E463B"/>
    <w:rsid w:val="007E4811"/>
    <w:rsid w:val="007E48A2"/>
    <w:rsid w:val="007E48AB"/>
    <w:rsid w:val="007E48CE"/>
    <w:rsid w:val="007E4937"/>
    <w:rsid w:val="007E4AAB"/>
    <w:rsid w:val="007E4B62"/>
    <w:rsid w:val="007E4D57"/>
    <w:rsid w:val="007E4EA9"/>
    <w:rsid w:val="007E4EB3"/>
    <w:rsid w:val="007E5209"/>
    <w:rsid w:val="007E5270"/>
    <w:rsid w:val="007E6027"/>
    <w:rsid w:val="007E61AE"/>
    <w:rsid w:val="007E6520"/>
    <w:rsid w:val="007E6891"/>
    <w:rsid w:val="007E6FDE"/>
    <w:rsid w:val="007E7187"/>
    <w:rsid w:val="007E71D2"/>
    <w:rsid w:val="007E7AF3"/>
    <w:rsid w:val="007E7C80"/>
    <w:rsid w:val="007E7D73"/>
    <w:rsid w:val="007F00B4"/>
    <w:rsid w:val="007F021A"/>
    <w:rsid w:val="007F031E"/>
    <w:rsid w:val="007F0426"/>
    <w:rsid w:val="007F0534"/>
    <w:rsid w:val="007F0618"/>
    <w:rsid w:val="007F0624"/>
    <w:rsid w:val="007F0801"/>
    <w:rsid w:val="007F09E2"/>
    <w:rsid w:val="007F0C9E"/>
    <w:rsid w:val="007F1391"/>
    <w:rsid w:val="007F157C"/>
    <w:rsid w:val="007F1860"/>
    <w:rsid w:val="007F1898"/>
    <w:rsid w:val="007F196B"/>
    <w:rsid w:val="007F19DB"/>
    <w:rsid w:val="007F1A68"/>
    <w:rsid w:val="007F1C95"/>
    <w:rsid w:val="007F1CEB"/>
    <w:rsid w:val="007F1F5A"/>
    <w:rsid w:val="007F230E"/>
    <w:rsid w:val="007F24F5"/>
    <w:rsid w:val="007F2658"/>
    <w:rsid w:val="007F27B6"/>
    <w:rsid w:val="007F280E"/>
    <w:rsid w:val="007F292B"/>
    <w:rsid w:val="007F2A1B"/>
    <w:rsid w:val="007F2A32"/>
    <w:rsid w:val="007F2C2B"/>
    <w:rsid w:val="007F30AC"/>
    <w:rsid w:val="007F3109"/>
    <w:rsid w:val="007F3604"/>
    <w:rsid w:val="007F371E"/>
    <w:rsid w:val="007F3F2B"/>
    <w:rsid w:val="007F4292"/>
    <w:rsid w:val="007F46D9"/>
    <w:rsid w:val="007F49F1"/>
    <w:rsid w:val="007F4B83"/>
    <w:rsid w:val="007F4EA3"/>
    <w:rsid w:val="007F54A0"/>
    <w:rsid w:val="007F5531"/>
    <w:rsid w:val="007F6678"/>
    <w:rsid w:val="007F66BC"/>
    <w:rsid w:val="007F670D"/>
    <w:rsid w:val="007F672C"/>
    <w:rsid w:val="007F6A54"/>
    <w:rsid w:val="007F6C25"/>
    <w:rsid w:val="007F6D77"/>
    <w:rsid w:val="007F6F54"/>
    <w:rsid w:val="007F723C"/>
    <w:rsid w:val="007F72D4"/>
    <w:rsid w:val="007F7752"/>
    <w:rsid w:val="007F79DC"/>
    <w:rsid w:val="007F7F15"/>
    <w:rsid w:val="0080035A"/>
    <w:rsid w:val="008004CB"/>
    <w:rsid w:val="008006B9"/>
    <w:rsid w:val="008007E9"/>
    <w:rsid w:val="0080092A"/>
    <w:rsid w:val="00800CE0"/>
    <w:rsid w:val="008011D2"/>
    <w:rsid w:val="00801254"/>
    <w:rsid w:val="0080182C"/>
    <w:rsid w:val="008019A5"/>
    <w:rsid w:val="00801AEA"/>
    <w:rsid w:val="00801BC4"/>
    <w:rsid w:val="00801D0A"/>
    <w:rsid w:val="00802006"/>
    <w:rsid w:val="00802103"/>
    <w:rsid w:val="00802141"/>
    <w:rsid w:val="00802192"/>
    <w:rsid w:val="00802218"/>
    <w:rsid w:val="00802301"/>
    <w:rsid w:val="008024F4"/>
    <w:rsid w:val="00802C6A"/>
    <w:rsid w:val="00803047"/>
    <w:rsid w:val="00803346"/>
    <w:rsid w:val="0080365D"/>
    <w:rsid w:val="0080373A"/>
    <w:rsid w:val="008039BE"/>
    <w:rsid w:val="00803A33"/>
    <w:rsid w:val="00803B01"/>
    <w:rsid w:val="00803FC7"/>
    <w:rsid w:val="0080401C"/>
    <w:rsid w:val="008043BE"/>
    <w:rsid w:val="008045DE"/>
    <w:rsid w:val="0080492A"/>
    <w:rsid w:val="0080498D"/>
    <w:rsid w:val="00804C8C"/>
    <w:rsid w:val="00804F0B"/>
    <w:rsid w:val="00805022"/>
    <w:rsid w:val="0080512E"/>
    <w:rsid w:val="00805318"/>
    <w:rsid w:val="008056BD"/>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977"/>
    <w:rsid w:val="00810B84"/>
    <w:rsid w:val="00810EAC"/>
    <w:rsid w:val="00811267"/>
    <w:rsid w:val="0081141C"/>
    <w:rsid w:val="00811532"/>
    <w:rsid w:val="008117D1"/>
    <w:rsid w:val="00811920"/>
    <w:rsid w:val="00811979"/>
    <w:rsid w:val="00811BF5"/>
    <w:rsid w:val="00811F71"/>
    <w:rsid w:val="00811F92"/>
    <w:rsid w:val="0081205A"/>
    <w:rsid w:val="00812302"/>
    <w:rsid w:val="0081236E"/>
    <w:rsid w:val="0081248E"/>
    <w:rsid w:val="00812551"/>
    <w:rsid w:val="008127E5"/>
    <w:rsid w:val="00812871"/>
    <w:rsid w:val="00812A53"/>
    <w:rsid w:val="00812ACD"/>
    <w:rsid w:val="00812BB0"/>
    <w:rsid w:val="00812F59"/>
    <w:rsid w:val="00813079"/>
    <w:rsid w:val="008130D2"/>
    <w:rsid w:val="008133B4"/>
    <w:rsid w:val="00813652"/>
    <w:rsid w:val="00813B14"/>
    <w:rsid w:val="00813EDA"/>
    <w:rsid w:val="00813FF8"/>
    <w:rsid w:val="0081454B"/>
    <w:rsid w:val="008145B1"/>
    <w:rsid w:val="00814786"/>
    <w:rsid w:val="00814A17"/>
    <w:rsid w:val="00814F40"/>
    <w:rsid w:val="008151A2"/>
    <w:rsid w:val="008155DF"/>
    <w:rsid w:val="008157CF"/>
    <w:rsid w:val="0081596B"/>
    <w:rsid w:val="00815A05"/>
    <w:rsid w:val="008160FE"/>
    <w:rsid w:val="00816209"/>
    <w:rsid w:val="0081681C"/>
    <w:rsid w:val="00816AFD"/>
    <w:rsid w:val="008171DD"/>
    <w:rsid w:val="008172BA"/>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49"/>
    <w:rsid w:val="008216B3"/>
    <w:rsid w:val="008220A0"/>
    <w:rsid w:val="008221C5"/>
    <w:rsid w:val="0082247E"/>
    <w:rsid w:val="00822B89"/>
    <w:rsid w:val="00823143"/>
    <w:rsid w:val="00823324"/>
    <w:rsid w:val="00823D1C"/>
    <w:rsid w:val="008240BC"/>
    <w:rsid w:val="008241A3"/>
    <w:rsid w:val="00824471"/>
    <w:rsid w:val="0082447F"/>
    <w:rsid w:val="00824535"/>
    <w:rsid w:val="008245D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5ED5"/>
    <w:rsid w:val="00826030"/>
    <w:rsid w:val="00826248"/>
    <w:rsid w:val="0082646D"/>
    <w:rsid w:val="0082667E"/>
    <w:rsid w:val="008266A9"/>
    <w:rsid w:val="0082691E"/>
    <w:rsid w:val="00826B0A"/>
    <w:rsid w:val="00826D87"/>
    <w:rsid w:val="00826DE1"/>
    <w:rsid w:val="00826FE0"/>
    <w:rsid w:val="0082762C"/>
    <w:rsid w:val="00827736"/>
    <w:rsid w:val="00827B3B"/>
    <w:rsid w:val="00827EAD"/>
    <w:rsid w:val="00830216"/>
    <w:rsid w:val="00830258"/>
    <w:rsid w:val="00830403"/>
    <w:rsid w:val="008304C0"/>
    <w:rsid w:val="0083062E"/>
    <w:rsid w:val="00830A54"/>
    <w:rsid w:val="00830B64"/>
    <w:rsid w:val="00830CDB"/>
    <w:rsid w:val="0083122E"/>
    <w:rsid w:val="008313CB"/>
    <w:rsid w:val="008315AB"/>
    <w:rsid w:val="008315C1"/>
    <w:rsid w:val="0083189E"/>
    <w:rsid w:val="00831DB3"/>
    <w:rsid w:val="0083206D"/>
    <w:rsid w:val="0083235B"/>
    <w:rsid w:val="00832415"/>
    <w:rsid w:val="00832886"/>
    <w:rsid w:val="00832CA5"/>
    <w:rsid w:val="00832EF3"/>
    <w:rsid w:val="00832F73"/>
    <w:rsid w:val="0083323A"/>
    <w:rsid w:val="0083348F"/>
    <w:rsid w:val="008334A2"/>
    <w:rsid w:val="00833A2E"/>
    <w:rsid w:val="00833C22"/>
    <w:rsid w:val="00833C38"/>
    <w:rsid w:val="00834022"/>
    <w:rsid w:val="00834238"/>
    <w:rsid w:val="008344B4"/>
    <w:rsid w:val="00834602"/>
    <w:rsid w:val="008346BA"/>
    <w:rsid w:val="008346F0"/>
    <w:rsid w:val="008347EB"/>
    <w:rsid w:val="0083498A"/>
    <w:rsid w:val="00834A70"/>
    <w:rsid w:val="00834B13"/>
    <w:rsid w:val="00834B60"/>
    <w:rsid w:val="00834C08"/>
    <w:rsid w:val="00834DAA"/>
    <w:rsid w:val="00834F9A"/>
    <w:rsid w:val="00835264"/>
    <w:rsid w:val="00835427"/>
    <w:rsid w:val="008354E6"/>
    <w:rsid w:val="00835796"/>
    <w:rsid w:val="008358F0"/>
    <w:rsid w:val="00835970"/>
    <w:rsid w:val="00835B2A"/>
    <w:rsid w:val="00835C2B"/>
    <w:rsid w:val="00836104"/>
    <w:rsid w:val="00836367"/>
    <w:rsid w:val="008364A0"/>
    <w:rsid w:val="008365C1"/>
    <w:rsid w:val="00836BBD"/>
    <w:rsid w:val="00836ED5"/>
    <w:rsid w:val="008370E7"/>
    <w:rsid w:val="008371C0"/>
    <w:rsid w:val="008371CC"/>
    <w:rsid w:val="00837618"/>
    <w:rsid w:val="00837B3F"/>
    <w:rsid w:val="00837BAA"/>
    <w:rsid w:val="00837E77"/>
    <w:rsid w:val="00840097"/>
    <w:rsid w:val="00840127"/>
    <w:rsid w:val="00840138"/>
    <w:rsid w:val="008402E3"/>
    <w:rsid w:val="00840446"/>
    <w:rsid w:val="00840667"/>
    <w:rsid w:val="008406AD"/>
    <w:rsid w:val="008408C1"/>
    <w:rsid w:val="00840B9E"/>
    <w:rsid w:val="00840BC2"/>
    <w:rsid w:val="00841090"/>
    <w:rsid w:val="008410A3"/>
    <w:rsid w:val="008414B8"/>
    <w:rsid w:val="00841556"/>
    <w:rsid w:val="008419B2"/>
    <w:rsid w:val="00841A3E"/>
    <w:rsid w:val="00841B26"/>
    <w:rsid w:val="00841F43"/>
    <w:rsid w:val="00842134"/>
    <w:rsid w:val="00842344"/>
    <w:rsid w:val="00842B44"/>
    <w:rsid w:val="00842C62"/>
    <w:rsid w:val="00842D59"/>
    <w:rsid w:val="00842EA7"/>
    <w:rsid w:val="00842F60"/>
    <w:rsid w:val="0084300E"/>
    <w:rsid w:val="00843086"/>
    <w:rsid w:val="00843289"/>
    <w:rsid w:val="00843374"/>
    <w:rsid w:val="0084345F"/>
    <w:rsid w:val="008434AC"/>
    <w:rsid w:val="0084360B"/>
    <w:rsid w:val="00843966"/>
    <w:rsid w:val="00843B6E"/>
    <w:rsid w:val="00843D37"/>
    <w:rsid w:val="00844114"/>
    <w:rsid w:val="00844984"/>
    <w:rsid w:val="00844997"/>
    <w:rsid w:val="00844D27"/>
    <w:rsid w:val="00844E01"/>
    <w:rsid w:val="00844F7F"/>
    <w:rsid w:val="00845106"/>
    <w:rsid w:val="0084583B"/>
    <w:rsid w:val="0084583F"/>
    <w:rsid w:val="00845911"/>
    <w:rsid w:val="00845913"/>
    <w:rsid w:val="00845BF5"/>
    <w:rsid w:val="00845E00"/>
    <w:rsid w:val="00845E8A"/>
    <w:rsid w:val="0084643A"/>
    <w:rsid w:val="008464A2"/>
    <w:rsid w:val="00846544"/>
    <w:rsid w:val="008466F6"/>
    <w:rsid w:val="00846716"/>
    <w:rsid w:val="00846D93"/>
    <w:rsid w:val="00846E1C"/>
    <w:rsid w:val="00846FBB"/>
    <w:rsid w:val="0084710C"/>
    <w:rsid w:val="008475CA"/>
    <w:rsid w:val="008476E3"/>
    <w:rsid w:val="00847815"/>
    <w:rsid w:val="00847993"/>
    <w:rsid w:val="00847AAE"/>
    <w:rsid w:val="00847DC4"/>
    <w:rsid w:val="00847EBE"/>
    <w:rsid w:val="008503C6"/>
    <w:rsid w:val="00850574"/>
    <w:rsid w:val="0085057A"/>
    <w:rsid w:val="00850839"/>
    <w:rsid w:val="0085094B"/>
    <w:rsid w:val="00850A00"/>
    <w:rsid w:val="00850AE5"/>
    <w:rsid w:val="00850B20"/>
    <w:rsid w:val="00850B23"/>
    <w:rsid w:val="00850C32"/>
    <w:rsid w:val="00850F30"/>
    <w:rsid w:val="00851137"/>
    <w:rsid w:val="0085140E"/>
    <w:rsid w:val="008517BE"/>
    <w:rsid w:val="00851848"/>
    <w:rsid w:val="00851AD9"/>
    <w:rsid w:val="00851B89"/>
    <w:rsid w:val="00851D17"/>
    <w:rsid w:val="00851E16"/>
    <w:rsid w:val="008521EF"/>
    <w:rsid w:val="0085222A"/>
    <w:rsid w:val="0085225D"/>
    <w:rsid w:val="008524E1"/>
    <w:rsid w:val="008525F5"/>
    <w:rsid w:val="0085279B"/>
    <w:rsid w:val="00852E9F"/>
    <w:rsid w:val="00853761"/>
    <w:rsid w:val="008538C8"/>
    <w:rsid w:val="00853A93"/>
    <w:rsid w:val="00853BFB"/>
    <w:rsid w:val="00853CCE"/>
    <w:rsid w:val="00853DC5"/>
    <w:rsid w:val="008544D5"/>
    <w:rsid w:val="008547A1"/>
    <w:rsid w:val="00854A64"/>
    <w:rsid w:val="00854D35"/>
    <w:rsid w:val="00855216"/>
    <w:rsid w:val="0085562A"/>
    <w:rsid w:val="008558E2"/>
    <w:rsid w:val="00855A63"/>
    <w:rsid w:val="00855CC9"/>
    <w:rsid w:val="00855D6C"/>
    <w:rsid w:val="00856190"/>
    <w:rsid w:val="00856352"/>
    <w:rsid w:val="0085658D"/>
    <w:rsid w:val="0085664A"/>
    <w:rsid w:val="008566EB"/>
    <w:rsid w:val="00856913"/>
    <w:rsid w:val="0085702B"/>
    <w:rsid w:val="008570A9"/>
    <w:rsid w:val="008575D3"/>
    <w:rsid w:val="00857B63"/>
    <w:rsid w:val="00857C95"/>
    <w:rsid w:val="00857DD1"/>
    <w:rsid w:val="0086015D"/>
    <w:rsid w:val="00860201"/>
    <w:rsid w:val="00860253"/>
    <w:rsid w:val="0086051C"/>
    <w:rsid w:val="008605D2"/>
    <w:rsid w:val="0086077C"/>
    <w:rsid w:val="008609E8"/>
    <w:rsid w:val="00860C6B"/>
    <w:rsid w:val="00860F01"/>
    <w:rsid w:val="00860F70"/>
    <w:rsid w:val="0086102A"/>
    <w:rsid w:val="008617FB"/>
    <w:rsid w:val="00861A60"/>
    <w:rsid w:val="00861C5A"/>
    <w:rsid w:val="00861D45"/>
    <w:rsid w:val="00861F7B"/>
    <w:rsid w:val="008621E5"/>
    <w:rsid w:val="008626C9"/>
    <w:rsid w:val="00862FD0"/>
    <w:rsid w:val="0086311A"/>
    <w:rsid w:val="0086317A"/>
    <w:rsid w:val="008632E5"/>
    <w:rsid w:val="008637E0"/>
    <w:rsid w:val="008640EF"/>
    <w:rsid w:val="008642A4"/>
    <w:rsid w:val="008643D1"/>
    <w:rsid w:val="0086444B"/>
    <w:rsid w:val="0086444F"/>
    <w:rsid w:val="00864668"/>
    <w:rsid w:val="008647AB"/>
    <w:rsid w:val="00864834"/>
    <w:rsid w:val="008648EF"/>
    <w:rsid w:val="00864D35"/>
    <w:rsid w:val="00864F32"/>
    <w:rsid w:val="00865112"/>
    <w:rsid w:val="008651B8"/>
    <w:rsid w:val="00865354"/>
    <w:rsid w:val="00865358"/>
    <w:rsid w:val="00865A94"/>
    <w:rsid w:val="00865C73"/>
    <w:rsid w:val="00865C90"/>
    <w:rsid w:val="00865D09"/>
    <w:rsid w:val="00865DF6"/>
    <w:rsid w:val="00865E39"/>
    <w:rsid w:val="00865E84"/>
    <w:rsid w:val="0086622F"/>
    <w:rsid w:val="008663C2"/>
    <w:rsid w:val="008664CE"/>
    <w:rsid w:val="00866C47"/>
    <w:rsid w:val="008670F8"/>
    <w:rsid w:val="008672FD"/>
    <w:rsid w:val="00867318"/>
    <w:rsid w:val="008675EF"/>
    <w:rsid w:val="008676B5"/>
    <w:rsid w:val="00867719"/>
    <w:rsid w:val="008679AF"/>
    <w:rsid w:val="00867B59"/>
    <w:rsid w:val="00867C22"/>
    <w:rsid w:val="00867E9F"/>
    <w:rsid w:val="00867FC7"/>
    <w:rsid w:val="00870261"/>
    <w:rsid w:val="008706F7"/>
    <w:rsid w:val="008707FF"/>
    <w:rsid w:val="0087089B"/>
    <w:rsid w:val="00870AA5"/>
    <w:rsid w:val="00870B7C"/>
    <w:rsid w:val="00870C15"/>
    <w:rsid w:val="00870D66"/>
    <w:rsid w:val="00870E0E"/>
    <w:rsid w:val="00871445"/>
    <w:rsid w:val="008715E5"/>
    <w:rsid w:val="008719FB"/>
    <w:rsid w:val="00871A5A"/>
    <w:rsid w:val="00871B16"/>
    <w:rsid w:val="00871B7E"/>
    <w:rsid w:val="008727DD"/>
    <w:rsid w:val="00872A27"/>
    <w:rsid w:val="00872CB7"/>
    <w:rsid w:val="00872DB9"/>
    <w:rsid w:val="00872FA4"/>
    <w:rsid w:val="008731BD"/>
    <w:rsid w:val="0087345D"/>
    <w:rsid w:val="00873C60"/>
    <w:rsid w:val="00873EBF"/>
    <w:rsid w:val="0087422D"/>
    <w:rsid w:val="0087425D"/>
    <w:rsid w:val="0087463A"/>
    <w:rsid w:val="008749FA"/>
    <w:rsid w:val="00874CF1"/>
    <w:rsid w:val="0087501C"/>
    <w:rsid w:val="00875297"/>
    <w:rsid w:val="008753F9"/>
    <w:rsid w:val="00875601"/>
    <w:rsid w:val="00875660"/>
    <w:rsid w:val="008756BA"/>
    <w:rsid w:val="00875A01"/>
    <w:rsid w:val="00875D34"/>
    <w:rsid w:val="0087673B"/>
    <w:rsid w:val="00876BAC"/>
    <w:rsid w:val="00876E2D"/>
    <w:rsid w:val="0087713C"/>
    <w:rsid w:val="0087729D"/>
    <w:rsid w:val="008775C9"/>
    <w:rsid w:val="0087781A"/>
    <w:rsid w:val="00877940"/>
    <w:rsid w:val="00877E38"/>
    <w:rsid w:val="00877EAD"/>
    <w:rsid w:val="00877F95"/>
    <w:rsid w:val="0088028B"/>
    <w:rsid w:val="0088029B"/>
    <w:rsid w:val="0088033F"/>
    <w:rsid w:val="008807DF"/>
    <w:rsid w:val="008807FF"/>
    <w:rsid w:val="00880D0D"/>
    <w:rsid w:val="00880E7A"/>
    <w:rsid w:val="00880E82"/>
    <w:rsid w:val="00880EC5"/>
    <w:rsid w:val="00880F2E"/>
    <w:rsid w:val="0088106D"/>
    <w:rsid w:val="0088107C"/>
    <w:rsid w:val="008813DE"/>
    <w:rsid w:val="00881646"/>
    <w:rsid w:val="00881834"/>
    <w:rsid w:val="00881AEE"/>
    <w:rsid w:val="008820E6"/>
    <w:rsid w:val="00882158"/>
    <w:rsid w:val="008825AA"/>
    <w:rsid w:val="008825B9"/>
    <w:rsid w:val="008825BE"/>
    <w:rsid w:val="008825EC"/>
    <w:rsid w:val="0088293C"/>
    <w:rsid w:val="00882AF2"/>
    <w:rsid w:val="00882B15"/>
    <w:rsid w:val="00882B22"/>
    <w:rsid w:val="00882D35"/>
    <w:rsid w:val="00883068"/>
    <w:rsid w:val="008833B5"/>
    <w:rsid w:val="00883551"/>
    <w:rsid w:val="008838C4"/>
    <w:rsid w:val="00883965"/>
    <w:rsid w:val="008839FA"/>
    <w:rsid w:val="00883A45"/>
    <w:rsid w:val="00883CE7"/>
    <w:rsid w:val="008840A8"/>
    <w:rsid w:val="0088419D"/>
    <w:rsid w:val="008841F3"/>
    <w:rsid w:val="00884311"/>
    <w:rsid w:val="00884380"/>
    <w:rsid w:val="00884520"/>
    <w:rsid w:val="0088464B"/>
    <w:rsid w:val="008846C7"/>
    <w:rsid w:val="00884AE8"/>
    <w:rsid w:val="00884D17"/>
    <w:rsid w:val="008854D1"/>
    <w:rsid w:val="0088558D"/>
    <w:rsid w:val="00885A3C"/>
    <w:rsid w:val="008860B0"/>
    <w:rsid w:val="008862FC"/>
    <w:rsid w:val="00886662"/>
    <w:rsid w:val="00886934"/>
    <w:rsid w:val="00887127"/>
    <w:rsid w:val="008872D2"/>
    <w:rsid w:val="008873A5"/>
    <w:rsid w:val="00887431"/>
    <w:rsid w:val="008879AD"/>
    <w:rsid w:val="00887EA1"/>
    <w:rsid w:val="00887EDC"/>
    <w:rsid w:val="00887F2C"/>
    <w:rsid w:val="00890095"/>
    <w:rsid w:val="008900C1"/>
    <w:rsid w:val="008900EE"/>
    <w:rsid w:val="00890239"/>
    <w:rsid w:val="0089027B"/>
    <w:rsid w:val="00890DD9"/>
    <w:rsid w:val="00890FE7"/>
    <w:rsid w:val="00891115"/>
    <w:rsid w:val="0089125F"/>
    <w:rsid w:val="00891346"/>
    <w:rsid w:val="00891463"/>
    <w:rsid w:val="008914D9"/>
    <w:rsid w:val="008914F2"/>
    <w:rsid w:val="00891A7D"/>
    <w:rsid w:val="00891BB7"/>
    <w:rsid w:val="00891FB7"/>
    <w:rsid w:val="00892241"/>
    <w:rsid w:val="008923A8"/>
    <w:rsid w:val="008929D5"/>
    <w:rsid w:val="00892A5D"/>
    <w:rsid w:val="00892A5F"/>
    <w:rsid w:val="00892C06"/>
    <w:rsid w:val="00892CE5"/>
    <w:rsid w:val="00892DC2"/>
    <w:rsid w:val="00892ED3"/>
    <w:rsid w:val="008930D7"/>
    <w:rsid w:val="0089314A"/>
    <w:rsid w:val="008931FF"/>
    <w:rsid w:val="008933DC"/>
    <w:rsid w:val="00893467"/>
    <w:rsid w:val="00893472"/>
    <w:rsid w:val="008935CE"/>
    <w:rsid w:val="00893ABF"/>
    <w:rsid w:val="00893CDB"/>
    <w:rsid w:val="00893E80"/>
    <w:rsid w:val="00893ECB"/>
    <w:rsid w:val="00893F59"/>
    <w:rsid w:val="00893F5A"/>
    <w:rsid w:val="0089445E"/>
    <w:rsid w:val="0089479F"/>
    <w:rsid w:val="00894E5D"/>
    <w:rsid w:val="0089547B"/>
    <w:rsid w:val="00895627"/>
    <w:rsid w:val="0089566D"/>
    <w:rsid w:val="00895A81"/>
    <w:rsid w:val="00895E3C"/>
    <w:rsid w:val="0089608E"/>
    <w:rsid w:val="00896294"/>
    <w:rsid w:val="008967D6"/>
    <w:rsid w:val="00896846"/>
    <w:rsid w:val="00896935"/>
    <w:rsid w:val="00896A59"/>
    <w:rsid w:val="00896C66"/>
    <w:rsid w:val="00896D1D"/>
    <w:rsid w:val="008970C8"/>
    <w:rsid w:val="0089715A"/>
    <w:rsid w:val="008971FE"/>
    <w:rsid w:val="008976D9"/>
    <w:rsid w:val="008976FB"/>
    <w:rsid w:val="00897711"/>
    <w:rsid w:val="00897958"/>
    <w:rsid w:val="0089795F"/>
    <w:rsid w:val="00897AA9"/>
    <w:rsid w:val="00897B3F"/>
    <w:rsid w:val="00897C2A"/>
    <w:rsid w:val="00897D0D"/>
    <w:rsid w:val="00897EBC"/>
    <w:rsid w:val="00897F4E"/>
    <w:rsid w:val="008A0847"/>
    <w:rsid w:val="008A0D41"/>
    <w:rsid w:val="008A0E2B"/>
    <w:rsid w:val="008A0FD7"/>
    <w:rsid w:val="008A0FE0"/>
    <w:rsid w:val="008A123A"/>
    <w:rsid w:val="008A17FC"/>
    <w:rsid w:val="008A1B04"/>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4E1C"/>
    <w:rsid w:val="008A52E8"/>
    <w:rsid w:val="008A540C"/>
    <w:rsid w:val="008A5437"/>
    <w:rsid w:val="008A5589"/>
    <w:rsid w:val="008A575B"/>
    <w:rsid w:val="008A58A1"/>
    <w:rsid w:val="008A5A00"/>
    <w:rsid w:val="008A5B9D"/>
    <w:rsid w:val="008A6342"/>
    <w:rsid w:val="008A64D9"/>
    <w:rsid w:val="008A699F"/>
    <w:rsid w:val="008A6E42"/>
    <w:rsid w:val="008A6EE8"/>
    <w:rsid w:val="008A73A7"/>
    <w:rsid w:val="008A73C7"/>
    <w:rsid w:val="008A747D"/>
    <w:rsid w:val="008A7567"/>
    <w:rsid w:val="008A765B"/>
    <w:rsid w:val="008A78BB"/>
    <w:rsid w:val="008A7B7D"/>
    <w:rsid w:val="008A7BDC"/>
    <w:rsid w:val="008B0099"/>
    <w:rsid w:val="008B0389"/>
    <w:rsid w:val="008B056C"/>
    <w:rsid w:val="008B085C"/>
    <w:rsid w:val="008B08FB"/>
    <w:rsid w:val="008B0BF0"/>
    <w:rsid w:val="008B1194"/>
    <w:rsid w:val="008B12E3"/>
    <w:rsid w:val="008B13A4"/>
    <w:rsid w:val="008B1403"/>
    <w:rsid w:val="008B1576"/>
    <w:rsid w:val="008B1778"/>
    <w:rsid w:val="008B1BAA"/>
    <w:rsid w:val="008B21D9"/>
    <w:rsid w:val="008B21DD"/>
    <w:rsid w:val="008B2293"/>
    <w:rsid w:val="008B250C"/>
    <w:rsid w:val="008B252B"/>
    <w:rsid w:val="008B25B1"/>
    <w:rsid w:val="008B2805"/>
    <w:rsid w:val="008B2C1D"/>
    <w:rsid w:val="008B2C4B"/>
    <w:rsid w:val="008B3008"/>
    <w:rsid w:val="008B3127"/>
    <w:rsid w:val="008B353C"/>
    <w:rsid w:val="008B373F"/>
    <w:rsid w:val="008B395C"/>
    <w:rsid w:val="008B3D27"/>
    <w:rsid w:val="008B41F5"/>
    <w:rsid w:val="008B43ED"/>
    <w:rsid w:val="008B4438"/>
    <w:rsid w:val="008B44A6"/>
    <w:rsid w:val="008B44B9"/>
    <w:rsid w:val="008B4FF2"/>
    <w:rsid w:val="008B5483"/>
    <w:rsid w:val="008B6140"/>
    <w:rsid w:val="008B61AE"/>
    <w:rsid w:val="008B64D3"/>
    <w:rsid w:val="008B65C8"/>
    <w:rsid w:val="008B65C9"/>
    <w:rsid w:val="008B6ACD"/>
    <w:rsid w:val="008B6ADD"/>
    <w:rsid w:val="008B6D5E"/>
    <w:rsid w:val="008B7141"/>
    <w:rsid w:val="008B7714"/>
    <w:rsid w:val="008B790B"/>
    <w:rsid w:val="008B7ACA"/>
    <w:rsid w:val="008B7B95"/>
    <w:rsid w:val="008B7C00"/>
    <w:rsid w:val="008B7C58"/>
    <w:rsid w:val="008C01FE"/>
    <w:rsid w:val="008C03BA"/>
    <w:rsid w:val="008C048D"/>
    <w:rsid w:val="008C0546"/>
    <w:rsid w:val="008C059F"/>
    <w:rsid w:val="008C0659"/>
    <w:rsid w:val="008C0734"/>
    <w:rsid w:val="008C084D"/>
    <w:rsid w:val="008C095F"/>
    <w:rsid w:val="008C09A2"/>
    <w:rsid w:val="008C0FE5"/>
    <w:rsid w:val="008C10B9"/>
    <w:rsid w:val="008C1258"/>
    <w:rsid w:val="008C1740"/>
    <w:rsid w:val="008C18BB"/>
    <w:rsid w:val="008C18EB"/>
    <w:rsid w:val="008C1900"/>
    <w:rsid w:val="008C1C54"/>
    <w:rsid w:val="008C1D0C"/>
    <w:rsid w:val="008C1DC4"/>
    <w:rsid w:val="008C21F0"/>
    <w:rsid w:val="008C254D"/>
    <w:rsid w:val="008C2799"/>
    <w:rsid w:val="008C279C"/>
    <w:rsid w:val="008C28FD"/>
    <w:rsid w:val="008C292B"/>
    <w:rsid w:val="008C2FE5"/>
    <w:rsid w:val="008C32F7"/>
    <w:rsid w:val="008C337F"/>
    <w:rsid w:val="008C35EF"/>
    <w:rsid w:val="008C3A63"/>
    <w:rsid w:val="008C3C94"/>
    <w:rsid w:val="008C3E0C"/>
    <w:rsid w:val="008C3FF6"/>
    <w:rsid w:val="008C4196"/>
    <w:rsid w:val="008C4301"/>
    <w:rsid w:val="008C43DF"/>
    <w:rsid w:val="008C4754"/>
    <w:rsid w:val="008C4A48"/>
    <w:rsid w:val="008C5059"/>
    <w:rsid w:val="008C5073"/>
    <w:rsid w:val="008C5AAE"/>
    <w:rsid w:val="008C5BDC"/>
    <w:rsid w:val="008C5CC2"/>
    <w:rsid w:val="008C6010"/>
    <w:rsid w:val="008C6142"/>
    <w:rsid w:val="008C64B2"/>
    <w:rsid w:val="008C650D"/>
    <w:rsid w:val="008C6927"/>
    <w:rsid w:val="008C6A4F"/>
    <w:rsid w:val="008C6D01"/>
    <w:rsid w:val="008C6D45"/>
    <w:rsid w:val="008C6D59"/>
    <w:rsid w:val="008C6E08"/>
    <w:rsid w:val="008C6F8A"/>
    <w:rsid w:val="008C7070"/>
    <w:rsid w:val="008C72D5"/>
    <w:rsid w:val="008C74D6"/>
    <w:rsid w:val="008C773C"/>
    <w:rsid w:val="008C7B56"/>
    <w:rsid w:val="008C7BC7"/>
    <w:rsid w:val="008C7C58"/>
    <w:rsid w:val="008C7CA5"/>
    <w:rsid w:val="008C7DF4"/>
    <w:rsid w:val="008D0000"/>
    <w:rsid w:val="008D013E"/>
    <w:rsid w:val="008D037F"/>
    <w:rsid w:val="008D06E6"/>
    <w:rsid w:val="008D08A6"/>
    <w:rsid w:val="008D08C2"/>
    <w:rsid w:val="008D0A01"/>
    <w:rsid w:val="008D0BA6"/>
    <w:rsid w:val="008D0D2D"/>
    <w:rsid w:val="008D0E4E"/>
    <w:rsid w:val="008D107C"/>
    <w:rsid w:val="008D120C"/>
    <w:rsid w:val="008D17AD"/>
    <w:rsid w:val="008D1893"/>
    <w:rsid w:val="008D1AE1"/>
    <w:rsid w:val="008D1C39"/>
    <w:rsid w:val="008D1F2D"/>
    <w:rsid w:val="008D2231"/>
    <w:rsid w:val="008D2251"/>
    <w:rsid w:val="008D22F0"/>
    <w:rsid w:val="008D2876"/>
    <w:rsid w:val="008D2B60"/>
    <w:rsid w:val="008D2DA7"/>
    <w:rsid w:val="008D33C8"/>
    <w:rsid w:val="008D35A1"/>
    <w:rsid w:val="008D373B"/>
    <w:rsid w:val="008D395C"/>
    <w:rsid w:val="008D3D52"/>
    <w:rsid w:val="008D3FFC"/>
    <w:rsid w:val="008D427A"/>
    <w:rsid w:val="008D4362"/>
    <w:rsid w:val="008D438A"/>
    <w:rsid w:val="008D4A44"/>
    <w:rsid w:val="008D4AC4"/>
    <w:rsid w:val="008D4B04"/>
    <w:rsid w:val="008D578C"/>
    <w:rsid w:val="008D5B9F"/>
    <w:rsid w:val="008D5F9F"/>
    <w:rsid w:val="008D610A"/>
    <w:rsid w:val="008D610D"/>
    <w:rsid w:val="008D6578"/>
    <w:rsid w:val="008D7173"/>
    <w:rsid w:val="008D75E4"/>
    <w:rsid w:val="008D775D"/>
    <w:rsid w:val="008D7880"/>
    <w:rsid w:val="008D7A3B"/>
    <w:rsid w:val="008D7A65"/>
    <w:rsid w:val="008D7DD7"/>
    <w:rsid w:val="008D7EDB"/>
    <w:rsid w:val="008E06F4"/>
    <w:rsid w:val="008E06F7"/>
    <w:rsid w:val="008E07C3"/>
    <w:rsid w:val="008E0F74"/>
    <w:rsid w:val="008E0FAE"/>
    <w:rsid w:val="008E138C"/>
    <w:rsid w:val="008E140B"/>
    <w:rsid w:val="008E1AAB"/>
    <w:rsid w:val="008E1AF1"/>
    <w:rsid w:val="008E1BFD"/>
    <w:rsid w:val="008E1DA3"/>
    <w:rsid w:val="008E1EAB"/>
    <w:rsid w:val="008E297B"/>
    <w:rsid w:val="008E2B92"/>
    <w:rsid w:val="008E2E5C"/>
    <w:rsid w:val="008E2EB8"/>
    <w:rsid w:val="008E2FBF"/>
    <w:rsid w:val="008E2FCE"/>
    <w:rsid w:val="008E3436"/>
    <w:rsid w:val="008E35B6"/>
    <w:rsid w:val="008E360C"/>
    <w:rsid w:val="008E3713"/>
    <w:rsid w:val="008E37B6"/>
    <w:rsid w:val="008E3817"/>
    <w:rsid w:val="008E3E64"/>
    <w:rsid w:val="008E409E"/>
    <w:rsid w:val="008E46E0"/>
    <w:rsid w:val="008E4A99"/>
    <w:rsid w:val="008E4DEC"/>
    <w:rsid w:val="008E4F8D"/>
    <w:rsid w:val="008E505A"/>
    <w:rsid w:val="008E50DD"/>
    <w:rsid w:val="008E5269"/>
    <w:rsid w:val="008E547F"/>
    <w:rsid w:val="008E5496"/>
    <w:rsid w:val="008E55D0"/>
    <w:rsid w:val="008E5865"/>
    <w:rsid w:val="008E59DF"/>
    <w:rsid w:val="008E5AD6"/>
    <w:rsid w:val="008E6240"/>
    <w:rsid w:val="008E635C"/>
    <w:rsid w:val="008E6536"/>
    <w:rsid w:val="008E6541"/>
    <w:rsid w:val="008E6591"/>
    <w:rsid w:val="008E68A1"/>
    <w:rsid w:val="008E6AB5"/>
    <w:rsid w:val="008E6E8F"/>
    <w:rsid w:val="008E7127"/>
    <w:rsid w:val="008E7130"/>
    <w:rsid w:val="008E7494"/>
    <w:rsid w:val="008E77E0"/>
    <w:rsid w:val="008E7824"/>
    <w:rsid w:val="008E7911"/>
    <w:rsid w:val="008E7A08"/>
    <w:rsid w:val="008E7ADA"/>
    <w:rsid w:val="008E7BE8"/>
    <w:rsid w:val="008E7C68"/>
    <w:rsid w:val="008E7D58"/>
    <w:rsid w:val="008E7D88"/>
    <w:rsid w:val="008E7DD6"/>
    <w:rsid w:val="008E7FE7"/>
    <w:rsid w:val="008F03FE"/>
    <w:rsid w:val="008F093D"/>
    <w:rsid w:val="008F094C"/>
    <w:rsid w:val="008F0B4E"/>
    <w:rsid w:val="008F1408"/>
    <w:rsid w:val="008F1443"/>
    <w:rsid w:val="008F15BB"/>
    <w:rsid w:val="008F1818"/>
    <w:rsid w:val="008F18E9"/>
    <w:rsid w:val="008F1D47"/>
    <w:rsid w:val="008F1E1D"/>
    <w:rsid w:val="008F20D3"/>
    <w:rsid w:val="008F228D"/>
    <w:rsid w:val="008F22F7"/>
    <w:rsid w:val="008F233C"/>
    <w:rsid w:val="008F252F"/>
    <w:rsid w:val="008F25CF"/>
    <w:rsid w:val="008F260A"/>
    <w:rsid w:val="008F2653"/>
    <w:rsid w:val="008F2915"/>
    <w:rsid w:val="008F2D91"/>
    <w:rsid w:val="008F2F42"/>
    <w:rsid w:val="008F3379"/>
    <w:rsid w:val="008F34F1"/>
    <w:rsid w:val="008F39A5"/>
    <w:rsid w:val="008F39EF"/>
    <w:rsid w:val="008F3D9F"/>
    <w:rsid w:val="008F40C3"/>
    <w:rsid w:val="008F40F4"/>
    <w:rsid w:val="008F41A2"/>
    <w:rsid w:val="008F41B4"/>
    <w:rsid w:val="008F4243"/>
    <w:rsid w:val="008F44D9"/>
    <w:rsid w:val="008F4614"/>
    <w:rsid w:val="008F4765"/>
    <w:rsid w:val="008F4980"/>
    <w:rsid w:val="008F4B6A"/>
    <w:rsid w:val="008F4E31"/>
    <w:rsid w:val="008F4F5F"/>
    <w:rsid w:val="008F5075"/>
    <w:rsid w:val="008F51EA"/>
    <w:rsid w:val="008F53DA"/>
    <w:rsid w:val="008F5801"/>
    <w:rsid w:val="008F5805"/>
    <w:rsid w:val="008F581D"/>
    <w:rsid w:val="008F59B8"/>
    <w:rsid w:val="008F5A43"/>
    <w:rsid w:val="008F5DEB"/>
    <w:rsid w:val="008F646B"/>
    <w:rsid w:val="008F647B"/>
    <w:rsid w:val="008F6481"/>
    <w:rsid w:val="008F65F9"/>
    <w:rsid w:val="008F693B"/>
    <w:rsid w:val="008F6A03"/>
    <w:rsid w:val="008F6C99"/>
    <w:rsid w:val="008F70D6"/>
    <w:rsid w:val="008F7145"/>
    <w:rsid w:val="008F72B4"/>
    <w:rsid w:val="008F7491"/>
    <w:rsid w:val="008F7508"/>
    <w:rsid w:val="008F7898"/>
    <w:rsid w:val="008F7945"/>
    <w:rsid w:val="008F7A79"/>
    <w:rsid w:val="008F7B15"/>
    <w:rsid w:val="009003ED"/>
    <w:rsid w:val="009004F3"/>
    <w:rsid w:val="009005A9"/>
    <w:rsid w:val="00900CF9"/>
    <w:rsid w:val="0090118B"/>
    <w:rsid w:val="00901431"/>
    <w:rsid w:val="009014A7"/>
    <w:rsid w:val="00901547"/>
    <w:rsid w:val="009015CB"/>
    <w:rsid w:val="00901C09"/>
    <w:rsid w:val="00901C41"/>
    <w:rsid w:val="00901D48"/>
    <w:rsid w:val="009022B4"/>
    <w:rsid w:val="0090234C"/>
    <w:rsid w:val="0090236F"/>
    <w:rsid w:val="00902435"/>
    <w:rsid w:val="00902921"/>
    <w:rsid w:val="00902A39"/>
    <w:rsid w:val="00902E1A"/>
    <w:rsid w:val="00902E85"/>
    <w:rsid w:val="00903025"/>
    <w:rsid w:val="0090312F"/>
    <w:rsid w:val="0090318D"/>
    <w:rsid w:val="0090354E"/>
    <w:rsid w:val="00903689"/>
    <w:rsid w:val="009039ED"/>
    <w:rsid w:val="00903B66"/>
    <w:rsid w:val="00903EB8"/>
    <w:rsid w:val="00903F33"/>
    <w:rsid w:val="00904241"/>
    <w:rsid w:val="009043D0"/>
    <w:rsid w:val="0090490C"/>
    <w:rsid w:val="0090493C"/>
    <w:rsid w:val="00904BD2"/>
    <w:rsid w:val="00904E95"/>
    <w:rsid w:val="0090501D"/>
    <w:rsid w:val="009053AC"/>
    <w:rsid w:val="009053B5"/>
    <w:rsid w:val="00905529"/>
    <w:rsid w:val="009055A1"/>
    <w:rsid w:val="00905753"/>
    <w:rsid w:val="0090583B"/>
    <w:rsid w:val="00905898"/>
    <w:rsid w:val="0090591C"/>
    <w:rsid w:val="00905934"/>
    <w:rsid w:val="009064AC"/>
    <w:rsid w:val="0090655A"/>
    <w:rsid w:val="0090663A"/>
    <w:rsid w:val="009067DD"/>
    <w:rsid w:val="00906E79"/>
    <w:rsid w:val="00906F72"/>
    <w:rsid w:val="00907192"/>
    <w:rsid w:val="00907366"/>
    <w:rsid w:val="009073FB"/>
    <w:rsid w:val="009075FE"/>
    <w:rsid w:val="00907647"/>
    <w:rsid w:val="0090785E"/>
    <w:rsid w:val="009078DB"/>
    <w:rsid w:val="009078F9"/>
    <w:rsid w:val="009079EE"/>
    <w:rsid w:val="00907C36"/>
    <w:rsid w:val="00907F60"/>
    <w:rsid w:val="00907FF1"/>
    <w:rsid w:val="009101C7"/>
    <w:rsid w:val="00910534"/>
    <w:rsid w:val="009105CC"/>
    <w:rsid w:val="00910605"/>
    <w:rsid w:val="009107FF"/>
    <w:rsid w:val="00910BB2"/>
    <w:rsid w:val="00910C89"/>
    <w:rsid w:val="0091106C"/>
    <w:rsid w:val="00911C26"/>
    <w:rsid w:val="00911C7F"/>
    <w:rsid w:val="00911EB1"/>
    <w:rsid w:val="00912069"/>
    <w:rsid w:val="009120A8"/>
    <w:rsid w:val="0091263F"/>
    <w:rsid w:val="0091281A"/>
    <w:rsid w:val="009131F4"/>
    <w:rsid w:val="00913233"/>
    <w:rsid w:val="00913453"/>
    <w:rsid w:val="009135B4"/>
    <w:rsid w:val="009136CD"/>
    <w:rsid w:val="00913927"/>
    <w:rsid w:val="00913A31"/>
    <w:rsid w:val="00913B87"/>
    <w:rsid w:val="00913E02"/>
    <w:rsid w:val="00913F7A"/>
    <w:rsid w:val="0091402E"/>
    <w:rsid w:val="009141FC"/>
    <w:rsid w:val="009142D3"/>
    <w:rsid w:val="009143C2"/>
    <w:rsid w:val="009143DF"/>
    <w:rsid w:val="009145E5"/>
    <w:rsid w:val="00914615"/>
    <w:rsid w:val="00914842"/>
    <w:rsid w:val="00914882"/>
    <w:rsid w:val="00914AD0"/>
    <w:rsid w:val="00914E87"/>
    <w:rsid w:val="00914FA0"/>
    <w:rsid w:val="0091536A"/>
    <w:rsid w:val="00915467"/>
    <w:rsid w:val="00915774"/>
    <w:rsid w:val="00915880"/>
    <w:rsid w:val="00915898"/>
    <w:rsid w:val="009158FB"/>
    <w:rsid w:val="00915C89"/>
    <w:rsid w:val="00915E26"/>
    <w:rsid w:val="009161B3"/>
    <w:rsid w:val="00916374"/>
    <w:rsid w:val="00916436"/>
    <w:rsid w:val="009166A5"/>
    <w:rsid w:val="00916C01"/>
    <w:rsid w:val="00916C09"/>
    <w:rsid w:val="00916EB6"/>
    <w:rsid w:val="00916F5C"/>
    <w:rsid w:val="00917049"/>
    <w:rsid w:val="00917180"/>
    <w:rsid w:val="00917526"/>
    <w:rsid w:val="009177AD"/>
    <w:rsid w:val="00917864"/>
    <w:rsid w:val="00917913"/>
    <w:rsid w:val="009179AB"/>
    <w:rsid w:val="00917E63"/>
    <w:rsid w:val="00917EFF"/>
    <w:rsid w:val="00917FE6"/>
    <w:rsid w:val="0092004B"/>
    <w:rsid w:val="009203A0"/>
    <w:rsid w:val="009203AF"/>
    <w:rsid w:val="00920417"/>
    <w:rsid w:val="009206DA"/>
    <w:rsid w:val="00920B1B"/>
    <w:rsid w:val="00920BB1"/>
    <w:rsid w:val="00920F94"/>
    <w:rsid w:val="0092128A"/>
    <w:rsid w:val="009212EF"/>
    <w:rsid w:val="00921318"/>
    <w:rsid w:val="00921412"/>
    <w:rsid w:val="00921729"/>
    <w:rsid w:val="009217C9"/>
    <w:rsid w:val="00921818"/>
    <w:rsid w:val="00921859"/>
    <w:rsid w:val="009218A1"/>
    <w:rsid w:val="00921A71"/>
    <w:rsid w:val="00921CBD"/>
    <w:rsid w:val="0092226B"/>
    <w:rsid w:val="009222DA"/>
    <w:rsid w:val="00922308"/>
    <w:rsid w:val="009223C2"/>
    <w:rsid w:val="00922536"/>
    <w:rsid w:val="00922644"/>
    <w:rsid w:val="00922771"/>
    <w:rsid w:val="00922917"/>
    <w:rsid w:val="00922C15"/>
    <w:rsid w:val="00922CFC"/>
    <w:rsid w:val="00922DAB"/>
    <w:rsid w:val="009230F7"/>
    <w:rsid w:val="00923896"/>
    <w:rsid w:val="00923A3E"/>
    <w:rsid w:val="00923BCD"/>
    <w:rsid w:val="00923E9A"/>
    <w:rsid w:val="00923FC4"/>
    <w:rsid w:val="00924167"/>
    <w:rsid w:val="00924378"/>
    <w:rsid w:val="009244B4"/>
    <w:rsid w:val="0092452E"/>
    <w:rsid w:val="009245E1"/>
    <w:rsid w:val="00924808"/>
    <w:rsid w:val="009253C5"/>
    <w:rsid w:val="00925806"/>
    <w:rsid w:val="00925BAA"/>
    <w:rsid w:val="00925C96"/>
    <w:rsid w:val="0092607C"/>
    <w:rsid w:val="009260C1"/>
    <w:rsid w:val="009262B0"/>
    <w:rsid w:val="009265DE"/>
    <w:rsid w:val="009268E9"/>
    <w:rsid w:val="00926B17"/>
    <w:rsid w:val="00926D95"/>
    <w:rsid w:val="00926F4B"/>
    <w:rsid w:val="009272EE"/>
    <w:rsid w:val="009273DB"/>
    <w:rsid w:val="009273E7"/>
    <w:rsid w:val="00927442"/>
    <w:rsid w:val="009275A3"/>
    <w:rsid w:val="00927A6F"/>
    <w:rsid w:val="00927B8C"/>
    <w:rsid w:val="00927BFC"/>
    <w:rsid w:val="00927D9F"/>
    <w:rsid w:val="00927F5E"/>
    <w:rsid w:val="00930063"/>
    <w:rsid w:val="0093054B"/>
    <w:rsid w:val="00930591"/>
    <w:rsid w:val="00930636"/>
    <w:rsid w:val="00930943"/>
    <w:rsid w:val="0093098D"/>
    <w:rsid w:val="00930C8A"/>
    <w:rsid w:val="00930EB3"/>
    <w:rsid w:val="00931036"/>
    <w:rsid w:val="009310B6"/>
    <w:rsid w:val="00931303"/>
    <w:rsid w:val="00931428"/>
    <w:rsid w:val="00931514"/>
    <w:rsid w:val="0093151C"/>
    <w:rsid w:val="00931821"/>
    <w:rsid w:val="00931E47"/>
    <w:rsid w:val="00931E4D"/>
    <w:rsid w:val="00931F0B"/>
    <w:rsid w:val="00931FEB"/>
    <w:rsid w:val="009320A9"/>
    <w:rsid w:val="009322BF"/>
    <w:rsid w:val="00932420"/>
    <w:rsid w:val="009326A0"/>
    <w:rsid w:val="00932926"/>
    <w:rsid w:val="0093297D"/>
    <w:rsid w:val="00932B4C"/>
    <w:rsid w:val="00932F0A"/>
    <w:rsid w:val="00932F74"/>
    <w:rsid w:val="00933023"/>
    <w:rsid w:val="009332B5"/>
    <w:rsid w:val="00933317"/>
    <w:rsid w:val="0093333F"/>
    <w:rsid w:val="00933980"/>
    <w:rsid w:val="009339FD"/>
    <w:rsid w:val="00933A14"/>
    <w:rsid w:val="00933C7D"/>
    <w:rsid w:val="00933CB6"/>
    <w:rsid w:val="00933CCE"/>
    <w:rsid w:val="009345CB"/>
    <w:rsid w:val="00934785"/>
    <w:rsid w:val="00934A46"/>
    <w:rsid w:val="00934B15"/>
    <w:rsid w:val="00934C64"/>
    <w:rsid w:val="00934D0F"/>
    <w:rsid w:val="00934FCC"/>
    <w:rsid w:val="009350D1"/>
    <w:rsid w:val="009350D3"/>
    <w:rsid w:val="00935196"/>
    <w:rsid w:val="00935207"/>
    <w:rsid w:val="0093535E"/>
    <w:rsid w:val="009353D2"/>
    <w:rsid w:val="0093550C"/>
    <w:rsid w:val="00935827"/>
    <w:rsid w:val="00935D4A"/>
    <w:rsid w:val="00935EEC"/>
    <w:rsid w:val="0093640E"/>
    <w:rsid w:val="0093644A"/>
    <w:rsid w:val="009367BF"/>
    <w:rsid w:val="009368A8"/>
    <w:rsid w:val="00936B2D"/>
    <w:rsid w:val="00936D2E"/>
    <w:rsid w:val="00936EB9"/>
    <w:rsid w:val="00936EF2"/>
    <w:rsid w:val="00936F53"/>
    <w:rsid w:val="009375AB"/>
    <w:rsid w:val="00937693"/>
    <w:rsid w:val="0093790B"/>
    <w:rsid w:val="0093799D"/>
    <w:rsid w:val="00937A00"/>
    <w:rsid w:val="00937FB0"/>
    <w:rsid w:val="00940434"/>
    <w:rsid w:val="00940935"/>
    <w:rsid w:val="009409E8"/>
    <w:rsid w:val="00940AF6"/>
    <w:rsid w:val="00941281"/>
    <w:rsid w:val="009416C4"/>
    <w:rsid w:val="009416EB"/>
    <w:rsid w:val="00941976"/>
    <w:rsid w:val="00941B5F"/>
    <w:rsid w:val="00941C15"/>
    <w:rsid w:val="00941E16"/>
    <w:rsid w:val="00941F44"/>
    <w:rsid w:val="009427F9"/>
    <w:rsid w:val="009429BE"/>
    <w:rsid w:val="009429DA"/>
    <w:rsid w:val="00942CF9"/>
    <w:rsid w:val="00942E21"/>
    <w:rsid w:val="00942F5E"/>
    <w:rsid w:val="00943404"/>
    <w:rsid w:val="0094348E"/>
    <w:rsid w:val="00943608"/>
    <w:rsid w:val="0094364A"/>
    <w:rsid w:val="00943758"/>
    <w:rsid w:val="00943BC6"/>
    <w:rsid w:val="00943CB2"/>
    <w:rsid w:val="00944076"/>
    <w:rsid w:val="009440F9"/>
    <w:rsid w:val="009445AB"/>
    <w:rsid w:val="00944608"/>
    <w:rsid w:val="00944632"/>
    <w:rsid w:val="00944794"/>
    <w:rsid w:val="009447F7"/>
    <w:rsid w:val="00944B16"/>
    <w:rsid w:val="00944B70"/>
    <w:rsid w:val="00944FB2"/>
    <w:rsid w:val="00945202"/>
    <w:rsid w:val="0094528A"/>
    <w:rsid w:val="00945703"/>
    <w:rsid w:val="0094579D"/>
    <w:rsid w:val="0094589D"/>
    <w:rsid w:val="00945C65"/>
    <w:rsid w:val="00945F6E"/>
    <w:rsid w:val="00945F99"/>
    <w:rsid w:val="009460E7"/>
    <w:rsid w:val="0094629A"/>
    <w:rsid w:val="00946414"/>
    <w:rsid w:val="00946488"/>
    <w:rsid w:val="009464DB"/>
    <w:rsid w:val="009466DD"/>
    <w:rsid w:val="009469A7"/>
    <w:rsid w:val="00946A09"/>
    <w:rsid w:val="00946CAE"/>
    <w:rsid w:val="009470AE"/>
    <w:rsid w:val="00947152"/>
    <w:rsid w:val="00947202"/>
    <w:rsid w:val="0094788B"/>
    <w:rsid w:val="00947981"/>
    <w:rsid w:val="00947B53"/>
    <w:rsid w:val="00947FF5"/>
    <w:rsid w:val="00950418"/>
    <w:rsid w:val="0095081C"/>
    <w:rsid w:val="00950C66"/>
    <w:rsid w:val="0095133D"/>
    <w:rsid w:val="00951404"/>
    <w:rsid w:val="00951498"/>
    <w:rsid w:val="00951836"/>
    <w:rsid w:val="00951999"/>
    <w:rsid w:val="00951EB5"/>
    <w:rsid w:val="00951EEC"/>
    <w:rsid w:val="009523DF"/>
    <w:rsid w:val="009524E8"/>
    <w:rsid w:val="00952648"/>
    <w:rsid w:val="009526F0"/>
    <w:rsid w:val="00952732"/>
    <w:rsid w:val="00952C73"/>
    <w:rsid w:val="00952D7B"/>
    <w:rsid w:val="00952E24"/>
    <w:rsid w:val="00952E45"/>
    <w:rsid w:val="009532EE"/>
    <w:rsid w:val="0095396B"/>
    <w:rsid w:val="00953D5A"/>
    <w:rsid w:val="00953E98"/>
    <w:rsid w:val="00954262"/>
    <w:rsid w:val="00954702"/>
    <w:rsid w:val="00954DEB"/>
    <w:rsid w:val="009551A2"/>
    <w:rsid w:val="009551E3"/>
    <w:rsid w:val="009551E5"/>
    <w:rsid w:val="00955248"/>
    <w:rsid w:val="009558EF"/>
    <w:rsid w:val="0095596D"/>
    <w:rsid w:val="00955A5E"/>
    <w:rsid w:val="00955AED"/>
    <w:rsid w:val="00955DB1"/>
    <w:rsid w:val="00955E22"/>
    <w:rsid w:val="00955E37"/>
    <w:rsid w:val="00955FB3"/>
    <w:rsid w:val="00956027"/>
    <w:rsid w:val="009564D6"/>
    <w:rsid w:val="009566B1"/>
    <w:rsid w:val="00956951"/>
    <w:rsid w:val="0095698E"/>
    <w:rsid w:val="0095715C"/>
    <w:rsid w:val="00957799"/>
    <w:rsid w:val="009577E3"/>
    <w:rsid w:val="009578B9"/>
    <w:rsid w:val="00957A6F"/>
    <w:rsid w:val="00957A85"/>
    <w:rsid w:val="00957A8A"/>
    <w:rsid w:val="00957C94"/>
    <w:rsid w:val="00957E17"/>
    <w:rsid w:val="00957EC6"/>
    <w:rsid w:val="00957F40"/>
    <w:rsid w:val="0096008E"/>
    <w:rsid w:val="009600CA"/>
    <w:rsid w:val="00960270"/>
    <w:rsid w:val="0096039C"/>
    <w:rsid w:val="00960973"/>
    <w:rsid w:val="00960AF4"/>
    <w:rsid w:val="00960E25"/>
    <w:rsid w:val="00960E35"/>
    <w:rsid w:val="00960F25"/>
    <w:rsid w:val="00961313"/>
    <w:rsid w:val="00961317"/>
    <w:rsid w:val="00961885"/>
    <w:rsid w:val="0096189B"/>
    <w:rsid w:val="00961B43"/>
    <w:rsid w:val="00961BC4"/>
    <w:rsid w:val="00961C02"/>
    <w:rsid w:val="00961C84"/>
    <w:rsid w:val="00961DED"/>
    <w:rsid w:val="00961E79"/>
    <w:rsid w:val="00962189"/>
    <w:rsid w:val="009623EB"/>
    <w:rsid w:val="009624C1"/>
    <w:rsid w:val="00962597"/>
    <w:rsid w:val="00962AC7"/>
    <w:rsid w:val="00962BDE"/>
    <w:rsid w:val="00962E4C"/>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DCA"/>
    <w:rsid w:val="00965E70"/>
    <w:rsid w:val="00965EEE"/>
    <w:rsid w:val="00965FB3"/>
    <w:rsid w:val="0096622B"/>
    <w:rsid w:val="009663A4"/>
    <w:rsid w:val="00966C40"/>
    <w:rsid w:val="00966CD2"/>
    <w:rsid w:val="0096736B"/>
    <w:rsid w:val="009676CE"/>
    <w:rsid w:val="009679B0"/>
    <w:rsid w:val="00967A9A"/>
    <w:rsid w:val="00967BC3"/>
    <w:rsid w:val="00967D06"/>
    <w:rsid w:val="00970216"/>
    <w:rsid w:val="009702E0"/>
    <w:rsid w:val="00970309"/>
    <w:rsid w:val="009705F9"/>
    <w:rsid w:val="009706DC"/>
    <w:rsid w:val="00970755"/>
    <w:rsid w:val="00970856"/>
    <w:rsid w:val="00970C51"/>
    <w:rsid w:val="00970D2D"/>
    <w:rsid w:val="00970F92"/>
    <w:rsid w:val="00970FE6"/>
    <w:rsid w:val="00971205"/>
    <w:rsid w:val="00971327"/>
    <w:rsid w:val="00971555"/>
    <w:rsid w:val="009715F0"/>
    <w:rsid w:val="00971707"/>
    <w:rsid w:val="0097181D"/>
    <w:rsid w:val="00971B06"/>
    <w:rsid w:val="00971D0C"/>
    <w:rsid w:val="00971E0B"/>
    <w:rsid w:val="00971F67"/>
    <w:rsid w:val="009720CF"/>
    <w:rsid w:val="0097231F"/>
    <w:rsid w:val="00972596"/>
    <w:rsid w:val="00972696"/>
    <w:rsid w:val="00972930"/>
    <w:rsid w:val="00972ACF"/>
    <w:rsid w:val="00972B2D"/>
    <w:rsid w:val="00972C67"/>
    <w:rsid w:val="00972D2F"/>
    <w:rsid w:val="00972FCA"/>
    <w:rsid w:val="009730BE"/>
    <w:rsid w:val="00973145"/>
    <w:rsid w:val="00973456"/>
    <w:rsid w:val="0097349B"/>
    <w:rsid w:val="00973A9D"/>
    <w:rsid w:val="00973E8D"/>
    <w:rsid w:val="00973F31"/>
    <w:rsid w:val="00973F85"/>
    <w:rsid w:val="009742EF"/>
    <w:rsid w:val="0097441E"/>
    <w:rsid w:val="009745BE"/>
    <w:rsid w:val="00974882"/>
    <w:rsid w:val="00974C67"/>
    <w:rsid w:val="00974CA7"/>
    <w:rsid w:val="00974CEF"/>
    <w:rsid w:val="00974D70"/>
    <w:rsid w:val="00974DE0"/>
    <w:rsid w:val="00974E51"/>
    <w:rsid w:val="00975244"/>
    <w:rsid w:val="009753DB"/>
    <w:rsid w:val="00975685"/>
    <w:rsid w:val="0097596E"/>
    <w:rsid w:val="00975AD0"/>
    <w:rsid w:val="00975AF5"/>
    <w:rsid w:val="00975BBF"/>
    <w:rsid w:val="00975DF9"/>
    <w:rsid w:val="00975EBB"/>
    <w:rsid w:val="009760FB"/>
    <w:rsid w:val="0097621D"/>
    <w:rsid w:val="0097628D"/>
    <w:rsid w:val="0097643A"/>
    <w:rsid w:val="0097646C"/>
    <w:rsid w:val="00976549"/>
    <w:rsid w:val="0097660F"/>
    <w:rsid w:val="0097665E"/>
    <w:rsid w:val="00976661"/>
    <w:rsid w:val="00976E64"/>
    <w:rsid w:val="00976FE9"/>
    <w:rsid w:val="00977181"/>
    <w:rsid w:val="00977307"/>
    <w:rsid w:val="00977ADD"/>
    <w:rsid w:val="00977B46"/>
    <w:rsid w:val="00977D7C"/>
    <w:rsid w:val="00977FAE"/>
    <w:rsid w:val="009800F7"/>
    <w:rsid w:val="009805EE"/>
    <w:rsid w:val="009806EB"/>
    <w:rsid w:val="00980FB8"/>
    <w:rsid w:val="009811A6"/>
    <w:rsid w:val="009816D2"/>
    <w:rsid w:val="00981B07"/>
    <w:rsid w:val="00981DC5"/>
    <w:rsid w:val="00982212"/>
    <w:rsid w:val="0098246F"/>
    <w:rsid w:val="00982710"/>
    <w:rsid w:val="00982801"/>
    <w:rsid w:val="00982820"/>
    <w:rsid w:val="00982908"/>
    <w:rsid w:val="00982A53"/>
    <w:rsid w:val="00982AA5"/>
    <w:rsid w:val="00982B0B"/>
    <w:rsid w:val="00983257"/>
    <w:rsid w:val="00983340"/>
    <w:rsid w:val="0098335B"/>
    <w:rsid w:val="00983360"/>
    <w:rsid w:val="00983B08"/>
    <w:rsid w:val="00983E9C"/>
    <w:rsid w:val="0098423B"/>
    <w:rsid w:val="009842FA"/>
    <w:rsid w:val="009843A4"/>
    <w:rsid w:val="00984531"/>
    <w:rsid w:val="0098454C"/>
    <w:rsid w:val="009845B5"/>
    <w:rsid w:val="0098474C"/>
    <w:rsid w:val="00984988"/>
    <w:rsid w:val="00984A6E"/>
    <w:rsid w:val="00984B55"/>
    <w:rsid w:val="00984F09"/>
    <w:rsid w:val="00984F11"/>
    <w:rsid w:val="00985550"/>
    <w:rsid w:val="009855A8"/>
    <w:rsid w:val="00985617"/>
    <w:rsid w:val="009858D0"/>
    <w:rsid w:val="00985A34"/>
    <w:rsid w:val="00985E96"/>
    <w:rsid w:val="00986219"/>
    <w:rsid w:val="00986353"/>
    <w:rsid w:val="00986EFC"/>
    <w:rsid w:val="00986F85"/>
    <w:rsid w:val="00986FBD"/>
    <w:rsid w:val="00986FF5"/>
    <w:rsid w:val="0098734D"/>
    <w:rsid w:val="009875CD"/>
    <w:rsid w:val="00987747"/>
    <w:rsid w:val="00987991"/>
    <w:rsid w:val="00987CE5"/>
    <w:rsid w:val="00990359"/>
    <w:rsid w:val="00990680"/>
    <w:rsid w:val="009908F1"/>
    <w:rsid w:val="00990928"/>
    <w:rsid w:val="00990D27"/>
    <w:rsid w:val="00991258"/>
    <w:rsid w:val="00991732"/>
    <w:rsid w:val="009917E8"/>
    <w:rsid w:val="00991819"/>
    <w:rsid w:val="0099198C"/>
    <w:rsid w:val="00991990"/>
    <w:rsid w:val="00991A8C"/>
    <w:rsid w:val="00991DA8"/>
    <w:rsid w:val="00991DF2"/>
    <w:rsid w:val="00992050"/>
    <w:rsid w:val="00992214"/>
    <w:rsid w:val="00992369"/>
    <w:rsid w:val="009923AB"/>
    <w:rsid w:val="0099259A"/>
    <w:rsid w:val="009928DC"/>
    <w:rsid w:val="009929EF"/>
    <w:rsid w:val="00992D86"/>
    <w:rsid w:val="00992FCB"/>
    <w:rsid w:val="0099355A"/>
    <w:rsid w:val="009937B7"/>
    <w:rsid w:val="00993C2D"/>
    <w:rsid w:val="00993C50"/>
    <w:rsid w:val="00994514"/>
    <w:rsid w:val="009946BB"/>
    <w:rsid w:val="00994895"/>
    <w:rsid w:val="00994912"/>
    <w:rsid w:val="00994AAE"/>
    <w:rsid w:val="00994CBB"/>
    <w:rsid w:val="00994F51"/>
    <w:rsid w:val="009954E9"/>
    <w:rsid w:val="009955E8"/>
    <w:rsid w:val="009956B7"/>
    <w:rsid w:val="009959E3"/>
    <w:rsid w:val="00995B02"/>
    <w:rsid w:val="00995B57"/>
    <w:rsid w:val="00996325"/>
    <w:rsid w:val="00996407"/>
    <w:rsid w:val="00996697"/>
    <w:rsid w:val="00996913"/>
    <w:rsid w:val="00996BA8"/>
    <w:rsid w:val="00996E91"/>
    <w:rsid w:val="00996F08"/>
    <w:rsid w:val="00997452"/>
    <w:rsid w:val="00997589"/>
    <w:rsid w:val="009975F3"/>
    <w:rsid w:val="0099770B"/>
    <w:rsid w:val="00997860"/>
    <w:rsid w:val="0099788E"/>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2A11"/>
    <w:rsid w:val="009A3020"/>
    <w:rsid w:val="009A3344"/>
    <w:rsid w:val="009A3498"/>
    <w:rsid w:val="009A352B"/>
    <w:rsid w:val="009A3A72"/>
    <w:rsid w:val="009A3DCA"/>
    <w:rsid w:val="009A43B7"/>
    <w:rsid w:val="009A4465"/>
    <w:rsid w:val="009A44EE"/>
    <w:rsid w:val="009A4673"/>
    <w:rsid w:val="009A4719"/>
    <w:rsid w:val="009A4B49"/>
    <w:rsid w:val="009A4D65"/>
    <w:rsid w:val="009A4F46"/>
    <w:rsid w:val="009A5226"/>
    <w:rsid w:val="009A53D5"/>
    <w:rsid w:val="009A5752"/>
    <w:rsid w:val="009A590F"/>
    <w:rsid w:val="009A5933"/>
    <w:rsid w:val="009A59E2"/>
    <w:rsid w:val="009A5A31"/>
    <w:rsid w:val="009A5B1F"/>
    <w:rsid w:val="009A5B8B"/>
    <w:rsid w:val="009A5C39"/>
    <w:rsid w:val="009A61E5"/>
    <w:rsid w:val="009A65C9"/>
    <w:rsid w:val="009A6A5C"/>
    <w:rsid w:val="009A6BB3"/>
    <w:rsid w:val="009A6BB7"/>
    <w:rsid w:val="009A6FE1"/>
    <w:rsid w:val="009A740D"/>
    <w:rsid w:val="009A7580"/>
    <w:rsid w:val="009A76A3"/>
    <w:rsid w:val="009A776C"/>
    <w:rsid w:val="009A7865"/>
    <w:rsid w:val="009B03F0"/>
    <w:rsid w:val="009B04C4"/>
    <w:rsid w:val="009B04CF"/>
    <w:rsid w:val="009B0609"/>
    <w:rsid w:val="009B0637"/>
    <w:rsid w:val="009B0AE4"/>
    <w:rsid w:val="009B0BD0"/>
    <w:rsid w:val="009B0F45"/>
    <w:rsid w:val="009B12A4"/>
    <w:rsid w:val="009B15A8"/>
    <w:rsid w:val="009B1927"/>
    <w:rsid w:val="009B19A8"/>
    <w:rsid w:val="009B1BDB"/>
    <w:rsid w:val="009B1CE0"/>
    <w:rsid w:val="009B1D68"/>
    <w:rsid w:val="009B1E20"/>
    <w:rsid w:val="009B1ECE"/>
    <w:rsid w:val="009B217C"/>
    <w:rsid w:val="009B2381"/>
    <w:rsid w:val="009B286E"/>
    <w:rsid w:val="009B2898"/>
    <w:rsid w:val="009B2BBF"/>
    <w:rsid w:val="009B2D15"/>
    <w:rsid w:val="009B3191"/>
    <w:rsid w:val="009B358C"/>
    <w:rsid w:val="009B363F"/>
    <w:rsid w:val="009B366E"/>
    <w:rsid w:val="009B380C"/>
    <w:rsid w:val="009B3899"/>
    <w:rsid w:val="009B3D93"/>
    <w:rsid w:val="009B3D9D"/>
    <w:rsid w:val="009B41C4"/>
    <w:rsid w:val="009B4742"/>
    <w:rsid w:val="009B4763"/>
    <w:rsid w:val="009B489E"/>
    <w:rsid w:val="009B4A97"/>
    <w:rsid w:val="009B4DD4"/>
    <w:rsid w:val="009B4E44"/>
    <w:rsid w:val="009B4FC6"/>
    <w:rsid w:val="009B5204"/>
    <w:rsid w:val="009B53A9"/>
    <w:rsid w:val="009B55C7"/>
    <w:rsid w:val="009B5AEB"/>
    <w:rsid w:val="009B5F1B"/>
    <w:rsid w:val="009B6A2A"/>
    <w:rsid w:val="009B71D2"/>
    <w:rsid w:val="009B7293"/>
    <w:rsid w:val="009B770F"/>
    <w:rsid w:val="009B7846"/>
    <w:rsid w:val="009C024A"/>
    <w:rsid w:val="009C034E"/>
    <w:rsid w:val="009C05F5"/>
    <w:rsid w:val="009C0917"/>
    <w:rsid w:val="009C15E7"/>
    <w:rsid w:val="009C17AA"/>
    <w:rsid w:val="009C181A"/>
    <w:rsid w:val="009C195C"/>
    <w:rsid w:val="009C1A0B"/>
    <w:rsid w:val="009C1A2A"/>
    <w:rsid w:val="009C1AAB"/>
    <w:rsid w:val="009C1C9F"/>
    <w:rsid w:val="009C21F5"/>
    <w:rsid w:val="009C227E"/>
    <w:rsid w:val="009C22C4"/>
    <w:rsid w:val="009C274B"/>
    <w:rsid w:val="009C2A62"/>
    <w:rsid w:val="009C2CE3"/>
    <w:rsid w:val="009C2D5C"/>
    <w:rsid w:val="009C2DCF"/>
    <w:rsid w:val="009C2F89"/>
    <w:rsid w:val="009C32B4"/>
    <w:rsid w:val="009C350B"/>
    <w:rsid w:val="009C38B7"/>
    <w:rsid w:val="009C38CA"/>
    <w:rsid w:val="009C3B70"/>
    <w:rsid w:val="009C3B7F"/>
    <w:rsid w:val="009C3EAB"/>
    <w:rsid w:val="009C3F17"/>
    <w:rsid w:val="009C422A"/>
    <w:rsid w:val="009C4431"/>
    <w:rsid w:val="009C4476"/>
    <w:rsid w:val="009C44FB"/>
    <w:rsid w:val="009C4AC1"/>
    <w:rsid w:val="009C4BE7"/>
    <w:rsid w:val="009C4CD9"/>
    <w:rsid w:val="009C4EDB"/>
    <w:rsid w:val="009C4F96"/>
    <w:rsid w:val="009C5949"/>
    <w:rsid w:val="009C5E90"/>
    <w:rsid w:val="009C6221"/>
    <w:rsid w:val="009C633E"/>
    <w:rsid w:val="009C6350"/>
    <w:rsid w:val="009C6796"/>
    <w:rsid w:val="009C68F7"/>
    <w:rsid w:val="009C6B16"/>
    <w:rsid w:val="009C6E22"/>
    <w:rsid w:val="009C7072"/>
    <w:rsid w:val="009C70EA"/>
    <w:rsid w:val="009C730C"/>
    <w:rsid w:val="009C73B5"/>
    <w:rsid w:val="009C7402"/>
    <w:rsid w:val="009C75F3"/>
    <w:rsid w:val="009C77B7"/>
    <w:rsid w:val="009C7C2C"/>
    <w:rsid w:val="009C7D64"/>
    <w:rsid w:val="009D0917"/>
    <w:rsid w:val="009D09AA"/>
    <w:rsid w:val="009D0BB6"/>
    <w:rsid w:val="009D0D46"/>
    <w:rsid w:val="009D0F29"/>
    <w:rsid w:val="009D12B6"/>
    <w:rsid w:val="009D12C5"/>
    <w:rsid w:val="009D1818"/>
    <w:rsid w:val="009D1B9D"/>
    <w:rsid w:val="009D2152"/>
    <w:rsid w:val="009D22C0"/>
    <w:rsid w:val="009D2472"/>
    <w:rsid w:val="009D24E9"/>
    <w:rsid w:val="009D255A"/>
    <w:rsid w:val="009D2564"/>
    <w:rsid w:val="009D2659"/>
    <w:rsid w:val="009D298E"/>
    <w:rsid w:val="009D2BE7"/>
    <w:rsid w:val="009D2C2D"/>
    <w:rsid w:val="009D2ECF"/>
    <w:rsid w:val="009D320B"/>
    <w:rsid w:val="009D33AD"/>
    <w:rsid w:val="009D365A"/>
    <w:rsid w:val="009D3A76"/>
    <w:rsid w:val="009D4179"/>
    <w:rsid w:val="009D4368"/>
    <w:rsid w:val="009D47A3"/>
    <w:rsid w:val="009D4B3B"/>
    <w:rsid w:val="009D52DD"/>
    <w:rsid w:val="009D5315"/>
    <w:rsid w:val="009D5373"/>
    <w:rsid w:val="009D5436"/>
    <w:rsid w:val="009D5476"/>
    <w:rsid w:val="009D5DB6"/>
    <w:rsid w:val="009D5E93"/>
    <w:rsid w:val="009D5FA3"/>
    <w:rsid w:val="009D606C"/>
    <w:rsid w:val="009D6137"/>
    <w:rsid w:val="009D61F7"/>
    <w:rsid w:val="009D63E5"/>
    <w:rsid w:val="009D65B5"/>
    <w:rsid w:val="009D66EF"/>
    <w:rsid w:val="009D6815"/>
    <w:rsid w:val="009D6823"/>
    <w:rsid w:val="009D6DC3"/>
    <w:rsid w:val="009D7225"/>
    <w:rsid w:val="009D7364"/>
    <w:rsid w:val="009D7449"/>
    <w:rsid w:val="009D76C5"/>
    <w:rsid w:val="009D78C8"/>
    <w:rsid w:val="009D7C2F"/>
    <w:rsid w:val="009D7EA7"/>
    <w:rsid w:val="009D7F7F"/>
    <w:rsid w:val="009D7FEB"/>
    <w:rsid w:val="009E0347"/>
    <w:rsid w:val="009E0404"/>
    <w:rsid w:val="009E04BD"/>
    <w:rsid w:val="009E0638"/>
    <w:rsid w:val="009E08CE"/>
    <w:rsid w:val="009E08E6"/>
    <w:rsid w:val="009E0994"/>
    <w:rsid w:val="009E0B8D"/>
    <w:rsid w:val="009E0E72"/>
    <w:rsid w:val="009E0F7D"/>
    <w:rsid w:val="009E0FFA"/>
    <w:rsid w:val="009E10E8"/>
    <w:rsid w:val="009E1584"/>
    <w:rsid w:val="009E15E5"/>
    <w:rsid w:val="009E1B00"/>
    <w:rsid w:val="009E1C27"/>
    <w:rsid w:val="009E1DF4"/>
    <w:rsid w:val="009E2758"/>
    <w:rsid w:val="009E2899"/>
    <w:rsid w:val="009E2A8F"/>
    <w:rsid w:val="009E2D65"/>
    <w:rsid w:val="009E2E6D"/>
    <w:rsid w:val="009E2FE6"/>
    <w:rsid w:val="009E2FEB"/>
    <w:rsid w:val="009E310A"/>
    <w:rsid w:val="009E311E"/>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1D"/>
    <w:rsid w:val="009E5323"/>
    <w:rsid w:val="009E5BC9"/>
    <w:rsid w:val="009E644D"/>
    <w:rsid w:val="009E65C2"/>
    <w:rsid w:val="009E6846"/>
    <w:rsid w:val="009E6A74"/>
    <w:rsid w:val="009E6B20"/>
    <w:rsid w:val="009E6CB3"/>
    <w:rsid w:val="009E6D17"/>
    <w:rsid w:val="009E7210"/>
    <w:rsid w:val="009E7661"/>
    <w:rsid w:val="009E7674"/>
    <w:rsid w:val="009E7837"/>
    <w:rsid w:val="009E786A"/>
    <w:rsid w:val="009E78DA"/>
    <w:rsid w:val="009E7A3B"/>
    <w:rsid w:val="009E7BC7"/>
    <w:rsid w:val="009E7CED"/>
    <w:rsid w:val="009F049A"/>
    <w:rsid w:val="009F0665"/>
    <w:rsid w:val="009F0720"/>
    <w:rsid w:val="009F0756"/>
    <w:rsid w:val="009F0A2F"/>
    <w:rsid w:val="009F0B30"/>
    <w:rsid w:val="009F1016"/>
    <w:rsid w:val="009F10AA"/>
    <w:rsid w:val="009F13D4"/>
    <w:rsid w:val="009F1902"/>
    <w:rsid w:val="009F2521"/>
    <w:rsid w:val="009F2703"/>
    <w:rsid w:val="009F27CB"/>
    <w:rsid w:val="009F2830"/>
    <w:rsid w:val="009F2920"/>
    <w:rsid w:val="009F29FF"/>
    <w:rsid w:val="009F2B4E"/>
    <w:rsid w:val="009F2C8D"/>
    <w:rsid w:val="009F31A0"/>
    <w:rsid w:val="009F3438"/>
    <w:rsid w:val="009F34FC"/>
    <w:rsid w:val="009F37AD"/>
    <w:rsid w:val="009F3856"/>
    <w:rsid w:val="009F3BAA"/>
    <w:rsid w:val="009F3BEA"/>
    <w:rsid w:val="009F3D48"/>
    <w:rsid w:val="009F3EA6"/>
    <w:rsid w:val="009F410A"/>
    <w:rsid w:val="009F410D"/>
    <w:rsid w:val="009F4499"/>
    <w:rsid w:val="009F4A8A"/>
    <w:rsid w:val="009F4CC0"/>
    <w:rsid w:val="009F4CD8"/>
    <w:rsid w:val="009F4E3A"/>
    <w:rsid w:val="009F4F4E"/>
    <w:rsid w:val="009F4FE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8BB"/>
    <w:rsid w:val="009F79FA"/>
    <w:rsid w:val="009F7B12"/>
    <w:rsid w:val="009F7B3A"/>
    <w:rsid w:val="009F7FBF"/>
    <w:rsid w:val="009F7FF2"/>
    <w:rsid w:val="00A00095"/>
    <w:rsid w:val="00A00258"/>
    <w:rsid w:val="00A005A3"/>
    <w:rsid w:val="00A010C8"/>
    <w:rsid w:val="00A01194"/>
    <w:rsid w:val="00A01473"/>
    <w:rsid w:val="00A01886"/>
    <w:rsid w:val="00A01939"/>
    <w:rsid w:val="00A01DDE"/>
    <w:rsid w:val="00A02219"/>
    <w:rsid w:val="00A023E7"/>
    <w:rsid w:val="00A02512"/>
    <w:rsid w:val="00A02758"/>
    <w:rsid w:val="00A028A1"/>
    <w:rsid w:val="00A02A67"/>
    <w:rsid w:val="00A02BB7"/>
    <w:rsid w:val="00A02CFA"/>
    <w:rsid w:val="00A02DE9"/>
    <w:rsid w:val="00A02F26"/>
    <w:rsid w:val="00A0313C"/>
    <w:rsid w:val="00A0323E"/>
    <w:rsid w:val="00A03264"/>
    <w:rsid w:val="00A03472"/>
    <w:rsid w:val="00A035E7"/>
    <w:rsid w:val="00A0361C"/>
    <w:rsid w:val="00A037A9"/>
    <w:rsid w:val="00A038DF"/>
    <w:rsid w:val="00A03B5D"/>
    <w:rsid w:val="00A044D4"/>
    <w:rsid w:val="00A047F6"/>
    <w:rsid w:val="00A04AB9"/>
    <w:rsid w:val="00A04B74"/>
    <w:rsid w:val="00A04CAD"/>
    <w:rsid w:val="00A04DA2"/>
    <w:rsid w:val="00A04DFA"/>
    <w:rsid w:val="00A04E1A"/>
    <w:rsid w:val="00A04F46"/>
    <w:rsid w:val="00A05238"/>
    <w:rsid w:val="00A0529C"/>
    <w:rsid w:val="00A0551C"/>
    <w:rsid w:val="00A05597"/>
    <w:rsid w:val="00A05828"/>
    <w:rsid w:val="00A05A45"/>
    <w:rsid w:val="00A05BBC"/>
    <w:rsid w:val="00A064CB"/>
    <w:rsid w:val="00A064D3"/>
    <w:rsid w:val="00A0658D"/>
    <w:rsid w:val="00A06B40"/>
    <w:rsid w:val="00A06CE7"/>
    <w:rsid w:val="00A06D2E"/>
    <w:rsid w:val="00A07063"/>
    <w:rsid w:val="00A07812"/>
    <w:rsid w:val="00A07A26"/>
    <w:rsid w:val="00A07BF9"/>
    <w:rsid w:val="00A07D95"/>
    <w:rsid w:val="00A10422"/>
    <w:rsid w:val="00A106E9"/>
    <w:rsid w:val="00A10801"/>
    <w:rsid w:val="00A11037"/>
    <w:rsid w:val="00A1103B"/>
    <w:rsid w:val="00A11271"/>
    <w:rsid w:val="00A11342"/>
    <w:rsid w:val="00A116CC"/>
    <w:rsid w:val="00A11842"/>
    <w:rsid w:val="00A1187D"/>
    <w:rsid w:val="00A11969"/>
    <w:rsid w:val="00A11A5F"/>
    <w:rsid w:val="00A125F2"/>
    <w:rsid w:val="00A127DE"/>
    <w:rsid w:val="00A129B9"/>
    <w:rsid w:val="00A12AEF"/>
    <w:rsid w:val="00A12B02"/>
    <w:rsid w:val="00A132C2"/>
    <w:rsid w:val="00A133A4"/>
    <w:rsid w:val="00A133B1"/>
    <w:rsid w:val="00A13547"/>
    <w:rsid w:val="00A137AB"/>
    <w:rsid w:val="00A13C31"/>
    <w:rsid w:val="00A13D05"/>
    <w:rsid w:val="00A13E13"/>
    <w:rsid w:val="00A13E2B"/>
    <w:rsid w:val="00A13E3A"/>
    <w:rsid w:val="00A13E69"/>
    <w:rsid w:val="00A13F0C"/>
    <w:rsid w:val="00A14193"/>
    <w:rsid w:val="00A14427"/>
    <w:rsid w:val="00A14687"/>
    <w:rsid w:val="00A14A9E"/>
    <w:rsid w:val="00A14CF5"/>
    <w:rsid w:val="00A14D64"/>
    <w:rsid w:val="00A14DD7"/>
    <w:rsid w:val="00A14E80"/>
    <w:rsid w:val="00A1522D"/>
    <w:rsid w:val="00A15288"/>
    <w:rsid w:val="00A152C5"/>
    <w:rsid w:val="00A152D5"/>
    <w:rsid w:val="00A15348"/>
    <w:rsid w:val="00A153A1"/>
    <w:rsid w:val="00A155AD"/>
    <w:rsid w:val="00A15667"/>
    <w:rsid w:val="00A1578C"/>
    <w:rsid w:val="00A15819"/>
    <w:rsid w:val="00A1591B"/>
    <w:rsid w:val="00A15AE1"/>
    <w:rsid w:val="00A15D33"/>
    <w:rsid w:val="00A15E85"/>
    <w:rsid w:val="00A15F32"/>
    <w:rsid w:val="00A15F38"/>
    <w:rsid w:val="00A16152"/>
    <w:rsid w:val="00A16173"/>
    <w:rsid w:val="00A1673D"/>
    <w:rsid w:val="00A16E46"/>
    <w:rsid w:val="00A16FE3"/>
    <w:rsid w:val="00A175EB"/>
    <w:rsid w:val="00A179DF"/>
    <w:rsid w:val="00A17A4C"/>
    <w:rsid w:val="00A17E9F"/>
    <w:rsid w:val="00A200BB"/>
    <w:rsid w:val="00A20269"/>
    <w:rsid w:val="00A20539"/>
    <w:rsid w:val="00A208C8"/>
    <w:rsid w:val="00A20B8B"/>
    <w:rsid w:val="00A20E32"/>
    <w:rsid w:val="00A21020"/>
    <w:rsid w:val="00A21215"/>
    <w:rsid w:val="00A213E8"/>
    <w:rsid w:val="00A2149C"/>
    <w:rsid w:val="00A2166F"/>
    <w:rsid w:val="00A216C3"/>
    <w:rsid w:val="00A2183A"/>
    <w:rsid w:val="00A21B4B"/>
    <w:rsid w:val="00A21BFE"/>
    <w:rsid w:val="00A21D49"/>
    <w:rsid w:val="00A21F7F"/>
    <w:rsid w:val="00A22055"/>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DA"/>
    <w:rsid w:val="00A245E0"/>
    <w:rsid w:val="00A246DB"/>
    <w:rsid w:val="00A2497A"/>
    <w:rsid w:val="00A24CB2"/>
    <w:rsid w:val="00A24D81"/>
    <w:rsid w:val="00A25267"/>
    <w:rsid w:val="00A25346"/>
    <w:rsid w:val="00A25347"/>
    <w:rsid w:val="00A253F5"/>
    <w:rsid w:val="00A254FC"/>
    <w:rsid w:val="00A25552"/>
    <w:rsid w:val="00A25689"/>
    <w:rsid w:val="00A26395"/>
    <w:rsid w:val="00A264B1"/>
    <w:rsid w:val="00A26571"/>
    <w:rsid w:val="00A26889"/>
    <w:rsid w:val="00A26A92"/>
    <w:rsid w:val="00A274EE"/>
    <w:rsid w:val="00A27687"/>
    <w:rsid w:val="00A2780D"/>
    <w:rsid w:val="00A27B60"/>
    <w:rsid w:val="00A30124"/>
    <w:rsid w:val="00A30749"/>
    <w:rsid w:val="00A30930"/>
    <w:rsid w:val="00A30A18"/>
    <w:rsid w:val="00A30EA6"/>
    <w:rsid w:val="00A30ED5"/>
    <w:rsid w:val="00A31100"/>
    <w:rsid w:val="00A312B6"/>
    <w:rsid w:val="00A312C2"/>
    <w:rsid w:val="00A3180B"/>
    <w:rsid w:val="00A31ED5"/>
    <w:rsid w:val="00A322ED"/>
    <w:rsid w:val="00A32BAE"/>
    <w:rsid w:val="00A32C74"/>
    <w:rsid w:val="00A33160"/>
    <w:rsid w:val="00A333FE"/>
    <w:rsid w:val="00A33447"/>
    <w:rsid w:val="00A33453"/>
    <w:rsid w:val="00A33504"/>
    <w:rsid w:val="00A33508"/>
    <w:rsid w:val="00A335A1"/>
    <w:rsid w:val="00A3374D"/>
    <w:rsid w:val="00A33A98"/>
    <w:rsid w:val="00A33E3D"/>
    <w:rsid w:val="00A34053"/>
    <w:rsid w:val="00A341E4"/>
    <w:rsid w:val="00A3452D"/>
    <w:rsid w:val="00A345D1"/>
    <w:rsid w:val="00A34896"/>
    <w:rsid w:val="00A34BB9"/>
    <w:rsid w:val="00A34C0F"/>
    <w:rsid w:val="00A34F25"/>
    <w:rsid w:val="00A3524D"/>
    <w:rsid w:val="00A3581B"/>
    <w:rsid w:val="00A358AB"/>
    <w:rsid w:val="00A3599B"/>
    <w:rsid w:val="00A363E6"/>
    <w:rsid w:val="00A3664D"/>
    <w:rsid w:val="00A369FC"/>
    <w:rsid w:val="00A36DA1"/>
    <w:rsid w:val="00A36EC3"/>
    <w:rsid w:val="00A36FF5"/>
    <w:rsid w:val="00A376F8"/>
    <w:rsid w:val="00A37815"/>
    <w:rsid w:val="00A37A08"/>
    <w:rsid w:val="00A37A7C"/>
    <w:rsid w:val="00A37BAF"/>
    <w:rsid w:val="00A37C5F"/>
    <w:rsid w:val="00A37C93"/>
    <w:rsid w:val="00A37F1F"/>
    <w:rsid w:val="00A4011A"/>
    <w:rsid w:val="00A40155"/>
    <w:rsid w:val="00A405D5"/>
    <w:rsid w:val="00A40843"/>
    <w:rsid w:val="00A4093D"/>
    <w:rsid w:val="00A40A3D"/>
    <w:rsid w:val="00A40DD5"/>
    <w:rsid w:val="00A413EC"/>
    <w:rsid w:val="00A416E6"/>
    <w:rsid w:val="00A41789"/>
    <w:rsid w:val="00A417BE"/>
    <w:rsid w:val="00A419A6"/>
    <w:rsid w:val="00A41A5A"/>
    <w:rsid w:val="00A41DCE"/>
    <w:rsid w:val="00A422DE"/>
    <w:rsid w:val="00A427A6"/>
    <w:rsid w:val="00A427A7"/>
    <w:rsid w:val="00A42808"/>
    <w:rsid w:val="00A42E2D"/>
    <w:rsid w:val="00A43050"/>
    <w:rsid w:val="00A4352F"/>
    <w:rsid w:val="00A43764"/>
    <w:rsid w:val="00A43CA5"/>
    <w:rsid w:val="00A43ECA"/>
    <w:rsid w:val="00A44158"/>
    <w:rsid w:val="00A441FD"/>
    <w:rsid w:val="00A44964"/>
    <w:rsid w:val="00A44ECB"/>
    <w:rsid w:val="00A44FAD"/>
    <w:rsid w:val="00A455DF"/>
    <w:rsid w:val="00A461DE"/>
    <w:rsid w:val="00A462EB"/>
    <w:rsid w:val="00A466C2"/>
    <w:rsid w:val="00A474CA"/>
    <w:rsid w:val="00A47514"/>
    <w:rsid w:val="00A47796"/>
    <w:rsid w:val="00A47888"/>
    <w:rsid w:val="00A47C44"/>
    <w:rsid w:val="00A47C60"/>
    <w:rsid w:val="00A47FEC"/>
    <w:rsid w:val="00A50161"/>
    <w:rsid w:val="00A503F7"/>
    <w:rsid w:val="00A50587"/>
    <w:rsid w:val="00A508C9"/>
    <w:rsid w:val="00A50C43"/>
    <w:rsid w:val="00A51525"/>
    <w:rsid w:val="00A515DE"/>
    <w:rsid w:val="00A516C1"/>
    <w:rsid w:val="00A518D2"/>
    <w:rsid w:val="00A51A1D"/>
    <w:rsid w:val="00A51B44"/>
    <w:rsid w:val="00A51D24"/>
    <w:rsid w:val="00A5201D"/>
    <w:rsid w:val="00A52108"/>
    <w:rsid w:val="00A5228B"/>
    <w:rsid w:val="00A530A6"/>
    <w:rsid w:val="00A530BA"/>
    <w:rsid w:val="00A5318C"/>
    <w:rsid w:val="00A53AE9"/>
    <w:rsid w:val="00A53B77"/>
    <w:rsid w:val="00A53BCE"/>
    <w:rsid w:val="00A53F7C"/>
    <w:rsid w:val="00A54227"/>
    <w:rsid w:val="00A54517"/>
    <w:rsid w:val="00A5464C"/>
    <w:rsid w:val="00A549D3"/>
    <w:rsid w:val="00A54E10"/>
    <w:rsid w:val="00A54F91"/>
    <w:rsid w:val="00A5502F"/>
    <w:rsid w:val="00A5565E"/>
    <w:rsid w:val="00A55741"/>
    <w:rsid w:val="00A5579C"/>
    <w:rsid w:val="00A559D3"/>
    <w:rsid w:val="00A55A7F"/>
    <w:rsid w:val="00A55B00"/>
    <w:rsid w:val="00A55B1D"/>
    <w:rsid w:val="00A55BAE"/>
    <w:rsid w:val="00A55F88"/>
    <w:rsid w:val="00A55F89"/>
    <w:rsid w:val="00A5625E"/>
    <w:rsid w:val="00A56284"/>
    <w:rsid w:val="00A56341"/>
    <w:rsid w:val="00A56495"/>
    <w:rsid w:val="00A564E1"/>
    <w:rsid w:val="00A56DA4"/>
    <w:rsid w:val="00A56E31"/>
    <w:rsid w:val="00A56FA9"/>
    <w:rsid w:val="00A570E2"/>
    <w:rsid w:val="00A57396"/>
    <w:rsid w:val="00A57CF0"/>
    <w:rsid w:val="00A57E2E"/>
    <w:rsid w:val="00A57EFC"/>
    <w:rsid w:val="00A57F4C"/>
    <w:rsid w:val="00A60024"/>
    <w:rsid w:val="00A602C3"/>
    <w:rsid w:val="00A60342"/>
    <w:rsid w:val="00A607B6"/>
    <w:rsid w:val="00A615DB"/>
    <w:rsid w:val="00A6170E"/>
    <w:rsid w:val="00A61718"/>
    <w:rsid w:val="00A61824"/>
    <w:rsid w:val="00A61940"/>
    <w:rsid w:val="00A61AAA"/>
    <w:rsid w:val="00A61D9F"/>
    <w:rsid w:val="00A61E01"/>
    <w:rsid w:val="00A62090"/>
    <w:rsid w:val="00A620FA"/>
    <w:rsid w:val="00A62340"/>
    <w:rsid w:val="00A62443"/>
    <w:rsid w:val="00A624E7"/>
    <w:rsid w:val="00A627DD"/>
    <w:rsid w:val="00A62A1A"/>
    <w:rsid w:val="00A62F48"/>
    <w:rsid w:val="00A6339D"/>
    <w:rsid w:val="00A63424"/>
    <w:rsid w:val="00A6378D"/>
    <w:rsid w:val="00A63810"/>
    <w:rsid w:val="00A63AD5"/>
    <w:rsid w:val="00A63B90"/>
    <w:rsid w:val="00A641E1"/>
    <w:rsid w:val="00A643C3"/>
    <w:rsid w:val="00A64C0F"/>
    <w:rsid w:val="00A64C99"/>
    <w:rsid w:val="00A64CED"/>
    <w:rsid w:val="00A65020"/>
    <w:rsid w:val="00A6525B"/>
    <w:rsid w:val="00A65338"/>
    <w:rsid w:val="00A65425"/>
    <w:rsid w:val="00A658A1"/>
    <w:rsid w:val="00A65905"/>
    <w:rsid w:val="00A65F0C"/>
    <w:rsid w:val="00A66074"/>
    <w:rsid w:val="00A66186"/>
    <w:rsid w:val="00A6628D"/>
    <w:rsid w:val="00A663C0"/>
    <w:rsid w:val="00A66522"/>
    <w:rsid w:val="00A66BF3"/>
    <w:rsid w:val="00A66E96"/>
    <w:rsid w:val="00A66EE3"/>
    <w:rsid w:val="00A66F0E"/>
    <w:rsid w:val="00A66F39"/>
    <w:rsid w:val="00A670D4"/>
    <w:rsid w:val="00A67368"/>
    <w:rsid w:val="00A67581"/>
    <w:rsid w:val="00A67590"/>
    <w:rsid w:val="00A67693"/>
    <w:rsid w:val="00A676C6"/>
    <w:rsid w:val="00A676DC"/>
    <w:rsid w:val="00A6785F"/>
    <w:rsid w:val="00A67A87"/>
    <w:rsid w:val="00A67BDA"/>
    <w:rsid w:val="00A67FEE"/>
    <w:rsid w:val="00A700EC"/>
    <w:rsid w:val="00A70328"/>
    <w:rsid w:val="00A7044F"/>
    <w:rsid w:val="00A70532"/>
    <w:rsid w:val="00A70DBC"/>
    <w:rsid w:val="00A70E5D"/>
    <w:rsid w:val="00A71009"/>
    <w:rsid w:val="00A7146D"/>
    <w:rsid w:val="00A718E1"/>
    <w:rsid w:val="00A71908"/>
    <w:rsid w:val="00A71A52"/>
    <w:rsid w:val="00A71E91"/>
    <w:rsid w:val="00A72084"/>
    <w:rsid w:val="00A72200"/>
    <w:rsid w:val="00A72276"/>
    <w:rsid w:val="00A72506"/>
    <w:rsid w:val="00A72944"/>
    <w:rsid w:val="00A734A1"/>
    <w:rsid w:val="00A73676"/>
    <w:rsid w:val="00A7367C"/>
    <w:rsid w:val="00A74525"/>
    <w:rsid w:val="00A747B5"/>
    <w:rsid w:val="00A74810"/>
    <w:rsid w:val="00A74813"/>
    <w:rsid w:val="00A748FB"/>
    <w:rsid w:val="00A74B3E"/>
    <w:rsid w:val="00A74DC2"/>
    <w:rsid w:val="00A74F7E"/>
    <w:rsid w:val="00A75170"/>
    <w:rsid w:val="00A75595"/>
    <w:rsid w:val="00A75663"/>
    <w:rsid w:val="00A757D6"/>
    <w:rsid w:val="00A75DC0"/>
    <w:rsid w:val="00A75DC8"/>
    <w:rsid w:val="00A75DF1"/>
    <w:rsid w:val="00A76020"/>
    <w:rsid w:val="00A76049"/>
    <w:rsid w:val="00A761D6"/>
    <w:rsid w:val="00A7625F"/>
    <w:rsid w:val="00A76736"/>
    <w:rsid w:val="00A767D8"/>
    <w:rsid w:val="00A76FEE"/>
    <w:rsid w:val="00A77002"/>
    <w:rsid w:val="00A7720E"/>
    <w:rsid w:val="00A77383"/>
    <w:rsid w:val="00A775DB"/>
    <w:rsid w:val="00A778DA"/>
    <w:rsid w:val="00A77CFD"/>
    <w:rsid w:val="00A77D88"/>
    <w:rsid w:val="00A80139"/>
    <w:rsid w:val="00A8038A"/>
    <w:rsid w:val="00A8042D"/>
    <w:rsid w:val="00A8050C"/>
    <w:rsid w:val="00A80A60"/>
    <w:rsid w:val="00A80AB5"/>
    <w:rsid w:val="00A81015"/>
    <w:rsid w:val="00A81098"/>
    <w:rsid w:val="00A81AEE"/>
    <w:rsid w:val="00A81B3E"/>
    <w:rsid w:val="00A81EF6"/>
    <w:rsid w:val="00A81F00"/>
    <w:rsid w:val="00A82657"/>
    <w:rsid w:val="00A828BA"/>
    <w:rsid w:val="00A828BF"/>
    <w:rsid w:val="00A82CC1"/>
    <w:rsid w:val="00A82FDA"/>
    <w:rsid w:val="00A835E6"/>
    <w:rsid w:val="00A83AA9"/>
    <w:rsid w:val="00A83AC4"/>
    <w:rsid w:val="00A83F92"/>
    <w:rsid w:val="00A84169"/>
    <w:rsid w:val="00A841C7"/>
    <w:rsid w:val="00A8464D"/>
    <w:rsid w:val="00A84775"/>
    <w:rsid w:val="00A84861"/>
    <w:rsid w:val="00A849F2"/>
    <w:rsid w:val="00A84D3C"/>
    <w:rsid w:val="00A84F69"/>
    <w:rsid w:val="00A85006"/>
    <w:rsid w:val="00A851EF"/>
    <w:rsid w:val="00A8547F"/>
    <w:rsid w:val="00A85549"/>
    <w:rsid w:val="00A856B3"/>
    <w:rsid w:val="00A85A7E"/>
    <w:rsid w:val="00A85B22"/>
    <w:rsid w:val="00A85C18"/>
    <w:rsid w:val="00A85F9D"/>
    <w:rsid w:val="00A862D7"/>
    <w:rsid w:val="00A8648F"/>
    <w:rsid w:val="00A8667B"/>
    <w:rsid w:val="00A8697E"/>
    <w:rsid w:val="00A86D1C"/>
    <w:rsid w:val="00A86EB7"/>
    <w:rsid w:val="00A87092"/>
    <w:rsid w:val="00A8720D"/>
    <w:rsid w:val="00A8752B"/>
    <w:rsid w:val="00A87628"/>
    <w:rsid w:val="00A8777D"/>
    <w:rsid w:val="00A877AC"/>
    <w:rsid w:val="00A87D09"/>
    <w:rsid w:val="00A87E16"/>
    <w:rsid w:val="00A9003F"/>
    <w:rsid w:val="00A901C9"/>
    <w:rsid w:val="00A90559"/>
    <w:rsid w:val="00A90567"/>
    <w:rsid w:val="00A908E5"/>
    <w:rsid w:val="00A90B2A"/>
    <w:rsid w:val="00A90D32"/>
    <w:rsid w:val="00A90D7E"/>
    <w:rsid w:val="00A90DA4"/>
    <w:rsid w:val="00A90EC2"/>
    <w:rsid w:val="00A91135"/>
    <w:rsid w:val="00A91328"/>
    <w:rsid w:val="00A9190F"/>
    <w:rsid w:val="00A91A05"/>
    <w:rsid w:val="00A91A8D"/>
    <w:rsid w:val="00A91CEA"/>
    <w:rsid w:val="00A91ECC"/>
    <w:rsid w:val="00A91FCC"/>
    <w:rsid w:val="00A92545"/>
    <w:rsid w:val="00A92BFA"/>
    <w:rsid w:val="00A9302F"/>
    <w:rsid w:val="00A93334"/>
    <w:rsid w:val="00A934E1"/>
    <w:rsid w:val="00A93BF0"/>
    <w:rsid w:val="00A93D18"/>
    <w:rsid w:val="00A93EA2"/>
    <w:rsid w:val="00A94148"/>
    <w:rsid w:val="00A9414A"/>
    <w:rsid w:val="00A945DB"/>
    <w:rsid w:val="00A94A35"/>
    <w:rsid w:val="00A94B11"/>
    <w:rsid w:val="00A94C1C"/>
    <w:rsid w:val="00A94C79"/>
    <w:rsid w:val="00A94EDC"/>
    <w:rsid w:val="00A95083"/>
    <w:rsid w:val="00A958BC"/>
    <w:rsid w:val="00A95C2A"/>
    <w:rsid w:val="00A95C79"/>
    <w:rsid w:val="00A9600E"/>
    <w:rsid w:val="00A96731"/>
    <w:rsid w:val="00A9674E"/>
    <w:rsid w:val="00A96DE6"/>
    <w:rsid w:val="00A96EF5"/>
    <w:rsid w:val="00A97233"/>
    <w:rsid w:val="00A97299"/>
    <w:rsid w:val="00A97A45"/>
    <w:rsid w:val="00A97F1C"/>
    <w:rsid w:val="00A97F4E"/>
    <w:rsid w:val="00AA010F"/>
    <w:rsid w:val="00AA0113"/>
    <w:rsid w:val="00AA081A"/>
    <w:rsid w:val="00AA0A1A"/>
    <w:rsid w:val="00AA0AE1"/>
    <w:rsid w:val="00AA0AF4"/>
    <w:rsid w:val="00AA0C84"/>
    <w:rsid w:val="00AA0CAF"/>
    <w:rsid w:val="00AA0D2C"/>
    <w:rsid w:val="00AA0D69"/>
    <w:rsid w:val="00AA0E46"/>
    <w:rsid w:val="00AA0E7F"/>
    <w:rsid w:val="00AA1525"/>
    <w:rsid w:val="00AA1591"/>
    <w:rsid w:val="00AA15E7"/>
    <w:rsid w:val="00AA1720"/>
    <w:rsid w:val="00AA1A98"/>
    <w:rsid w:val="00AA1B4E"/>
    <w:rsid w:val="00AA1C21"/>
    <w:rsid w:val="00AA1C95"/>
    <w:rsid w:val="00AA1D52"/>
    <w:rsid w:val="00AA1DCC"/>
    <w:rsid w:val="00AA1F08"/>
    <w:rsid w:val="00AA20E8"/>
    <w:rsid w:val="00AA212E"/>
    <w:rsid w:val="00AA2150"/>
    <w:rsid w:val="00AA2181"/>
    <w:rsid w:val="00AA229D"/>
    <w:rsid w:val="00AA24E9"/>
    <w:rsid w:val="00AA26FE"/>
    <w:rsid w:val="00AA27A0"/>
    <w:rsid w:val="00AA27BF"/>
    <w:rsid w:val="00AA2C29"/>
    <w:rsid w:val="00AA2C63"/>
    <w:rsid w:val="00AA2E86"/>
    <w:rsid w:val="00AA2F25"/>
    <w:rsid w:val="00AA3076"/>
    <w:rsid w:val="00AA31F3"/>
    <w:rsid w:val="00AA3622"/>
    <w:rsid w:val="00AA3831"/>
    <w:rsid w:val="00AA3AC7"/>
    <w:rsid w:val="00AA3C68"/>
    <w:rsid w:val="00AA3F1F"/>
    <w:rsid w:val="00AA41A4"/>
    <w:rsid w:val="00AA4340"/>
    <w:rsid w:val="00AA5006"/>
    <w:rsid w:val="00AA52DE"/>
    <w:rsid w:val="00AA5407"/>
    <w:rsid w:val="00AA55F5"/>
    <w:rsid w:val="00AA5825"/>
    <w:rsid w:val="00AA59B7"/>
    <w:rsid w:val="00AA5AA1"/>
    <w:rsid w:val="00AA5AD2"/>
    <w:rsid w:val="00AA5BA4"/>
    <w:rsid w:val="00AA5FC7"/>
    <w:rsid w:val="00AA60BE"/>
    <w:rsid w:val="00AA654D"/>
    <w:rsid w:val="00AA678E"/>
    <w:rsid w:val="00AA6881"/>
    <w:rsid w:val="00AA6915"/>
    <w:rsid w:val="00AA693C"/>
    <w:rsid w:val="00AA6AB5"/>
    <w:rsid w:val="00AA6AD9"/>
    <w:rsid w:val="00AA6BA5"/>
    <w:rsid w:val="00AA6D1D"/>
    <w:rsid w:val="00AA719F"/>
    <w:rsid w:val="00AA73ED"/>
    <w:rsid w:val="00AA77D2"/>
    <w:rsid w:val="00AA782C"/>
    <w:rsid w:val="00AA789F"/>
    <w:rsid w:val="00AA7C78"/>
    <w:rsid w:val="00AA7D61"/>
    <w:rsid w:val="00AA7EEA"/>
    <w:rsid w:val="00AA7F1E"/>
    <w:rsid w:val="00AB0041"/>
    <w:rsid w:val="00AB016C"/>
    <w:rsid w:val="00AB0362"/>
    <w:rsid w:val="00AB0441"/>
    <w:rsid w:val="00AB1008"/>
    <w:rsid w:val="00AB12A6"/>
    <w:rsid w:val="00AB13F7"/>
    <w:rsid w:val="00AB153A"/>
    <w:rsid w:val="00AB18B8"/>
    <w:rsid w:val="00AB19AE"/>
    <w:rsid w:val="00AB19D6"/>
    <w:rsid w:val="00AB1EEC"/>
    <w:rsid w:val="00AB1F00"/>
    <w:rsid w:val="00AB228B"/>
    <w:rsid w:val="00AB22A6"/>
    <w:rsid w:val="00AB2A71"/>
    <w:rsid w:val="00AB2B1A"/>
    <w:rsid w:val="00AB2E73"/>
    <w:rsid w:val="00AB2FB7"/>
    <w:rsid w:val="00AB2FBE"/>
    <w:rsid w:val="00AB3941"/>
    <w:rsid w:val="00AB3A0A"/>
    <w:rsid w:val="00AB3BB9"/>
    <w:rsid w:val="00AB3CE4"/>
    <w:rsid w:val="00AB3D44"/>
    <w:rsid w:val="00AB3E4E"/>
    <w:rsid w:val="00AB4026"/>
    <w:rsid w:val="00AB4103"/>
    <w:rsid w:val="00AB4273"/>
    <w:rsid w:val="00AB45FE"/>
    <w:rsid w:val="00AB4629"/>
    <w:rsid w:val="00AB4729"/>
    <w:rsid w:val="00AB4995"/>
    <w:rsid w:val="00AB49D4"/>
    <w:rsid w:val="00AB4A9D"/>
    <w:rsid w:val="00AB4CDC"/>
    <w:rsid w:val="00AB4D66"/>
    <w:rsid w:val="00AB4F44"/>
    <w:rsid w:val="00AB50E2"/>
    <w:rsid w:val="00AB51E7"/>
    <w:rsid w:val="00AB532F"/>
    <w:rsid w:val="00AB54A0"/>
    <w:rsid w:val="00AB5545"/>
    <w:rsid w:val="00AB57A0"/>
    <w:rsid w:val="00AB5BEF"/>
    <w:rsid w:val="00AB611C"/>
    <w:rsid w:val="00AB6412"/>
    <w:rsid w:val="00AB64C9"/>
    <w:rsid w:val="00AB64E6"/>
    <w:rsid w:val="00AB6729"/>
    <w:rsid w:val="00AB6870"/>
    <w:rsid w:val="00AB693E"/>
    <w:rsid w:val="00AB6998"/>
    <w:rsid w:val="00AB69DB"/>
    <w:rsid w:val="00AB6BDC"/>
    <w:rsid w:val="00AB6CEA"/>
    <w:rsid w:val="00AB7042"/>
    <w:rsid w:val="00AB70CA"/>
    <w:rsid w:val="00AB7224"/>
    <w:rsid w:val="00AB73FB"/>
    <w:rsid w:val="00AB77F6"/>
    <w:rsid w:val="00AB78D4"/>
    <w:rsid w:val="00AB7D37"/>
    <w:rsid w:val="00AB7F5B"/>
    <w:rsid w:val="00AC035B"/>
    <w:rsid w:val="00AC05D8"/>
    <w:rsid w:val="00AC07A6"/>
    <w:rsid w:val="00AC088D"/>
    <w:rsid w:val="00AC08EF"/>
    <w:rsid w:val="00AC0A84"/>
    <w:rsid w:val="00AC0C5B"/>
    <w:rsid w:val="00AC0CC5"/>
    <w:rsid w:val="00AC1042"/>
    <w:rsid w:val="00AC1186"/>
    <w:rsid w:val="00AC118E"/>
    <w:rsid w:val="00AC176B"/>
    <w:rsid w:val="00AC1842"/>
    <w:rsid w:val="00AC1C64"/>
    <w:rsid w:val="00AC1E54"/>
    <w:rsid w:val="00AC1F2D"/>
    <w:rsid w:val="00AC2156"/>
    <w:rsid w:val="00AC2C9D"/>
    <w:rsid w:val="00AC2D77"/>
    <w:rsid w:val="00AC2FF1"/>
    <w:rsid w:val="00AC3501"/>
    <w:rsid w:val="00AC3B8F"/>
    <w:rsid w:val="00AC3F1A"/>
    <w:rsid w:val="00AC3FF5"/>
    <w:rsid w:val="00AC4125"/>
    <w:rsid w:val="00AC4483"/>
    <w:rsid w:val="00AC45DD"/>
    <w:rsid w:val="00AC4772"/>
    <w:rsid w:val="00AC4896"/>
    <w:rsid w:val="00AC4A7A"/>
    <w:rsid w:val="00AC4C08"/>
    <w:rsid w:val="00AC4CB6"/>
    <w:rsid w:val="00AC5068"/>
    <w:rsid w:val="00AC53DB"/>
    <w:rsid w:val="00AC54C3"/>
    <w:rsid w:val="00AC567F"/>
    <w:rsid w:val="00AC5881"/>
    <w:rsid w:val="00AC59D5"/>
    <w:rsid w:val="00AC5C65"/>
    <w:rsid w:val="00AC5DE0"/>
    <w:rsid w:val="00AC5FC9"/>
    <w:rsid w:val="00AC60F8"/>
    <w:rsid w:val="00AC6215"/>
    <w:rsid w:val="00AC63D4"/>
    <w:rsid w:val="00AC68FB"/>
    <w:rsid w:val="00AC6AD5"/>
    <w:rsid w:val="00AC6D79"/>
    <w:rsid w:val="00AC701C"/>
    <w:rsid w:val="00AC705B"/>
    <w:rsid w:val="00AC7070"/>
    <w:rsid w:val="00AC708B"/>
    <w:rsid w:val="00AC70E9"/>
    <w:rsid w:val="00AC76B4"/>
    <w:rsid w:val="00AC77AC"/>
    <w:rsid w:val="00AC77AD"/>
    <w:rsid w:val="00AC787A"/>
    <w:rsid w:val="00AC7BC7"/>
    <w:rsid w:val="00AC7F0F"/>
    <w:rsid w:val="00AD0021"/>
    <w:rsid w:val="00AD0185"/>
    <w:rsid w:val="00AD03E9"/>
    <w:rsid w:val="00AD071F"/>
    <w:rsid w:val="00AD080A"/>
    <w:rsid w:val="00AD12C7"/>
    <w:rsid w:val="00AD147C"/>
    <w:rsid w:val="00AD14ED"/>
    <w:rsid w:val="00AD18DF"/>
    <w:rsid w:val="00AD1B13"/>
    <w:rsid w:val="00AD2505"/>
    <w:rsid w:val="00AD26F5"/>
    <w:rsid w:val="00AD281A"/>
    <w:rsid w:val="00AD2EB5"/>
    <w:rsid w:val="00AD311D"/>
    <w:rsid w:val="00AD3157"/>
    <w:rsid w:val="00AD3161"/>
    <w:rsid w:val="00AD32E9"/>
    <w:rsid w:val="00AD32FB"/>
    <w:rsid w:val="00AD3572"/>
    <w:rsid w:val="00AD38FF"/>
    <w:rsid w:val="00AD395A"/>
    <w:rsid w:val="00AD3E78"/>
    <w:rsid w:val="00AD3F9D"/>
    <w:rsid w:val="00AD405A"/>
    <w:rsid w:val="00AD44D9"/>
    <w:rsid w:val="00AD451E"/>
    <w:rsid w:val="00AD46A6"/>
    <w:rsid w:val="00AD46E7"/>
    <w:rsid w:val="00AD4745"/>
    <w:rsid w:val="00AD4855"/>
    <w:rsid w:val="00AD48C1"/>
    <w:rsid w:val="00AD48F7"/>
    <w:rsid w:val="00AD4E59"/>
    <w:rsid w:val="00AD4EF0"/>
    <w:rsid w:val="00AD4F0B"/>
    <w:rsid w:val="00AD5073"/>
    <w:rsid w:val="00AD50B4"/>
    <w:rsid w:val="00AD5322"/>
    <w:rsid w:val="00AD532F"/>
    <w:rsid w:val="00AD5412"/>
    <w:rsid w:val="00AD5442"/>
    <w:rsid w:val="00AD547E"/>
    <w:rsid w:val="00AD556E"/>
    <w:rsid w:val="00AD5632"/>
    <w:rsid w:val="00AD563E"/>
    <w:rsid w:val="00AD58E3"/>
    <w:rsid w:val="00AD5AB8"/>
    <w:rsid w:val="00AD5B39"/>
    <w:rsid w:val="00AD5C14"/>
    <w:rsid w:val="00AD5F2D"/>
    <w:rsid w:val="00AD6356"/>
    <w:rsid w:val="00AD64D1"/>
    <w:rsid w:val="00AD66CD"/>
    <w:rsid w:val="00AD6934"/>
    <w:rsid w:val="00AD6A7C"/>
    <w:rsid w:val="00AD6F32"/>
    <w:rsid w:val="00AD6FD9"/>
    <w:rsid w:val="00AD7039"/>
    <w:rsid w:val="00AD713F"/>
    <w:rsid w:val="00AD7142"/>
    <w:rsid w:val="00AD7DA8"/>
    <w:rsid w:val="00AD7E41"/>
    <w:rsid w:val="00AE0302"/>
    <w:rsid w:val="00AE038D"/>
    <w:rsid w:val="00AE0903"/>
    <w:rsid w:val="00AE0AE8"/>
    <w:rsid w:val="00AE0B1A"/>
    <w:rsid w:val="00AE0C37"/>
    <w:rsid w:val="00AE0EA7"/>
    <w:rsid w:val="00AE16CB"/>
    <w:rsid w:val="00AE1769"/>
    <w:rsid w:val="00AE1B85"/>
    <w:rsid w:val="00AE1C8B"/>
    <w:rsid w:val="00AE1CAC"/>
    <w:rsid w:val="00AE1CBF"/>
    <w:rsid w:val="00AE1D54"/>
    <w:rsid w:val="00AE1D5A"/>
    <w:rsid w:val="00AE1ED3"/>
    <w:rsid w:val="00AE1F66"/>
    <w:rsid w:val="00AE2307"/>
    <w:rsid w:val="00AE2611"/>
    <w:rsid w:val="00AE2954"/>
    <w:rsid w:val="00AE2B65"/>
    <w:rsid w:val="00AE2CF4"/>
    <w:rsid w:val="00AE2F03"/>
    <w:rsid w:val="00AE33BD"/>
    <w:rsid w:val="00AE380B"/>
    <w:rsid w:val="00AE3998"/>
    <w:rsid w:val="00AE39B8"/>
    <w:rsid w:val="00AE3A14"/>
    <w:rsid w:val="00AE3A49"/>
    <w:rsid w:val="00AE3A4A"/>
    <w:rsid w:val="00AE3A74"/>
    <w:rsid w:val="00AE3B16"/>
    <w:rsid w:val="00AE3BED"/>
    <w:rsid w:val="00AE3C1B"/>
    <w:rsid w:val="00AE3E03"/>
    <w:rsid w:val="00AE3EC0"/>
    <w:rsid w:val="00AE4384"/>
    <w:rsid w:val="00AE4551"/>
    <w:rsid w:val="00AE470F"/>
    <w:rsid w:val="00AE4817"/>
    <w:rsid w:val="00AE4AD2"/>
    <w:rsid w:val="00AE4DC1"/>
    <w:rsid w:val="00AE4DEA"/>
    <w:rsid w:val="00AE5F6E"/>
    <w:rsid w:val="00AE6094"/>
    <w:rsid w:val="00AE609A"/>
    <w:rsid w:val="00AE620B"/>
    <w:rsid w:val="00AE653D"/>
    <w:rsid w:val="00AE6799"/>
    <w:rsid w:val="00AE69C1"/>
    <w:rsid w:val="00AE6A7A"/>
    <w:rsid w:val="00AE70B7"/>
    <w:rsid w:val="00AE70E9"/>
    <w:rsid w:val="00AE7452"/>
    <w:rsid w:val="00AE7DCC"/>
    <w:rsid w:val="00AE7F9B"/>
    <w:rsid w:val="00AF011C"/>
    <w:rsid w:val="00AF028C"/>
    <w:rsid w:val="00AF044C"/>
    <w:rsid w:val="00AF074D"/>
    <w:rsid w:val="00AF07EC"/>
    <w:rsid w:val="00AF0A01"/>
    <w:rsid w:val="00AF0B72"/>
    <w:rsid w:val="00AF10B1"/>
    <w:rsid w:val="00AF10FE"/>
    <w:rsid w:val="00AF129E"/>
    <w:rsid w:val="00AF1697"/>
    <w:rsid w:val="00AF1814"/>
    <w:rsid w:val="00AF1D1A"/>
    <w:rsid w:val="00AF1FA4"/>
    <w:rsid w:val="00AF207B"/>
    <w:rsid w:val="00AF25E4"/>
    <w:rsid w:val="00AF28A0"/>
    <w:rsid w:val="00AF2A6A"/>
    <w:rsid w:val="00AF2EE9"/>
    <w:rsid w:val="00AF3687"/>
    <w:rsid w:val="00AF396A"/>
    <w:rsid w:val="00AF3995"/>
    <w:rsid w:val="00AF3E43"/>
    <w:rsid w:val="00AF3ECB"/>
    <w:rsid w:val="00AF3F2E"/>
    <w:rsid w:val="00AF4437"/>
    <w:rsid w:val="00AF4784"/>
    <w:rsid w:val="00AF48F7"/>
    <w:rsid w:val="00AF49BC"/>
    <w:rsid w:val="00AF4BA6"/>
    <w:rsid w:val="00AF4BCC"/>
    <w:rsid w:val="00AF4BF4"/>
    <w:rsid w:val="00AF4D5B"/>
    <w:rsid w:val="00AF50A5"/>
    <w:rsid w:val="00AF525D"/>
    <w:rsid w:val="00AF5261"/>
    <w:rsid w:val="00AF5366"/>
    <w:rsid w:val="00AF5A1E"/>
    <w:rsid w:val="00AF5CB3"/>
    <w:rsid w:val="00AF5D61"/>
    <w:rsid w:val="00AF5DC9"/>
    <w:rsid w:val="00AF5E01"/>
    <w:rsid w:val="00AF60A0"/>
    <w:rsid w:val="00AF615C"/>
    <w:rsid w:val="00AF619B"/>
    <w:rsid w:val="00AF6275"/>
    <w:rsid w:val="00AF6449"/>
    <w:rsid w:val="00AF6730"/>
    <w:rsid w:val="00AF6750"/>
    <w:rsid w:val="00AF6C6B"/>
    <w:rsid w:val="00AF6D09"/>
    <w:rsid w:val="00AF6EEF"/>
    <w:rsid w:val="00AF6F31"/>
    <w:rsid w:val="00AF704B"/>
    <w:rsid w:val="00AF73D1"/>
    <w:rsid w:val="00AF741B"/>
    <w:rsid w:val="00AF7538"/>
    <w:rsid w:val="00AF7C6A"/>
    <w:rsid w:val="00AF7FCA"/>
    <w:rsid w:val="00B001A9"/>
    <w:rsid w:val="00B002B3"/>
    <w:rsid w:val="00B0071B"/>
    <w:rsid w:val="00B00765"/>
    <w:rsid w:val="00B00AEB"/>
    <w:rsid w:val="00B011A8"/>
    <w:rsid w:val="00B011C1"/>
    <w:rsid w:val="00B017EF"/>
    <w:rsid w:val="00B019BC"/>
    <w:rsid w:val="00B01B20"/>
    <w:rsid w:val="00B01D77"/>
    <w:rsid w:val="00B01E5E"/>
    <w:rsid w:val="00B01ECB"/>
    <w:rsid w:val="00B0236E"/>
    <w:rsid w:val="00B024C9"/>
    <w:rsid w:val="00B027CC"/>
    <w:rsid w:val="00B028D6"/>
    <w:rsid w:val="00B029EE"/>
    <w:rsid w:val="00B02FF5"/>
    <w:rsid w:val="00B03116"/>
    <w:rsid w:val="00B032F2"/>
    <w:rsid w:val="00B0334A"/>
    <w:rsid w:val="00B04033"/>
    <w:rsid w:val="00B04258"/>
    <w:rsid w:val="00B042F1"/>
    <w:rsid w:val="00B04389"/>
    <w:rsid w:val="00B043CF"/>
    <w:rsid w:val="00B043F4"/>
    <w:rsid w:val="00B04487"/>
    <w:rsid w:val="00B04514"/>
    <w:rsid w:val="00B0463B"/>
    <w:rsid w:val="00B0471B"/>
    <w:rsid w:val="00B04AF5"/>
    <w:rsid w:val="00B04BC9"/>
    <w:rsid w:val="00B04C22"/>
    <w:rsid w:val="00B04FC2"/>
    <w:rsid w:val="00B0501C"/>
    <w:rsid w:val="00B052B9"/>
    <w:rsid w:val="00B053EB"/>
    <w:rsid w:val="00B054EA"/>
    <w:rsid w:val="00B056C0"/>
    <w:rsid w:val="00B057C3"/>
    <w:rsid w:val="00B058D3"/>
    <w:rsid w:val="00B05B98"/>
    <w:rsid w:val="00B05BF5"/>
    <w:rsid w:val="00B05E14"/>
    <w:rsid w:val="00B05F46"/>
    <w:rsid w:val="00B05F5B"/>
    <w:rsid w:val="00B060B3"/>
    <w:rsid w:val="00B06370"/>
    <w:rsid w:val="00B0648E"/>
    <w:rsid w:val="00B064F4"/>
    <w:rsid w:val="00B0650D"/>
    <w:rsid w:val="00B066DE"/>
    <w:rsid w:val="00B069A9"/>
    <w:rsid w:val="00B06F1A"/>
    <w:rsid w:val="00B06F91"/>
    <w:rsid w:val="00B07246"/>
    <w:rsid w:val="00B075EA"/>
    <w:rsid w:val="00B07BB3"/>
    <w:rsid w:val="00B07C88"/>
    <w:rsid w:val="00B07EA2"/>
    <w:rsid w:val="00B07F20"/>
    <w:rsid w:val="00B10179"/>
    <w:rsid w:val="00B103AC"/>
    <w:rsid w:val="00B10694"/>
    <w:rsid w:val="00B109D6"/>
    <w:rsid w:val="00B10A67"/>
    <w:rsid w:val="00B10B38"/>
    <w:rsid w:val="00B10D8E"/>
    <w:rsid w:val="00B1107F"/>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C9A"/>
    <w:rsid w:val="00B13D80"/>
    <w:rsid w:val="00B140DE"/>
    <w:rsid w:val="00B1410E"/>
    <w:rsid w:val="00B142D3"/>
    <w:rsid w:val="00B154A0"/>
    <w:rsid w:val="00B15AF9"/>
    <w:rsid w:val="00B15BEC"/>
    <w:rsid w:val="00B15DC5"/>
    <w:rsid w:val="00B15FFB"/>
    <w:rsid w:val="00B16037"/>
    <w:rsid w:val="00B1604F"/>
    <w:rsid w:val="00B16233"/>
    <w:rsid w:val="00B16622"/>
    <w:rsid w:val="00B16959"/>
    <w:rsid w:val="00B16A1E"/>
    <w:rsid w:val="00B16A24"/>
    <w:rsid w:val="00B17377"/>
    <w:rsid w:val="00B17747"/>
    <w:rsid w:val="00B177D7"/>
    <w:rsid w:val="00B177DB"/>
    <w:rsid w:val="00B17D5C"/>
    <w:rsid w:val="00B17D80"/>
    <w:rsid w:val="00B17DEC"/>
    <w:rsid w:val="00B17E4D"/>
    <w:rsid w:val="00B2042A"/>
    <w:rsid w:val="00B205A8"/>
    <w:rsid w:val="00B20C0F"/>
    <w:rsid w:val="00B210D6"/>
    <w:rsid w:val="00B214B8"/>
    <w:rsid w:val="00B21569"/>
    <w:rsid w:val="00B21765"/>
    <w:rsid w:val="00B218E8"/>
    <w:rsid w:val="00B21A37"/>
    <w:rsid w:val="00B21ABD"/>
    <w:rsid w:val="00B21D15"/>
    <w:rsid w:val="00B22439"/>
    <w:rsid w:val="00B22808"/>
    <w:rsid w:val="00B22B59"/>
    <w:rsid w:val="00B22D96"/>
    <w:rsid w:val="00B2300C"/>
    <w:rsid w:val="00B230E4"/>
    <w:rsid w:val="00B23235"/>
    <w:rsid w:val="00B239ED"/>
    <w:rsid w:val="00B23B93"/>
    <w:rsid w:val="00B23CEE"/>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4D1"/>
    <w:rsid w:val="00B266CE"/>
    <w:rsid w:val="00B26B87"/>
    <w:rsid w:val="00B27051"/>
    <w:rsid w:val="00B270C5"/>
    <w:rsid w:val="00B272A2"/>
    <w:rsid w:val="00B2731B"/>
    <w:rsid w:val="00B2731E"/>
    <w:rsid w:val="00B2761B"/>
    <w:rsid w:val="00B2771E"/>
    <w:rsid w:val="00B2780B"/>
    <w:rsid w:val="00B27A10"/>
    <w:rsid w:val="00B27C23"/>
    <w:rsid w:val="00B27D70"/>
    <w:rsid w:val="00B27EBD"/>
    <w:rsid w:val="00B27F71"/>
    <w:rsid w:val="00B27F92"/>
    <w:rsid w:val="00B3014C"/>
    <w:rsid w:val="00B30160"/>
    <w:rsid w:val="00B301EA"/>
    <w:rsid w:val="00B30238"/>
    <w:rsid w:val="00B302BE"/>
    <w:rsid w:val="00B304B3"/>
    <w:rsid w:val="00B30887"/>
    <w:rsid w:val="00B30D87"/>
    <w:rsid w:val="00B31032"/>
    <w:rsid w:val="00B3104C"/>
    <w:rsid w:val="00B3116E"/>
    <w:rsid w:val="00B3127F"/>
    <w:rsid w:val="00B312F8"/>
    <w:rsid w:val="00B3130B"/>
    <w:rsid w:val="00B316A8"/>
    <w:rsid w:val="00B31731"/>
    <w:rsid w:val="00B318BD"/>
    <w:rsid w:val="00B31942"/>
    <w:rsid w:val="00B31C0F"/>
    <w:rsid w:val="00B31D49"/>
    <w:rsid w:val="00B31EA6"/>
    <w:rsid w:val="00B31F4D"/>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850"/>
    <w:rsid w:val="00B34908"/>
    <w:rsid w:val="00B34969"/>
    <w:rsid w:val="00B34C30"/>
    <w:rsid w:val="00B34F28"/>
    <w:rsid w:val="00B34F5E"/>
    <w:rsid w:val="00B34F7A"/>
    <w:rsid w:val="00B35027"/>
    <w:rsid w:val="00B3571C"/>
    <w:rsid w:val="00B358F2"/>
    <w:rsid w:val="00B35B06"/>
    <w:rsid w:val="00B35BA9"/>
    <w:rsid w:val="00B362B8"/>
    <w:rsid w:val="00B362E2"/>
    <w:rsid w:val="00B3657C"/>
    <w:rsid w:val="00B366B5"/>
    <w:rsid w:val="00B369E0"/>
    <w:rsid w:val="00B36ADF"/>
    <w:rsid w:val="00B36BD2"/>
    <w:rsid w:val="00B36FE7"/>
    <w:rsid w:val="00B372B5"/>
    <w:rsid w:val="00B37586"/>
    <w:rsid w:val="00B377F9"/>
    <w:rsid w:val="00B37C64"/>
    <w:rsid w:val="00B37E57"/>
    <w:rsid w:val="00B37E95"/>
    <w:rsid w:val="00B400A2"/>
    <w:rsid w:val="00B4023D"/>
    <w:rsid w:val="00B40414"/>
    <w:rsid w:val="00B406D4"/>
    <w:rsid w:val="00B40744"/>
    <w:rsid w:val="00B40BF3"/>
    <w:rsid w:val="00B40C3D"/>
    <w:rsid w:val="00B40C55"/>
    <w:rsid w:val="00B40E16"/>
    <w:rsid w:val="00B418E1"/>
    <w:rsid w:val="00B41A5C"/>
    <w:rsid w:val="00B41C57"/>
    <w:rsid w:val="00B41DA2"/>
    <w:rsid w:val="00B41E7E"/>
    <w:rsid w:val="00B42170"/>
    <w:rsid w:val="00B42291"/>
    <w:rsid w:val="00B42A08"/>
    <w:rsid w:val="00B42DA0"/>
    <w:rsid w:val="00B4305D"/>
    <w:rsid w:val="00B4326C"/>
    <w:rsid w:val="00B43334"/>
    <w:rsid w:val="00B43639"/>
    <w:rsid w:val="00B43863"/>
    <w:rsid w:val="00B4387B"/>
    <w:rsid w:val="00B439FD"/>
    <w:rsid w:val="00B43C72"/>
    <w:rsid w:val="00B43CF7"/>
    <w:rsid w:val="00B43E89"/>
    <w:rsid w:val="00B44209"/>
    <w:rsid w:val="00B44540"/>
    <w:rsid w:val="00B445F1"/>
    <w:rsid w:val="00B44649"/>
    <w:rsid w:val="00B44675"/>
    <w:rsid w:val="00B447BF"/>
    <w:rsid w:val="00B44836"/>
    <w:rsid w:val="00B44839"/>
    <w:rsid w:val="00B44CB0"/>
    <w:rsid w:val="00B44CB6"/>
    <w:rsid w:val="00B44EDB"/>
    <w:rsid w:val="00B44F94"/>
    <w:rsid w:val="00B45035"/>
    <w:rsid w:val="00B4518B"/>
    <w:rsid w:val="00B451B8"/>
    <w:rsid w:val="00B452E6"/>
    <w:rsid w:val="00B45873"/>
    <w:rsid w:val="00B4592B"/>
    <w:rsid w:val="00B45CDD"/>
    <w:rsid w:val="00B45D60"/>
    <w:rsid w:val="00B45D99"/>
    <w:rsid w:val="00B45E2D"/>
    <w:rsid w:val="00B45EEF"/>
    <w:rsid w:val="00B45FD9"/>
    <w:rsid w:val="00B462CA"/>
    <w:rsid w:val="00B46366"/>
    <w:rsid w:val="00B46396"/>
    <w:rsid w:val="00B464D1"/>
    <w:rsid w:val="00B4664D"/>
    <w:rsid w:val="00B467B3"/>
    <w:rsid w:val="00B46C49"/>
    <w:rsid w:val="00B46E41"/>
    <w:rsid w:val="00B46F38"/>
    <w:rsid w:val="00B46F4B"/>
    <w:rsid w:val="00B470F4"/>
    <w:rsid w:val="00B4722C"/>
    <w:rsid w:val="00B47610"/>
    <w:rsid w:val="00B47769"/>
    <w:rsid w:val="00B47C2C"/>
    <w:rsid w:val="00B47D31"/>
    <w:rsid w:val="00B47F93"/>
    <w:rsid w:val="00B500BD"/>
    <w:rsid w:val="00B500C8"/>
    <w:rsid w:val="00B5014B"/>
    <w:rsid w:val="00B50386"/>
    <w:rsid w:val="00B503A5"/>
    <w:rsid w:val="00B5048D"/>
    <w:rsid w:val="00B50929"/>
    <w:rsid w:val="00B50CC5"/>
    <w:rsid w:val="00B50DF2"/>
    <w:rsid w:val="00B514B1"/>
    <w:rsid w:val="00B514FF"/>
    <w:rsid w:val="00B517D9"/>
    <w:rsid w:val="00B51A96"/>
    <w:rsid w:val="00B51B40"/>
    <w:rsid w:val="00B51E5D"/>
    <w:rsid w:val="00B51E9B"/>
    <w:rsid w:val="00B521C6"/>
    <w:rsid w:val="00B524B6"/>
    <w:rsid w:val="00B524C2"/>
    <w:rsid w:val="00B52A99"/>
    <w:rsid w:val="00B52C81"/>
    <w:rsid w:val="00B52D44"/>
    <w:rsid w:val="00B53244"/>
    <w:rsid w:val="00B53410"/>
    <w:rsid w:val="00B535AF"/>
    <w:rsid w:val="00B53628"/>
    <w:rsid w:val="00B538B8"/>
    <w:rsid w:val="00B538F4"/>
    <w:rsid w:val="00B53B2E"/>
    <w:rsid w:val="00B53B73"/>
    <w:rsid w:val="00B53BDF"/>
    <w:rsid w:val="00B53C1D"/>
    <w:rsid w:val="00B53DA1"/>
    <w:rsid w:val="00B53F47"/>
    <w:rsid w:val="00B54153"/>
    <w:rsid w:val="00B543FB"/>
    <w:rsid w:val="00B5454F"/>
    <w:rsid w:val="00B54835"/>
    <w:rsid w:val="00B55245"/>
    <w:rsid w:val="00B553B6"/>
    <w:rsid w:val="00B5548C"/>
    <w:rsid w:val="00B554F0"/>
    <w:rsid w:val="00B555C0"/>
    <w:rsid w:val="00B55644"/>
    <w:rsid w:val="00B55CF7"/>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898"/>
    <w:rsid w:val="00B57DBD"/>
    <w:rsid w:val="00B57E56"/>
    <w:rsid w:val="00B6012E"/>
    <w:rsid w:val="00B608C4"/>
    <w:rsid w:val="00B60933"/>
    <w:rsid w:val="00B60BE1"/>
    <w:rsid w:val="00B61C27"/>
    <w:rsid w:val="00B61F6E"/>
    <w:rsid w:val="00B61F9B"/>
    <w:rsid w:val="00B62292"/>
    <w:rsid w:val="00B62792"/>
    <w:rsid w:val="00B62E17"/>
    <w:rsid w:val="00B62EC8"/>
    <w:rsid w:val="00B63023"/>
    <w:rsid w:val="00B63160"/>
    <w:rsid w:val="00B631CB"/>
    <w:rsid w:val="00B631CD"/>
    <w:rsid w:val="00B6327F"/>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779"/>
    <w:rsid w:val="00B649FD"/>
    <w:rsid w:val="00B64CD8"/>
    <w:rsid w:val="00B64FD9"/>
    <w:rsid w:val="00B654ED"/>
    <w:rsid w:val="00B656AA"/>
    <w:rsid w:val="00B65CCB"/>
    <w:rsid w:val="00B65D60"/>
    <w:rsid w:val="00B65EB3"/>
    <w:rsid w:val="00B6607A"/>
    <w:rsid w:val="00B6653B"/>
    <w:rsid w:val="00B6670B"/>
    <w:rsid w:val="00B66CB5"/>
    <w:rsid w:val="00B66E6C"/>
    <w:rsid w:val="00B66F74"/>
    <w:rsid w:val="00B671B2"/>
    <w:rsid w:val="00B6758D"/>
    <w:rsid w:val="00B678ED"/>
    <w:rsid w:val="00B679A9"/>
    <w:rsid w:val="00B67FED"/>
    <w:rsid w:val="00B70215"/>
    <w:rsid w:val="00B7046F"/>
    <w:rsid w:val="00B704C8"/>
    <w:rsid w:val="00B704F1"/>
    <w:rsid w:val="00B705DB"/>
    <w:rsid w:val="00B70B21"/>
    <w:rsid w:val="00B70D1D"/>
    <w:rsid w:val="00B70E9C"/>
    <w:rsid w:val="00B71441"/>
    <w:rsid w:val="00B7166D"/>
    <w:rsid w:val="00B71928"/>
    <w:rsid w:val="00B719BB"/>
    <w:rsid w:val="00B719D9"/>
    <w:rsid w:val="00B719EC"/>
    <w:rsid w:val="00B71B8A"/>
    <w:rsid w:val="00B71E1B"/>
    <w:rsid w:val="00B71F39"/>
    <w:rsid w:val="00B720FC"/>
    <w:rsid w:val="00B722E9"/>
    <w:rsid w:val="00B72656"/>
    <w:rsid w:val="00B72900"/>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68"/>
    <w:rsid w:val="00B74C4C"/>
    <w:rsid w:val="00B74D4E"/>
    <w:rsid w:val="00B74D74"/>
    <w:rsid w:val="00B74F2D"/>
    <w:rsid w:val="00B7505A"/>
    <w:rsid w:val="00B750B9"/>
    <w:rsid w:val="00B750FF"/>
    <w:rsid w:val="00B75689"/>
    <w:rsid w:val="00B75736"/>
    <w:rsid w:val="00B75B1C"/>
    <w:rsid w:val="00B75BBF"/>
    <w:rsid w:val="00B75BDD"/>
    <w:rsid w:val="00B75E93"/>
    <w:rsid w:val="00B76103"/>
    <w:rsid w:val="00B762DA"/>
    <w:rsid w:val="00B7634D"/>
    <w:rsid w:val="00B76A0F"/>
    <w:rsid w:val="00B76A2F"/>
    <w:rsid w:val="00B77258"/>
    <w:rsid w:val="00B7729F"/>
    <w:rsid w:val="00B77406"/>
    <w:rsid w:val="00B7757E"/>
    <w:rsid w:val="00B77597"/>
    <w:rsid w:val="00B77A55"/>
    <w:rsid w:val="00B77CEF"/>
    <w:rsid w:val="00B80009"/>
    <w:rsid w:val="00B8007C"/>
    <w:rsid w:val="00B810EF"/>
    <w:rsid w:val="00B812CB"/>
    <w:rsid w:val="00B81428"/>
    <w:rsid w:val="00B816CF"/>
    <w:rsid w:val="00B81883"/>
    <w:rsid w:val="00B81885"/>
    <w:rsid w:val="00B81A69"/>
    <w:rsid w:val="00B81B09"/>
    <w:rsid w:val="00B81C07"/>
    <w:rsid w:val="00B81DC1"/>
    <w:rsid w:val="00B81FCF"/>
    <w:rsid w:val="00B82172"/>
    <w:rsid w:val="00B823C8"/>
    <w:rsid w:val="00B82423"/>
    <w:rsid w:val="00B82776"/>
    <w:rsid w:val="00B82791"/>
    <w:rsid w:val="00B827E1"/>
    <w:rsid w:val="00B828C0"/>
    <w:rsid w:val="00B82B3F"/>
    <w:rsid w:val="00B82C8B"/>
    <w:rsid w:val="00B82C8E"/>
    <w:rsid w:val="00B82F82"/>
    <w:rsid w:val="00B82FB5"/>
    <w:rsid w:val="00B83120"/>
    <w:rsid w:val="00B836BD"/>
    <w:rsid w:val="00B83794"/>
    <w:rsid w:val="00B83B52"/>
    <w:rsid w:val="00B83C28"/>
    <w:rsid w:val="00B83C9A"/>
    <w:rsid w:val="00B83CE2"/>
    <w:rsid w:val="00B83E43"/>
    <w:rsid w:val="00B84100"/>
    <w:rsid w:val="00B841D9"/>
    <w:rsid w:val="00B843FD"/>
    <w:rsid w:val="00B84555"/>
    <w:rsid w:val="00B84921"/>
    <w:rsid w:val="00B84992"/>
    <w:rsid w:val="00B84E0B"/>
    <w:rsid w:val="00B84E86"/>
    <w:rsid w:val="00B8507D"/>
    <w:rsid w:val="00B8516D"/>
    <w:rsid w:val="00B8571E"/>
    <w:rsid w:val="00B8581A"/>
    <w:rsid w:val="00B85826"/>
    <w:rsid w:val="00B858EF"/>
    <w:rsid w:val="00B86020"/>
    <w:rsid w:val="00B8622F"/>
    <w:rsid w:val="00B86629"/>
    <w:rsid w:val="00B86725"/>
    <w:rsid w:val="00B8674C"/>
    <w:rsid w:val="00B86A15"/>
    <w:rsid w:val="00B86AB3"/>
    <w:rsid w:val="00B86B4A"/>
    <w:rsid w:val="00B86C91"/>
    <w:rsid w:val="00B86F6B"/>
    <w:rsid w:val="00B8704A"/>
    <w:rsid w:val="00B870A5"/>
    <w:rsid w:val="00B87141"/>
    <w:rsid w:val="00B87218"/>
    <w:rsid w:val="00B87373"/>
    <w:rsid w:val="00B87444"/>
    <w:rsid w:val="00B87A4E"/>
    <w:rsid w:val="00B87AB6"/>
    <w:rsid w:val="00B87D14"/>
    <w:rsid w:val="00B87F3F"/>
    <w:rsid w:val="00B9023D"/>
    <w:rsid w:val="00B90300"/>
    <w:rsid w:val="00B905A6"/>
    <w:rsid w:val="00B907D7"/>
    <w:rsid w:val="00B9098B"/>
    <w:rsid w:val="00B90A9C"/>
    <w:rsid w:val="00B90D2E"/>
    <w:rsid w:val="00B90E6C"/>
    <w:rsid w:val="00B9103D"/>
    <w:rsid w:val="00B910F8"/>
    <w:rsid w:val="00B911AF"/>
    <w:rsid w:val="00B9147C"/>
    <w:rsid w:val="00B91DDF"/>
    <w:rsid w:val="00B9204A"/>
    <w:rsid w:val="00B92200"/>
    <w:rsid w:val="00B9293C"/>
    <w:rsid w:val="00B92C74"/>
    <w:rsid w:val="00B92D4D"/>
    <w:rsid w:val="00B92DCB"/>
    <w:rsid w:val="00B92DFB"/>
    <w:rsid w:val="00B931C6"/>
    <w:rsid w:val="00B93280"/>
    <w:rsid w:val="00B9345B"/>
    <w:rsid w:val="00B9347E"/>
    <w:rsid w:val="00B9361C"/>
    <w:rsid w:val="00B936FE"/>
    <w:rsid w:val="00B93AE2"/>
    <w:rsid w:val="00B93E73"/>
    <w:rsid w:val="00B9409D"/>
    <w:rsid w:val="00B943AE"/>
    <w:rsid w:val="00B9447F"/>
    <w:rsid w:val="00B94560"/>
    <w:rsid w:val="00B94679"/>
    <w:rsid w:val="00B94C70"/>
    <w:rsid w:val="00B94F0D"/>
    <w:rsid w:val="00B95157"/>
    <w:rsid w:val="00B953DF"/>
    <w:rsid w:val="00B95A90"/>
    <w:rsid w:val="00B96588"/>
    <w:rsid w:val="00B96D39"/>
    <w:rsid w:val="00B97892"/>
    <w:rsid w:val="00B97B46"/>
    <w:rsid w:val="00B97E1E"/>
    <w:rsid w:val="00B97F6E"/>
    <w:rsid w:val="00B97FCC"/>
    <w:rsid w:val="00BA06CD"/>
    <w:rsid w:val="00BA06E0"/>
    <w:rsid w:val="00BA074B"/>
    <w:rsid w:val="00BA09FB"/>
    <w:rsid w:val="00BA0B1E"/>
    <w:rsid w:val="00BA135C"/>
    <w:rsid w:val="00BA13A8"/>
    <w:rsid w:val="00BA1485"/>
    <w:rsid w:val="00BA14F8"/>
    <w:rsid w:val="00BA17D8"/>
    <w:rsid w:val="00BA1A63"/>
    <w:rsid w:val="00BA1C12"/>
    <w:rsid w:val="00BA1DDF"/>
    <w:rsid w:val="00BA21F6"/>
    <w:rsid w:val="00BA24C6"/>
    <w:rsid w:val="00BA27FB"/>
    <w:rsid w:val="00BA28B9"/>
    <w:rsid w:val="00BA2F89"/>
    <w:rsid w:val="00BA3021"/>
    <w:rsid w:val="00BA319E"/>
    <w:rsid w:val="00BA3225"/>
    <w:rsid w:val="00BA324D"/>
    <w:rsid w:val="00BA3310"/>
    <w:rsid w:val="00BA33E0"/>
    <w:rsid w:val="00BA342D"/>
    <w:rsid w:val="00BA352C"/>
    <w:rsid w:val="00BA3908"/>
    <w:rsid w:val="00BA3992"/>
    <w:rsid w:val="00BA3DF9"/>
    <w:rsid w:val="00BA3FDB"/>
    <w:rsid w:val="00BA3FDF"/>
    <w:rsid w:val="00BA43FD"/>
    <w:rsid w:val="00BA484B"/>
    <w:rsid w:val="00BA49C3"/>
    <w:rsid w:val="00BA4F1C"/>
    <w:rsid w:val="00BA51E4"/>
    <w:rsid w:val="00BA5214"/>
    <w:rsid w:val="00BA5223"/>
    <w:rsid w:val="00BA53E2"/>
    <w:rsid w:val="00BA5538"/>
    <w:rsid w:val="00BA5716"/>
    <w:rsid w:val="00BA5886"/>
    <w:rsid w:val="00BA5B62"/>
    <w:rsid w:val="00BA5C1D"/>
    <w:rsid w:val="00BA5E3E"/>
    <w:rsid w:val="00BA61C7"/>
    <w:rsid w:val="00BA62BD"/>
    <w:rsid w:val="00BA65DD"/>
    <w:rsid w:val="00BA67D4"/>
    <w:rsid w:val="00BA6934"/>
    <w:rsid w:val="00BA69D3"/>
    <w:rsid w:val="00BA6B16"/>
    <w:rsid w:val="00BA6B53"/>
    <w:rsid w:val="00BA6DDE"/>
    <w:rsid w:val="00BA6DE2"/>
    <w:rsid w:val="00BA6DFA"/>
    <w:rsid w:val="00BA6E06"/>
    <w:rsid w:val="00BA7040"/>
    <w:rsid w:val="00BA70BD"/>
    <w:rsid w:val="00BA7100"/>
    <w:rsid w:val="00BA72EB"/>
    <w:rsid w:val="00BA755B"/>
    <w:rsid w:val="00BA76E4"/>
    <w:rsid w:val="00BA7B42"/>
    <w:rsid w:val="00BA7D06"/>
    <w:rsid w:val="00BA7F70"/>
    <w:rsid w:val="00BB002E"/>
    <w:rsid w:val="00BB0264"/>
    <w:rsid w:val="00BB0412"/>
    <w:rsid w:val="00BB0444"/>
    <w:rsid w:val="00BB062B"/>
    <w:rsid w:val="00BB0671"/>
    <w:rsid w:val="00BB0828"/>
    <w:rsid w:val="00BB0F8B"/>
    <w:rsid w:val="00BB1107"/>
    <w:rsid w:val="00BB1751"/>
    <w:rsid w:val="00BB1898"/>
    <w:rsid w:val="00BB1CB6"/>
    <w:rsid w:val="00BB1CBB"/>
    <w:rsid w:val="00BB1CFB"/>
    <w:rsid w:val="00BB227C"/>
    <w:rsid w:val="00BB23AB"/>
    <w:rsid w:val="00BB2540"/>
    <w:rsid w:val="00BB2575"/>
    <w:rsid w:val="00BB2645"/>
    <w:rsid w:val="00BB27A8"/>
    <w:rsid w:val="00BB29A8"/>
    <w:rsid w:val="00BB2AF5"/>
    <w:rsid w:val="00BB2E42"/>
    <w:rsid w:val="00BB2E71"/>
    <w:rsid w:val="00BB2ED4"/>
    <w:rsid w:val="00BB2EEF"/>
    <w:rsid w:val="00BB3031"/>
    <w:rsid w:val="00BB36B3"/>
    <w:rsid w:val="00BB36D4"/>
    <w:rsid w:val="00BB381F"/>
    <w:rsid w:val="00BB38A3"/>
    <w:rsid w:val="00BB38C3"/>
    <w:rsid w:val="00BB3B71"/>
    <w:rsid w:val="00BB3CFD"/>
    <w:rsid w:val="00BB3D2A"/>
    <w:rsid w:val="00BB3D80"/>
    <w:rsid w:val="00BB42AC"/>
    <w:rsid w:val="00BB43F5"/>
    <w:rsid w:val="00BB45B1"/>
    <w:rsid w:val="00BB4679"/>
    <w:rsid w:val="00BB488A"/>
    <w:rsid w:val="00BB4946"/>
    <w:rsid w:val="00BB49D2"/>
    <w:rsid w:val="00BB49D9"/>
    <w:rsid w:val="00BB4AC5"/>
    <w:rsid w:val="00BB4D63"/>
    <w:rsid w:val="00BB58BB"/>
    <w:rsid w:val="00BB5ADB"/>
    <w:rsid w:val="00BB5BAE"/>
    <w:rsid w:val="00BB5D43"/>
    <w:rsid w:val="00BB5F2E"/>
    <w:rsid w:val="00BB625E"/>
    <w:rsid w:val="00BB62A0"/>
    <w:rsid w:val="00BB63C9"/>
    <w:rsid w:val="00BB63E6"/>
    <w:rsid w:val="00BB6500"/>
    <w:rsid w:val="00BB6D15"/>
    <w:rsid w:val="00BB6D1B"/>
    <w:rsid w:val="00BB6EE2"/>
    <w:rsid w:val="00BB7152"/>
    <w:rsid w:val="00BB7494"/>
    <w:rsid w:val="00BB7605"/>
    <w:rsid w:val="00BB7643"/>
    <w:rsid w:val="00BB78FF"/>
    <w:rsid w:val="00BB7AC0"/>
    <w:rsid w:val="00BB7C0A"/>
    <w:rsid w:val="00BB7E36"/>
    <w:rsid w:val="00BB7F86"/>
    <w:rsid w:val="00BC0190"/>
    <w:rsid w:val="00BC03C2"/>
    <w:rsid w:val="00BC03DD"/>
    <w:rsid w:val="00BC061B"/>
    <w:rsid w:val="00BC0818"/>
    <w:rsid w:val="00BC0A88"/>
    <w:rsid w:val="00BC0C61"/>
    <w:rsid w:val="00BC0C71"/>
    <w:rsid w:val="00BC1229"/>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3E13"/>
    <w:rsid w:val="00BC4119"/>
    <w:rsid w:val="00BC4452"/>
    <w:rsid w:val="00BC448C"/>
    <w:rsid w:val="00BC449E"/>
    <w:rsid w:val="00BC46BE"/>
    <w:rsid w:val="00BC4BE0"/>
    <w:rsid w:val="00BC4D7E"/>
    <w:rsid w:val="00BC4E40"/>
    <w:rsid w:val="00BC4ED7"/>
    <w:rsid w:val="00BC4F2B"/>
    <w:rsid w:val="00BC4F6C"/>
    <w:rsid w:val="00BC5087"/>
    <w:rsid w:val="00BC547C"/>
    <w:rsid w:val="00BC56D7"/>
    <w:rsid w:val="00BC57CC"/>
    <w:rsid w:val="00BC57EF"/>
    <w:rsid w:val="00BC5CD5"/>
    <w:rsid w:val="00BC5E42"/>
    <w:rsid w:val="00BC609A"/>
    <w:rsid w:val="00BC618D"/>
    <w:rsid w:val="00BC627B"/>
    <w:rsid w:val="00BC6348"/>
    <w:rsid w:val="00BC638E"/>
    <w:rsid w:val="00BC67F5"/>
    <w:rsid w:val="00BC6AA0"/>
    <w:rsid w:val="00BC70E8"/>
    <w:rsid w:val="00BC73B2"/>
    <w:rsid w:val="00BC7416"/>
    <w:rsid w:val="00BC74F7"/>
    <w:rsid w:val="00BC75D4"/>
    <w:rsid w:val="00BC7B31"/>
    <w:rsid w:val="00BC7BF0"/>
    <w:rsid w:val="00BD0004"/>
    <w:rsid w:val="00BD015A"/>
    <w:rsid w:val="00BD0480"/>
    <w:rsid w:val="00BD05A4"/>
    <w:rsid w:val="00BD0825"/>
    <w:rsid w:val="00BD0A72"/>
    <w:rsid w:val="00BD0F3A"/>
    <w:rsid w:val="00BD1032"/>
    <w:rsid w:val="00BD142A"/>
    <w:rsid w:val="00BD1944"/>
    <w:rsid w:val="00BD1F23"/>
    <w:rsid w:val="00BD1F6E"/>
    <w:rsid w:val="00BD2215"/>
    <w:rsid w:val="00BD2465"/>
    <w:rsid w:val="00BD279C"/>
    <w:rsid w:val="00BD27B3"/>
    <w:rsid w:val="00BD2822"/>
    <w:rsid w:val="00BD28BE"/>
    <w:rsid w:val="00BD2A5E"/>
    <w:rsid w:val="00BD2E04"/>
    <w:rsid w:val="00BD2EDE"/>
    <w:rsid w:val="00BD2F7D"/>
    <w:rsid w:val="00BD2FC2"/>
    <w:rsid w:val="00BD3177"/>
    <w:rsid w:val="00BD341A"/>
    <w:rsid w:val="00BD34F9"/>
    <w:rsid w:val="00BD3836"/>
    <w:rsid w:val="00BD38DF"/>
    <w:rsid w:val="00BD3C41"/>
    <w:rsid w:val="00BD3C9B"/>
    <w:rsid w:val="00BD3D61"/>
    <w:rsid w:val="00BD3E08"/>
    <w:rsid w:val="00BD4080"/>
    <w:rsid w:val="00BD414F"/>
    <w:rsid w:val="00BD43D5"/>
    <w:rsid w:val="00BD44FC"/>
    <w:rsid w:val="00BD4722"/>
    <w:rsid w:val="00BD47C0"/>
    <w:rsid w:val="00BD49A3"/>
    <w:rsid w:val="00BD4B09"/>
    <w:rsid w:val="00BD4C9C"/>
    <w:rsid w:val="00BD5282"/>
    <w:rsid w:val="00BD5298"/>
    <w:rsid w:val="00BD529A"/>
    <w:rsid w:val="00BD58FD"/>
    <w:rsid w:val="00BD5C2E"/>
    <w:rsid w:val="00BD5D29"/>
    <w:rsid w:val="00BD5E06"/>
    <w:rsid w:val="00BD622D"/>
    <w:rsid w:val="00BD632B"/>
    <w:rsid w:val="00BD6393"/>
    <w:rsid w:val="00BD68A9"/>
    <w:rsid w:val="00BD6A8C"/>
    <w:rsid w:val="00BD6AB8"/>
    <w:rsid w:val="00BD738D"/>
    <w:rsid w:val="00BD753B"/>
    <w:rsid w:val="00BD7805"/>
    <w:rsid w:val="00BD79D8"/>
    <w:rsid w:val="00BD7D35"/>
    <w:rsid w:val="00BD7F93"/>
    <w:rsid w:val="00BE0086"/>
    <w:rsid w:val="00BE04F1"/>
    <w:rsid w:val="00BE0CEF"/>
    <w:rsid w:val="00BE0DA2"/>
    <w:rsid w:val="00BE0E03"/>
    <w:rsid w:val="00BE0E12"/>
    <w:rsid w:val="00BE0E2E"/>
    <w:rsid w:val="00BE0F60"/>
    <w:rsid w:val="00BE0FC4"/>
    <w:rsid w:val="00BE16AF"/>
    <w:rsid w:val="00BE18F0"/>
    <w:rsid w:val="00BE213F"/>
    <w:rsid w:val="00BE2526"/>
    <w:rsid w:val="00BE2A85"/>
    <w:rsid w:val="00BE2AE3"/>
    <w:rsid w:val="00BE2E4A"/>
    <w:rsid w:val="00BE320C"/>
    <w:rsid w:val="00BE3657"/>
    <w:rsid w:val="00BE36E1"/>
    <w:rsid w:val="00BE3779"/>
    <w:rsid w:val="00BE394D"/>
    <w:rsid w:val="00BE3D8E"/>
    <w:rsid w:val="00BE3E91"/>
    <w:rsid w:val="00BE4871"/>
    <w:rsid w:val="00BE49AB"/>
    <w:rsid w:val="00BE49C0"/>
    <w:rsid w:val="00BE5097"/>
    <w:rsid w:val="00BE5340"/>
    <w:rsid w:val="00BE53AA"/>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30"/>
    <w:rsid w:val="00BF09CA"/>
    <w:rsid w:val="00BF0ECA"/>
    <w:rsid w:val="00BF0F8F"/>
    <w:rsid w:val="00BF12B3"/>
    <w:rsid w:val="00BF1A07"/>
    <w:rsid w:val="00BF1F57"/>
    <w:rsid w:val="00BF2122"/>
    <w:rsid w:val="00BF225F"/>
    <w:rsid w:val="00BF25AA"/>
    <w:rsid w:val="00BF2904"/>
    <w:rsid w:val="00BF2972"/>
    <w:rsid w:val="00BF3250"/>
    <w:rsid w:val="00BF380A"/>
    <w:rsid w:val="00BF39A2"/>
    <w:rsid w:val="00BF3AA7"/>
    <w:rsid w:val="00BF3C4C"/>
    <w:rsid w:val="00BF4206"/>
    <w:rsid w:val="00BF49C8"/>
    <w:rsid w:val="00BF4A3E"/>
    <w:rsid w:val="00BF4C26"/>
    <w:rsid w:val="00BF4CCE"/>
    <w:rsid w:val="00BF4D45"/>
    <w:rsid w:val="00BF4FBE"/>
    <w:rsid w:val="00BF4FC8"/>
    <w:rsid w:val="00BF51A1"/>
    <w:rsid w:val="00BF5533"/>
    <w:rsid w:val="00BF5570"/>
    <w:rsid w:val="00BF5693"/>
    <w:rsid w:val="00BF5696"/>
    <w:rsid w:val="00BF5798"/>
    <w:rsid w:val="00BF5B82"/>
    <w:rsid w:val="00BF5E4B"/>
    <w:rsid w:val="00BF6043"/>
    <w:rsid w:val="00BF6325"/>
    <w:rsid w:val="00BF6628"/>
    <w:rsid w:val="00BF676A"/>
    <w:rsid w:val="00BF6A9D"/>
    <w:rsid w:val="00BF6AA0"/>
    <w:rsid w:val="00BF6CF2"/>
    <w:rsid w:val="00BF6D09"/>
    <w:rsid w:val="00BF712B"/>
    <w:rsid w:val="00BF7238"/>
    <w:rsid w:val="00BF73E6"/>
    <w:rsid w:val="00BF7425"/>
    <w:rsid w:val="00BF76F4"/>
    <w:rsid w:val="00BF7F8C"/>
    <w:rsid w:val="00BF7FE5"/>
    <w:rsid w:val="00C001A0"/>
    <w:rsid w:val="00C00EB3"/>
    <w:rsid w:val="00C00F85"/>
    <w:rsid w:val="00C01233"/>
    <w:rsid w:val="00C014DA"/>
    <w:rsid w:val="00C017AC"/>
    <w:rsid w:val="00C018A5"/>
    <w:rsid w:val="00C01A85"/>
    <w:rsid w:val="00C01E89"/>
    <w:rsid w:val="00C01F53"/>
    <w:rsid w:val="00C01FF3"/>
    <w:rsid w:val="00C02288"/>
    <w:rsid w:val="00C022F4"/>
    <w:rsid w:val="00C02DE7"/>
    <w:rsid w:val="00C02F51"/>
    <w:rsid w:val="00C02FCE"/>
    <w:rsid w:val="00C031DB"/>
    <w:rsid w:val="00C033E2"/>
    <w:rsid w:val="00C0359D"/>
    <w:rsid w:val="00C037B1"/>
    <w:rsid w:val="00C037B4"/>
    <w:rsid w:val="00C03979"/>
    <w:rsid w:val="00C03B4B"/>
    <w:rsid w:val="00C03C28"/>
    <w:rsid w:val="00C03ED7"/>
    <w:rsid w:val="00C0421D"/>
    <w:rsid w:val="00C0437F"/>
    <w:rsid w:val="00C048A7"/>
    <w:rsid w:val="00C04976"/>
    <w:rsid w:val="00C04BB7"/>
    <w:rsid w:val="00C04C27"/>
    <w:rsid w:val="00C04D72"/>
    <w:rsid w:val="00C050DB"/>
    <w:rsid w:val="00C0521E"/>
    <w:rsid w:val="00C05821"/>
    <w:rsid w:val="00C059CE"/>
    <w:rsid w:val="00C05ABA"/>
    <w:rsid w:val="00C05BBC"/>
    <w:rsid w:val="00C05C1A"/>
    <w:rsid w:val="00C06561"/>
    <w:rsid w:val="00C06640"/>
    <w:rsid w:val="00C06958"/>
    <w:rsid w:val="00C06B83"/>
    <w:rsid w:val="00C06E07"/>
    <w:rsid w:val="00C071DB"/>
    <w:rsid w:val="00C0722E"/>
    <w:rsid w:val="00C0755F"/>
    <w:rsid w:val="00C07604"/>
    <w:rsid w:val="00C078E3"/>
    <w:rsid w:val="00C07A6E"/>
    <w:rsid w:val="00C101CA"/>
    <w:rsid w:val="00C10556"/>
    <w:rsid w:val="00C107B5"/>
    <w:rsid w:val="00C10A10"/>
    <w:rsid w:val="00C10BF4"/>
    <w:rsid w:val="00C10C02"/>
    <w:rsid w:val="00C10F2D"/>
    <w:rsid w:val="00C10F40"/>
    <w:rsid w:val="00C11679"/>
    <w:rsid w:val="00C11807"/>
    <w:rsid w:val="00C11832"/>
    <w:rsid w:val="00C11AE8"/>
    <w:rsid w:val="00C12C6C"/>
    <w:rsid w:val="00C12CD3"/>
    <w:rsid w:val="00C12D22"/>
    <w:rsid w:val="00C12FA3"/>
    <w:rsid w:val="00C12FF6"/>
    <w:rsid w:val="00C13065"/>
    <w:rsid w:val="00C132D0"/>
    <w:rsid w:val="00C1357E"/>
    <w:rsid w:val="00C136C5"/>
    <w:rsid w:val="00C13A61"/>
    <w:rsid w:val="00C13B71"/>
    <w:rsid w:val="00C13D57"/>
    <w:rsid w:val="00C14154"/>
    <w:rsid w:val="00C14390"/>
    <w:rsid w:val="00C145F8"/>
    <w:rsid w:val="00C14618"/>
    <w:rsid w:val="00C148B5"/>
    <w:rsid w:val="00C14D29"/>
    <w:rsid w:val="00C14E29"/>
    <w:rsid w:val="00C14E98"/>
    <w:rsid w:val="00C1524A"/>
    <w:rsid w:val="00C1524C"/>
    <w:rsid w:val="00C1549B"/>
    <w:rsid w:val="00C15540"/>
    <w:rsid w:val="00C155A3"/>
    <w:rsid w:val="00C15623"/>
    <w:rsid w:val="00C15841"/>
    <w:rsid w:val="00C1586E"/>
    <w:rsid w:val="00C16E54"/>
    <w:rsid w:val="00C16E9E"/>
    <w:rsid w:val="00C16EA5"/>
    <w:rsid w:val="00C171EF"/>
    <w:rsid w:val="00C1720E"/>
    <w:rsid w:val="00C1730D"/>
    <w:rsid w:val="00C173FC"/>
    <w:rsid w:val="00C17481"/>
    <w:rsid w:val="00C17B31"/>
    <w:rsid w:val="00C17D4A"/>
    <w:rsid w:val="00C17F07"/>
    <w:rsid w:val="00C200E6"/>
    <w:rsid w:val="00C201A3"/>
    <w:rsid w:val="00C201F5"/>
    <w:rsid w:val="00C20244"/>
    <w:rsid w:val="00C2045F"/>
    <w:rsid w:val="00C20709"/>
    <w:rsid w:val="00C2075A"/>
    <w:rsid w:val="00C20B05"/>
    <w:rsid w:val="00C20B4A"/>
    <w:rsid w:val="00C21036"/>
    <w:rsid w:val="00C21150"/>
    <w:rsid w:val="00C213B7"/>
    <w:rsid w:val="00C213E4"/>
    <w:rsid w:val="00C2141B"/>
    <w:rsid w:val="00C21476"/>
    <w:rsid w:val="00C214CA"/>
    <w:rsid w:val="00C21B6E"/>
    <w:rsid w:val="00C21C09"/>
    <w:rsid w:val="00C21C1D"/>
    <w:rsid w:val="00C21D08"/>
    <w:rsid w:val="00C22137"/>
    <w:rsid w:val="00C22B5A"/>
    <w:rsid w:val="00C22DA4"/>
    <w:rsid w:val="00C22E18"/>
    <w:rsid w:val="00C2303D"/>
    <w:rsid w:val="00C23081"/>
    <w:rsid w:val="00C23153"/>
    <w:rsid w:val="00C2315B"/>
    <w:rsid w:val="00C2329D"/>
    <w:rsid w:val="00C232A6"/>
    <w:rsid w:val="00C23413"/>
    <w:rsid w:val="00C234C5"/>
    <w:rsid w:val="00C23529"/>
    <w:rsid w:val="00C23AA2"/>
    <w:rsid w:val="00C23B32"/>
    <w:rsid w:val="00C23CA2"/>
    <w:rsid w:val="00C23D4B"/>
    <w:rsid w:val="00C23D7B"/>
    <w:rsid w:val="00C24016"/>
    <w:rsid w:val="00C24047"/>
    <w:rsid w:val="00C24400"/>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5FE1"/>
    <w:rsid w:val="00C26037"/>
    <w:rsid w:val="00C26756"/>
    <w:rsid w:val="00C267E3"/>
    <w:rsid w:val="00C26895"/>
    <w:rsid w:val="00C26CE0"/>
    <w:rsid w:val="00C26F57"/>
    <w:rsid w:val="00C2749B"/>
    <w:rsid w:val="00C27650"/>
    <w:rsid w:val="00C27AB4"/>
    <w:rsid w:val="00C27CCE"/>
    <w:rsid w:val="00C27E36"/>
    <w:rsid w:val="00C27E9A"/>
    <w:rsid w:val="00C302C2"/>
    <w:rsid w:val="00C30559"/>
    <w:rsid w:val="00C30711"/>
    <w:rsid w:val="00C30C4A"/>
    <w:rsid w:val="00C30CE3"/>
    <w:rsid w:val="00C30F7F"/>
    <w:rsid w:val="00C315A8"/>
    <w:rsid w:val="00C31624"/>
    <w:rsid w:val="00C31F4A"/>
    <w:rsid w:val="00C32213"/>
    <w:rsid w:val="00C3243F"/>
    <w:rsid w:val="00C326C8"/>
    <w:rsid w:val="00C32AE8"/>
    <w:rsid w:val="00C32C4D"/>
    <w:rsid w:val="00C33423"/>
    <w:rsid w:val="00C33653"/>
    <w:rsid w:val="00C33983"/>
    <w:rsid w:val="00C33A26"/>
    <w:rsid w:val="00C33AFA"/>
    <w:rsid w:val="00C33B2B"/>
    <w:rsid w:val="00C33B7C"/>
    <w:rsid w:val="00C33EAB"/>
    <w:rsid w:val="00C33F32"/>
    <w:rsid w:val="00C341E5"/>
    <w:rsid w:val="00C34240"/>
    <w:rsid w:val="00C342A9"/>
    <w:rsid w:val="00C342BE"/>
    <w:rsid w:val="00C342CC"/>
    <w:rsid w:val="00C3474A"/>
    <w:rsid w:val="00C34799"/>
    <w:rsid w:val="00C348F6"/>
    <w:rsid w:val="00C34940"/>
    <w:rsid w:val="00C34A82"/>
    <w:rsid w:val="00C34BC8"/>
    <w:rsid w:val="00C34C08"/>
    <w:rsid w:val="00C34F75"/>
    <w:rsid w:val="00C352E6"/>
    <w:rsid w:val="00C3552F"/>
    <w:rsid w:val="00C355B1"/>
    <w:rsid w:val="00C359FF"/>
    <w:rsid w:val="00C35BDE"/>
    <w:rsid w:val="00C35DB1"/>
    <w:rsid w:val="00C36029"/>
    <w:rsid w:val="00C361CB"/>
    <w:rsid w:val="00C362FB"/>
    <w:rsid w:val="00C36CC7"/>
    <w:rsid w:val="00C37253"/>
    <w:rsid w:val="00C37445"/>
    <w:rsid w:val="00C3745D"/>
    <w:rsid w:val="00C37690"/>
    <w:rsid w:val="00C376A3"/>
    <w:rsid w:val="00C37727"/>
    <w:rsid w:val="00C3779D"/>
    <w:rsid w:val="00C378C1"/>
    <w:rsid w:val="00C402AB"/>
    <w:rsid w:val="00C409E5"/>
    <w:rsid w:val="00C40C14"/>
    <w:rsid w:val="00C40E2D"/>
    <w:rsid w:val="00C40FA1"/>
    <w:rsid w:val="00C41580"/>
    <w:rsid w:val="00C41AF8"/>
    <w:rsid w:val="00C42329"/>
    <w:rsid w:val="00C427A1"/>
    <w:rsid w:val="00C42D65"/>
    <w:rsid w:val="00C432AE"/>
    <w:rsid w:val="00C432DF"/>
    <w:rsid w:val="00C435A6"/>
    <w:rsid w:val="00C439CF"/>
    <w:rsid w:val="00C43E03"/>
    <w:rsid w:val="00C4410D"/>
    <w:rsid w:val="00C441DD"/>
    <w:rsid w:val="00C444EB"/>
    <w:rsid w:val="00C445B6"/>
    <w:rsid w:val="00C4482D"/>
    <w:rsid w:val="00C44AF0"/>
    <w:rsid w:val="00C44BCF"/>
    <w:rsid w:val="00C44F08"/>
    <w:rsid w:val="00C45551"/>
    <w:rsid w:val="00C4564F"/>
    <w:rsid w:val="00C456A2"/>
    <w:rsid w:val="00C4573E"/>
    <w:rsid w:val="00C45C86"/>
    <w:rsid w:val="00C45F83"/>
    <w:rsid w:val="00C45FF1"/>
    <w:rsid w:val="00C4617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A9B"/>
    <w:rsid w:val="00C50B51"/>
    <w:rsid w:val="00C50BAA"/>
    <w:rsid w:val="00C50F2F"/>
    <w:rsid w:val="00C50FA0"/>
    <w:rsid w:val="00C5110A"/>
    <w:rsid w:val="00C513ED"/>
    <w:rsid w:val="00C514D8"/>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2E"/>
    <w:rsid w:val="00C52D8C"/>
    <w:rsid w:val="00C52F8C"/>
    <w:rsid w:val="00C52FD9"/>
    <w:rsid w:val="00C5306B"/>
    <w:rsid w:val="00C53382"/>
    <w:rsid w:val="00C53899"/>
    <w:rsid w:val="00C53D18"/>
    <w:rsid w:val="00C53FAF"/>
    <w:rsid w:val="00C54439"/>
    <w:rsid w:val="00C54770"/>
    <w:rsid w:val="00C549DF"/>
    <w:rsid w:val="00C54AEC"/>
    <w:rsid w:val="00C54B33"/>
    <w:rsid w:val="00C54C90"/>
    <w:rsid w:val="00C54E08"/>
    <w:rsid w:val="00C54FAC"/>
    <w:rsid w:val="00C55293"/>
    <w:rsid w:val="00C557B4"/>
    <w:rsid w:val="00C55800"/>
    <w:rsid w:val="00C559B1"/>
    <w:rsid w:val="00C55DE6"/>
    <w:rsid w:val="00C562B4"/>
    <w:rsid w:val="00C5649B"/>
    <w:rsid w:val="00C5651A"/>
    <w:rsid w:val="00C565E3"/>
    <w:rsid w:val="00C5667F"/>
    <w:rsid w:val="00C566F1"/>
    <w:rsid w:val="00C56850"/>
    <w:rsid w:val="00C56DDE"/>
    <w:rsid w:val="00C56E03"/>
    <w:rsid w:val="00C5700D"/>
    <w:rsid w:val="00C57331"/>
    <w:rsid w:val="00C579EE"/>
    <w:rsid w:val="00C57B48"/>
    <w:rsid w:val="00C57DD6"/>
    <w:rsid w:val="00C57E0C"/>
    <w:rsid w:val="00C6040C"/>
    <w:rsid w:val="00C6055C"/>
    <w:rsid w:val="00C6059B"/>
    <w:rsid w:val="00C60718"/>
    <w:rsid w:val="00C61117"/>
    <w:rsid w:val="00C6146A"/>
    <w:rsid w:val="00C61655"/>
    <w:rsid w:val="00C6184B"/>
    <w:rsid w:val="00C61C07"/>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BDB"/>
    <w:rsid w:val="00C63D3B"/>
    <w:rsid w:val="00C63DD7"/>
    <w:rsid w:val="00C63ED2"/>
    <w:rsid w:val="00C63EFD"/>
    <w:rsid w:val="00C64594"/>
    <w:rsid w:val="00C64B92"/>
    <w:rsid w:val="00C65501"/>
    <w:rsid w:val="00C6573C"/>
    <w:rsid w:val="00C65A23"/>
    <w:rsid w:val="00C65F21"/>
    <w:rsid w:val="00C65FB6"/>
    <w:rsid w:val="00C6693A"/>
    <w:rsid w:val="00C66F79"/>
    <w:rsid w:val="00C672DF"/>
    <w:rsid w:val="00C6735D"/>
    <w:rsid w:val="00C675A4"/>
    <w:rsid w:val="00C676FD"/>
    <w:rsid w:val="00C6774D"/>
    <w:rsid w:val="00C67B97"/>
    <w:rsid w:val="00C67CAA"/>
    <w:rsid w:val="00C67F76"/>
    <w:rsid w:val="00C702B3"/>
    <w:rsid w:val="00C702E0"/>
    <w:rsid w:val="00C70308"/>
    <w:rsid w:val="00C703D2"/>
    <w:rsid w:val="00C704AF"/>
    <w:rsid w:val="00C70BCF"/>
    <w:rsid w:val="00C70DAD"/>
    <w:rsid w:val="00C70DD5"/>
    <w:rsid w:val="00C70E61"/>
    <w:rsid w:val="00C710BE"/>
    <w:rsid w:val="00C7119C"/>
    <w:rsid w:val="00C711A4"/>
    <w:rsid w:val="00C715DF"/>
    <w:rsid w:val="00C71628"/>
    <w:rsid w:val="00C716E4"/>
    <w:rsid w:val="00C71C54"/>
    <w:rsid w:val="00C72178"/>
    <w:rsid w:val="00C722DC"/>
    <w:rsid w:val="00C72623"/>
    <w:rsid w:val="00C727BB"/>
    <w:rsid w:val="00C72E69"/>
    <w:rsid w:val="00C72E80"/>
    <w:rsid w:val="00C72EBB"/>
    <w:rsid w:val="00C730D5"/>
    <w:rsid w:val="00C732C6"/>
    <w:rsid w:val="00C73901"/>
    <w:rsid w:val="00C73B3B"/>
    <w:rsid w:val="00C73D94"/>
    <w:rsid w:val="00C73E8B"/>
    <w:rsid w:val="00C74063"/>
    <w:rsid w:val="00C744F9"/>
    <w:rsid w:val="00C74837"/>
    <w:rsid w:val="00C74D44"/>
    <w:rsid w:val="00C74F72"/>
    <w:rsid w:val="00C74F88"/>
    <w:rsid w:val="00C752D3"/>
    <w:rsid w:val="00C757EC"/>
    <w:rsid w:val="00C758A0"/>
    <w:rsid w:val="00C759E6"/>
    <w:rsid w:val="00C75A17"/>
    <w:rsid w:val="00C75A49"/>
    <w:rsid w:val="00C75E98"/>
    <w:rsid w:val="00C75F8A"/>
    <w:rsid w:val="00C75FE4"/>
    <w:rsid w:val="00C765ED"/>
    <w:rsid w:val="00C76AC7"/>
    <w:rsid w:val="00C76C74"/>
    <w:rsid w:val="00C76CB0"/>
    <w:rsid w:val="00C76EBE"/>
    <w:rsid w:val="00C7710C"/>
    <w:rsid w:val="00C773C3"/>
    <w:rsid w:val="00C77428"/>
    <w:rsid w:val="00C774E5"/>
    <w:rsid w:val="00C775D1"/>
    <w:rsid w:val="00C77CF1"/>
    <w:rsid w:val="00C77DCB"/>
    <w:rsid w:val="00C804FA"/>
    <w:rsid w:val="00C80DA7"/>
    <w:rsid w:val="00C80FEA"/>
    <w:rsid w:val="00C8103A"/>
    <w:rsid w:val="00C810C1"/>
    <w:rsid w:val="00C811D5"/>
    <w:rsid w:val="00C81AC0"/>
    <w:rsid w:val="00C81DD0"/>
    <w:rsid w:val="00C81F46"/>
    <w:rsid w:val="00C820DB"/>
    <w:rsid w:val="00C821F2"/>
    <w:rsid w:val="00C822CB"/>
    <w:rsid w:val="00C82384"/>
    <w:rsid w:val="00C8263E"/>
    <w:rsid w:val="00C82933"/>
    <w:rsid w:val="00C8310D"/>
    <w:rsid w:val="00C8368E"/>
    <w:rsid w:val="00C83D65"/>
    <w:rsid w:val="00C83F79"/>
    <w:rsid w:val="00C840F7"/>
    <w:rsid w:val="00C8451A"/>
    <w:rsid w:val="00C84641"/>
    <w:rsid w:val="00C8473A"/>
    <w:rsid w:val="00C84BCE"/>
    <w:rsid w:val="00C84D72"/>
    <w:rsid w:val="00C84E9F"/>
    <w:rsid w:val="00C854B0"/>
    <w:rsid w:val="00C8577A"/>
    <w:rsid w:val="00C85790"/>
    <w:rsid w:val="00C859C1"/>
    <w:rsid w:val="00C85A32"/>
    <w:rsid w:val="00C85AAE"/>
    <w:rsid w:val="00C85E43"/>
    <w:rsid w:val="00C86541"/>
    <w:rsid w:val="00C86567"/>
    <w:rsid w:val="00C86782"/>
    <w:rsid w:val="00C8697A"/>
    <w:rsid w:val="00C86986"/>
    <w:rsid w:val="00C86A79"/>
    <w:rsid w:val="00C86ED5"/>
    <w:rsid w:val="00C87393"/>
    <w:rsid w:val="00C87398"/>
    <w:rsid w:val="00C8754E"/>
    <w:rsid w:val="00C87EAB"/>
    <w:rsid w:val="00C87F09"/>
    <w:rsid w:val="00C902EA"/>
    <w:rsid w:val="00C903EA"/>
    <w:rsid w:val="00C904D3"/>
    <w:rsid w:val="00C9053F"/>
    <w:rsid w:val="00C90562"/>
    <w:rsid w:val="00C906C6"/>
    <w:rsid w:val="00C90954"/>
    <w:rsid w:val="00C909AA"/>
    <w:rsid w:val="00C90A14"/>
    <w:rsid w:val="00C90CE3"/>
    <w:rsid w:val="00C90F76"/>
    <w:rsid w:val="00C90FD4"/>
    <w:rsid w:val="00C90FF1"/>
    <w:rsid w:val="00C90FFC"/>
    <w:rsid w:val="00C91AE2"/>
    <w:rsid w:val="00C91F68"/>
    <w:rsid w:val="00C92288"/>
    <w:rsid w:val="00C92331"/>
    <w:rsid w:val="00C9254D"/>
    <w:rsid w:val="00C9280E"/>
    <w:rsid w:val="00C92AFB"/>
    <w:rsid w:val="00C92C85"/>
    <w:rsid w:val="00C92EF8"/>
    <w:rsid w:val="00C9304A"/>
    <w:rsid w:val="00C93182"/>
    <w:rsid w:val="00C9321A"/>
    <w:rsid w:val="00C93526"/>
    <w:rsid w:val="00C93690"/>
    <w:rsid w:val="00C9378F"/>
    <w:rsid w:val="00C93A6E"/>
    <w:rsid w:val="00C93C5D"/>
    <w:rsid w:val="00C93CF8"/>
    <w:rsid w:val="00C93E20"/>
    <w:rsid w:val="00C94400"/>
    <w:rsid w:val="00C94511"/>
    <w:rsid w:val="00C94C16"/>
    <w:rsid w:val="00C9509D"/>
    <w:rsid w:val="00C95564"/>
    <w:rsid w:val="00C9563F"/>
    <w:rsid w:val="00C959CC"/>
    <w:rsid w:val="00C95ADB"/>
    <w:rsid w:val="00C95D8A"/>
    <w:rsid w:val="00C95E2C"/>
    <w:rsid w:val="00C95EE5"/>
    <w:rsid w:val="00C95F86"/>
    <w:rsid w:val="00C95FA0"/>
    <w:rsid w:val="00C962BD"/>
    <w:rsid w:val="00C9680A"/>
    <w:rsid w:val="00C96A30"/>
    <w:rsid w:val="00C96D56"/>
    <w:rsid w:val="00C96DEF"/>
    <w:rsid w:val="00C9720E"/>
    <w:rsid w:val="00C9742F"/>
    <w:rsid w:val="00C9758F"/>
    <w:rsid w:val="00C975D5"/>
    <w:rsid w:val="00C977CB"/>
    <w:rsid w:val="00C97835"/>
    <w:rsid w:val="00C97E42"/>
    <w:rsid w:val="00CA0003"/>
    <w:rsid w:val="00CA008A"/>
    <w:rsid w:val="00CA02D7"/>
    <w:rsid w:val="00CA02EF"/>
    <w:rsid w:val="00CA0637"/>
    <w:rsid w:val="00CA0670"/>
    <w:rsid w:val="00CA06F2"/>
    <w:rsid w:val="00CA0739"/>
    <w:rsid w:val="00CA0766"/>
    <w:rsid w:val="00CA08B6"/>
    <w:rsid w:val="00CA093B"/>
    <w:rsid w:val="00CA0A39"/>
    <w:rsid w:val="00CA1437"/>
    <w:rsid w:val="00CA14C9"/>
    <w:rsid w:val="00CA1C5E"/>
    <w:rsid w:val="00CA1E35"/>
    <w:rsid w:val="00CA1E86"/>
    <w:rsid w:val="00CA1EFE"/>
    <w:rsid w:val="00CA1F71"/>
    <w:rsid w:val="00CA1FC0"/>
    <w:rsid w:val="00CA272F"/>
    <w:rsid w:val="00CA2922"/>
    <w:rsid w:val="00CA2D89"/>
    <w:rsid w:val="00CA2E22"/>
    <w:rsid w:val="00CA301F"/>
    <w:rsid w:val="00CA31A0"/>
    <w:rsid w:val="00CA334D"/>
    <w:rsid w:val="00CA3496"/>
    <w:rsid w:val="00CA36AF"/>
    <w:rsid w:val="00CA394F"/>
    <w:rsid w:val="00CA41BE"/>
    <w:rsid w:val="00CA451E"/>
    <w:rsid w:val="00CA4FC0"/>
    <w:rsid w:val="00CA510F"/>
    <w:rsid w:val="00CA5342"/>
    <w:rsid w:val="00CA5479"/>
    <w:rsid w:val="00CA5566"/>
    <w:rsid w:val="00CA5A0A"/>
    <w:rsid w:val="00CA5A3B"/>
    <w:rsid w:val="00CA5B84"/>
    <w:rsid w:val="00CA5E1A"/>
    <w:rsid w:val="00CA5E66"/>
    <w:rsid w:val="00CA6076"/>
    <w:rsid w:val="00CA618E"/>
    <w:rsid w:val="00CA62DC"/>
    <w:rsid w:val="00CA6AB8"/>
    <w:rsid w:val="00CA6B04"/>
    <w:rsid w:val="00CA6BB1"/>
    <w:rsid w:val="00CA6BF5"/>
    <w:rsid w:val="00CA6CAA"/>
    <w:rsid w:val="00CA6E22"/>
    <w:rsid w:val="00CA6E68"/>
    <w:rsid w:val="00CA6FD8"/>
    <w:rsid w:val="00CA70E2"/>
    <w:rsid w:val="00CA7322"/>
    <w:rsid w:val="00CA77D4"/>
    <w:rsid w:val="00CA77E7"/>
    <w:rsid w:val="00CA7A4E"/>
    <w:rsid w:val="00CA7EA4"/>
    <w:rsid w:val="00CB005A"/>
    <w:rsid w:val="00CB01F0"/>
    <w:rsid w:val="00CB0791"/>
    <w:rsid w:val="00CB07AC"/>
    <w:rsid w:val="00CB0C99"/>
    <w:rsid w:val="00CB0F64"/>
    <w:rsid w:val="00CB10B2"/>
    <w:rsid w:val="00CB10BD"/>
    <w:rsid w:val="00CB1268"/>
    <w:rsid w:val="00CB1467"/>
    <w:rsid w:val="00CB1554"/>
    <w:rsid w:val="00CB1588"/>
    <w:rsid w:val="00CB1762"/>
    <w:rsid w:val="00CB17F5"/>
    <w:rsid w:val="00CB1813"/>
    <w:rsid w:val="00CB199E"/>
    <w:rsid w:val="00CB19F3"/>
    <w:rsid w:val="00CB1C31"/>
    <w:rsid w:val="00CB1C97"/>
    <w:rsid w:val="00CB1D3A"/>
    <w:rsid w:val="00CB1F32"/>
    <w:rsid w:val="00CB1F35"/>
    <w:rsid w:val="00CB2525"/>
    <w:rsid w:val="00CB257C"/>
    <w:rsid w:val="00CB26FE"/>
    <w:rsid w:val="00CB2838"/>
    <w:rsid w:val="00CB2F2E"/>
    <w:rsid w:val="00CB2F82"/>
    <w:rsid w:val="00CB2FD4"/>
    <w:rsid w:val="00CB30ED"/>
    <w:rsid w:val="00CB32A3"/>
    <w:rsid w:val="00CB3328"/>
    <w:rsid w:val="00CB3362"/>
    <w:rsid w:val="00CB36FB"/>
    <w:rsid w:val="00CB3A52"/>
    <w:rsid w:val="00CB3BD4"/>
    <w:rsid w:val="00CB3DF4"/>
    <w:rsid w:val="00CB414C"/>
    <w:rsid w:val="00CB454B"/>
    <w:rsid w:val="00CB4612"/>
    <w:rsid w:val="00CB49FC"/>
    <w:rsid w:val="00CB4A82"/>
    <w:rsid w:val="00CB4CB8"/>
    <w:rsid w:val="00CB4FF7"/>
    <w:rsid w:val="00CB51BA"/>
    <w:rsid w:val="00CB5311"/>
    <w:rsid w:val="00CB5880"/>
    <w:rsid w:val="00CB593E"/>
    <w:rsid w:val="00CB5AD5"/>
    <w:rsid w:val="00CB5B1F"/>
    <w:rsid w:val="00CB6166"/>
    <w:rsid w:val="00CB6246"/>
    <w:rsid w:val="00CB63CD"/>
    <w:rsid w:val="00CB6497"/>
    <w:rsid w:val="00CB6A65"/>
    <w:rsid w:val="00CB6FAF"/>
    <w:rsid w:val="00CB6FCF"/>
    <w:rsid w:val="00CB7173"/>
    <w:rsid w:val="00CB7269"/>
    <w:rsid w:val="00CB73DA"/>
    <w:rsid w:val="00CB758A"/>
    <w:rsid w:val="00CB7B05"/>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BF"/>
    <w:rsid w:val="00CC43F6"/>
    <w:rsid w:val="00CC447D"/>
    <w:rsid w:val="00CC4CF0"/>
    <w:rsid w:val="00CC4D3F"/>
    <w:rsid w:val="00CC5542"/>
    <w:rsid w:val="00CC5C09"/>
    <w:rsid w:val="00CC5DAB"/>
    <w:rsid w:val="00CC5ED6"/>
    <w:rsid w:val="00CC5EFF"/>
    <w:rsid w:val="00CC61FB"/>
    <w:rsid w:val="00CC64E2"/>
    <w:rsid w:val="00CC6519"/>
    <w:rsid w:val="00CC661D"/>
    <w:rsid w:val="00CC67E8"/>
    <w:rsid w:val="00CC69E0"/>
    <w:rsid w:val="00CC6DFF"/>
    <w:rsid w:val="00CC7665"/>
    <w:rsid w:val="00CC7A47"/>
    <w:rsid w:val="00CC7A82"/>
    <w:rsid w:val="00CC7B68"/>
    <w:rsid w:val="00CC7E42"/>
    <w:rsid w:val="00CC7E51"/>
    <w:rsid w:val="00CD042B"/>
    <w:rsid w:val="00CD0674"/>
    <w:rsid w:val="00CD08B1"/>
    <w:rsid w:val="00CD0BAD"/>
    <w:rsid w:val="00CD0E0A"/>
    <w:rsid w:val="00CD1004"/>
    <w:rsid w:val="00CD122F"/>
    <w:rsid w:val="00CD1700"/>
    <w:rsid w:val="00CD1961"/>
    <w:rsid w:val="00CD1A6C"/>
    <w:rsid w:val="00CD1B6B"/>
    <w:rsid w:val="00CD1E6C"/>
    <w:rsid w:val="00CD2242"/>
    <w:rsid w:val="00CD2374"/>
    <w:rsid w:val="00CD2503"/>
    <w:rsid w:val="00CD284E"/>
    <w:rsid w:val="00CD2A01"/>
    <w:rsid w:val="00CD2D8F"/>
    <w:rsid w:val="00CD311F"/>
    <w:rsid w:val="00CD3134"/>
    <w:rsid w:val="00CD3148"/>
    <w:rsid w:val="00CD3469"/>
    <w:rsid w:val="00CD34B8"/>
    <w:rsid w:val="00CD3589"/>
    <w:rsid w:val="00CD36CA"/>
    <w:rsid w:val="00CD37BE"/>
    <w:rsid w:val="00CD39DB"/>
    <w:rsid w:val="00CD3E15"/>
    <w:rsid w:val="00CD3F60"/>
    <w:rsid w:val="00CD4396"/>
    <w:rsid w:val="00CD4497"/>
    <w:rsid w:val="00CD47D2"/>
    <w:rsid w:val="00CD48EB"/>
    <w:rsid w:val="00CD4B5B"/>
    <w:rsid w:val="00CD4D5F"/>
    <w:rsid w:val="00CD4E64"/>
    <w:rsid w:val="00CD4FE4"/>
    <w:rsid w:val="00CD5226"/>
    <w:rsid w:val="00CD53B8"/>
    <w:rsid w:val="00CD53C2"/>
    <w:rsid w:val="00CD5456"/>
    <w:rsid w:val="00CD5517"/>
    <w:rsid w:val="00CD5536"/>
    <w:rsid w:val="00CD5BFC"/>
    <w:rsid w:val="00CD5CDD"/>
    <w:rsid w:val="00CD5CE5"/>
    <w:rsid w:val="00CD5EE4"/>
    <w:rsid w:val="00CD60DA"/>
    <w:rsid w:val="00CD6387"/>
    <w:rsid w:val="00CD65AE"/>
    <w:rsid w:val="00CD6746"/>
    <w:rsid w:val="00CD6933"/>
    <w:rsid w:val="00CD69E6"/>
    <w:rsid w:val="00CD6BAF"/>
    <w:rsid w:val="00CD6CD0"/>
    <w:rsid w:val="00CD6F1D"/>
    <w:rsid w:val="00CD6F80"/>
    <w:rsid w:val="00CD71A0"/>
    <w:rsid w:val="00CD7852"/>
    <w:rsid w:val="00CD78E6"/>
    <w:rsid w:val="00CD797C"/>
    <w:rsid w:val="00CD79E8"/>
    <w:rsid w:val="00CD7AC2"/>
    <w:rsid w:val="00CD7C05"/>
    <w:rsid w:val="00CD7FBD"/>
    <w:rsid w:val="00CD7FD5"/>
    <w:rsid w:val="00CE0436"/>
    <w:rsid w:val="00CE05F2"/>
    <w:rsid w:val="00CE0601"/>
    <w:rsid w:val="00CE07A0"/>
    <w:rsid w:val="00CE091C"/>
    <w:rsid w:val="00CE0ABF"/>
    <w:rsid w:val="00CE0E46"/>
    <w:rsid w:val="00CE11FC"/>
    <w:rsid w:val="00CE145F"/>
    <w:rsid w:val="00CE16A1"/>
    <w:rsid w:val="00CE16C6"/>
    <w:rsid w:val="00CE1A01"/>
    <w:rsid w:val="00CE1AD6"/>
    <w:rsid w:val="00CE1AD9"/>
    <w:rsid w:val="00CE1B47"/>
    <w:rsid w:val="00CE1BCE"/>
    <w:rsid w:val="00CE1D76"/>
    <w:rsid w:val="00CE22F2"/>
    <w:rsid w:val="00CE26C3"/>
    <w:rsid w:val="00CE279C"/>
    <w:rsid w:val="00CE27EB"/>
    <w:rsid w:val="00CE2B9C"/>
    <w:rsid w:val="00CE3190"/>
    <w:rsid w:val="00CE35CC"/>
    <w:rsid w:val="00CE360C"/>
    <w:rsid w:val="00CE3684"/>
    <w:rsid w:val="00CE3745"/>
    <w:rsid w:val="00CE381C"/>
    <w:rsid w:val="00CE3857"/>
    <w:rsid w:val="00CE38A5"/>
    <w:rsid w:val="00CE3B9A"/>
    <w:rsid w:val="00CE3C1B"/>
    <w:rsid w:val="00CE401D"/>
    <w:rsid w:val="00CE423C"/>
    <w:rsid w:val="00CE463D"/>
    <w:rsid w:val="00CE468E"/>
    <w:rsid w:val="00CE4752"/>
    <w:rsid w:val="00CE475F"/>
    <w:rsid w:val="00CE47DD"/>
    <w:rsid w:val="00CE4B7C"/>
    <w:rsid w:val="00CE4B9D"/>
    <w:rsid w:val="00CE4BA7"/>
    <w:rsid w:val="00CE4D6F"/>
    <w:rsid w:val="00CE4DD5"/>
    <w:rsid w:val="00CE4F17"/>
    <w:rsid w:val="00CE5184"/>
    <w:rsid w:val="00CE518E"/>
    <w:rsid w:val="00CE52D5"/>
    <w:rsid w:val="00CE5387"/>
    <w:rsid w:val="00CE55AE"/>
    <w:rsid w:val="00CE5664"/>
    <w:rsid w:val="00CE59C0"/>
    <w:rsid w:val="00CE5D9F"/>
    <w:rsid w:val="00CE6071"/>
    <w:rsid w:val="00CE60F1"/>
    <w:rsid w:val="00CE6679"/>
    <w:rsid w:val="00CE66C2"/>
    <w:rsid w:val="00CE687E"/>
    <w:rsid w:val="00CE7086"/>
    <w:rsid w:val="00CE737F"/>
    <w:rsid w:val="00CE73CC"/>
    <w:rsid w:val="00CE7927"/>
    <w:rsid w:val="00CE792C"/>
    <w:rsid w:val="00CE7B9C"/>
    <w:rsid w:val="00CE7E5B"/>
    <w:rsid w:val="00CF00B6"/>
    <w:rsid w:val="00CF012C"/>
    <w:rsid w:val="00CF08D1"/>
    <w:rsid w:val="00CF0A1F"/>
    <w:rsid w:val="00CF0B5B"/>
    <w:rsid w:val="00CF0C9B"/>
    <w:rsid w:val="00CF0ED0"/>
    <w:rsid w:val="00CF1138"/>
    <w:rsid w:val="00CF11F9"/>
    <w:rsid w:val="00CF12EE"/>
    <w:rsid w:val="00CF151A"/>
    <w:rsid w:val="00CF1DF6"/>
    <w:rsid w:val="00CF2008"/>
    <w:rsid w:val="00CF2453"/>
    <w:rsid w:val="00CF2837"/>
    <w:rsid w:val="00CF2EF3"/>
    <w:rsid w:val="00CF311D"/>
    <w:rsid w:val="00CF363C"/>
    <w:rsid w:val="00CF36E5"/>
    <w:rsid w:val="00CF3CDD"/>
    <w:rsid w:val="00CF3DDC"/>
    <w:rsid w:val="00CF3F11"/>
    <w:rsid w:val="00CF40F3"/>
    <w:rsid w:val="00CF4405"/>
    <w:rsid w:val="00CF4FCF"/>
    <w:rsid w:val="00CF5125"/>
    <w:rsid w:val="00CF5601"/>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73"/>
    <w:rsid w:val="00D0098B"/>
    <w:rsid w:val="00D00AE7"/>
    <w:rsid w:val="00D00F5A"/>
    <w:rsid w:val="00D011C7"/>
    <w:rsid w:val="00D014F6"/>
    <w:rsid w:val="00D017BC"/>
    <w:rsid w:val="00D01CDC"/>
    <w:rsid w:val="00D01DA0"/>
    <w:rsid w:val="00D01E87"/>
    <w:rsid w:val="00D0260B"/>
    <w:rsid w:val="00D02817"/>
    <w:rsid w:val="00D02A19"/>
    <w:rsid w:val="00D03419"/>
    <w:rsid w:val="00D0383B"/>
    <w:rsid w:val="00D038D5"/>
    <w:rsid w:val="00D03AF0"/>
    <w:rsid w:val="00D03B8F"/>
    <w:rsid w:val="00D03D25"/>
    <w:rsid w:val="00D03FB8"/>
    <w:rsid w:val="00D04374"/>
    <w:rsid w:val="00D044F8"/>
    <w:rsid w:val="00D04795"/>
    <w:rsid w:val="00D04F29"/>
    <w:rsid w:val="00D05315"/>
    <w:rsid w:val="00D053A2"/>
    <w:rsid w:val="00D055D4"/>
    <w:rsid w:val="00D05829"/>
    <w:rsid w:val="00D058F5"/>
    <w:rsid w:val="00D05B6D"/>
    <w:rsid w:val="00D05F87"/>
    <w:rsid w:val="00D060CD"/>
    <w:rsid w:val="00D0613B"/>
    <w:rsid w:val="00D062B3"/>
    <w:rsid w:val="00D063DE"/>
    <w:rsid w:val="00D0669F"/>
    <w:rsid w:val="00D06717"/>
    <w:rsid w:val="00D067C3"/>
    <w:rsid w:val="00D06966"/>
    <w:rsid w:val="00D06C04"/>
    <w:rsid w:val="00D06EA9"/>
    <w:rsid w:val="00D072D1"/>
    <w:rsid w:val="00D0733D"/>
    <w:rsid w:val="00D078FE"/>
    <w:rsid w:val="00D07DA6"/>
    <w:rsid w:val="00D07F54"/>
    <w:rsid w:val="00D10062"/>
    <w:rsid w:val="00D1024F"/>
    <w:rsid w:val="00D1027C"/>
    <w:rsid w:val="00D10441"/>
    <w:rsid w:val="00D10731"/>
    <w:rsid w:val="00D109D0"/>
    <w:rsid w:val="00D10AED"/>
    <w:rsid w:val="00D10BF0"/>
    <w:rsid w:val="00D1121A"/>
    <w:rsid w:val="00D11232"/>
    <w:rsid w:val="00D114E9"/>
    <w:rsid w:val="00D11588"/>
    <w:rsid w:val="00D1163E"/>
    <w:rsid w:val="00D11698"/>
    <w:rsid w:val="00D11AB8"/>
    <w:rsid w:val="00D11D1C"/>
    <w:rsid w:val="00D1209D"/>
    <w:rsid w:val="00D12225"/>
    <w:rsid w:val="00D124C0"/>
    <w:rsid w:val="00D12AE7"/>
    <w:rsid w:val="00D12D78"/>
    <w:rsid w:val="00D12DF5"/>
    <w:rsid w:val="00D12E16"/>
    <w:rsid w:val="00D12E72"/>
    <w:rsid w:val="00D13624"/>
    <w:rsid w:val="00D138EF"/>
    <w:rsid w:val="00D13A39"/>
    <w:rsid w:val="00D13B70"/>
    <w:rsid w:val="00D13E44"/>
    <w:rsid w:val="00D13FE6"/>
    <w:rsid w:val="00D1447E"/>
    <w:rsid w:val="00D14527"/>
    <w:rsid w:val="00D148DF"/>
    <w:rsid w:val="00D14AF6"/>
    <w:rsid w:val="00D14C44"/>
    <w:rsid w:val="00D14C7B"/>
    <w:rsid w:val="00D14FC7"/>
    <w:rsid w:val="00D1530A"/>
    <w:rsid w:val="00D15477"/>
    <w:rsid w:val="00D15950"/>
    <w:rsid w:val="00D15A10"/>
    <w:rsid w:val="00D15B46"/>
    <w:rsid w:val="00D15BD0"/>
    <w:rsid w:val="00D15D21"/>
    <w:rsid w:val="00D15E11"/>
    <w:rsid w:val="00D16221"/>
    <w:rsid w:val="00D163C1"/>
    <w:rsid w:val="00D16CBD"/>
    <w:rsid w:val="00D16EF5"/>
    <w:rsid w:val="00D16F3E"/>
    <w:rsid w:val="00D17459"/>
    <w:rsid w:val="00D17885"/>
    <w:rsid w:val="00D17C57"/>
    <w:rsid w:val="00D17E48"/>
    <w:rsid w:val="00D20023"/>
    <w:rsid w:val="00D20064"/>
    <w:rsid w:val="00D200BC"/>
    <w:rsid w:val="00D20387"/>
    <w:rsid w:val="00D2057B"/>
    <w:rsid w:val="00D20645"/>
    <w:rsid w:val="00D20772"/>
    <w:rsid w:val="00D20FAE"/>
    <w:rsid w:val="00D21189"/>
    <w:rsid w:val="00D212FF"/>
    <w:rsid w:val="00D21736"/>
    <w:rsid w:val="00D21912"/>
    <w:rsid w:val="00D219C3"/>
    <w:rsid w:val="00D21ADB"/>
    <w:rsid w:val="00D21FF3"/>
    <w:rsid w:val="00D22094"/>
    <w:rsid w:val="00D220E3"/>
    <w:rsid w:val="00D224DB"/>
    <w:rsid w:val="00D22519"/>
    <w:rsid w:val="00D22666"/>
    <w:rsid w:val="00D2291F"/>
    <w:rsid w:val="00D22D36"/>
    <w:rsid w:val="00D231AE"/>
    <w:rsid w:val="00D23496"/>
    <w:rsid w:val="00D234AF"/>
    <w:rsid w:val="00D2378F"/>
    <w:rsid w:val="00D23966"/>
    <w:rsid w:val="00D23FF2"/>
    <w:rsid w:val="00D24102"/>
    <w:rsid w:val="00D24755"/>
    <w:rsid w:val="00D24980"/>
    <w:rsid w:val="00D24C92"/>
    <w:rsid w:val="00D25028"/>
    <w:rsid w:val="00D25069"/>
    <w:rsid w:val="00D2538D"/>
    <w:rsid w:val="00D255E0"/>
    <w:rsid w:val="00D25637"/>
    <w:rsid w:val="00D25743"/>
    <w:rsid w:val="00D25F1D"/>
    <w:rsid w:val="00D26203"/>
    <w:rsid w:val="00D26227"/>
    <w:rsid w:val="00D26631"/>
    <w:rsid w:val="00D26CA1"/>
    <w:rsid w:val="00D26CA3"/>
    <w:rsid w:val="00D26F9F"/>
    <w:rsid w:val="00D2709B"/>
    <w:rsid w:val="00D270C2"/>
    <w:rsid w:val="00D271F8"/>
    <w:rsid w:val="00D27598"/>
    <w:rsid w:val="00D275CA"/>
    <w:rsid w:val="00D276B8"/>
    <w:rsid w:val="00D27878"/>
    <w:rsid w:val="00D27EB9"/>
    <w:rsid w:val="00D3001F"/>
    <w:rsid w:val="00D30113"/>
    <w:rsid w:val="00D304B7"/>
    <w:rsid w:val="00D306E3"/>
    <w:rsid w:val="00D30886"/>
    <w:rsid w:val="00D30A6E"/>
    <w:rsid w:val="00D30D80"/>
    <w:rsid w:val="00D30DCA"/>
    <w:rsid w:val="00D30FAA"/>
    <w:rsid w:val="00D310AE"/>
    <w:rsid w:val="00D316FD"/>
    <w:rsid w:val="00D31899"/>
    <w:rsid w:val="00D31958"/>
    <w:rsid w:val="00D31C47"/>
    <w:rsid w:val="00D31E39"/>
    <w:rsid w:val="00D32291"/>
    <w:rsid w:val="00D324BD"/>
    <w:rsid w:val="00D32507"/>
    <w:rsid w:val="00D3257D"/>
    <w:rsid w:val="00D32819"/>
    <w:rsid w:val="00D3282D"/>
    <w:rsid w:val="00D32B9A"/>
    <w:rsid w:val="00D32CC5"/>
    <w:rsid w:val="00D32CC8"/>
    <w:rsid w:val="00D33244"/>
    <w:rsid w:val="00D33506"/>
    <w:rsid w:val="00D339B3"/>
    <w:rsid w:val="00D33A43"/>
    <w:rsid w:val="00D33AAB"/>
    <w:rsid w:val="00D33B00"/>
    <w:rsid w:val="00D33B19"/>
    <w:rsid w:val="00D344A4"/>
    <w:rsid w:val="00D34BB3"/>
    <w:rsid w:val="00D34C71"/>
    <w:rsid w:val="00D34CBA"/>
    <w:rsid w:val="00D34EC1"/>
    <w:rsid w:val="00D34F8A"/>
    <w:rsid w:val="00D352A9"/>
    <w:rsid w:val="00D355BF"/>
    <w:rsid w:val="00D356D4"/>
    <w:rsid w:val="00D35F01"/>
    <w:rsid w:val="00D35F88"/>
    <w:rsid w:val="00D36220"/>
    <w:rsid w:val="00D36311"/>
    <w:rsid w:val="00D3660A"/>
    <w:rsid w:val="00D36835"/>
    <w:rsid w:val="00D368C6"/>
    <w:rsid w:val="00D36B8E"/>
    <w:rsid w:val="00D36DBE"/>
    <w:rsid w:val="00D36E8C"/>
    <w:rsid w:val="00D373CA"/>
    <w:rsid w:val="00D37588"/>
    <w:rsid w:val="00D37690"/>
    <w:rsid w:val="00D37905"/>
    <w:rsid w:val="00D37946"/>
    <w:rsid w:val="00D379F9"/>
    <w:rsid w:val="00D37BA7"/>
    <w:rsid w:val="00D37CD4"/>
    <w:rsid w:val="00D4016D"/>
    <w:rsid w:val="00D4047B"/>
    <w:rsid w:val="00D405E3"/>
    <w:rsid w:val="00D40624"/>
    <w:rsid w:val="00D40AAF"/>
    <w:rsid w:val="00D40C9A"/>
    <w:rsid w:val="00D40D01"/>
    <w:rsid w:val="00D40DE2"/>
    <w:rsid w:val="00D40EDE"/>
    <w:rsid w:val="00D411DC"/>
    <w:rsid w:val="00D4139A"/>
    <w:rsid w:val="00D417C8"/>
    <w:rsid w:val="00D41AEA"/>
    <w:rsid w:val="00D41D6E"/>
    <w:rsid w:val="00D41F4D"/>
    <w:rsid w:val="00D420D6"/>
    <w:rsid w:val="00D420DF"/>
    <w:rsid w:val="00D422B2"/>
    <w:rsid w:val="00D424E2"/>
    <w:rsid w:val="00D425E0"/>
    <w:rsid w:val="00D426F8"/>
    <w:rsid w:val="00D429CD"/>
    <w:rsid w:val="00D42C66"/>
    <w:rsid w:val="00D42C85"/>
    <w:rsid w:val="00D43371"/>
    <w:rsid w:val="00D43383"/>
    <w:rsid w:val="00D4344E"/>
    <w:rsid w:val="00D435CB"/>
    <w:rsid w:val="00D4380B"/>
    <w:rsid w:val="00D43A66"/>
    <w:rsid w:val="00D441FC"/>
    <w:rsid w:val="00D44689"/>
    <w:rsid w:val="00D446D5"/>
    <w:rsid w:val="00D44C6D"/>
    <w:rsid w:val="00D45621"/>
    <w:rsid w:val="00D45867"/>
    <w:rsid w:val="00D459A1"/>
    <w:rsid w:val="00D45FFB"/>
    <w:rsid w:val="00D4613C"/>
    <w:rsid w:val="00D46145"/>
    <w:rsid w:val="00D461D9"/>
    <w:rsid w:val="00D4623B"/>
    <w:rsid w:val="00D46270"/>
    <w:rsid w:val="00D46432"/>
    <w:rsid w:val="00D465CA"/>
    <w:rsid w:val="00D46688"/>
    <w:rsid w:val="00D466D4"/>
    <w:rsid w:val="00D46C8C"/>
    <w:rsid w:val="00D46DF5"/>
    <w:rsid w:val="00D46EF0"/>
    <w:rsid w:val="00D46EF9"/>
    <w:rsid w:val="00D46F70"/>
    <w:rsid w:val="00D46F7D"/>
    <w:rsid w:val="00D4769B"/>
    <w:rsid w:val="00D4772C"/>
    <w:rsid w:val="00D477A5"/>
    <w:rsid w:val="00D47D07"/>
    <w:rsid w:val="00D500F2"/>
    <w:rsid w:val="00D5018B"/>
    <w:rsid w:val="00D50242"/>
    <w:rsid w:val="00D502A7"/>
    <w:rsid w:val="00D50539"/>
    <w:rsid w:val="00D50544"/>
    <w:rsid w:val="00D50630"/>
    <w:rsid w:val="00D50AA4"/>
    <w:rsid w:val="00D50AF7"/>
    <w:rsid w:val="00D50C08"/>
    <w:rsid w:val="00D50C72"/>
    <w:rsid w:val="00D50EEC"/>
    <w:rsid w:val="00D5127D"/>
    <w:rsid w:val="00D512AA"/>
    <w:rsid w:val="00D51750"/>
    <w:rsid w:val="00D518B3"/>
    <w:rsid w:val="00D519E5"/>
    <w:rsid w:val="00D51CFC"/>
    <w:rsid w:val="00D520F9"/>
    <w:rsid w:val="00D5221C"/>
    <w:rsid w:val="00D529C3"/>
    <w:rsid w:val="00D52F80"/>
    <w:rsid w:val="00D530AB"/>
    <w:rsid w:val="00D5318A"/>
    <w:rsid w:val="00D531A6"/>
    <w:rsid w:val="00D53294"/>
    <w:rsid w:val="00D532BF"/>
    <w:rsid w:val="00D53574"/>
    <w:rsid w:val="00D5378B"/>
    <w:rsid w:val="00D538D1"/>
    <w:rsid w:val="00D53995"/>
    <w:rsid w:val="00D53D23"/>
    <w:rsid w:val="00D543C7"/>
    <w:rsid w:val="00D544E8"/>
    <w:rsid w:val="00D54625"/>
    <w:rsid w:val="00D54A83"/>
    <w:rsid w:val="00D54B03"/>
    <w:rsid w:val="00D54B2D"/>
    <w:rsid w:val="00D54BC9"/>
    <w:rsid w:val="00D54F1C"/>
    <w:rsid w:val="00D54FA2"/>
    <w:rsid w:val="00D550F0"/>
    <w:rsid w:val="00D5514C"/>
    <w:rsid w:val="00D55358"/>
    <w:rsid w:val="00D5598E"/>
    <w:rsid w:val="00D55AA2"/>
    <w:rsid w:val="00D55AE5"/>
    <w:rsid w:val="00D561CD"/>
    <w:rsid w:val="00D563EC"/>
    <w:rsid w:val="00D5672F"/>
    <w:rsid w:val="00D56817"/>
    <w:rsid w:val="00D56B3B"/>
    <w:rsid w:val="00D56C57"/>
    <w:rsid w:val="00D572D5"/>
    <w:rsid w:val="00D572EB"/>
    <w:rsid w:val="00D57341"/>
    <w:rsid w:val="00D573D8"/>
    <w:rsid w:val="00D57400"/>
    <w:rsid w:val="00D5743B"/>
    <w:rsid w:val="00D5745E"/>
    <w:rsid w:val="00D5757E"/>
    <w:rsid w:val="00D57B9A"/>
    <w:rsid w:val="00D57F14"/>
    <w:rsid w:val="00D57F83"/>
    <w:rsid w:val="00D60348"/>
    <w:rsid w:val="00D60DD1"/>
    <w:rsid w:val="00D6113E"/>
    <w:rsid w:val="00D6121E"/>
    <w:rsid w:val="00D61302"/>
    <w:rsid w:val="00D6147A"/>
    <w:rsid w:val="00D6156E"/>
    <w:rsid w:val="00D616E4"/>
    <w:rsid w:val="00D61A36"/>
    <w:rsid w:val="00D61BEB"/>
    <w:rsid w:val="00D61D0A"/>
    <w:rsid w:val="00D61D90"/>
    <w:rsid w:val="00D61E01"/>
    <w:rsid w:val="00D61ECC"/>
    <w:rsid w:val="00D62082"/>
    <w:rsid w:val="00D620B4"/>
    <w:rsid w:val="00D625F5"/>
    <w:rsid w:val="00D62990"/>
    <w:rsid w:val="00D62BED"/>
    <w:rsid w:val="00D62CF0"/>
    <w:rsid w:val="00D62D98"/>
    <w:rsid w:val="00D62EE3"/>
    <w:rsid w:val="00D63735"/>
    <w:rsid w:val="00D639D9"/>
    <w:rsid w:val="00D639F8"/>
    <w:rsid w:val="00D63B4B"/>
    <w:rsid w:val="00D63D41"/>
    <w:rsid w:val="00D6445D"/>
    <w:rsid w:val="00D647CA"/>
    <w:rsid w:val="00D64847"/>
    <w:rsid w:val="00D64962"/>
    <w:rsid w:val="00D649E9"/>
    <w:rsid w:val="00D64B0A"/>
    <w:rsid w:val="00D64B81"/>
    <w:rsid w:val="00D64CEB"/>
    <w:rsid w:val="00D65178"/>
    <w:rsid w:val="00D651C1"/>
    <w:rsid w:val="00D6521A"/>
    <w:rsid w:val="00D65343"/>
    <w:rsid w:val="00D65368"/>
    <w:rsid w:val="00D6551B"/>
    <w:rsid w:val="00D6553A"/>
    <w:rsid w:val="00D65582"/>
    <w:rsid w:val="00D655A9"/>
    <w:rsid w:val="00D65673"/>
    <w:rsid w:val="00D6592C"/>
    <w:rsid w:val="00D65B39"/>
    <w:rsid w:val="00D66264"/>
    <w:rsid w:val="00D66417"/>
    <w:rsid w:val="00D669A1"/>
    <w:rsid w:val="00D66F9D"/>
    <w:rsid w:val="00D67031"/>
    <w:rsid w:val="00D67261"/>
    <w:rsid w:val="00D674EF"/>
    <w:rsid w:val="00D67625"/>
    <w:rsid w:val="00D6768F"/>
    <w:rsid w:val="00D6783B"/>
    <w:rsid w:val="00D70034"/>
    <w:rsid w:val="00D70183"/>
    <w:rsid w:val="00D70252"/>
    <w:rsid w:val="00D70294"/>
    <w:rsid w:val="00D70DF1"/>
    <w:rsid w:val="00D716FC"/>
    <w:rsid w:val="00D718D3"/>
    <w:rsid w:val="00D71902"/>
    <w:rsid w:val="00D71D74"/>
    <w:rsid w:val="00D72421"/>
    <w:rsid w:val="00D724A4"/>
    <w:rsid w:val="00D727DA"/>
    <w:rsid w:val="00D72BAF"/>
    <w:rsid w:val="00D72FF0"/>
    <w:rsid w:val="00D73292"/>
    <w:rsid w:val="00D738EB"/>
    <w:rsid w:val="00D7390D"/>
    <w:rsid w:val="00D73A84"/>
    <w:rsid w:val="00D73AD9"/>
    <w:rsid w:val="00D740CC"/>
    <w:rsid w:val="00D74425"/>
    <w:rsid w:val="00D7444C"/>
    <w:rsid w:val="00D74743"/>
    <w:rsid w:val="00D74919"/>
    <w:rsid w:val="00D74B63"/>
    <w:rsid w:val="00D74D44"/>
    <w:rsid w:val="00D7505E"/>
    <w:rsid w:val="00D75368"/>
    <w:rsid w:val="00D75C90"/>
    <w:rsid w:val="00D75DF9"/>
    <w:rsid w:val="00D75E86"/>
    <w:rsid w:val="00D76276"/>
    <w:rsid w:val="00D76633"/>
    <w:rsid w:val="00D769B5"/>
    <w:rsid w:val="00D76FB8"/>
    <w:rsid w:val="00D77144"/>
    <w:rsid w:val="00D77283"/>
    <w:rsid w:val="00D772B9"/>
    <w:rsid w:val="00D77388"/>
    <w:rsid w:val="00D77EDA"/>
    <w:rsid w:val="00D80864"/>
    <w:rsid w:val="00D809B2"/>
    <w:rsid w:val="00D80A06"/>
    <w:rsid w:val="00D80DF5"/>
    <w:rsid w:val="00D80E48"/>
    <w:rsid w:val="00D8120F"/>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0C1"/>
    <w:rsid w:val="00D833B0"/>
    <w:rsid w:val="00D83653"/>
    <w:rsid w:val="00D83D76"/>
    <w:rsid w:val="00D83F25"/>
    <w:rsid w:val="00D83FDE"/>
    <w:rsid w:val="00D84032"/>
    <w:rsid w:val="00D842CA"/>
    <w:rsid w:val="00D84355"/>
    <w:rsid w:val="00D8455B"/>
    <w:rsid w:val="00D84593"/>
    <w:rsid w:val="00D84708"/>
    <w:rsid w:val="00D84A30"/>
    <w:rsid w:val="00D84E43"/>
    <w:rsid w:val="00D85254"/>
    <w:rsid w:val="00D85473"/>
    <w:rsid w:val="00D859D8"/>
    <w:rsid w:val="00D85AF4"/>
    <w:rsid w:val="00D85CF9"/>
    <w:rsid w:val="00D85D4E"/>
    <w:rsid w:val="00D8637E"/>
    <w:rsid w:val="00D8682E"/>
    <w:rsid w:val="00D86888"/>
    <w:rsid w:val="00D868AB"/>
    <w:rsid w:val="00D868B1"/>
    <w:rsid w:val="00D869A1"/>
    <w:rsid w:val="00D86CDD"/>
    <w:rsid w:val="00D87205"/>
    <w:rsid w:val="00D875CF"/>
    <w:rsid w:val="00D87A68"/>
    <w:rsid w:val="00D87FA1"/>
    <w:rsid w:val="00D9000B"/>
    <w:rsid w:val="00D903E8"/>
    <w:rsid w:val="00D90808"/>
    <w:rsid w:val="00D90869"/>
    <w:rsid w:val="00D90B3D"/>
    <w:rsid w:val="00D90BB8"/>
    <w:rsid w:val="00D912CB"/>
    <w:rsid w:val="00D912CD"/>
    <w:rsid w:val="00D91468"/>
    <w:rsid w:val="00D918C0"/>
    <w:rsid w:val="00D91BD4"/>
    <w:rsid w:val="00D91F25"/>
    <w:rsid w:val="00D91FB5"/>
    <w:rsid w:val="00D9219C"/>
    <w:rsid w:val="00D922DF"/>
    <w:rsid w:val="00D92543"/>
    <w:rsid w:val="00D92FA2"/>
    <w:rsid w:val="00D92FBB"/>
    <w:rsid w:val="00D930F1"/>
    <w:rsid w:val="00D93120"/>
    <w:rsid w:val="00D931CF"/>
    <w:rsid w:val="00D93416"/>
    <w:rsid w:val="00D93423"/>
    <w:rsid w:val="00D93772"/>
    <w:rsid w:val="00D937D3"/>
    <w:rsid w:val="00D93B24"/>
    <w:rsid w:val="00D93E99"/>
    <w:rsid w:val="00D946E2"/>
    <w:rsid w:val="00D94733"/>
    <w:rsid w:val="00D94806"/>
    <w:rsid w:val="00D9480E"/>
    <w:rsid w:val="00D9489C"/>
    <w:rsid w:val="00D94E4E"/>
    <w:rsid w:val="00D95301"/>
    <w:rsid w:val="00D95809"/>
    <w:rsid w:val="00D95D56"/>
    <w:rsid w:val="00D960ED"/>
    <w:rsid w:val="00D96299"/>
    <w:rsid w:val="00D96316"/>
    <w:rsid w:val="00D9695A"/>
    <w:rsid w:val="00D969B8"/>
    <w:rsid w:val="00D96D69"/>
    <w:rsid w:val="00D96D93"/>
    <w:rsid w:val="00D972F6"/>
    <w:rsid w:val="00D975C3"/>
    <w:rsid w:val="00DA0095"/>
    <w:rsid w:val="00DA0248"/>
    <w:rsid w:val="00DA032B"/>
    <w:rsid w:val="00DA0677"/>
    <w:rsid w:val="00DA06E2"/>
    <w:rsid w:val="00DA0722"/>
    <w:rsid w:val="00DA08F5"/>
    <w:rsid w:val="00DA0A75"/>
    <w:rsid w:val="00DA0B0F"/>
    <w:rsid w:val="00DA0E5C"/>
    <w:rsid w:val="00DA1063"/>
    <w:rsid w:val="00DA137B"/>
    <w:rsid w:val="00DA15B1"/>
    <w:rsid w:val="00DA190B"/>
    <w:rsid w:val="00DA1DBB"/>
    <w:rsid w:val="00DA21BE"/>
    <w:rsid w:val="00DA237C"/>
    <w:rsid w:val="00DA25D8"/>
    <w:rsid w:val="00DA269E"/>
    <w:rsid w:val="00DA2A55"/>
    <w:rsid w:val="00DA2B1D"/>
    <w:rsid w:val="00DA2B95"/>
    <w:rsid w:val="00DA2F82"/>
    <w:rsid w:val="00DA3183"/>
    <w:rsid w:val="00DA339C"/>
    <w:rsid w:val="00DA3485"/>
    <w:rsid w:val="00DA3576"/>
    <w:rsid w:val="00DA3C09"/>
    <w:rsid w:val="00DA3DE4"/>
    <w:rsid w:val="00DA3F3B"/>
    <w:rsid w:val="00DA3F7C"/>
    <w:rsid w:val="00DA4055"/>
    <w:rsid w:val="00DA41DF"/>
    <w:rsid w:val="00DA424A"/>
    <w:rsid w:val="00DA42F0"/>
    <w:rsid w:val="00DA4667"/>
    <w:rsid w:val="00DA4959"/>
    <w:rsid w:val="00DA49A5"/>
    <w:rsid w:val="00DA4AEA"/>
    <w:rsid w:val="00DA4C1B"/>
    <w:rsid w:val="00DA53B0"/>
    <w:rsid w:val="00DA54CA"/>
    <w:rsid w:val="00DA5524"/>
    <w:rsid w:val="00DA55EB"/>
    <w:rsid w:val="00DA5B29"/>
    <w:rsid w:val="00DA5BE7"/>
    <w:rsid w:val="00DA5CFD"/>
    <w:rsid w:val="00DA5D74"/>
    <w:rsid w:val="00DA6608"/>
    <w:rsid w:val="00DA66C9"/>
    <w:rsid w:val="00DA6711"/>
    <w:rsid w:val="00DA684C"/>
    <w:rsid w:val="00DA6B66"/>
    <w:rsid w:val="00DA6DD4"/>
    <w:rsid w:val="00DA7165"/>
    <w:rsid w:val="00DA746F"/>
    <w:rsid w:val="00DA74CD"/>
    <w:rsid w:val="00DA7554"/>
    <w:rsid w:val="00DA7624"/>
    <w:rsid w:val="00DA78B7"/>
    <w:rsid w:val="00DA7A67"/>
    <w:rsid w:val="00DB02A1"/>
    <w:rsid w:val="00DB0557"/>
    <w:rsid w:val="00DB080D"/>
    <w:rsid w:val="00DB0A7B"/>
    <w:rsid w:val="00DB0C6F"/>
    <w:rsid w:val="00DB0D4F"/>
    <w:rsid w:val="00DB0F37"/>
    <w:rsid w:val="00DB1246"/>
    <w:rsid w:val="00DB17DD"/>
    <w:rsid w:val="00DB1B16"/>
    <w:rsid w:val="00DB235B"/>
    <w:rsid w:val="00DB2E6E"/>
    <w:rsid w:val="00DB3171"/>
    <w:rsid w:val="00DB32A9"/>
    <w:rsid w:val="00DB386E"/>
    <w:rsid w:val="00DB3980"/>
    <w:rsid w:val="00DB39CE"/>
    <w:rsid w:val="00DB3BB2"/>
    <w:rsid w:val="00DB3C14"/>
    <w:rsid w:val="00DB3D24"/>
    <w:rsid w:val="00DB3D48"/>
    <w:rsid w:val="00DB3F54"/>
    <w:rsid w:val="00DB41B4"/>
    <w:rsid w:val="00DB447D"/>
    <w:rsid w:val="00DB459F"/>
    <w:rsid w:val="00DB46DC"/>
    <w:rsid w:val="00DB4766"/>
    <w:rsid w:val="00DB4AB2"/>
    <w:rsid w:val="00DB4AC9"/>
    <w:rsid w:val="00DB4B58"/>
    <w:rsid w:val="00DB4C3D"/>
    <w:rsid w:val="00DB4C6C"/>
    <w:rsid w:val="00DB4F1F"/>
    <w:rsid w:val="00DB5819"/>
    <w:rsid w:val="00DB598C"/>
    <w:rsid w:val="00DB5C5C"/>
    <w:rsid w:val="00DB62DA"/>
    <w:rsid w:val="00DB66EE"/>
    <w:rsid w:val="00DB6D05"/>
    <w:rsid w:val="00DB6D92"/>
    <w:rsid w:val="00DB750D"/>
    <w:rsid w:val="00DB7759"/>
    <w:rsid w:val="00DB7C41"/>
    <w:rsid w:val="00DB7C7A"/>
    <w:rsid w:val="00DB7D57"/>
    <w:rsid w:val="00DB7D9A"/>
    <w:rsid w:val="00DC0914"/>
    <w:rsid w:val="00DC0A25"/>
    <w:rsid w:val="00DC0C39"/>
    <w:rsid w:val="00DC0C4E"/>
    <w:rsid w:val="00DC0D2D"/>
    <w:rsid w:val="00DC0E31"/>
    <w:rsid w:val="00DC0E56"/>
    <w:rsid w:val="00DC0E8B"/>
    <w:rsid w:val="00DC103D"/>
    <w:rsid w:val="00DC1240"/>
    <w:rsid w:val="00DC126A"/>
    <w:rsid w:val="00DC13B5"/>
    <w:rsid w:val="00DC150F"/>
    <w:rsid w:val="00DC159C"/>
    <w:rsid w:val="00DC15A5"/>
    <w:rsid w:val="00DC169C"/>
    <w:rsid w:val="00DC199F"/>
    <w:rsid w:val="00DC1E55"/>
    <w:rsid w:val="00DC1F41"/>
    <w:rsid w:val="00DC2011"/>
    <w:rsid w:val="00DC216F"/>
    <w:rsid w:val="00DC2752"/>
    <w:rsid w:val="00DC27AD"/>
    <w:rsid w:val="00DC2E5A"/>
    <w:rsid w:val="00DC2EC5"/>
    <w:rsid w:val="00DC2FBA"/>
    <w:rsid w:val="00DC33DF"/>
    <w:rsid w:val="00DC34C9"/>
    <w:rsid w:val="00DC3963"/>
    <w:rsid w:val="00DC3A8F"/>
    <w:rsid w:val="00DC3F56"/>
    <w:rsid w:val="00DC42C6"/>
    <w:rsid w:val="00DC44E3"/>
    <w:rsid w:val="00DC49A2"/>
    <w:rsid w:val="00DC4C67"/>
    <w:rsid w:val="00DC4D20"/>
    <w:rsid w:val="00DC4E81"/>
    <w:rsid w:val="00DC4F82"/>
    <w:rsid w:val="00DC4FC2"/>
    <w:rsid w:val="00DC511A"/>
    <w:rsid w:val="00DC511B"/>
    <w:rsid w:val="00DC538E"/>
    <w:rsid w:val="00DC5911"/>
    <w:rsid w:val="00DC5C36"/>
    <w:rsid w:val="00DC5D0B"/>
    <w:rsid w:val="00DC5E18"/>
    <w:rsid w:val="00DC5F83"/>
    <w:rsid w:val="00DC602D"/>
    <w:rsid w:val="00DC60C5"/>
    <w:rsid w:val="00DC615C"/>
    <w:rsid w:val="00DC626D"/>
    <w:rsid w:val="00DC6471"/>
    <w:rsid w:val="00DC6852"/>
    <w:rsid w:val="00DC6983"/>
    <w:rsid w:val="00DC6A40"/>
    <w:rsid w:val="00DC6B16"/>
    <w:rsid w:val="00DC6BC3"/>
    <w:rsid w:val="00DC6DAE"/>
    <w:rsid w:val="00DC77D1"/>
    <w:rsid w:val="00DC7A15"/>
    <w:rsid w:val="00DC7C37"/>
    <w:rsid w:val="00DC7CAB"/>
    <w:rsid w:val="00DD0258"/>
    <w:rsid w:val="00DD0279"/>
    <w:rsid w:val="00DD02E9"/>
    <w:rsid w:val="00DD09E3"/>
    <w:rsid w:val="00DD14AB"/>
    <w:rsid w:val="00DD17C9"/>
    <w:rsid w:val="00DD1A15"/>
    <w:rsid w:val="00DD1D33"/>
    <w:rsid w:val="00DD2028"/>
    <w:rsid w:val="00DD2075"/>
    <w:rsid w:val="00DD24C1"/>
    <w:rsid w:val="00DD2504"/>
    <w:rsid w:val="00DD2669"/>
    <w:rsid w:val="00DD2C55"/>
    <w:rsid w:val="00DD2FCB"/>
    <w:rsid w:val="00DD311F"/>
    <w:rsid w:val="00DD33FC"/>
    <w:rsid w:val="00DD3428"/>
    <w:rsid w:val="00DD3919"/>
    <w:rsid w:val="00DD3C8E"/>
    <w:rsid w:val="00DD3E34"/>
    <w:rsid w:val="00DD3F0A"/>
    <w:rsid w:val="00DD3FB7"/>
    <w:rsid w:val="00DD3FD9"/>
    <w:rsid w:val="00DD3FF4"/>
    <w:rsid w:val="00DD4394"/>
    <w:rsid w:val="00DD45DC"/>
    <w:rsid w:val="00DD46ED"/>
    <w:rsid w:val="00DD474B"/>
    <w:rsid w:val="00DD493A"/>
    <w:rsid w:val="00DD4B09"/>
    <w:rsid w:val="00DD4CA6"/>
    <w:rsid w:val="00DD4D46"/>
    <w:rsid w:val="00DD4D69"/>
    <w:rsid w:val="00DD5387"/>
    <w:rsid w:val="00DD54FC"/>
    <w:rsid w:val="00DD5518"/>
    <w:rsid w:val="00DD56F4"/>
    <w:rsid w:val="00DD62A1"/>
    <w:rsid w:val="00DD62A8"/>
    <w:rsid w:val="00DD63AC"/>
    <w:rsid w:val="00DD660A"/>
    <w:rsid w:val="00DD6876"/>
    <w:rsid w:val="00DD6A73"/>
    <w:rsid w:val="00DD6D7C"/>
    <w:rsid w:val="00DD711B"/>
    <w:rsid w:val="00DD74E5"/>
    <w:rsid w:val="00DD7629"/>
    <w:rsid w:val="00DD764F"/>
    <w:rsid w:val="00DD79B8"/>
    <w:rsid w:val="00DD79F9"/>
    <w:rsid w:val="00DD7F21"/>
    <w:rsid w:val="00DE0059"/>
    <w:rsid w:val="00DE0574"/>
    <w:rsid w:val="00DE05BF"/>
    <w:rsid w:val="00DE0861"/>
    <w:rsid w:val="00DE0953"/>
    <w:rsid w:val="00DE099F"/>
    <w:rsid w:val="00DE0A03"/>
    <w:rsid w:val="00DE0B3B"/>
    <w:rsid w:val="00DE0E07"/>
    <w:rsid w:val="00DE11C9"/>
    <w:rsid w:val="00DE140B"/>
    <w:rsid w:val="00DE1793"/>
    <w:rsid w:val="00DE1A47"/>
    <w:rsid w:val="00DE1A89"/>
    <w:rsid w:val="00DE1C85"/>
    <w:rsid w:val="00DE1E18"/>
    <w:rsid w:val="00DE1F3B"/>
    <w:rsid w:val="00DE1F75"/>
    <w:rsid w:val="00DE2121"/>
    <w:rsid w:val="00DE220D"/>
    <w:rsid w:val="00DE23D3"/>
    <w:rsid w:val="00DE2AC3"/>
    <w:rsid w:val="00DE2CE9"/>
    <w:rsid w:val="00DE39C8"/>
    <w:rsid w:val="00DE40C9"/>
    <w:rsid w:val="00DE4130"/>
    <w:rsid w:val="00DE41A2"/>
    <w:rsid w:val="00DE458E"/>
    <w:rsid w:val="00DE47C5"/>
    <w:rsid w:val="00DE4DE1"/>
    <w:rsid w:val="00DE4F45"/>
    <w:rsid w:val="00DE505E"/>
    <w:rsid w:val="00DE5224"/>
    <w:rsid w:val="00DE551B"/>
    <w:rsid w:val="00DE558E"/>
    <w:rsid w:val="00DE5887"/>
    <w:rsid w:val="00DE595B"/>
    <w:rsid w:val="00DE5CD2"/>
    <w:rsid w:val="00DE6464"/>
    <w:rsid w:val="00DE648D"/>
    <w:rsid w:val="00DE6A65"/>
    <w:rsid w:val="00DE6FD2"/>
    <w:rsid w:val="00DE71B3"/>
    <w:rsid w:val="00DE71CE"/>
    <w:rsid w:val="00DE71CF"/>
    <w:rsid w:val="00DE72BB"/>
    <w:rsid w:val="00DE730C"/>
    <w:rsid w:val="00DE7843"/>
    <w:rsid w:val="00DE792D"/>
    <w:rsid w:val="00DE7A75"/>
    <w:rsid w:val="00DE7AC8"/>
    <w:rsid w:val="00DE7D8A"/>
    <w:rsid w:val="00DE7E4A"/>
    <w:rsid w:val="00DE7FAB"/>
    <w:rsid w:val="00DF0013"/>
    <w:rsid w:val="00DF00DA"/>
    <w:rsid w:val="00DF0173"/>
    <w:rsid w:val="00DF05A9"/>
    <w:rsid w:val="00DF05E7"/>
    <w:rsid w:val="00DF0652"/>
    <w:rsid w:val="00DF06C7"/>
    <w:rsid w:val="00DF0995"/>
    <w:rsid w:val="00DF0E5E"/>
    <w:rsid w:val="00DF12D0"/>
    <w:rsid w:val="00DF134E"/>
    <w:rsid w:val="00DF1AEF"/>
    <w:rsid w:val="00DF1E30"/>
    <w:rsid w:val="00DF1FA8"/>
    <w:rsid w:val="00DF209A"/>
    <w:rsid w:val="00DF20C0"/>
    <w:rsid w:val="00DF2222"/>
    <w:rsid w:val="00DF231A"/>
    <w:rsid w:val="00DF2883"/>
    <w:rsid w:val="00DF297E"/>
    <w:rsid w:val="00DF29A8"/>
    <w:rsid w:val="00DF2A91"/>
    <w:rsid w:val="00DF2BB4"/>
    <w:rsid w:val="00DF2DDA"/>
    <w:rsid w:val="00DF30BA"/>
    <w:rsid w:val="00DF3659"/>
    <w:rsid w:val="00DF3724"/>
    <w:rsid w:val="00DF37DE"/>
    <w:rsid w:val="00DF37E1"/>
    <w:rsid w:val="00DF38E1"/>
    <w:rsid w:val="00DF3A7A"/>
    <w:rsid w:val="00DF3B58"/>
    <w:rsid w:val="00DF3CF3"/>
    <w:rsid w:val="00DF3D4B"/>
    <w:rsid w:val="00DF3D7B"/>
    <w:rsid w:val="00DF3DB2"/>
    <w:rsid w:val="00DF3E64"/>
    <w:rsid w:val="00DF3E6A"/>
    <w:rsid w:val="00DF41AB"/>
    <w:rsid w:val="00DF41CA"/>
    <w:rsid w:val="00DF41EE"/>
    <w:rsid w:val="00DF42FA"/>
    <w:rsid w:val="00DF4315"/>
    <w:rsid w:val="00DF4347"/>
    <w:rsid w:val="00DF4503"/>
    <w:rsid w:val="00DF4724"/>
    <w:rsid w:val="00DF472C"/>
    <w:rsid w:val="00DF4890"/>
    <w:rsid w:val="00DF49A9"/>
    <w:rsid w:val="00DF4DEC"/>
    <w:rsid w:val="00DF4E15"/>
    <w:rsid w:val="00DF4E6C"/>
    <w:rsid w:val="00DF5012"/>
    <w:rsid w:val="00DF5B55"/>
    <w:rsid w:val="00DF6120"/>
    <w:rsid w:val="00DF6866"/>
    <w:rsid w:val="00DF6E42"/>
    <w:rsid w:val="00DF6F23"/>
    <w:rsid w:val="00DF7335"/>
    <w:rsid w:val="00DF735E"/>
    <w:rsid w:val="00DF74E1"/>
    <w:rsid w:val="00DF7500"/>
    <w:rsid w:val="00DF7722"/>
    <w:rsid w:val="00DF7760"/>
    <w:rsid w:val="00DF7B39"/>
    <w:rsid w:val="00DF7EBF"/>
    <w:rsid w:val="00E0004D"/>
    <w:rsid w:val="00E00C6B"/>
    <w:rsid w:val="00E00C6E"/>
    <w:rsid w:val="00E00E1F"/>
    <w:rsid w:val="00E00FB5"/>
    <w:rsid w:val="00E01465"/>
    <w:rsid w:val="00E01820"/>
    <w:rsid w:val="00E01A9B"/>
    <w:rsid w:val="00E01C13"/>
    <w:rsid w:val="00E01CDD"/>
    <w:rsid w:val="00E01D3F"/>
    <w:rsid w:val="00E01FD4"/>
    <w:rsid w:val="00E020E2"/>
    <w:rsid w:val="00E023BB"/>
    <w:rsid w:val="00E02D93"/>
    <w:rsid w:val="00E02F06"/>
    <w:rsid w:val="00E02F88"/>
    <w:rsid w:val="00E02FB8"/>
    <w:rsid w:val="00E0301F"/>
    <w:rsid w:val="00E03788"/>
    <w:rsid w:val="00E03939"/>
    <w:rsid w:val="00E03A8E"/>
    <w:rsid w:val="00E03B04"/>
    <w:rsid w:val="00E03DA4"/>
    <w:rsid w:val="00E03FEA"/>
    <w:rsid w:val="00E0436E"/>
    <w:rsid w:val="00E044CA"/>
    <w:rsid w:val="00E045AF"/>
    <w:rsid w:val="00E0472B"/>
    <w:rsid w:val="00E04C7D"/>
    <w:rsid w:val="00E04E0F"/>
    <w:rsid w:val="00E04E9D"/>
    <w:rsid w:val="00E04EF5"/>
    <w:rsid w:val="00E04F8B"/>
    <w:rsid w:val="00E05367"/>
    <w:rsid w:val="00E053CF"/>
    <w:rsid w:val="00E055C7"/>
    <w:rsid w:val="00E06126"/>
    <w:rsid w:val="00E0614D"/>
    <w:rsid w:val="00E06546"/>
    <w:rsid w:val="00E06807"/>
    <w:rsid w:val="00E06855"/>
    <w:rsid w:val="00E06A6C"/>
    <w:rsid w:val="00E06AF7"/>
    <w:rsid w:val="00E06DDC"/>
    <w:rsid w:val="00E06F31"/>
    <w:rsid w:val="00E07068"/>
    <w:rsid w:val="00E0719D"/>
    <w:rsid w:val="00E075E4"/>
    <w:rsid w:val="00E07902"/>
    <w:rsid w:val="00E079EC"/>
    <w:rsid w:val="00E07A55"/>
    <w:rsid w:val="00E07CB4"/>
    <w:rsid w:val="00E07D95"/>
    <w:rsid w:val="00E10057"/>
    <w:rsid w:val="00E104C1"/>
    <w:rsid w:val="00E106D5"/>
    <w:rsid w:val="00E108CE"/>
    <w:rsid w:val="00E10C30"/>
    <w:rsid w:val="00E1109D"/>
    <w:rsid w:val="00E1136A"/>
    <w:rsid w:val="00E113F1"/>
    <w:rsid w:val="00E119B2"/>
    <w:rsid w:val="00E11E88"/>
    <w:rsid w:val="00E12181"/>
    <w:rsid w:val="00E12703"/>
    <w:rsid w:val="00E1288F"/>
    <w:rsid w:val="00E12934"/>
    <w:rsid w:val="00E129B0"/>
    <w:rsid w:val="00E12BC2"/>
    <w:rsid w:val="00E12E5E"/>
    <w:rsid w:val="00E13192"/>
    <w:rsid w:val="00E13275"/>
    <w:rsid w:val="00E132EB"/>
    <w:rsid w:val="00E13307"/>
    <w:rsid w:val="00E1345A"/>
    <w:rsid w:val="00E13579"/>
    <w:rsid w:val="00E137E0"/>
    <w:rsid w:val="00E13824"/>
    <w:rsid w:val="00E13BEB"/>
    <w:rsid w:val="00E13BF0"/>
    <w:rsid w:val="00E140A9"/>
    <w:rsid w:val="00E143FD"/>
    <w:rsid w:val="00E1472B"/>
    <w:rsid w:val="00E14A11"/>
    <w:rsid w:val="00E14A3F"/>
    <w:rsid w:val="00E14A9A"/>
    <w:rsid w:val="00E14B58"/>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3C9"/>
    <w:rsid w:val="00E17404"/>
    <w:rsid w:val="00E174A7"/>
    <w:rsid w:val="00E17583"/>
    <w:rsid w:val="00E17985"/>
    <w:rsid w:val="00E17C21"/>
    <w:rsid w:val="00E17D4D"/>
    <w:rsid w:val="00E17D5A"/>
    <w:rsid w:val="00E2003F"/>
    <w:rsid w:val="00E20163"/>
    <w:rsid w:val="00E20301"/>
    <w:rsid w:val="00E20381"/>
    <w:rsid w:val="00E205A5"/>
    <w:rsid w:val="00E2099E"/>
    <w:rsid w:val="00E20E19"/>
    <w:rsid w:val="00E20E75"/>
    <w:rsid w:val="00E20F63"/>
    <w:rsid w:val="00E210E1"/>
    <w:rsid w:val="00E211E7"/>
    <w:rsid w:val="00E21D05"/>
    <w:rsid w:val="00E21FF2"/>
    <w:rsid w:val="00E22152"/>
    <w:rsid w:val="00E2259E"/>
    <w:rsid w:val="00E225AC"/>
    <w:rsid w:val="00E225FA"/>
    <w:rsid w:val="00E226BA"/>
    <w:rsid w:val="00E228DD"/>
    <w:rsid w:val="00E22D0E"/>
    <w:rsid w:val="00E22FF7"/>
    <w:rsid w:val="00E23408"/>
    <w:rsid w:val="00E2366C"/>
    <w:rsid w:val="00E2372D"/>
    <w:rsid w:val="00E23C38"/>
    <w:rsid w:val="00E23F3F"/>
    <w:rsid w:val="00E2411B"/>
    <w:rsid w:val="00E24124"/>
    <w:rsid w:val="00E24421"/>
    <w:rsid w:val="00E24F10"/>
    <w:rsid w:val="00E25085"/>
    <w:rsid w:val="00E2523A"/>
    <w:rsid w:val="00E25293"/>
    <w:rsid w:val="00E256F3"/>
    <w:rsid w:val="00E25BA9"/>
    <w:rsid w:val="00E25FDB"/>
    <w:rsid w:val="00E26079"/>
    <w:rsid w:val="00E2642C"/>
    <w:rsid w:val="00E265F0"/>
    <w:rsid w:val="00E26664"/>
    <w:rsid w:val="00E26AA7"/>
    <w:rsid w:val="00E26F93"/>
    <w:rsid w:val="00E2708F"/>
    <w:rsid w:val="00E2738B"/>
    <w:rsid w:val="00E273B1"/>
    <w:rsid w:val="00E277A5"/>
    <w:rsid w:val="00E279FF"/>
    <w:rsid w:val="00E27EB6"/>
    <w:rsid w:val="00E27FC6"/>
    <w:rsid w:val="00E304CD"/>
    <w:rsid w:val="00E309D4"/>
    <w:rsid w:val="00E30C1B"/>
    <w:rsid w:val="00E30D93"/>
    <w:rsid w:val="00E30E65"/>
    <w:rsid w:val="00E310DC"/>
    <w:rsid w:val="00E31418"/>
    <w:rsid w:val="00E31B07"/>
    <w:rsid w:val="00E320F5"/>
    <w:rsid w:val="00E32164"/>
    <w:rsid w:val="00E3261F"/>
    <w:rsid w:val="00E326A7"/>
    <w:rsid w:val="00E32760"/>
    <w:rsid w:val="00E329B5"/>
    <w:rsid w:val="00E329CA"/>
    <w:rsid w:val="00E32C46"/>
    <w:rsid w:val="00E32CFC"/>
    <w:rsid w:val="00E32DCB"/>
    <w:rsid w:val="00E32F5C"/>
    <w:rsid w:val="00E33125"/>
    <w:rsid w:val="00E33164"/>
    <w:rsid w:val="00E33344"/>
    <w:rsid w:val="00E33520"/>
    <w:rsid w:val="00E336BF"/>
    <w:rsid w:val="00E33808"/>
    <w:rsid w:val="00E33973"/>
    <w:rsid w:val="00E339AD"/>
    <w:rsid w:val="00E33E04"/>
    <w:rsid w:val="00E33F2F"/>
    <w:rsid w:val="00E33FE0"/>
    <w:rsid w:val="00E344BE"/>
    <w:rsid w:val="00E34595"/>
    <w:rsid w:val="00E34A3C"/>
    <w:rsid w:val="00E34E7D"/>
    <w:rsid w:val="00E35029"/>
    <w:rsid w:val="00E350C7"/>
    <w:rsid w:val="00E3512B"/>
    <w:rsid w:val="00E3518B"/>
    <w:rsid w:val="00E351AA"/>
    <w:rsid w:val="00E351C8"/>
    <w:rsid w:val="00E35242"/>
    <w:rsid w:val="00E3533B"/>
    <w:rsid w:val="00E35379"/>
    <w:rsid w:val="00E35517"/>
    <w:rsid w:val="00E357D0"/>
    <w:rsid w:val="00E35939"/>
    <w:rsid w:val="00E3593B"/>
    <w:rsid w:val="00E359EF"/>
    <w:rsid w:val="00E3622A"/>
    <w:rsid w:val="00E362C3"/>
    <w:rsid w:val="00E36350"/>
    <w:rsid w:val="00E366FC"/>
    <w:rsid w:val="00E369CB"/>
    <w:rsid w:val="00E36AB6"/>
    <w:rsid w:val="00E36C1B"/>
    <w:rsid w:val="00E36CE1"/>
    <w:rsid w:val="00E36DCA"/>
    <w:rsid w:val="00E36E02"/>
    <w:rsid w:val="00E36FCC"/>
    <w:rsid w:val="00E3759F"/>
    <w:rsid w:val="00E37A6D"/>
    <w:rsid w:val="00E37C62"/>
    <w:rsid w:val="00E37EC1"/>
    <w:rsid w:val="00E37F06"/>
    <w:rsid w:val="00E37F3D"/>
    <w:rsid w:val="00E404FD"/>
    <w:rsid w:val="00E40525"/>
    <w:rsid w:val="00E40E30"/>
    <w:rsid w:val="00E40E53"/>
    <w:rsid w:val="00E41027"/>
    <w:rsid w:val="00E410EB"/>
    <w:rsid w:val="00E4111A"/>
    <w:rsid w:val="00E41283"/>
    <w:rsid w:val="00E412BD"/>
    <w:rsid w:val="00E417F9"/>
    <w:rsid w:val="00E418DF"/>
    <w:rsid w:val="00E41E8B"/>
    <w:rsid w:val="00E42012"/>
    <w:rsid w:val="00E4212C"/>
    <w:rsid w:val="00E4248A"/>
    <w:rsid w:val="00E428C9"/>
    <w:rsid w:val="00E42BF7"/>
    <w:rsid w:val="00E42F5E"/>
    <w:rsid w:val="00E430C3"/>
    <w:rsid w:val="00E43129"/>
    <w:rsid w:val="00E432A7"/>
    <w:rsid w:val="00E432BE"/>
    <w:rsid w:val="00E43E58"/>
    <w:rsid w:val="00E43F94"/>
    <w:rsid w:val="00E43FC8"/>
    <w:rsid w:val="00E43FCE"/>
    <w:rsid w:val="00E441B5"/>
    <w:rsid w:val="00E44293"/>
    <w:rsid w:val="00E442A1"/>
    <w:rsid w:val="00E44492"/>
    <w:rsid w:val="00E444FE"/>
    <w:rsid w:val="00E4456E"/>
    <w:rsid w:val="00E44D57"/>
    <w:rsid w:val="00E45013"/>
    <w:rsid w:val="00E450A4"/>
    <w:rsid w:val="00E4545B"/>
    <w:rsid w:val="00E4573C"/>
    <w:rsid w:val="00E45799"/>
    <w:rsid w:val="00E45A15"/>
    <w:rsid w:val="00E46288"/>
    <w:rsid w:val="00E4631C"/>
    <w:rsid w:val="00E46407"/>
    <w:rsid w:val="00E46568"/>
    <w:rsid w:val="00E46609"/>
    <w:rsid w:val="00E46999"/>
    <w:rsid w:val="00E46BE3"/>
    <w:rsid w:val="00E46C40"/>
    <w:rsid w:val="00E46DD2"/>
    <w:rsid w:val="00E47032"/>
    <w:rsid w:val="00E471C4"/>
    <w:rsid w:val="00E47681"/>
    <w:rsid w:val="00E4771E"/>
    <w:rsid w:val="00E47956"/>
    <w:rsid w:val="00E479F0"/>
    <w:rsid w:val="00E47AB3"/>
    <w:rsid w:val="00E47B99"/>
    <w:rsid w:val="00E47DE6"/>
    <w:rsid w:val="00E47EE7"/>
    <w:rsid w:val="00E501B1"/>
    <w:rsid w:val="00E50502"/>
    <w:rsid w:val="00E50516"/>
    <w:rsid w:val="00E50565"/>
    <w:rsid w:val="00E50ADB"/>
    <w:rsid w:val="00E50CC0"/>
    <w:rsid w:val="00E50DF4"/>
    <w:rsid w:val="00E50ED4"/>
    <w:rsid w:val="00E50F86"/>
    <w:rsid w:val="00E510E7"/>
    <w:rsid w:val="00E5128F"/>
    <w:rsid w:val="00E513C1"/>
    <w:rsid w:val="00E51401"/>
    <w:rsid w:val="00E516F7"/>
    <w:rsid w:val="00E5182B"/>
    <w:rsid w:val="00E51858"/>
    <w:rsid w:val="00E51A06"/>
    <w:rsid w:val="00E51A11"/>
    <w:rsid w:val="00E51AE5"/>
    <w:rsid w:val="00E51C24"/>
    <w:rsid w:val="00E51D96"/>
    <w:rsid w:val="00E5226C"/>
    <w:rsid w:val="00E5231B"/>
    <w:rsid w:val="00E52338"/>
    <w:rsid w:val="00E523BB"/>
    <w:rsid w:val="00E5241E"/>
    <w:rsid w:val="00E52B89"/>
    <w:rsid w:val="00E52C5F"/>
    <w:rsid w:val="00E52F4E"/>
    <w:rsid w:val="00E52FC1"/>
    <w:rsid w:val="00E5327E"/>
    <w:rsid w:val="00E53485"/>
    <w:rsid w:val="00E538B1"/>
    <w:rsid w:val="00E5392D"/>
    <w:rsid w:val="00E53935"/>
    <w:rsid w:val="00E53D36"/>
    <w:rsid w:val="00E540C9"/>
    <w:rsid w:val="00E543E5"/>
    <w:rsid w:val="00E54473"/>
    <w:rsid w:val="00E5478A"/>
    <w:rsid w:val="00E54819"/>
    <w:rsid w:val="00E54A93"/>
    <w:rsid w:val="00E54D2D"/>
    <w:rsid w:val="00E54DBB"/>
    <w:rsid w:val="00E54F80"/>
    <w:rsid w:val="00E54FE0"/>
    <w:rsid w:val="00E5514E"/>
    <w:rsid w:val="00E55285"/>
    <w:rsid w:val="00E553AD"/>
    <w:rsid w:val="00E55531"/>
    <w:rsid w:val="00E5576C"/>
    <w:rsid w:val="00E55BD9"/>
    <w:rsid w:val="00E55FF9"/>
    <w:rsid w:val="00E5625A"/>
    <w:rsid w:val="00E56308"/>
    <w:rsid w:val="00E56359"/>
    <w:rsid w:val="00E563B1"/>
    <w:rsid w:val="00E5735E"/>
    <w:rsid w:val="00E573FF"/>
    <w:rsid w:val="00E574E2"/>
    <w:rsid w:val="00E574E9"/>
    <w:rsid w:val="00E57668"/>
    <w:rsid w:val="00E57873"/>
    <w:rsid w:val="00E57CAE"/>
    <w:rsid w:val="00E57D3D"/>
    <w:rsid w:val="00E57E62"/>
    <w:rsid w:val="00E57EAD"/>
    <w:rsid w:val="00E60182"/>
    <w:rsid w:val="00E604A2"/>
    <w:rsid w:val="00E60D78"/>
    <w:rsid w:val="00E60E9C"/>
    <w:rsid w:val="00E611DC"/>
    <w:rsid w:val="00E613BD"/>
    <w:rsid w:val="00E6146E"/>
    <w:rsid w:val="00E61891"/>
    <w:rsid w:val="00E61BAE"/>
    <w:rsid w:val="00E62052"/>
    <w:rsid w:val="00E625DF"/>
    <w:rsid w:val="00E625E8"/>
    <w:rsid w:val="00E6265D"/>
    <w:rsid w:val="00E6277C"/>
    <w:rsid w:val="00E628F9"/>
    <w:rsid w:val="00E629FD"/>
    <w:rsid w:val="00E62B32"/>
    <w:rsid w:val="00E62C45"/>
    <w:rsid w:val="00E62EFE"/>
    <w:rsid w:val="00E63698"/>
    <w:rsid w:val="00E63DAA"/>
    <w:rsid w:val="00E640B1"/>
    <w:rsid w:val="00E6449A"/>
    <w:rsid w:val="00E64611"/>
    <w:rsid w:val="00E6496E"/>
    <w:rsid w:val="00E64D45"/>
    <w:rsid w:val="00E64E6C"/>
    <w:rsid w:val="00E6536E"/>
    <w:rsid w:val="00E65387"/>
    <w:rsid w:val="00E653E9"/>
    <w:rsid w:val="00E65A31"/>
    <w:rsid w:val="00E65A42"/>
    <w:rsid w:val="00E65A9A"/>
    <w:rsid w:val="00E6602F"/>
    <w:rsid w:val="00E66046"/>
    <w:rsid w:val="00E667C2"/>
    <w:rsid w:val="00E6683E"/>
    <w:rsid w:val="00E66840"/>
    <w:rsid w:val="00E66F2E"/>
    <w:rsid w:val="00E6710B"/>
    <w:rsid w:val="00E672DA"/>
    <w:rsid w:val="00E67784"/>
    <w:rsid w:val="00E67C87"/>
    <w:rsid w:val="00E7008F"/>
    <w:rsid w:val="00E700E5"/>
    <w:rsid w:val="00E7056C"/>
    <w:rsid w:val="00E70915"/>
    <w:rsid w:val="00E70E35"/>
    <w:rsid w:val="00E70EB7"/>
    <w:rsid w:val="00E7113A"/>
    <w:rsid w:val="00E7146F"/>
    <w:rsid w:val="00E71844"/>
    <w:rsid w:val="00E7192B"/>
    <w:rsid w:val="00E71A32"/>
    <w:rsid w:val="00E71E17"/>
    <w:rsid w:val="00E723E2"/>
    <w:rsid w:val="00E72575"/>
    <w:rsid w:val="00E72805"/>
    <w:rsid w:val="00E72925"/>
    <w:rsid w:val="00E72A02"/>
    <w:rsid w:val="00E72A7E"/>
    <w:rsid w:val="00E72E19"/>
    <w:rsid w:val="00E72E33"/>
    <w:rsid w:val="00E73234"/>
    <w:rsid w:val="00E73526"/>
    <w:rsid w:val="00E73550"/>
    <w:rsid w:val="00E73765"/>
    <w:rsid w:val="00E73BC4"/>
    <w:rsid w:val="00E73CE0"/>
    <w:rsid w:val="00E73CE3"/>
    <w:rsid w:val="00E74390"/>
    <w:rsid w:val="00E745B0"/>
    <w:rsid w:val="00E7472F"/>
    <w:rsid w:val="00E74733"/>
    <w:rsid w:val="00E74E09"/>
    <w:rsid w:val="00E75292"/>
    <w:rsid w:val="00E7542A"/>
    <w:rsid w:val="00E75973"/>
    <w:rsid w:val="00E75AA3"/>
    <w:rsid w:val="00E7620C"/>
    <w:rsid w:val="00E7625C"/>
    <w:rsid w:val="00E762B0"/>
    <w:rsid w:val="00E7639B"/>
    <w:rsid w:val="00E76599"/>
    <w:rsid w:val="00E7660B"/>
    <w:rsid w:val="00E76662"/>
    <w:rsid w:val="00E76947"/>
    <w:rsid w:val="00E76F20"/>
    <w:rsid w:val="00E771B7"/>
    <w:rsid w:val="00E77261"/>
    <w:rsid w:val="00E7757A"/>
    <w:rsid w:val="00E777D4"/>
    <w:rsid w:val="00E7785D"/>
    <w:rsid w:val="00E7789D"/>
    <w:rsid w:val="00E77CF9"/>
    <w:rsid w:val="00E77ECB"/>
    <w:rsid w:val="00E80109"/>
    <w:rsid w:val="00E80120"/>
    <w:rsid w:val="00E803B1"/>
    <w:rsid w:val="00E80887"/>
    <w:rsid w:val="00E80EB4"/>
    <w:rsid w:val="00E814E8"/>
    <w:rsid w:val="00E817A8"/>
    <w:rsid w:val="00E817DC"/>
    <w:rsid w:val="00E81952"/>
    <w:rsid w:val="00E81F72"/>
    <w:rsid w:val="00E82009"/>
    <w:rsid w:val="00E8203E"/>
    <w:rsid w:val="00E821DB"/>
    <w:rsid w:val="00E8248A"/>
    <w:rsid w:val="00E825E8"/>
    <w:rsid w:val="00E8277B"/>
    <w:rsid w:val="00E8291A"/>
    <w:rsid w:val="00E82936"/>
    <w:rsid w:val="00E82EC8"/>
    <w:rsid w:val="00E82F14"/>
    <w:rsid w:val="00E82F16"/>
    <w:rsid w:val="00E83991"/>
    <w:rsid w:val="00E83A59"/>
    <w:rsid w:val="00E83A99"/>
    <w:rsid w:val="00E83F36"/>
    <w:rsid w:val="00E83FBE"/>
    <w:rsid w:val="00E842EC"/>
    <w:rsid w:val="00E84305"/>
    <w:rsid w:val="00E84669"/>
    <w:rsid w:val="00E846AA"/>
    <w:rsid w:val="00E8486D"/>
    <w:rsid w:val="00E8489B"/>
    <w:rsid w:val="00E84B10"/>
    <w:rsid w:val="00E84BED"/>
    <w:rsid w:val="00E84C97"/>
    <w:rsid w:val="00E84D19"/>
    <w:rsid w:val="00E84DEC"/>
    <w:rsid w:val="00E8561C"/>
    <w:rsid w:val="00E858D1"/>
    <w:rsid w:val="00E85CD2"/>
    <w:rsid w:val="00E85ED7"/>
    <w:rsid w:val="00E86226"/>
    <w:rsid w:val="00E86B3A"/>
    <w:rsid w:val="00E86B4E"/>
    <w:rsid w:val="00E86CEB"/>
    <w:rsid w:val="00E86D11"/>
    <w:rsid w:val="00E86E7A"/>
    <w:rsid w:val="00E872DC"/>
    <w:rsid w:val="00E8762A"/>
    <w:rsid w:val="00E8768F"/>
    <w:rsid w:val="00E87736"/>
    <w:rsid w:val="00E878AB"/>
    <w:rsid w:val="00E8794B"/>
    <w:rsid w:val="00E87B05"/>
    <w:rsid w:val="00E87BF4"/>
    <w:rsid w:val="00E87C58"/>
    <w:rsid w:val="00E87F70"/>
    <w:rsid w:val="00E90091"/>
    <w:rsid w:val="00E90680"/>
    <w:rsid w:val="00E906BC"/>
    <w:rsid w:val="00E907C8"/>
    <w:rsid w:val="00E90A8A"/>
    <w:rsid w:val="00E90B02"/>
    <w:rsid w:val="00E90B04"/>
    <w:rsid w:val="00E90C32"/>
    <w:rsid w:val="00E90FB7"/>
    <w:rsid w:val="00E9112E"/>
    <w:rsid w:val="00E91296"/>
    <w:rsid w:val="00E915FD"/>
    <w:rsid w:val="00E91CAA"/>
    <w:rsid w:val="00E91ECC"/>
    <w:rsid w:val="00E92331"/>
    <w:rsid w:val="00E92571"/>
    <w:rsid w:val="00E92590"/>
    <w:rsid w:val="00E9290E"/>
    <w:rsid w:val="00E92A7B"/>
    <w:rsid w:val="00E92BB6"/>
    <w:rsid w:val="00E92BC5"/>
    <w:rsid w:val="00E92DD4"/>
    <w:rsid w:val="00E9325C"/>
    <w:rsid w:val="00E93442"/>
    <w:rsid w:val="00E93583"/>
    <w:rsid w:val="00E938BF"/>
    <w:rsid w:val="00E93D3D"/>
    <w:rsid w:val="00E93FDF"/>
    <w:rsid w:val="00E93FE7"/>
    <w:rsid w:val="00E940EB"/>
    <w:rsid w:val="00E940F9"/>
    <w:rsid w:val="00E94159"/>
    <w:rsid w:val="00E941DB"/>
    <w:rsid w:val="00E94265"/>
    <w:rsid w:val="00E949B0"/>
    <w:rsid w:val="00E94D12"/>
    <w:rsid w:val="00E94ED0"/>
    <w:rsid w:val="00E95716"/>
    <w:rsid w:val="00E957D8"/>
    <w:rsid w:val="00E95A39"/>
    <w:rsid w:val="00E95D01"/>
    <w:rsid w:val="00E95FDC"/>
    <w:rsid w:val="00E9601A"/>
    <w:rsid w:val="00E96189"/>
    <w:rsid w:val="00E96274"/>
    <w:rsid w:val="00E966B3"/>
    <w:rsid w:val="00E968CE"/>
    <w:rsid w:val="00E96BB3"/>
    <w:rsid w:val="00E96C02"/>
    <w:rsid w:val="00E97178"/>
    <w:rsid w:val="00E9757B"/>
    <w:rsid w:val="00E9783E"/>
    <w:rsid w:val="00E97997"/>
    <w:rsid w:val="00E97C64"/>
    <w:rsid w:val="00E97CC1"/>
    <w:rsid w:val="00E97DF0"/>
    <w:rsid w:val="00EA009D"/>
    <w:rsid w:val="00EA0366"/>
    <w:rsid w:val="00EA0569"/>
    <w:rsid w:val="00EA067D"/>
    <w:rsid w:val="00EA07FD"/>
    <w:rsid w:val="00EA09BB"/>
    <w:rsid w:val="00EA10F0"/>
    <w:rsid w:val="00EA1C48"/>
    <w:rsid w:val="00EA1DA2"/>
    <w:rsid w:val="00EA1E28"/>
    <w:rsid w:val="00EA1F10"/>
    <w:rsid w:val="00EA222E"/>
    <w:rsid w:val="00EA25F7"/>
    <w:rsid w:val="00EA26CA"/>
    <w:rsid w:val="00EA26D5"/>
    <w:rsid w:val="00EA27E6"/>
    <w:rsid w:val="00EA2977"/>
    <w:rsid w:val="00EA2A4B"/>
    <w:rsid w:val="00EA2E33"/>
    <w:rsid w:val="00EA3639"/>
    <w:rsid w:val="00EA36ED"/>
    <w:rsid w:val="00EA3A15"/>
    <w:rsid w:val="00EA3DD6"/>
    <w:rsid w:val="00EA40F8"/>
    <w:rsid w:val="00EA4746"/>
    <w:rsid w:val="00EA531E"/>
    <w:rsid w:val="00EA537C"/>
    <w:rsid w:val="00EA555D"/>
    <w:rsid w:val="00EA57B5"/>
    <w:rsid w:val="00EA58AF"/>
    <w:rsid w:val="00EA5AEF"/>
    <w:rsid w:val="00EA5C2F"/>
    <w:rsid w:val="00EA62FF"/>
    <w:rsid w:val="00EA66B5"/>
    <w:rsid w:val="00EA6855"/>
    <w:rsid w:val="00EA68F7"/>
    <w:rsid w:val="00EA6901"/>
    <w:rsid w:val="00EA6AB8"/>
    <w:rsid w:val="00EA7FD0"/>
    <w:rsid w:val="00EB010C"/>
    <w:rsid w:val="00EB0277"/>
    <w:rsid w:val="00EB04A3"/>
    <w:rsid w:val="00EB05F9"/>
    <w:rsid w:val="00EB068E"/>
    <w:rsid w:val="00EB07E4"/>
    <w:rsid w:val="00EB08A1"/>
    <w:rsid w:val="00EB0F72"/>
    <w:rsid w:val="00EB139C"/>
    <w:rsid w:val="00EB17CE"/>
    <w:rsid w:val="00EB1B6B"/>
    <w:rsid w:val="00EB1DC8"/>
    <w:rsid w:val="00EB1E9F"/>
    <w:rsid w:val="00EB1F58"/>
    <w:rsid w:val="00EB2229"/>
    <w:rsid w:val="00EB2432"/>
    <w:rsid w:val="00EB2439"/>
    <w:rsid w:val="00EB293E"/>
    <w:rsid w:val="00EB2C76"/>
    <w:rsid w:val="00EB30C9"/>
    <w:rsid w:val="00EB30FF"/>
    <w:rsid w:val="00EB3409"/>
    <w:rsid w:val="00EB3777"/>
    <w:rsid w:val="00EB3961"/>
    <w:rsid w:val="00EB3D01"/>
    <w:rsid w:val="00EB3EEA"/>
    <w:rsid w:val="00EB4A27"/>
    <w:rsid w:val="00EB4AF0"/>
    <w:rsid w:val="00EB5250"/>
    <w:rsid w:val="00EB53D8"/>
    <w:rsid w:val="00EB54AB"/>
    <w:rsid w:val="00EB5741"/>
    <w:rsid w:val="00EB580C"/>
    <w:rsid w:val="00EB58DC"/>
    <w:rsid w:val="00EB5DD5"/>
    <w:rsid w:val="00EB5E17"/>
    <w:rsid w:val="00EB6588"/>
    <w:rsid w:val="00EB673E"/>
    <w:rsid w:val="00EB6B2F"/>
    <w:rsid w:val="00EB6BBC"/>
    <w:rsid w:val="00EB6E56"/>
    <w:rsid w:val="00EB6EFF"/>
    <w:rsid w:val="00EB6F6E"/>
    <w:rsid w:val="00EB73BA"/>
    <w:rsid w:val="00EB74A3"/>
    <w:rsid w:val="00EB7535"/>
    <w:rsid w:val="00EB7919"/>
    <w:rsid w:val="00EB7A0B"/>
    <w:rsid w:val="00EB7B78"/>
    <w:rsid w:val="00EC003F"/>
    <w:rsid w:val="00EC0456"/>
    <w:rsid w:val="00EC06EB"/>
    <w:rsid w:val="00EC075E"/>
    <w:rsid w:val="00EC0B1E"/>
    <w:rsid w:val="00EC0B99"/>
    <w:rsid w:val="00EC0D83"/>
    <w:rsid w:val="00EC1357"/>
    <w:rsid w:val="00EC146F"/>
    <w:rsid w:val="00EC1655"/>
    <w:rsid w:val="00EC1A66"/>
    <w:rsid w:val="00EC1CAC"/>
    <w:rsid w:val="00EC209A"/>
    <w:rsid w:val="00EC20E6"/>
    <w:rsid w:val="00EC2CFF"/>
    <w:rsid w:val="00EC2D81"/>
    <w:rsid w:val="00EC2EEA"/>
    <w:rsid w:val="00EC34D6"/>
    <w:rsid w:val="00EC387E"/>
    <w:rsid w:val="00EC3B2E"/>
    <w:rsid w:val="00EC3B38"/>
    <w:rsid w:val="00EC3BF2"/>
    <w:rsid w:val="00EC45E5"/>
    <w:rsid w:val="00EC464C"/>
    <w:rsid w:val="00EC47F5"/>
    <w:rsid w:val="00EC4CCE"/>
    <w:rsid w:val="00EC5050"/>
    <w:rsid w:val="00EC5806"/>
    <w:rsid w:val="00EC58FB"/>
    <w:rsid w:val="00EC5A37"/>
    <w:rsid w:val="00EC5B1A"/>
    <w:rsid w:val="00EC5BF9"/>
    <w:rsid w:val="00EC5D93"/>
    <w:rsid w:val="00EC5E19"/>
    <w:rsid w:val="00EC64D7"/>
    <w:rsid w:val="00EC653F"/>
    <w:rsid w:val="00EC6588"/>
    <w:rsid w:val="00EC6C0C"/>
    <w:rsid w:val="00EC6F96"/>
    <w:rsid w:val="00EC7015"/>
    <w:rsid w:val="00EC72DB"/>
    <w:rsid w:val="00EC7322"/>
    <w:rsid w:val="00EC75B9"/>
    <w:rsid w:val="00EC774C"/>
    <w:rsid w:val="00EC7A1C"/>
    <w:rsid w:val="00EC7AF1"/>
    <w:rsid w:val="00ED00E0"/>
    <w:rsid w:val="00ED0159"/>
    <w:rsid w:val="00ED04E8"/>
    <w:rsid w:val="00ED0BD3"/>
    <w:rsid w:val="00ED0DDE"/>
    <w:rsid w:val="00ED0E25"/>
    <w:rsid w:val="00ED104D"/>
    <w:rsid w:val="00ED1163"/>
    <w:rsid w:val="00ED1563"/>
    <w:rsid w:val="00ED1597"/>
    <w:rsid w:val="00ED1759"/>
    <w:rsid w:val="00ED1796"/>
    <w:rsid w:val="00ED2116"/>
    <w:rsid w:val="00ED235A"/>
    <w:rsid w:val="00ED2555"/>
    <w:rsid w:val="00ED2BF2"/>
    <w:rsid w:val="00ED2D8A"/>
    <w:rsid w:val="00ED3204"/>
    <w:rsid w:val="00ED372B"/>
    <w:rsid w:val="00ED38F2"/>
    <w:rsid w:val="00ED39AF"/>
    <w:rsid w:val="00ED3E24"/>
    <w:rsid w:val="00ED3F25"/>
    <w:rsid w:val="00ED45D3"/>
    <w:rsid w:val="00ED45F2"/>
    <w:rsid w:val="00ED4B07"/>
    <w:rsid w:val="00ED4D15"/>
    <w:rsid w:val="00ED4DD7"/>
    <w:rsid w:val="00ED4F44"/>
    <w:rsid w:val="00ED5578"/>
    <w:rsid w:val="00ED5589"/>
    <w:rsid w:val="00ED56BF"/>
    <w:rsid w:val="00ED57F1"/>
    <w:rsid w:val="00ED580A"/>
    <w:rsid w:val="00ED5837"/>
    <w:rsid w:val="00ED5B39"/>
    <w:rsid w:val="00ED5DE8"/>
    <w:rsid w:val="00ED5F1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2EE"/>
    <w:rsid w:val="00EE0340"/>
    <w:rsid w:val="00EE041E"/>
    <w:rsid w:val="00EE078A"/>
    <w:rsid w:val="00EE07AA"/>
    <w:rsid w:val="00EE09CD"/>
    <w:rsid w:val="00EE0DB2"/>
    <w:rsid w:val="00EE10D2"/>
    <w:rsid w:val="00EE170A"/>
    <w:rsid w:val="00EE1932"/>
    <w:rsid w:val="00EE19C9"/>
    <w:rsid w:val="00EE19FC"/>
    <w:rsid w:val="00EE1B30"/>
    <w:rsid w:val="00EE1C31"/>
    <w:rsid w:val="00EE2216"/>
    <w:rsid w:val="00EE2B70"/>
    <w:rsid w:val="00EE2D92"/>
    <w:rsid w:val="00EE2F62"/>
    <w:rsid w:val="00EE30CB"/>
    <w:rsid w:val="00EE318A"/>
    <w:rsid w:val="00EE3366"/>
    <w:rsid w:val="00EE3497"/>
    <w:rsid w:val="00EE37A0"/>
    <w:rsid w:val="00EE3870"/>
    <w:rsid w:val="00EE3903"/>
    <w:rsid w:val="00EE3A47"/>
    <w:rsid w:val="00EE3B2E"/>
    <w:rsid w:val="00EE3CAD"/>
    <w:rsid w:val="00EE3E89"/>
    <w:rsid w:val="00EE3ECB"/>
    <w:rsid w:val="00EE3F5C"/>
    <w:rsid w:val="00EE4339"/>
    <w:rsid w:val="00EE4428"/>
    <w:rsid w:val="00EE44C2"/>
    <w:rsid w:val="00EE457C"/>
    <w:rsid w:val="00EE46C8"/>
    <w:rsid w:val="00EE47A0"/>
    <w:rsid w:val="00EE4924"/>
    <w:rsid w:val="00EE4B3B"/>
    <w:rsid w:val="00EE4D03"/>
    <w:rsid w:val="00EE50D8"/>
    <w:rsid w:val="00EE52C7"/>
    <w:rsid w:val="00EE57B1"/>
    <w:rsid w:val="00EE5955"/>
    <w:rsid w:val="00EE613B"/>
    <w:rsid w:val="00EE6422"/>
    <w:rsid w:val="00EE643B"/>
    <w:rsid w:val="00EE6BAB"/>
    <w:rsid w:val="00EE720A"/>
    <w:rsid w:val="00EE73BD"/>
    <w:rsid w:val="00EE7966"/>
    <w:rsid w:val="00EE7C0D"/>
    <w:rsid w:val="00EE7EDE"/>
    <w:rsid w:val="00EF0045"/>
    <w:rsid w:val="00EF0357"/>
    <w:rsid w:val="00EF06E8"/>
    <w:rsid w:val="00EF06FB"/>
    <w:rsid w:val="00EF07BC"/>
    <w:rsid w:val="00EF0D6F"/>
    <w:rsid w:val="00EF0E6E"/>
    <w:rsid w:val="00EF12DA"/>
    <w:rsid w:val="00EF13C1"/>
    <w:rsid w:val="00EF190A"/>
    <w:rsid w:val="00EF1A58"/>
    <w:rsid w:val="00EF1F4A"/>
    <w:rsid w:val="00EF20C1"/>
    <w:rsid w:val="00EF2196"/>
    <w:rsid w:val="00EF2393"/>
    <w:rsid w:val="00EF2779"/>
    <w:rsid w:val="00EF28FF"/>
    <w:rsid w:val="00EF2A74"/>
    <w:rsid w:val="00EF2AA0"/>
    <w:rsid w:val="00EF2E91"/>
    <w:rsid w:val="00EF2ED9"/>
    <w:rsid w:val="00EF2EE2"/>
    <w:rsid w:val="00EF2FFF"/>
    <w:rsid w:val="00EF3488"/>
    <w:rsid w:val="00EF3602"/>
    <w:rsid w:val="00EF3700"/>
    <w:rsid w:val="00EF3C6B"/>
    <w:rsid w:val="00EF3D35"/>
    <w:rsid w:val="00EF3E93"/>
    <w:rsid w:val="00EF419D"/>
    <w:rsid w:val="00EF42D5"/>
    <w:rsid w:val="00EF43E9"/>
    <w:rsid w:val="00EF44F4"/>
    <w:rsid w:val="00EF46CC"/>
    <w:rsid w:val="00EF470B"/>
    <w:rsid w:val="00EF47C1"/>
    <w:rsid w:val="00EF4BE2"/>
    <w:rsid w:val="00EF4D42"/>
    <w:rsid w:val="00EF4D7B"/>
    <w:rsid w:val="00EF4D80"/>
    <w:rsid w:val="00EF4F03"/>
    <w:rsid w:val="00EF53A4"/>
    <w:rsid w:val="00EF5802"/>
    <w:rsid w:val="00EF5A5B"/>
    <w:rsid w:val="00EF5C60"/>
    <w:rsid w:val="00EF5FE1"/>
    <w:rsid w:val="00EF608E"/>
    <w:rsid w:val="00EF6231"/>
    <w:rsid w:val="00EF62A5"/>
    <w:rsid w:val="00EF62B3"/>
    <w:rsid w:val="00EF65AE"/>
    <w:rsid w:val="00EF6A4A"/>
    <w:rsid w:val="00EF6B9D"/>
    <w:rsid w:val="00EF6F79"/>
    <w:rsid w:val="00EF769D"/>
    <w:rsid w:val="00EF77AF"/>
    <w:rsid w:val="00EF7C70"/>
    <w:rsid w:val="00F001D9"/>
    <w:rsid w:val="00F00452"/>
    <w:rsid w:val="00F00919"/>
    <w:rsid w:val="00F009F0"/>
    <w:rsid w:val="00F00CB7"/>
    <w:rsid w:val="00F00E7D"/>
    <w:rsid w:val="00F00EC2"/>
    <w:rsid w:val="00F00F6B"/>
    <w:rsid w:val="00F010E5"/>
    <w:rsid w:val="00F011DB"/>
    <w:rsid w:val="00F0129F"/>
    <w:rsid w:val="00F01367"/>
    <w:rsid w:val="00F016AB"/>
    <w:rsid w:val="00F02133"/>
    <w:rsid w:val="00F023CF"/>
    <w:rsid w:val="00F024E4"/>
    <w:rsid w:val="00F02661"/>
    <w:rsid w:val="00F029EF"/>
    <w:rsid w:val="00F02A07"/>
    <w:rsid w:val="00F02B4E"/>
    <w:rsid w:val="00F02EAA"/>
    <w:rsid w:val="00F03074"/>
    <w:rsid w:val="00F03344"/>
    <w:rsid w:val="00F03517"/>
    <w:rsid w:val="00F03593"/>
    <w:rsid w:val="00F03646"/>
    <w:rsid w:val="00F03C2B"/>
    <w:rsid w:val="00F03CA0"/>
    <w:rsid w:val="00F03CFC"/>
    <w:rsid w:val="00F0404A"/>
    <w:rsid w:val="00F04292"/>
    <w:rsid w:val="00F045C2"/>
    <w:rsid w:val="00F04698"/>
    <w:rsid w:val="00F04A69"/>
    <w:rsid w:val="00F04C98"/>
    <w:rsid w:val="00F04CBD"/>
    <w:rsid w:val="00F04D39"/>
    <w:rsid w:val="00F04EDD"/>
    <w:rsid w:val="00F052C4"/>
    <w:rsid w:val="00F05489"/>
    <w:rsid w:val="00F05771"/>
    <w:rsid w:val="00F05808"/>
    <w:rsid w:val="00F05B24"/>
    <w:rsid w:val="00F05C3E"/>
    <w:rsid w:val="00F05ECC"/>
    <w:rsid w:val="00F06086"/>
    <w:rsid w:val="00F063D0"/>
    <w:rsid w:val="00F0644F"/>
    <w:rsid w:val="00F0664E"/>
    <w:rsid w:val="00F068C4"/>
    <w:rsid w:val="00F068DC"/>
    <w:rsid w:val="00F06D12"/>
    <w:rsid w:val="00F06E36"/>
    <w:rsid w:val="00F072EE"/>
    <w:rsid w:val="00F07456"/>
    <w:rsid w:val="00F075E7"/>
    <w:rsid w:val="00F076CF"/>
    <w:rsid w:val="00F07884"/>
    <w:rsid w:val="00F0796E"/>
    <w:rsid w:val="00F0799B"/>
    <w:rsid w:val="00F079AC"/>
    <w:rsid w:val="00F07A08"/>
    <w:rsid w:val="00F07E11"/>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C85"/>
    <w:rsid w:val="00F12CA0"/>
    <w:rsid w:val="00F12D49"/>
    <w:rsid w:val="00F12F46"/>
    <w:rsid w:val="00F1328B"/>
    <w:rsid w:val="00F13BF2"/>
    <w:rsid w:val="00F13D6E"/>
    <w:rsid w:val="00F13F96"/>
    <w:rsid w:val="00F1406B"/>
    <w:rsid w:val="00F1495A"/>
    <w:rsid w:val="00F1499C"/>
    <w:rsid w:val="00F14D66"/>
    <w:rsid w:val="00F14EE9"/>
    <w:rsid w:val="00F15292"/>
    <w:rsid w:val="00F1573F"/>
    <w:rsid w:val="00F1581B"/>
    <w:rsid w:val="00F15CD9"/>
    <w:rsid w:val="00F15E44"/>
    <w:rsid w:val="00F15E91"/>
    <w:rsid w:val="00F1607E"/>
    <w:rsid w:val="00F1636C"/>
    <w:rsid w:val="00F16505"/>
    <w:rsid w:val="00F16841"/>
    <w:rsid w:val="00F16991"/>
    <w:rsid w:val="00F16A49"/>
    <w:rsid w:val="00F16D77"/>
    <w:rsid w:val="00F16DCE"/>
    <w:rsid w:val="00F17285"/>
    <w:rsid w:val="00F17486"/>
    <w:rsid w:val="00F1755D"/>
    <w:rsid w:val="00F17A5B"/>
    <w:rsid w:val="00F17D41"/>
    <w:rsid w:val="00F20092"/>
    <w:rsid w:val="00F2010D"/>
    <w:rsid w:val="00F201D4"/>
    <w:rsid w:val="00F201E6"/>
    <w:rsid w:val="00F202F3"/>
    <w:rsid w:val="00F2039E"/>
    <w:rsid w:val="00F20595"/>
    <w:rsid w:val="00F206B8"/>
    <w:rsid w:val="00F20B54"/>
    <w:rsid w:val="00F20E95"/>
    <w:rsid w:val="00F20EBE"/>
    <w:rsid w:val="00F21175"/>
    <w:rsid w:val="00F211E9"/>
    <w:rsid w:val="00F216A8"/>
    <w:rsid w:val="00F2179A"/>
    <w:rsid w:val="00F221D2"/>
    <w:rsid w:val="00F223BC"/>
    <w:rsid w:val="00F22551"/>
    <w:rsid w:val="00F2265E"/>
    <w:rsid w:val="00F2299E"/>
    <w:rsid w:val="00F229A5"/>
    <w:rsid w:val="00F229DA"/>
    <w:rsid w:val="00F22B56"/>
    <w:rsid w:val="00F22FD7"/>
    <w:rsid w:val="00F2307A"/>
    <w:rsid w:val="00F23248"/>
    <w:rsid w:val="00F233A7"/>
    <w:rsid w:val="00F233C8"/>
    <w:rsid w:val="00F2365B"/>
    <w:rsid w:val="00F238E7"/>
    <w:rsid w:val="00F23B2C"/>
    <w:rsid w:val="00F23EC3"/>
    <w:rsid w:val="00F24481"/>
    <w:rsid w:val="00F244E5"/>
    <w:rsid w:val="00F24975"/>
    <w:rsid w:val="00F24CA4"/>
    <w:rsid w:val="00F24DDA"/>
    <w:rsid w:val="00F24EB6"/>
    <w:rsid w:val="00F24EF7"/>
    <w:rsid w:val="00F25340"/>
    <w:rsid w:val="00F254DF"/>
    <w:rsid w:val="00F25732"/>
    <w:rsid w:val="00F257CB"/>
    <w:rsid w:val="00F25C3E"/>
    <w:rsid w:val="00F25CF1"/>
    <w:rsid w:val="00F25E4B"/>
    <w:rsid w:val="00F25FB5"/>
    <w:rsid w:val="00F261C5"/>
    <w:rsid w:val="00F265C4"/>
    <w:rsid w:val="00F2687E"/>
    <w:rsid w:val="00F2694B"/>
    <w:rsid w:val="00F26999"/>
    <w:rsid w:val="00F26A57"/>
    <w:rsid w:val="00F273C6"/>
    <w:rsid w:val="00F2758C"/>
    <w:rsid w:val="00F27644"/>
    <w:rsid w:val="00F27966"/>
    <w:rsid w:val="00F27BD3"/>
    <w:rsid w:val="00F27BDD"/>
    <w:rsid w:val="00F3019C"/>
    <w:rsid w:val="00F301FD"/>
    <w:rsid w:val="00F304E4"/>
    <w:rsid w:val="00F30593"/>
    <w:rsid w:val="00F305FF"/>
    <w:rsid w:val="00F30647"/>
    <w:rsid w:val="00F3068D"/>
    <w:rsid w:val="00F308F8"/>
    <w:rsid w:val="00F30B79"/>
    <w:rsid w:val="00F30DDC"/>
    <w:rsid w:val="00F31259"/>
    <w:rsid w:val="00F31593"/>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65A"/>
    <w:rsid w:val="00F33C0A"/>
    <w:rsid w:val="00F33CE7"/>
    <w:rsid w:val="00F33E01"/>
    <w:rsid w:val="00F340D5"/>
    <w:rsid w:val="00F3420F"/>
    <w:rsid w:val="00F345BB"/>
    <w:rsid w:val="00F34692"/>
    <w:rsid w:val="00F34B26"/>
    <w:rsid w:val="00F34CA7"/>
    <w:rsid w:val="00F34D59"/>
    <w:rsid w:val="00F34EB8"/>
    <w:rsid w:val="00F34F79"/>
    <w:rsid w:val="00F35282"/>
    <w:rsid w:val="00F3538C"/>
    <w:rsid w:val="00F353AF"/>
    <w:rsid w:val="00F353C9"/>
    <w:rsid w:val="00F358C5"/>
    <w:rsid w:val="00F35950"/>
    <w:rsid w:val="00F3595B"/>
    <w:rsid w:val="00F35AE3"/>
    <w:rsid w:val="00F35D4F"/>
    <w:rsid w:val="00F35DBB"/>
    <w:rsid w:val="00F35DC2"/>
    <w:rsid w:val="00F364E7"/>
    <w:rsid w:val="00F367DC"/>
    <w:rsid w:val="00F36DB8"/>
    <w:rsid w:val="00F37151"/>
    <w:rsid w:val="00F372AB"/>
    <w:rsid w:val="00F37516"/>
    <w:rsid w:val="00F37690"/>
    <w:rsid w:val="00F376C0"/>
    <w:rsid w:val="00F37AB9"/>
    <w:rsid w:val="00F37D39"/>
    <w:rsid w:val="00F37ED4"/>
    <w:rsid w:val="00F4017D"/>
    <w:rsid w:val="00F40578"/>
    <w:rsid w:val="00F407DF"/>
    <w:rsid w:val="00F4087E"/>
    <w:rsid w:val="00F40B32"/>
    <w:rsid w:val="00F40CA1"/>
    <w:rsid w:val="00F40E3A"/>
    <w:rsid w:val="00F40EA3"/>
    <w:rsid w:val="00F411EF"/>
    <w:rsid w:val="00F41363"/>
    <w:rsid w:val="00F41375"/>
    <w:rsid w:val="00F417C2"/>
    <w:rsid w:val="00F41891"/>
    <w:rsid w:val="00F418B1"/>
    <w:rsid w:val="00F418CB"/>
    <w:rsid w:val="00F41A8B"/>
    <w:rsid w:val="00F41B8B"/>
    <w:rsid w:val="00F41CA9"/>
    <w:rsid w:val="00F420BB"/>
    <w:rsid w:val="00F4274B"/>
    <w:rsid w:val="00F428BE"/>
    <w:rsid w:val="00F42C4D"/>
    <w:rsid w:val="00F42CFE"/>
    <w:rsid w:val="00F43364"/>
    <w:rsid w:val="00F438A6"/>
    <w:rsid w:val="00F438FA"/>
    <w:rsid w:val="00F43971"/>
    <w:rsid w:val="00F43979"/>
    <w:rsid w:val="00F441AD"/>
    <w:rsid w:val="00F44374"/>
    <w:rsid w:val="00F4455E"/>
    <w:rsid w:val="00F44A23"/>
    <w:rsid w:val="00F4545A"/>
    <w:rsid w:val="00F4580E"/>
    <w:rsid w:val="00F45851"/>
    <w:rsid w:val="00F45B37"/>
    <w:rsid w:val="00F45B79"/>
    <w:rsid w:val="00F45B80"/>
    <w:rsid w:val="00F45C89"/>
    <w:rsid w:val="00F468CD"/>
    <w:rsid w:val="00F46972"/>
    <w:rsid w:val="00F469C5"/>
    <w:rsid w:val="00F46AA4"/>
    <w:rsid w:val="00F46B0F"/>
    <w:rsid w:val="00F46ECB"/>
    <w:rsid w:val="00F472A3"/>
    <w:rsid w:val="00F4754B"/>
    <w:rsid w:val="00F477FE"/>
    <w:rsid w:val="00F478CF"/>
    <w:rsid w:val="00F47AEB"/>
    <w:rsid w:val="00F47DB2"/>
    <w:rsid w:val="00F47E5E"/>
    <w:rsid w:val="00F50467"/>
    <w:rsid w:val="00F50879"/>
    <w:rsid w:val="00F508E5"/>
    <w:rsid w:val="00F50C43"/>
    <w:rsid w:val="00F50D84"/>
    <w:rsid w:val="00F50EF0"/>
    <w:rsid w:val="00F50F15"/>
    <w:rsid w:val="00F50F84"/>
    <w:rsid w:val="00F510AD"/>
    <w:rsid w:val="00F5111B"/>
    <w:rsid w:val="00F51AE1"/>
    <w:rsid w:val="00F51CBD"/>
    <w:rsid w:val="00F52065"/>
    <w:rsid w:val="00F527E1"/>
    <w:rsid w:val="00F52A7C"/>
    <w:rsid w:val="00F52AD7"/>
    <w:rsid w:val="00F52E3E"/>
    <w:rsid w:val="00F52F2D"/>
    <w:rsid w:val="00F538A0"/>
    <w:rsid w:val="00F53BAC"/>
    <w:rsid w:val="00F53C7B"/>
    <w:rsid w:val="00F53D6C"/>
    <w:rsid w:val="00F53FB1"/>
    <w:rsid w:val="00F53FC7"/>
    <w:rsid w:val="00F54444"/>
    <w:rsid w:val="00F54955"/>
    <w:rsid w:val="00F54B57"/>
    <w:rsid w:val="00F54D73"/>
    <w:rsid w:val="00F55408"/>
    <w:rsid w:val="00F555C0"/>
    <w:rsid w:val="00F555E6"/>
    <w:rsid w:val="00F55719"/>
    <w:rsid w:val="00F558C7"/>
    <w:rsid w:val="00F55AD9"/>
    <w:rsid w:val="00F55D69"/>
    <w:rsid w:val="00F55ECD"/>
    <w:rsid w:val="00F55F6A"/>
    <w:rsid w:val="00F5619C"/>
    <w:rsid w:val="00F56283"/>
    <w:rsid w:val="00F562ED"/>
    <w:rsid w:val="00F5642C"/>
    <w:rsid w:val="00F5668C"/>
    <w:rsid w:val="00F56781"/>
    <w:rsid w:val="00F56C38"/>
    <w:rsid w:val="00F56EBD"/>
    <w:rsid w:val="00F56F8C"/>
    <w:rsid w:val="00F5727C"/>
    <w:rsid w:val="00F5769E"/>
    <w:rsid w:val="00F579F1"/>
    <w:rsid w:val="00F57BF2"/>
    <w:rsid w:val="00F57E56"/>
    <w:rsid w:val="00F57E6B"/>
    <w:rsid w:val="00F57EE5"/>
    <w:rsid w:val="00F57EEF"/>
    <w:rsid w:val="00F60332"/>
    <w:rsid w:val="00F60359"/>
    <w:rsid w:val="00F60749"/>
    <w:rsid w:val="00F608E7"/>
    <w:rsid w:val="00F613C9"/>
    <w:rsid w:val="00F613F5"/>
    <w:rsid w:val="00F614B9"/>
    <w:rsid w:val="00F61D74"/>
    <w:rsid w:val="00F61EFA"/>
    <w:rsid w:val="00F62180"/>
    <w:rsid w:val="00F6226E"/>
    <w:rsid w:val="00F625FB"/>
    <w:rsid w:val="00F625FE"/>
    <w:rsid w:val="00F626F3"/>
    <w:rsid w:val="00F62789"/>
    <w:rsid w:val="00F629C8"/>
    <w:rsid w:val="00F62B42"/>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492"/>
    <w:rsid w:val="00F65B8F"/>
    <w:rsid w:val="00F65BA8"/>
    <w:rsid w:val="00F65CC6"/>
    <w:rsid w:val="00F662C1"/>
    <w:rsid w:val="00F66591"/>
    <w:rsid w:val="00F667ED"/>
    <w:rsid w:val="00F66985"/>
    <w:rsid w:val="00F66A5A"/>
    <w:rsid w:val="00F66A8C"/>
    <w:rsid w:val="00F66AF8"/>
    <w:rsid w:val="00F66B01"/>
    <w:rsid w:val="00F66C73"/>
    <w:rsid w:val="00F6730A"/>
    <w:rsid w:val="00F67411"/>
    <w:rsid w:val="00F6796B"/>
    <w:rsid w:val="00F67CA1"/>
    <w:rsid w:val="00F704C5"/>
    <w:rsid w:val="00F708C3"/>
    <w:rsid w:val="00F70D9F"/>
    <w:rsid w:val="00F70E4B"/>
    <w:rsid w:val="00F71E5B"/>
    <w:rsid w:val="00F724F3"/>
    <w:rsid w:val="00F729FE"/>
    <w:rsid w:val="00F72A3A"/>
    <w:rsid w:val="00F72F60"/>
    <w:rsid w:val="00F73051"/>
    <w:rsid w:val="00F730C1"/>
    <w:rsid w:val="00F7338D"/>
    <w:rsid w:val="00F733ED"/>
    <w:rsid w:val="00F7350F"/>
    <w:rsid w:val="00F73551"/>
    <w:rsid w:val="00F735F3"/>
    <w:rsid w:val="00F73CCE"/>
    <w:rsid w:val="00F74104"/>
    <w:rsid w:val="00F74332"/>
    <w:rsid w:val="00F7443E"/>
    <w:rsid w:val="00F7450C"/>
    <w:rsid w:val="00F746C5"/>
    <w:rsid w:val="00F74CE2"/>
    <w:rsid w:val="00F750DB"/>
    <w:rsid w:val="00F75150"/>
    <w:rsid w:val="00F75205"/>
    <w:rsid w:val="00F75313"/>
    <w:rsid w:val="00F7547D"/>
    <w:rsid w:val="00F75537"/>
    <w:rsid w:val="00F7564D"/>
    <w:rsid w:val="00F756BC"/>
    <w:rsid w:val="00F75C0C"/>
    <w:rsid w:val="00F7606E"/>
    <w:rsid w:val="00F76075"/>
    <w:rsid w:val="00F760E3"/>
    <w:rsid w:val="00F762A9"/>
    <w:rsid w:val="00F762EE"/>
    <w:rsid w:val="00F763D1"/>
    <w:rsid w:val="00F76530"/>
    <w:rsid w:val="00F76675"/>
    <w:rsid w:val="00F76B5C"/>
    <w:rsid w:val="00F76C62"/>
    <w:rsid w:val="00F76F24"/>
    <w:rsid w:val="00F77007"/>
    <w:rsid w:val="00F77171"/>
    <w:rsid w:val="00F7726F"/>
    <w:rsid w:val="00F772D8"/>
    <w:rsid w:val="00F77871"/>
    <w:rsid w:val="00F77D1F"/>
    <w:rsid w:val="00F77E21"/>
    <w:rsid w:val="00F77F8E"/>
    <w:rsid w:val="00F80531"/>
    <w:rsid w:val="00F8068C"/>
    <w:rsid w:val="00F807AC"/>
    <w:rsid w:val="00F808E2"/>
    <w:rsid w:val="00F80AA8"/>
    <w:rsid w:val="00F80B52"/>
    <w:rsid w:val="00F80BAF"/>
    <w:rsid w:val="00F813B9"/>
    <w:rsid w:val="00F814A4"/>
    <w:rsid w:val="00F816BF"/>
    <w:rsid w:val="00F81A5A"/>
    <w:rsid w:val="00F81C27"/>
    <w:rsid w:val="00F81D81"/>
    <w:rsid w:val="00F8207D"/>
    <w:rsid w:val="00F82388"/>
    <w:rsid w:val="00F8268A"/>
    <w:rsid w:val="00F8299B"/>
    <w:rsid w:val="00F82C27"/>
    <w:rsid w:val="00F82C54"/>
    <w:rsid w:val="00F82DDD"/>
    <w:rsid w:val="00F82EB3"/>
    <w:rsid w:val="00F83102"/>
    <w:rsid w:val="00F834F4"/>
    <w:rsid w:val="00F83512"/>
    <w:rsid w:val="00F8359A"/>
    <w:rsid w:val="00F83734"/>
    <w:rsid w:val="00F839CD"/>
    <w:rsid w:val="00F843AE"/>
    <w:rsid w:val="00F843E8"/>
    <w:rsid w:val="00F8456E"/>
    <w:rsid w:val="00F84628"/>
    <w:rsid w:val="00F84766"/>
    <w:rsid w:val="00F84873"/>
    <w:rsid w:val="00F84942"/>
    <w:rsid w:val="00F849AD"/>
    <w:rsid w:val="00F84ACA"/>
    <w:rsid w:val="00F84D68"/>
    <w:rsid w:val="00F84DDD"/>
    <w:rsid w:val="00F84E35"/>
    <w:rsid w:val="00F8507F"/>
    <w:rsid w:val="00F852B9"/>
    <w:rsid w:val="00F8534D"/>
    <w:rsid w:val="00F853FB"/>
    <w:rsid w:val="00F85703"/>
    <w:rsid w:val="00F85C67"/>
    <w:rsid w:val="00F85E0E"/>
    <w:rsid w:val="00F85E2B"/>
    <w:rsid w:val="00F85EBC"/>
    <w:rsid w:val="00F85F3C"/>
    <w:rsid w:val="00F85FAC"/>
    <w:rsid w:val="00F85FF4"/>
    <w:rsid w:val="00F860B2"/>
    <w:rsid w:val="00F860FF"/>
    <w:rsid w:val="00F862D8"/>
    <w:rsid w:val="00F8644C"/>
    <w:rsid w:val="00F86609"/>
    <w:rsid w:val="00F86846"/>
    <w:rsid w:val="00F869D8"/>
    <w:rsid w:val="00F86E91"/>
    <w:rsid w:val="00F870B0"/>
    <w:rsid w:val="00F872ED"/>
    <w:rsid w:val="00F8740B"/>
    <w:rsid w:val="00F8742F"/>
    <w:rsid w:val="00F8744B"/>
    <w:rsid w:val="00F874A4"/>
    <w:rsid w:val="00F879CF"/>
    <w:rsid w:val="00F87AC4"/>
    <w:rsid w:val="00F87AC5"/>
    <w:rsid w:val="00F87B38"/>
    <w:rsid w:val="00F87DA9"/>
    <w:rsid w:val="00F90259"/>
    <w:rsid w:val="00F9038C"/>
    <w:rsid w:val="00F9072D"/>
    <w:rsid w:val="00F9074F"/>
    <w:rsid w:val="00F909C6"/>
    <w:rsid w:val="00F90EBA"/>
    <w:rsid w:val="00F90FAC"/>
    <w:rsid w:val="00F9137E"/>
    <w:rsid w:val="00F91551"/>
    <w:rsid w:val="00F91674"/>
    <w:rsid w:val="00F916D8"/>
    <w:rsid w:val="00F91A32"/>
    <w:rsid w:val="00F91BCC"/>
    <w:rsid w:val="00F92355"/>
    <w:rsid w:val="00F92EC3"/>
    <w:rsid w:val="00F92F08"/>
    <w:rsid w:val="00F9358F"/>
    <w:rsid w:val="00F93ED0"/>
    <w:rsid w:val="00F93F42"/>
    <w:rsid w:val="00F9405E"/>
    <w:rsid w:val="00F94089"/>
    <w:rsid w:val="00F94365"/>
    <w:rsid w:val="00F943EB"/>
    <w:rsid w:val="00F948C8"/>
    <w:rsid w:val="00F948EB"/>
    <w:rsid w:val="00F94AF3"/>
    <w:rsid w:val="00F94FE0"/>
    <w:rsid w:val="00F9512C"/>
    <w:rsid w:val="00F9525A"/>
    <w:rsid w:val="00F95306"/>
    <w:rsid w:val="00F955C3"/>
    <w:rsid w:val="00F955C5"/>
    <w:rsid w:val="00F95851"/>
    <w:rsid w:val="00F962FA"/>
    <w:rsid w:val="00F9683A"/>
    <w:rsid w:val="00F96BBA"/>
    <w:rsid w:val="00F96E2B"/>
    <w:rsid w:val="00F97140"/>
    <w:rsid w:val="00F972A9"/>
    <w:rsid w:val="00F9754D"/>
    <w:rsid w:val="00F9756C"/>
    <w:rsid w:val="00F976BD"/>
    <w:rsid w:val="00F977EA"/>
    <w:rsid w:val="00F97A93"/>
    <w:rsid w:val="00F97E57"/>
    <w:rsid w:val="00FA0158"/>
    <w:rsid w:val="00FA0433"/>
    <w:rsid w:val="00FA0447"/>
    <w:rsid w:val="00FA054A"/>
    <w:rsid w:val="00FA0802"/>
    <w:rsid w:val="00FA0C97"/>
    <w:rsid w:val="00FA0D85"/>
    <w:rsid w:val="00FA1237"/>
    <w:rsid w:val="00FA14AE"/>
    <w:rsid w:val="00FA1ADD"/>
    <w:rsid w:val="00FA1DF5"/>
    <w:rsid w:val="00FA1DFB"/>
    <w:rsid w:val="00FA200B"/>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ABE"/>
    <w:rsid w:val="00FA3E61"/>
    <w:rsid w:val="00FA3F6A"/>
    <w:rsid w:val="00FA40F2"/>
    <w:rsid w:val="00FA445A"/>
    <w:rsid w:val="00FA447B"/>
    <w:rsid w:val="00FA46E8"/>
    <w:rsid w:val="00FA47A2"/>
    <w:rsid w:val="00FA4B69"/>
    <w:rsid w:val="00FA4BFD"/>
    <w:rsid w:val="00FA4CA4"/>
    <w:rsid w:val="00FA4F53"/>
    <w:rsid w:val="00FA4F61"/>
    <w:rsid w:val="00FA52AE"/>
    <w:rsid w:val="00FA55ED"/>
    <w:rsid w:val="00FA570A"/>
    <w:rsid w:val="00FA577C"/>
    <w:rsid w:val="00FA5B0C"/>
    <w:rsid w:val="00FA5B1D"/>
    <w:rsid w:val="00FA5B56"/>
    <w:rsid w:val="00FA5C4B"/>
    <w:rsid w:val="00FA5D44"/>
    <w:rsid w:val="00FA5DE8"/>
    <w:rsid w:val="00FA64B0"/>
    <w:rsid w:val="00FA663C"/>
    <w:rsid w:val="00FA6691"/>
    <w:rsid w:val="00FA66DE"/>
    <w:rsid w:val="00FA67C9"/>
    <w:rsid w:val="00FA6AEB"/>
    <w:rsid w:val="00FA7633"/>
    <w:rsid w:val="00FA7A47"/>
    <w:rsid w:val="00FA7B8E"/>
    <w:rsid w:val="00FB05BF"/>
    <w:rsid w:val="00FB05D7"/>
    <w:rsid w:val="00FB0A34"/>
    <w:rsid w:val="00FB0A3F"/>
    <w:rsid w:val="00FB0B2C"/>
    <w:rsid w:val="00FB0C56"/>
    <w:rsid w:val="00FB12E6"/>
    <w:rsid w:val="00FB14B3"/>
    <w:rsid w:val="00FB16E0"/>
    <w:rsid w:val="00FB1A72"/>
    <w:rsid w:val="00FB1A8B"/>
    <w:rsid w:val="00FB1DB1"/>
    <w:rsid w:val="00FB2874"/>
    <w:rsid w:val="00FB2A5D"/>
    <w:rsid w:val="00FB2CD0"/>
    <w:rsid w:val="00FB2F4A"/>
    <w:rsid w:val="00FB2FB2"/>
    <w:rsid w:val="00FB30FD"/>
    <w:rsid w:val="00FB318B"/>
    <w:rsid w:val="00FB32E8"/>
    <w:rsid w:val="00FB330F"/>
    <w:rsid w:val="00FB338E"/>
    <w:rsid w:val="00FB35D5"/>
    <w:rsid w:val="00FB3696"/>
    <w:rsid w:val="00FB375E"/>
    <w:rsid w:val="00FB3A16"/>
    <w:rsid w:val="00FB3A1B"/>
    <w:rsid w:val="00FB3C66"/>
    <w:rsid w:val="00FB40BF"/>
    <w:rsid w:val="00FB4289"/>
    <w:rsid w:val="00FB42AD"/>
    <w:rsid w:val="00FB45F5"/>
    <w:rsid w:val="00FB4698"/>
    <w:rsid w:val="00FB4756"/>
    <w:rsid w:val="00FB4860"/>
    <w:rsid w:val="00FB49AA"/>
    <w:rsid w:val="00FB4C00"/>
    <w:rsid w:val="00FB4E76"/>
    <w:rsid w:val="00FB4F5D"/>
    <w:rsid w:val="00FB5026"/>
    <w:rsid w:val="00FB5509"/>
    <w:rsid w:val="00FB5BDC"/>
    <w:rsid w:val="00FB5D34"/>
    <w:rsid w:val="00FB5DD5"/>
    <w:rsid w:val="00FB5F3A"/>
    <w:rsid w:val="00FB5FA4"/>
    <w:rsid w:val="00FB608A"/>
    <w:rsid w:val="00FB6845"/>
    <w:rsid w:val="00FB6A20"/>
    <w:rsid w:val="00FB6E12"/>
    <w:rsid w:val="00FB708D"/>
    <w:rsid w:val="00FB71A7"/>
    <w:rsid w:val="00FB7370"/>
    <w:rsid w:val="00FB7371"/>
    <w:rsid w:val="00FB74C9"/>
    <w:rsid w:val="00FB78BD"/>
    <w:rsid w:val="00FB7968"/>
    <w:rsid w:val="00FB7983"/>
    <w:rsid w:val="00FB7A22"/>
    <w:rsid w:val="00FC01E4"/>
    <w:rsid w:val="00FC0281"/>
    <w:rsid w:val="00FC09C2"/>
    <w:rsid w:val="00FC09D7"/>
    <w:rsid w:val="00FC0C4F"/>
    <w:rsid w:val="00FC0D3E"/>
    <w:rsid w:val="00FC0D7C"/>
    <w:rsid w:val="00FC0DC7"/>
    <w:rsid w:val="00FC0E8A"/>
    <w:rsid w:val="00FC10CF"/>
    <w:rsid w:val="00FC164F"/>
    <w:rsid w:val="00FC17BB"/>
    <w:rsid w:val="00FC1963"/>
    <w:rsid w:val="00FC1993"/>
    <w:rsid w:val="00FC1DB2"/>
    <w:rsid w:val="00FC259C"/>
    <w:rsid w:val="00FC25B1"/>
    <w:rsid w:val="00FC2621"/>
    <w:rsid w:val="00FC2700"/>
    <w:rsid w:val="00FC2839"/>
    <w:rsid w:val="00FC2AF7"/>
    <w:rsid w:val="00FC2C13"/>
    <w:rsid w:val="00FC36AD"/>
    <w:rsid w:val="00FC3720"/>
    <w:rsid w:val="00FC3B62"/>
    <w:rsid w:val="00FC3BFA"/>
    <w:rsid w:val="00FC3D43"/>
    <w:rsid w:val="00FC3EFD"/>
    <w:rsid w:val="00FC4137"/>
    <w:rsid w:val="00FC46F7"/>
    <w:rsid w:val="00FC4716"/>
    <w:rsid w:val="00FC49D6"/>
    <w:rsid w:val="00FC4A3C"/>
    <w:rsid w:val="00FC4BEA"/>
    <w:rsid w:val="00FC4C0B"/>
    <w:rsid w:val="00FC4C0D"/>
    <w:rsid w:val="00FC5387"/>
    <w:rsid w:val="00FC5427"/>
    <w:rsid w:val="00FC5508"/>
    <w:rsid w:val="00FC556F"/>
    <w:rsid w:val="00FC5A11"/>
    <w:rsid w:val="00FC5A22"/>
    <w:rsid w:val="00FC5A40"/>
    <w:rsid w:val="00FC5C70"/>
    <w:rsid w:val="00FC5E74"/>
    <w:rsid w:val="00FC6175"/>
    <w:rsid w:val="00FC652B"/>
    <w:rsid w:val="00FC65D9"/>
    <w:rsid w:val="00FC66AF"/>
    <w:rsid w:val="00FC6867"/>
    <w:rsid w:val="00FC69D6"/>
    <w:rsid w:val="00FC6C52"/>
    <w:rsid w:val="00FC6EFD"/>
    <w:rsid w:val="00FC77B0"/>
    <w:rsid w:val="00FC7835"/>
    <w:rsid w:val="00FC7B32"/>
    <w:rsid w:val="00FC7EF2"/>
    <w:rsid w:val="00FC7EFF"/>
    <w:rsid w:val="00FC7FD8"/>
    <w:rsid w:val="00FD02AB"/>
    <w:rsid w:val="00FD03AC"/>
    <w:rsid w:val="00FD04BE"/>
    <w:rsid w:val="00FD08BE"/>
    <w:rsid w:val="00FD09BC"/>
    <w:rsid w:val="00FD09D7"/>
    <w:rsid w:val="00FD0ACE"/>
    <w:rsid w:val="00FD0B0D"/>
    <w:rsid w:val="00FD0C54"/>
    <w:rsid w:val="00FD11D5"/>
    <w:rsid w:val="00FD1258"/>
    <w:rsid w:val="00FD13D1"/>
    <w:rsid w:val="00FD1658"/>
    <w:rsid w:val="00FD17DA"/>
    <w:rsid w:val="00FD1DC4"/>
    <w:rsid w:val="00FD1F1C"/>
    <w:rsid w:val="00FD2051"/>
    <w:rsid w:val="00FD209D"/>
    <w:rsid w:val="00FD20EA"/>
    <w:rsid w:val="00FD22F8"/>
    <w:rsid w:val="00FD231A"/>
    <w:rsid w:val="00FD23B0"/>
    <w:rsid w:val="00FD26FB"/>
    <w:rsid w:val="00FD2A66"/>
    <w:rsid w:val="00FD304F"/>
    <w:rsid w:val="00FD3065"/>
    <w:rsid w:val="00FD3287"/>
    <w:rsid w:val="00FD32A1"/>
    <w:rsid w:val="00FD3495"/>
    <w:rsid w:val="00FD38C4"/>
    <w:rsid w:val="00FD3BCB"/>
    <w:rsid w:val="00FD4240"/>
    <w:rsid w:val="00FD4329"/>
    <w:rsid w:val="00FD433B"/>
    <w:rsid w:val="00FD442E"/>
    <w:rsid w:val="00FD4538"/>
    <w:rsid w:val="00FD46E4"/>
    <w:rsid w:val="00FD482C"/>
    <w:rsid w:val="00FD4943"/>
    <w:rsid w:val="00FD4E86"/>
    <w:rsid w:val="00FD4E8B"/>
    <w:rsid w:val="00FD4F9A"/>
    <w:rsid w:val="00FD5043"/>
    <w:rsid w:val="00FD508B"/>
    <w:rsid w:val="00FD5201"/>
    <w:rsid w:val="00FD533E"/>
    <w:rsid w:val="00FD5842"/>
    <w:rsid w:val="00FD594D"/>
    <w:rsid w:val="00FD59BA"/>
    <w:rsid w:val="00FD5B2B"/>
    <w:rsid w:val="00FD5D9B"/>
    <w:rsid w:val="00FD5E1D"/>
    <w:rsid w:val="00FD6131"/>
    <w:rsid w:val="00FD6353"/>
    <w:rsid w:val="00FD6875"/>
    <w:rsid w:val="00FD694C"/>
    <w:rsid w:val="00FD6E24"/>
    <w:rsid w:val="00FD6E51"/>
    <w:rsid w:val="00FD6EA3"/>
    <w:rsid w:val="00FD6ED8"/>
    <w:rsid w:val="00FD6FD9"/>
    <w:rsid w:val="00FD7013"/>
    <w:rsid w:val="00FD783F"/>
    <w:rsid w:val="00FD7B3E"/>
    <w:rsid w:val="00FD7EAD"/>
    <w:rsid w:val="00FE00F7"/>
    <w:rsid w:val="00FE03BA"/>
    <w:rsid w:val="00FE0495"/>
    <w:rsid w:val="00FE0A52"/>
    <w:rsid w:val="00FE0AE6"/>
    <w:rsid w:val="00FE0AE7"/>
    <w:rsid w:val="00FE0EF9"/>
    <w:rsid w:val="00FE101C"/>
    <w:rsid w:val="00FE139E"/>
    <w:rsid w:val="00FE1497"/>
    <w:rsid w:val="00FE159F"/>
    <w:rsid w:val="00FE1A71"/>
    <w:rsid w:val="00FE215A"/>
    <w:rsid w:val="00FE2280"/>
    <w:rsid w:val="00FE2321"/>
    <w:rsid w:val="00FE2497"/>
    <w:rsid w:val="00FE24AD"/>
    <w:rsid w:val="00FE24CF"/>
    <w:rsid w:val="00FE285B"/>
    <w:rsid w:val="00FE2A6D"/>
    <w:rsid w:val="00FE2CCE"/>
    <w:rsid w:val="00FE2CE6"/>
    <w:rsid w:val="00FE2E64"/>
    <w:rsid w:val="00FE2EF1"/>
    <w:rsid w:val="00FE2FA0"/>
    <w:rsid w:val="00FE3212"/>
    <w:rsid w:val="00FE3383"/>
    <w:rsid w:val="00FE33D1"/>
    <w:rsid w:val="00FE34BF"/>
    <w:rsid w:val="00FE392C"/>
    <w:rsid w:val="00FE4001"/>
    <w:rsid w:val="00FE4140"/>
    <w:rsid w:val="00FE4287"/>
    <w:rsid w:val="00FE4298"/>
    <w:rsid w:val="00FE4310"/>
    <w:rsid w:val="00FE43BA"/>
    <w:rsid w:val="00FE4640"/>
    <w:rsid w:val="00FE474A"/>
    <w:rsid w:val="00FE4998"/>
    <w:rsid w:val="00FE4E0D"/>
    <w:rsid w:val="00FE5033"/>
    <w:rsid w:val="00FE5037"/>
    <w:rsid w:val="00FE51C3"/>
    <w:rsid w:val="00FE5652"/>
    <w:rsid w:val="00FE5A3D"/>
    <w:rsid w:val="00FE5CD1"/>
    <w:rsid w:val="00FE5E84"/>
    <w:rsid w:val="00FE5FB7"/>
    <w:rsid w:val="00FE6070"/>
    <w:rsid w:val="00FE60AF"/>
    <w:rsid w:val="00FE65FB"/>
    <w:rsid w:val="00FE665C"/>
    <w:rsid w:val="00FE676D"/>
    <w:rsid w:val="00FE6978"/>
    <w:rsid w:val="00FE6A21"/>
    <w:rsid w:val="00FE6BB3"/>
    <w:rsid w:val="00FE6FBA"/>
    <w:rsid w:val="00FE72C5"/>
    <w:rsid w:val="00FE7339"/>
    <w:rsid w:val="00FE79A3"/>
    <w:rsid w:val="00FE7D04"/>
    <w:rsid w:val="00FF0098"/>
    <w:rsid w:val="00FF010A"/>
    <w:rsid w:val="00FF0191"/>
    <w:rsid w:val="00FF0321"/>
    <w:rsid w:val="00FF13D2"/>
    <w:rsid w:val="00FF158F"/>
    <w:rsid w:val="00FF16D2"/>
    <w:rsid w:val="00FF17CC"/>
    <w:rsid w:val="00FF18FA"/>
    <w:rsid w:val="00FF1B5F"/>
    <w:rsid w:val="00FF1D2A"/>
    <w:rsid w:val="00FF2035"/>
    <w:rsid w:val="00FF27D3"/>
    <w:rsid w:val="00FF2AAA"/>
    <w:rsid w:val="00FF2AAB"/>
    <w:rsid w:val="00FF2B39"/>
    <w:rsid w:val="00FF2B52"/>
    <w:rsid w:val="00FF2EC2"/>
    <w:rsid w:val="00FF2F38"/>
    <w:rsid w:val="00FF2FCB"/>
    <w:rsid w:val="00FF3226"/>
    <w:rsid w:val="00FF36D6"/>
    <w:rsid w:val="00FF3CC3"/>
    <w:rsid w:val="00FF3D78"/>
    <w:rsid w:val="00FF3F19"/>
    <w:rsid w:val="00FF3FDD"/>
    <w:rsid w:val="00FF4434"/>
    <w:rsid w:val="00FF4592"/>
    <w:rsid w:val="00FF46AD"/>
    <w:rsid w:val="00FF4933"/>
    <w:rsid w:val="00FF4A5A"/>
    <w:rsid w:val="00FF4C96"/>
    <w:rsid w:val="00FF4FAF"/>
    <w:rsid w:val="00FF50E1"/>
    <w:rsid w:val="00FF5271"/>
    <w:rsid w:val="00FF52C7"/>
    <w:rsid w:val="00FF5336"/>
    <w:rsid w:val="00FF58B6"/>
    <w:rsid w:val="00FF5DE1"/>
    <w:rsid w:val="00FF5EB9"/>
    <w:rsid w:val="00FF602D"/>
    <w:rsid w:val="00FF610D"/>
    <w:rsid w:val="00FF6721"/>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5890736">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27147273">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1542940">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99762167">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6960732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59474961">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1008794">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03534099">
      <w:bodyDiv w:val="1"/>
      <w:marLeft w:val="0"/>
      <w:marRight w:val="0"/>
      <w:marTop w:val="0"/>
      <w:marBottom w:val="0"/>
      <w:divBdr>
        <w:top w:val="none" w:sz="0" w:space="0" w:color="auto"/>
        <w:left w:val="none" w:sz="0" w:space="0" w:color="auto"/>
        <w:bottom w:val="none" w:sz="0" w:space="0" w:color="auto"/>
        <w:right w:val="none" w:sz="0" w:space="0" w:color="auto"/>
      </w:divBdr>
    </w:div>
    <w:div w:id="409233786">
      <w:bodyDiv w:val="1"/>
      <w:marLeft w:val="0"/>
      <w:marRight w:val="0"/>
      <w:marTop w:val="0"/>
      <w:marBottom w:val="0"/>
      <w:divBdr>
        <w:top w:val="none" w:sz="0" w:space="0" w:color="auto"/>
        <w:left w:val="none" w:sz="0" w:space="0" w:color="auto"/>
        <w:bottom w:val="none" w:sz="0" w:space="0" w:color="auto"/>
        <w:right w:val="none" w:sz="0" w:space="0" w:color="auto"/>
      </w:divBdr>
    </w:div>
    <w:div w:id="410933842">
      <w:bodyDiv w:val="1"/>
      <w:marLeft w:val="0"/>
      <w:marRight w:val="0"/>
      <w:marTop w:val="0"/>
      <w:marBottom w:val="0"/>
      <w:divBdr>
        <w:top w:val="none" w:sz="0" w:space="0" w:color="auto"/>
        <w:left w:val="none" w:sz="0" w:space="0" w:color="auto"/>
        <w:bottom w:val="none" w:sz="0" w:space="0" w:color="auto"/>
        <w:right w:val="none" w:sz="0" w:space="0" w:color="auto"/>
      </w:divBdr>
    </w:div>
    <w:div w:id="411388196">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17097232">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39761885">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6697660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0381350">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74555903">
      <w:bodyDiv w:val="1"/>
      <w:marLeft w:val="0"/>
      <w:marRight w:val="0"/>
      <w:marTop w:val="0"/>
      <w:marBottom w:val="0"/>
      <w:divBdr>
        <w:top w:val="none" w:sz="0" w:space="0" w:color="auto"/>
        <w:left w:val="none" w:sz="0" w:space="0" w:color="auto"/>
        <w:bottom w:val="none" w:sz="0" w:space="0" w:color="auto"/>
        <w:right w:val="none" w:sz="0" w:space="0" w:color="auto"/>
      </w:divBdr>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2766838">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234458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7536301">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7373711">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75441117">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0615741">
      <w:bodyDiv w:val="1"/>
      <w:marLeft w:val="0"/>
      <w:marRight w:val="0"/>
      <w:marTop w:val="0"/>
      <w:marBottom w:val="0"/>
      <w:divBdr>
        <w:top w:val="none" w:sz="0" w:space="0" w:color="auto"/>
        <w:left w:val="none" w:sz="0" w:space="0" w:color="auto"/>
        <w:bottom w:val="none" w:sz="0" w:space="0" w:color="auto"/>
        <w:right w:val="none" w:sz="0" w:space="0" w:color="auto"/>
      </w:divBdr>
    </w:div>
    <w:div w:id="804009908">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0905251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138939">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11500209">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6549173">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42440020">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69964438">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31483312">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10803349">
      <w:bodyDiv w:val="1"/>
      <w:marLeft w:val="0"/>
      <w:marRight w:val="0"/>
      <w:marTop w:val="0"/>
      <w:marBottom w:val="0"/>
      <w:divBdr>
        <w:top w:val="none" w:sz="0" w:space="0" w:color="auto"/>
        <w:left w:val="none" w:sz="0" w:space="0" w:color="auto"/>
        <w:bottom w:val="none" w:sz="0" w:space="0" w:color="auto"/>
        <w:right w:val="none" w:sz="0" w:space="0" w:color="auto"/>
      </w:divBdr>
    </w:div>
    <w:div w:id="1228951790">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36283767">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1301704">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1512750">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4588430">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18041015">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3380470">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37169762">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69622402">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19955450">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26646631">
      <w:bodyDiv w:val="1"/>
      <w:marLeft w:val="0"/>
      <w:marRight w:val="0"/>
      <w:marTop w:val="0"/>
      <w:marBottom w:val="0"/>
      <w:divBdr>
        <w:top w:val="none" w:sz="0" w:space="0" w:color="auto"/>
        <w:left w:val="none" w:sz="0" w:space="0" w:color="auto"/>
        <w:bottom w:val="none" w:sz="0" w:space="0" w:color="auto"/>
        <w:right w:val="none" w:sz="0" w:space="0" w:color="auto"/>
      </w:divBdr>
    </w:div>
    <w:div w:id="1930500683">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443157">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4141288">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52472704">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48211255">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96EF-1666-4560-93DC-5C0D3AA3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33</Pages>
  <Words>13560</Words>
  <Characters>77293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90672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Тарасенко Алла Витальевна</cp:lastModifiedBy>
  <cp:revision>1586</cp:revision>
  <cp:lastPrinted>2022-04-21T09:43:00Z</cp:lastPrinted>
  <dcterms:created xsi:type="dcterms:W3CDTF">2021-10-28T12:24:00Z</dcterms:created>
  <dcterms:modified xsi:type="dcterms:W3CDTF">2023-01-26T10:02:00Z</dcterms:modified>
</cp:coreProperties>
</file>