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4CF925C" w14:textId="77777777" w:rsidR="00ED39B1" w:rsidRDefault="00825B44" w:rsidP="00980626">
      <w:pPr>
        <w:widowControl w:val="0"/>
        <w:jc w:val="center"/>
        <w:rPr>
          <w:rFonts w:ascii="PT Astra Serif" w:hAnsi="PT Astra Serif"/>
          <w:b/>
          <w:sz w:val="28"/>
          <w:szCs w:val="28"/>
        </w:rPr>
      </w:pPr>
      <w:r w:rsidRPr="007F3CD0">
        <w:rPr>
          <w:rFonts w:ascii="PT Astra Serif" w:hAnsi="PT Astra Serif"/>
          <w:b/>
          <w:sz w:val="28"/>
          <w:szCs w:val="28"/>
        </w:rPr>
        <w:t xml:space="preserve">Информация об итогах социально-экономического развития </w:t>
      </w:r>
    </w:p>
    <w:p w14:paraId="5AB6532B" w14:textId="5A2ED69F" w:rsidR="00735804" w:rsidRPr="003B7CCD" w:rsidRDefault="00825B44" w:rsidP="00980626">
      <w:pPr>
        <w:widowControl w:val="0"/>
        <w:jc w:val="center"/>
        <w:rPr>
          <w:rFonts w:ascii="PT Astra Serif" w:hAnsi="PT Astra Serif"/>
          <w:b/>
          <w:sz w:val="28"/>
          <w:szCs w:val="28"/>
        </w:rPr>
      </w:pPr>
      <w:r w:rsidRPr="007F3CD0">
        <w:rPr>
          <w:rFonts w:ascii="PT Astra Serif" w:hAnsi="PT Astra Serif"/>
          <w:b/>
          <w:sz w:val="28"/>
          <w:szCs w:val="28"/>
        </w:rPr>
        <w:t xml:space="preserve">города Югорска </w:t>
      </w:r>
      <w:r w:rsidR="00A723D8">
        <w:rPr>
          <w:rFonts w:ascii="PT Astra Serif" w:hAnsi="PT Astra Serif"/>
          <w:b/>
          <w:sz w:val="28"/>
          <w:szCs w:val="28"/>
        </w:rPr>
        <w:t xml:space="preserve">за </w:t>
      </w:r>
      <w:r w:rsidR="00ED39B1">
        <w:rPr>
          <w:rFonts w:ascii="PT Astra Serif" w:hAnsi="PT Astra Serif"/>
          <w:b/>
          <w:sz w:val="28"/>
          <w:szCs w:val="28"/>
        </w:rPr>
        <w:t>2</w:t>
      </w:r>
      <w:r w:rsidR="00FE678D">
        <w:rPr>
          <w:rFonts w:ascii="PT Astra Serif" w:hAnsi="PT Astra Serif"/>
          <w:b/>
          <w:sz w:val="28"/>
          <w:szCs w:val="28"/>
        </w:rPr>
        <w:t>025</w:t>
      </w:r>
      <w:r w:rsidR="007528A7">
        <w:rPr>
          <w:rFonts w:ascii="PT Astra Serif" w:hAnsi="PT Astra Serif"/>
          <w:b/>
          <w:sz w:val="28"/>
          <w:szCs w:val="28"/>
        </w:rPr>
        <w:t xml:space="preserve"> год</w:t>
      </w:r>
      <w:r w:rsidR="00FE678D">
        <w:rPr>
          <w:rFonts w:ascii="PT Astra Serif" w:hAnsi="PT Astra Serif"/>
          <w:b/>
          <w:sz w:val="28"/>
          <w:szCs w:val="28"/>
        </w:rPr>
        <w:t>а</w:t>
      </w:r>
    </w:p>
    <w:p w14:paraId="1FA190F5" w14:textId="77777777" w:rsidR="007528A7" w:rsidRPr="00E540B8" w:rsidRDefault="007528A7" w:rsidP="00980626">
      <w:pPr>
        <w:widowControl w:val="0"/>
        <w:jc w:val="center"/>
        <w:rPr>
          <w:rFonts w:ascii="PT Astra Serif" w:hAnsi="PT Astra Serif"/>
          <w:b/>
          <w:sz w:val="28"/>
          <w:szCs w:val="28"/>
        </w:rPr>
      </w:pPr>
    </w:p>
    <w:p w14:paraId="10EC9F85" w14:textId="77777777" w:rsidR="002E5D26" w:rsidRPr="00E540B8" w:rsidRDefault="002E5D26" w:rsidP="002E5D26">
      <w:pPr>
        <w:pStyle w:val="35"/>
        <w:spacing w:after="0"/>
        <w:ind w:left="0"/>
        <w:jc w:val="center"/>
        <w:rPr>
          <w:rFonts w:ascii="PT Astra Serif" w:hAnsi="PT Astra Serif"/>
          <w:b/>
          <w:sz w:val="28"/>
          <w:szCs w:val="28"/>
        </w:rPr>
      </w:pPr>
      <w:r w:rsidRPr="00E540B8">
        <w:rPr>
          <w:rFonts w:ascii="PT Astra Serif" w:hAnsi="PT Astra Serif"/>
          <w:b/>
          <w:sz w:val="28"/>
          <w:szCs w:val="28"/>
        </w:rPr>
        <w:t>Труд и занятость населения</w:t>
      </w:r>
    </w:p>
    <w:p w14:paraId="60B07520" w14:textId="77777777" w:rsidR="002E5D26" w:rsidRPr="00F43352" w:rsidRDefault="002E5D26" w:rsidP="002E5D26">
      <w:pPr>
        <w:pStyle w:val="35"/>
        <w:numPr>
          <w:ilvl w:val="0"/>
          <w:numId w:val="2"/>
        </w:numPr>
        <w:spacing w:after="0"/>
        <w:ind w:firstLine="709"/>
        <w:jc w:val="both"/>
        <w:rPr>
          <w:rFonts w:ascii="PT Astra Serif" w:hAnsi="PT Astra Serif"/>
          <w:sz w:val="26"/>
          <w:szCs w:val="26"/>
          <w:highlight w:val="yellow"/>
        </w:rPr>
      </w:pPr>
    </w:p>
    <w:p w14:paraId="10802925" w14:textId="77777777" w:rsidR="00E540B8" w:rsidRPr="004D3739" w:rsidRDefault="00E540B8" w:rsidP="00E540B8">
      <w:pPr>
        <w:pStyle w:val="35"/>
        <w:numPr>
          <w:ilvl w:val="0"/>
          <w:numId w:val="2"/>
        </w:numPr>
        <w:spacing w:after="0"/>
        <w:ind w:firstLine="709"/>
        <w:jc w:val="both"/>
        <w:rPr>
          <w:rFonts w:ascii="PT Astra Serif" w:hAnsi="PT Astra Serif"/>
          <w:sz w:val="26"/>
          <w:szCs w:val="26"/>
        </w:rPr>
      </w:pPr>
      <w:r w:rsidRPr="004D3739">
        <w:rPr>
          <w:rFonts w:ascii="PT Astra Serif" w:hAnsi="PT Astra Serif"/>
          <w:sz w:val="26"/>
          <w:szCs w:val="26"/>
        </w:rPr>
        <w:t xml:space="preserve">Численность трудовых ресурсов города Югорска (возраст от 15 лет до 72 лет) составляет 26,8 тыс. человек. </w:t>
      </w:r>
    </w:p>
    <w:p w14:paraId="1FB72C03" w14:textId="10043DEE" w:rsidR="00E540B8" w:rsidRDefault="00E540B8" w:rsidP="00E540B8">
      <w:pPr>
        <w:pStyle w:val="afa"/>
        <w:numPr>
          <w:ilvl w:val="0"/>
          <w:numId w:val="2"/>
        </w:numPr>
        <w:ind w:firstLine="709"/>
        <w:jc w:val="both"/>
        <w:rPr>
          <w:rFonts w:ascii="PT Astra Serif" w:hAnsi="PT Astra Serif"/>
          <w:sz w:val="26"/>
          <w:szCs w:val="26"/>
          <w:highlight w:val="yellow"/>
        </w:rPr>
      </w:pPr>
      <w:r>
        <w:rPr>
          <w:rFonts w:ascii="PT Astra Serif" w:hAnsi="PT Astra Serif"/>
          <w:sz w:val="26"/>
          <w:szCs w:val="26"/>
        </w:rPr>
        <w:t xml:space="preserve">Среднесписочная численность </w:t>
      </w:r>
      <w:r w:rsidRPr="004D3739">
        <w:rPr>
          <w:rFonts w:ascii="PT Astra Serif" w:hAnsi="PT Astra Serif"/>
          <w:sz w:val="26"/>
          <w:szCs w:val="26"/>
        </w:rPr>
        <w:t>работающих (без внешних совместителей) по полному кр</w:t>
      </w:r>
      <w:r w:rsidR="00564F78">
        <w:rPr>
          <w:rFonts w:ascii="PT Astra Serif" w:hAnsi="PT Astra Serif"/>
          <w:sz w:val="26"/>
          <w:szCs w:val="26"/>
        </w:rPr>
        <w:t xml:space="preserve">угу организаций города Югорска </w:t>
      </w:r>
      <w:r w:rsidR="00564F78" w:rsidRPr="00564F78">
        <w:rPr>
          <w:rFonts w:ascii="PT Astra Serif" w:hAnsi="PT Astra Serif"/>
          <w:sz w:val="26"/>
          <w:szCs w:val="26"/>
        </w:rPr>
        <w:t>-</w:t>
      </w:r>
      <w:r w:rsidRPr="004D3739">
        <w:rPr>
          <w:rFonts w:ascii="PT Astra Serif" w:hAnsi="PT Astra Serif"/>
          <w:sz w:val="26"/>
          <w:szCs w:val="26"/>
        </w:rPr>
        <w:t xml:space="preserve"> 14,3 тыс. человек (97,9%)</w:t>
      </w:r>
      <w:r w:rsidRPr="004D3739">
        <w:rPr>
          <w:rStyle w:val="aff9"/>
          <w:rFonts w:ascii="PT Astra Serif" w:hAnsi="PT Astra Serif"/>
          <w:sz w:val="26"/>
          <w:szCs w:val="26"/>
        </w:rPr>
        <w:footnoteReference w:id="1"/>
      </w:r>
      <w:r w:rsidRPr="004D3739">
        <w:rPr>
          <w:rFonts w:ascii="PT Astra Serif" w:hAnsi="PT Astra Serif"/>
          <w:sz w:val="26"/>
          <w:szCs w:val="26"/>
        </w:rPr>
        <w:t>, их них в крупных и средних организациях - 13,1 тыс. человек</w:t>
      </w:r>
      <w:r>
        <w:rPr>
          <w:rFonts w:ascii="PT Astra Serif" w:hAnsi="PT Astra Serif"/>
          <w:sz w:val="26"/>
          <w:szCs w:val="26"/>
        </w:rPr>
        <w:t xml:space="preserve"> (97,8%)</w:t>
      </w:r>
      <w:r w:rsidRPr="004D3739">
        <w:rPr>
          <w:rFonts w:ascii="PT Astra Serif" w:hAnsi="PT Astra Serif"/>
          <w:sz w:val="26"/>
          <w:szCs w:val="26"/>
        </w:rPr>
        <w:t xml:space="preserve">.  </w:t>
      </w:r>
    </w:p>
    <w:p w14:paraId="51203213" w14:textId="77777777" w:rsidR="00E540B8" w:rsidRDefault="00E540B8" w:rsidP="00E540B8">
      <w:pPr>
        <w:numPr>
          <w:ilvl w:val="0"/>
          <w:numId w:val="2"/>
        </w:numPr>
        <w:ind w:firstLine="709"/>
        <w:contextualSpacing/>
        <w:jc w:val="both"/>
        <w:rPr>
          <w:rFonts w:ascii="PT Astra Serif" w:hAnsi="PT Astra Serif"/>
          <w:sz w:val="26"/>
          <w:szCs w:val="26"/>
          <w:lang w:eastAsia="ru-RU"/>
        </w:rPr>
      </w:pPr>
      <w:r>
        <w:rPr>
          <w:rFonts w:ascii="PT Astra Serif" w:hAnsi="PT Astra Serif"/>
          <w:sz w:val="26"/>
          <w:szCs w:val="26"/>
          <w:lang w:eastAsia="ru-RU"/>
        </w:rPr>
        <w:t>Численность официально зарегистрированных безработных составила на конец отчетного периода 107 человек (в 2024 году - 89 человек). Оценка 2025 года - 90 человек.</w:t>
      </w:r>
    </w:p>
    <w:p w14:paraId="5B2DEB93" w14:textId="77777777" w:rsidR="00E540B8" w:rsidRDefault="00E540B8" w:rsidP="00E540B8">
      <w:pPr>
        <w:numPr>
          <w:ilvl w:val="0"/>
          <w:numId w:val="2"/>
        </w:numPr>
        <w:ind w:firstLine="709"/>
        <w:contextualSpacing/>
        <w:jc w:val="both"/>
        <w:rPr>
          <w:rFonts w:ascii="PT Astra Serif" w:hAnsi="PT Astra Serif"/>
          <w:sz w:val="26"/>
          <w:szCs w:val="26"/>
          <w:lang w:eastAsia="ru-RU"/>
        </w:rPr>
      </w:pPr>
      <w:r>
        <w:rPr>
          <w:rFonts w:ascii="PT Astra Serif" w:hAnsi="PT Astra Serif"/>
          <w:sz w:val="26"/>
          <w:szCs w:val="26"/>
        </w:rPr>
        <w:t xml:space="preserve">Уровень регистрируемой безработицы на конец отчетного периода - 0,40 % экономически активного населения </w:t>
      </w:r>
      <w:r>
        <w:rPr>
          <w:rFonts w:ascii="PT Astra Serif" w:hAnsi="PT Astra Serif"/>
          <w:sz w:val="26"/>
          <w:szCs w:val="26"/>
          <w:lang w:eastAsia="ru-RU"/>
        </w:rPr>
        <w:t>(в 2024 году - 0,33%). Оценка 2025 года - 0,34%.</w:t>
      </w:r>
    </w:p>
    <w:p w14:paraId="0BB35D18" w14:textId="0DC8819F" w:rsidR="00E540B8" w:rsidRDefault="00E540B8" w:rsidP="00E540B8">
      <w:pPr>
        <w:numPr>
          <w:ilvl w:val="0"/>
          <w:numId w:val="2"/>
        </w:numPr>
        <w:ind w:firstLine="709"/>
        <w:contextualSpacing/>
        <w:jc w:val="both"/>
        <w:rPr>
          <w:rFonts w:ascii="PT Astra Serif" w:hAnsi="PT Astra Serif"/>
          <w:sz w:val="26"/>
          <w:szCs w:val="26"/>
          <w:highlight w:val="yellow"/>
          <w:lang w:eastAsia="ru-RU"/>
        </w:rPr>
      </w:pPr>
      <w:proofErr w:type="gramStart"/>
      <w:r>
        <w:rPr>
          <w:rFonts w:ascii="PT Astra Serif" w:hAnsi="PT Astra Serif"/>
          <w:sz w:val="26"/>
          <w:szCs w:val="26"/>
          <w:lang w:eastAsia="ru-RU"/>
        </w:rPr>
        <w:t xml:space="preserve">Численность граждан, обратившихся за содействием в поиске подходящей работы в </w:t>
      </w:r>
      <w:r>
        <w:rPr>
          <w:rFonts w:ascii="PT Astra Serif" w:hAnsi="PT Astra Serif"/>
          <w:sz w:val="26"/>
          <w:szCs w:val="26"/>
          <w:lang w:eastAsia="en-US"/>
        </w:rPr>
        <w:t xml:space="preserve">Территориальный центр занятости населения по городу </w:t>
      </w:r>
      <w:proofErr w:type="spellStart"/>
      <w:r>
        <w:rPr>
          <w:rFonts w:ascii="PT Astra Serif" w:hAnsi="PT Astra Serif"/>
          <w:sz w:val="26"/>
          <w:szCs w:val="26"/>
          <w:lang w:eastAsia="en-US"/>
        </w:rPr>
        <w:t>Югорску</w:t>
      </w:r>
      <w:proofErr w:type="spellEnd"/>
      <w:r>
        <w:rPr>
          <w:rFonts w:ascii="PT Astra Serif" w:hAnsi="PT Astra Serif"/>
          <w:sz w:val="26"/>
          <w:szCs w:val="26"/>
          <w:lang w:eastAsia="en-US"/>
        </w:rPr>
        <w:t xml:space="preserve"> Управления по городу </w:t>
      </w:r>
      <w:proofErr w:type="spellStart"/>
      <w:r>
        <w:rPr>
          <w:rFonts w:ascii="PT Astra Serif" w:hAnsi="PT Astra Serif"/>
          <w:sz w:val="26"/>
          <w:szCs w:val="26"/>
          <w:lang w:eastAsia="en-US"/>
        </w:rPr>
        <w:t>Югорску</w:t>
      </w:r>
      <w:proofErr w:type="spellEnd"/>
      <w:r>
        <w:rPr>
          <w:rFonts w:ascii="PT Astra Serif" w:hAnsi="PT Astra Serif"/>
          <w:sz w:val="26"/>
          <w:szCs w:val="26"/>
          <w:lang w:eastAsia="en-US"/>
        </w:rPr>
        <w:t xml:space="preserve"> и Советскому району казенного учреждения Ханты-Мансийского автономного округа - Югры «Центр занятости населения Ханты-Мансийского автономного округа - Югры» (далее - Территориальный центр занятости населения)</w:t>
      </w:r>
      <w:r>
        <w:rPr>
          <w:rFonts w:ascii="PT Astra Serif" w:hAnsi="PT Astra Serif"/>
          <w:sz w:val="26"/>
          <w:szCs w:val="26"/>
        </w:rPr>
        <w:t xml:space="preserve">, составила </w:t>
      </w:r>
      <w:r w:rsidRPr="004D3739">
        <w:rPr>
          <w:rFonts w:ascii="PT Astra Serif" w:hAnsi="PT Astra Serif"/>
          <w:sz w:val="26"/>
          <w:szCs w:val="26"/>
          <w:lang w:eastAsia="ru-RU"/>
        </w:rPr>
        <w:t>636 человек</w:t>
      </w:r>
      <w:r>
        <w:rPr>
          <w:rFonts w:ascii="PT Astra Serif" w:hAnsi="PT Astra Serif"/>
          <w:sz w:val="26"/>
          <w:szCs w:val="26"/>
          <w:lang w:eastAsia="ru-RU"/>
        </w:rPr>
        <w:t>,</w:t>
      </w:r>
      <w:r w:rsidRPr="004D3739">
        <w:rPr>
          <w:rFonts w:ascii="PT Astra Serif" w:hAnsi="PT Astra Serif"/>
          <w:sz w:val="26"/>
          <w:szCs w:val="26"/>
          <w:lang w:eastAsia="ru-RU"/>
        </w:rPr>
        <w:t xml:space="preserve"> </w:t>
      </w:r>
      <w:r>
        <w:rPr>
          <w:rFonts w:ascii="PT Astra Serif" w:hAnsi="PT Astra Serif"/>
          <w:sz w:val="26"/>
          <w:szCs w:val="26"/>
          <w:lang w:eastAsia="ru-RU"/>
        </w:rPr>
        <w:t>и</w:t>
      </w:r>
      <w:r w:rsidRPr="004D3739">
        <w:rPr>
          <w:rFonts w:ascii="PT Astra Serif" w:hAnsi="PT Astra Serif"/>
          <w:sz w:val="26"/>
          <w:szCs w:val="26"/>
          <w:lang w:eastAsia="ru-RU"/>
        </w:rPr>
        <w:t xml:space="preserve">з </w:t>
      </w:r>
      <w:r>
        <w:rPr>
          <w:rFonts w:ascii="PT Astra Serif" w:hAnsi="PT Astra Serif"/>
          <w:sz w:val="26"/>
          <w:szCs w:val="26"/>
          <w:lang w:eastAsia="ru-RU"/>
        </w:rPr>
        <w:t xml:space="preserve">них  </w:t>
      </w:r>
      <w:r w:rsidRPr="004D3739">
        <w:rPr>
          <w:rFonts w:ascii="PT Astra Serif" w:hAnsi="PT Astra Serif"/>
          <w:sz w:val="26"/>
          <w:szCs w:val="26"/>
          <w:lang w:eastAsia="ru-RU"/>
        </w:rPr>
        <w:t xml:space="preserve">211 </w:t>
      </w:r>
      <w:r>
        <w:rPr>
          <w:rFonts w:ascii="PT Astra Serif" w:hAnsi="PT Astra Serif"/>
          <w:sz w:val="26"/>
          <w:szCs w:val="26"/>
          <w:lang w:eastAsia="ru-RU"/>
        </w:rPr>
        <w:t xml:space="preserve">человек </w:t>
      </w:r>
      <w:r w:rsidRPr="004D3739">
        <w:rPr>
          <w:rFonts w:ascii="PT Astra Serif" w:hAnsi="PT Astra Serif"/>
          <w:sz w:val="26"/>
          <w:szCs w:val="26"/>
          <w:lang w:eastAsia="ru-RU"/>
        </w:rPr>
        <w:t>в возрасте от 16 до 34 лет.</w:t>
      </w:r>
      <w:proofErr w:type="gramEnd"/>
    </w:p>
    <w:p w14:paraId="7B070A67" w14:textId="77777777" w:rsidR="00E540B8" w:rsidRDefault="00E540B8" w:rsidP="00E540B8">
      <w:pPr>
        <w:pStyle w:val="afa"/>
        <w:numPr>
          <w:ilvl w:val="0"/>
          <w:numId w:val="2"/>
        </w:numPr>
        <w:ind w:firstLine="709"/>
        <w:jc w:val="both"/>
        <w:rPr>
          <w:rFonts w:ascii="PT Astra Serif" w:eastAsia="Calibri" w:hAnsi="PT Astra Serif"/>
          <w:sz w:val="26"/>
          <w:szCs w:val="26"/>
          <w:lang w:eastAsia="en-US"/>
        </w:rPr>
      </w:pPr>
      <w:r>
        <w:rPr>
          <w:rFonts w:ascii="PT Astra Serif" w:hAnsi="PT Astra Serif"/>
          <w:sz w:val="26"/>
          <w:szCs w:val="26"/>
        </w:rPr>
        <w:t>Территориальным центром занятости населения предоставлена единовременная финансовая помощь 16 безработным гражданам для осуществления предпринимательской деятельности, из них 2 зарегистрировались в качестве индивидуальных предпринимателей, 14 - в качестве плательщиков налога на профессиональный доход.</w:t>
      </w:r>
    </w:p>
    <w:p w14:paraId="58270375" w14:textId="77777777" w:rsidR="00E540B8" w:rsidRDefault="00E540B8" w:rsidP="00E540B8">
      <w:pPr>
        <w:pStyle w:val="afa"/>
        <w:numPr>
          <w:ilvl w:val="0"/>
          <w:numId w:val="2"/>
        </w:numPr>
        <w:ind w:firstLine="709"/>
        <w:jc w:val="both"/>
        <w:rPr>
          <w:rFonts w:ascii="PT Astra Serif" w:hAnsi="PT Astra Serif"/>
          <w:sz w:val="26"/>
          <w:szCs w:val="26"/>
        </w:rPr>
      </w:pPr>
      <w:r>
        <w:rPr>
          <w:rFonts w:ascii="PT Astra Serif" w:hAnsi="PT Astra Serif"/>
          <w:sz w:val="26"/>
          <w:szCs w:val="26"/>
        </w:rPr>
        <w:t>На конец отчетного периода в Территориальном центре занятости населения числилось 336 свободных рабочих мест, в том числе 201 место для замещения вакантных рабочих профессий.</w:t>
      </w:r>
    </w:p>
    <w:p w14:paraId="6BBC8B06" w14:textId="77777777" w:rsidR="00E540B8" w:rsidRPr="004D3739" w:rsidRDefault="00E540B8" w:rsidP="00E540B8">
      <w:pPr>
        <w:pStyle w:val="afa"/>
        <w:numPr>
          <w:ilvl w:val="0"/>
          <w:numId w:val="2"/>
        </w:numPr>
        <w:ind w:firstLine="709"/>
        <w:jc w:val="both"/>
        <w:rPr>
          <w:rFonts w:ascii="PT Astra Serif" w:hAnsi="PT Astra Serif"/>
          <w:sz w:val="26"/>
          <w:szCs w:val="26"/>
        </w:rPr>
      </w:pPr>
      <w:r w:rsidRPr="004D3739">
        <w:rPr>
          <w:rFonts w:ascii="PT Astra Serif" w:hAnsi="PT Astra Serif"/>
          <w:sz w:val="26"/>
          <w:szCs w:val="26"/>
        </w:rPr>
        <w:t xml:space="preserve">Мера государственной помощи по организации профессиональной ориентации на местном рынке труда оказаны 1 061 гражданам, обратившимся в Территориальный центр занятости населения, из них 260 безработным гражданам. </w:t>
      </w:r>
    </w:p>
    <w:p w14:paraId="3B2E581F" w14:textId="77777777" w:rsidR="00E540B8" w:rsidRDefault="00E540B8" w:rsidP="00E540B8">
      <w:pPr>
        <w:numPr>
          <w:ilvl w:val="0"/>
          <w:numId w:val="2"/>
        </w:numPr>
        <w:ind w:firstLine="709"/>
        <w:contextualSpacing/>
        <w:jc w:val="both"/>
        <w:rPr>
          <w:rFonts w:ascii="PT Astra Serif" w:hAnsi="PT Astra Serif"/>
          <w:sz w:val="26"/>
          <w:szCs w:val="26"/>
          <w:lang w:eastAsia="ru-RU"/>
        </w:rPr>
      </w:pPr>
      <w:r>
        <w:rPr>
          <w:rFonts w:ascii="PT Astra Serif" w:hAnsi="PT Astra Serif"/>
          <w:sz w:val="26"/>
          <w:szCs w:val="26"/>
          <w:lang w:eastAsia="ru-RU"/>
        </w:rPr>
        <w:t xml:space="preserve">Средняя продолжительность безработицы в городе </w:t>
      </w:r>
      <w:proofErr w:type="spellStart"/>
      <w:r>
        <w:rPr>
          <w:rFonts w:ascii="PT Astra Serif" w:hAnsi="PT Astra Serif"/>
          <w:sz w:val="26"/>
          <w:szCs w:val="26"/>
          <w:lang w:eastAsia="ru-RU"/>
        </w:rPr>
        <w:t>Югорске</w:t>
      </w:r>
      <w:proofErr w:type="spellEnd"/>
      <w:r>
        <w:rPr>
          <w:rFonts w:ascii="PT Astra Serif" w:hAnsi="PT Astra Serif"/>
          <w:sz w:val="26"/>
          <w:szCs w:val="26"/>
          <w:lang w:eastAsia="ru-RU"/>
        </w:rPr>
        <w:t xml:space="preserve"> составила - 3,0 месяца, в том числе у молодежи, в возрасте 16-29 лет - 2,9 месяца.  </w:t>
      </w:r>
    </w:p>
    <w:p w14:paraId="7BF76950" w14:textId="77777777" w:rsidR="00E540B8" w:rsidRDefault="00E540B8" w:rsidP="00E540B8">
      <w:pPr>
        <w:pStyle w:val="afa"/>
        <w:numPr>
          <w:ilvl w:val="0"/>
          <w:numId w:val="2"/>
        </w:numPr>
        <w:ind w:firstLine="709"/>
        <w:jc w:val="both"/>
        <w:rPr>
          <w:rFonts w:ascii="PT Astra Serif" w:eastAsia="Calibri" w:hAnsi="PT Astra Serif"/>
          <w:sz w:val="26"/>
          <w:szCs w:val="26"/>
          <w:lang w:eastAsia="en-US"/>
        </w:rPr>
      </w:pPr>
      <w:r>
        <w:rPr>
          <w:rFonts w:ascii="PT Astra Serif" w:eastAsia="Calibri" w:hAnsi="PT Astra Serif"/>
          <w:sz w:val="26"/>
          <w:szCs w:val="26"/>
        </w:rPr>
        <w:t>В организациях города Югорска действует 23 коллективных договора.</w:t>
      </w:r>
    </w:p>
    <w:p w14:paraId="5D9009E9" w14:textId="77777777" w:rsidR="00E540B8" w:rsidRDefault="00E540B8" w:rsidP="00E540B8">
      <w:pPr>
        <w:pStyle w:val="afa"/>
        <w:numPr>
          <w:ilvl w:val="0"/>
          <w:numId w:val="2"/>
        </w:numPr>
        <w:ind w:firstLine="709"/>
        <w:jc w:val="both"/>
        <w:rPr>
          <w:rFonts w:ascii="PT Astra Serif" w:eastAsia="Calibri" w:hAnsi="PT Astra Serif"/>
          <w:sz w:val="26"/>
          <w:szCs w:val="26"/>
        </w:rPr>
      </w:pPr>
      <w:r>
        <w:rPr>
          <w:rFonts w:ascii="PT Astra Serif" w:eastAsia="Calibri" w:hAnsi="PT Astra Serif"/>
          <w:sz w:val="26"/>
          <w:szCs w:val="26"/>
        </w:rPr>
        <w:t>В рамках переданных отдельных государственных полномочий в сфере трудовых отношений за 2025 год проведена уведомительная регистрация 3 коллективных договоров и внесены изменения в 60 действующих коллективных договоров.</w:t>
      </w:r>
    </w:p>
    <w:p w14:paraId="79D9268D" w14:textId="77777777" w:rsidR="00E540B8" w:rsidRDefault="00E540B8" w:rsidP="00E540B8">
      <w:pPr>
        <w:ind w:firstLine="709"/>
        <w:jc w:val="both"/>
        <w:rPr>
          <w:rFonts w:ascii="PT Astra Serif" w:eastAsia="Calibri" w:hAnsi="PT Astra Serif"/>
          <w:sz w:val="26"/>
          <w:szCs w:val="26"/>
        </w:rPr>
      </w:pPr>
      <w:r>
        <w:rPr>
          <w:rFonts w:ascii="PT Astra Serif" w:eastAsia="Calibri" w:hAnsi="PT Astra Serif"/>
          <w:sz w:val="26"/>
          <w:szCs w:val="26"/>
        </w:rPr>
        <w:t>В рамках осуществления внутриведомственного контроля проведены 5 плановых проверок муниципальных учреждений на предмет соблюдения требований трудового законодательства и иных нормативных правовых актов, содержащих нормы трудового права.</w:t>
      </w:r>
    </w:p>
    <w:p w14:paraId="1AA8F98B" w14:textId="1840549C" w:rsidR="00E540B8" w:rsidRDefault="00E540B8" w:rsidP="00E540B8">
      <w:pPr>
        <w:numPr>
          <w:ilvl w:val="0"/>
          <w:numId w:val="2"/>
        </w:numPr>
        <w:spacing w:after="200"/>
        <w:ind w:firstLine="709"/>
        <w:contextualSpacing/>
        <w:jc w:val="both"/>
        <w:rPr>
          <w:rFonts w:ascii="PT Astra Serif" w:eastAsia="Calibri" w:hAnsi="PT Astra Serif"/>
          <w:sz w:val="26"/>
          <w:szCs w:val="26"/>
          <w:lang w:eastAsia="ru-RU"/>
        </w:rPr>
      </w:pPr>
      <w:r>
        <w:rPr>
          <w:rFonts w:ascii="PT Astra Serif" w:eastAsia="Calibri" w:hAnsi="PT Astra Serif"/>
          <w:sz w:val="26"/>
          <w:szCs w:val="26"/>
          <w:lang w:eastAsia="ru-RU"/>
        </w:rPr>
        <w:lastRenderedPageBreak/>
        <w:t xml:space="preserve">В декабре 2025 года в рамках работы муниципальной трехсторонней комиссии было подписано дополнительное соглашение № 1 к муниципальному трехстороннему соглашению между органами местного самоуправления, Территориальным объединением работодателей, Территориальным объединением профсоюзов города Югорска на 2025 - 2027 годы (далее - Дополнительное </w:t>
      </w:r>
      <w:proofErr w:type="gramStart"/>
      <w:r w:rsidR="00280EB9">
        <w:rPr>
          <w:rFonts w:ascii="PT Astra Serif" w:eastAsia="Calibri" w:hAnsi="PT Astra Serif"/>
          <w:sz w:val="26"/>
          <w:szCs w:val="26"/>
          <w:lang w:val="en-US" w:eastAsia="ru-RU"/>
        </w:rPr>
        <w:t>c</w:t>
      </w:r>
      <w:proofErr w:type="gramEnd"/>
      <w:r>
        <w:rPr>
          <w:rFonts w:ascii="PT Astra Serif" w:eastAsia="Calibri" w:hAnsi="PT Astra Serif"/>
          <w:sz w:val="26"/>
          <w:szCs w:val="26"/>
          <w:lang w:eastAsia="ru-RU"/>
        </w:rPr>
        <w:t>оглашение).</w:t>
      </w:r>
    </w:p>
    <w:p w14:paraId="5F7A08F5" w14:textId="77777777" w:rsidR="00E540B8" w:rsidRDefault="00E540B8" w:rsidP="00E540B8">
      <w:pPr>
        <w:numPr>
          <w:ilvl w:val="0"/>
          <w:numId w:val="2"/>
        </w:numPr>
        <w:suppressAutoHyphens/>
        <w:spacing w:after="200"/>
        <w:ind w:firstLine="709"/>
        <w:contextualSpacing/>
        <w:jc w:val="both"/>
        <w:rPr>
          <w:rFonts w:ascii="PT Astra Serif" w:hAnsi="PT Astra Serif"/>
          <w:sz w:val="26"/>
          <w:szCs w:val="26"/>
          <w:lang w:eastAsia="ru-RU"/>
        </w:rPr>
      </w:pPr>
      <w:r>
        <w:rPr>
          <w:rFonts w:ascii="PT Astra Serif" w:hAnsi="PT Astra Serif"/>
          <w:sz w:val="26"/>
          <w:szCs w:val="26"/>
          <w:lang w:eastAsia="ru-RU"/>
        </w:rPr>
        <w:t>Дополнительное соглашение предусматривает координацию совместной деятельности по социальной защите участников специальной военной операции и членов их семей, улучшение условий труда работников с семейными обязательствами и стимулированию демографического роста.</w:t>
      </w:r>
    </w:p>
    <w:p w14:paraId="67B6996F" w14:textId="77777777" w:rsidR="00E540B8" w:rsidRDefault="00E540B8" w:rsidP="00E540B8">
      <w:pPr>
        <w:numPr>
          <w:ilvl w:val="0"/>
          <w:numId w:val="2"/>
        </w:numPr>
        <w:ind w:firstLine="709"/>
        <w:contextualSpacing/>
        <w:jc w:val="both"/>
        <w:rPr>
          <w:rFonts w:ascii="PT Astra Serif" w:hAnsi="PT Astra Serif"/>
          <w:sz w:val="26"/>
          <w:szCs w:val="26"/>
        </w:rPr>
      </w:pPr>
      <w:r>
        <w:rPr>
          <w:rFonts w:ascii="PT Astra Serif" w:hAnsi="PT Astra Serif"/>
          <w:sz w:val="26"/>
          <w:szCs w:val="26"/>
        </w:rPr>
        <w:t>Взаимодействие работодателей города и Территориального центра занятости населения, в том числе и доступность к информационной базе вакансий «Работа в России», а также изменения федерального законодательства с возможностью регистрации физических лиц в качестве плательщика налога на профессиональный доход - «</w:t>
      </w:r>
      <w:proofErr w:type="spellStart"/>
      <w:r>
        <w:rPr>
          <w:rFonts w:ascii="PT Astra Serif" w:hAnsi="PT Astra Serif"/>
          <w:sz w:val="26"/>
          <w:szCs w:val="26"/>
        </w:rPr>
        <w:t>самозанятость</w:t>
      </w:r>
      <w:proofErr w:type="spellEnd"/>
      <w:r>
        <w:rPr>
          <w:rFonts w:ascii="PT Astra Serif" w:hAnsi="PT Astra Serif"/>
          <w:sz w:val="26"/>
          <w:szCs w:val="26"/>
        </w:rPr>
        <w:t xml:space="preserve">», позволяют стабилизировать ситуацию с уровнем безработицы в городе </w:t>
      </w:r>
      <w:proofErr w:type="spellStart"/>
      <w:r>
        <w:rPr>
          <w:rFonts w:ascii="PT Astra Serif" w:hAnsi="PT Astra Serif"/>
          <w:sz w:val="26"/>
          <w:szCs w:val="26"/>
        </w:rPr>
        <w:t>Югорске</w:t>
      </w:r>
      <w:proofErr w:type="spellEnd"/>
      <w:r>
        <w:rPr>
          <w:rFonts w:ascii="PT Astra Serif" w:hAnsi="PT Astra Serif"/>
          <w:sz w:val="26"/>
          <w:szCs w:val="26"/>
        </w:rPr>
        <w:t xml:space="preserve">. </w:t>
      </w:r>
    </w:p>
    <w:p w14:paraId="63292FE2" w14:textId="77777777" w:rsidR="00E540B8" w:rsidRDefault="00E540B8" w:rsidP="00E540B8">
      <w:pPr>
        <w:widowControl w:val="0"/>
        <w:autoSpaceDE w:val="0"/>
        <w:autoSpaceDN w:val="0"/>
        <w:adjustRightInd w:val="0"/>
        <w:ind w:right="138" w:firstLine="709"/>
        <w:jc w:val="both"/>
        <w:rPr>
          <w:rFonts w:ascii="PT Astra Serif" w:eastAsia="Calibri" w:hAnsi="PT Astra Serif" w:cs="Arial"/>
          <w:color w:val="000000"/>
          <w:sz w:val="26"/>
          <w:szCs w:val="26"/>
          <w:lang w:eastAsia="en-US"/>
        </w:rPr>
      </w:pPr>
      <w:r>
        <w:rPr>
          <w:rFonts w:ascii="PT Astra Serif" w:eastAsia="Calibri" w:hAnsi="PT Astra Serif" w:cs="Arial"/>
          <w:color w:val="000000"/>
          <w:sz w:val="26"/>
          <w:szCs w:val="26"/>
          <w:lang w:eastAsia="en-US"/>
        </w:rPr>
        <w:t>В рамках деятельности по легализации трудовых отношений проведено:</w:t>
      </w:r>
    </w:p>
    <w:p w14:paraId="3E1ED4E8" w14:textId="77777777" w:rsidR="00E540B8" w:rsidRDefault="00E540B8" w:rsidP="00E540B8">
      <w:pPr>
        <w:widowControl w:val="0"/>
        <w:autoSpaceDE w:val="0"/>
        <w:autoSpaceDN w:val="0"/>
        <w:adjustRightInd w:val="0"/>
        <w:ind w:right="138" w:firstLine="709"/>
        <w:jc w:val="both"/>
        <w:rPr>
          <w:rFonts w:ascii="PT Astra Serif" w:eastAsia="Calibri" w:hAnsi="PT Astra Serif" w:cs="Arial"/>
          <w:color w:val="000000"/>
          <w:sz w:val="26"/>
          <w:szCs w:val="26"/>
          <w:lang w:eastAsia="en-US"/>
        </w:rPr>
      </w:pPr>
      <w:r>
        <w:rPr>
          <w:rFonts w:ascii="PT Astra Serif" w:eastAsia="Calibri" w:hAnsi="PT Astra Serif" w:cs="Arial"/>
          <w:color w:val="000000"/>
          <w:sz w:val="26"/>
          <w:szCs w:val="26"/>
          <w:lang w:eastAsia="en-US"/>
        </w:rPr>
        <w:t xml:space="preserve">- 9 заседаний рабочей группы межведомственной комиссии Ханты-Мансийского автономного округа - Югры по противодействию нелегальной занятости в городе </w:t>
      </w:r>
      <w:proofErr w:type="spellStart"/>
      <w:r>
        <w:rPr>
          <w:rFonts w:ascii="PT Astra Serif" w:eastAsia="Calibri" w:hAnsi="PT Astra Serif" w:cs="Arial"/>
          <w:color w:val="000000"/>
          <w:sz w:val="26"/>
          <w:szCs w:val="26"/>
          <w:lang w:eastAsia="en-US"/>
        </w:rPr>
        <w:t>Югорске</w:t>
      </w:r>
      <w:proofErr w:type="spellEnd"/>
      <w:r>
        <w:rPr>
          <w:rFonts w:ascii="PT Astra Serif" w:eastAsia="Calibri" w:hAnsi="PT Astra Serif" w:cs="Arial"/>
          <w:color w:val="000000"/>
          <w:sz w:val="26"/>
          <w:szCs w:val="26"/>
          <w:lang w:eastAsia="en-US"/>
        </w:rPr>
        <w:t xml:space="preserve"> (далее - рабочая группа по противодействию нелегальной занятости), на которые были приглашены 39 работодателей;</w:t>
      </w:r>
    </w:p>
    <w:p w14:paraId="3FDAA006" w14:textId="77777777" w:rsidR="00E540B8" w:rsidRDefault="00E540B8" w:rsidP="00E540B8">
      <w:pPr>
        <w:widowControl w:val="0"/>
        <w:autoSpaceDE w:val="0"/>
        <w:autoSpaceDN w:val="0"/>
        <w:adjustRightInd w:val="0"/>
        <w:ind w:right="138" w:firstLine="709"/>
        <w:jc w:val="both"/>
        <w:rPr>
          <w:rFonts w:ascii="PT Astra Serif" w:eastAsia="Calibri" w:hAnsi="PT Astra Serif" w:cs="Arial"/>
          <w:color w:val="000000"/>
          <w:sz w:val="26"/>
          <w:szCs w:val="26"/>
          <w:lang w:eastAsia="en-US"/>
        </w:rPr>
      </w:pPr>
      <w:r>
        <w:rPr>
          <w:rFonts w:ascii="PT Astra Serif" w:eastAsia="Calibri" w:hAnsi="PT Astra Serif" w:cs="Arial"/>
          <w:color w:val="000000"/>
          <w:sz w:val="26"/>
          <w:szCs w:val="26"/>
          <w:lang w:eastAsia="en-US"/>
        </w:rPr>
        <w:t xml:space="preserve">- 4 заседания рабочей группы межведомственной комиссии Ханты-Мансийского автономного округа - Югры по противодействию формированию просроченной задолженности в городе </w:t>
      </w:r>
      <w:proofErr w:type="spellStart"/>
      <w:r>
        <w:rPr>
          <w:rFonts w:ascii="PT Astra Serif" w:eastAsia="Calibri" w:hAnsi="PT Astra Serif" w:cs="Arial"/>
          <w:color w:val="000000"/>
          <w:sz w:val="26"/>
          <w:szCs w:val="26"/>
          <w:lang w:eastAsia="en-US"/>
        </w:rPr>
        <w:t>Югорске</w:t>
      </w:r>
      <w:proofErr w:type="spellEnd"/>
      <w:r>
        <w:rPr>
          <w:rFonts w:ascii="PT Astra Serif" w:eastAsia="Calibri" w:hAnsi="PT Astra Serif" w:cs="Arial"/>
          <w:color w:val="000000"/>
          <w:sz w:val="26"/>
          <w:szCs w:val="26"/>
          <w:lang w:eastAsia="en-US"/>
        </w:rPr>
        <w:t xml:space="preserve"> (в том числе 3 заседания совместно с рабочей группой по противодействию нелегальной занятости);</w:t>
      </w:r>
    </w:p>
    <w:p w14:paraId="4139D48E" w14:textId="77777777" w:rsidR="00E540B8" w:rsidRDefault="00E540B8" w:rsidP="00E540B8">
      <w:pPr>
        <w:widowControl w:val="0"/>
        <w:autoSpaceDE w:val="0"/>
        <w:autoSpaceDN w:val="0"/>
        <w:adjustRightInd w:val="0"/>
        <w:ind w:right="138" w:firstLine="709"/>
        <w:jc w:val="both"/>
        <w:rPr>
          <w:rFonts w:ascii="PT Astra Serif" w:eastAsia="Calibri" w:hAnsi="PT Astra Serif" w:cs="Arial"/>
          <w:color w:val="000000"/>
          <w:sz w:val="26"/>
          <w:szCs w:val="26"/>
          <w:lang w:eastAsia="en-US"/>
        </w:rPr>
      </w:pPr>
      <w:r>
        <w:rPr>
          <w:rFonts w:ascii="PT Astra Serif" w:eastAsia="Calibri" w:hAnsi="PT Astra Serif" w:cs="Arial"/>
          <w:color w:val="000000"/>
          <w:sz w:val="26"/>
          <w:szCs w:val="26"/>
          <w:lang w:eastAsia="en-US"/>
        </w:rPr>
        <w:t xml:space="preserve">- организованы 16 информационных визитов с участием представителей налоговой инспекции, прокуратуры в пункты выдачи заказов </w:t>
      </w:r>
      <w:proofErr w:type="spellStart"/>
      <w:r>
        <w:rPr>
          <w:rFonts w:ascii="PT Astra Serif" w:eastAsia="Calibri" w:hAnsi="PT Astra Serif" w:cs="Arial"/>
          <w:color w:val="000000"/>
          <w:sz w:val="26"/>
          <w:szCs w:val="26"/>
          <w:lang w:eastAsia="en-US"/>
        </w:rPr>
        <w:t>маркет-плейсов</w:t>
      </w:r>
      <w:proofErr w:type="spellEnd"/>
      <w:r>
        <w:rPr>
          <w:rFonts w:ascii="PT Astra Serif" w:eastAsia="Calibri" w:hAnsi="PT Astra Serif" w:cs="Arial"/>
          <w:color w:val="000000"/>
          <w:sz w:val="26"/>
          <w:szCs w:val="26"/>
          <w:lang w:eastAsia="en-US"/>
        </w:rPr>
        <w:t xml:space="preserve">, магазины, кафе для разъяснения трудового, налогового законодательства с целью добровольного исправления допущенных нарушений. </w:t>
      </w:r>
    </w:p>
    <w:p w14:paraId="629C2546" w14:textId="1D299CB1" w:rsidR="00E540B8" w:rsidRPr="002743C4" w:rsidRDefault="00E540B8" w:rsidP="00E540B8">
      <w:pPr>
        <w:pStyle w:val="228bf8a64b8551e1msonormal"/>
        <w:spacing w:before="0" w:beforeAutospacing="0" w:after="0" w:afterAutospacing="0"/>
        <w:ind w:firstLine="709"/>
        <w:contextualSpacing/>
        <w:jc w:val="both"/>
        <w:rPr>
          <w:rFonts w:ascii="PT Astra Serif" w:hAnsi="PT Astra Serif"/>
          <w:sz w:val="26"/>
          <w:szCs w:val="26"/>
        </w:rPr>
      </w:pPr>
      <w:r w:rsidRPr="002743C4">
        <w:rPr>
          <w:rFonts w:ascii="PT Astra Serif" w:hAnsi="PT Astra Serif"/>
          <w:sz w:val="26"/>
          <w:szCs w:val="26"/>
        </w:rPr>
        <w:t xml:space="preserve">В соответствии с мероприятиями государственной программы «Поддержка занятости населения» организовано трудоустройство </w:t>
      </w:r>
      <w:r w:rsidRPr="002743C4">
        <w:rPr>
          <w:rFonts w:ascii="PT Astra Serif" w:hAnsi="PT Astra Serif"/>
          <w:color w:val="000000"/>
          <w:sz w:val="26"/>
          <w:szCs w:val="26"/>
        </w:rPr>
        <w:t>447</w:t>
      </w:r>
      <w:r w:rsidRPr="002743C4">
        <w:rPr>
          <w:rFonts w:ascii="PT Astra Serif" w:hAnsi="PT Astra Serif"/>
          <w:sz w:val="26"/>
          <w:szCs w:val="26"/>
        </w:rPr>
        <w:t xml:space="preserve"> человек по следующим направлениям временного трудоустройства:</w:t>
      </w:r>
    </w:p>
    <w:p w14:paraId="1B4ED888" w14:textId="77777777" w:rsidR="00E540B8" w:rsidRPr="002743C4" w:rsidRDefault="00E540B8" w:rsidP="00E540B8">
      <w:pPr>
        <w:pStyle w:val="228bf8a64b8551e1msonormal"/>
        <w:spacing w:before="0" w:beforeAutospacing="0" w:after="0" w:afterAutospacing="0"/>
        <w:ind w:firstLine="709"/>
        <w:contextualSpacing/>
        <w:jc w:val="both"/>
        <w:rPr>
          <w:rFonts w:ascii="PT Astra Serif" w:hAnsi="PT Astra Serif"/>
          <w:sz w:val="26"/>
          <w:szCs w:val="26"/>
        </w:rPr>
      </w:pPr>
      <w:r w:rsidRPr="002743C4">
        <w:rPr>
          <w:rFonts w:ascii="PT Astra Serif" w:hAnsi="PT Astra Serif"/>
          <w:sz w:val="26"/>
          <w:szCs w:val="26"/>
        </w:rPr>
        <w:t xml:space="preserve">- временное трудоустройство безработных граждан, испытывающих трудности в поиске работы - 7 человек; </w:t>
      </w:r>
    </w:p>
    <w:p w14:paraId="3AD594AD" w14:textId="77777777" w:rsidR="00E540B8" w:rsidRPr="002743C4" w:rsidRDefault="00E540B8" w:rsidP="00E540B8">
      <w:pPr>
        <w:pStyle w:val="228bf8a64b8551e1msonormal"/>
        <w:spacing w:before="0" w:beforeAutospacing="0" w:after="0" w:afterAutospacing="0"/>
        <w:ind w:firstLine="709"/>
        <w:contextualSpacing/>
        <w:jc w:val="both"/>
        <w:rPr>
          <w:rFonts w:ascii="PT Astra Serif" w:hAnsi="PT Astra Serif"/>
          <w:sz w:val="26"/>
          <w:szCs w:val="26"/>
        </w:rPr>
      </w:pPr>
      <w:r w:rsidRPr="002743C4">
        <w:rPr>
          <w:rFonts w:ascii="PT Astra Serif" w:hAnsi="PT Astra Serif"/>
          <w:sz w:val="26"/>
          <w:szCs w:val="26"/>
        </w:rPr>
        <w:t>- организация общественных работ для незанятых трудовой деятельностью и безработных граждан - 34 человек</w:t>
      </w:r>
      <w:r>
        <w:rPr>
          <w:rFonts w:ascii="PT Astra Serif" w:hAnsi="PT Astra Serif"/>
          <w:sz w:val="26"/>
          <w:szCs w:val="26"/>
        </w:rPr>
        <w:t>а</w:t>
      </w:r>
      <w:r w:rsidRPr="002743C4">
        <w:rPr>
          <w:rFonts w:ascii="PT Astra Serif" w:hAnsi="PT Astra Serif"/>
          <w:sz w:val="26"/>
          <w:szCs w:val="26"/>
        </w:rPr>
        <w:t>;</w:t>
      </w:r>
    </w:p>
    <w:p w14:paraId="2EB57E53" w14:textId="77777777" w:rsidR="00E540B8" w:rsidRPr="002743C4" w:rsidRDefault="00E540B8" w:rsidP="00E540B8">
      <w:pPr>
        <w:pStyle w:val="228bf8a64b8551e1msonormal"/>
        <w:spacing w:before="0" w:beforeAutospacing="0" w:after="0" w:afterAutospacing="0"/>
        <w:ind w:firstLine="709"/>
        <w:contextualSpacing/>
        <w:jc w:val="both"/>
        <w:rPr>
          <w:rFonts w:ascii="PT Astra Serif" w:hAnsi="PT Astra Serif"/>
          <w:sz w:val="26"/>
          <w:szCs w:val="26"/>
        </w:rPr>
      </w:pPr>
      <w:r w:rsidRPr="002743C4">
        <w:rPr>
          <w:rFonts w:ascii="PT Astra Serif" w:hAnsi="PT Astra Serif"/>
          <w:sz w:val="26"/>
          <w:szCs w:val="26"/>
        </w:rPr>
        <w:t>- временное трудоустройство несовершеннолетних граждан в свободное от учебы время - 400 человек;</w:t>
      </w:r>
    </w:p>
    <w:p w14:paraId="03BC08F4" w14:textId="77777777" w:rsidR="00E540B8" w:rsidRPr="002743C4" w:rsidRDefault="00E540B8" w:rsidP="00E540B8">
      <w:pPr>
        <w:pStyle w:val="228bf8a64b8551e1msonormal"/>
        <w:spacing w:before="0" w:beforeAutospacing="0" w:after="0" w:afterAutospacing="0"/>
        <w:ind w:firstLine="709"/>
        <w:contextualSpacing/>
        <w:jc w:val="both"/>
        <w:rPr>
          <w:sz w:val="26"/>
          <w:szCs w:val="26"/>
        </w:rPr>
      </w:pPr>
      <w:r w:rsidRPr="002743C4">
        <w:rPr>
          <w:rFonts w:ascii="PT Astra Serif" w:hAnsi="PT Astra Serif"/>
          <w:sz w:val="26"/>
          <w:szCs w:val="26"/>
        </w:rPr>
        <w:t>- трудоустройство выпускников, имеющих среднее профессиональное образование и высшее образование - 2 человека;</w:t>
      </w:r>
    </w:p>
    <w:p w14:paraId="5FB0211A" w14:textId="41AACB07" w:rsidR="00E540B8" w:rsidRPr="002743C4" w:rsidRDefault="00E540B8" w:rsidP="00E540B8">
      <w:pPr>
        <w:pStyle w:val="228bf8a64b8551e1msonormal"/>
        <w:spacing w:before="0" w:beforeAutospacing="0" w:after="0" w:afterAutospacing="0"/>
        <w:ind w:firstLine="709"/>
        <w:contextualSpacing/>
        <w:jc w:val="both"/>
        <w:rPr>
          <w:rFonts w:ascii="PT Astra Serif" w:hAnsi="PT Astra Serif"/>
          <w:sz w:val="26"/>
          <w:szCs w:val="26"/>
        </w:rPr>
      </w:pPr>
      <w:r w:rsidRPr="002743C4">
        <w:rPr>
          <w:rFonts w:ascii="PT Astra Serif" w:hAnsi="PT Astra Serif"/>
          <w:sz w:val="26"/>
          <w:szCs w:val="26"/>
        </w:rPr>
        <w:t xml:space="preserve">- трудоустройство инвалидов трудоспособного возраста, в том числе инвалидов молодого возраста, на оборудованные (оснащенные) рабочие места </w:t>
      </w:r>
      <w:r w:rsidR="009270C4">
        <w:rPr>
          <w:rFonts w:ascii="PT Astra Serif" w:hAnsi="PT Astra Serif"/>
          <w:sz w:val="26"/>
          <w:szCs w:val="26"/>
        </w:rPr>
        <w:t>-</w:t>
      </w:r>
      <w:r w:rsidRPr="002743C4">
        <w:rPr>
          <w:rFonts w:ascii="PT Astra Serif" w:hAnsi="PT Astra Serif"/>
          <w:sz w:val="26"/>
          <w:szCs w:val="26"/>
        </w:rPr>
        <w:t xml:space="preserve"> 4</w:t>
      </w:r>
      <w:r w:rsidR="009270C4">
        <w:rPr>
          <w:rFonts w:ascii="PT Astra Serif" w:hAnsi="PT Astra Serif"/>
          <w:sz w:val="26"/>
          <w:szCs w:val="26"/>
        </w:rPr>
        <w:t> </w:t>
      </w:r>
      <w:r w:rsidRPr="002743C4">
        <w:rPr>
          <w:rFonts w:ascii="PT Astra Serif" w:hAnsi="PT Astra Serif"/>
          <w:sz w:val="26"/>
          <w:szCs w:val="26"/>
        </w:rPr>
        <w:t>человека.</w:t>
      </w:r>
    </w:p>
    <w:p w14:paraId="02F2BF96" w14:textId="77777777" w:rsidR="00E540B8" w:rsidRDefault="00E540B8" w:rsidP="00E540B8">
      <w:pPr>
        <w:widowControl w:val="0"/>
        <w:autoSpaceDE w:val="0"/>
        <w:autoSpaceDN w:val="0"/>
        <w:adjustRightInd w:val="0"/>
        <w:ind w:right="138" w:firstLine="709"/>
        <w:jc w:val="both"/>
        <w:rPr>
          <w:rFonts w:ascii="PT Astra Serif" w:hAnsi="PT Astra Serif"/>
          <w:b/>
          <w:sz w:val="26"/>
          <w:szCs w:val="26"/>
        </w:rPr>
      </w:pPr>
      <w:r>
        <w:rPr>
          <w:rFonts w:ascii="PT Astra Serif" w:hAnsi="PT Astra Serif"/>
          <w:sz w:val="26"/>
          <w:szCs w:val="26"/>
        </w:rPr>
        <w:t>Мероприятия, совместно реализуемые Территориальным центром занятости населения и администрацией города Югорска, в рамках государственных и муниципальных программ, направлены на снижение напряженности на рынке труда.</w:t>
      </w:r>
    </w:p>
    <w:p w14:paraId="35AC8881" w14:textId="77777777" w:rsidR="00E540B8" w:rsidRDefault="00E540B8" w:rsidP="00E540B8"/>
    <w:p w14:paraId="72D866A3" w14:textId="77777777" w:rsidR="00461C46" w:rsidRPr="00F72941" w:rsidRDefault="00461C46" w:rsidP="00461C46">
      <w:pPr>
        <w:pStyle w:val="afa"/>
        <w:numPr>
          <w:ilvl w:val="0"/>
          <w:numId w:val="2"/>
        </w:numPr>
        <w:jc w:val="center"/>
        <w:rPr>
          <w:rFonts w:ascii="PT Astra Serif" w:hAnsi="PT Astra Serif"/>
          <w:b/>
          <w:sz w:val="28"/>
          <w:szCs w:val="28"/>
        </w:rPr>
      </w:pPr>
      <w:r w:rsidRPr="00F72941">
        <w:rPr>
          <w:rFonts w:ascii="PT Astra Serif" w:hAnsi="PT Astra Serif"/>
          <w:b/>
          <w:sz w:val="28"/>
          <w:szCs w:val="28"/>
        </w:rPr>
        <w:lastRenderedPageBreak/>
        <w:t>Промышленность</w:t>
      </w:r>
    </w:p>
    <w:p w14:paraId="4FC2ED3C" w14:textId="77777777" w:rsidR="00461C46" w:rsidRPr="00F43352" w:rsidRDefault="00461C46" w:rsidP="00B460A6">
      <w:pPr>
        <w:ind w:firstLine="709"/>
        <w:jc w:val="both"/>
        <w:rPr>
          <w:rFonts w:ascii="PT Astra Serif" w:hAnsi="PT Astra Serif"/>
          <w:sz w:val="26"/>
          <w:szCs w:val="26"/>
          <w:highlight w:val="yellow"/>
        </w:rPr>
      </w:pPr>
    </w:p>
    <w:p w14:paraId="0743D6F4" w14:textId="6C269472" w:rsidR="005E0808" w:rsidRPr="00F72941" w:rsidRDefault="005E0808" w:rsidP="00B460A6">
      <w:pPr>
        <w:ind w:firstLine="709"/>
        <w:jc w:val="both"/>
        <w:rPr>
          <w:rFonts w:ascii="PT Astra Serif" w:hAnsi="PT Astra Serif"/>
          <w:sz w:val="26"/>
          <w:szCs w:val="26"/>
        </w:rPr>
      </w:pPr>
      <w:r w:rsidRPr="00F72941">
        <w:rPr>
          <w:rFonts w:ascii="PT Astra Serif" w:hAnsi="PT Astra Serif"/>
          <w:sz w:val="26"/>
          <w:szCs w:val="26"/>
        </w:rPr>
        <w:t>Объем отгруженных товаров собственного производства сторонним организациям по кругу крупных и средних производителей промышленной продукции</w:t>
      </w:r>
      <w:r w:rsidR="00FF5283" w:rsidRPr="00F72941">
        <w:rPr>
          <w:rFonts w:ascii="PT Astra Serif" w:hAnsi="PT Astra Serif"/>
          <w:sz w:val="26"/>
          <w:szCs w:val="26"/>
        </w:rPr>
        <w:t xml:space="preserve"> предварительно составил </w:t>
      </w:r>
      <w:r w:rsidR="00F72941" w:rsidRPr="00F72941">
        <w:rPr>
          <w:rFonts w:ascii="PT Astra Serif" w:hAnsi="PT Astra Serif"/>
          <w:sz w:val="26"/>
          <w:szCs w:val="26"/>
        </w:rPr>
        <w:t>6233,8</w:t>
      </w:r>
      <w:r w:rsidRPr="00F72941">
        <w:rPr>
          <w:rFonts w:ascii="PT Astra Serif" w:hAnsi="PT Astra Serif"/>
          <w:sz w:val="26"/>
          <w:szCs w:val="26"/>
        </w:rPr>
        <w:t xml:space="preserve"> </w:t>
      </w:r>
      <w:proofErr w:type="gramStart"/>
      <w:r w:rsidRPr="00F72941">
        <w:rPr>
          <w:rFonts w:ascii="PT Astra Serif" w:hAnsi="PT Astra Serif"/>
          <w:sz w:val="26"/>
          <w:szCs w:val="26"/>
        </w:rPr>
        <w:t>млн</w:t>
      </w:r>
      <w:proofErr w:type="gramEnd"/>
      <w:r w:rsidRPr="00F72941">
        <w:rPr>
          <w:rFonts w:ascii="PT Astra Serif" w:hAnsi="PT Astra Serif"/>
          <w:sz w:val="26"/>
          <w:szCs w:val="26"/>
        </w:rPr>
        <w:t xml:space="preserve"> рублей (</w:t>
      </w:r>
      <w:r w:rsidR="00F72941" w:rsidRPr="00F72941">
        <w:rPr>
          <w:rFonts w:ascii="PT Astra Serif" w:hAnsi="PT Astra Serif"/>
          <w:sz w:val="26"/>
          <w:szCs w:val="26"/>
        </w:rPr>
        <w:t>95,7</w:t>
      </w:r>
      <w:r w:rsidR="007C313E" w:rsidRPr="00F72941">
        <w:rPr>
          <w:rFonts w:ascii="PT Astra Serif" w:hAnsi="PT Astra Serif"/>
          <w:sz w:val="26"/>
          <w:szCs w:val="26"/>
        </w:rPr>
        <w:t xml:space="preserve">% </w:t>
      </w:r>
      <w:r w:rsidR="006C6C75" w:rsidRPr="00F72941">
        <w:rPr>
          <w:rFonts w:ascii="PT Astra Serif" w:hAnsi="PT Astra Serif"/>
          <w:sz w:val="26"/>
          <w:szCs w:val="26"/>
        </w:rPr>
        <w:t>в сопоставимых ценах)</w:t>
      </w:r>
      <w:r w:rsidR="00FF5283" w:rsidRPr="00F72941">
        <w:rPr>
          <w:rFonts w:ascii="PT Astra Serif" w:hAnsi="PT Astra Serif"/>
          <w:sz w:val="26"/>
          <w:szCs w:val="26"/>
        </w:rPr>
        <w:t xml:space="preserve">. </w:t>
      </w:r>
      <w:r w:rsidRPr="00F72941">
        <w:rPr>
          <w:rFonts w:ascii="PT Astra Serif" w:hAnsi="PT Astra Serif"/>
          <w:sz w:val="26"/>
          <w:szCs w:val="26"/>
        </w:rPr>
        <w:t>В обрабатывающем производст</w:t>
      </w:r>
      <w:r w:rsidR="00646550" w:rsidRPr="00F72941">
        <w:rPr>
          <w:rFonts w:ascii="PT Astra Serif" w:hAnsi="PT Astra Serif"/>
          <w:sz w:val="26"/>
          <w:szCs w:val="26"/>
        </w:rPr>
        <w:t>ве отгружено продукции</w:t>
      </w:r>
      <w:r w:rsidR="00055DFC" w:rsidRPr="00F72941">
        <w:rPr>
          <w:rFonts w:ascii="PT Astra Serif" w:hAnsi="PT Astra Serif"/>
          <w:sz w:val="26"/>
          <w:szCs w:val="26"/>
        </w:rPr>
        <w:t>, выполнено работ</w:t>
      </w:r>
      <w:r w:rsidR="00F9066D" w:rsidRPr="00F72941">
        <w:rPr>
          <w:rFonts w:ascii="PT Astra Serif" w:hAnsi="PT Astra Serif"/>
          <w:sz w:val="26"/>
          <w:szCs w:val="26"/>
        </w:rPr>
        <w:t xml:space="preserve"> (услуг)</w:t>
      </w:r>
      <w:r w:rsidR="00055DFC" w:rsidRPr="00F72941">
        <w:rPr>
          <w:rFonts w:ascii="PT Astra Serif" w:hAnsi="PT Astra Serif"/>
          <w:sz w:val="26"/>
          <w:szCs w:val="26"/>
        </w:rPr>
        <w:t xml:space="preserve"> по ремонту оборудования </w:t>
      </w:r>
      <w:r w:rsidR="00646550" w:rsidRPr="00F72941">
        <w:rPr>
          <w:rFonts w:ascii="PT Astra Serif" w:hAnsi="PT Astra Serif"/>
          <w:sz w:val="26"/>
          <w:szCs w:val="26"/>
        </w:rPr>
        <w:t xml:space="preserve">на </w:t>
      </w:r>
      <w:r w:rsidR="00F72941" w:rsidRPr="00F72941">
        <w:rPr>
          <w:rFonts w:ascii="PT Astra Serif" w:hAnsi="PT Astra Serif"/>
          <w:sz w:val="26"/>
          <w:szCs w:val="26"/>
        </w:rPr>
        <w:t>5 458,5</w:t>
      </w:r>
      <w:r w:rsidR="008A4BF7" w:rsidRPr="00F72941">
        <w:rPr>
          <w:rFonts w:ascii="PT Astra Serif" w:hAnsi="PT Astra Serif"/>
          <w:sz w:val="26"/>
          <w:szCs w:val="26"/>
        </w:rPr>
        <w:t> </w:t>
      </w:r>
      <w:proofErr w:type="gramStart"/>
      <w:r w:rsidRPr="00F72941">
        <w:rPr>
          <w:rFonts w:ascii="PT Astra Serif" w:hAnsi="PT Astra Serif"/>
          <w:sz w:val="26"/>
          <w:szCs w:val="26"/>
        </w:rPr>
        <w:t>млн</w:t>
      </w:r>
      <w:proofErr w:type="gramEnd"/>
      <w:r w:rsidR="008A4BF7" w:rsidRPr="00F72941">
        <w:rPr>
          <w:rFonts w:ascii="PT Astra Serif" w:hAnsi="PT Astra Serif"/>
          <w:sz w:val="26"/>
          <w:szCs w:val="26"/>
        </w:rPr>
        <w:t> </w:t>
      </w:r>
      <w:r w:rsidRPr="00F72941">
        <w:rPr>
          <w:rFonts w:ascii="PT Astra Serif" w:hAnsi="PT Astra Serif"/>
          <w:sz w:val="26"/>
          <w:szCs w:val="26"/>
        </w:rPr>
        <w:t>рублей (</w:t>
      </w:r>
      <w:r w:rsidR="00F72941" w:rsidRPr="00F72941">
        <w:rPr>
          <w:rFonts w:ascii="PT Astra Serif" w:hAnsi="PT Astra Serif"/>
          <w:sz w:val="26"/>
          <w:szCs w:val="26"/>
        </w:rPr>
        <w:t>95,0</w:t>
      </w:r>
      <w:r w:rsidR="00716DBD" w:rsidRPr="00F72941">
        <w:rPr>
          <w:rFonts w:ascii="PT Astra Serif" w:hAnsi="PT Astra Serif"/>
          <w:sz w:val="26"/>
          <w:szCs w:val="26"/>
        </w:rPr>
        <w:t>%</w:t>
      </w:r>
      <w:r w:rsidR="00646550" w:rsidRPr="00F72941">
        <w:rPr>
          <w:rFonts w:ascii="PT Astra Serif" w:hAnsi="PT Astra Serif"/>
          <w:sz w:val="26"/>
          <w:szCs w:val="26"/>
        </w:rPr>
        <w:t xml:space="preserve"> в сопо</w:t>
      </w:r>
      <w:r w:rsidRPr="00F72941">
        <w:rPr>
          <w:rFonts w:ascii="PT Astra Serif" w:hAnsi="PT Astra Serif"/>
          <w:sz w:val="26"/>
          <w:szCs w:val="26"/>
        </w:rPr>
        <w:t xml:space="preserve">ставимых ценах), </w:t>
      </w:r>
      <w:r w:rsidR="006C6C75" w:rsidRPr="00F72941">
        <w:rPr>
          <w:rFonts w:ascii="PT Astra Serif" w:hAnsi="PT Astra Serif"/>
          <w:sz w:val="26"/>
          <w:szCs w:val="26"/>
        </w:rPr>
        <w:t>обеспечени</w:t>
      </w:r>
      <w:r w:rsidR="00FF5283" w:rsidRPr="00F72941">
        <w:rPr>
          <w:rFonts w:ascii="PT Astra Serif" w:hAnsi="PT Astra Serif"/>
          <w:sz w:val="26"/>
          <w:szCs w:val="26"/>
        </w:rPr>
        <w:t>е</w:t>
      </w:r>
      <w:r w:rsidRPr="00F72941">
        <w:rPr>
          <w:rFonts w:ascii="PT Astra Serif" w:hAnsi="PT Astra Serif"/>
          <w:sz w:val="26"/>
          <w:szCs w:val="26"/>
        </w:rPr>
        <w:t xml:space="preserve"> электроэнергией, газом и паром </w:t>
      </w:r>
      <w:r w:rsidR="003E00DF">
        <w:rPr>
          <w:rFonts w:ascii="PT Astra Serif" w:hAnsi="PT Astra Serif"/>
          <w:sz w:val="26"/>
          <w:szCs w:val="26"/>
        </w:rPr>
        <w:t>-</w:t>
      </w:r>
      <w:r w:rsidR="00FF5283" w:rsidRPr="00F72941">
        <w:rPr>
          <w:rFonts w:ascii="PT Astra Serif" w:hAnsi="PT Astra Serif"/>
          <w:sz w:val="26"/>
          <w:szCs w:val="26"/>
        </w:rPr>
        <w:t xml:space="preserve"> </w:t>
      </w:r>
      <w:r w:rsidR="00F72941" w:rsidRPr="00F72941">
        <w:rPr>
          <w:rFonts w:ascii="PT Astra Serif" w:hAnsi="PT Astra Serif"/>
          <w:sz w:val="26"/>
          <w:szCs w:val="26"/>
        </w:rPr>
        <w:t>588,6</w:t>
      </w:r>
      <w:r w:rsidR="00F10225" w:rsidRPr="00F72941">
        <w:rPr>
          <w:rFonts w:ascii="PT Astra Serif" w:hAnsi="PT Astra Serif"/>
          <w:sz w:val="26"/>
          <w:szCs w:val="26"/>
        </w:rPr>
        <w:t xml:space="preserve"> </w:t>
      </w:r>
      <w:r w:rsidR="00FF5283" w:rsidRPr="00F72941">
        <w:rPr>
          <w:rFonts w:ascii="PT Astra Serif" w:hAnsi="PT Astra Serif"/>
          <w:sz w:val="26"/>
          <w:szCs w:val="26"/>
        </w:rPr>
        <w:t>млн рублей (</w:t>
      </w:r>
      <w:r w:rsidR="00F10225" w:rsidRPr="00F72941">
        <w:rPr>
          <w:rFonts w:ascii="PT Astra Serif" w:hAnsi="PT Astra Serif"/>
          <w:sz w:val="26"/>
          <w:szCs w:val="26"/>
        </w:rPr>
        <w:t>10</w:t>
      </w:r>
      <w:r w:rsidR="00F72941" w:rsidRPr="00F72941">
        <w:rPr>
          <w:rFonts w:ascii="PT Astra Serif" w:hAnsi="PT Astra Serif"/>
          <w:sz w:val="26"/>
          <w:szCs w:val="26"/>
        </w:rPr>
        <w:t>3,9</w:t>
      </w:r>
      <w:r w:rsidRPr="00F72941">
        <w:rPr>
          <w:rFonts w:ascii="PT Astra Serif" w:hAnsi="PT Astra Serif"/>
          <w:sz w:val="26"/>
          <w:szCs w:val="26"/>
        </w:rPr>
        <w:t>% в сопоставимых ценах)</w:t>
      </w:r>
      <w:r w:rsidR="00FF5283" w:rsidRPr="00F72941">
        <w:rPr>
          <w:rFonts w:ascii="PT Astra Serif" w:hAnsi="PT Astra Serif"/>
          <w:sz w:val="26"/>
          <w:szCs w:val="26"/>
        </w:rPr>
        <w:t>, водоснабжение, водоотведение</w:t>
      </w:r>
      <w:r w:rsidR="00AE4B0D" w:rsidRPr="00F72941">
        <w:rPr>
          <w:rFonts w:ascii="PT Astra Serif" w:hAnsi="PT Astra Serif"/>
          <w:sz w:val="26"/>
          <w:szCs w:val="26"/>
        </w:rPr>
        <w:t xml:space="preserve"> </w:t>
      </w:r>
      <w:r w:rsidR="003E00DF">
        <w:rPr>
          <w:rFonts w:ascii="PT Astra Serif" w:hAnsi="PT Astra Serif"/>
          <w:sz w:val="26"/>
          <w:szCs w:val="26"/>
        </w:rPr>
        <w:t>-</w:t>
      </w:r>
      <w:r w:rsidR="00FF5283" w:rsidRPr="00F72941">
        <w:rPr>
          <w:rFonts w:ascii="PT Astra Serif" w:hAnsi="PT Astra Serif"/>
          <w:sz w:val="26"/>
          <w:szCs w:val="26"/>
        </w:rPr>
        <w:t xml:space="preserve"> </w:t>
      </w:r>
      <w:r w:rsidR="00F10225" w:rsidRPr="00F72941">
        <w:rPr>
          <w:rFonts w:ascii="PT Astra Serif" w:hAnsi="PT Astra Serif"/>
          <w:sz w:val="26"/>
          <w:szCs w:val="26"/>
        </w:rPr>
        <w:t>1</w:t>
      </w:r>
      <w:r w:rsidR="00F72941" w:rsidRPr="00F72941">
        <w:rPr>
          <w:rFonts w:ascii="PT Astra Serif" w:hAnsi="PT Astra Serif"/>
          <w:sz w:val="26"/>
          <w:szCs w:val="26"/>
        </w:rPr>
        <w:t>86,7</w:t>
      </w:r>
      <w:r w:rsidR="005A3309" w:rsidRPr="00F72941">
        <w:rPr>
          <w:rFonts w:ascii="PT Astra Serif" w:hAnsi="PT Astra Serif"/>
          <w:sz w:val="26"/>
          <w:szCs w:val="26"/>
        </w:rPr>
        <w:t xml:space="preserve"> </w:t>
      </w:r>
      <w:r w:rsidR="00FF5283" w:rsidRPr="00F72941">
        <w:rPr>
          <w:rFonts w:ascii="PT Astra Serif" w:hAnsi="PT Astra Serif"/>
          <w:sz w:val="26"/>
          <w:szCs w:val="26"/>
        </w:rPr>
        <w:t>млн рублей (</w:t>
      </w:r>
      <w:r w:rsidR="00F72941" w:rsidRPr="00F72941">
        <w:rPr>
          <w:rFonts w:ascii="PT Astra Serif" w:hAnsi="PT Astra Serif"/>
          <w:sz w:val="26"/>
          <w:szCs w:val="26"/>
        </w:rPr>
        <w:t>98,8</w:t>
      </w:r>
      <w:r w:rsidRPr="00F72941">
        <w:rPr>
          <w:rFonts w:ascii="PT Astra Serif" w:hAnsi="PT Astra Serif"/>
          <w:sz w:val="26"/>
          <w:szCs w:val="26"/>
        </w:rPr>
        <w:t>% в сопоставимых ценах)</w:t>
      </w:r>
      <w:r w:rsidR="00FF5283" w:rsidRPr="00F72941">
        <w:rPr>
          <w:rFonts w:ascii="PT Astra Serif" w:hAnsi="PT Astra Serif"/>
          <w:sz w:val="26"/>
          <w:szCs w:val="26"/>
        </w:rPr>
        <w:t>.</w:t>
      </w:r>
    </w:p>
    <w:p w14:paraId="58151B97" w14:textId="5BE7DA35" w:rsidR="008411A5" w:rsidRDefault="008411A5" w:rsidP="008411A5">
      <w:pPr>
        <w:ind w:firstLine="709"/>
        <w:jc w:val="both"/>
        <w:rPr>
          <w:rFonts w:ascii="PT Astra Serif" w:hAnsi="PT Astra Serif"/>
          <w:sz w:val="26"/>
          <w:szCs w:val="26"/>
        </w:rPr>
      </w:pPr>
      <w:r w:rsidRPr="00BE2AB7">
        <w:rPr>
          <w:rFonts w:ascii="PT Astra Serif" w:hAnsi="PT Astra Serif"/>
          <w:sz w:val="26"/>
          <w:szCs w:val="26"/>
        </w:rPr>
        <w:t xml:space="preserve">Объем отгруженных товаров собственного производства на 2025 год оценивается в 5 539,6 млн. рублей (85,2% в сопоставимых ценах), в том числе объем отгрузки обрабатывающих производств - 4 776,5 </w:t>
      </w:r>
      <w:proofErr w:type="gramStart"/>
      <w:r w:rsidRPr="00BE2AB7">
        <w:rPr>
          <w:rFonts w:ascii="PT Astra Serif" w:hAnsi="PT Astra Serif"/>
          <w:sz w:val="26"/>
          <w:szCs w:val="26"/>
        </w:rPr>
        <w:t>млн</w:t>
      </w:r>
      <w:proofErr w:type="gramEnd"/>
      <w:r w:rsidRPr="00BE2AB7">
        <w:rPr>
          <w:rFonts w:ascii="PT Astra Serif" w:hAnsi="PT Astra Serif"/>
          <w:sz w:val="26"/>
          <w:szCs w:val="26"/>
        </w:rPr>
        <w:t xml:space="preserve"> рублей (83,1%), обеспечение электроэнергией, газом и паром </w:t>
      </w:r>
      <w:r w:rsidR="009D5F53" w:rsidRPr="00BE2AB7">
        <w:rPr>
          <w:rFonts w:ascii="PT Astra Serif" w:hAnsi="PT Astra Serif"/>
          <w:sz w:val="26"/>
          <w:szCs w:val="26"/>
        </w:rPr>
        <w:t>- 569,1</w:t>
      </w:r>
      <w:r w:rsidRPr="00BE2AB7">
        <w:rPr>
          <w:rFonts w:ascii="PT Astra Serif" w:hAnsi="PT Astra Serif"/>
          <w:sz w:val="26"/>
          <w:szCs w:val="26"/>
        </w:rPr>
        <w:t xml:space="preserve"> млн рублей</w:t>
      </w:r>
      <w:r w:rsidR="009D5F53" w:rsidRPr="00BE2AB7">
        <w:rPr>
          <w:rFonts w:ascii="PT Astra Serif" w:hAnsi="PT Astra Serif"/>
          <w:sz w:val="26"/>
          <w:szCs w:val="26"/>
        </w:rPr>
        <w:t xml:space="preserve"> (100,5</w:t>
      </w:r>
      <w:r w:rsidRPr="00BE2AB7">
        <w:rPr>
          <w:rFonts w:ascii="PT Astra Serif" w:hAnsi="PT Astra Serif"/>
          <w:sz w:val="26"/>
          <w:szCs w:val="26"/>
        </w:rPr>
        <w:t xml:space="preserve">%), водоснабжение, водоотведение, организация сбора и утилизации отходов </w:t>
      </w:r>
      <w:r w:rsidR="009D5F53" w:rsidRPr="00BE2AB7">
        <w:rPr>
          <w:rFonts w:ascii="PT Astra Serif" w:hAnsi="PT Astra Serif"/>
          <w:sz w:val="26"/>
          <w:szCs w:val="26"/>
        </w:rPr>
        <w:t>- 194,0</w:t>
      </w:r>
      <w:r w:rsidRPr="00BE2AB7">
        <w:rPr>
          <w:rFonts w:ascii="PT Astra Serif" w:hAnsi="PT Astra Serif"/>
          <w:sz w:val="26"/>
          <w:szCs w:val="26"/>
        </w:rPr>
        <w:t xml:space="preserve"> </w:t>
      </w:r>
      <w:proofErr w:type="gramStart"/>
      <w:r w:rsidRPr="00BE2AB7">
        <w:rPr>
          <w:rFonts w:ascii="PT Astra Serif" w:hAnsi="PT Astra Serif"/>
          <w:sz w:val="26"/>
          <w:szCs w:val="26"/>
        </w:rPr>
        <w:t>млн</w:t>
      </w:r>
      <w:proofErr w:type="gramEnd"/>
      <w:r w:rsidRPr="00BE2AB7">
        <w:rPr>
          <w:rFonts w:ascii="PT Astra Serif" w:hAnsi="PT Astra Serif"/>
          <w:sz w:val="26"/>
          <w:szCs w:val="26"/>
        </w:rPr>
        <w:t xml:space="preserve"> рублей (</w:t>
      </w:r>
      <w:r w:rsidR="009D5F53" w:rsidRPr="00BE2AB7">
        <w:rPr>
          <w:rFonts w:ascii="PT Astra Serif" w:hAnsi="PT Astra Serif"/>
          <w:sz w:val="26"/>
          <w:szCs w:val="26"/>
        </w:rPr>
        <w:t>102,7</w:t>
      </w:r>
      <w:r w:rsidRPr="00BE2AB7">
        <w:rPr>
          <w:rFonts w:ascii="PT Astra Serif" w:hAnsi="PT Astra Serif"/>
          <w:sz w:val="26"/>
          <w:szCs w:val="26"/>
        </w:rPr>
        <w:t>%).</w:t>
      </w:r>
    </w:p>
    <w:p w14:paraId="1F8A37D1" w14:textId="77777777" w:rsidR="00983B9C" w:rsidRDefault="00983B9C" w:rsidP="00983B9C">
      <w:pPr>
        <w:ind w:firstLine="709"/>
        <w:jc w:val="both"/>
        <w:rPr>
          <w:rFonts w:ascii="PT Astra Serif" w:hAnsi="PT Astra Serif"/>
          <w:sz w:val="26"/>
          <w:szCs w:val="26"/>
        </w:rPr>
      </w:pPr>
      <w:r w:rsidRPr="00E63FFD">
        <w:rPr>
          <w:rFonts w:ascii="PT Astra Serif" w:hAnsi="PT Astra Serif"/>
          <w:sz w:val="26"/>
          <w:szCs w:val="26"/>
        </w:rPr>
        <w:t>В обрабатывающем производстве основной удельный вес приходится на услуги по ремонту и монтажу машин и оборудования, которые предоставляют ООО «ГСП Ремонт» (подразделение в городе Югорске), Югорское управление по диагностике, техническому обслуживанию и ремонт</w:t>
      </w:r>
      <w:proofErr w:type="gramStart"/>
      <w:r w:rsidRPr="00E63FFD">
        <w:rPr>
          <w:rFonts w:ascii="PT Astra Serif" w:hAnsi="PT Astra Serif"/>
          <w:sz w:val="26"/>
          <w:szCs w:val="26"/>
        </w:rPr>
        <w:t>у ООО</w:t>
      </w:r>
      <w:proofErr w:type="gramEnd"/>
      <w:r w:rsidRPr="00E63FFD">
        <w:rPr>
          <w:rFonts w:ascii="PT Astra Serif" w:hAnsi="PT Astra Serif"/>
          <w:sz w:val="26"/>
          <w:szCs w:val="26"/>
        </w:rPr>
        <w:t xml:space="preserve"> «Газпром </w:t>
      </w:r>
      <w:proofErr w:type="spellStart"/>
      <w:r w:rsidRPr="00E63FFD">
        <w:rPr>
          <w:rFonts w:ascii="PT Astra Serif" w:hAnsi="PT Astra Serif"/>
          <w:sz w:val="26"/>
          <w:szCs w:val="26"/>
        </w:rPr>
        <w:t>инвест</w:t>
      </w:r>
      <w:proofErr w:type="spellEnd"/>
      <w:r w:rsidRPr="00E63FFD">
        <w:rPr>
          <w:rFonts w:ascii="PT Astra Serif" w:hAnsi="PT Astra Serif"/>
          <w:sz w:val="26"/>
          <w:szCs w:val="26"/>
        </w:rPr>
        <w:t xml:space="preserve">», Комсомольское ЛПУ МГ ООО «Газпром трансгаз Югорск». </w:t>
      </w:r>
    </w:p>
    <w:p w14:paraId="2AE916C9" w14:textId="1AC20017" w:rsidR="00983B9C" w:rsidRPr="00E63FFD" w:rsidRDefault="00983B9C" w:rsidP="00983B9C">
      <w:pPr>
        <w:ind w:firstLine="709"/>
        <w:jc w:val="both"/>
        <w:rPr>
          <w:rFonts w:ascii="PT Astra Serif" w:hAnsi="PT Astra Serif"/>
          <w:sz w:val="26"/>
          <w:szCs w:val="26"/>
          <w:u w:val="single"/>
        </w:rPr>
      </w:pPr>
      <w:r w:rsidRPr="00E63FFD">
        <w:rPr>
          <w:rFonts w:ascii="PT Astra Serif" w:hAnsi="PT Astra Serif"/>
          <w:sz w:val="26"/>
          <w:szCs w:val="26"/>
        </w:rPr>
        <w:t>Производство пищевой продукции (хлеб и хлебобулочные изделия, кондитерские изделия, мясные полуфабрикаты) осуществляет ЗАО «Тандер» (сеть магазинов «Магнит»).</w:t>
      </w:r>
    </w:p>
    <w:p w14:paraId="4B1BD97C" w14:textId="77777777" w:rsidR="00983B9C" w:rsidRPr="00E63FFD" w:rsidRDefault="00983B9C" w:rsidP="00983B9C">
      <w:pPr>
        <w:numPr>
          <w:ilvl w:val="0"/>
          <w:numId w:val="2"/>
        </w:numPr>
        <w:ind w:firstLine="709"/>
        <w:jc w:val="both"/>
        <w:rPr>
          <w:rFonts w:ascii="PT Astra Serif" w:hAnsi="PT Astra Serif"/>
          <w:sz w:val="26"/>
          <w:szCs w:val="26"/>
          <w:u w:val="single"/>
        </w:rPr>
      </w:pPr>
      <w:r w:rsidRPr="00E63FFD">
        <w:rPr>
          <w:rFonts w:ascii="PT Astra Serif" w:hAnsi="PT Astra Serif"/>
          <w:sz w:val="26"/>
          <w:szCs w:val="26"/>
        </w:rPr>
        <w:t xml:space="preserve">Цех по ремонту и пошиву спецодежды Югорского </w:t>
      </w:r>
      <w:proofErr w:type="spellStart"/>
      <w:r w:rsidRPr="00E63FFD">
        <w:rPr>
          <w:rFonts w:ascii="PT Astra Serif" w:hAnsi="PT Astra Serif"/>
          <w:sz w:val="26"/>
          <w:szCs w:val="26"/>
        </w:rPr>
        <w:t>УМТСиК</w:t>
      </w:r>
      <w:proofErr w:type="spellEnd"/>
      <w:r w:rsidRPr="00E63FFD">
        <w:rPr>
          <w:rFonts w:ascii="PT Astra Serif" w:hAnsi="PT Astra Serif"/>
          <w:sz w:val="26"/>
          <w:szCs w:val="26"/>
        </w:rPr>
        <w:t xml:space="preserve"> ООО «Газпром </w:t>
      </w:r>
      <w:proofErr w:type="spellStart"/>
      <w:r w:rsidRPr="00E63FFD">
        <w:rPr>
          <w:rFonts w:ascii="PT Astra Serif" w:hAnsi="PT Astra Serif"/>
          <w:sz w:val="26"/>
          <w:szCs w:val="26"/>
        </w:rPr>
        <w:t>трансгаз</w:t>
      </w:r>
      <w:proofErr w:type="spellEnd"/>
      <w:r w:rsidRPr="00E63FFD">
        <w:rPr>
          <w:rFonts w:ascii="PT Astra Serif" w:hAnsi="PT Astra Serif"/>
          <w:sz w:val="26"/>
          <w:szCs w:val="26"/>
        </w:rPr>
        <w:t xml:space="preserve"> Югорск» обеспечивает предприятие необходимой рабочей одеждой. Отгрузка продукции сторонним организациям не осуществляется. </w:t>
      </w:r>
    </w:p>
    <w:p w14:paraId="06735A4B" w14:textId="77777777" w:rsidR="00983B9C" w:rsidRPr="00E63FFD" w:rsidRDefault="00983B9C" w:rsidP="00983B9C">
      <w:pPr>
        <w:numPr>
          <w:ilvl w:val="0"/>
          <w:numId w:val="2"/>
        </w:numPr>
        <w:ind w:firstLine="709"/>
        <w:jc w:val="both"/>
        <w:rPr>
          <w:rFonts w:ascii="PT Astra Serif" w:hAnsi="PT Astra Serif"/>
          <w:sz w:val="26"/>
          <w:szCs w:val="26"/>
        </w:rPr>
      </w:pPr>
      <w:r w:rsidRPr="00E63FFD">
        <w:rPr>
          <w:rFonts w:ascii="PT Astra Serif" w:hAnsi="PT Astra Serif"/>
          <w:sz w:val="26"/>
          <w:szCs w:val="26"/>
        </w:rPr>
        <w:t>МАУ «Молодежный центр «Гелиос» занимается пошивом рабочих перчаток с покрытием ПВХ, а также изготавливает различные виды полиграфической продукции.</w:t>
      </w:r>
    </w:p>
    <w:p w14:paraId="125BA679" w14:textId="77777777" w:rsidR="00983B9C" w:rsidRPr="00E63FFD" w:rsidRDefault="00983B9C" w:rsidP="00983B9C">
      <w:pPr>
        <w:numPr>
          <w:ilvl w:val="0"/>
          <w:numId w:val="2"/>
        </w:numPr>
        <w:tabs>
          <w:tab w:val="num" w:pos="142"/>
          <w:tab w:val="left" w:pos="709"/>
        </w:tabs>
        <w:suppressAutoHyphens/>
        <w:ind w:firstLine="709"/>
        <w:jc w:val="both"/>
        <w:rPr>
          <w:rFonts w:ascii="PT Astra Serif" w:hAnsi="PT Astra Serif"/>
          <w:sz w:val="26"/>
          <w:szCs w:val="26"/>
        </w:rPr>
      </w:pPr>
      <w:r w:rsidRPr="00E63FFD">
        <w:rPr>
          <w:rFonts w:ascii="PT Astra Serif" w:hAnsi="PT Astra Serif"/>
          <w:sz w:val="26"/>
          <w:szCs w:val="26"/>
        </w:rPr>
        <w:t>Лесопромышленное предприятие ООО «Тайга» производит деловую древесину и пиломатериалы.</w:t>
      </w:r>
    </w:p>
    <w:p w14:paraId="610E1E69" w14:textId="77777777" w:rsidR="00983B9C" w:rsidRPr="007D1916" w:rsidRDefault="00983B9C" w:rsidP="00983B9C">
      <w:pPr>
        <w:numPr>
          <w:ilvl w:val="0"/>
          <w:numId w:val="2"/>
        </w:numPr>
        <w:ind w:firstLine="709"/>
        <w:jc w:val="both"/>
        <w:rPr>
          <w:rFonts w:ascii="PT Astra Serif" w:hAnsi="PT Astra Serif"/>
          <w:sz w:val="26"/>
          <w:szCs w:val="26"/>
        </w:rPr>
      </w:pPr>
      <w:r w:rsidRPr="00E63FFD">
        <w:rPr>
          <w:rFonts w:ascii="PT Astra Serif" w:hAnsi="PT Astra Serif"/>
          <w:sz w:val="26"/>
          <w:szCs w:val="26"/>
        </w:rPr>
        <w:t xml:space="preserve">Основным поставщиком энергоресурсов населению является МУП «Югорскэнергогаз», которое оказывает услуги по теплоснабжению, водоснабжению и водоотведению. </w:t>
      </w:r>
      <w:r w:rsidRPr="007D1916">
        <w:rPr>
          <w:rFonts w:ascii="PT Astra Serif" w:hAnsi="PT Astra Serif"/>
          <w:sz w:val="26"/>
          <w:szCs w:val="26"/>
        </w:rPr>
        <w:t xml:space="preserve">Советский филиал АО «ЮРЭСК» осуществляет подключение, передачу и распределение электроэнергии, обслуживание электрических сетей. </w:t>
      </w:r>
    </w:p>
    <w:p w14:paraId="325804AB" w14:textId="77777777" w:rsidR="00983B9C" w:rsidRPr="00BE2AB7" w:rsidRDefault="00983B9C" w:rsidP="008411A5">
      <w:pPr>
        <w:ind w:firstLine="709"/>
        <w:jc w:val="both"/>
        <w:rPr>
          <w:rFonts w:ascii="PT Astra Serif" w:hAnsi="PT Astra Serif"/>
          <w:sz w:val="26"/>
          <w:szCs w:val="26"/>
        </w:rPr>
      </w:pPr>
    </w:p>
    <w:p w14:paraId="01BC347C" w14:textId="77777777" w:rsidR="00594415" w:rsidRPr="00F43352" w:rsidRDefault="00594415" w:rsidP="00980626">
      <w:pPr>
        <w:tabs>
          <w:tab w:val="left" w:pos="0"/>
        </w:tabs>
        <w:jc w:val="center"/>
        <w:rPr>
          <w:rFonts w:ascii="PT Astra Serif" w:hAnsi="PT Astra Serif"/>
          <w:b/>
          <w:sz w:val="28"/>
          <w:szCs w:val="28"/>
          <w:highlight w:val="yellow"/>
        </w:rPr>
      </w:pPr>
      <w:r w:rsidRPr="00AB75FA">
        <w:rPr>
          <w:rFonts w:ascii="PT Astra Serif" w:hAnsi="PT Astra Serif"/>
          <w:b/>
          <w:sz w:val="28"/>
          <w:szCs w:val="28"/>
        </w:rPr>
        <w:t>Агропромышленный комплекс</w:t>
      </w:r>
    </w:p>
    <w:p w14:paraId="2C363AE9" w14:textId="77777777" w:rsidR="003C099F" w:rsidRPr="00F43352" w:rsidRDefault="003C099F" w:rsidP="00980626">
      <w:pPr>
        <w:tabs>
          <w:tab w:val="left" w:pos="993"/>
        </w:tabs>
        <w:ind w:firstLine="709"/>
        <w:jc w:val="center"/>
        <w:rPr>
          <w:rFonts w:ascii="PT Astra Serif" w:hAnsi="PT Astra Serif"/>
          <w:b/>
          <w:sz w:val="26"/>
          <w:szCs w:val="26"/>
          <w:highlight w:val="yellow"/>
        </w:rPr>
      </w:pPr>
    </w:p>
    <w:p w14:paraId="2A6B4592" w14:textId="3ECD0367" w:rsidR="00AB75FA" w:rsidRPr="00743BE3" w:rsidRDefault="00AB75FA" w:rsidP="00BC6B74">
      <w:pPr>
        <w:ind w:firstLine="709"/>
        <w:jc w:val="both"/>
        <w:rPr>
          <w:rFonts w:ascii="PT Astra Serif" w:eastAsia="Calibri" w:hAnsi="PT Astra Serif"/>
          <w:sz w:val="26"/>
          <w:szCs w:val="26"/>
        </w:rPr>
      </w:pPr>
      <w:r w:rsidRPr="00743BE3">
        <w:rPr>
          <w:rFonts w:ascii="PT Astra Serif" w:eastAsia="Calibri" w:hAnsi="PT Astra Serif"/>
          <w:sz w:val="26"/>
          <w:szCs w:val="26"/>
        </w:rPr>
        <w:t>В рамках реализации мероприятий государственной программы Ханты-Мансийского автономного округа - Югры «Развитие агропромышленного комплекса» оказаны меры государственной поддержки. Предоставлены субсидии за сч</w:t>
      </w:r>
      <w:r w:rsidR="00A238F1">
        <w:rPr>
          <w:rFonts w:ascii="PT Astra Serif" w:eastAsia="Calibri" w:hAnsi="PT Astra Serif"/>
          <w:sz w:val="26"/>
          <w:szCs w:val="26"/>
        </w:rPr>
        <w:t>е</w:t>
      </w:r>
      <w:r w:rsidRPr="00743BE3">
        <w:rPr>
          <w:rFonts w:ascii="PT Astra Serif" w:eastAsia="Calibri" w:hAnsi="PT Astra Serif"/>
          <w:sz w:val="26"/>
          <w:szCs w:val="26"/>
        </w:rPr>
        <w:t>т средств окружного бюджета на поддержку животноводства в размере 11</w:t>
      </w:r>
      <w:r w:rsidR="009863E8">
        <w:rPr>
          <w:rFonts w:ascii="PT Astra Serif" w:eastAsia="Calibri" w:hAnsi="PT Astra Serif"/>
          <w:sz w:val="26"/>
          <w:szCs w:val="26"/>
        </w:rPr>
        <w:t> </w:t>
      </w:r>
      <w:r w:rsidRPr="00743BE3">
        <w:rPr>
          <w:rFonts w:ascii="PT Astra Serif" w:eastAsia="Calibri" w:hAnsi="PT Astra Serif"/>
          <w:sz w:val="26"/>
          <w:szCs w:val="26"/>
        </w:rPr>
        <w:t xml:space="preserve">113,6 тыс. рублей (93,1%). </w:t>
      </w:r>
    </w:p>
    <w:p w14:paraId="7058BC5E" w14:textId="77777777" w:rsidR="00AB75FA" w:rsidRPr="00743BE3" w:rsidRDefault="00AB75FA" w:rsidP="00BC6B74">
      <w:pPr>
        <w:ind w:firstLine="709"/>
        <w:jc w:val="both"/>
        <w:rPr>
          <w:rFonts w:ascii="PT Astra Serif" w:eastAsia="Calibri" w:hAnsi="PT Astra Serif"/>
          <w:sz w:val="26"/>
          <w:szCs w:val="26"/>
        </w:rPr>
      </w:pPr>
      <w:r w:rsidRPr="00743BE3">
        <w:rPr>
          <w:rFonts w:ascii="PT Astra Serif" w:eastAsia="Calibri" w:hAnsi="PT Astra Serif"/>
          <w:sz w:val="26"/>
          <w:szCs w:val="26"/>
        </w:rPr>
        <w:t xml:space="preserve">Ведущим направлением деятельности сельскохозяйственных товаропроизводителей города Югорска является птицеводство. </w:t>
      </w:r>
    </w:p>
    <w:p w14:paraId="173F432F" w14:textId="5853449F" w:rsidR="00AB75FA" w:rsidRPr="00743BE3" w:rsidRDefault="00AB75FA" w:rsidP="00BC6B74">
      <w:pPr>
        <w:ind w:firstLine="709"/>
        <w:jc w:val="both"/>
        <w:rPr>
          <w:rFonts w:ascii="PT Astra Serif" w:eastAsia="Calibri" w:hAnsi="PT Astra Serif"/>
          <w:sz w:val="26"/>
          <w:szCs w:val="26"/>
        </w:rPr>
      </w:pPr>
      <w:r w:rsidRPr="00743BE3">
        <w:rPr>
          <w:rFonts w:ascii="PT Astra Serif" w:eastAsia="Calibri" w:hAnsi="PT Astra Serif"/>
          <w:sz w:val="26"/>
          <w:szCs w:val="26"/>
        </w:rPr>
        <w:lastRenderedPageBreak/>
        <w:t>По итогам 2025 года крестьянским (фермерским) хозяйством, осуществляющим деятельность на территории города Югорска, произведена мясная продукция (мясо птицы) в объеме 284,4 тонн</w:t>
      </w:r>
      <w:r w:rsidR="00B227D2">
        <w:rPr>
          <w:rFonts w:ascii="PT Astra Serif" w:eastAsia="Calibri" w:hAnsi="PT Astra Serif"/>
          <w:sz w:val="26"/>
          <w:szCs w:val="26"/>
        </w:rPr>
        <w:t>ы</w:t>
      </w:r>
      <w:r w:rsidRPr="00743BE3">
        <w:rPr>
          <w:rFonts w:ascii="PT Astra Serif" w:eastAsia="Calibri" w:hAnsi="PT Astra Serif"/>
          <w:sz w:val="26"/>
          <w:szCs w:val="26"/>
        </w:rPr>
        <w:t xml:space="preserve"> в живом весе </w:t>
      </w:r>
      <w:r w:rsidRPr="00697346">
        <w:rPr>
          <w:rFonts w:ascii="PT Astra Serif" w:eastAsia="Calibri" w:hAnsi="PT Astra Serif"/>
          <w:sz w:val="26"/>
          <w:szCs w:val="26"/>
        </w:rPr>
        <w:t>(91,6%)</w:t>
      </w:r>
      <w:r w:rsidRPr="00743BE3">
        <w:rPr>
          <w:rFonts w:ascii="PT Astra Serif" w:eastAsia="Calibri" w:hAnsi="PT Astra Serif"/>
          <w:sz w:val="26"/>
          <w:szCs w:val="26"/>
        </w:rPr>
        <w:t xml:space="preserve"> (</w:t>
      </w:r>
      <w:r w:rsidR="00B227D2">
        <w:rPr>
          <w:rFonts w:ascii="PT Astra Serif" w:eastAsia="Calibri" w:hAnsi="PT Astra Serif"/>
          <w:sz w:val="26"/>
          <w:szCs w:val="26"/>
        </w:rPr>
        <w:t xml:space="preserve">прогнозная оценка 2025 года - </w:t>
      </w:r>
      <w:r w:rsidRPr="00743BE3">
        <w:rPr>
          <w:rFonts w:ascii="PT Astra Serif" w:eastAsia="Calibri" w:hAnsi="PT Astra Serif"/>
          <w:sz w:val="26"/>
          <w:szCs w:val="26"/>
        </w:rPr>
        <w:t>294,4 тонн</w:t>
      </w:r>
      <w:r w:rsidR="00B227D2">
        <w:rPr>
          <w:rFonts w:ascii="PT Astra Serif" w:eastAsia="Calibri" w:hAnsi="PT Astra Serif"/>
          <w:sz w:val="26"/>
          <w:szCs w:val="26"/>
        </w:rPr>
        <w:t>ы</w:t>
      </w:r>
      <w:r w:rsidRPr="00743BE3">
        <w:rPr>
          <w:rFonts w:ascii="PT Astra Serif" w:eastAsia="Calibri" w:hAnsi="PT Astra Serif"/>
          <w:sz w:val="26"/>
          <w:szCs w:val="26"/>
        </w:rPr>
        <w:t>).</w:t>
      </w:r>
    </w:p>
    <w:p w14:paraId="71011E3D" w14:textId="77777777" w:rsidR="00AB75FA" w:rsidRPr="00743BE3" w:rsidRDefault="00AB75FA" w:rsidP="00BC6B74">
      <w:pPr>
        <w:ind w:firstLine="709"/>
        <w:jc w:val="both"/>
        <w:rPr>
          <w:rFonts w:ascii="PT Astra Serif" w:eastAsia="Calibri" w:hAnsi="PT Astra Serif"/>
          <w:sz w:val="26"/>
          <w:szCs w:val="26"/>
        </w:rPr>
      </w:pPr>
      <w:r w:rsidRPr="00743BE3">
        <w:rPr>
          <w:rFonts w:ascii="PT Astra Serif" w:eastAsia="Calibri" w:hAnsi="PT Astra Serif"/>
          <w:sz w:val="26"/>
          <w:szCs w:val="26"/>
        </w:rPr>
        <w:t xml:space="preserve">Снижение объема произведенной продукции в отчетном периоде обусловлено перебоями в поставке инкубационного яйца, невозможностью приобретения качественного инкубационного яйца (низкий </w:t>
      </w:r>
      <w:proofErr w:type="spellStart"/>
      <w:r w:rsidRPr="00743BE3">
        <w:rPr>
          <w:rFonts w:ascii="PT Astra Serif" w:eastAsia="Calibri" w:hAnsi="PT Astra Serif"/>
          <w:sz w:val="26"/>
          <w:szCs w:val="26"/>
        </w:rPr>
        <w:t>оплод</w:t>
      </w:r>
      <w:proofErr w:type="spellEnd"/>
      <w:r w:rsidRPr="00743BE3">
        <w:rPr>
          <w:rFonts w:ascii="PT Astra Serif" w:eastAsia="Calibri" w:hAnsi="PT Astra Serif"/>
          <w:sz w:val="26"/>
          <w:szCs w:val="26"/>
        </w:rPr>
        <w:t>, низкий вывод цыплят).</w:t>
      </w:r>
    </w:p>
    <w:p w14:paraId="52F204E4" w14:textId="42B91223" w:rsidR="00AB75FA" w:rsidRPr="00743BE3" w:rsidRDefault="00AB75FA" w:rsidP="00BC6B74">
      <w:pPr>
        <w:ind w:firstLine="709"/>
        <w:jc w:val="both"/>
        <w:rPr>
          <w:rFonts w:ascii="PT Astra Serif" w:eastAsia="Calibri" w:hAnsi="PT Astra Serif"/>
          <w:sz w:val="26"/>
          <w:szCs w:val="26"/>
        </w:rPr>
      </w:pPr>
      <w:r w:rsidRPr="00743BE3">
        <w:rPr>
          <w:rFonts w:ascii="PT Astra Serif" w:eastAsia="Calibri" w:hAnsi="PT Astra Serif"/>
          <w:sz w:val="26"/>
          <w:szCs w:val="26"/>
        </w:rPr>
        <w:t xml:space="preserve">Объем отгруженной сельскохозяйственной продукции (без учета личных подсобных хозяйств населения) за 2025 год составил 35,1 </w:t>
      </w:r>
      <w:proofErr w:type="gramStart"/>
      <w:r w:rsidRPr="00743BE3">
        <w:rPr>
          <w:rFonts w:ascii="PT Astra Serif" w:eastAsia="Calibri" w:hAnsi="PT Astra Serif"/>
          <w:sz w:val="26"/>
          <w:szCs w:val="26"/>
        </w:rPr>
        <w:t>млн</w:t>
      </w:r>
      <w:proofErr w:type="gramEnd"/>
      <w:r w:rsidRPr="00743BE3">
        <w:rPr>
          <w:rFonts w:ascii="PT Astra Serif" w:eastAsia="Calibri" w:hAnsi="PT Astra Serif"/>
          <w:sz w:val="26"/>
          <w:szCs w:val="26"/>
        </w:rPr>
        <w:t xml:space="preserve"> рублей </w:t>
      </w:r>
      <w:r w:rsidRPr="001278AF">
        <w:rPr>
          <w:rFonts w:ascii="PT Astra Serif" w:eastAsia="Calibri" w:hAnsi="PT Astra Serif"/>
          <w:sz w:val="26"/>
          <w:szCs w:val="26"/>
        </w:rPr>
        <w:t>(9</w:t>
      </w:r>
      <w:r w:rsidR="001278AF" w:rsidRPr="001278AF">
        <w:rPr>
          <w:rFonts w:ascii="PT Astra Serif" w:eastAsia="Calibri" w:hAnsi="PT Astra Serif"/>
          <w:sz w:val="26"/>
          <w:szCs w:val="26"/>
        </w:rPr>
        <w:t>1</w:t>
      </w:r>
      <w:r w:rsidRPr="001278AF">
        <w:rPr>
          <w:rFonts w:ascii="PT Astra Serif" w:eastAsia="Calibri" w:hAnsi="PT Astra Serif"/>
          <w:sz w:val="26"/>
          <w:szCs w:val="26"/>
        </w:rPr>
        <w:t>,</w:t>
      </w:r>
      <w:r w:rsidR="00697346">
        <w:rPr>
          <w:rFonts w:ascii="PT Astra Serif" w:eastAsia="Calibri" w:hAnsi="PT Astra Serif"/>
          <w:sz w:val="26"/>
          <w:szCs w:val="26"/>
        </w:rPr>
        <w:t>6</w:t>
      </w:r>
      <w:r w:rsidRPr="001278AF">
        <w:rPr>
          <w:rFonts w:ascii="PT Astra Serif" w:eastAsia="Calibri" w:hAnsi="PT Astra Serif"/>
          <w:sz w:val="26"/>
          <w:szCs w:val="26"/>
        </w:rPr>
        <w:t>%</w:t>
      </w:r>
      <w:r w:rsidRPr="00074971">
        <w:rPr>
          <w:rFonts w:ascii="PT Astra Serif" w:eastAsia="Calibri" w:hAnsi="PT Astra Serif"/>
          <w:sz w:val="26"/>
          <w:szCs w:val="26"/>
        </w:rPr>
        <w:t xml:space="preserve"> в сопоставимых ценах)</w:t>
      </w:r>
      <w:r w:rsidR="00074971">
        <w:rPr>
          <w:rFonts w:ascii="PT Astra Serif" w:eastAsia="Calibri" w:hAnsi="PT Astra Serif"/>
          <w:sz w:val="26"/>
          <w:szCs w:val="26"/>
        </w:rPr>
        <w:t xml:space="preserve"> (прогнозная оценка 2025 года </w:t>
      </w:r>
      <w:r w:rsidR="00366C61">
        <w:rPr>
          <w:rFonts w:ascii="PT Astra Serif" w:eastAsia="Calibri" w:hAnsi="PT Astra Serif"/>
          <w:sz w:val="26"/>
          <w:szCs w:val="26"/>
        </w:rPr>
        <w:t>-</w:t>
      </w:r>
      <w:r w:rsidR="00074971">
        <w:rPr>
          <w:rFonts w:ascii="PT Astra Serif" w:eastAsia="Calibri" w:hAnsi="PT Astra Serif"/>
          <w:sz w:val="26"/>
          <w:szCs w:val="26"/>
        </w:rPr>
        <w:t xml:space="preserve"> 35,0млн рублей (94,6% в сопоставимых ценах).</w:t>
      </w:r>
    </w:p>
    <w:p w14:paraId="29B28D0D" w14:textId="2E93285C" w:rsidR="00AB75FA" w:rsidRPr="00743BE3" w:rsidRDefault="00AB75FA" w:rsidP="00BC6B74">
      <w:pPr>
        <w:ind w:firstLine="709"/>
        <w:jc w:val="both"/>
        <w:rPr>
          <w:rFonts w:ascii="PT Astra Serif" w:eastAsia="Calibri" w:hAnsi="PT Astra Serif"/>
          <w:sz w:val="26"/>
          <w:szCs w:val="26"/>
        </w:rPr>
      </w:pPr>
      <w:r w:rsidRPr="000F489B">
        <w:rPr>
          <w:rFonts w:ascii="PT Astra Serif" w:eastAsia="Calibri" w:hAnsi="PT Astra Serif"/>
          <w:sz w:val="26"/>
          <w:szCs w:val="26"/>
        </w:rPr>
        <w:t>В крестьянских (фермерских) хозяйствах по состоянию на 31.12.2025 содержалось 9 538 голов птиц</w:t>
      </w:r>
      <w:r w:rsidR="000F489B" w:rsidRPr="000F489B">
        <w:rPr>
          <w:rFonts w:ascii="PT Astra Serif" w:eastAsia="Calibri" w:hAnsi="PT Astra Serif"/>
          <w:sz w:val="26"/>
          <w:szCs w:val="26"/>
        </w:rPr>
        <w:t xml:space="preserve"> (106</w:t>
      </w:r>
      <w:r w:rsidR="009C04FE">
        <w:rPr>
          <w:rFonts w:ascii="PT Astra Serif" w:eastAsia="Calibri" w:hAnsi="PT Astra Serif"/>
          <w:sz w:val="26"/>
          <w:szCs w:val="26"/>
        </w:rPr>
        <w:t>,0</w:t>
      </w:r>
      <w:r w:rsidR="000F489B" w:rsidRPr="000F489B">
        <w:rPr>
          <w:rFonts w:ascii="PT Astra Serif" w:eastAsia="Calibri" w:hAnsi="PT Astra Serif"/>
          <w:sz w:val="26"/>
          <w:szCs w:val="26"/>
        </w:rPr>
        <w:t>%)</w:t>
      </w:r>
      <w:r w:rsidRPr="000F489B">
        <w:rPr>
          <w:rFonts w:ascii="PT Astra Serif" w:eastAsia="Calibri" w:hAnsi="PT Astra Serif"/>
          <w:sz w:val="26"/>
          <w:szCs w:val="26"/>
        </w:rPr>
        <w:t>.</w:t>
      </w:r>
    </w:p>
    <w:p w14:paraId="24CCECE9" w14:textId="3EBA5C48" w:rsidR="00AB75FA" w:rsidRPr="00743BE3" w:rsidRDefault="00AB75FA" w:rsidP="00BC6B74">
      <w:pPr>
        <w:ind w:firstLine="709"/>
        <w:jc w:val="both"/>
        <w:rPr>
          <w:rFonts w:ascii="PT Astra Serif" w:eastAsia="Calibri" w:hAnsi="PT Astra Serif"/>
          <w:sz w:val="26"/>
          <w:szCs w:val="26"/>
        </w:rPr>
      </w:pPr>
      <w:r w:rsidRPr="00743BE3">
        <w:rPr>
          <w:rFonts w:ascii="PT Astra Serif" w:eastAsia="Calibri" w:hAnsi="PT Astra Serif"/>
          <w:sz w:val="26"/>
          <w:szCs w:val="26"/>
        </w:rPr>
        <w:t xml:space="preserve">В целях создания условий для развития сельскохозяйственного производства администрацией города Югорска в </w:t>
      </w:r>
      <w:r w:rsidR="00334DEB">
        <w:rPr>
          <w:rFonts w:ascii="PT Astra Serif" w:eastAsia="Calibri" w:hAnsi="PT Astra Serif"/>
          <w:sz w:val="26"/>
          <w:szCs w:val="26"/>
        </w:rPr>
        <w:t xml:space="preserve">течение года </w:t>
      </w:r>
      <w:r w:rsidR="00E90BBA">
        <w:rPr>
          <w:rFonts w:ascii="PT Astra Serif" w:eastAsia="Calibri" w:hAnsi="PT Astra Serif"/>
          <w:sz w:val="26"/>
          <w:szCs w:val="26"/>
        </w:rPr>
        <w:t>проводились</w:t>
      </w:r>
      <w:r w:rsidRPr="00743BE3">
        <w:rPr>
          <w:rFonts w:ascii="PT Astra Serif" w:eastAsia="Calibri" w:hAnsi="PT Astra Serif"/>
          <w:sz w:val="26"/>
          <w:szCs w:val="26"/>
        </w:rPr>
        <w:t>:</w:t>
      </w:r>
    </w:p>
    <w:p w14:paraId="64A969A1" w14:textId="0C2A3751" w:rsidR="00AB75FA" w:rsidRPr="00743BE3" w:rsidRDefault="00AB75FA" w:rsidP="00BC6B74">
      <w:pPr>
        <w:ind w:firstLine="709"/>
        <w:jc w:val="both"/>
        <w:rPr>
          <w:rFonts w:ascii="PT Astra Serif" w:eastAsia="Calibri" w:hAnsi="PT Astra Serif"/>
          <w:sz w:val="26"/>
          <w:szCs w:val="26"/>
        </w:rPr>
      </w:pPr>
      <w:proofErr w:type="gramStart"/>
      <w:r w:rsidRPr="00743BE3">
        <w:rPr>
          <w:rFonts w:ascii="PT Astra Serif" w:eastAsia="Calibri" w:hAnsi="PT Astra Serif"/>
          <w:sz w:val="26"/>
          <w:szCs w:val="26"/>
        </w:rPr>
        <w:t>- информирование предпринимателей, занимающихся сельскохозяйственной деятельностью о мерах поддержки сельскохозяйственных товаропроизводителей, о различных мероприятиях, в том числе образовательных, проводимых на муниципальном, региональном, федеральном уровнях, направленных на популяризацию и поддержку сельскохозяйственных товаропроизводителей;</w:t>
      </w:r>
      <w:proofErr w:type="gramEnd"/>
    </w:p>
    <w:p w14:paraId="52462E2A" w14:textId="4A98DFEA" w:rsidR="00AB75FA" w:rsidRPr="00743BE3" w:rsidRDefault="00AB75FA" w:rsidP="00BC6B74">
      <w:pPr>
        <w:ind w:firstLine="709"/>
        <w:jc w:val="both"/>
        <w:rPr>
          <w:rFonts w:ascii="PT Astra Serif" w:eastAsia="Calibri" w:hAnsi="PT Astra Serif"/>
          <w:sz w:val="26"/>
          <w:szCs w:val="26"/>
        </w:rPr>
      </w:pPr>
      <w:r w:rsidRPr="00743BE3">
        <w:rPr>
          <w:rFonts w:ascii="PT Astra Serif" w:eastAsia="Calibri" w:hAnsi="PT Astra Serif"/>
          <w:sz w:val="26"/>
          <w:szCs w:val="26"/>
        </w:rPr>
        <w:t>- консультационная работа с гражданами, желающими начать деятельность в сфере сельского хозяйства.</w:t>
      </w:r>
    </w:p>
    <w:p w14:paraId="6965D194" w14:textId="77777777" w:rsidR="00AB75FA" w:rsidRPr="00BC6B74" w:rsidRDefault="00AB75FA" w:rsidP="00BC6B74">
      <w:pPr>
        <w:ind w:firstLine="709"/>
        <w:jc w:val="both"/>
        <w:rPr>
          <w:rFonts w:ascii="PT Astra Serif" w:eastAsia="Calibri" w:hAnsi="PT Astra Serif"/>
          <w:sz w:val="26"/>
          <w:szCs w:val="26"/>
        </w:rPr>
      </w:pPr>
      <w:r w:rsidRPr="00BC6B74">
        <w:rPr>
          <w:rFonts w:ascii="PT Astra Serif" w:eastAsia="Calibri" w:hAnsi="PT Astra Serif"/>
          <w:sz w:val="26"/>
          <w:szCs w:val="26"/>
        </w:rPr>
        <w:t>Растениеводство в городе имеет неорганизованный характер и сосредоточено на приусадебных и садово-огороднических участках населения, на которых выращивается картофель и другие овощи.</w:t>
      </w:r>
    </w:p>
    <w:p w14:paraId="07FA1C8B" w14:textId="77777777" w:rsidR="006A31E8" w:rsidRPr="00F43352" w:rsidRDefault="006A31E8" w:rsidP="00980626">
      <w:pPr>
        <w:jc w:val="center"/>
        <w:rPr>
          <w:rFonts w:ascii="PT Astra Serif" w:hAnsi="PT Astra Serif"/>
          <w:b/>
          <w:sz w:val="26"/>
          <w:szCs w:val="26"/>
          <w:highlight w:val="yellow"/>
        </w:rPr>
      </w:pPr>
    </w:p>
    <w:p w14:paraId="2125B985" w14:textId="77777777" w:rsidR="00115F73" w:rsidRPr="00313489" w:rsidRDefault="00115F73" w:rsidP="00980626">
      <w:pPr>
        <w:jc w:val="center"/>
        <w:rPr>
          <w:rFonts w:ascii="PT Astra Serif" w:hAnsi="PT Astra Serif"/>
          <w:b/>
          <w:sz w:val="28"/>
          <w:szCs w:val="28"/>
        </w:rPr>
      </w:pPr>
      <w:r w:rsidRPr="00313489">
        <w:rPr>
          <w:rFonts w:ascii="PT Astra Serif" w:hAnsi="PT Astra Serif"/>
          <w:b/>
          <w:sz w:val="28"/>
          <w:szCs w:val="28"/>
        </w:rPr>
        <w:t>Малое и среднее предпринимательство</w:t>
      </w:r>
    </w:p>
    <w:p w14:paraId="3F4ADF8F" w14:textId="77777777" w:rsidR="00115F73" w:rsidRPr="00F43352" w:rsidRDefault="00115F73" w:rsidP="00980626">
      <w:pPr>
        <w:ind w:firstLine="709"/>
        <w:jc w:val="center"/>
        <w:rPr>
          <w:rFonts w:ascii="PT Astra Serif" w:hAnsi="PT Astra Serif"/>
          <w:sz w:val="28"/>
          <w:szCs w:val="28"/>
          <w:highlight w:val="yellow"/>
        </w:rPr>
      </w:pPr>
    </w:p>
    <w:p w14:paraId="2D44FD3B" w14:textId="50E61389" w:rsidR="00BE64D1" w:rsidRPr="00313489" w:rsidRDefault="00BE64D1" w:rsidP="00BE64D1">
      <w:pPr>
        <w:suppressAutoHyphens/>
        <w:ind w:firstLine="709"/>
        <w:jc w:val="both"/>
        <w:rPr>
          <w:rFonts w:ascii="PT Astra Serif" w:eastAsia="Calibri" w:hAnsi="PT Astra Serif"/>
          <w:sz w:val="26"/>
          <w:szCs w:val="26"/>
        </w:rPr>
      </w:pPr>
      <w:r w:rsidRPr="00313489">
        <w:rPr>
          <w:rFonts w:ascii="PT Astra Serif" w:eastAsia="Calibri" w:hAnsi="PT Astra Serif"/>
          <w:sz w:val="26"/>
          <w:szCs w:val="26"/>
        </w:rPr>
        <w:t>Количество субъектов малого и среднего предпринимательства, осуществляющих деятельность на территории города Югорска по состоянию на 31.12.2025, по данным Единого реестра субъектов малого и среднего предпринимательства состав</w:t>
      </w:r>
      <w:r w:rsidR="00B41E07">
        <w:rPr>
          <w:rFonts w:ascii="PT Astra Serif" w:eastAsia="Calibri" w:hAnsi="PT Astra Serif"/>
          <w:sz w:val="26"/>
          <w:szCs w:val="26"/>
        </w:rPr>
        <w:t>ило</w:t>
      </w:r>
      <w:r w:rsidRPr="00313489">
        <w:rPr>
          <w:rFonts w:ascii="PT Astra Serif" w:eastAsia="Calibri" w:hAnsi="PT Astra Serif"/>
          <w:sz w:val="26"/>
          <w:szCs w:val="26"/>
        </w:rPr>
        <w:t xml:space="preserve"> 1 242 единицы, что на 45 хозяйствующих субъектов больше показателя 2024 года: </w:t>
      </w:r>
    </w:p>
    <w:p w14:paraId="4AB38837" w14:textId="77777777" w:rsidR="00BE64D1" w:rsidRPr="00313489" w:rsidRDefault="00BE64D1" w:rsidP="00BE64D1">
      <w:pPr>
        <w:suppressAutoHyphens/>
        <w:ind w:firstLine="709"/>
        <w:jc w:val="both"/>
        <w:rPr>
          <w:rFonts w:ascii="PT Astra Serif" w:eastAsia="Calibri" w:hAnsi="PT Astra Serif"/>
          <w:sz w:val="26"/>
          <w:szCs w:val="26"/>
        </w:rPr>
      </w:pPr>
      <w:r w:rsidRPr="00313489">
        <w:rPr>
          <w:rFonts w:ascii="PT Astra Serif" w:eastAsia="Calibri" w:hAnsi="PT Astra Serif"/>
          <w:sz w:val="26"/>
          <w:szCs w:val="26"/>
        </w:rPr>
        <w:t>- 1 среднее предприятие (100%);</w:t>
      </w:r>
    </w:p>
    <w:p w14:paraId="647D8044" w14:textId="1AA0BDF6" w:rsidR="00BE64D1" w:rsidRPr="00313489" w:rsidRDefault="00BE64D1" w:rsidP="00BE64D1">
      <w:pPr>
        <w:suppressAutoHyphens/>
        <w:ind w:firstLine="709"/>
        <w:jc w:val="both"/>
        <w:rPr>
          <w:rFonts w:ascii="PT Astra Serif" w:eastAsia="Calibri" w:hAnsi="PT Astra Serif"/>
          <w:sz w:val="26"/>
          <w:szCs w:val="26"/>
        </w:rPr>
      </w:pPr>
      <w:r w:rsidRPr="00313489">
        <w:rPr>
          <w:rFonts w:ascii="PT Astra Serif" w:eastAsia="Calibri" w:hAnsi="PT Astra Serif"/>
          <w:sz w:val="26"/>
          <w:szCs w:val="26"/>
        </w:rPr>
        <w:t>- 289 малых предприятий (94,1%) (оценка 2025 года - 299 единиц);</w:t>
      </w:r>
    </w:p>
    <w:p w14:paraId="3DAEAC2F" w14:textId="77777777" w:rsidR="00BE64D1" w:rsidRPr="00313489" w:rsidRDefault="00BE64D1" w:rsidP="00BE64D1">
      <w:pPr>
        <w:suppressAutoHyphens/>
        <w:ind w:firstLine="709"/>
        <w:jc w:val="both"/>
        <w:rPr>
          <w:rFonts w:ascii="PT Astra Serif" w:eastAsia="Calibri" w:hAnsi="PT Astra Serif"/>
          <w:sz w:val="26"/>
          <w:szCs w:val="26"/>
        </w:rPr>
      </w:pPr>
      <w:r w:rsidRPr="00313489">
        <w:rPr>
          <w:rFonts w:ascii="PT Astra Serif" w:eastAsia="Calibri" w:hAnsi="PT Astra Serif"/>
          <w:sz w:val="26"/>
          <w:szCs w:val="26"/>
        </w:rPr>
        <w:t xml:space="preserve">- 952 </w:t>
      </w:r>
      <w:proofErr w:type="gramStart"/>
      <w:r w:rsidRPr="00313489">
        <w:rPr>
          <w:rFonts w:ascii="PT Astra Serif" w:eastAsia="Calibri" w:hAnsi="PT Astra Serif"/>
          <w:sz w:val="26"/>
          <w:szCs w:val="26"/>
        </w:rPr>
        <w:t>индивидуальных</w:t>
      </w:r>
      <w:proofErr w:type="gramEnd"/>
      <w:r w:rsidRPr="00313489">
        <w:rPr>
          <w:rFonts w:ascii="PT Astra Serif" w:eastAsia="Calibri" w:hAnsi="PT Astra Serif"/>
          <w:sz w:val="26"/>
          <w:szCs w:val="26"/>
        </w:rPr>
        <w:t xml:space="preserve"> предпринимателя (107,1%). </w:t>
      </w:r>
    </w:p>
    <w:p w14:paraId="71106E19" w14:textId="75478807" w:rsidR="00BE64D1" w:rsidRPr="00313489" w:rsidRDefault="00BE64D1" w:rsidP="00BE64D1">
      <w:pPr>
        <w:suppressAutoHyphens/>
        <w:ind w:firstLine="709"/>
        <w:jc w:val="both"/>
        <w:rPr>
          <w:rFonts w:ascii="PT Astra Serif" w:eastAsia="Calibri" w:hAnsi="PT Astra Serif"/>
          <w:sz w:val="26"/>
          <w:szCs w:val="26"/>
        </w:rPr>
      </w:pPr>
      <w:r w:rsidRPr="00313489">
        <w:rPr>
          <w:rFonts w:ascii="PT Astra Serif" w:eastAsia="Calibri" w:hAnsi="PT Astra Serif"/>
          <w:sz w:val="26"/>
          <w:szCs w:val="26"/>
        </w:rPr>
        <w:t xml:space="preserve">В бюджет города Югорска за отчетный период от предпринимательской деятельности поступило налогов на сумму 203,1 </w:t>
      </w:r>
      <w:proofErr w:type="gramStart"/>
      <w:r w:rsidRPr="00313489">
        <w:rPr>
          <w:rFonts w:ascii="PT Astra Serif" w:eastAsia="Calibri" w:hAnsi="PT Astra Serif"/>
          <w:sz w:val="26"/>
          <w:szCs w:val="26"/>
        </w:rPr>
        <w:t>млн</w:t>
      </w:r>
      <w:proofErr w:type="gramEnd"/>
      <w:r w:rsidRPr="00313489">
        <w:rPr>
          <w:rFonts w:ascii="PT Astra Serif" w:eastAsia="Calibri" w:hAnsi="PT Astra Serif"/>
          <w:sz w:val="26"/>
          <w:szCs w:val="26"/>
        </w:rPr>
        <w:t xml:space="preserve"> рублей (115,4%). Рост объемов поступлений в большей мере связан с доначислениями по результатам проведенных камеральных проверок.</w:t>
      </w:r>
    </w:p>
    <w:p w14:paraId="1E5CABEC" w14:textId="77777777" w:rsidR="00BE64D1" w:rsidRPr="00313489" w:rsidRDefault="00BE64D1" w:rsidP="00BE64D1">
      <w:pPr>
        <w:suppressAutoHyphens/>
        <w:ind w:firstLine="709"/>
        <w:jc w:val="both"/>
        <w:rPr>
          <w:rFonts w:ascii="PT Astra Serif" w:eastAsia="Calibri" w:hAnsi="PT Astra Serif"/>
          <w:sz w:val="26"/>
          <w:szCs w:val="26"/>
        </w:rPr>
      </w:pPr>
      <w:r w:rsidRPr="00313489">
        <w:rPr>
          <w:rFonts w:ascii="PT Astra Serif" w:eastAsia="Calibri" w:hAnsi="PT Astra Serif"/>
          <w:sz w:val="26"/>
          <w:szCs w:val="26"/>
        </w:rPr>
        <w:t>По данным Федеральной налоговой службы Российской Федерации списочная численность работников составила:</w:t>
      </w:r>
    </w:p>
    <w:p w14:paraId="643C3381" w14:textId="77777777" w:rsidR="00BE64D1" w:rsidRPr="00313489" w:rsidRDefault="00BE64D1" w:rsidP="00BE64D1">
      <w:pPr>
        <w:suppressAutoHyphens/>
        <w:ind w:firstLine="709"/>
        <w:jc w:val="both"/>
        <w:rPr>
          <w:rFonts w:ascii="PT Astra Serif" w:eastAsia="Calibri" w:hAnsi="PT Astra Serif"/>
          <w:sz w:val="26"/>
          <w:szCs w:val="26"/>
        </w:rPr>
      </w:pPr>
      <w:r w:rsidRPr="00313489">
        <w:rPr>
          <w:rFonts w:ascii="PT Astra Serif" w:eastAsia="Calibri" w:hAnsi="PT Astra Serif"/>
          <w:sz w:val="26"/>
          <w:szCs w:val="26"/>
        </w:rPr>
        <w:t xml:space="preserve">- у юридических лиц - 1 313 человек (106,9%) (оценка 2025 года - 1260 человек); </w:t>
      </w:r>
    </w:p>
    <w:p w14:paraId="7490D399" w14:textId="77777777" w:rsidR="00BE64D1" w:rsidRPr="00313489" w:rsidRDefault="00BE64D1" w:rsidP="00BE64D1">
      <w:pPr>
        <w:suppressAutoHyphens/>
        <w:ind w:firstLine="709"/>
        <w:jc w:val="both"/>
        <w:rPr>
          <w:rFonts w:ascii="PT Astra Serif" w:eastAsia="Calibri" w:hAnsi="PT Astra Serif"/>
          <w:sz w:val="26"/>
          <w:szCs w:val="26"/>
        </w:rPr>
      </w:pPr>
      <w:r w:rsidRPr="00313489">
        <w:rPr>
          <w:rFonts w:ascii="PT Astra Serif" w:eastAsia="Calibri" w:hAnsi="PT Astra Serif"/>
          <w:sz w:val="26"/>
          <w:szCs w:val="26"/>
        </w:rPr>
        <w:t xml:space="preserve">- у индивидуальных предпринимателей - 757 человек (149,6%). </w:t>
      </w:r>
    </w:p>
    <w:p w14:paraId="73127875" w14:textId="77777777" w:rsidR="00BE64D1" w:rsidRPr="00313489" w:rsidRDefault="00BE64D1" w:rsidP="00BE64D1">
      <w:pPr>
        <w:suppressAutoHyphens/>
        <w:ind w:firstLine="709"/>
        <w:jc w:val="both"/>
        <w:rPr>
          <w:rFonts w:ascii="PT Astra Serif" w:eastAsia="Calibri" w:hAnsi="PT Astra Serif"/>
          <w:sz w:val="26"/>
          <w:szCs w:val="26"/>
        </w:rPr>
      </w:pPr>
      <w:r w:rsidRPr="00313489">
        <w:rPr>
          <w:rFonts w:ascii="PT Astra Serif" w:eastAsia="Calibri" w:hAnsi="PT Astra Serif"/>
          <w:sz w:val="26"/>
          <w:szCs w:val="26"/>
        </w:rPr>
        <w:t xml:space="preserve">Численность самозанятых по состоянию на 31.12.2025 составила 3 644 человека (126,0%). </w:t>
      </w:r>
    </w:p>
    <w:p w14:paraId="26A425A7" w14:textId="1DAD7748" w:rsidR="00BE64D1" w:rsidRPr="00313489" w:rsidRDefault="00BE64D1" w:rsidP="00BE64D1">
      <w:pPr>
        <w:suppressAutoHyphens/>
        <w:ind w:firstLine="709"/>
        <w:jc w:val="both"/>
        <w:rPr>
          <w:rFonts w:ascii="PT Astra Serif" w:eastAsia="Calibri" w:hAnsi="PT Astra Serif"/>
          <w:sz w:val="26"/>
          <w:szCs w:val="26"/>
        </w:rPr>
      </w:pPr>
      <w:r w:rsidRPr="00313489">
        <w:rPr>
          <w:rFonts w:ascii="PT Astra Serif" w:eastAsia="Calibri" w:hAnsi="PT Astra Serif"/>
          <w:sz w:val="26"/>
          <w:szCs w:val="26"/>
        </w:rPr>
        <w:lastRenderedPageBreak/>
        <w:t xml:space="preserve">Общая численность занятых в сфере малого и среднего предпринимательства, включая </w:t>
      </w:r>
      <w:proofErr w:type="spellStart"/>
      <w:r w:rsidRPr="00313489">
        <w:rPr>
          <w:rFonts w:ascii="PT Astra Serif" w:eastAsia="Calibri" w:hAnsi="PT Astra Serif"/>
          <w:sz w:val="26"/>
          <w:szCs w:val="26"/>
        </w:rPr>
        <w:t>самозанятых</w:t>
      </w:r>
      <w:proofErr w:type="spellEnd"/>
      <w:r w:rsidRPr="00313489">
        <w:rPr>
          <w:rFonts w:ascii="PT Astra Serif" w:eastAsia="Calibri" w:hAnsi="PT Astra Serif"/>
          <w:sz w:val="26"/>
          <w:szCs w:val="26"/>
        </w:rPr>
        <w:t>, составила 6</w:t>
      </w:r>
      <w:r w:rsidR="003254C3">
        <w:rPr>
          <w:rFonts w:ascii="PT Astra Serif" w:eastAsia="Calibri" w:hAnsi="PT Astra Serif"/>
          <w:sz w:val="26"/>
          <w:szCs w:val="26"/>
        </w:rPr>
        <w:t xml:space="preserve">,7 тыс. </w:t>
      </w:r>
      <w:r w:rsidRPr="00313489">
        <w:rPr>
          <w:rFonts w:ascii="PT Astra Serif" w:eastAsia="Calibri" w:hAnsi="PT Astra Serif"/>
          <w:sz w:val="26"/>
          <w:szCs w:val="26"/>
        </w:rPr>
        <w:t>человек (120,9%).</w:t>
      </w:r>
    </w:p>
    <w:p w14:paraId="024548F8" w14:textId="77777777" w:rsidR="00BE64D1" w:rsidRPr="00313489" w:rsidRDefault="00BE64D1" w:rsidP="00BE64D1">
      <w:pPr>
        <w:suppressAutoHyphens/>
        <w:ind w:firstLine="709"/>
        <w:jc w:val="both"/>
        <w:rPr>
          <w:rFonts w:ascii="PT Astra Serif" w:eastAsia="Calibri" w:hAnsi="PT Astra Serif"/>
          <w:sz w:val="26"/>
          <w:szCs w:val="26"/>
        </w:rPr>
      </w:pPr>
      <w:r w:rsidRPr="00313489">
        <w:rPr>
          <w:rFonts w:ascii="PT Astra Serif" w:eastAsia="Calibri" w:hAnsi="PT Astra Serif"/>
          <w:sz w:val="26"/>
          <w:szCs w:val="26"/>
        </w:rPr>
        <w:t>Малыми предприятиями города произведено:</w:t>
      </w:r>
    </w:p>
    <w:p w14:paraId="370D08A4" w14:textId="77777777" w:rsidR="00BE64D1" w:rsidRPr="00313489" w:rsidRDefault="00BE64D1" w:rsidP="00BE64D1">
      <w:pPr>
        <w:suppressAutoHyphens/>
        <w:ind w:firstLine="709"/>
        <w:jc w:val="both"/>
        <w:rPr>
          <w:rFonts w:ascii="PT Astra Serif" w:eastAsia="Calibri" w:hAnsi="PT Astra Serif"/>
          <w:sz w:val="26"/>
          <w:szCs w:val="26"/>
        </w:rPr>
      </w:pPr>
      <w:r w:rsidRPr="00313489">
        <w:rPr>
          <w:rFonts w:ascii="PT Astra Serif" w:eastAsia="Calibri" w:hAnsi="PT Astra Serif"/>
          <w:sz w:val="26"/>
          <w:szCs w:val="26"/>
        </w:rPr>
        <w:t xml:space="preserve">- 1 448,7 т хлеба и хлебобулочных изделий (96,0%); </w:t>
      </w:r>
    </w:p>
    <w:p w14:paraId="0A115E6A" w14:textId="77777777" w:rsidR="00BE64D1" w:rsidRPr="00313489" w:rsidRDefault="00BE64D1" w:rsidP="00BE64D1">
      <w:pPr>
        <w:suppressAutoHyphens/>
        <w:ind w:firstLine="709"/>
        <w:jc w:val="both"/>
        <w:rPr>
          <w:rFonts w:ascii="PT Astra Serif" w:eastAsia="Calibri" w:hAnsi="PT Astra Serif"/>
          <w:sz w:val="26"/>
          <w:szCs w:val="26"/>
        </w:rPr>
      </w:pPr>
      <w:r w:rsidRPr="00313489">
        <w:rPr>
          <w:rFonts w:ascii="PT Astra Serif" w:eastAsia="Calibri" w:hAnsi="PT Astra Serif"/>
          <w:sz w:val="26"/>
          <w:szCs w:val="26"/>
        </w:rPr>
        <w:t xml:space="preserve">- 40,8 тыс. куб. м пиломатериалов (96,0%); </w:t>
      </w:r>
    </w:p>
    <w:p w14:paraId="575FC307" w14:textId="77777777" w:rsidR="00BE64D1" w:rsidRPr="00313489" w:rsidRDefault="00BE64D1" w:rsidP="00BE64D1">
      <w:pPr>
        <w:suppressAutoHyphens/>
        <w:ind w:firstLine="709"/>
        <w:jc w:val="both"/>
        <w:rPr>
          <w:rFonts w:ascii="PT Astra Serif" w:eastAsia="Calibri" w:hAnsi="PT Astra Serif"/>
          <w:sz w:val="26"/>
          <w:szCs w:val="26"/>
        </w:rPr>
      </w:pPr>
      <w:r w:rsidRPr="00313489">
        <w:rPr>
          <w:rFonts w:ascii="PT Astra Serif" w:eastAsia="Calibri" w:hAnsi="PT Astra Serif"/>
          <w:sz w:val="26"/>
          <w:szCs w:val="26"/>
        </w:rPr>
        <w:t>- заготовлено и вывезено 114,8 тыс. куб. м древесины (100,4%).</w:t>
      </w:r>
    </w:p>
    <w:p w14:paraId="0FC9B811" w14:textId="20B65752" w:rsidR="00BE64D1" w:rsidRPr="00313489" w:rsidRDefault="00BE64D1" w:rsidP="00BE64D1">
      <w:pPr>
        <w:suppressAutoHyphens/>
        <w:ind w:firstLine="709"/>
        <w:jc w:val="both"/>
        <w:rPr>
          <w:rFonts w:ascii="PT Astra Serif" w:eastAsia="Calibri" w:hAnsi="PT Astra Serif"/>
          <w:sz w:val="26"/>
          <w:szCs w:val="26"/>
        </w:rPr>
      </w:pPr>
      <w:r w:rsidRPr="00313489">
        <w:rPr>
          <w:rFonts w:ascii="PT Astra Serif" w:eastAsia="Calibri" w:hAnsi="PT Astra Serif"/>
          <w:sz w:val="26"/>
          <w:szCs w:val="26"/>
        </w:rPr>
        <w:t xml:space="preserve">На муниципальном уровне поддержка малого и среднего предпринимательства осуществляется в соответствии с подпрограммой «Развитие малого и среднего предпринимательства» муниципальной программы «Социально-экономическое развитие и муниципальное управление». </w:t>
      </w:r>
    </w:p>
    <w:p w14:paraId="48A71375" w14:textId="77777777" w:rsidR="00BE64D1" w:rsidRPr="00313489" w:rsidRDefault="00BE64D1" w:rsidP="00BE64D1">
      <w:pPr>
        <w:suppressAutoHyphens/>
        <w:ind w:firstLine="709"/>
        <w:jc w:val="both"/>
        <w:rPr>
          <w:rFonts w:ascii="PT Astra Serif" w:eastAsia="Calibri" w:hAnsi="PT Astra Serif"/>
          <w:sz w:val="26"/>
          <w:szCs w:val="26"/>
        </w:rPr>
      </w:pPr>
      <w:r w:rsidRPr="00313489">
        <w:rPr>
          <w:rFonts w:ascii="PT Astra Serif" w:eastAsia="Calibri" w:hAnsi="PT Astra Serif"/>
          <w:sz w:val="26"/>
          <w:szCs w:val="26"/>
        </w:rPr>
        <w:t xml:space="preserve">Общий объем финансирования в 2025 году составил 4,5 </w:t>
      </w:r>
      <w:proofErr w:type="gramStart"/>
      <w:r w:rsidRPr="00313489">
        <w:rPr>
          <w:rFonts w:ascii="PT Astra Serif" w:eastAsia="Calibri" w:hAnsi="PT Astra Serif"/>
          <w:sz w:val="26"/>
          <w:szCs w:val="26"/>
        </w:rPr>
        <w:t>млн</w:t>
      </w:r>
      <w:proofErr w:type="gramEnd"/>
      <w:r w:rsidRPr="00313489">
        <w:rPr>
          <w:rFonts w:ascii="PT Astra Serif" w:eastAsia="Calibri" w:hAnsi="PT Astra Serif"/>
          <w:sz w:val="26"/>
          <w:szCs w:val="26"/>
        </w:rPr>
        <w:t xml:space="preserve"> рублей, в том числе за счет средств городского бюджета - 0,7 млн рублей, окружного бюджета - 3,8 млн рублей. </w:t>
      </w:r>
    </w:p>
    <w:p w14:paraId="4CA23A95" w14:textId="77777777" w:rsidR="00BE64D1" w:rsidRPr="00313489" w:rsidRDefault="00BE64D1" w:rsidP="00BE64D1">
      <w:pPr>
        <w:suppressAutoHyphens/>
        <w:ind w:firstLine="709"/>
        <w:jc w:val="both"/>
        <w:rPr>
          <w:rFonts w:ascii="PT Astra Serif" w:eastAsia="Calibri" w:hAnsi="PT Astra Serif"/>
          <w:sz w:val="26"/>
          <w:szCs w:val="26"/>
        </w:rPr>
      </w:pPr>
      <w:r w:rsidRPr="00313489">
        <w:rPr>
          <w:rFonts w:ascii="PT Astra Serif" w:eastAsia="Calibri" w:hAnsi="PT Astra Serif"/>
          <w:sz w:val="26"/>
          <w:szCs w:val="26"/>
        </w:rPr>
        <w:t xml:space="preserve">В рамках регионального проекта «Малое и среднее предпринимательство и поддержка индивидуальной предпринимательской инициативы» выплачены субсидии в сумме 4,0 </w:t>
      </w:r>
      <w:proofErr w:type="gramStart"/>
      <w:r w:rsidRPr="00313489">
        <w:rPr>
          <w:rFonts w:ascii="PT Astra Serif" w:eastAsia="Calibri" w:hAnsi="PT Astra Serif"/>
          <w:sz w:val="26"/>
          <w:szCs w:val="26"/>
        </w:rPr>
        <w:t>млн</w:t>
      </w:r>
      <w:proofErr w:type="gramEnd"/>
      <w:r w:rsidRPr="00313489">
        <w:rPr>
          <w:rFonts w:ascii="PT Astra Serif" w:eastAsia="Calibri" w:hAnsi="PT Astra Serif"/>
          <w:sz w:val="26"/>
          <w:szCs w:val="26"/>
        </w:rPr>
        <w:t xml:space="preserve"> руб. 16 субъектам предпринимательства на:</w:t>
      </w:r>
    </w:p>
    <w:p w14:paraId="06AE401F" w14:textId="77777777" w:rsidR="00BE64D1" w:rsidRPr="00313489" w:rsidRDefault="00BE64D1" w:rsidP="00BE64D1">
      <w:pPr>
        <w:suppressAutoHyphens/>
        <w:ind w:firstLine="709"/>
        <w:jc w:val="both"/>
        <w:rPr>
          <w:rFonts w:ascii="PT Astra Serif" w:eastAsia="Calibri" w:hAnsi="PT Astra Serif"/>
          <w:sz w:val="26"/>
          <w:szCs w:val="26"/>
        </w:rPr>
      </w:pPr>
      <w:r w:rsidRPr="00313489">
        <w:rPr>
          <w:rFonts w:ascii="PT Astra Serif" w:eastAsia="Calibri" w:hAnsi="PT Astra Serif"/>
          <w:sz w:val="26"/>
          <w:szCs w:val="26"/>
        </w:rPr>
        <w:t xml:space="preserve">- аренду (субаренду) нежилых помещений - 2,9 </w:t>
      </w:r>
      <w:proofErr w:type="gramStart"/>
      <w:r w:rsidRPr="00313489">
        <w:rPr>
          <w:rFonts w:ascii="PT Astra Serif" w:eastAsia="Calibri" w:hAnsi="PT Astra Serif"/>
          <w:sz w:val="26"/>
          <w:szCs w:val="26"/>
        </w:rPr>
        <w:t>млн</w:t>
      </w:r>
      <w:proofErr w:type="gramEnd"/>
      <w:r w:rsidRPr="00313489">
        <w:rPr>
          <w:rFonts w:ascii="PT Astra Serif" w:eastAsia="Calibri" w:hAnsi="PT Astra Serif"/>
          <w:sz w:val="26"/>
          <w:szCs w:val="26"/>
        </w:rPr>
        <w:t xml:space="preserve"> рублей;</w:t>
      </w:r>
    </w:p>
    <w:p w14:paraId="65DE9E81" w14:textId="77777777" w:rsidR="00BE64D1" w:rsidRPr="00313489" w:rsidRDefault="00BE64D1" w:rsidP="00BE64D1">
      <w:pPr>
        <w:suppressAutoHyphens/>
        <w:ind w:firstLine="709"/>
        <w:jc w:val="both"/>
        <w:rPr>
          <w:rFonts w:ascii="PT Astra Serif" w:eastAsia="Calibri" w:hAnsi="PT Astra Serif"/>
          <w:sz w:val="26"/>
          <w:szCs w:val="26"/>
        </w:rPr>
      </w:pPr>
      <w:r w:rsidRPr="00313489">
        <w:rPr>
          <w:rFonts w:ascii="PT Astra Serif" w:eastAsia="Calibri" w:hAnsi="PT Astra Serif"/>
          <w:sz w:val="26"/>
          <w:szCs w:val="26"/>
        </w:rPr>
        <w:t xml:space="preserve">- приобретение оборудования - 0,9 </w:t>
      </w:r>
      <w:proofErr w:type="gramStart"/>
      <w:r w:rsidRPr="00313489">
        <w:rPr>
          <w:rFonts w:ascii="PT Astra Serif" w:eastAsia="Calibri" w:hAnsi="PT Astra Serif"/>
          <w:sz w:val="26"/>
          <w:szCs w:val="26"/>
        </w:rPr>
        <w:t>млн</w:t>
      </w:r>
      <w:proofErr w:type="gramEnd"/>
      <w:r w:rsidRPr="00313489">
        <w:rPr>
          <w:rFonts w:ascii="PT Astra Serif" w:eastAsia="Calibri" w:hAnsi="PT Astra Serif"/>
          <w:sz w:val="26"/>
          <w:szCs w:val="26"/>
        </w:rPr>
        <w:t xml:space="preserve"> рублей;</w:t>
      </w:r>
    </w:p>
    <w:p w14:paraId="2873B260" w14:textId="77777777" w:rsidR="00BE64D1" w:rsidRPr="00313489" w:rsidRDefault="00BE64D1" w:rsidP="00BE64D1">
      <w:pPr>
        <w:suppressAutoHyphens/>
        <w:ind w:firstLine="709"/>
        <w:jc w:val="both"/>
        <w:rPr>
          <w:rFonts w:ascii="PT Astra Serif" w:eastAsia="Calibri" w:hAnsi="PT Astra Serif"/>
          <w:sz w:val="26"/>
          <w:szCs w:val="26"/>
        </w:rPr>
      </w:pPr>
      <w:r w:rsidRPr="00313489">
        <w:rPr>
          <w:rFonts w:ascii="PT Astra Serif" w:eastAsia="Calibri" w:hAnsi="PT Astra Serif"/>
          <w:sz w:val="26"/>
          <w:szCs w:val="26"/>
        </w:rPr>
        <w:t xml:space="preserve">- оплату коммунальных услуг - 0,2 </w:t>
      </w:r>
      <w:proofErr w:type="gramStart"/>
      <w:r w:rsidRPr="00313489">
        <w:rPr>
          <w:rFonts w:ascii="PT Astra Serif" w:eastAsia="Calibri" w:hAnsi="PT Astra Serif"/>
          <w:sz w:val="26"/>
          <w:szCs w:val="26"/>
        </w:rPr>
        <w:t>млн</w:t>
      </w:r>
      <w:proofErr w:type="gramEnd"/>
      <w:r w:rsidRPr="00313489">
        <w:rPr>
          <w:rFonts w:ascii="PT Astra Serif" w:eastAsia="Calibri" w:hAnsi="PT Astra Serif"/>
          <w:sz w:val="26"/>
          <w:szCs w:val="26"/>
        </w:rPr>
        <w:t xml:space="preserve"> рублей. </w:t>
      </w:r>
    </w:p>
    <w:p w14:paraId="798EDBD9" w14:textId="77777777" w:rsidR="00BE64D1" w:rsidRPr="00313489" w:rsidRDefault="00BE64D1" w:rsidP="00BE64D1">
      <w:pPr>
        <w:suppressAutoHyphens/>
        <w:ind w:firstLine="709"/>
        <w:jc w:val="both"/>
        <w:rPr>
          <w:rFonts w:ascii="PT Astra Serif" w:eastAsia="Calibri" w:hAnsi="PT Astra Serif"/>
          <w:sz w:val="26"/>
          <w:szCs w:val="26"/>
        </w:rPr>
      </w:pPr>
      <w:r w:rsidRPr="00313489">
        <w:rPr>
          <w:rFonts w:ascii="PT Astra Serif" w:eastAsia="Calibri" w:hAnsi="PT Astra Serif"/>
          <w:sz w:val="26"/>
          <w:szCs w:val="26"/>
        </w:rPr>
        <w:t xml:space="preserve">В рамках комплекса процессных мероприятий «Улучшение условий ведения предпринимательской деятельности, в том числе содействие развитию малого и среднего предпринимательства, включая социальное предпринимательство» выплачены субсидии в сумме 0,5 </w:t>
      </w:r>
      <w:proofErr w:type="gramStart"/>
      <w:r w:rsidRPr="00313489">
        <w:rPr>
          <w:rFonts w:ascii="PT Astra Serif" w:eastAsia="Calibri" w:hAnsi="PT Astra Serif"/>
          <w:sz w:val="26"/>
          <w:szCs w:val="26"/>
        </w:rPr>
        <w:t>млн</w:t>
      </w:r>
      <w:proofErr w:type="gramEnd"/>
      <w:r w:rsidRPr="00313489">
        <w:rPr>
          <w:rFonts w:ascii="PT Astra Serif" w:eastAsia="Calibri" w:hAnsi="PT Astra Serif"/>
          <w:sz w:val="26"/>
          <w:szCs w:val="26"/>
        </w:rPr>
        <w:t xml:space="preserve"> рублей:</w:t>
      </w:r>
    </w:p>
    <w:p w14:paraId="7894FEE7" w14:textId="77777777" w:rsidR="00BE64D1" w:rsidRPr="00313489" w:rsidRDefault="00BE64D1" w:rsidP="00BE64D1">
      <w:pPr>
        <w:suppressAutoHyphens/>
        <w:ind w:firstLine="709"/>
        <w:jc w:val="both"/>
        <w:rPr>
          <w:rFonts w:ascii="PT Astra Serif" w:eastAsia="Calibri" w:hAnsi="PT Astra Serif"/>
          <w:sz w:val="26"/>
          <w:szCs w:val="26"/>
        </w:rPr>
      </w:pPr>
      <w:r w:rsidRPr="00313489">
        <w:rPr>
          <w:rFonts w:ascii="PT Astra Serif" w:eastAsia="Calibri" w:hAnsi="PT Astra Serif"/>
          <w:sz w:val="26"/>
          <w:szCs w:val="26"/>
        </w:rPr>
        <w:t xml:space="preserve">- 4 субъектам, имеющим статус «социальное предприятие» - 0,4 </w:t>
      </w:r>
      <w:proofErr w:type="gramStart"/>
      <w:r w:rsidRPr="00313489">
        <w:rPr>
          <w:rFonts w:ascii="PT Astra Serif" w:eastAsia="Calibri" w:hAnsi="PT Astra Serif"/>
          <w:sz w:val="26"/>
          <w:szCs w:val="26"/>
        </w:rPr>
        <w:t>млн</w:t>
      </w:r>
      <w:proofErr w:type="gramEnd"/>
      <w:r w:rsidRPr="00313489">
        <w:rPr>
          <w:rFonts w:ascii="PT Astra Serif" w:eastAsia="Calibri" w:hAnsi="PT Astra Serif"/>
          <w:sz w:val="26"/>
          <w:szCs w:val="26"/>
        </w:rPr>
        <w:t xml:space="preserve"> рублей;</w:t>
      </w:r>
    </w:p>
    <w:p w14:paraId="0703D37D" w14:textId="77777777" w:rsidR="00BE64D1" w:rsidRPr="00313489" w:rsidRDefault="00BE64D1" w:rsidP="00BE64D1">
      <w:pPr>
        <w:suppressAutoHyphens/>
        <w:ind w:firstLine="709"/>
        <w:jc w:val="both"/>
        <w:rPr>
          <w:rFonts w:ascii="PT Astra Serif" w:eastAsia="Calibri" w:hAnsi="PT Astra Serif"/>
          <w:sz w:val="26"/>
          <w:szCs w:val="26"/>
        </w:rPr>
      </w:pPr>
      <w:r w:rsidRPr="00313489">
        <w:rPr>
          <w:rFonts w:ascii="PT Astra Serif" w:eastAsia="Calibri" w:hAnsi="PT Astra Serif"/>
          <w:sz w:val="26"/>
          <w:szCs w:val="26"/>
        </w:rPr>
        <w:t xml:space="preserve">- 1 субъекту, осуществляющему деятельность по развитию внутреннего туризма на территории города Югорска - 0,1 </w:t>
      </w:r>
      <w:proofErr w:type="gramStart"/>
      <w:r w:rsidRPr="00313489">
        <w:rPr>
          <w:rFonts w:ascii="PT Astra Serif" w:eastAsia="Calibri" w:hAnsi="PT Astra Serif"/>
          <w:sz w:val="26"/>
          <w:szCs w:val="26"/>
        </w:rPr>
        <w:t>млн</w:t>
      </w:r>
      <w:proofErr w:type="gramEnd"/>
      <w:r w:rsidRPr="00313489">
        <w:rPr>
          <w:rFonts w:ascii="PT Astra Serif" w:eastAsia="Calibri" w:hAnsi="PT Astra Serif"/>
          <w:sz w:val="26"/>
          <w:szCs w:val="26"/>
        </w:rPr>
        <w:t xml:space="preserve"> рублей.</w:t>
      </w:r>
    </w:p>
    <w:p w14:paraId="38D527B8" w14:textId="77777777" w:rsidR="00BE64D1" w:rsidRPr="00313489" w:rsidRDefault="00BE64D1" w:rsidP="00BE64D1">
      <w:pPr>
        <w:suppressAutoHyphens/>
        <w:ind w:firstLine="567"/>
        <w:jc w:val="both"/>
        <w:rPr>
          <w:rFonts w:ascii="PT Astra Serif" w:eastAsia="Calibri" w:hAnsi="PT Astra Serif"/>
          <w:sz w:val="26"/>
          <w:szCs w:val="26"/>
        </w:rPr>
      </w:pPr>
      <w:r w:rsidRPr="00313489">
        <w:rPr>
          <w:rFonts w:ascii="PT Astra Serif" w:eastAsia="Calibri" w:hAnsi="PT Astra Serif"/>
          <w:sz w:val="26"/>
          <w:szCs w:val="26"/>
        </w:rPr>
        <w:t xml:space="preserve">КУ Ханты-Мансийского автономного округа - Югры «Югорский центр занятости населения» предоставлена единовременная финансовая помощь на открытие своего бизнеса 17 гражданам на общую сумму 3,87 </w:t>
      </w:r>
      <w:proofErr w:type="gramStart"/>
      <w:r w:rsidRPr="00313489">
        <w:rPr>
          <w:rFonts w:ascii="PT Astra Serif" w:eastAsia="Calibri" w:hAnsi="PT Astra Serif"/>
          <w:sz w:val="26"/>
          <w:szCs w:val="26"/>
        </w:rPr>
        <w:t>млн</w:t>
      </w:r>
      <w:proofErr w:type="gramEnd"/>
      <w:r w:rsidRPr="00313489">
        <w:rPr>
          <w:rFonts w:ascii="PT Astra Serif" w:eastAsia="Calibri" w:hAnsi="PT Astra Serif"/>
          <w:sz w:val="26"/>
          <w:szCs w:val="26"/>
        </w:rPr>
        <w:t xml:space="preserve"> рублей. В результате 16 человек зарегистрировались как </w:t>
      </w:r>
      <w:proofErr w:type="spellStart"/>
      <w:r w:rsidRPr="00313489">
        <w:rPr>
          <w:rFonts w:ascii="PT Astra Serif" w:eastAsia="Calibri" w:hAnsi="PT Astra Serif"/>
          <w:sz w:val="26"/>
          <w:szCs w:val="26"/>
        </w:rPr>
        <w:t>самозанятые</w:t>
      </w:r>
      <w:proofErr w:type="spellEnd"/>
      <w:r w:rsidRPr="00313489">
        <w:rPr>
          <w:rFonts w:ascii="PT Astra Serif" w:eastAsia="Calibri" w:hAnsi="PT Astra Serif"/>
          <w:sz w:val="26"/>
          <w:szCs w:val="26"/>
        </w:rPr>
        <w:t xml:space="preserve"> граждане, 1 человек оформил индивидуальное предпринимательство.</w:t>
      </w:r>
    </w:p>
    <w:p w14:paraId="6461985B" w14:textId="77777777" w:rsidR="00BE64D1" w:rsidRPr="00313489" w:rsidRDefault="00BE64D1" w:rsidP="00BE64D1">
      <w:pPr>
        <w:suppressAutoHyphens/>
        <w:ind w:firstLine="709"/>
        <w:jc w:val="both"/>
        <w:rPr>
          <w:rFonts w:ascii="PT Astra Serif" w:eastAsia="Calibri" w:hAnsi="PT Astra Serif"/>
          <w:sz w:val="26"/>
          <w:szCs w:val="26"/>
        </w:rPr>
      </w:pPr>
      <w:r w:rsidRPr="00313489">
        <w:rPr>
          <w:rFonts w:ascii="PT Astra Serif" w:eastAsia="Calibri" w:hAnsi="PT Astra Serif"/>
          <w:sz w:val="26"/>
          <w:szCs w:val="26"/>
        </w:rPr>
        <w:t xml:space="preserve">КУ Ханты-Мансийского автономного округа - Югры «Агентство социального благополучия» оказывает государственную социальную помощь малообеспеченным гражданам посредством заключения социальных контрактов на осуществление индивидуальной предпринимательской деятельности. В 2025 году воспользовались государственной социальной помощью 30 граждан города Югорска на общую сумму 10,4 </w:t>
      </w:r>
      <w:proofErr w:type="gramStart"/>
      <w:r w:rsidRPr="00313489">
        <w:rPr>
          <w:rFonts w:ascii="PT Astra Serif" w:eastAsia="Calibri" w:hAnsi="PT Astra Serif"/>
          <w:sz w:val="26"/>
          <w:szCs w:val="26"/>
        </w:rPr>
        <w:t>млн</w:t>
      </w:r>
      <w:proofErr w:type="gramEnd"/>
      <w:r w:rsidRPr="00313489">
        <w:rPr>
          <w:rFonts w:ascii="PT Astra Serif" w:eastAsia="Calibri" w:hAnsi="PT Astra Serif"/>
          <w:sz w:val="26"/>
          <w:szCs w:val="26"/>
        </w:rPr>
        <w:t xml:space="preserve"> рублей, из них 26 человек зарегистрировались как </w:t>
      </w:r>
      <w:proofErr w:type="spellStart"/>
      <w:r w:rsidRPr="00313489">
        <w:rPr>
          <w:rFonts w:ascii="PT Astra Serif" w:eastAsia="Calibri" w:hAnsi="PT Astra Serif"/>
          <w:sz w:val="26"/>
          <w:szCs w:val="26"/>
        </w:rPr>
        <w:t>самозанятые</w:t>
      </w:r>
      <w:proofErr w:type="spellEnd"/>
      <w:r w:rsidRPr="00313489">
        <w:rPr>
          <w:rFonts w:ascii="PT Astra Serif" w:eastAsia="Calibri" w:hAnsi="PT Astra Serif"/>
          <w:sz w:val="26"/>
          <w:szCs w:val="26"/>
        </w:rPr>
        <w:t xml:space="preserve"> граждане, 4 человека оформили индивидуальное предпринимательство. </w:t>
      </w:r>
    </w:p>
    <w:p w14:paraId="0F1EC516" w14:textId="77777777" w:rsidR="00BE64D1" w:rsidRPr="00313489" w:rsidRDefault="00BE64D1" w:rsidP="00BE64D1">
      <w:pPr>
        <w:suppressAutoHyphens/>
        <w:ind w:firstLine="709"/>
        <w:jc w:val="both"/>
        <w:rPr>
          <w:rFonts w:ascii="PT Astra Serif" w:eastAsia="Calibri" w:hAnsi="PT Astra Serif"/>
          <w:sz w:val="26"/>
          <w:szCs w:val="26"/>
        </w:rPr>
      </w:pPr>
      <w:r w:rsidRPr="00313489">
        <w:rPr>
          <w:rFonts w:ascii="PT Astra Serif" w:eastAsia="Calibri" w:hAnsi="PT Astra Serif"/>
          <w:sz w:val="26"/>
          <w:szCs w:val="26"/>
        </w:rPr>
        <w:t xml:space="preserve">За отчетный период субъектами малого и среднего предпринимательства введены в эксплуатацию 5 объектов: магазин, птичник, санпропускник, административное здание, </w:t>
      </w:r>
      <w:proofErr w:type="gramStart"/>
      <w:r w:rsidRPr="00313489">
        <w:rPr>
          <w:rFonts w:ascii="PT Astra Serif" w:eastAsia="Calibri" w:hAnsi="PT Astra Serif"/>
          <w:sz w:val="26"/>
          <w:szCs w:val="26"/>
        </w:rPr>
        <w:t>операторная</w:t>
      </w:r>
      <w:proofErr w:type="gramEnd"/>
      <w:r w:rsidRPr="00313489">
        <w:rPr>
          <w:rFonts w:ascii="PT Astra Serif" w:eastAsia="Calibri" w:hAnsi="PT Astra Serif"/>
          <w:sz w:val="26"/>
          <w:szCs w:val="26"/>
        </w:rPr>
        <w:t>.</w:t>
      </w:r>
    </w:p>
    <w:p w14:paraId="2A7B914B" w14:textId="77777777" w:rsidR="00BE64D1" w:rsidRPr="00313489" w:rsidRDefault="00BE64D1" w:rsidP="00BE64D1">
      <w:pPr>
        <w:suppressAutoHyphens/>
        <w:ind w:firstLine="709"/>
        <w:jc w:val="both"/>
        <w:rPr>
          <w:rFonts w:ascii="PT Astra Serif" w:eastAsia="Calibri" w:hAnsi="PT Astra Serif"/>
          <w:sz w:val="26"/>
          <w:szCs w:val="26"/>
        </w:rPr>
      </w:pPr>
      <w:r w:rsidRPr="00313489">
        <w:rPr>
          <w:rFonts w:ascii="PT Astra Serif" w:eastAsia="Calibri" w:hAnsi="PT Astra Serif"/>
          <w:sz w:val="26"/>
          <w:szCs w:val="26"/>
        </w:rPr>
        <w:t>Субъекты малого и среднего предпринимательства принимают участие в размещении заказа на поставки товаров, выполнение работ, оказание услуг для муниципальных нужд. Объем муниципальных заказов, размещенных у субъектов малого и среднего предпринимательства, составил 84,5% от совокупного годового объема закупок, при установленном законодательством Российской Федерации нормативе не менее 25%.</w:t>
      </w:r>
    </w:p>
    <w:p w14:paraId="6181BBD7" w14:textId="77777777" w:rsidR="00BE64D1" w:rsidRPr="00313489" w:rsidRDefault="00BE64D1" w:rsidP="00BE64D1">
      <w:pPr>
        <w:suppressAutoHyphens/>
        <w:ind w:firstLine="709"/>
        <w:jc w:val="both"/>
        <w:rPr>
          <w:rFonts w:ascii="PT Astra Serif" w:eastAsia="Calibri" w:hAnsi="PT Astra Serif"/>
          <w:sz w:val="26"/>
          <w:szCs w:val="26"/>
        </w:rPr>
      </w:pPr>
      <w:r w:rsidRPr="00313489">
        <w:rPr>
          <w:rFonts w:ascii="PT Astra Serif" w:eastAsia="Calibri" w:hAnsi="PT Astra Serif"/>
          <w:sz w:val="26"/>
          <w:szCs w:val="26"/>
        </w:rPr>
        <w:lastRenderedPageBreak/>
        <w:t xml:space="preserve">По итогам окружного конкурса «Лучшие вкусы Югры» продукция индивидуального предпринимателя </w:t>
      </w:r>
      <w:proofErr w:type="spellStart"/>
      <w:r w:rsidRPr="00313489">
        <w:rPr>
          <w:rFonts w:ascii="PT Astra Serif" w:eastAsia="Calibri" w:hAnsi="PT Astra Serif"/>
          <w:sz w:val="26"/>
          <w:szCs w:val="26"/>
        </w:rPr>
        <w:t>Тимофти</w:t>
      </w:r>
      <w:proofErr w:type="spellEnd"/>
      <w:r w:rsidRPr="00313489">
        <w:rPr>
          <w:rFonts w:ascii="PT Astra Serif" w:eastAsia="Calibri" w:hAnsi="PT Astra Serif"/>
          <w:sz w:val="26"/>
          <w:szCs w:val="26"/>
        </w:rPr>
        <w:t xml:space="preserve"> А.Г. признана лучшей в номинации «Продукция из дикоросов (переработанная), включая чайные напитки». Начинающий предприниматель занимается производством морсов, в том числе в сублимированном виде. Также предприниматель получил грант на развитие бизнеса, имеются планы по запуску автоматизированной линии производства.</w:t>
      </w:r>
    </w:p>
    <w:p w14:paraId="49101FE4" w14:textId="2640FED8" w:rsidR="00BE64D1" w:rsidRPr="00313489" w:rsidRDefault="00BE64D1" w:rsidP="00BE64D1">
      <w:pPr>
        <w:suppressAutoHyphens/>
        <w:ind w:firstLine="709"/>
        <w:jc w:val="both"/>
        <w:rPr>
          <w:rFonts w:ascii="PT Astra Serif" w:eastAsia="Calibri" w:hAnsi="PT Astra Serif"/>
          <w:sz w:val="26"/>
          <w:szCs w:val="26"/>
        </w:rPr>
      </w:pPr>
      <w:r w:rsidRPr="00313489">
        <w:rPr>
          <w:rFonts w:ascii="PT Astra Serif" w:eastAsia="Calibri" w:hAnsi="PT Astra Serif"/>
          <w:sz w:val="26"/>
          <w:szCs w:val="26"/>
        </w:rPr>
        <w:t>Компания «Сирин», Резидент АУ «Технопарк высоких технологий» и фонда «</w:t>
      </w:r>
      <w:proofErr w:type="spellStart"/>
      <w:r w:rsidRPr="00313489">
        <w:rPr>
          <w:rFonts w:ascii="PT Astra Serif" w:eastAsia="Calibri" w:hAnsi="PT Astra Serif"/>
          <w:sz w:val="26"/>
          <w:szCs w:val="26"/>
        </w:rPr>
        <w:t>Сколково</w:t>
      </w:r>
      <w:proofErr w:type="spellEnd"/>
      <w:r w:rsidRPr="00313489">
        <w:rPr>
          <w:rFonts w:ascii="PT Astra Serif" w:eastAsia="Calibri" w:hAnsi="PT Astra Serif"/>
          <w:sz w:val="26"/>
          <w:szCs w:val="26"/>
        </w:rPr>
        <w:t>», успешно представляет свою продукцию не только на федеральном, но и на международном уровне. Компания разрабатывает и производит системы «умного» видеонаблюдения и аналитики. В 2025 год</w:t>
      </w:r>
      <w:proofErr w:type="gramStart"/>
      <w:r w:rsidRPr="00313489">
        <w:rPr>
          <w:rFonts w:ascii="PT Astra Serif" w:eastAsia="Calibri" w:hAnsi="PT Astra Serif"/>
          <w:sz w:val="26"/>
          <w:szCs w:val="26"/>
        </w:rPr>
        <w:t>у ООО</w:t>
      </w:r>
      <w:proofErr w:type="gramEnd"/>
      <w:r w:rsidRPr="00313489">
        <w:rPr>
          <w:rFonts w:ascii="PT Astra Serif" w:eastAsia="Calibri" w:hAnsi="PT Astra Serif"/>
          <w:sz w:val="26"/>
          <w:szCs w:val="26"/>
        </w:rPr>
        <w:t xml:space="preserve"> «Сирин» запустило серийное производство инновационной платформы </w:t>
      </w:r>
      <w:proofErr w:type="spellStart"/>
      <w:r w:rsidRPr="00313489">
        <w:rPr>
          <w:rFonts w:ascii="PT Astra Serif" w:eastAsia="Calibri" w:hAnsi="PT Astra Serif"/>
          <w:sz w:val="26"/>
          <w:szCs w:val="26"/>
        </w:rPr>
        <w:t>FlyCortex</w:t>
      </w:r>
      <w:proofErr w:type="spellEnd"/>
      <w:r w:rsidRPr="00313489">
        <w:rPr>
          <w:rFonts w:ascii="PT Astra Serif" w:eastAsia="Calibri" w:hAnsi="PT Astra Serif"/>
          <w:sz w:val="26"/>
          <w:szCs w:val="26"/>
        </w:rPr>
        <w:t xml:space="preserve"> на базе чипа RK3588J. Передовые разработки были представлены на выставке GITEX </w:t>
      </w:r>
      <w:proofErr w:type="spellStart"/>
      <w:r w:rsidRPr="00313489">
        <w:rPr>
          <w:rFonts w:ascii="PT Astra Serif" w:eastAsia="Calibri" w:hAnsi="PT Astra Serif"/>
          <w:sz w:val="26"/>
          <w:szCs w:val="26"/>
        </w:rPr>
        <w:t>Africa</w:t>
      </w:r>
      <w:proofErr w:type="spellEnd"/>
      <w:r w:rsidRPr="00313489">
        <w:rPr>
          <w:rFonts w:ascii="PT Astra Serif" w:eastAsia="Calibri" w:hAnsi="PT Astra Serif"/>
          <w:sz w:val="26"/>
          <w:szCs w:val="26"/>
        </w:rPr>
        <w:t xml:space="preserve"> 2025 в Марракеше.</w:t>
      </w:r>
    </w:p>
    <w:p w14:paraId="0AA4402E" w14:textId="77777777" w:rsidR="00BE64D1" w:rsidRPr="00313489" w:rsidRDefault="00BE64D1" w:rsidP="00BE64D1">
      <w:pPr>
        <w:suppressAutoHyphens/>
        <w:ind w:firstLine="709"/>
        <w:jc w:val="both"/>
        <w:rPr>
          <w:rFonts w:ascii="PT Astra Serif" w:eastAsia="Calibri" w:hAnsi="PT Astra Serif"/>
          <w:sz w:val="26"/>
          <w:szCs w:val="26"/>
        </w:rPr>
      </w:pPr>
      <w:r w:rsidRPr="00313489">
        <w:rPr>
          <w:rFonts w:ascii="PT Astra Serif" w:eastAsia="Calibri" w:hAnsi="PT Astra Serif"/>
          <w:sz w:val="26"/>
          <w:szCs w:val="26"/>
        </w:rPr>
        <w:t xml:space="preserve">В целях предоставления информационно-консультационной поддержки специалистами управления предпринимательства, инвестиции и проектной деятельности департамента экономического развития и проектного управления проводятся консультации предпринимателей по различным вопросам. </w:t>
      </w:r>
      <w:proofErr w:type="gramStart"/>
      <w:r w:rsidRPr="00313489">
        <w:rPr>
          <w:rFonts w:ascii="PT Astra Serif" w:eastAsia="Calibri" w:hAnsi="PT Astra Serif"/>
          <w:sz w:val="26"/>
          <w:szCs w:val="26"/>
        </w:rPr>
        <w:t xml:space="preserve">На регулярной основе информационные материалы, касающиеся различных аспектов предпринимательской деятельности, размещаются в </w:t>
      </w:r>
      <w:proofErr w:type="spellStart"/>
      <w:r w:rsidRPr="00313489">
        <w:rPr>
          <w:rFonts w:ascii="PT Astra Serif" w:eastAsia="Calibri" w:hAnsi="PT Astra Serif"/>
          <w:sz w:val="26"/>
          <w:szCs w:val="26"/>
        </w:rPr>
        <w:t>телеграм</w:t>
      </w:r>
      <w:proofErr w:type="spellEnd"/>
      <w:r w:rsidRPr="00313489">
        <w:rPr>
          <w:rFonts w:ascii="PT Astra Serif" w:eastAsia="Calibri" w:hAnsi="PT Astra Serif"/>
          <w:sz w:val="26"/>
          <w:szCs w:val="26"/>
        </w:rPr>
        <w:t>-канале «</w:t>
      </w:r>
      <w:proofErr w:type="spellStart"/>
      <w:r w:rsidRPr="00313489">
        <w:rPr>
          <w:rFonts w:ascii="PT Astra Serif" w:eastAsia="Calibri" w:hAnsi="PT Astra Serif"/>
          <w:sz w:val="26"/>
          <w:szCs w:val="26"/>
        </w:rPr>
        <w:t>БизнесИнформ</w:t>
      </w:r>
      <w:proofErr w:type="spellEnd"/>
      <w:r w:rsidRPr="00313489">
        <w:rPr>
          <w:rFonts w:ascii="PT Astra Serif" w:eastAsia="Calibri" w:hAnsi="PT Astra Serif"/>
          <w:sz w:val="26"/>
          <w:szCs w:val="26"/>
        </w:rPr>
        <w:t xml:space="preserve"> Югорск», публикуются на официальном сайте в подразделе «Экономика - Предпринимательство», а также на периодической основе в официальных аккаунтах социальных сетей администрации города Югорска.</w:t>
      </w:r>
      <w:proofErr w:type="gramEnd"/>
    </w:p>
    <w:p w14:paraId="5A3EC9B9" w14:textId="77777777" w:rsidR="00BE64D1" w:rsidRDefault="00BE64D1" w:rsidP="00BE64D1">
      <w:pPr>
        <w:rPr>
          <w:b/>
          <w:sz w:val="28"/>
          <w:szCs w:val="28"/>
          <w:highlight w:val="yellow"/>
        </w:rPr>
      </w:pPr>
      <w:r w:rsidRPr="00951E7F">
        <w:rPr>
          <w:b/>
          <w:bCs/>
          <w:sz w:val="24"/>
          <w:szCs w:val="24"/>
          <w:lang w:eastAsia="ru-RU"/>
        </w:rPr>
        <w:t> </w:t>
      </w:r>
    </w:p>
    <w:p w14:paraId="706F60B5" w14:textId="77777777" w:rsidR="00EB7C8E" w:rsidRPr="00F43352" w:rsidRDefault="00EB7C8E" w:rsidP="00980626">
      <w:pPr>
        <w:jc w:val="center"/>
        <w:rPr>
          <w:rFonts w:ascii="PT Astra Serif" w:hAnsi="PT Astra Serif"/>
          <w:b/>
          <w:sz w:val="28"/>
          <w:szCs w:val="28"/>
          <w:highlight w:val="yellow"/>
        </w:rPr>
      </w:pPr>
    </w:p>
    <w:p w14:paraId="0F594CB0" w14:textId="77777777" w:rsidR="001C4823" w:rsidRPr="00F43352" w:rsidRDefault="001C4823" w:rsidP="00980626">
      <w:pPr>
        <w:jc w:val="center"/>
        <w:rPr>
          <w:rFonts w:ascii="PT Astra Serif" w:hAnsi="PT Astra Serif"/>
          <w:b/>
          <w:sz w:val="28"/>
          <w:szCs w:val="28"/>
          <w:highlight w:val="yellow"/>
        </w:rPr>
      </w:pPr>
      <w:r w:rsidRPr="00E54340">
        <w:rPr>
          <w:rFonts w:ascii="PT Astra Serif" w:hAnsi="PT Astra Serif"/>
          <w:b/>
          <w:sz w:val="28"/>
          <w:szCs w:val="28"/>
        </w:rPr>
        <w:t>Инвестици</w:t>
      </w:r>
      <w:r w:rsidR="009F0B30" w:rsidRPr="00E54340">
        <w:rPr>
          <w:rFonts w:ascii="PT Astra Serif" w:hAnsi="PT Astra Serif"/>
          <w:b/>
          <w:sz w:val="28"/>
          <w:szCs w:val="28"/>
        </w:rPr>
        <w:t>онная деятельность</w:t>
      </w:r>
      <w:r w:rsidR="003F3D97" w:rsidRPr="00E54340">
        <w:rPr>
          <w:rFonts w:ascii="PT Astra Serif" w:hAnsi="PT Astra Serif"/>
          <w:b/>
          <w:sz w:val="28"/>
          <w:szCs w:val="28"/>
        </w:rPr>
        <w:t>,</w:t>
      </w:r>
      <w:r w:rsidRPr="00E54340">
        <w:rPr>
          <w:rFonts w:ascii="PT Astra Serif" w:hAnsi="PT Astra Serif"/>
          <w:b/>
          <w:sz w:val="28"/>
          <w:szCs w:val="28"/>
        </w:rPr>
        <w:t xml:space="preserve"> строительство</w:t>
      </w:r>
      <w:r w:rsidR="003F3D97" w:rsidRPr="00E54340">
        <w:rPr>
          <w:rFonts w:ascii="PT Astra Serif" w:hAnsi="PT Astra Serif"/>
          <w:b/>
          <w:sz w:val="28"/>
          <w:szCs w:val="28"/>
        </w:rPr>
        <w:t xml:space="preserve"> и благоустройство</w:t>
      </w:r>
    </w:p>
    <w:p w14:paraId="74F90BB3" w14:textId="77777777" w:rsidR="00DD0F0F" w:rsidRPr="00F43352" w:rsidRDefault="00DD0F0F" w:rsidP="009B2AF6">
      <w:pPr>
        <w:ind w:firstLine="709"/>
        <w:jc w:val="both"/>
        <w:rPr>
          <w:rFonts w:ascii="PT Astra Serif" w:hAnsi="PT Astra Serif"/>
          <w:sz w:val="26"/>
          <w:szCs w:val="26"/>
          <w:highlight w:val="yellow"/>
        </w:rPr>
      </w:pPr>
    </w:p>
    <w:p w14:paraId="19F0522C" w14:textId="627AEB19" w:rsidR="00E54340" w:rsidRPr="00E54340" w:rsidRDefault="00E54340" w:rsidP="00E54340">
      <w:pPr>
        <w:ind w:firstLine="709"/>
        <w:jc w:val="both"/>
        <w:rPr>
          <w:rFonts w:ascii="PT Astra Serif" w:hAnsi="PT Astra Serif"/>
          <w:sz w:val="26"/>
          <w:szCs w:val="26"/>
        </w:rPr>
      </w:pPr>
      <w:r w:rsidRPr="00E54340">
        <w:rPr>
          <w:rFonts w:ascii="PT Astra Serif" w:hAnsi="PT Astra Serif"/>
          <w:sz w:val="26"/>
          <w:szCs w:val="26"/>
        </w:rPr>
        <w:t xml:space="preserve">Объем инвестиций в основной капитал за счет всех источников финансирования по предварительным итогам составил 3 049,7 </w:t>
      </w:r>
      <w:proofErr w:type="gramStart"/>
      <w:r w:rsidRPr="00E54340">
        <w:rPr>
          <w:rFonts w:ascii="PT Astra Serif" w:hAnsi="PT Astra Serif"/>
          <w:sz w:val="26"/>
          <w:szCs w:val="26"/>
        </w:rPr>
        <w:t>млн</w:t>
      </w:r>
      <w:proofErr w:type="gramEnd"/>
      <w:r w:rsidRPr="00E54340">
        <w:rPr>
          <w:rFonts w:ascii="PT Astra Serif" w:hAnsi="PT Astra Serif"/>
          <w:sz w:val="26"/>
          <w:szCs w:val="26"/>
        </w:rPr>
        <w:t xml:space="preserve"> рублей (112,4% в сопоставимых ценах) (прогнозная оценка 2025 года - 2 648,3 млн рублей (97,6% в сопоставимых ценах)).</w:t>
      </w:r>
    </w:p>
    <w:p w14:paraId="338D24E5" w14:textId="075BFE00" w:rsidR="00E54340" w:rsidRPr="00E54340" w:rsidRDefault="00E54340" w:rsidP="00E54340">
      <w:pPr>
        <w:widowControl w:val="0"/>
        <w:numPr>
          <w:ilvl w:val="0"/>
          <w:numId w:val="26"/>
        </w:numPr>
        <w:autoSpaceDE w:val="0"/>
        <w:autoSpaceDN w:val="0"/>
        <w:adjustRightInd w:val="0"/>
        <w:ind w:firstLine="709"/>
        <w:contextualSpacing/>
        <w:jc w:val="both"/>
        <w:rPr>
          <w:rFonts w:ascii="PT Astra Serif" w:hAnsi="PT Astra Serif"/>
          <w:sz w:val="26"/>
          <w:szCs w:val="26"/>
        </w:rPr>
      </w:pPr>
      <w:r w:rsidRPr="00E54340">
        <w:rPr>
          <w:rFonts w:ascii="PT Astra Serif" w:hAnsi="PT Astra Serif"/>
          <w:sz w:val="26"/>
          <w:szCs w:val="26"/>
        </w:rPr>
        <w:t>Наибольшая доля инвестиций приходится на вид экономической деятельности «транспортировка и хранение» - 70,6 %.</w:t>
      </w:r>
    </w:p>
    <w:p w14:paraId="48CD46E6" w14:textId="0CB3E8AE" w:rsidR="00E54340" w:rsidRPr="00E54340" w:rsidRDefault="00E54340" w:rsidP="00E54340">
      <w:pPr>
        <w:ind w:firstLine="709"/>
        <w:jc w:val="both"/>
        <w:rPr>
          <w:rFonts w:ascii="PT Astra Serif" w:hAnsi="PT Astra Serif"/>
          <w:sz w:val="26"/>
          <w:szCs w:val="26"/>
        </w:rPr>
      </w:pPr>
      <w:r w:rsidRPr="00E54340">
        <w:rPr>
          <w:rFonts w:ascii="PT Astra Serif" w:hAnsi="PT Astra Serif"/>
          <w:sz w:val="26"/>
          <w:szCs w:val="26"/>
        </w:rPr>
        <w:t>Инвестиции за счет внебюджетных средств в основном осуществляются градообразующим предприятием ООО «Газпром трансгаз Югорск»</w:t>
      </w:r>
      <w:r w:rsidR="00155B3D">
        <w:rPr>
          <w:rFonts w:ascii="PT Astra Serif" w:hAnsi="PT Astra Serif"/>
          <w:sz w:val="26"/>
          <w:szCs w:val="26"/>
        </w:rPr>
        <w:t xml:space="preserve"> </w:t>
      </w:r>
      <w:r w:rsidR="00F51311">
        <w:rPr>
          <w:rFonts w:ascii="PT Astra Serif" w:hAnsi="PT Astra Serif"/>
          <w:sz w:val="26"/>
          <w:szCs w:val="26"/>
        </w:rPr>
        <w:t>(</w:t>
      </w:r>
      <w:r w:rsidRPr="00E54340">
        <w:rPr>
          <w:rFonts w:ascii="PT Astra Serif" w:hAnsi="PT Astra Serif"/>
          <w:sz w:val="26"/>
          <w:szCs w:val="26"/>
        </w:rPr>
        <w:t>вид</w:t>
      </w:r>
      <w:r w:rsidR="00155B3D">
        <w:rPr>
          <w:rFonts w:ascii="PT Astra Serif" w:hAnsi="PT Astra Serif"/>
          <w:sz w:val="26"/>
          <w:szCs w:val="26"/>
        </w:rPr>
        <w:t> </w:t>
      </w:r>
      <w:r w:rsidRPr="00E54340">
        <w:rPr>
          <w:rFonts w:ascii="PT Astra Serif" w:hAnsi="PT Astra Serif"/>
          <w:sz w:val="26"/>
          <w:szCs w:val="26"/>
        </w:rPr>
        <w:t>деятельности «транспортировка и хранение», который включает «транспортирование по трубопроводам газа»).</w:t>
      </w:r>
    </w:p>
    <w:p w14:paraId="0625BA01" w14:textId="77777777" w:rsidR="00E54340" w:rsidRPr="00E54340" w:rsidRDefault="00E54340" w:rsidP="00E54340">
      <w:pPr>
        <w:widowControl w:val="0"/>
        <w:numPr>
          <w:ilvl w:val="0"/>
          <w:numId w:val="2"/>
        </w:numPr>
        <w:autoSpaceDE w:val="0"/>
        <w:autoSpaceDN w:val="0"/>
        <w:adjustRightInd w:val="0"/>
        <w:ind w:firstLine="709"/>
        <w:contextualSpacing/>
        <w:jc w:val="both"/>
        <w:rPr>
          <w:rFonts w:ascii="PT Astra Serif" w:hAnsi="PT Astra Serif"/>
          <w:sz w:val="26"/>
          <w:szCs w:val="26"/>
        </w:rPr>
      </w:pPr>
      <w:r w:rsidRPr="00E54340">
        <w:rPr>
          <w:rFonts w:ascii="PT Astra Serif" w:hAnsi="PT Astra Serif"/>
          <w:sz w:val="26"/>
          <w:szCs w:val="26"/>
        </w:rPr>
        <w:t>В разрезе источников финансирования 24,5% от общего объема инвестиций осуществлено за счет бюджетных средств,</w:t>
      </w:r>
      <w:r w:rsidRPr="00E54340">
        <w:rPr>
          <w:rFonts w:ascii="PT Astra Serif" w:hAnsi="PT Astra Serif"/>
          <w:sz w:val="26"/>
          <w:szCs w:val="26"/>
          <w:lang w:eastAsia="ru-RU"/>
        </w:rPr>
        <w:t xml:space="preserve"> из которых средства </w:t>
      </w:r>
      <w:r w:rsidRPr="00E54340">
        <w:rPr>
          <w:rFonts w:ascii="PT Astra Serif" w:hAnsi="PT Astra Serif"/>
          <w:sz w:val="26"/>
          <w:szCs w:val="26"/>
        </w:rPr>
        <w:t xml:space="preserve">федерального бюджета составляют - 2,8%, </w:t>
      </w:r>
      <w:r w:rsidRPr="00E54340">
        <w:rPr>
          <w:rFonts w:ascii="PT Astra Serif" w:hAnsi="PT Astra Serif"/>
          <w:sz w:val="26"/>
          <w:szCs w:val="26"/>
          <w:lang w:eastAsia="ru-RU"/>
        </w:rPr>
        <w:t>окружного бюджета - 56,6</w:t>
      </w:r>
      <w:r w:rsidRPr="00E54340">
        <w:rPr>
          <w:rFonts w:ascii="PT Astra Serif" w:hAnsi="PT Astra Serif"/>
          <w:sz w:val="26"/>
          <w:szCs w:val="26"/>
        </w:rPr>
        <w:t xml:space="preserve">%, местного бюджета - 40,6%. </w:t>
      </w:r>
    </w:p>
    <w:p w14:paraId="705D60AC" w14:textId="77777777" w:rsidR="00E54340" w:rsidRPr="00E54340" w:rsidRDefault="00E54340" w:rsidP="00E54340">
      <w:pPr>
        <w:pBdr>
          <w:top w:val="single" w:sz="4" w:space="0" w:color="FFFFFF"/>
          <w:left w:val="single" w:sz="4" w:space="0" w:color="FFFFFF"/>
          <w:bottom w:val="single" w:sz="4" w:space="12" w:color="FFFFFF"/>
          <w:right w:val="single" w:sz="4" w:space="1" w:color="FFFFFF"/>
        </w:pBdr>
        <w:ind w:firstLine="709"/>
        <w:jc w:val="both"/>
        <w:rPr>
          <w:rFonts w:ascii="PT Astra Serif" w:eastAsia="Calibri" w:hAnsi="PT Astra Serif"/>
          <w:sz w:val="26"/>
          <w:szCs w:val="26"/>
          <w:lang w:eastAsia="en-US"/>
        </w:rPr>
      </w:pPr>
      <w:r w:rsidRPr="00E54340">
        <w:rPr>
          <w:rFonts w:ascii="PT Astra Serif" w:eastAsia="Calibri" w:hAnsi="PT Astra Serif"/>
          <w:sz w:val="26"/>
          <w:szCs w:val="26"/>
          <w:lang w:eastAsia="en-US"/>
        </w:rPr>
        <w:t xml:space="preserve">Бюджетные инвестиции направлены на строительство и модернизацию объектов образования, здравоохранения, строительство (реконструкцию) объектов жилищно-коммунального и дорожного хозяйства, работы по благоустройству, капитальный ремонт объектов социальной сферы. </w:t>
      </w:r>
    </w:p>
    <w:p w14:paraId="49529C0C" w14:textId="43DBE9E2" w:rsidR="00E54340" w:rsidRPr="00E54340" w:rsidRDefault="00E54340" w:rsidP="00E54340">
      <w:pPr>
        <w:pBdr>
          <w:top w:val="single" w:sz="4" w:space="0" w:color="FFFFFF"/>
          <w:left w:val="single" w:sz="4" w:space="0" w:color="FFFFFF"/>
          <w:bottom w:val="single" w:sz="4" w:space="12" w:color="FFFFFF"/>
          <w:right w:val="single" w:sz="4" w:space="1" w:color="FFFFFF"/>
        </w:pBdr>
        <w:ind w:firstLine="709"/>
        <w:jc w:val="both"/>
        <w:rPr>
          <w:rFonts w:ascii="PT Astra Serif" w:eastAsia="Calibri" w:hAnsi="PT Astra Serif" w:cs="Arial"/>
          <w:sz w:val="26"/>
          <w:szCs w:val="26"/>
          <w:highlight w:val="yellow"/>
          <w:shd w:val="clear" w:color="auto" w:fill="FFFFFF"/>
          <w:lang w:eastAsia="en-US"/>
        </w:rPr>
      </w:pPr>
      <w:r w:rsidRPr="00E54340">
        <w:rPr>
          <w:rFonts w:ascii="PT Astra Serif" w:eastAsia="Calibri" w:hAnsi="PT Astra Serif" w:cs="Arial"/>
          <w:sz w:val="26"/>
          <w:szCs w:val="26"/>
          <w:shd w:val="clear" w:color="auto" w:fill="FFFFFF"/>
          <w:lang w:eastAsia="en-US"/>
        </w:rPr>
        <w:t xml:space="preserve">В отчетном году завершены работы </w:t>
      </w:r>
      <w:r w:rsidRPr="00E54340">
        <w:rPr>
          <w:rFonts w:ascii="PT Astra Serif" w:eastAsia="Calibri" w:hAnsi="PT Astra Serif"/>
          <w:sz w:val="26"/>
          <w:szCs w:val="26"/>
          <w:lang w:eastAsia="en-US"/>
        </w:rPr>
        <w:t xml:space="preserve">по второму этапу строительства нового корпуса </w:t>
      </w:r>
      <w:r w:rsidR="00BE71E9">
        <w:rPr>
          <w:rFonts w:ascii="PT Astra Serif" w:eastAsia="Calibri" w:hAnsi="PT Astra Serif"/>
          <w:sz w:val="26"/>
          <w:szCs w:val="26"/>
          <w:lang w:eastAsia="en-US"/>
        </w:rPr>
        <w:t xml:space="preserve">БУ ПО </w:t>
      </w:r>
      <w:r w:rsidRPr="00E54340">
        <w:rPr>
          <w:rFonts w:ascii="PT Astra Serif" w:eastAsia="Calibri" w:hAnsi="PT Astra Serif"/>
          <w:sz w:val="26"/>
          <w:szCs w:val="26"/>
          <w:lang w:eastAsia="en-US"/>
        </w:rPr>
        <w:t>Ханты-Мансийского автономного округа - Югры «Югорский политехнический колледж», в</w:t>
      </w:r>
      <w:r w:rsidRPr="00E54340">
        <w:rPr>
          <w:rFonts w:ascii="PT Astra Serif" w:eastAsia="Calibri" w:hAnsi="PT Astra Serif" w:cs="Arial"/>
          <w:sz w:val="26"/>
          <w:szCs w:val="26"/>
          <w:shd w:val="clear" w:color="auto" w:fill="FFFFFF"/>
          <w:lang w:eastAsia="en-US"/>
        </w:rPr>
        <w:t xml:space="preserve"> завершающей стадии реализации - </w:t>
      </w:r>
      <w:r w:rsidRPr="00E54340">
        <w:rPr>
          <w:rFonts w:ascii="PT Astra Serif" w:eastAsia="Calibri" w:hAnsi="PT Astra Serif"/>
          <w:sz w:val="26"/>
          <w:szCs w:val="26"/>
          <w:lang w:eastAsia="en-US"/>
        </w:rPr>
        <w:t xml:space="preserve">реконструкция </w:t>
      </w:r>
      <w:r w:rsidRPr="00E54340">
        <w:rPr>
          <w:rFonts w:ascii="PT Astra Serif" w:eastAsia="Calibri" w:hAnsi="PT Astra Serif"/>
          <w:sz w:val="26"/>
          <w:szCs w:val="26"/>
          <w:lang w:eastAsia="en-US"/>
        </w:rPr>
        <w:lastRenderedPageBreak/>
        <w:t xml:space="preserve">терапевтического отделения </w:t>
      </w:r>
      <w:r w:rsidR="00BE71E9">
        <w:rPr>
          <w:rFonts w:ascii="PT Astra Serif" w:eastAsia="Calibri" w:hAnsi="PT Astra Serif"/>
          <w:sz w:val="26"/>
          <w:szCs w:val="26"/>
          <w:lang w:eastAsia="en-US"/>
        </w:rPr>
        <w:t xml:space="preserve">БУ </w:t>
      </w:r>
      <w:r w:rsidRPr="00E54340">
        <w:rPr>
          <w:rFonts w:ascii="PT Astra Serif" w:eastAsia="Calibri" w:hAnsi="PT Astra Serif"/>
          <w:sz w:val="26"/>
          <w:szCs w:val="26"/>
          <w:lang w:eastAsia="en-US"/>
        </w:rPr>
        <w:t xml:space="preserve">Ханты-Мансийского автономного округа - Югры «Югорская городская больница». </w:t>
      </w:r>
    </w:p>
    <w:p w14:paraId="0139520D" w14:textId="51E7DAF1" w:rsidR="00E54340" w:rsidRPr="00E54340" w:rsidRDefault="00E54340" w:rsidP="00E54340">
      <w:pPr>
        <w:pBdr>
          <w:top w:val="single" w:sz="4" w:space="0" w:color="FFFFFF"/>
          <w:left w:val="single" w:sz="4" w:space="0" w:color="FFFFFF"/>
          <w:bottom w:val="single" w:sz="4" w:space="12" w:color="FFFFFF"/>
          <w:right w:val="single" w:sz="4" w:space="1" w:color="FFFFFF"/>
        </w:pBdr>
        <w:ind w:firstLine="709"/>
        <w:jc w:val="both"/>
        <w:rPr>
          <w:rFonts w:ascii="PT Astra Serif" w:eastAsia="Calibri" w:hAnsi="PT Astra Serif"/>
          <w:sz w:val="26"/>
          <w:szCs w:val="26"/>
          <w:lang w:eastAsia="en-US"/>
        </w:rPr>
      </w:pPr>
      <w:r w:rsidRPr="00E54340">
        <w:rPr>
          <w:rFonts w:ascii="PT Astra Serif" w:eastAsia="Calibri" w:hAnsi="PT Astra Serif"/>
          <w:sz w:val="26"/>
          <w:szCs w:val="26"/>
          <w:lang w:eastAsia="en-US"/>
        </w:rPr>
        <w:t>В рамках реализации муниципальных программ города Югорска в 2025</w:t>
      </w:r>
      <w:r w:rsidR="0020534C">
        <w:rPr>
          <w:rFonts w:ascii="PT Astra Serif" w:eastAsia="Calibri" w:hAnsi="PT Astra Serif"/>
          <w:sz w:val="26"/>
          <w:szCs w:val="26"/>
          <w:lang w:eastAsia="en-US"/>
        </w:rPr>
        <w:t> </w:t>
      </w:r>
      <w:r w:rsidRPr="00E54340">
        <w:rPr>
          <w:rFonts w:ascii="PT Astra Serif" w:eastAsia="Calibri" w:hAnsi="PT Astra Serif"/>
          <w:sz w:val="26"/>
          <w:szCs w:val="26"/>
          <w:lang w:eastAsia="en-US"/>
        </w:rPr>
        <w:t xml:space="preserve">году: </w:t>
      </w:r>
    </w:p>
    <w:p w14:paraId="0F0D8076" w14:textId="77777777" w:rsidR="00E54340" w:rsidRPr="00E54340" w:rsidRDefault="00E54340" w:rsidP="00E54340">
      <w:pPr>
        <w:pBdr>
          <w:top w:val="single" w:sz="4" w:space="0" w:color="FFFFFF"/>
          <w:left w:val="single" w:sz="4" w:space="0" w:color="FFFFFF"/>
          <w:bottom w:val="single" w:sz="4" w:space="12" w:color="FFFFFF"/>
          <w:right w:val="single" w:sz="4" w:space="1" w:color="FFFFFF"/>
        </w:pBdr>
        <w:ind w:firstLine="709"/>
        <w:jc w:val="both"/>
        <w:rPr>
          <w:rFonts w:ascii="PT Astra Serif" w:hAnsi="PT Astra Serif"/>
          <w:sz w:val="26"/>
          <w:szCs w:val="26"/>
        </w:rPr>
      </w:pPr>
      <w:r w:rsidRPr="00E54340">
        <w:rPr>
          <w:rFonts w:ascii="PT Astra Serif" w:eastAsia="Calibri" w:hAnsi="PT Astra Serif"/>
          <w:sz w:val="26"/>
          <w:szCs w:val="26"/>
          <w:lang w:eastAsia="en-US"/>
        </w:rPr>
        <w:t xml:space="preserve">- завершен </w:t>
      </w:r>
      <w:r w:rsidRPr="00E54340">
        <w:rPr>
          <w:rFonts w:ascii="PT Astra Serif" w:hAnsi="PT Astra Serif"/>
          <w:sz w:val="26"/>
          <w:szCs w:val="26"/>
        </w:rPr>
        <w:t>капитальный ремонт здания МБОУ «Средняя общеобразовательная школа № 5»;</w:t>
      </w:r>
    </w:p>
    <w:p w14:paraId="1405EA24" w14:textId="77777777" w:rsidR="00E54340" w:rsidRPr="00E54340" w:rsidRDefault="00E54340" w:rsidP="00E54340">
      <w:pPr>
        <w:pBdr>
          <w:top w:val="single" w:sz="4" w:space="0" w:color="FFFFFF"/>
          <w:left w:val="single" w:sz="4" w:space="0" w:color="FFFFFF"/>
          <w:bottom w:val="single" w:sz="4" w:space="12" w:color="FFFFFF"/>
          <w:right w:val="single" w:sz="4" w:space="1" w:color="FFFFFF"/>
        </w:pBdr>
        <w:ind w:firstLine="709"/>
        <w:jc w:val="both"/>
        <w:rPr>
          <w:rFonts w:ascii="PT Astra Serif" w:hAnsi="PT Astra Serif"/>
          <w:sz w:val="26"/>
          <w:szCs w:val="26"/>
        </w:rPr>
      </w:pPr>
      <w:r w:rsidRPr="00E54340">
        <w:rPr>
          <w:rFonts w:ascii="PT Astra Serif" w:hAnsi="PT Astra Serif"/>
          <w:sz w:val="26"/>
          <w:szCs w:val="26"/>
        </w:rPr>
        <w:t>- завершено комплексное благоустройство прилегающих территорий МБОУ «Средняя общеобразовательная школа № 2» и МБОУ «Средняя общеобразовательная школа № 5»;</w:t>
      </w:r>
    </w:p>
    <w:p w14:paraId="41F419B1" w14:textId="77777777" w:rsidR="00E54340" w:rsidRPr="00E54340" w:rsidRDefault="00E54340" w:rsidP="00E54340">
      <w:pPr>
        <w:pBdr>
          <w:top w:val="single" w:sz="4" w:space="0" w:color="FFFFFF"/>
          <w:left w:val="single" w:sz="4" w:space="0" w:color="FFFFFF"/>
          <w:bottom w:val="single" w:sz="4" w:space="12" w:color="FFFFFF"/>
          <w:right w:val="single" w:sz="4" w:space="1" w:color="FFFFFF"/>
        </w:pBdr>
        <w:ind w:firstLine="709"/>
        <w:jc w:val="both"/>
        <w:rPr>
          <w:rFonts w:ascii="PT Astra Serif" w:eastAsia="Calibri" w:hAnsi="PT Astra Serif"/>
          <w:sz w:val="26"/>
          <w:szCs w:val="26"/>
          <w:lang w:eastAsia="en-US"/>
        </w:rPr>
      </w:pPr>
      <w:r w:rsidRPr="00E54340">
        <w:rPr>
          <w:rFonts w:ascii="PT Astra Serif" w:eastAsia="Calibri" w:hAnsi="PT Astra Serif"/>
          <w:sz w:val="26"/>
          <w:szCs w:val="26"/>
          <w:lang w:eastAsia="en-US"/>
        </w:rPr>
        <w:t>- выполнены проектные работы и получена государственная экспертиза по реконструкции автомобильной дороги по ул. 40 лет Победы;</w:t>
      </w:r>
    </w:p>
    <w:p w14:paraId="4C8A7CBF" w14:textId="77777777" w:rsidR="00E54340" w:rsidRPr="00E54340" w:rsidRDefault="00E54340" w:rsidP="00E54340">
      <w:pPr>
        <w:pBdr>
          <w:top w:val="single" w:sz="4" w:space="0" w:color="FFFFFF"/>
          <w:left w:val="single" w:sz="4" w:space="0" w:color="FFFFFF"/>
          <w:bottom w:val="single" w:sz="4" w:space="12" w:color="FFFFFF"/>
          <w:right w:val="single" w:sz="4" w:space="1" w:color="FFFFFF"/>
        </w:pBdr>
        <w:ind w:firstLine="709"/>
        <w:jc w:val="both"/>
        <w:rPr>
          <w:rFonts w:ascii="PT Astra Serif" w:eastAsia="Calibri" w:hAnsi="PT Astra Serif"/>
          <w:sz w:val="26"/>
          <w:szCs w:val="26"/>
          <w:lang w:eastAsia="en-US"/>
        </w:rPr>
      </w:pPr>
      <w:r w:rsidRPr="00E54340">
        <w:rPr>
          <w:rFonts w:ascii="PT Astra Serif" w:eastAsia="Calibri" w:hAnsi="PT Astra Serif"/>
          <w:sz w:val="26"/>
          <w:szCs w:val="26"/>
          <w:lang w:eastAsia="en-US"/>
        </w:rPr>
        <w:t xml:space="preserve">- выполнены проектные работы по реконструкции автомобильной дороги по ул. </w:t>
      </w:r>
      <w:proofErr w:type="gramStart"/>
      <w:r w:rsidRPr="00E54340">
        <w:rPr>
          <w:rFonts w:ascii="PT Astra Serif" w:eastAsia="Calibri" w:hAnsi="PT Astra Serif"/>
          <w:sz w:val="26"/>
          <w:szCs w:val="26"/>
          <w:lang w:eastAsia="en-US"/>
        </w:rPr>
        <w:t>Садовая</w:t>
      </w:r>
      <w:proofErr w:type="gramEnd"/>
      <w:r w:rsidRPr="00E54340">
        <w:rPr>
          <w:rFonts w:ascii="PT Astra Serif" w:eastAsia="Calibri" w:hAnsi="PT Astra Serif"/>
          <w:sz w:val="26"/>
          <w:szCs w:val="26"/>
          <w:lang w:eastAsia="en-US"/>
        </w:rPr>
        <w:t>;</w:t>
      </w:r>
    </w:p>
    <w:p w14:paraId="77E07AA8" w14:textId="77777777" w:rsidR="00E54340" w:rsidRPr="00E54340" w:rsidRDefault="00E54340" w:rsidP="00E54340">
      <w:pPr>
        <w:pBdr>
          <w:top w:val="single" w:sz="4" w:space="0" w:color="FFFFFF"/>
          <w:left w:val="single" w:sz="4" w:space="0" w:color="FFFFFF"/>
          <w:bottom w:val="single" w:sz="4" w:space="12" w:color="FFFFFF"/>
          <w:right w:val="single" w:sz="4" w:space="1" w:color="FFFFFF"/>
        </w:pBdr>
        <w:ind w:firstLine="709"/>
        <w:jc w:val="both"/>
        <w:rPr>
          <w:rFonts w:ascii="PT Astra Serif" w:eastAsia="Calibri" w:hAnsi="PT Astra Serif"/>
          <w:sz w:val="26"/>
          <w:szCs w:val="26"/>
          <w:lang w:eastAsia="en-US"/>
        </w:rPr>
      </w:pPr>
      <w:r w:rsidRPr="00E54340">
        <w:rPr>
          <w:rFonts w:ascii="PT Astra Serif" w:eastAsia="Calibri" w:hAnsi="PT Astra Serif"/>
          <w:sz w:val="26"/>
          <w:szCs w:val="26"/>
          <w:lang w:eastAsia="en-US"/>
        </w:rPr>
        <w:t>- проведена экспертиза проектно-сметной документации по реконструкции автомобильной дороги по ул. Ленина;</w:t>
      </w:r>
    </w:p>
    <w:p w14:paraId="2B9A4269" w14:textId="77777777" w:rsidR="006A148E" w:rsidRDefault="00E54340" w:rsidP="006A148E">
      <w:pPr>
        <w:pBdr>
          <w:top w:val="single" w:sz="4" w:space="0" w:color="FFFFFF"/>
          <w:left w:val="single" w:sz="4" w:space="0" w:color="FFFFFF"/>
          <w:bottom w:val="single" w:sz="4" w:space="12" w:color="FFFFFF"/>
          <w:right w:val="single" w:sz="4" w:space="1" w:color="FFFFFF"/>
        </w:pBdr>
        <w:ind w:firstLine="709"/>
        <w:jc w:val="both"/>
        <w:rPr>
          <w:rFonts w:ascii="PT Astra Serif" w:hAnsi="PT Astra Serif"/>
          <w:sz w:val="26"/>
          <w:szCs w:val="26"/>
        </w:rPr>
      </w:pPr>
      <w:r w:rsidRPr="00E54340">
        <w:rPr>
          <w:rFonts w:ascii="PT Astra Serif" w:hAnsi="PT Astra Serif"/>
          <w:sz w:val="26"/>
          <w:szCs w:val="26"/>
        </w:rPr>
        <w:t>- выполнены работы по текущему ремонту дорог в городе Югорске протяженностью 6,27 км;</w:t>
      </w:r>
    </w:p>
    <w:p w14:paraId="71CE763C" w14:textId="4C765C2B" w:rsidR="006A148E" w:rsidRPr="006A148E" w:rsidRDefault="006A148E" w:rsidP="006A148E">
      <w:pPr>
        <w:pBdr>
          <w:top w:val="single" w:sz="4" w:space="0" w:color="FFFFFF"/>
          <w:left w:val="single" w:sz="4" w:space="0" w:color="FFFFFF"/>
          <w:bottom w:val="single" w:sz="4" w:space="12" w:color="FFFFFF"/>
          <w:right w:val="single" w:sz="4" w:space="1" w:color="FFFFFF"/>
        </w:pBdr>
        <w:ind w:firstLine="709"/>
        <w:jc w:val="both"/>
        <w:rPr>
          <w:rFonts w:ascii="PT Astra Serif" w:eastAsia="Calibri" w:hAnsi="PT Astra Serif"/>
          <w:sz w:val="26"/>
          <w:szCs w:val="26"/>
          <w:lang w:eastAsia="ru-RU"/>
        </w:rPr>
      </w:pPr>
      <w:r>
        <w:rPr>
          <w:rFonts w:ascii="PT Astra Serif" w:hAnsi="PT Astra Serif"/>
          <w:sz w:val="26"/>
          <w:szCs w:val="26"/>
        </w:rPr>
        <w:t xml:space="preserve">- </w:t>
      </w:r>
      <w:r w:rsidRPr="006A148E">
        <w:rPr>
          <w:rFonts w:ascii="PT Astra Serif" w:eastAsia="Calibri" w:hAnsi="PT Astra Serif"/>
          <w:sz w:val="26"/>
          <w:szCs w:val="26"/>
          <w:lang w:eastAsia="ru-RU"/>
        </w:rPr>
        <w:t>выполнен ямочн</w:t>
      </w:r>
      <w:r>
        <w:rPr>
          <w:rFonts w:ascii="PT Astra Serif" w:eastAsia="Calibri" w:hAnsi="PT Astra Serif"/>
          <w:sz w:val="26"/>
          <w:szCs w:val="26"/>
          <w:lang w:eastAsia="ru-RU"/>
        </w:rPr>
        <w:t>ый</w:t>
      </w:r>
      <w:r w:rsidRPr="006A148E">
        <w:rPr>
          <w:rFonts w:ascii="PT Astra Serif" w:eastAsia="Calibri" w:hAnsi="PT Astra Serif"/>
          <w:sz w:val="26"/>
          <w:szCs w:val="26"/>
          <w:lang w:eastAsia="ru-RU"/>
        </w:rPr>
        <w:t xml:space="preserve"> ремонт автомобильных дорог с твердым покрытием площадью 2 266,8 кв. м);</w:t>
      </w:r>
    </w:p>
    <w:p w14:paraId="02F6A6E9" w14:textId="77777777" w:rsidR="00E54340" w:rsidRPr="00E54340" w:rsidRDefault="00E54340" w:rsidP="00E54340">
      <w:pPr>
        <w:pBdr>
          <w:top w:val="single" w:sz="4" w:space="0" w:color="FFFFFF"/>
          <w:left w:val="single" w:sz="4" w:space="0" w:color="FFFFFF"/>
          <w:bottom w:val="single" w:sz="4" w:space="12" w:color="FFFFFF"/>
          <w:right w:val="single" w:sz="4" w:space="1" w:color="FFFFFF"/>
        </w:pBdr>
        <w:ind w:firstLine="709"/>
        <w:jc w:val="both"/>
        <w:rPr>
          <w:rFonts w:ascii="PT Astra Serif" w:hAnsi="PT Astra Serif"/>
          <w:sz w:val="26"/>
          <w:szCs w:val="26"/>
        </w:rPr>
      </w:pPr>
      <w:r w:rsidRPr="00E54340">
        <w:rPr>
          <w:rFonts w:ascii="PT Astra Serif" w:hAnsi="PT Astra Serif"/>
          <w:sz w:val="26"/>
          <w:szCs w:val="26"/>
        </w:rPr>
        <w:t xml:space="preserve">- выполнено устройство наземного пешеходного перехода через железную дорогу в районе ул. </w:t>
      </w:r>
      <w:proofErr w:type="gramStart"/>
      <w:r w:rsidRPr="00E54340">
        <w:rPr>
          <w:rFonts w:ascii="PT Astra Serif" w:hAnsi="PT Astra Serif"/>
          <w:sz w:val="26"/>
          <w:szCs w:val="26"/>
        </w:rPr>
        <w:t>Торговая</w:t>
      </w:r>
      <w:proofErr w:type="gramEnd"/>
      <w:r w:rsidRPr="00E54340">
        <w:rPr>
          <w:rFonts w:ascii="PT Astra Serif" w:hAnsi="PT Astra Serif"/>
          <w:sz w:val="26"/>
          <w:szCs w:val="26"/>
        </w:rPr>
        <w:t>;</w:t>
      </w:r>
    </w:p>
    <w:p w14:paraId="4B6DD917" w14:textId="77777777" w:rsidR="00E54340" w:rsidRPr="00E54340" w:rsidRDefault="00E54340" w:rsidP="00E54340">
      <w:pPr>
        <w:pBdr>
          <w:top w:val="single" w:sz="4" w:space="0" w:color="FFFFFF"/>
          <w:left w:val="single" w:sz="4" w:space="0" w:color="FFFFFF"/>
          <w:bottom w:val="single" w:sz="4" w:space="12" w:color="FFFFFF"/>
          <w:right w:val="single" w:sz="4" w:space="1" w:color="FFFFFF"/>
        </w:pBdr>
        <w:ind w:firstLine="709"/>
        <w:jc w:val="both"/>
        <w:rPr>
          <w:rFonts w:ascii="PT Astra Serif" w:hAnsi="PT Astra Serif"/>
          <w:sz w:val="26"/>
          <w:szCs w:val="26"/>
        </w:rPr>
      </w:pPr>
      <w:r w:rsidRPr="00E54340">
        <w:rPr>
          <w:rFonts w:ascii="PT Astra Serif" w:hAnsi="PT Astra Serif"/>
          <w:sz w:val="26"/>
          <w:szCs w:val="26"/>
        </w:rPr>
        <w:t>- выполнены работы по устройству и ремонту тротуаров общей протяженностью 955 метров;</w:t>
      </w:r>
    </w:p>
    <w:p w14:paraId="502E13C9" w14:textId="77777777" w:rsidR="00E54340" w:rsidRPr="00E54340" w:rsidRDefault="00E54340" w:rsidP="00E54340">
      <w:pPr>
        <w:pBdr>
          <w:top w:val="single" w:sz="4" w:space="0" w:color="FFFFFF"/>
          <w:left w:val="single" w:sz="4" w:space="0" w:color="FFFFFF"/>
          <w:bottom w:val="single" w:sz="4" w:space="12" w:color="FFFFFF"/>
          <w:right w:val="single" w:sz="4" w:space="1" w:color="FFFFFF"/>
        </w:pBdr>
        <w:ind w:firstLine="709"/>
        <w:jc w:val="both"/>
        <w:rPr>
          <w:rFonts w:ascii="PT Astra Serif" w:hAnsi="PT Astra Serif"/>
          <w:sz w:val="26"/>
          <w:szCs w:val="26"/>
        </w:rPr>
      </w:pPr>
      <w:r w:rsidRPr="00E54340">
        <w:rPr>
          <w:rFonts w:ascii="PT Astra Serif" w:hAnsi="PT Astra Serif"/>
          <w:sz w:val="26"/>
          <w:szCs w:val="26"/>
        </w:rPr>
        <w:t>- в рамках модернизации систем теплоснабжения города Югорска разработана проектно-сметная документация по объекту «Автоматизированная газовая котельная «Центральная», получено заключение государственной экспертизы;</w:t>
      </w:r>
    </w:p>
    <w:p w14:paraId="12B9DAFE" w14:textId="77777777" w:rsidR="00E54340" w:rsidRPr="00E54340" w:rsidRDefault="00E54340" w:rsidP="00E54340">
      <w:pPr>
        <w:pBdr>
          <w:top w:val="single" w:sz="4" w:space="0" w:color="FFFFFF"/>
          <w:left w:val="single" w:sz="4" w:space="0" w:color="FFFFFF"/>
          <w:bottom w:val="single" w:sz="4" w:space="12" w:color="FFFFFF"/>
          <w:right w:val="single" w:sz="4" w:space="1" w:color="FFFFFF"/>
        </w:pBdr>
        <w:ind w:firstLine="709"/>
        <w:jc w:val="both"/>
        <w:rPr>
          <w:rFonts w:ascii="PT Astra Serif" w:hAnsi="PT Astra Serif"/>
          <w:sz w:val="26"/>
          <w:szCs w:val="26"/>
        </w:rPr>
      </w:pPr>
      <w:r w:rsidRPr="00E54340">
        <w:rPr>
          <w:rFonts w:ascii="PT Astra Serif" w:hAnsi="PT Astra Serif"/>
          <w:sz w:val="26"/>
          <w:szCs w:val="26"/>
        </w:rPr>
        <w:t xml:space="preserve">- продолжается строительство сетей канализации в 5 и 7 микрорайонах индивидуальной застройки (выполнена корректировка проектно-сметной документации, оплачена государственная экспертиза, после получения положительного заключения строительно-монтажные работы на объекте будут возобновлены); </w:t>
      </w:r>
    </w:p>
    <w:p w14:paraId="7F12F4FF" w14:textId="3A96D7F4" w:rsidR="00E54340" w:rsidRPr="00E54340" w:rsidRDefault="00E54340" w:rsidP="00E54340">
      <w:pPr>
        <w:pBdr>
          <w:top w:val="single" w:sz="4" w:space="0" w:color="FFFFFF"/>
          <w:left w:val="single" w:sz="4" w:space="0" w:color="FFFFFF"/>
          <w:bottom w:val="single" w:sz="4" w:space="12" w:color="FFFFFF"/>
          <w:right w:val="single" w:sz="4" w:space="1" w:color="FFFFFF"/>
        </w:pBdr>
        <w:ind w:firstLine="709"/>
        <w:jc w:val="both"/>
        <w:rPr>
          <w:rFonts w:ascii="PT Astra Serif" w:hAnsi="PT Astra Serif"/>
          <w:sz w:val="26"/>
          <w:szCs w:val="26"/>
        </w:rPr>
      </w:pPr>
      <w:r w:rsidRPr="00E54340">
        <w:rPr>
          <w:rFonts w:ascii="PT Astra Serif" w:hAnsi="PT Astra Serif"/>
          <w:sz w:val="26"/>
          <w:szCs w:val="26"/>
        </w:rPr>
        <w:t>- выполнены работы по устройству пяти детских игровых площадок в районе домов: № 56</w:t>
      </w:r>
      <w:proofErr w:type="gramStart"/>
      <w:r w:rsidRPr="00E54340">
        <w:rPr>
          <w:rFonts w:ascii="PT Astra Serif" w:hAnsi="PT Astra Serif"/>
          <w:sz w:val="26"/>
          <w:szCs w:val="26"/>
        </w:rPr>
        <w:t xml:space="preserve"> А</w:t>
      </w:r>
      <w:proofErr w:type="gramEnd"/>
      <w:r w:rsidRPr="00E54340">
        <w:rPr>
          <w:rFonts w:ascii="PT Astra Serif" w:hAnsi="PT Astra Serif"/>
          <w:sz w:val="26"/>
          <w:szCs w:val="26"/>
        </w:rPr>
        <w:t xml:space="preserve"> по ул. Мира, № 13 по ул. Геологов, № 9 А по ул. Механизаторов, №</w:t>
      </w:r>
      <w:r w:rsidR="00801415">
        <w:rPr>
          <w:rFonts w:ascii="PT Astra Serif" w:hAnsi="PT Astra Serif"/>
          <w:sz w:val="26"/>
          <w:szCs w:val="26"/>
        </w:rPr>
        <w:t> </w:t>
      </w:r>
      <w:r w:rsidRPr="00E54340">
        <w:rPr>
          <w:rFonts w:ascii="PT Astra Serif" w:hAnsi="PT Astra Serif"/>
          <w:sz w:val="26"/>
          <w:szCs w:val="26"/>
        </w:rPr>
        <w:t>10 по ул. Кирова,</w:t>
      </w:r>
      <w:r w:rsidRPr="00E54340">
        <w:rPr>
          <w:sz w:val="26"/>
          <w:szCs w:val="26"/>
        </w:rPr>
        <w:t xml:space="preserve"> </w:t>
      </w:r>
      <w:r w:rsidRPr="00E54340">
        <w:rPr>
          <w:rFonts w:ascii="PT Astra Serif" w:hAnsi="PT Astra Serif"/>
          <w:sz w:val="26"/>
          <w:szCs w:val="26"/>
        </w:rPr>
        <w:t xml:space="preserve">№ 4 по ул. Попова; </w:t>
      </w:r>
    </w:p>
    <w:p w14:paraId="154DD9B8" w14:textId="57C35FF6" w:rsidR="00E54340" w:rsidRPr="00E54340" w:rsidRDefault="00E54340" w:rsidP="00E54340">
      <w:pPr>
        <w:pBdr>
          <w:top w:val="single" w:sz="4" w:space="0" w:color="FFFFFF"/>
          <w:left w:val="single" w:sz="4" w:space="0" w:color="FFFFFF"/>
          <w:bottom w:val="single" w:sz="4" w:space="12" w:color="FFFFFF"/>
          <w:right w:val="single" w:sz="4" w:space="1" w:color="FFFFFF"/>
        </w:pBdr>
        <w:ind w:firstLine="709"/>
        <w:jc w:val="both"/>
        <w:rPr>
          <w:rFonts w:ascii="PT Astra Serif" w:hAnsi="PT Astra Serif"/>
          <w:sz w:val="26"/>
          <w:szCs w:val="26"/>
        </w:rPr>
      </w:pPr>
      <w:r w:rsidRPr="00E54340">
        <w:rPr>
          <w:rFonts w:ascii="PT Astra Serif" w:hAnsi="PT Astra Serif"/>
          <w:sz w:val="26"/>
          <w:szCs w:val="26"/>
        </w:rPr>
        <w:t>- выполнены работы по устройству автомобильных парковок (го</w:t>
      </w:r>
      <w:r w:rsidR="009E3CD0">
        <w:rPr>
          <w:rFonts w:ascii="PT Astra Serif" w:hAnsi="PT Astra Serif"/>
          <w:sz w:val="26"/>
          <w:szCs w:val="26"/>
        </w:rPr>
        <w:t>стевых) по ул. Чкалова д. 7, к</w:t>
      </w:r>
      <w:r w:rsidRPr="00E54340">
        <w:rPr>
          <w:rFonts w:ascii="PT Astra Serif" w:hAnsi="PT Astra Serif"/>
          <w:sz w:val="26"/>
          <w:szCs w:val="26"/>
        </w:rPr>
        <w:t xml:space="preserve">. 5; </w:t>
      </w:r>
    </w:p>
    <w:p w14:paraId="66A61DB7" w14:textId="732D6FE9" w:rsidR="00E54340" w:rsidRPr="00E54340" w:rsidRDefault="00E54340" w:rsidP="00E54340">
      <w:pPr>
        <w:pBdr>
          <w:top w:val="single" w:sz="4" w:space="0" w:color="FFFFFF"/>
          <w:left w:val="single" w:sz="4" w:space="0" w:color="FFFFFF"/>
          <w:bottom w:val="single" w:sz="4" w:space="12" w:color="FFFFFF"/>
          <w:right w:val="single" w:sz="4" w:space="1" w:color="FFFFFF"/>
        </w:pBdr>
        <w:ind w:firstLine="709"/>
        <w:jc w:val="both"/>
        <w:rPr>
          <w:rFonts w:ascii="PT Astra Serif" w:hAnsi="PT Astra Serif" w:cs="Calibri"/>
          <w:sz w:val="28"/>
          <w:szCs w:val="28"/>
        </w:rPr>
      </w:pPr>
      <w:r w:rsidRPr="00E54340">
        <w:rPr>
          <w:rFonts w:ascii="PT Astra Serif" w:hAnsi="PT Astra Serif"/>
          <w:sz w:val="26"/>
          <w:szCs w:val="26"/>
        </w:rPr>
        <w:t xml:space="preserve">- выполнено </w:t>
      </w:r>
      <w:r w:rsidRPr="00E54340">
        <w:rPr>
          <w:rFonts w:ascii="PT Astra Serif" w:hAnsi="PT Astra Serif" w:cs="Calibri"/>
          <w:sz w:val="26"/>
          <w:szCs w:val="26"/>
        </w:rPr>
        <w:t xml:space="preserve">устройство теплой остановки по ул. </w:t>
      </w:r>
      <w:proofErr w:type="gramStart"/>
      <w:r w:rsidRPr="00E54340">
        <w:rPr>
          <w:rFonts w:ascii="PT Astra Serif" w:hAnsi="PT Astra Serif" w:cs="Calibri"/>
          <w:sz w:val="26"/>
          <w:szCs w:val="26"/>
        </w:rPr>
        <w:t>Железнодорожная</w:t>
      </w:r>
      <w:proofErr w:type="gramEnd"/>
      <w:r w:rsidR="00F4222F">
        <w:rPr>
          <w:rFonts w:ascii="PT Astra Serif" w:hAnsi="PT Astra Serif" w:cs="Calibri"/>
          <w:sz w:val="26"/>
          <w:szCs w:val="26"/>
        </w:rPr>
        <w:t>, д. 16</w:t>
      </w:r>
      <w:r w:rsidRPr="00E54340">
        <w:rPr>
          <w:rFonts w:ascii="PT Astra Serif" w:hAnsi="PT Astra Serif" w:cs="Calibri"/>
          <w:sz w:val="26"/>
          <w:szCs w:val="26"/>
        </w:rPr>
        <w:t>.</w:t>
      </w:r>
    </w:p>
    <w:p w14:paraId="0DCEE653" w14:textId="77777777" w:rsidR="00E54340" w:rsidRPr="00E54340" w:rsidRDefault="00E54340" w:rsidP="00E54340">
      <w:pPr>
        <w:pBdr>
          <w:top w:val="single" w:sz="4" w:space="0" w:color="FFFFFF"/>
          <w:left w:val="single" w:sz="4" w:space="0" w:color="FFFFFF"/>
          <w:bottom w:val="single" w:sz="4" w:space="12" w:color="FFFFFF"/>
          <w:right w:val="single" w:sz="4" w:space="1" w:color="FFFFFF"/>
        </w:pBdr>
        <w:ind w:firstLine="709"/>
        <w:jc w:val="both"/>
        <w:rPr>
          <w:rFonts w:ascii="PT Astra Serif" w:hAnsi="PT Astra Serif"/>
          <w:spacing w:val="1"/>
          <w:sz w:val="26"/>
          <w:szCs w:val="26"/>
        </w:rPr>
      </w:pPr>
      <w:r w:rsidRPr="00E54340">
        <w:rPr>
          <w:rFonts w:ascii="PT Astra Serif" w:hAnsi="PT Astra Serif"/>
          <w:sz w:val="26"/>
          <w:szCs w:val="26"/>
        </w:rPr>
        <w:t xml:space="preserve">В рамках регионального проекта </w:t>
      </w:r>
      <w:r w:rsidRPr="00E54340">
        <w:rPr>
          <w:rFonts w:ascii="PT Astra Serif" w:hAnsi="PT Astra Serif"/>
          <w:spacing w:val="1"/>
          <w:sz w:val="26"/>
          <w:szCs w:val="26"/>
        </w:rPr>
        <w:t>«Формирование комфортной городской среды»:</w:t>
      </w:r>
    </w:p>
    <w:p w14:paraId="5566C6C2" w14:textId="77777777" w:rsidR="00E54340" w:rsidRPr="00E54340" w:rsidRDefault="00E54340" w:rsidP="00E54340">
      <w:pPr>
        <w:pBdr>
          <w:top w:val="single" w:sz="4" w:space="0" w:color="FFFFFF"/>
          <w:left w:val="single" w:sz="4" w:space="0" w:color="FFFFFF"/>
          <w:bottom w:val="single" w:sz="4" w:space="12" w:color="FFFFFF"/>
          <w:right w:val="single" w:sz="4" w:space="1" w:color="FFFFFF"/>
        </w:pBdr>
        <w:ind w:firstLine="709"/>
        <w:jc w:val="both"/>
        <w:rPr>
          <w:rFonts w:ascii="PT Astra Serif" w:eastAsia="Calibri" w:hAnsi="PT Astra Serif"/>
          <w:sz w:val="26"/>
          <w:szCs w:val="26"/>
          <w:lang w:eastAsia="en-US"/>
        </w:rPr>
      </w:pPr>
      <w:r w:rsidRPr="00E54340">
        <w:rPr>
          <w:rFonts w:ascii="PT Astra Serif" w:eastAsia="Calibri" w:hAnsi="PT Astra Serif"/>
          <w:sz w:val="26"/>
          <w:szCs w:val="26"/>
          <w:lang w:eastAsia="en-US"/>
        </w:rPr>
        <w:t xml:space="preserve">- выполнено благоустройство общественной территории «Парк по улице Менделеева (6 этап)»: обустроены тротуары протяженностью 650 кв. м, освещение входных групп, наружное освещение вдоль тротуаров, установлены малые архитектурные формы, название парка на входных группах; </w:t>
      </w:r>
    </w:p>
    <w:p w14:paraId="62E3DAB0" w14:textId="77777777" w:rsidR="00E54340" w:rsidRPr="00E54340" w:rsidRDefault="00E54340" w:rsidP="00E54340">
      <w:pPr>
        <w:pBdr>
          <w:top w:val="single" w:sz="4" w:space="0" w:color="FFFFFF"/>
          <w:left w:val="single" w:sz="4" w:space="0" w:color="FFFFFF"/>
          <w:bottom w:val="single" w:sz="4" w:space="12" w:color="FFFFFF"/>
          <w:right w:val="single" w:sz="4" w:space="1" w:color="FFFFFF"/>
        </w:pBdr>
        <w:ind w:firstLine="709"/>
        <w:jc w:val="both"/>
        <w:rPr>
          <w:rFonts w:ascii="PT Astra Serif" w:eastAsia="Calibri" w:hAnsi="PT Astra Serif"/>
          <w:sz w:val="26"/>
          <w:szCs w:val="26"/>
          <w:lang w:eastAsia="en-US"/>
        </w:rPr>
      </w:pPr>
      <w:r w:rsidRPr="00E54340">
        <w:rPr>
          <w:rFonts w:ascii="PT Astra Serif" w:eastAsia="Calibri" w:hAnsi="PT Astra Serif"/>
          <w:sz w:val="26"/>
          <w:szCs w:val="26"/>
          <w:lang w:eastAsia="en-US"/>
        </w:rPr>
        <w:t>- выполнено благоустройство центрального городского сквера «Северное сияние» по ул. Ленина.</w:t>
      </w:r>
    </w:p>
    <w:p w14:paraId="5A498673" w14:textId="2DA2EDB6" w:rsidR="00E54340" w:rsidRPr="00E54340" w:rsidRDefault="0033377B" w:rsidP="00E54340">
      <w:pPr>
        <w:pBdr>
          <w:top w:val="single" w:sz="4" w:space="0" w:color="FFFFFF"/>
          <w:left w:val="single" w:sz="4" w:space="0" w:color="FFFFFF"/>
          <w:bottom w:val="single" w:sz="4" w:space="12" w:color="FFFFFF"/>
          <w:right w:val="single" w:sz="4" w:space="1" w:color="FFFFFF"/>
        </w:pBdr>
        <w:ind w:firstLine="709"/>
        <w:jc w:val="both"/>
        <w:rPr>
          <w:rFonts w:ascii="PT Astra Serif" w:eastAsia="Calibri" w:hAnsi="PT Astra Serif"/>
          <w:sz w:val="26"/>
          <w:szCs w:val="26"/>
          <w:lang w:eastAsia="en-US"/>
        </w:rPr>
      </w:pPr>
      <w:r>
        <w:rPr>
          <w:rFonts w:ascii="PT Astra Serif" w:eastAsia="Calibri" w:hAnsi="PT Astra Serif"/>
          <w:sz w:val="26"/>
          <w:szCs w:val="26"/>
          <w:lang w:eastAsia="en-US"/>
        </w:rPr>
        <w:t>Реализован инициативный проект</w:t>
      </w:r>
      <w:r w:rsidR="00E54340" w:rsidRPr="00E54340">
        <w:rPr>
          <w:rFonts w:ascii="PT Astra Serif" w:eastAsia="Calibri" w:hAnsi="PT Astra Serif"/>
          <w:sz w:val="26"/>
          <w:szCs w:val="26"/>
          <w:lang w:eastAsia="en-US"/>
        </w:rPr>
        <w:t xml:space="preserve"> «Встреча» - благоустроена общественная территория, прилегающая к многоквартирным домам № 23 и № 21 по ул. </w:t>
      </w:r>
      <w:proofErr w:type="gramStart"/>
      <w:r w:rsidR="00E54340" w:rsidRPr="00E54340">
        <w:rPr>
          <w:rFonts w:ascii="PT Astra Serif" w:eastAsia="Calibri" w:hAnsi="PT Astra Serif"/>
          <w:sz w:val="26"/>
          <w:szCs w:val="26"/>
          <w:lang w:eastAsia="en-US"/>
        </w:rPr>
        <w:t>Магистральной</w:t>
      </w:r>
      <w:proofErr w:type="gramEnd"/>
      <w:r w:rsidR="00E54340" w:rsidRPr="00E54340">
        <w:rPr>
          <w:rFonts w:ascii="PT Astra Serif" w:eastAsia="Calibri" w:hAnsi="PT Astra Serif"/>
          <w:sz w:val="26"/>
          <w:szCs w:val="26"/>
          <w:lang w:eastAsia="en-US"/>
        </w:rPr>
        <w:t>, №32/2 по ул. Менделеева и № 5 по ул. Ермака.</w:t>
      </w:r>
    </w:p>
    <w:p w14:paraId="51B7D4ED" w14:textId="3FF46B31" w:rsidR="00E54340" w:rsidRDefault="00E54340" w:rsidP="00E54340">
      <w:pPr>
        <w:pBdr>
          <w:top w:val="single" w:sz="4" w:space="0" w:color="FFFFFF"/>
          <w:left w:val="single" w:sz="4" w:space="0" w:color="FFFFFF"/>
          <w:bottom w:val="single" w:sz="4" w:space="12" w:color="FFFFFF"/>
          <w:right w:val="single" w:sz="4" w:space="1" w:color="FFFFFF"/>
        </w:pBdr>
        <w:ind w:firstLine="709"/>
        <w:jc w:val="both"/>
        <w:rPr>
          <w:rFonts w:ascii="PT Astra Serif" w:eastAsia="Calibri" w:hAnsi="PT Astra Serif"/>
          <w:sz w:val="26"/>
          <w:szCs w:val="26"/>
          <w:lang w:eastAsia="en-US"/>
        </w:rPr>
      </w:pPr>
      <w:proofErr w:type="gramStart"/>
      <w:r w:rsidRPr="00E54340">
        <w:rPr>
          <w:rFonts w:ascii="PT Astra Serif" w:eastAsia="Calibri" w:hAnsi="PT Astra Serif"/>
          <w:sz w:val="26"/>
          <w:szCs w:val="26"/>
          <w:lang w:eastAsia="en-US"/>
        </w:rPr>
        <w:lastRenderedPageBreak/>
        <w:t xml:space="preserve">Введено в </w:t>
      </w:r>
      <w:r w:rsidRPr="00573295">
        <w:rPr>
          <w:rFonts w:ascii="PT Astra Serif" w:eastAsia="Calibri" w:hAnsi="PT Astra Serif"/>
          <w:sz w:val="26"/>
          <w:szCs w:val="26"/>
          <w:lang w:eastAsia="en-US"/>
        </w:rPr>
        <w:t>э</w:t>
      </w:r>
      <w:r w:rsidR="00681C5C">
        <w:rPr>
          <w:rFonts w:ascii="PT Astra Serif" w:eastAsia="Calibri" w:hAnsi="PT Astra Serif"/>
          <w:sz w:val="26"/>
          <w:szCs w:val="26"/>
          <w:lang w:eastAsia="en-US"/>
        </w:rPr>
        <w:t>ксплуатацию 29</w:t>
      </w:r>
      <w:r w:rsidR="00310590">
        <w:rPr>
          <w:rFonts w:ascii="PT Astra Serif" w:eastAsia="Calibri" w:hAnsi="PT Astra Serif"/>
          <w:sz w:val="26"/>
          <w:szCs w:val="26"/>
          <w:lang w:eastAsia="en-US"/>
        </w:rPr>
        <w:t>,3 тыс. кв. м</w:t>
      </w:r>
      <w:r w:rsidR="00681C5C">
        <w:rPr>
          <w:rFonts w:ascii="PT Astra Serif" w:eastAsia="Calibri" w:hAnsi="PT Astra Serif"/>
          <w:sz w:val="26"/>
          <w:szCs w:val="26"/>
          <w:lang w:eastAsia="en-US"/>
        </w:rPr>
        <w:t xml:space="preserve"> жилья (85,7</w:t>
      </w:r>
      <w:r w:rsidRPr="00573295">
        <w:rPr>
          <w:rFonts w:ascii="PT Astra Serif" w:eastAsia="Calibri" w:hAnsi="PT Astra Serif"/>
          <w:sz w:val="26"/>
          <w:szCs w:val="26"/>
          <w:lang w:eastAsia="en-US"/>
        </w:rPr>
        <w:t>%),</w:t>
      </w:r>
      <w:r w:rsidR="0078238A">
        <w:rPr>
          <w:rFonts w:ascii="PT Astra Serif" w:eastAsia="Calibri" w:hAnsi="PT Astra Serif"/>
          <w:sz w:val="26"/>
          <w:szCs w:val="26"/>
          <w:lang w:eastAsia="en-US"/>
        </w:rPr>
        <w:t xml:space="preserve"> из них 18,5</w:t>
      </w:r>
      <w:r w:rsidR="00FA0493">
        <w:rPr>
          <w:rFonts w:ascii="PT Astra Serif" w:eastAsia="Calibri" w:hAnsi="PT Astra Serif"/>
          <w:sz w:val="26"/>
          <w:szCs w:val="26"/>
          <w:lang w:eastAsia="en-US"/>
        </w:rPr>
        <w:t> </w:t>
      </w:r>
      <w:r w:rsidR="00310590">
        <w:rPr>
          <w:rFonts w:ascii="PT Astra Serif" w:eastAsia="Calibri" w:hAnsi="PT Astra Serif"/>
          <w:sz w:val="26"/>
          <w:szCs w:val="26"/>
          <w:lang w:eastAsia="en-US"/>
        </w:rPr>
        <w:t>тыс. кв. м</w:t>
      </w:r>
      <w:r w:rsidR="0078238A">
        <w:rPr>
          <w:rFonts w:ascii="PT Astra Serif" w:eastAsia="Calibri" w:hAnsi="PT Astra Serif"/>
          <w:sz w:val="26"/>
          <w:szCs w:val="26"/>
          <w:lang w:eastAsia="en-US"/>
        </w:rPr>
        <w:t xml:space="preserve"> (110,8</w:t>
      </w:r>
      <w:r w:rsidRPr="00E54340">
        <w:rPr>
          <w:rFonts w:ascii="PT Astra Serif" w:eastAsia="Calibri" w:hAnsi="PT Astra Serif"/>
          <w:sz w:val="26"/>
          <w:szCs w:val="26"/>
          <w:lang w:eastAsia="en-US"/>
        </w:rPr>
        <w:t>%) (145 домов) - индивидуальное жилищное строительство</w:t>
      </w:r>
      <w:r w:rsidR="001149E9">
        <w:rPr>
          <w:rFonts w:ascii="PT Astra Serif" w:eastAsia="Calibri" w:hAnsi="PT Astra Serif"/>
          <w:sz w:val="26"/>
          <w:szCs w:val="26"/>
          <w:lang w:eastAsia="en-US"/>
        </w:rPr>
        <w:t>,</w:t>
      </w:r>
      <w:r w:rsidRPr="00E54340">
        <w:rPr>
          <w:rFonts w:ascii="PT Astra Serif" w:eastAsia="Calibri" w:hAnsi="PT Astra Serif"/>
          <w:sz w:val="26"/>
          <w:szCs w:val="26"/>
          <w:lang w:eastAsia="en-US"/>
        </w:rPr>
        <w:t xml:space="preserve"> (прогнозный показатель 2025 года - 20,0 тыс. кв. метров (58,5%)).</w:t>
      </w:r>
      <w:bookmarkStart w:id="0" w:name="_GoBack"/>
      <w:bookmarkEnd w:id="0"/>
      <w:proofErr w:type="gramEnd"/>
    </w:p>
    <w:p w14:paraId="7F78C1FB" w14:textId="77777777" w:rsidR="00E97CB8" w:rsidRPr="00350468" w:rsidRDefault="00E97CB8" w:rsidP="00980626">
      <w:pPr>
        <w:ind w:firstLine="567"/>
        <w:jc w:val="center"/>
        <w:rPr>
          <w:rFonts w:ascii="PT Astra Serif" w:hAnsi="PT Astra Serif"/>
          <w:b/>
          <w:bCs/>
          <w:sz w:val="28"/>
          <w:szCs w:val="28"/>
        </w:rPr>
      </w:pPr>
    </w:p>
    <w:p w14:paraId="49463F18" w14:textId="1747BCD7" w:rsidR="00982820" w:rsidRPr="00257043" w:rsidRDefault="00982820" w:rsidP="00980626">
      <w:pPr>
        <w:ind w:firstLine="567"/>
        <w:jc w:val="center"/>
        <w:rPr>
          <w:rFonts w:ascii="PT Astra Serif" w:hAnsi="PT Astra Serif"/>
          <w:b/>
          <w:bCs/>
          <w:sz w:val="28"/>
          <w:szCs w:val="28"/>
        </w:rPr>
      </w:pPr>
      <w:r w:rsidRPr="00257043">
        <w:rPr>
          <w:rFonts w:ascii="PT Astra Serif" w:hAnsi="PT Astra Serif"/>
          <w:b/>
          <w:bCs/>
          <w:sz w:val="28"/>
          <w:szCs w:val="28"/>
        </w:rPr>
        <w:t>Жилищно-коммунальный комплекс</w:t>
      </w:r>
    </w:p>
    <w:p w14:paraId="26EF5E2D" w14:textId="77777777" w:rsidR="008B4438" w:rsidRPr="00F43352" w:rsidRDefault="008B4438" w:rsidP="00980626">
      <w:pPr>
        <w:ind w:firstLine="567"/>
        <w:jc w:val="center"/>
        <w:rPr>
          <w:rFonts w:ascii="PT Astra Serif" w:hAnsi="PT Astra Serif"/>
          <w:b/>
          <w:bCs/>
          <w:sz w:val="28"/>
          <w:szCs w:val="28"/>
          <w:highlight w:val="yellow"/>
        </w:rPr>
      </w:pPr>
    </w:p>
    <w:p w14:paraId="0339A9D0" w14:textId="484F74C2" w:rsidR="00A86160" w:rsidRDefault="00A86160" w:rsidP="00A86160">
      <w:pPr>
        <w:widowControl w:val="0"/>
        <w:shd w:val="clear" w:color="auto" w:fill="FFFFFF"/>
        <w:autoSpaceDE w:val="0"/>
        <w:autoSpaceDN w:val="0"/>
        <w:adjustRightInd w:val="0"/>
        <w:ind w:left="10" w:right="10" w:firstLine="709"/>
        <w:jc w:val="both"/>
        <w:rPr>
          <w:rFonts w:ascii="PT Astra Serif" w:hAnsi="PT Astra Serif"/>
          <w:sz w:val="26"/>
          <w:szCs w:val="26"/>
        </w:rPr>
      </w:pPr>
      <w:r w:rsidRPr="00A86160">
        <w:rPr>
          <w:rFonts w:ascii="PT Astra Serif" w:hAnsi="PT Astra Serif"/>
          <w:sz w:val="26"/>
          <w:szCs w:val="26"/>
        </w:rPr>
        <w:t xml:space="preserve">Общая площадь жилых помещений города Югорска по состоянию на конец года составляет предварительно </w:t>
      </w:r>
      <w:r w:rsidR="003C2D93" w:rsidRPr="003C2D93">
        <w:rPr>
          <w:rFonts w:ascii="PT Astra Serif" w:hAnsi="PT Astra Serif"/>
          <w:sz w:val="26"/>
          <w:szCs w:val="26"/>
        </w:rPr>
        <w:t>1 1</w:t>
      </w:r>
      <w:r w:rsidR="003C2D93">
        <w:rPr>
          <w:rFonts w:ascii="PT Astra Serif" w:hAnsi="PT Astra Serif"/>
          <w:sz w:val="26"/>
          <w:szCs w:val="26"/>
        </w:rPr>
        <w:t>96,1</w:t>
      </w:r>
      <w:r w:rsidR="00472A9A">
        <w:rPr>
          <w:rFonts w:ascii="PT Astra Serif" w:hAnsi="PT Astra Serif"/>
          <w:sz w:val="26"/>
          <w:szCs w:val="26"/>
        </w:rPr>
        <w:t xml:space="preserve"> тыс. кв. м</w:t>
      </w:r>
      <w:r w:rsidRPr="00A86160">
        <w:rPr>
          <w:rFonts w:ascii="PT Astra Serif" w:hAnsi="PT Astra Serif"/>
          <w:sz w:val="26"/>
          <w:szCs w:val="26"/>
        </w:rPr>
        <w:t>, на одного жителя п</w:t>
      </w:r>
      <w:r w:rsidR="00CD0157">
        <w:rPr>
          <w:rFonts w:ascii="PT Astra Serif" w:hAnsi="PT Astra Serif"/>
          <w:sz w:val="26"/>
          <w:szCs w:val="26"/>
        </w:rPr>
        <w:t>риходится 29,9 кв. м</w:t>
      </w:r>
      <w:r w:rsidR="003C2D93">
        <w:rPr>
          <w:rFonts w:ascii="PT Astra Serif" w:hAnsi="PT Astra Serif"/>
          <w:sz w:val="26"/>
          <w:szCs w:val="26"/>
        </w:rPr>
        <w:t xml:space="preserve"> (100,7</w:t>
      </w:r>
      <w:r w:rsidRPr="00A86160">
        <w:rPr>
          <w:rFonts w:ascii="PT Astra Serif" w:hAnsi="PT Astra Serif"/>
          <w:sz w:val="26"/>
          <w:szCs w:val="26"/>
        </w:rPr>
        <w:t>%).</w:t>
      </w:r>
    </w:p>
    <w:p w14:paraId="7F07F5B4" w14:textId="77777777" w:rsidR="00115F49" w:rsidRDefault="00115F49" w:rsidP="00115F49">
      <w:pPr>
        <w:pBdr>
          <w:top w:val="single" w:sz="4" w:space="0" w:color="FFFFFF"/>
          <w:left w:val="single" w:sz="4" w:space="0" w:color="FFFFFF"/>
          <w:bottom w:val="single" w:sz="4" w:space="12" w:color="FFFFFF"/>
          <w:right w:val="single" w:sz="4" w:space="1" w:color="FFFFFF"/>
        </w:pBdr>
        <w:ind w:firstLine="709"/>
        <w:jc w:val="both"/>
        <w:rPr>
          <w:rFonts w:ascii="PT Astra Serif" w:hAnsi="PT Astra Serif"/>
          <w:sz w:val="26"/>
          <w:szCs w:val="26"/>
          <w:lang w:eastAsia="ru-RU"/>
        </w:rPr>
      </w:pPr>
      <w:r w:rsidRPr="00115F49">
        <w:rPr>
          <w:rFonts w:ascii="PT Astra Serif" w:hAnsi="PT Astra Serif"/>
          <w:sz w:val="26"/>
          <w:szCs w:val="26"/>
          <w:lang w:eastAsia="ru-RU"/>
        </w:rPr>
        <w:t>Доля непригодного для проживания и аварийного жилья в общем объеме жилищного фонда на конец отчетного периода сократилась  с 4,2% (49,2 тыс. кв. м) до 3,5% (41,4 тыс. кв. м).</w:t>
      </w:r>
    </w:p>
    <w:p w14:paraId="3E670798" w14:textId="77777777" w:rsidR="006E39D3" w:rsidRDefault="00A86160" w:rsidP="006E39D3">
      <w:pPr>
        <w:pBdr>
          <w:top w:val="single" w:sz="4" w:space="0" w:color="FFFFFF"/>
          <w:left w:val="single" w:sz="4" w:space="0" w:color="FFFFFF"/>
          <w:bottom w:val="single" w:sz="4" w:space="12" w:color="FFFFFF"/>
          <w:right w:val="single" w:sz="4" w:space="1" w:color="FFFFFF"/>
        </w:pBdr>
        <w:ind w:firstLine="709"/>
        <w:jc w:val="both"/>
        <w:rPr>
          <w:rFonts w:ascii="PT Astra Serif" w:hAnsi="PT Astra Serif"/>
          <w:sz w:val="26"/>
          <w:szCs w:val="26"/>
        </w:rPr>
      </w:pPr>
      <w:r w:rsidRPr="00A86160">
        <w:rPr>
          <w:rFonts w:ascii="PT Astra Serif" w:hAnsi="PT Astra Serif"/>
          <w:sz w:val="26"/>
          <w:szCs w:val="26"/>
        </w:rPr>
        <w:t>Жилищный фонд города Югорска состоит из 270 домов, в том числе 8 общежитий.</w:t>
      </w:r>
    </w:p>
    <w:p w14:paraId="2D6B0D96" w14:textId="119B30C8" w:rsidR="00A86160" w:rsidRPr="00A86160" w:rsidRDefault="00A86160" w:rsidP="006E39D3">
      <w:pPr>
        <w:pBdr>
          <w:top w:val="single" w:sz="4" w:space="0" w:color="FFFFFF"/>
          <w:left w:val="single" w:sz="4" w:space="0" w:color="FFFFFF"/>
          <w:bottom w:val="single" w:sz="4" w:space="12" w:color="FFFFFF"/>
          <w:right w:val="single" w:sz="4" w:space="1" w:color="FFFFFF"/>
        </w:pBdr>
        <w:ind w:firstLine="709"/>
        <w:jc w:val="both"/>
        <w:rPr>
          <w:rFonts w:ascii="PT Astra Serif" w:hAnsi="PT Astra Serif"/>
          <w:sz w:val="26"/>
          <w:szCs w:val="26"/>
        </w:rPr>
      </w:pPr>
      <w:r w:rsidRPr="00A86160">
        <w:rPr>
          <w:rFonts w:ascii="PT Astra Serif" w:hAnsi="PT Astra Serif"/>
          <w:sz w:val="26"/>
          <w:szCs w:val="26"/>
        </w:rPr>
        <w:t xml:space="preserve">Жилищно-коммунальные услуги на территории города Югорска оказывает 31 организация, в том числе коммунальные услуги предоставляют 5 организаций, из них 1 муниципальное предприятие: </w:t>
      </w:r>
    </w:p>
    <w:tbl>
      <w:tblPr>
        <w:tblStyle w:val="41"/>
        <w:tblW w:w="0" w:type="auto"/>
        <w:jc w:val="center"/>
        <w:tblLook w:val="04A0" w:firstRow="1" w:lastRow="0" w:firstColumn="1" w:lastColumn="0" w:noHBand="0" w:noVBand="1"/>
      </w:tblPr>
      <w:tblGrid>
        <w:gridCol w:w="812"/>
        <w:gridCol w:w="3827"/>
        <w:gridCol w:w="4921"/>
      </w:tblGrid>
      <w:tr w:rsidR="00A86160" w:rsidRPr="00A86160" w14:paraId="7B607382" w14:textId="77777777" w:rsidTr="005E1E1E">
        <w:trPr>
          <w:jc w:val="center"/>
        </w:trPr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F6CB1E" w14:textId="77777777" w:rsidR="00A86160" w:rsidRPr="00A86160" w:rsidRDefault="00A86160" w:rsidP="00A86160">
            <w:pPr>
              <w:widowControl w:val="0"/>
              <w:autoSpaceDE w:val="0"/>
              <w:autoSpaceDN w:val="0"/>
              <w:adjustRightInd w:val="0"/>
              <w:ind w:right="10"/>
              <w:jc w:val="center"/>
              <w:rPr>
                <w:b/>
                <w:sz w:val="20"/>
                <w:szCs w:val="20"/>
                <w:lang w:eastAsia="ru-RU"/>
              </w:rPr>
            </w:pPr>
            <w:r w:rsidRPr="00A86160">
              <w:rPr>
                <w:b/>
                <w:sz w:val="20"/>
                <w:szCs w:val="20"/>
                <w:lang w:eastAsia="ru-RU"/>
              </w:rPr>
              <w:t xml:space="preserve">№ </w:t>
            </w:r>
            <w:proofErr w:type="gramStart"/>
            <w:r w:rsidRPr="00A86160">
              <w:rPr>
                <w:b/>
                <w:sz w:val="20"/>
                <w:szCs w:val="20"/>
                <w:lang w:eastAsia="ru-RU"/>
              </w:rPr>
              <w:t>п</w:t>
            </w:r>
            <w:proofErr w:type="gramEnd"/>
            <w:r w:rsidRPr="00A86160">
              <w:rPr>
                <w:b/>
                <w:sz w:val="20"/>
                <w:szCs w:val="20"/>
                <w:lang w:eastAsia="ru-RU"/>
              </w:rPr>
              <w:t>/п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DB05C2" w14:textId="77777777" w:rsidR="00A86160" w:rsidRPr="00A86160" w:rsidRDefault="00A86160" w:rsidP="00A86160">
            <w:pPr>
              <w:widowControl w:val="0"/>
              <w:autoSpaceDE w:val="0"/>
              <w:autoSpaceDN w:val="0"/>
              <w:adjustRightInd w:val="0"/>
              <w:ind w:right="10"/>
              <w:jc w:val="center"/>
              <w:rPr>
                <w:b/>
                <w:sz w:val="20"/>
                <w:szCs w:val="20"/>
                <w:lang w:eastAsia="ru-RU"/>
              </w:rPr>
            </w:pPr>
            <w:r w:rsidRPr="00A86160">
              <w:rPr>
                <w:b/>
                <w:sz w:val="20"/>
                <w:szCs w:val="20"/>
                <w:lang w:eastAsia="ru-RU"/>
              </w:rPr>
              <w:t>Наименование организации</w:t>
            </w:r>
          </w:p>
        </w:tc>
        <w:tc>
          <w:tcPr>
            <w:tcW w:w="4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789E5F" w14:textId="77777777" w:rsidR="00A86160" w:rsidRPr="00A86160" w:rsidRDefault="00A86160" w:rsidP="00A86160">
            <w:pPr>
              <w:widowControl w:val="0"/>
              <w:autoSpaceDE w:val="0"/>
              <w:autoSpaceDN w:val="0"/>
              <w:adjustRightInd w:val="0"/>
              <w:ind w:right="10"/>
              <w:jc w:val="center"/>
              <w:rPr>
                <w:b/>
                <w:sz w:val="20"/>
                <w:szCs w:val="20"/>
                <w:lang w:eastAsia="ru-RU"/>
              </w:rPr>
            </w:pPr>
            <w:r w:rsidRPr="00A86160">
              <w:rPr>
                <w:b/>
                <w:sz w:val="20"/>
                <w:szCs w:val="20"/>
                <w:lang w:eastAsia="ru-RU"/>
              </w:rPr>
              <w:t>Вид коммунальной услуги</w:t>
            </w:r>
          </w:p>
        </w:tc>
      </w:tr>
      <w:tr w:rsidR="00A86160" w:rsidRPr="00A86160" w14:paraId="463EC4A2" w14:textId="77777777" w:rsidTr="005E1E1E">
        <w:trPr>
          <w:jc w:val="center"/>
        </w:trPr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3C29A1" w14:textId="77777777" w:rsidR="00A86160" w:rsidRPr="00A86160" w:rsidRDefault="00A86160" w:rsidP="00A86160">
            <w:pPr>
              <w:widowControl w:val="0"/>
              <w:autoSpaceDE w:val="0"/>
              <w:autoSpaceDN w:val="0"/>
              <w:adjustRightInd w:val="0"/>
              <w:ind w:right="10"/>
              <w:jc w:val="center"/>
              <w:rPr>
                <w:sz w:val="20"/>
                <w:szCs w:val="20"/>
                <w:lang w:eastAsia="ru-RU"/>
              </w:rPr>
            </w:pPr>
            <w:r w:rsidRPr="00A86160">
              <w:rPr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15D271" w14:textId="77777777" w:rsidR="00A86160" w:rsidRPr="00A86160" w:rsidRDefault="00A86160" w:rsidP="00A86160">
            <w:pPr>
              <w:widowControl w:val="0"/>
              <w:autoSpaceDE w:val="0"/>
              <w:autoSpaceDN w:val="0"/>
              <w:adjustRightInd w:val="0"/>
              <w:ind w:right="10"/>
              <w:jc w:val="both"/>
              <w:rPr>
                <w:sz w:val="20"/>
                <w:szCs w:val="20"/>
                <w:lang w:eastAsia="ru-RU"/>
              </w:rPr>
            </w:pPr>
            <w:r w:rsidRPr="00A86160">
              <w:rPr>
                <w:sz w:val="20"/>
                <w:szCs w:val="20"/>
                <w:lang w:eastAsia="ru-RU"/>
              </w:rPr>
              <w:t>ООО «Газпром межрегионгаз Север»</w:t>
            </w:r>
          </w:p>
        </w:tc>
        <w:tc>
          <w:tcPr>
            <w:tcW w:w="4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37016E" w14:textId="77777777" w:rsidR="00A86160" w:rsidRPr="00A86160" w:rsidRDefault="00A86160" w:rsidP="00A86160">
            <w:pPr>
              <w:widowControl w:val="0"/>
              <w:autoSpaceDE w:val="0"/>
              <w:autoSpaceDN w:val="0"/>
              <w:adjustRightInd w:val="0"/>
              <w:ind w:right="10"/>
              <w:jc w:val="both"/>
              <w:rPr>
                <w:sz w:val="20"/>
                <w:szCs w:val="20"/>
                <w:lang w:eastAsia="ru-RU"/>
              </w:rPr>
            </w:pPr>
            <w:r w:rsidRPr="00A86160">
              <w:rPr>
                <w:sz w:val="20"/>
                <w:szCs w:val="20"/>
                <w:lang w:eastAsia="ru-RU"/>
              </w:rPr>
              <w:t>природный газ</w:t>
            </w:r>
          </w:p>
        </w:tc>
      </w:tr>
      <w:tr w:rsidR="00A86160" w:rsidRPr="00A86160" w14:paraId="551FDCC0" w14:textId="77777777" w:rsidTr="005E1E1E">
        <w:trPr>
          <w:jc w:val="center"/>
        </w:trPr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0A555D" w14:textId="77777777" w:rsidR="00A86160" w:rsidRPr="00A86160" w:rsidRDefault="00A86160" w:rsidP="00A86160">
            <w:pPr>
              <w:widowControl w:val="0"/>
              <w:autoSpaceDE w:val="0"/>
              <w:autoSpaceDN w:val="0"/>
              <w:adjustRightInd w:val="0"/>
              <w:ind w:right="10"/>
              <w:jc w:val="center"/>
              <w:rPr>
                <w:sz w:val="20"/>
                <w:szCs w:val="20"/>
                <w:lang w:eastAsia="ru-RU"/>
              </w:rPr>
            </w:pPr>
            <w:r w:rsidRPr="00A86160">
              <w:rPr>
                <w:sz w:val="20"/>
                <w:szCs w:val="20"/>
                <w:lang w:eastAsia="ru-RU"/>
              </w:rPr>
              <w:t>2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79BACF" w14:textId="77777777" w:rsidR="00A86160" w:rsidRPr="00A86160" w:rsidRDefault="00A86160" w:rsidP="00A86160">
            <w:pPr>
              <w:widowControl w:val="0"/>
              <w:autoSpaceDE w:val="0"/>
              <w:autoSpaceDN w:val="0"/>
              <w:adjustRightInd w:val="0"/>
              <w:ind w:right="10"/>
              <w:jc w:val="both"/>
              <w:rPr>
                <w:sz w:val="20"/>
                <w:szCs w:val="20"/>
                <w:lang w:eastAsia="ru-RU"/>
              </w:rPr>
            </w:pPr>
            <w:r w:rsidRPr="00A86160">
              <w:rPr>
                <w:sz w:val="20"/>
                <w:szCs w:val="20"/>
                <w:lang w:eastAsia="ru-RU"/>
              </w:rPr>
              <w:t>АО «Газпром энергосбыт Тюмень»</w:t>
            </w:r>
          </w:p>
        </w:tc>
        <w:tc>
          <w:tcPr>
            <w:tcW w:w="4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0071F0" w14:textId="77777777" w:rsidR="00A86160" w:rsidRPr="00A86160" w:rsidRDefault="00A86160" w:rsidP="00A86160">
            <w:pPr>
              <w:widowControl w:val="0"/>
              <w:autoSpaceDE w:val="0"/>
              <w:autoSpaceDN w:val="0"/>
              <w:adjustRightInd w:val="0"/>
              <w:ind w:right="10"/>
              <w:jc w:val="both"/>
              <w:rPr>
                <w:sz w:val="20"/>
                <w:szCs w:val="20"/>
                <w:lang w:eastAsia="ru-RU"/>
              </w:rPr>
            </w:pPr>
            <w:r w:rsidRPr="00A86160">
              <w:rPr>
                <w:sz w:val="20"/>
                <w:szCs w:val="20"/>
                <w:lang w:eastAsia="ru-RU"/>
              </w:rPr>
              <w:t>электрическая энергия</w:t>
            </w:r>
          </w:p>
        </w:tc>
      </w:tr>
      <w:tr w:rsidR="00A86160" w:rsidRPr="00A86160" w14:paraId="6D5F1623" w14:textId="77777777" w:rsidTr="005E1E1E">
        <w:trPr>
          <w:jc w:val="center"/>
        </w:trPr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64A66A" w14:textId="77777777" w:rsidR="00A86160" w:rsidRPr="00A86160" w:rsidRDefault="00A86160" w:rsidP="00A86160">
            <w:pPr>
              <w:widowControl w:val="0"/>
              <w:autoSpaceDE w:val="0"/>
              <w:autoSpaceDN w:val="0"/>
              <w:adjustRightInd w:val="0"/>
              <w:ind w:right="10"/>
              <w:jc w:val="center"/>
              <w:rPr>
                <w:sz w:val="20"/>
                <w:szCs w:val="20"/>
                <w:lang w:eastAsia="ru-RU"/>
              </w:rPr>
            </w:pPr>
            <w:r w:rsidRPr="00A86160">
              <w:rPr>
                <w:sz w:val="20"/>
                <w:szCs w:val="20"/>
                <w:lang w:eastAsia="ru-RU"/>
              </w:rPr>
              <w:t>3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51033B" w14:textId="77777777" w:rsidR="00A86160" w:rsidRPr="00A86160" w:rsidRDefault="00A86160" w:rsidP="00A86160">
            <w:pPr>
              <w:widowControl w:val="0"/>
              <w:autoSpaceDE w:val="0"/>
              <w:autoSpaceDN w:val="0"/>
              <w:adjustRightInd w:val="0"/>
              <w:ind w:right="10"/>
              <w:jc w:val="both"/>
              <w:rPr>
                <w:sz w:val="20"/>
                <w:szCs w:val="20"/>
                <w:lang w:eastAsia="ru-RU"/>
              </w:rPr>
            </w:pPr>
            <w:r w:rsidRPr="00A86160">
              <w:rPr>
                <w:sz w:val="20"/>
                <w:szCs w:val="20"/>
                <w:lang w:eastAsia="ru-RU"/>
              </w:rPr>
              <w:t>АО «Сжиженный газ Север»</w:t>
            </w:r>
          </w:p>
        </w:tc>
        <w:tc>
          <w:tcPr>
            <w:tcW w:w="4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F5B64B" w14:textId="77777777" w:rsidR="00A86160" w:rsidRPr="00A86160" w:rsidRDefault="00A86160" w:rsidP="00A86160">
            <w:pPr>
              <w:widowControl w:val="0"/>
              <w:autoSpaceDE w:val="0"/>
              <w:autoSpaceDN w:val="0"/>
              <w:adjustRightInd w:val="0"/>
              <w:ind w:right="10"/>
              <w:jc w:val="both"/>
              <w:rPr>
                <w:sz w:val="20"/>
                <w:szCs w:val="20"/>
                <w:lang w:eastAsia="ru-RU"/>
              </w:rPr>
            </w:pPr>
            <w:r w:rsidRPr="00A86160">
              <w:rPr>
                <w:sz w:val="20"/>
                <w:szCs w:val="20"/>
                <w:lang w:eastAsia="ru-RU"/>
              </w:rPr>
              <w:t>сжиженный газ</w:t>
            </w:r>
          </w:p>
        </w:tc>
      </w:tr>
      <w:tr w:rsidR="00A86160" w:rsidRPr="00A86160" w14:paraId="0A540931" w14:textId="77777777" w:rsidTr="005E1E1E">
        <w:trPr>
          <w:jc w:val="center"/>
        </w:trPr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E13413" w14:textId="77777777" w:rsidR="00A86160" w:rsidRPr="00A86160" w:rsidRDefault="00A86160" w:rsidP="00A86160">
            <w:pPr>
              <w:widowControl w:val="0"/>
              <w:autoSpaceDE w:val="0"/>
              <w:autoSpaceDN w:val="0"/>
              <w:adjustRightInd w:val="0"/>
              <w:ind w:right="10"/>
              <w:jc w:val="center"/>
              <w:rPr>
                <w:sz w:val="20"/>
                <w:szCs w:val="20"/>
                <w:lang w:eastAsia="ru-RU"/>
              </w:rPr>
            </w:pPr>
            <w:r w:rsidRPr="00A86160">
              <w:rPr>
                <w:sz w:val="20"/>
                <w:szCs w:val="20"/>
                <w:lang w:eastAsia="ru-RU"/>
              </w:rPr>
              <w:t>4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97AFEB" w14:textId="77777777" w:rsidR="00A86160" w:rsidRPr="00A86160" w:rsidRDefault="00A86160" w:rsidP="00A86160">
            <w:pPr>
              <w:widowControl w:val="0"/>
              <w:autoSpaceDE w:val="0"/>
              <w:autoSpaceDN w:val="0"/>
              <w:adjustRightInd w:val="0"/>
              <w:ind w:right="10"/>
              <w:jc w:val="both"/>
              <w:rPr>
                <w:sz w:val="20"/>
                <w:szCs w:val="20"/>
                <w:lang w:eastAsia="ru-RU"/>
              </w:rPr>
            </w:pPr>
            <w:r w:rsidRPr="00A86160">
              <w:rPr>
                <w:sz w:val="20"/>
                <w:szCs w:val="20"/>
                <w:lang w:eastAsia="ru-RU"/>
              </w:rPr>
              <w:t>АО «Югра-Экология»</w:t>
            </w:r>
          </w:p>
        </w:tc>
        <w:tc>
          <w:tcPr>
            <w:tcW w:w="4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449D51" w14:textId="77777777" w:rsidR="00A86160" w:rsidRPr="00A86160" w:rsidRDefault="00A86160" w:rsidP="00A86160">
            <w:pPr>
              <w:widowControl w:val="0"/>
              <w:autoSpaceDE w:val="0"/>
              <w:autoSpaceDN w:val="0"/>
              <w:adjustRightInd w:val="0"/>
              <w:ind w:right="10"/>
              <w:jc w:val="both"/>
              <w:rPr>
                <w:sz w:val="20"/>
                <w:szCs w:val="20"/>
                <w:lang w:eastAsia="ru-RU"/>
              </w:rPr>
            </w:pPr>
            <w:r w:rsidRPr="00A86160">
              <w:rPr>
                <w:sz w:val="20"/>
                <w:szCs w:val="20"/>
                <w:lang w:eastAsia="ru-RU"/>
              </w:rPr>
              <w:t>вывоз, обработка, утилизация (захоронение) ТКО</w:t>
            </w:r>
          </w:p>
        </w:tc>
      </w:tr>
      <w:tr w:rsidR="00A86160" w:rsidRPr="00A86160" w14:paraId="2A73979B" w14:textId="77777777" w:rsidTr="005E1E1E">
        <w:trPr>
          <w:jc w:val="center"/>
        </w:trPr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F14B55" w14:textId="77777777" w:rsidR="00A86160" w:rsidRPr="00A86160" w:rsidRDefault="00A86160" w:rsidP="00A86160">
            <w:pPr>
              <w:widowControl w:val="0"/>
              <w:autoSpaceDE w:val="0"/>
              <w:autoSpaceDN w:val="0"/>
              <w:adjustRightInd w:val="0"/>
              <w:ind w:right="10"/>
              <w:jc w:val="center"/>
              <w:rPr>
                <w:sz w:val="20"/>
                <w:szCs w:val="20"/>
                <w:lang w:eastAsia="ru-RU"/>
              </w:rPr>
            </w:pPr>
            <w:r w:rsidRPr="00A86160">
              <w:rPr>
                <w:sz w:val="20"/>
                <w:szCs w:val="20"/>
                <w:lang w:eastAsia="ru-RU"/>
              </w:rPr>
              <w:t>5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E3CE00" w14:textId="77777777" w:rsidR="00A86160" w:rsidRPr="00A86160" w:rsidRDefault="00A86160" w:rsidP="00A86160">
            <w:pPr>
              <w:widowControl w:val="0"/>
              <w:autoSpaceDE w:val="0"/>
              <w:autoSpaceDN w:val="0"/>
              <w:adjustRightInd w:val="0"/>
              <w:ind w:right="10"/>
              <w:jc w:val="both"/>
              <w:rPr>
                <w:sz w:val="20"/>
                <w:szCs w:val="20"/>
                <w:lang w:eastAsia="ru-RU"/>
              </w:rPr>
            </w:pPr>
            <w:r w:rsidRPr="00A86160">
              <w:rPr>
                <w:sz w:val="20"/>
                <w:szCs w:val="20"/>
                <w:lang w:eastAsia="ru-RU"/>
              </w:rPr>
              <w:t>МУП «Югорскэнергогаз»</w:t>
            </w:r>
          </w:p>
        </w:tc>
        <w:tc>
          <w:tcPr>
            <w:tcW w:w="4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62B2D7" w14:textId="77777777" w:rsidR="00A86160" w:rsidRPr="00A86160" w:rsidRDefault="00A86160" w:rsidP="00A86160">
            <w:pPr>
              <w:widowControl w:val="0"/>
              <w:autoSpaceDE w:val="0"/>
              <w:autoSpaceDN w:val="0"/>
              <w:adjustRightInd w:val="0"/>
              <w:ind w:right="10"/>
              <w:jc w:val="both"/>
              <w:rPr>
                <w:sz w:val="20"/>
                <w:szCs w:val="20"/>
                <w:lang w:eastAsia="ru-RU"/>
              </w:rPr>
            </w:pPr>
            <w:r w:rsidRPr="00A86160">
              <w:rPr>
                <w:sz w:val="20"/>
                <w:szCs w:val="20"/>
                <w:lang w:eastAsia="ru-RU"/>
              </w:rPr>
              <w:t>тепло-, водоснабжение, водоотведение</w:t>
            </w:r>
          </w:p>
        </w:tc>
      </w:tr>
    </w:tbl>
    <w:p w14:paraId="2F8BE34F" w14:textId="77777777" w:rsidR="00A86160" w:rsidRPr="00A86160" w:rsidRDefault="00A86160" w:rsidP="00A86160">
      <w:pPr>
        <w:widowControl w:val="0"/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6"/>
          <w:szCs w:val="26"/>
        </w:rPr>
      </w:pPr>
    </w:p>
    <w:p w14:paraId="249C2AE9" w14:textId="73CBA8A7" w:rsidR="00A86160" w:rsidRPr="00A86160" w:rsidRDefault="00A86160" w:rsidP="00A86160">
      <w:pPr>
        <w:widowControl w:val="0"/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6"/>
          <w:szCs w:val="26"/>
        </w:rPr>
      </w:pPr>
      <w:r w:rsidRPr="00A86160">
        <w:rPr>
          <w:rFonts w:ascii="PT Astra Serif" w:hAnsi="PT Astra Serif"/>
          <w:sz w:val="26"/>
          <w:szCs w:val="26"/>
        </w:rPr>
        <w:t>Управление и содержание общедомовог</w:t>
      </w:r>
      <w:r w:rsidR="00C501B2">
        <w:rPr>
          <w:rFonts w:ascii="PT Astra Serif" w:hAnsi="PT Astra Serif"/>
          <w:sz w:val="26"/>
          <w:szCs w:val="26"/>
        </w:rPr>
        <w:t>о имущества 246 многоквартирных домов</w:t>
      </w:r>
      <w:r w:rsidRPr="00A86160">
        <w:rPr>
          <w:rFonts w:ascii="PT Astra Serif" w:hAnsi="PT Astra Serif"/>
          <w:sz w:val="26"/>
          <w:szCs w:val="26"/>
        </w:rPr>
        <w:t xml:space="preserve"> (далее - МКД) осуществляется 6 управляющими организациями частной формы собственности и 1 управляющей организацией муниципальной формы собственности, 19 товариществами собственников жилья (далее - ТСЖ), из них 16 ТСЖ осуществляют самостоятельное управление МКД, заключив договоры на предоставление коммунальных ресурсов с ресурсоснабжающими организациями.</w:t>
      </w:r>
    </w:p>
    <w:p w14:paraId="162704FD" w14:textId="77777777" w:rsidR="00A86160" w:rsidRPr="00A86160" w:rsidRDefault="00A86160" w:rsidP="00A86160">
      <w:pPr>
        <w:widowControl w:val="0"/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6"/>
          <w:szCs w:val="26"/>
        </w:rPr>
      </w:pPr>
      <w:r w:rsidRPr="00A86160">
        <w:rPr>
          <w:rFonts w:ascii="PT Astra Serif" w:hAnsi="PT Astra Serif"/>
          <w:sz w:val="26"/>
          <w:szCs w:val="26"/>
        </w:rPr>
        <w:t>Важным направлением работы в жилищно-коммунальном комплексе является капитальный ремонт многоквартирных домов. Проведение данных работ осуществляется за счет фондов капитального ремонта каждого дома, формируемых путем уплаты собственниками помещений обязательных взносов.</w:t>
      </w:r>
    </w:p>
    <w:p w14:paraId="71F7174D" w14:textId="4852BA43" w:rsidR="00A86160" w:rsidRPr="00A86160" w:rsidRDefault="00A86160" w:rsidP="00A86160">
      <w:pPr>
        <w:widowControl w:val="0"/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6"/>
          <w:szCs w:val="26"/>
        </w:rPr>
      </w:pPr>
      <w:r w:rsidRPr="00A86160">
        <w:rPr>
          <w:rFonts w:ascii="PT Astra Serif" w:hAnsi="PT Astra Serif"/>
          <w:sz w:val="26"/>
          <w:szCs w:val="26"/>
        </w:rPr>
        <w:t>В 2025 году в соответствии с Региональной программой капитального ремонта, утвержденной Правительством Ханты-Мансийского автономного округа-Югры и краткосрочным планом ее реализации на 2023</w:t>
      </w:r>
      <w:r w:rsidR="006D08EB">
        <w:rPr>
          <w:rFonts w:ascii="PT Astra Serif" w:hAnsi="PT Astra Serif"/>
          <w:sz w:val="26"/>
          <w:szCs w:val="26"/>
        </w:rPr>
        <w:t xml:space="preserve"> </w:t>
      </w:r>
      <w:r w:rsidRPr="00A86160">
        <w:rPr>
          <w:rFonts w:ascii="PT Astra Serif" w:hAnsi="PT Astra Serif"/>
          <w:sz w:val="26"/>
          <w:szCs w:val="26"/>
        </w:rPr>
        <w:t>-</w:t>
      </w:r>
      <w:r w:rsidR="006D08EB">
        <w:rPr>
          <w:rFonts w:ascii="PT Astra Serif" w:hAnsi="PT Astra Serif"/>
          <w:sz w:val="26"/>
          <w:szCs w:val="26"/>
        </w:rPr>
        <w:t xml:space="preserve"> </w:t>
      </w:r>
      <w:r w:rsidRPr="00A86160">
        <w:rPr>
          <w:rFonts w:ascii="PT Astra Serif" w:hAnsi="PT Astra Serif"/>
          <w:sz w:val="26"/>
          <w:szCs w:val="26"/>
        </w:rPr>
        <w:t>2025 годы, проведены строительно-монтажные работы в 23 домах. Общая стоимость работ составила 199,0 млн. рублей.</w:t>
      </w:r>
    </w:p>
    <w:p w14:paraId="2F45EA6C" w14:textId="77777777" w:rsidR="00A86160" w:rsidRPr="00A86160" w:rsidRDefault="00A86160" w:rsidP="00A86160">
      <w:pPr>
        <w:widowControl w:val="0"/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6"/>
          <w:szCs w:val="26"/>
        </w:rPr>
      </w:pPr>
      <w:r w:rsidRPr="00A86160">
        <w:rPr>
          <w:rFonts w:ascii="PT Astra Serif" w:hAnsi="PT Astra Serif"/>
          <w:sz w:val="26"/>
          <w:szCs w:val="26"/>
        </w:rPr>
        <w:t xml:space="preserve">Ежегодно проводятся мероприятия по информационно-разъяснительной работе с населением по вопросам сферы жилищно-коммунального хозяйства, энергосбережения и повышения энергетической эффективности, проводятся обучающие семинары. </w:t>
      </w:r>
    </w:p>
    <w:p w14:paraId="283EF80B" w14:textId="77777777" w:rsidR="00A86160" w:rsidRPr="00A86160" w:rsidRDefault="00A86160" w:rsidP="00A86160">
      <w:pPr>
        <w:widowControl w:val="0"/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6"/>
          <w:szCs w:val="26"/>
        </w:rPr>
      </w:pPr>
      <w:r w:rsidRPr="00A86160">
        <w:rPr>
          <w:rFonts w:ascii="PT Astra Serif" w:hAnsi="PT Astra Serif"/>
          <w:sz w:val="26"/>
          <w:szCs w:val="26"/>
        </w:rPr>
        <w:t xml:space="preserve">МУП «Югорскэнергогаз» осуществляет бесперебойное предоставление коммунальных услуг (тепло-, водоснабжение, водоотведение) населению города, в том числе социально значимым объектам. </w:t>
      </w:r>
    </w:p>
    <w:p w14:paraId="12BE8A6D" w14:textId="4382310F" w:rsidR="00A86160" w:rsidRPr="00A86160" w:rsidRDefault="00A86160" w:rsidP="00A86160">
      <w:pPr>
        <w:widowControl w:val="0"/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6"/>
          <w:szCs w:val="26"/>
        </w:rPr>
      </w:pPr>
      <w:r w:rsidRPr="00A86160">
        <w:rPr>
          <w:rFonts w:ascii="PT Astra Serif" w:hAnsi="PT Astra Serif"/>
          <w:sz w:val="26"/>
          <w:szCs w:val="26"/>
        </w:rPr>
        <w:t xml:space="preserve">Для снабжения потребителей качественной водой на территории города </w:t>
      </w:r>
      <w:r w:rsidRPr="00A86160">
        <w:rPr>
          <w:rFonts w:ascii="PT Astra Serif" w:hAnsi="PT Astra Serif"/>
          <w:sz w:val="26"/>
          <w:szCs w:val="26"/>
        </w:rPr>
        <w:lastRenderedPageBreak/>
        <w:t>Югорска действуют 2 водоочистных сооружения суммарной производи</w:t>
      </w:r>
      <w:r w:rsidR="0016122B">
        <w:rPr>
          <w:rFonts w:ascii="PT Astra Serif" w:hAnsi="PT Astra Serif"/>
          <w:sz w:val="26"/>
          <w:szCs w:val="26"/>
        </w:rPr>
        <w:t>тельностью 15,8 тыс. куб. м</w:t>
      </w:r>
      <w:r w:rsidRPr="00A86160">
        <w:rPr>
          <w:rFonts w:ascii="PT Astra Serif" w:hAnsi="PT Astra Serif"/>
          <w:sz w:val="26"/>
          <w:szCs w:val="26"/>
        </w:rPr>
        <w:t xml:space="preserve"> в сутки и общей протяженностью сетей водоснабжения 187,31 км.</w:t>
      </w:r>
    </w:p>
    <w:p w14:paraId="32D13591" w14:textId="35474278" w:rsidR="00A86160" w:rsidRPr="00A86160" w:rsidRDefault="00A86160" w:rsidP="00A86160">
      <w:pPr>
        <w:widowControl w:val="0"/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6"/>
          <w:szCs w:val="26"/>
        </w:rPr>
      </w:pPr>
      <w:r w:rsidRPr="00A86160">
        <w:rPr>
          <w:rFonts w:ascii="PT Astra Serif" w:hAnsi="PT Astra Serif"/>
          <w:sz w:val="26"/>
          <w:szCs w:val="26"/>
        </w:rPr>
        <w:t>Водоотведение производится 32 канализационно-насосными станциями, задействованы 2 сооружения очистки сточных вод общей производительностью 7,5</w:t>
      </w:r>
      <w:r w:rsidR="005E481E">
        <w:rPr>
          <w:rFonts w:ascii="PT Astra Serif" w:hAnsi="PT Astra Serif"/>
          <w:sz w:val="26"/>
          <w:szCs w:val="26"/>
        </w:rPr>
        <w:t> </w:t>
      </w:r>
      <w:r w:rsidR="0016122B">
        <w:rPr>
          <w:rFonts w:ascii="PT Astra Serif" w:hAnsi="PT Astra Serif"/>
          <w:sz w:val="26"/>
          <w:szCs w:val="26"/>
        </w:rPr>
        <w:t>тыс. куб. м</w:t>
      </w:r>
      <w:r w:rsidRPr="00A86160">
        <w:rPr>
          <w:rFonts w:ascii="PT Astra Serif" w:hAnsi="PT Astra Serif"/>
          <w:sz w:val="26"/>
          <w:szCs w:val="26"/>
        </w:rPr>
        <w:t xml:space="preserve"> в сутки.</w:t>
      </w:r>
    </w:p>
    <w:p w14:paraId="1F00B779" w14:textId="77777777" w:rsidR="00A86160" w:rsidRPr="00A86160" w:rsidRDefault="00A86160" w:rsidP="00A86160">
      <w:pPr>
        <w:widowControl w:val="0"/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6"/>
          <w:szCs w:val="26"/>
        </w:rPr>
      </w:pPr>
      <w:r w:rsidRPr="00A86160">
        <w:rPr>
          <w:rFonts w:ascii="PT Astra Serif" w:hAnsi="PT Astra Serif"/>
          <w:sz w:val="26"/>
          <w:szCs w:val="26"/>
        </w:rPr>
        <w:t>Источниками теплоснабжения на территории города являются 37 котельных, в том числе 16 крышных котельных. Общая протяженность тепловых сетей в двухтрубном исчислении - 106,86 км.</w:t>
      </w:r>
    </w:p>
    <w:p w14:paraId="798B4E7B" w14:textId="21B1B011" w:rsidR="00A86160" w:rsidRPr="00A86160" w:rsidRDefault="00A86160" w:rsidP="00A86160">
      <w:pPr>
        <w:widowControl w:val="0"/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6"/>
          <w:szCs w:val="26"/>
        </w:rPr>
      </w:pPr>
      <w:r w:rsidRPr="00A852AC">
        <w:rPr>
          <w:rFonts w:ascii="PT Astra Serif" w:hAnsi="PT Astra Serif"/>
          <w:sz w:val="26"/>
          <w:szCs w:val="26"/>
        </w:rPr>
        <w:t xml:space="preserve">В рамках работ по подготовке к осенне-зимнему периоду в 2025 году капитально отремонтировано 2,42 км сетей тепловодоснабжения и 29,83 км сетей водоснабжения на общую сумму - 496, 4 </w:t>
      </w:r>
      <w:proofErr w:type="gramStart"/>
      <w:r w:rsidRPr="00A852AC">
        <w:rPr>
          <w:rFonts w:ascii="PT Astra Serif" w:hAnsi="PT Astra Serif"/>
          <w:sz w:val="26"/>
          <w:szCs w:val="26"/>
        </w:rPr>
        <w:t>млн</w:t>
      </w:r>
      <w:proofErr w:type="gramEnd"/>
      <w:r w:rsidRPr="00A852AC">
        <w:rPr>
          <w:rFonts w:ascii="PT Astra Serif" w:hAnsi="PT Astra Serif"/>
          <w:sz w:val="26"/>
          <w:szCs w:val="26"/>
        </w:rPr>
        <w:t xml:space="preserve"> рублей.</w:t>
      </w:r>
    </w:p>
    <w:p w14:paraId="704EC75B" w14:textId="77777777" w:rsidR="00A86160" w:rsidRPr="00A86160" w:rsidRDefault="00A86160" w:rsidP="00A86160">
      <w:pPr>
        <w:widowControl w:val="0"/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6"/>
          <w:szCs w:val="26"/>
        </w:rPr>
      </w:pPr>
      <w:r w:rsidRPr="00A86160">
        <w:rPr>
          <w:rFonts w:ascii="PT Astra Serif" w:hAnsi="PT Astra Serif"/>
          <w:sz w:val="26"/>
          <w:szCs w:val="26"/>
        </w:rPr>
        <w:t>Приборами учета оборудованы все бюджетные учреждения и жилые дома, подлежащие оснащению.</w:t>
      </w:r>
    </w:p>
    <w:p w14:paraId="1942E5DF" w14:textId="38BC4E13" w:rsidR="00A86160" w:rsidRPr="00A86160" w:rsidRDefault="00A86160" w:rsidP="00A86160">
      <w:pPr>
        <w:widowControl w:val="0"/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6"/>
          <w:szCs w:val="26"/>
        </w:rPr>
      </w:pPr>
      <w:r w:rsidRPr="00A86160">
        <w:rPr>
          <w:rFonts w:ascii="PT Astra Serif" w:hAnsi="PT Astra Serif"/>
          <w:sz w:val="26"/>
          <w:szCs w:val="26"/>
        </w:rPr>
        <w:t xml:space="preserve">По состоянию на 31.12.2025 дебиторская задолженность потребителей жилищно-коммунальных услуг составила 332,6 </w:t>
      </w:r>
      <w:proofErr w:type="gramStart"/>
      <w:r w:rsidRPr="00A86160">
        <w:rPr>
          <w:rFonts w:ascii="PT Astra Serif" w:hAnsi="PT Astra Serif"/>
          <w:sz w:val="26"/>
          <w:szCs w:val="26"/>
        </w:rPr>
        <w:t>млн</w:t>
      </w:r>
      <w:proofErr w:type="gramEnd"/>
      <w:r w:rsidRPr="00A86160">
        <w:rPr>
          <w:rFonts w:ascii="PT Astra Serif" w:hAnsi="PT Astra Serif"/>
          <w:sz w:val="26"/>
          <w:szCs w:val="26"/>
        </w:rPr>
        <w:t xml:space="preserve"> рублей, из нее доля задолженности населения - 59,8%. </w:t>
      </w:r>
    </w:p>
    <w:p w14:paraId="36796092" w14:textId="77777777" w:rsidR="00A86160" w:rsidRPr="00A86160" w:rsidRDefault="00A86160" w:rsidP="00A86160">
      <w:pPr>
        <w:widowControl w:val="0"/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6"/>
          <w:szCs w:val="26"/>
        </w:rPr>
      </w:pPr>
      <w:proofErr w:type="gramStart"/>
      <w:r w:rsidRPr="00A86160">
        <w:rPr>
          <w:rFonts w:ascii="PT Astra Serif" w:hAnsi="PT Astra Serif"/>
          <w:sz w:val="26"/>
          <w:szCs w:val="26"/>
        </w:rPr>
        <w:t xml:space="preserve">Предприятием МУП «Югорскэнергогаз» на постоянной основе, в соответствии с планом мероприятий по недопущению образования кредиторской задолженности, проводятся мероприятия, направленные на снижение задолженности потребителей жилищно-коммунальных услуг: мониторинг просроченной и текущей задолженности по размерам и срокам возникновения, информирование населения путем использования социальных сайтов, информационных стендов, размещение информации на оборотах счет-квитанций, прочие возможные виды информирования. </w:t>
      </w:r>
      <w:proofErr w:type="gramEnd"/>
    </w:p>
    <w:p w14:paraId="697AA298" w14:textId="77777777" w:rsidR="00A86160" w:rsidRPr="00A86160" w:rsidRDefault="00A86160" w:rsidP="00A86160">
      <w:pPr>
        <w:widowControl w:val="0"/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6"/>
          <w:szCs w:val="26"/>
        </w:rPr>
      </w:pPr>
      <w:r w:rsidRPr="00A86160">
        <w:rPr>
          <w:rFonts w:ascii="PT Astra Serif" w:hAnsi="PT Astra Serif"/>
          <w:sz w:val="26"/>
          <w:szCs w:val="26"/>
        </w:rPr>
        <w:t xml:space="preserve">Проводятся мероприятия досудебного характера, </w:t>
      </w:r>
      <w:proofErr w:type="spellStart"/>
      <w:r w:rsidRPr="00A86160">
        <w:rPr>
          <w:rFonts w:ascii="PT Astra Serif" w:hAnsi="PT Astra Serif"/>
          <w:sz w:val="26"/>
          <w:szCs w:val="26"/>
        </w:rPr>
        <w:t>претензионно</w:t>
      </w:r>
      <w:proofErr w:type="spellEnd"/>
      <w:r w:rsidRPr="00A86160">
        <w:rPr>
          <w:rFonts w:ascii="PT Astra Serif" w:hAnsi="PT Astra Serif"/>
          <w:sz w:val="26"/>
          <w:szCs w:val="26"/>
        </w:rPr>
        <w:t>-исковая работа, осуществляется взаимодействие администрации города Югорска с ресурсоснабжающими и управляющими организациями, управлением службы судебных приставов, ТСЖ, органами местного самоуправления изучаются практики других муниципальных образований.</w:t>
      </w:r>
    </w:p>
    <w:p w14:paraId="20BC8E17" w14:textId="75405B32" w:rsidR="00A86160" w:rsidRPr="00A86160" w:rsidRDefault="00A86160" w:rsidP="00A86160">
      <w:pPr>
        <w:widowControl w:val="0"/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6"/>
          <w:szCs w:val="26"/>
        </w:rPr>
      </w:pPr>
      <w:r w:rsidRPr="00A86160">
        <w:rPr>
          <w:rFonts w:ascii="PT Astra Serif" w:hAnsi="PT Astra Serif"/>
          <w:sz w:val="26"/>
          <w:szCs w:val="26"/>
        </w:rPr>
        <w:t>За 2025 год в рамках программы «Перевод индивидуальных жилых домов, расположенных на территории города Югорска на индивидуальное отопление на 2023-2027 годы» на индивидуальное отопление переведен</w:t>
      </w:r>
      <w:r w:rsidR="004A6782">
        <w:rPr>
          <w:rFonts w:ascii="PT Astra Serif" w:hAnsi="PT Astra Serif"/>
          <w:sz w:val="26"/>
          <w:szCs w:val="26"/>
        </w:rPr>
        <w:t>о 129</w:t>
      </w:r>
      <w:r w:rsidRPr="00A86160">
        <w:rPr>
          <w:rFonts w:ascii="PT Astra Serif" w:hAnsi="PT Astra Serif"/>
          <w:sz w:val="26"/>
          <w:szCs w:val="26"/>
        </w:rPr>
        <w:t xml:space="preserve"> дом</w:t>
      </w:r>
      <w:r w:rsidR="004A6782">
        <w:rPr>
          <w:rFonts w:ascii="PT Astra Serif" w:hAnsi="PT Astra Serif"/>
          <w:sz w:val="26"/>
          <w:szCs w:val="26"/>
        </w:rPr>
        <w:t>ов</w:t>
      </w:r>
      <w:r w:rsidRPr="00A86160">
        <w:rPr>
          <w:rFonts w:ascii="PT Astra Serif" w:hAnsi="PT Astra Serif"/>
          <w:sz w:val="26"/>
          <w:szCs w:val="26"/>
        </w:rPr>
        <w:t>, всего с н</w:t>
      </w:r>
      <w:r w:rsidR="004A6782">
        <w:rPr>
          <w:rFonts w:ascii="PT Astra Serif" w:hAnsi="PT Astra Serif"/>
          <w:sz w:val="26"/>
          <w:szCs w:val="26"/>
        </w:rPr>
        <w:t>ачала реализации программы - 254</w:t>
      </w:r>
      <w:r w:rsidRPr="00A86160">
        <w:rPr>
          <w:rFonts w:ascii="PT Astra Serif" w:hAnsi="PT Astra Serif"/>
          <w:sz w:val="26"/>
          <w:szCs w:val="26"/>
        </w:rPr>
        <w:t xml:space="preserve"> дома.</w:t>
      </w:r>
    </w:p>
    <w:p w14:paraId="7CA3DF45" w14:textId="77777777" w:rsidR="00A86160" w:rsidRPr="00A86160" w:rsidRDefault="00A86160" w:rsidP="00A86160">
      <w:pPr>
        <w:widowControl w:val="0"/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6"/>
          <w:szCs w:val="26"/>
        </w:rPr>
      </w:pPr>
      <w:r w:rsidRPr="00A86160">
        <w:rPr>
          <w:rFonts w:ascii="PT Astra Serif" w:hAnsi="PT Astra Serif"/>
          <w:sz w:val="26"/>
          <w:szCs w:val="26"/>
        </w:rPr>
        <w:t>В целях формирования экологической культуры населения и вовлечения его в раздельное накопление твердых коммунальных отходов (далее - ТКО) организуются экологические мероприятия по раздельному сбору отходов, а также проводится просветительская работа с жителями города. Ежегодно в рамках Международной экологической акции «Спасти и сохранить» проводится акция по раздельному сбору мусора «</w:t>
      </w:r>
      <w:proofErr w:type="spellStart"/>
      <w:r w:rsidRPr="00A86160">
        <w:rPr>
          <w:rFonts w:ascii="PT Astra Serif" w:hAnsi="PT Astra Serif"/>
          <w:sz w:val="26"/>
          <w:szCs w:val="26"/>
        </w:rPr>
        <w:t>Экополезная</w:t>
      </w:r>
      <w:proofErr w:type="spellEnd"/>
      <w:r w:rsidRPr="00A86160">
        <w:rPr>
          <w:rFonts w:ascii="PT Astra Serif" w:hAnsi="PT Astra Serif"/>
          <w:sz w:val="26"/>
          <w:szCs w:val="26"/>
        </w:rPr>
        <w:t xml:space="preserve"> привычка».</w:t>
      </w:r>
    </w:p>
    <w:p w14:paraId="35B94EE1" w14:textId="77777777" w:rsidR="00A86160" w:rsidRPr="00A86160" w:rsidRDefault="00A86160" w:rsidP="00A86160">
      <w:pPr>
        <w:widowControl w:val="0"/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6"/>
          <w:szCs w:val="26"/>
        </w:rPr>
      </w:pPr>
      <w:r w:rsidRPr="00A86160">
        <w:rPr>
          <w:rFonts w:ascii="PT Astra Serif" w:hAnsi="PT Astra Serif"/>
          <w:sz w:val="26"/>
          <w:szCs w:val="26"/>
        </w:rPr>
        <w:t xml:space="preserve">За период проведения акции по раздельному сбору отходов собрано: 672 кг макулатуры, 377 кг пластиковых крышечек, 372 кг стекла, 229 кг  отработанных батареек, 15 кг отходов пластика. </w:t>
      </w:r>
    </w:p>
    <w:p w14:paraId="2113EE79" w14:textId="77777777" w:rsidR="00A86160" w:rsidRPr="00A86160" w:rsidRDefault="00A86160" w:rsidP="00A86160">
      <w:pPr>
        <w:widowControl w:val="0"/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6"/>
          <w:szCs w:val="26"/>
        </w:rPr>
      </w:pPr>
      <w:r w:rsidRPr="00A86160">
        <w:rPr>
          <w:rFonts w:ascii="PT Astra Serif" w:hAnsi="PT Astra Serif"/>
          <w:sz w:val="26"/>
          <w:szCs w:val="26"/>
        </w:rPr>
        <w:t xml:space="preserve">По обращению граждан обустроены 3 контейнерные площадки для сбора ТКО в районе «Зеленой зоны» (территории садово-огороднических товариществ). На 31.12.2025 всего в городе обустроено 278 площадок для сбора ТКО, в том числе юридическими и физическими лицами, из них 104 муниципальных контейнерных площадки. </w:t>
      </w:r>
    </w:p>
    <w:p w14:paraId="14B05E8B" w14:textId="77777777" w:rsidR="00A86160" w:rsidRPr="00A86160" w:rsidRDefault="00A86160" w:rsidP="00A86160">
      <w:pPr>
        <w:widowControl w:val="0"/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6"/>
          <w:szCs w:val="26"/>
        </w:rPr>
      </w:pPr>
      <w:r w:rsidRPr="00A86160">
        <w:rPr>
          <w:rFonts w:ascii="PT Astra Serif" w:hAnsi="PT Astra Serif"/>
          <w:sz w:val="26"/>
          <w:szCs w:val="26"/>
        </w:rPr>
        <w:t xml:space="preserve">В течение года ликвидировано 200 мест несанкционированного размещения </w:t>
      </w:r>
      <w:r w:rsidRPr="00A86160">
        <w:rPr>
          <w:rFonts w:ascii="PT Astra Serif" w:hAnsi="PT Astra Serif"/>
          <w:sz w:val="26"/>
          <w:szCs w:val="26"/>
        </w:rPr>
        <w:lastRenderedPageBreak/>
        <w:t xml:space="preserve">отходов, в том числе возле контейнерных площадок накопления твердых коммунальных отходов; общее количество вывезенного и утилизированного мусора составило 1520,5 куб. м, площадь очищенной территории составила 100 га. </w:t>
      </w:r>
    </w:p>
    <w:p w14:paraId="4D27B204" w14:textId="77777777" w:rsidR="00A86160" w:rsidRPr="00A86160" w:rsidRDefault="00A86160" w:rsidP="00A86160">
      <w:pPr>
        <w:widowControl w:val="0"/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6"/>
          <w:szCs w:val="26"/>
        </w:rPr>
      </w:pPr>
      <w:r w:rsidRPr="00A86160">
        <w:rPr>
          <w:rFonts w:ascii="PT Astra Serif" w:hAnsi="PT Astra Serif"/>
          <w:sz w:val="26"/>
          <w:szCs w:val="26"/>
        </w:rPr>
        <w:t>На территории города Югорска в 2025 году было организовано 8 маршрутов по регулируемым тарифам. Перевозку пассажиров осуществлял перевозчик - ООО «Русское». На маршрутах эксплуатировалось 17 единиц транспортных средств (в том числе 8 резервных).</w:t>
      </w:r>
    </w:p>
    <w:p w14:paraId="3ACD39DE" w14:textId="412A19C7" w:rsidR="00742654" w:rsidRPr="00F43352" w:rsidRDefault="00742654" w:rsidP="002A4425">
      <w:pPr>
        <w:ind w:firstLine="708"/>
        <w:jc w:val="both"/>
        <w:rPr>
          <w:rFonts w:ascii="PT Astra Serif" w:hAnsi="PT Astra Serif"/>
          <w:iCs/>
          <w:sz w:val="26"/>
          <w:szCs w:val="26"/>
          <w:highlight w:val="yellow"/>
        </w:rPr>
      </w:pPr>
    </w:p>
    <w:p w14:paraId="3A5A87B8" w14:textId="77777777" w:rsidR="00D2709B" w:rsidRPr="00453B9D" w:rsidRDefault="00D2709B" w:rsidP="00980626">
      <w:pPr>
        <w:suppressAutoHyphens/>
        <w:jc w:val="center"/>
        <w:rPr>
          <w:rFonts w:ascii="PT Astra Serif" w:hAnsi="PT Astra Serif"/>
          <w:b/>
          <w:bCs/>
          <w:sz w:val="28"/>
          <w:szCs w:val="28"/>
        </w:rPr>
      </w:pPr>
      <w:r w:rsidRPr="00453B9D">
        <w:rPr>
          <w:rFonts w:ascii="PT Astra Serif" w:hAnsi="PT Astra Serif"/>
          <w:b/>
          <w:bCs/>
          <w:sz w:val="28"/>
          <w:szCs w:val="28"/>
        </w:rPr>
        <w:t>Потребительский рынок</w:t>
      </w:r>
    </w:p>
    <w:p w14:paraId="3E15774F" w14:textId="77777777" w:rsidR="00CC4614" w:rsidRPr="00453B9D" w:rsidRDefault="00CC4614" w:rsidP="00980626">
      <w:pPr>
        <w:suppressAutoHyphens/>
        <w:jc w:val="center"/>
        <w:rPr>
          <w:rFonts w:ascii="PT Astra Serif" w:hAnsi="PT Astra Serif"/>
          <w:b/>
          <w:bCs/>
          <w:sz w:val="28"/>
          <w:szCs w:val="28"/>
        </w:rPr>
      </w:pPr>
    </w:p>
    <w:p w14:paraId="1B8AA52C" w14:textId="6486B290" w:rsidR="00453B9D" w:rsidRPr="002A6F23" w:rsidRDefault="00453B9D" w:rsidP="00453B9D">
      <w:pPr>
        <w:suppressAutoHyphens/>
        <w:ind w:right="17" w:firstLine="709"/>
        <w:jc w:val="both"/>
        <w:rPr>
          <w:rFonts w:ascii="PT Astra Serif" w:hAnsi="PT Astra Serif"/>
          <w:color w:val="000000"/>
          <w:spacing w:val="-2"/>
          <w:sz w:val="26"/>
          <w:szCs w:val="26"/>
        </w:rPr>
      </w:pPr>
      <w:r>
        <w:rPr>
          <w:rFonts w:ascii="PT Astra Serif" w:hAnsi="PT Astra Serif"/>
          <w:color w:val="000000"/>
          <w:spacing w:val="-2"/>
          <w:sz w:val="26"/>
          <w:szCs w:val="26"/>
        </w:rPr>
        <w:t>По состоянию на 31.12</w:t>
      </w:r>
      <w:r w:rsidRPr="002A6F23">
        <w:rPr>
          <w:rFonts w:ascii="PT Astra Serif" w:hAnsi="PT Astra Serif"/>
          <w:color w:val="000000"/>
          <w:spacing w:val="-2"/>
          <w:sz w:val="26"/>
          <w:szCs w:val="26"/>
        </w:rPr>
        <w:t xml:space="preserve">.2025 на территории города Югорска осуществляли деятельность </w:t>
      </w:r>
      <w:r>
        <w:rPr>
          <w:rFonts w:ascii="PT Astra Serif" w:hAnsi="PT Astra Serif"/>
          <w:color w:val="000000"/>
          <w:spacing w:val="-2"/>
          <w:sz w:val="26"/>
          <w:szCs w:val="26"/>
        </w:rPr>
        <w:t>220</w:t>
      </w:r>
      <w:r w:rsidRPr="002A6F23">
        <w:rPr>
          <w:rFonts w:ascii="PT Astra Serif" w:hAnsi="PT Astra Serif"/>
          <w:color w:val="000000"/>
          <w:spacing w:val="-2"/>
          <w:sz w:val="26"/>
          <w:szCs w:val="26"/>
        </w:rPr>
        <w:t xml:space="preserve"> магазинов (</w:t>
      </w:r>
      <w:r>
        <w:rPr>
          <w:rFonts w:ascii="PT Astra Serif" w:hAnsi="PT Astra Serif"/>
          <w:color w:val="000000"/>
          <w:spacing w:val="-2"/>
          <w:sz w:val="26"/>
          <w:szCs w:val="26"/>
        </w:rPr>
        <w:t>100</w:t>
      </w:r>
      <w:r w:rsidRPr="002A6F23">
        <w:rPr>
          <w:rFonts w:ascii="PT Astra Serif" w:hAnsi="PT Astra Serif"/>
          <w:color w:val="000000"/>
          <w:spacing w:val="-2"/>
          <w:sz w:val="26"/>
          <w:szCs w:val="26"/>
        </w:rPr>
        <w:t>%), 4 торговых центра (100%), 1</w:t>
      </w:r>
      <w:r>
        <w:rPr>
          <w:rFonts w:ascii="PT Astra Serif" w:hAnsi="PT Astra Serif"/>
          <w:color w:val="000000"/>
          <w:spacing w:val="-2"/>
          <w:sz w:val="26"/>
          <w:szCs w:val="26"/>
        </w:rPr>
        <w:t xml:space="preserve"> оптовое предприятие (100%) и 28</w:t>
      </w:r>
      <w:r w:rsidRPr="002A6F23">
        <w:rPr>
          <w:rFonts w:ascii="PT Astra Serif" w:hAnsi="PT Astra Serif"/>
          <w:color w:val="000000"/>
          <w:spacing w:val="-2"/>
          <w:sz w:val="26"/>
          <w:szCs w:val="26"/>
        </w:rPr>
        <w:t xml:space="preserve"> объект</w:t>
      </w:r>
      <w:r>
        <w:rPr>
          <w:rFonts w:ascii="PT Astra Serif" w:hAnsi="PT Astra Serif"/>
          <w:color w:val="000000"/>
          <w:spacing w:val="-2"/>
          <w:sz w:val="26"/>
          <w:szCs w:val="26"/>
        </w:rPr>
        <w:t>ов</w:t>
      </w:r>
      <w:r w:rsidRPr="002A6F23">
        <w:rPr>
          <w:rFonts w:ascii="PT Astra Serif" w:hAnsi="PT Astra Serif"/>
          <w:color w:val="000000"/>
          <w:spacing w:val="-2"/>
          <w:sz w:val="26"/>
          <w:szCs w:val="26"/>
        </w:rPr>
        <w:t xml:space="preserve"> мелкорозничной торговой сети (</w:t>
      </w:r>
      <w:r>
        <w:rPr>
          <w:rFonts w:ascii="PT Astra Serif" w:hAnsi="PT Astra Serif"/>
          <w:color w:val="000000"/>
          <w:spacing w:val="-2"/>
          <w:sz w:val="26"/>
          <w:szCs w:val="26"/>
        </w:rPr>
        <w:t>87,5</w:t>
      </w:r>
      <w:r w:rsidRPr="002A6F23">
        <w:rPr>
          <w:rFonts w:ascii="PT Astra Serif" w:hAnsi="PT Astra Serif"/>
          <w:color w:val="000000"/>
          <w:spacing w:val="-2"/>
          <w:sz w:val="26"/>
          <w:szCs w:val="26"/>
        </w:rPr>
        <w:t xml:space="preserve">%). </w:t>
      </w:r>
    </w:p>
    <w:p w14:paraId="30EF4D3F" w14:textId="1E7D17DB" w:rsidR="00453B9D" w:rsidRPr="002A6F23" w:rsidRDefault="00453B9D" w:rsidP="00453B9D">
      <w:pPr>
        <w:suppressAutoHyphens/>
        <w:ind w:right="17" w:firstLine="709"/>
        <w:jc w:val="both"/>
        <w:rPr>
          <w:rFonts w:ascii="PT Astra Serif" w:hAnsi="PT Astra Serif"/>
          <w:sz w:val="26"/>
          <w:szCs w:val="26"/>
        </w:rPr>
      </w:pPr>
      <w:r w:rsidRPr="002A6F23">
        <w:rPr>
          <w:rFonts w:ascii="PT Astra Serif" w:hAnsi="PT Astra Serif"/>
          <w:sz w:val="26"/>
          <w:szCs w:val="26"/>
        </w:rPr>
        <w:t>Обеспеченность населения стационарными торговыми</w:t>
      </w:r>
      <w:r>
        <w:rPr>
          <w:rFonts w:ascii="PT Astra Serif" w:hAnsi="PT Astra Serif"/>
          <w:sz w:val="26"/>
          <w:szCs w:val="26"/>
        </w:rPr>
        <w:t xml:space="preserve"> объектами в городе Югорске (224</w:t>
      </w:r>
      <w:r w:rsidRPr="002A6F23">
        <w:rPr>
          <w:rFonts w:ascii="PT Astra Serif" w:hAnsi="PT Astra Serif"/>
          <w:sz w:val="26"/>
          <w:szCs w:val="26"/>
        </w:rPr>
        <w:t xml:space="preserve"> объект</w:t>
      </w:r>
      <w:r>
        <w:rPr>
          <w:rFonts w:ascii="PT Astra Serif" w:hAnsi="PT Astra Serif"/>
          <w:sz w:val="26"/>
          <w:szCs w:val="26"/>
        </w:rPr>
        <w:t>а</w:t>
      </w:r>
      <w:r w:rsidRPr="002A6F23">
        <w:rPr>
          <w:rFonts w:ascii="PT Astra Serif" w:hAnsi="PT Astra Serif"/>
          <w:sz w:val="26"/>
          <w:szCs w:val="26"/>
        </w:rPr>
        <w:t>) превышает норматив (112 объектов) в 2,0 раза. Обеспеченность населения стационарными торговыми объектами, в которых реализую</w:t>
      </w:r>
      <w:r>
        <w:rPr>
          <w:rFonts w:ascii="PT Astra Serif" w:hAnsi="PT Astra Serif"/>
          <w:sz w:val="26"/>
          <w:szCs w:val="26"/>
        </w:rPr>
        <w:t>тся продовольственные товары (95</w:t>
      </w:r>
      <w:r w:rsidRPr="002A6F23">
        <w:rPr>
          <w:rFonts w:ascii="PT Astra Serif" w:hAnsi="PT Astra Serif"/>
          <w:sz w:val="26"/>
          <w:szCs w:val="26"/>
        </w:rPr>
        <w:t xml:space="preserve"> объект</w:t>
      </w:r>
      <w:r>
        <w:rPr>
          <w:rFonts w:ascii="PT Astra Serif" w:hAnsi="PT Astra Serif"/>
          <w:sz w:val="26"/>
          <w:szCs w:val="26"/>
        </w:rPr>
        <w:t>ов</w:t>
      </w:r>
      <w:r w:rsidRPr="002A6F23">
        <w:rPr>
          <w:rFonts w:ascii="PT Astra Serif" w:hAnsi="PT Astra Serif"/>
          <w:sz w:val="26"/>
          <w:szCs w:val="26"/>
        </w:rPr>
        <w:t>), превышает нормативны</w:t>
      </w:r>
      <w:r>
        <w:rPr>
          <w:rFonts w:ascii="PT Astra Serif" w:hAnsi="PT Astra Serif"/>
          <w:sz w:val="26"/>
          <w:szCs w:val="26"/>
        </w:rPr>
        <w:t>й показатель (50 объектов) в 1,9</w:t>
      </w:r>
      <w:r w:rsidRPr="002A6F23">
        <w:rPr>
          <w:rFonts w:ascii="PT Astra Serif" w:hAnsi="PT Astra Serif"/>
          <w:sz w:val="26"/>
          <w:szCs w:val="26"/>
        </w:rPr>
        <w:t xml:space="preserve"> раз</w:t>
      </w:r>
      <w:r>
        <w:rPr>
          <w:rFonts w:ascii="PT Astra Serif" w:hAnsi="PT Astra Serif"/>
          <w:sz w:val="26"/>
          <w:szCs w:val="26"/>
        </w:rPr>
        <w:t>а</w:t>
      </w:r>
      <w:r w:rsidRPr="002A6F23">
        <w:rPr>
          <w:rFonts w:ascii="PT Astra Serif" w:hAnsi="PT Astra Serif"/>
          <w:sz w:val="26"/>
          <w:szCs w:val="26"/>
        </w:rPr>
        <w:t>. Обеспеченность нестаци</w:t>
      </w:r>
      <w:r>
        <w:rPr>
          <w:rFonts w:ascii="PT Astra Serif" w:hAnsi="PT Astra Serif"/>
          <w:sz w:val="26"/>
          <w:szCs w:val="26"/>
        </w:rPr>
        <w:t>онарными торговыми объектами (28</w:t>
      </w:r>
      <w:r w:rsidRPr="002A6F23">
        <w:rPr>
          <w:rFonts w:ascii="PT Astra Serif" w:hAnsi="PT Astra Serif"/>
          <w:sz w:val="26"/>
          <w:szCs w:val="26"/>
        </w:rPr>
        <w:t xml:space="preserve"> объектов) превышает норматив в 1,2 раза (норматив - 23 объекта). </w:t>
      </w:r>
    </w:p>
    <w:p w14:paraId="67732F91" w14:textId="2F9EBB21" w:rsidR="00453B9D" w:rsidRPr="002A6F23" w:rsidRDefault="00453B9D" w:rsidP="00453B9D">
      <w:pPr>
        <w:suppressAutoHyphens/>
        <w:ind w:right="19" w:firstLine="709"/>
        <w:jc w:val="both"/>
        <w:rPr>
          <w:rFonts w:ascii="PT Astra Serif" w:hAnsi="PT Astra Serif"/>
          <w:sz w:val="26"/>
          <w:szCs w:val="26"/>
        </w:rPr>
      </w:pPr>
      <w:r w:rsidRPr="002A6F23">
        <w:rPr>
          <w:rFonts w:ascii="PT Astra Serif" w:hAnsi="PT Astra Serif"/>
          <w:sz w:val="26"/>
          <w:szCs w:val="26"/>
        </w:rPr>
        <w:t xml:space="preserve">Насчитывается 100 торговых объектов, относящихся к федеральным сетям. Их доля от общего количества торговых объектов составляет </w:t>
      </w:r>
      <w:r>
        <w:rPr>
          <w:rFonts w:ascii="PT Astra Serif" w:hAnsi="PT Astra Serif"/>
          <w:sz w:val="26"/>
          <w:szCs w:val="26"/>
        </w:rPr>
        <w:t>44,6</w:t>
      </w:r>
      <w:r w:rsidRPr="002A6F23">
        <w:rPr>
          <w:rFonts w:ascii="PT Astra Serif" w:hAnsi="PT Astra Serif"/>
          <w:sz w:val="26"/>
          <w:szCs w:val="26"/>
        </w:rPr>
        <w:t xml:space="preserve">%. Активно продолжает развиваться </w:t>
      </w:r>
      <w:proofErr w:type="spellStart"/>
      <w:r w:rsidRPr="002A6F23">
        <w:rPr>
          <w:rFonts w:ascii="PT Astra Serif" w:hAnsi="PT Astra Serif"/>
          <w:sz w:val="26"/>
          <w:szCs w:val="26"/>
        </w:rPr>
        <w:t>интернет-торговля</w:t>
      </w:r>
      <w:proofErr w:type="spellEnd"/>
      <w:r w:rsidRPr="002A6F23">
        <w:rPr>
          <w:rFonts w:ascii="PT Astra Serif" w:hAnsi="PT Astra Serif"/>
          <w:sz w:val="26"/>
          <w:szCs w:val="26"/>
        </w:rPr>
        <w:t xml:space="preserve">, в связи с чем, увеличивается количеств пунктов выдачи заказов сетевых </w:t>
      </w:r>
      <w:proofErr w:type="gramStart"/>
      <w:r w:rsidRPr="002A6F23">
        <w:rPr>
          <w:rFonts w:ascii="PT Astra Serif" w:hAnsi="PT Astra Serif"/>
          <w:sz w:val="26"/>
          <w:szCs w:val="26"/>
        </w:rPr>
        <w:t>интернет-магазинов</w:t>
      </w:r>
      <w:proofErr w:type="gramEnd"/>
      <w:r w:rsidRPr="002A6F23">
        <w:rPr>
          <w:rFonts w:ascii="PT Astra Serif" w:hAnsi="PT Astra Serif"/>
          <w:sz w:val="26"/>
          <w:szCs w:val="26"/>
        </w:rPr>
        <w:t xml:space="preserve">, которые не учитываются в </w:t>
      </w:r>
      <w:r>
        <w:rPr>
          <w:rFonts w:ascii="PT Astra Serif" w:hAnsi="PT Astra Serif"/>
          <w:sz w:val="26"/>
          <w:szCs w:val="26"/>
        </w:rPr>
        <w:t>нормативах обеспеченности. На отчетную дату на территории города Югорска осуществлял деятельность</w:t>
      </w:r>
      <w:r w:rsidRPr="002A6F23">
        <w:rPr>
          <w:rFonts w:ascii="PT Astra Serif" w:hAnsi="PT Astra Serif"/>
          <w:sz w:val="26"/>
          <w:szCs w:val="26"/>
        </w:rPr>
        <w:t xml:space="preserve"> 51 </w:t>
      </w:r>
      <w:r>
        <w:rPr>
          <w:rFonts w:ascii="PT Astra Serif" w:hAnsi="PT Astra Serif"/>
          <w:sz w:val="26"/>
          <w:szCs w:val="26"/>
        </w:rPr>
        <w:t>так</w:t>
      </w:r>
      <w:r w:rsidR="0030563A">
        <w:rPr>
          <w:rFonts w:ascii="PT Astra Serif" w:hAnsi="PT Astra Serif"/>
          <w:sz w:val="26"/>
          <w:szCs w:val="26"/>
        </w:rPr>
        <w:t>ой</w:t>
      </w:r>
      <w:r>
        <w:rPr>
          <w:rFonts w:ascii="PT Astra Serif" w:hAnsi="PT Astra Serif"/>
          <w:sz w:val="26"/>
          <w:szCs w:val="26"/>
        </w:rPr>
        <w:t xml:space="preserve"> </w:t>
      </w:r>
      <w:r w:rsidRPr="002A6F23">
        <w:rPr>
          <w:rFonts w:ascii="PT Astra Serif" w:hAnsi="PT Astra Serif"/>
          <w:sz w:val="26"/>
          <w:szCs w:val="26"/>
        </w:rPr>
        <w:t>пункт (на 3</w:t>
      </w:r>
      <w:r>
        <w:rPr>
          <w:rFonts w:ascii="PT Astra Serif" w:hAnsi="PT Astra Serif"/>
          <w:sz w:val="26"/>
          <w:szCs w:val="26"/>
        </w:rPr>
        <w:t>1.12</w:t>
      </w:r>
      <w:r w:rsidRPr="002A6F23">
        <w:rPr>
          <w:rFonts w:ascii="PT Astra Serif" w:hAnsi="PT Astra Serif"/>
          <w:sz w:val="26"/>
          <w:szCs w:val="26"/>
        </w:rPr>
        <w:t xml:space="preserve">.2024 </w:t>
      </w:r>
      <w:r w:rsidR="00A3649B">
        <w:rPr>
          <w:rFonts w:ascii="PT Astra Serif" w:hAnsi="PT Astra Serif"/>
          <w:sz w:val="26"/>
          <w:szCs w:val="26"/>
        </w:rPr>
        <w:t>–</w:t>
      </w:r>
      <w:r w:rsidRPr="002A6F23">
        <w:rPr>
          <w:rFonts w:ascii="PT Astra Serif" w:hAnsi="PT Astra Serif"/>
          <w:sz w:val="26"/>
          <w:szCs w:val="26"/>
        </w:rPr>
        <w:t xml:space="preserve"> </w:t>
      </w:r>
      <w:r>
        <w:rPr>
          <w:rFonts w:ascii="PT Astra Serif" w:hAnsi="PT Astra Serif"/>
          <w:sz w:val="26"/>
          <w:szCs w:val="26"/>
        </w:rPr>
        <w:t>32</w:t>
      </w:r>
      <w:r w:rsidR="00A3649B">
        <w:rPr>
          <w:rFonts w:ascii="PT Astra Serif" w:hAnsi="PT Astra Serif"/>
          <w:sz w:val="26"/>
          <w:szCs w:val="26"/>
        </w:rPr>
        <w:t> </w:t>
      </w:r>
      <w:r>
        <w:rPr>
          <w:rFonts w:ascii="PT Astra Serif" w:hAnsi="PT Astra Serif"/>
          <w:sz w:val="26"/>
          <w:szCs w:val="26"/>
        </w:rPr>
        <w:t>пункта</w:t>
      </w:r>
      <w:r w:rsidRPr="002A6F23">
        <w:rPr>
          <w:rFonts w:ascii="PT Astra Serif" w:hAnsi="PT Astra Serif"/>
          <w:sz w:val="26"/>
          <w:szCs w:val="26"/>
        </w:rPr>
        <w:t xml:space="preserve">). </w:t>
      </w:r>
    </w:p>
    <w:p w14:paraId="48F4CB08" w14:textId="78FDD415" w:rsidR="00453B9D" w:rsidRPr="002A6F23" w:rsidRDefault="00453B9D" w:rsidP="00453B9D">
      <w:pPr>
        <w:suppressAutoHyphens/>
        <w:ind w:right="17" w:firstLine="709"/>
        <w:jc w:val="both"/>
        <w:rPr>
          <w:rFonts w:ascii="PT Astra Serif" w:hAnsi="PT Astra Serif"/>
          <w:sz w:val="26"/>
          <w:szCs w:val="26"/>
        </w:rPr>
      </w:pPr>
      <w:r w:rsidRPr="002A6F23">
        <w:rPr>
          <w:rFonts w:ascii="PT Astra Serif" w:hAnsi="PT Astra Serif"/>
          <w:sz w:val="26"/>
          <w:szCs w:val="26"/>
        </w:rPr>
        <w:t>Общественное питание в городе представляют 9</w:t>
      </w:r>
      <w:r>
        <w:rPr>
          <w:rFonts w:ascii="PT Astra Serif" w:hAnsi="PT Astra Serif"/>
          <w:sz w:val="26"/>
          <w:szCs w:val="26"/>
        </w:rPr>
        <w:t>3</w:t>
      </w:r>
      <w:r w:rsidRPr="002A6F23">
        <w:rPr>
          <w:rFonts w:ascii="PT Astra Serif" w:hAnsi="PT Astra Serif"/>
          <w:sz w:val="26"/>
          <w:szCs w:val="26"/>
        </w:rPr>
        <w:t xml:space="preserve"> предприяти</w:t>
      </w:r>
      <w:r>
        <w:rPr>
          <w:rFonts w:ascii="PT Astra Serif" w:hAnsi="PT Astra Serif"/>
          <w:sz w:val="26"/>
          <w:szCs w:val="26"/>
        </w:rPr>
        <w:t>я (на 31.12</w:t>
      </w:r>
      <w:r w:rsidRPr="002A6F23">
        <w:rPr>
          <w:rFonts w:ascii="PT Astra Serif" w:hAnsi="PT Astra Serif"/>
          <w:sz w:val="26"/>
          <w:szCs w:val="26"/>
        </w:rPr>
        <w:t>.2024 - 9</w:t>
      </w:r>
      <w:r>
        <w:rPr>
          <w:rFonts w:ascii="PT Astra Serif" w:hAnsi="PT Astra Serif"/>
          <w:sz w:val="26"/>
          <w:szCs w:val="26"/>
        </w:rPr>
        <w:t>8 предприятий) (94,9</w:t>
      </w:r>
      <w:r w:rsidRPr="002A6F23">
        <w:rPr>
          <w:rFonts w:ascii="PT Astra Serif" w:hAnsi="PT Astra Serif"/>
          <w:sz w:val="26"/>
          <w:szCs w:val="26"/>
        </w:rPr>
        <w:t>%) с общим количеством 4</w:t>
      </w:r>
      <w:r>
        <w:rPr>
          <w:rFonts w:ascii="PT Astra Serif" w:hAnsi="PT Astra Serif"/>
          <w:sz w:val="26"/>
          <w:szCs w:val="26"/>
        </w:rPr>
        <w:t xml:space="preserve"> 391 </w:t>
      </w:r>
      <w:r w:rsidRPr="002A6F23">
        <w:rPr>
          <w:rFonts w:ascii="PT Astra Serif" w:hAnsi="PT Astra Serif"/>
          <w:sz w:val="26"/>
          <w:szCs w:val="26"/>
        </w:rPr>
        <w:t>посадочн</w:t>
      </w:r>
      <w:r w:rsidR="005D43BF">
        <w:rPr>
          <w:rFonts w:ascii="PT Astra Serif" w:hAnsi="PT Astra Serif"/>
          <w:sz w:val="26"/>
          <w:szCs w:val="26"/>
        </w:rPr>
        <w:t xml:space="preserve">ое </w:t>
      </w:r>
      <w:r w:rsidRPr="002A6F23">
        <w:rPr>
          <w:rFonts w:ascii="PT Astra Serif" w:hAnsi="PT Astra Serif"/>
          <w:sz w:val="26"/>
          <w:szCs w:val="26"/>
        </w:rPr>
        <w:t>мест</w:t>
      </w:r>
      <w:r w:rsidR="005D43BF">
        <w:rPr>
          <w:rFonts w:ascii="PT Astra Serif" w:hAnsi="PT Astra Serif"/>
          <w:sz w:val="26"/>
          <w:szCs w:val="26"/>
        </w:rPr>
        <w:t>о</w:t>
      </w:r>
      <w:r w:rsidRPr="002A6F23">
        <w:rPr>
          <w:rFonts w:ascii="PT Astra Serif" w:hAnsi="PT Astra Serif"/>
          <w:sz w:val="26"/>
          <w:szCs w:val="26"/>
        </w:rPr>
        <w:t xml:space="preserve"> (на 3</w:t>
      </w:r>
      <w:r>
        <w:rPr>
          <w:rFonts w:ascii="PT Astra Serif" w:hAnsi="PT Astra Serif"/>
          <w:sz w:val="26"/>
          <w:szCs w:val="26"/>
        </w:rPr>
        <w:t>1.12</w:t>
      </w:r>
      <w:r w:rsidRPr="002A6F23">
        <w:rPr>
          <w:rFonts w:ascii="PT Astra Serif" w:hAnsi="PT Astra Serif"/>
          <w:sz w:val="26"/>
          <w:szCs w:val="26"/>
        </w:rPr>
        <w:t xml:space="preserve">.2024 - 4 </w:t>
      </w:r>
      <w:r>
        <w:rPr>
          <w:rFonts w:ascii="PT Astra Serif" w:hAnsi="PT Astra Serif"/>
          <w:sz w:val="26"/>
          <w:szCs w:val="26"/>
        </w:rPr>
        <w:t>479</w:t>
      </w:r>
      <w:r w:rsidRPr="002A6F23">
        <w:rPr>
          <w:rFonts w:ascii="PT Astra Serif" w:hAnsi="PT Astra Serif"/>
          <w:sz w:val="26"/>
          <w:szCs w:val="26"/>
        </w:rPr>
        <w:t xml:space="preserve"> мест) (</w:t>
      </w:r>
      <w:r>
        <w:rPr>
          <w:rFonts w:ascii="PT Astra Serif" w:hAnsi="PT Astra Serif"/>
          <w:sz w:val="26"/>
          <w:szCs w:val="26"/>
        </w:rPr>
        <w:t>98,0</w:t>
      </w:r>
      <w:r w:rsidRPr="002A6F23">
        <w:rPr>
          <w:rFonts w:ascii="PT Astra Serif" w:hAnsi="PT Astra Serif"/>
          <w:sz w:val="26"/>
          <w:szCs w:val="26"/>
        </w:rPr>
        <w:t xml:space="preserve">%). </w:t>
      </w:r>
    </w:p>
    <w:p w14:paraId="721DC752" w14:textId="41FCAD49" w:rsidR="00453B9D" w:rsidRPr="002A6F23" w:rsidRDefault="00453B9D" w:rsidP="00453B9D">
      <w:pPr>
        <w:suppressAutoHyphens/>
        <w:ind w:right="17" w:firstLine="709"/>
        <w:jc w:val="both"/>
        <w:rPr>
          <w:rFonts w:ascii="PT Astra Serif" w:hAnsi="PT Astra Serif"/>
          <w:sz w:val="26"/>
          <w:szCs w:val="26"/>
        </w:rPr>
      </w:pPr>
      <w:r w:rsidRPr="002A6F23">
        <w:rPr>
          <w:rFonts w:ascii="PT Astra Serif" w:hAnsi="PT Astra Serif"/>
          <w:sz w:val="26"/>
          <w:szCs w:val="26"/>
        </w:rPr>
        <w:t>В общедоступную сеть входит 6</w:t>
      </w:r>
      <w:r>
        <w:rPr>
          <w:rFonts w:ascii="PT Astra Serif" w:hAnsi="PT Astra Serif"/>
          <w:sz w:val="26"/>
          <w:szCs w:val="26"/>
        </w:rPr>
        <w:t>8</w:t>
      </w:r>
      <w:r w:rsidRPr="002A6F23">
        <w:rPr>
          <w:rFonts w:ascii="PT Astra Serif" w:hAnsi="PT Astra Serif"/>
          <w:sz w:val="26"/>
          <w:szCs w:val="26"/>
        </w:rPr>
        <w:t xml:space="preserve"> предприя</w:t>
      </w:r>
      <w:r>
        <w:rPr>
          <w:rFonts w:ascii="PT Astra Serif" w:hAnsi="PT Astra Serif"/>
          <w:sz w:val="26"/>
          <w:szCs w:val="26"/>
        </w:rPr>
        <w:t>тий (на 31.12</w:t>
      </w:r>
      <w:r w:rsidRPr="002A6F23">
        <w:rPr>
          <w:rFonts w:ascii="PT Astra Serif" w:hAnsi="PT Astra Serif"/>
          <w:sz w:val="26"/>
          <w:szCs w:val="26"/>
        </w:rPr>
        <w:t xml:space="preserve">.2024 </w:t>
      </w:r>
      <w:r w:rsidR="007229E3">
        <w:rPr>
          <w:rFonts w:ascii="PT Astra Serif" w:hAnsi="PT Astra Serif"/>
          <w:sz w:val="26"/>
          <w:szCs w:val="26"/>
        </w:rPr>
        <w:t>–</w:t>
      </w:r>
      <w:r w:rsidRPr="002A6F23">
        <w:rPr>
          <w:rFonts w:ascii="PT Astra Serif" w:hAnsi="PT Astra Serif"/>
          <w:sz w:val="26"/>
          <w:szCs w:val="26"/>
        </w:rPr>
        <w:t xml:space="preserve"> 7</w:t>
      </w:r>
      <w:r>
        <w:rPr>
          <w:rFonts w:ascii="PT Astra Serif" w:hAnsi="PT Astra Serif"/>
          <w:sz w:val="26"/>
          <w:szCs w:val="26"/>
        </w:rPr>
        <w:t>3</w:t>
      </w:r>
      <w:r w:rsidR="007229E3">
        <w:rPr>
          <w:rFonts w:ascii="PT Astra Serif" w:hAnsi="PT Astra Serif"/>
          <w:sz w:val="26"/>
          <w:szCs w:val="26"/>
        </w:rPr>
        <w:t> </w:t>
      </w:r>
      <w:r w:rsidRPr="002A6F23">
        <w:rPr>
          <w:rFonts w:ascii="PT Astra Serif" w:hAnsi="PT Astra Serif"/>
          <w:sz w:val="26"/>
          <w:szCs w:val="26"/>
        </w:rPr>
        <w:t>предприяти</w:t>
      </w:r>
      <w:r>
        <w:rPr>
          <w:rFonts w:ascii="PT Astra Serif" w:hAnsi="PT Astra Serif"/>
          <w:sz w:val="26"/>
          <w:szCs w:val="26"/>
        </w:rPr>
        <w:t>я</w:t>
      </w:r>
      <w:r w:rsidRPr="002A6F23">
        <w:rPr>
          <w:rFonts w:ascii="PT Astra Serif" w:hAnsi="PT Astra Serif"/>
          <w:sz w:val="26"/>
          <w:szCs w:val="26"/>
        </w:rPr>
        <w:t>) (</w:t>
      </w:r>
      <w:r>
        <w:rPr>
          <w:rFonts w:ascii="PT Astra Serif" w:hAnsi="PT Astra Serif"/>
          <w:sz w:val="26"/>
          <w:szCs w:val="26"/>
        </w:rPr>
        <w:t>93,2</w:t>
      </w:r>
      <w:r w:rsidRPr="002A6F23">
        <w:rPr>
          <w:rFonts w:ascii="PT Astra Serif" w:hAnsi="PT Astra Serif"/>
          <w:sz w:val="26"/>
          <w:szCs w:val="26"/>
        </w:rPr>
        <w:t xml:space="preserve">%), с общим количеством посадочных мест 2 </w:t>
      </w:r>
      <w:r>
        <w:rPr>
          <w:rFonts w:ascii="PT Astra Serif" w:hAnsi="PT Astra Serif"/>
          <w:sz w:val="26"/>
          <w:szCs w:val="26"/>
        </w:rPr>
        <w:t>425 (на 31.12</w:t>
      </w:r>
      <w:r w:rsidRPr="002A6F23">
        <w:rPr>
          <w:rFonts w:ascii="PT Astra Serif" w:hAnsi="PT Astra Serif"/>
          <w:sz w:val="26"/>
          <w:szCs w:val="26"/>
        </w:rPr>
        <w:t>.2024 - 2</w:t>
      </w:r>
      <w:r>
        <w:rPr>
          <w:rFonts w:ascii="PT Astra Serif" w:hAnsi="PT Astra Serif"/>
          <w:sz w:val="26"/>
          <w:szCs w:val="26"/>
        </w:rPr>
        <w:t>513</w:t>
      </w:r>
      <w:r w:rsidRPr="002A6F23">
        <w:rPr>
          <w:rFonts w:ascii="PT Astra Serif" w:hAnsi="PT Astra Serif"/>
          <w:sz w:val="26"/>
          <w:szCs w:val="26"/>
        </w:rPr>
        <w:t>) (</w:t>
      </w:r>
      <w:r>
        <w:rPr>
          <w:rFonts w:ascii="PT Astra Serif" w:hAnsi="PT Astra Serif"/>
          <w:sz w:val="26"/>
          <w:szCs w:val="26"/>
        </w:rPr>
        <w:t>96,5</w:t>
      </w:r>
      <w:r w:rsidRPr="002A6F23">
        <w:rPr>
          <w:rFonts w:ascii="PT Astra Serif" w:hAnsi="PT Astra Serif"/>
          <w:sz w:val="26"/>
          <w:szCs w:val="26"/>
        </w:rPr>
        <w:t xml:space="preserve">%). Четыре предприятия в городе специализируются на производстве и доставке блюд итальянской и азиатской кухонь. Обеспеченность населения услугами общественного питания общедоступной сети продолжает оставаться высокой и превышает норматив на </w:t>
      </w:r>
      <w:r>
        <w:rPr>
          <w:rFonts w:ascii="PT Astra Serif" w:hAnsi="PT Astra Serif"/>
          <w:sz w:val="26"/>
          <w:szCs w:val="26"/>
        </w:rPr>
        <w:t>52,3</w:t>
      </w:r>
      <w:r w:rsidRPr="002A6F23">
        <w:rPr>
          <w:rFonts w:ascii="PT Astra Serif" w:hAnsi="PT Astra Serif"/>
          <w:sz w:val="26"/>
          <w:szCs w:val="26"/>
        </w:rPr>
        <w:t xml:space="preserve"> % (норматив - 1 5</w:t>
      </w:r>
      <w:r>
        <w:rPr>
          <w:rFonts w:ascii="PT Astra Serif" w:hAnsi="PT Astra Serif"/>
          <w:sz w:val="26"/>
          <w:szCs w:val="26"/>
        </w:rPr>
        <w:t xml:space="preserve">92 </w:t>
      </w:r>
      <w:proofErr w:type="gramStart"/>
      <w:r w:rsidRPr="002A6F23">
        <w:rPr>
          <w:rFonts w:ascii="PT Astra Serif" w:hAnsi="PT Astra Serif"/>
          <w:sz w:val="26"/>
          <w:szCs w:val="26"/>
        </w:rPr>
        <w:t>посадочных</w:t>
      </w:r>
      <w:proofErr w:type="gramEnd"/>
      <w:r w:rsidRPr="002A6F23">
        <w:rPr>
          <w:rFonts w:ascii="PT Astra Serif" w:hAnsi="PT Astra Serif"/>
          <w:sz w:val="26"/>
          <w:szCs w:val="26"/>
        </w:rPr>
        <w:t xml:space="preserve"> места).   </w:t>
      </w:r>
    </w:p>
    <w:p w14:paraId="7B7497AF" w14:textId="77777777" w:rsidR="00453B9D" w:rsidRPr="002A6F23" w:rsidRDefault="00453B9D" w:rsidP="00453B9D">
      <w:pPr>
        <w:suppressAutoHyphens/>
        <w:ind w:right="17" w:firstLine="709"/>
        <w:jc w:val="both"/>
        <w:rPr>
          <w:rFonts w:ascii="PT Astra Serif" w:hAnsi="PT Astra Serif"/>
          <w:sz w:val="26"/>
          <w:szCs w:val="26"/>
        </w:rPr>
      </w:pPr>
      <w:r w:rsidRPr="002A6F23">
        <w:rPr>
          <w:rFonts w:ascii="PT Astra Serif" w:hAnsi="PT Astra Serif"/>
          <w:sz w:val="26"/>
          <w:szCs w:val="26"/>
        </w:rPr>
        <w:t xml:space="preserve">Закрытую сеть предоставляет 21 предприятие на 1 966 посадочных мест, что соответствует показателю аналогичного периода прошлого года. </w:t>
      </w:r>
    </w:p>
    <w:p w14:paraId="42EC215D" w14:textId="6294F76D" w:rsidR="00453B9D" w:rsidRPr="002A6F23" w:rsidRDefault="00453B9D" w:rsidP="00453B9D">
      <w:pPr>
        <w:suppressAutoHyphens/>
        <w:ind w:right="17" w:firstLine="709"/>
        <w:jc w:val="both"/>
        <w:rPr>
          <w:rFonts w:ascii="PT Astra Serif" w:hAnsi="PT Astra Serif"/>
          <w:sz w:val="26"/>
          <w:szCs w:val="26"/>
        </w:rPr>
      </w:pPr>
      <w:r w:rsidRPr="002A6F23">
        <w:rPr>
          <w:rFonts w:ascii="PT Astra Serif" w:hAnsi="PT Astra Serif"/>
          <w:sz w:val="26"/>
          <w:szCs w:val="26"/>
        </w:rPr>
        <w:t>В целях дополнительного обеспечения жителей города продовольственными и непродовольственными товарами, а также сельскохозяйственной продукцией,</w:t>
      </w:r>
      <w:r>
        <w:rPr>
          <w:rFonts w:ascii="PT Astra Serif" w:hAnsi="PT Astra Serif"/>
          <w:sz w:val="26"/>
          <w:szCs w:val="26"/>
        </w:rPr>
        <w:t xml:space="preserve"> в отчетном периоде проведено 94</w:t>
      </w:r>
      <w:r w:rsidRPr="002A6F23">
        <w:rPr>
          <w:rFonts w:ascii="PT Astra Serif" w:hAnsi="PT Astra Serif"/>
          <w:sz w:val="26"/>
          <w:szCs w:val="26"/>
        </w:rPr>
        <w:t xml:space="preserve"> </w:t>
      </w:r>
      <w:r w:rsidR="00E76906">
        <w:rPr>
          <w:rFonts w:ascii="PT Astra Serif" w:hAnsi="PT Astra Serif"/>
          <w:sz w:val="26"/>
          <w:szCs w:val="26"/>
        </w:rPr>
        <w:t xml:space="preserve">мероприятия </w:t>
      </w:r>
      <w:r>
        <w:rPr>
          <w:rFonts w:ascii="PT Astra Serif" w:hAnsi="PT Astra Serif"/>
          <w:sz w:val="26"/>
          <w:szCs w:val="26"/>
        </w:rPr>
        <w:t>ярмарочные торговли</w:t>
      </w:r>
      <w:r w:rsidRPr="002A6F23">
        <w:rPr>
          <w:rFonts w:ascii="PT Astra Serif" w:hAnsi="PT Astra Serif"/>
          <w:sz w:val="26"/>
          <w:szCs w:val="26"/>
        </w:rPr>
        <w:t>, в том числе 2</w:t>
      </w:r>
      <w:r>
        <w:rPr>
          <w:rFonts w:ascii="PT Astra Serif" w:hAnsi="PT Astra Serif"/>
          <w:sz w:val="26"/>
          <w:szCs w:val="26"/>
        </w:rPr>
        <w:t>1</w:t>
      </w:r>
      <w:r w:rsidR="00C46FC5">
        <w:rPr>
          <w:rFonts w:ascii="PT Astra Serif" w:hAnsi="PT Astra Serif"/>
          <w:sz w:val="26"/>
          <w:szCs w:val="26"/>
        </w:rPr>
        <w:t> </w:t>
      </w:r>
      <w:r w:rsidRPr="002A6F23">
        <w:rPr>
          <w:rFonts w:ascii="PT Astra Serif" w:hAnsi="PT Astra Serif"/>
          <w:sz w:val="26"/>
          <w:szCs w:val="26"/>
        </w:rPr>
        <w:t>организован</w:t>
      </w:r>
      <w:r w:rsidR="00E76906">
        <w:rPr>
          <w:rFonts w:ascii="PT Astra Serif" w:hAnsi="PT Astra Serif"/>
          <w:sz w:val="26"/>
          <w:szCs w:val="26"/>
        </w:rPr>
        <w:t>о</w:t>
      </w:r>
      <w:r w:rsidRPr="002A6F23">
        <w:rPr>
          <w:rFonts w:ascii="PT Astra Serif" w:hAnsi="PT Astra Serif"/>
          <w:sz w:val="26"/>
          <w:szCs w:val="26"/>
        </w:rPr>
        <w:t xml:space="preserve"> администрацией города Югорска. </w:t>
      </w:r>
    </w:p>
    <w:p w14:paraId="77C8D24F" w14:textId="4EB59570" w:rsidR="00453B9D" w:rsidRPr="002A6F23" w:rsidRDefault="00453B9D" w:rsidP="00453B9D">
      <w:pPr>
        <w:suppressAutoHyphens/>
        <w:ind w:right="17" w:firstLine="709"/>
        <w:jc w:val="both"/>
        <w:rPr>
          <w:rFonts w:ascii="PT Astra Serif" w:hAnsi="PT Astra Serif"/>
          <w:sz w:val="26"/>
          <w:szCs w:val="26"/>
        </w:rPr>
      </w:pPr>
      <w:r w:rsidRPr="002A6F23">
        <w:rPr>
          <w:rFonts w:ascii="PT Astra Serif" w:hAnsi="PT Astra Serif"/>
          <w:sz w:val="26"/>
          <w:szCs w:val="26"/>
        </w:rPr>
        <w:t>Показатель обеспеченности населения местами торговли, используемыми для осуществления деятельности по продаже товаров на ярмарках и розничных рынках, превышает норматив на 50%, и составляет 3 единицы (необходимо 2</w:t>
      </w:r>
      <w:r w:rsidR="00C46FC5">
        <w:rPr>
          <w:rFonts w:ascii="PT Astra Serif" w:hAnsi="PT Astra Serif"/>
          <w:sz w:val="26"/>
          <w:szCs w:val="26"/>
        </w:rPr>
        <w:t> </w:t>
      </w:r>
      <w:r w:rsidRPr="002A6F23">
        <w:rPr>
          <w:rFonts w:ascii="PT Astra Serif" w:hAnsi="PT Astra Serif"/>
          <w:sz w:val="26"/>
          <w:szCs w:val="26"/>
        </w:rPr>
        <w:t>единицы).</w:t>
      </w:r>
    </w:p>
    <w:p w14:paraId="6E39259F" w14:textId="77777777" w:rsidR="00453B9D" w:rsidRPr="002A6F23" w:rsidRDefault="00453B9D" w:rsidP="00453B9D">
      <w:pPr>
        <w:suppressAutoHyphens/>
        <w:ind w:right="17" w:firstLine="709"/>
        <w:jc w:val="both"/>
        <w:rPr>
          <w:rFonts w:ascii="PT Astra Serif" w:hAnsi="PT Astra Serif"/>
          <w:sz w:val="26"/>
          <w:szCs w:val="26"/>
        </w:rPr>
      </w:pPr>
      <w:r w:rsidRPr="002A6F23">
        <w:rPr>
          <w:rFonts w:ascii="PT Astra Serif" w:hAnsi="PT Astra Serif"/>
          <w:sz w:val="26"/>
          <w:szCs w:val="26"/>
        </w:rPr>
        <w:lastRenderedPageBreak/>
        <w:t xml:space="preserve">Состояние потребительского рынка является индикатором покупательской активности и уровня платежеспособности населения. В городе данный сегмент экономики отличается достаточной степенью развития. </w:t>
      </w:r>
    </w:p>
    <w:p w14:paraId="1754D205" w14:textId="77777777" w:rsidR="005B295B" w:rsidRPr="00F43352" w:rsidRDefault="005B295B" w:rsidP="00980626">
      <w:pPr>
        <w:suppressAutoHyphens/>
        <w:ind w:right="17" w:firstLine="709"/>
        <w:jc w:val="both"/>
        <w:rPr>
          <w:rFonts w:ascii="PT Astra Serif" w:hAnsi="PT Astra Serif"/>
          <w:color w:val="000000"/>
          <w:spacing w:val="-2"/>
          <w:sz w:val="26"/>
          <w:szCs w:val="26"/>
          <w:highlight w:val="yellow"/>
        </w:rPr>
      </w:pPr>
    </w:p>
    <w:p w14:paraId="2C09BA39" w14:textId="77777777" w:rsidR="00B34708" w:rsidRPr="003372AC" w:rsidRDefault="00B34708" w:rsidP="00B34708">
      <w:pPr>
        <w:pStyle w:val="4"/>
        <w:ind w:firstLine="0"/>
        <w:rPr>
          <w:rFonts w:ascii="PT Astra Serif" w:hAnsi="PT Astra Serif"/>
          <w:sz w:val="28"/>
          <w:szCs w:val="28"/>
        </w:rPr>
      </w:pPr>
      <w:r w:rsidRPr="003372AC">
        <w:rPr>
          <w:rFonts w:ascii="PT Astra Serif" w:hAnsi="PT Astra Serif"/>
          <w:sz w:val="28"/>
          <w:szCs w:val="28"/>
        </w:rPr>
        <w:t>Уровень жизни населения</w:t>
      </w:r>
    </w:p>
    <w:p w14:paraId="0C39DD39" w14:textId="77777777" w:rsidR="00B34708" w:rsidRPr="00F43352" w:rsidRDefault="00B34708" w:rsidP="00B34708">
      <w:pPr>
        <w:numPr>
          <w:ilvl w:val="0"/>
          <w:numId w:val="2"/>
        </w:numPr>
        <w:tabs>
          <w:tab w:val="left" w:pos="1418"/>
        </w:tabs>
        <w:ind w:firstLine="709"/>
        <w:jc w:val="both"/>
        <w:rPr>
          <w:rFonts w:ascii="PT Astra Serif" w:hAnsi="PT Astra Serif"/>
          <w:sz w:val="26"/>
          <w:szCs w:val="26"/>
          <w:highlight w:val="yellow"/>
        </w:rPr>
      </w:pPr>
    </w:p>
    <w:p w14:paraId="443242AF" w14:textId="77777777" w:rsidR="0054325E" w:rsidRPr="0054325E" w:rsidRDefault="0054325E" w:rsidP="00B22667">
      <w:pPr>
        <w:pStyle w:val="340"/>
        <w:numPr>
          <w:ilvl w:val="0"/>
          <w:numId w:val="2"/>
        </w:numPr>
        <w:tabs>
          <w:tab w:val="left" w:pos="1418"/>
        </w:tabs>
        <w:spacing w:after="0"/>
        <w:ind w:firstLine="425"/>
        <w:jc w:val="both"/>
        <w:rPr>
          <w:rFonts w:ascii="PT Astra Serif" w:hAnsi="PT Astra Serif"/>
          <w:sz w:val="26"/>
          <w:szCs w:val="26"/>
        </w:rPr>
      </w:pPr>
      <w:r w:rsidRPr="0054325E">
        <w:rPr>
          <w:rFonts w:ascii="PT Astra Serif" w:hAnsi="PT Astra Serif"/>
          <w:sz w:val="26"/>
          <w:szCs w:val="26"/>
        </w:rPr>
        <w:t>Основными источниками доходов населения является заработная плата работающих горожан, пенсии и пособия пожилых и неработающих жителей, стипендии и пособия студентов и детей.</w:t>
      </w:r>
    </w:p>
    <w:p w14:paraId="5734FA9B" w14:textId="716FC29C" w:rsidR="0054325E" w:rsidRDefault="0054325E" w:rsidP="00B22667">
      <w:pPr>
        <w:pStyle w:val="340"/>
        <w:numPr>
          <w:ilvl w:val="0"/>
          <w:numId w:val="2"/>
        </w:numPr>
        <w:tabs>
          <w:tab w:val="left" w:pos="1418"/>
        </w:tabs>
        <w:spacing w:after="0"/>
        <w:ind w:firstLine="425"/>
        <w:jc w:val="both"/>
        <w:rPr>
          <w:rFonts w:ascii="PT Astra Serif" w:hAnsi="PT Astra Serif"/>
          <w:sz w:val="26"/>
          <w:szCs w:val="26"/>
        </w:rPr>
      </w:pPr>
      <w:r w:rsidRPr="0054325E">
        <w:rPr>
          <w:rFonts w:ascii="PT Astra Serif" w:hAnsi="PT Astra Serif"/>
          <w:sz w:val="26"/>
          <w:szCs w:val="26"/>
        </w:rPr>
        <w:t>Денежные доходы населения увеличились на 7,7% к аналогичному периоду прошлого года и составили 67 935,6 рублей. Реальные денежные доходы населения (с учетом индекса потребительских цен по Ханты-Мансийскому автономному округу - Югре - 104,18</w:t>
      </w:r>
      <w:r w:rsidR="00542CBC">
        <w:rPr>
          <w:rFonts w:ascii="PT Astra Serif" w:hAnsi="PT Astra Serif"/>
          <w:sz w:val="26"/>
          <w:szCs w:val="26"/>
        </w:rPr>
        <w:t>%) составили 65 209,8 рубля (103</w:t>
      </w:r>
      <w:r w:rsidRPr="0054325E">
        <w:rPr>
          <w:rFonts w:ascii="PT Astra Serif" w:hAnsi="PT Astra Serif"/>
          <w:sz w:val="26"/>
          <w:szCs w:val="26"/>
        </w:rPr>
        <w:t xml:space="preserve">,4%). </w:t>
      </w:r>
    </w:p>
    <w:p w14:paraId="38343E8E" w14:textId="77777777" w:rsidR="00CE5D4E" w:rsidRPr="00CE5D4E" w:rsidRDefault="00CE5D4E" w:rsidP="00CE5D4E">
      <w:pPr>
        <w:pStyle w:val="afa"/>
        <w:numPr>
          <w:ilvl w:val="0"/>
          <w:numId w:val="2"/>
        </w:numPr>
        <w:ind w:firstLine="426"/>
        <w:jc w:val="both"/>
        <w:rPr>
          <w:rFonts w:ascii="PT Astra Serif" w:hAnsi="PT Astra Serif"/>
          <w:sz w:val="26"/>
          <w:szCs w:val="26"/>
        </w:rPr>
      </w:pPr>
      <w:r w:rsidRPr="00CE5D4E">
        <w:rPr>
          <w:rFonts w:ascii="PT Astra Serif" w:hAnsi="PT Astra Serif"/>
          <w:sz w:val="26"/>
          <w:szCs w:val="26"/>
        </w:rPr>
        <w:t>Индексация уровня заработных плат работающему населению, пенсионных и социальных выплат, позволила увеличить уровень доходов населения.</w:t>
      </w:r>
    </w:p>
    <w:p w14:paraId="6E6F848B" w14:textId="77777777" w:rsidR="0054325E" w:rsidRPr="0054325E" w:rsidRDefault="0054325E" w:rsidP="00B22667">
      <w:pPr>
        <w:pStyle w:val="340"/>
        <w:numPr>
          <w:ilvl w:val="0"/>
          <w:numId w:val="2"/>
        </w:numPr>
        <w:tabs>
          <w:tab w:val="left" w:pos="1418"/>
        </w:tabs>
        <w:spacing w:after="0"/>
        <w:ind w:firstLine="425"/>
        <w:jc w:val="both"/>
        <w:rPr>
          <w:rFonts w:ascii="PT Astra Serif" w:hAnsi="PT Astra Serif"/>
          <w:sz w:val="26"/>
          <w:szCs w:val="26"/>
        </w:rPr>
      </w:pPr>
      <w:r w:rsidRPr="0054325E">
        <w:rPr>
          <w:rFonts w:ascii="PT Astra Serif" w:hAnsi="PT Astra Serif"/>
          <w:sz w:val="26"/>
          <w:szCs w:val="26"/>
        </w:rPr>
        <w:t>Среднемесячная номинальная начисленная заработная плата одного работника по крупным и средним предприятиям сложилась в размере 153 419,8 рубля (108,0%). Оценка 2025 года - 153 028,6 рубля (107,7%).</w:t>
      </w:r>
    </w:p>
    <w:p w14:paraId="473CABC7" w14:textId="77777777" w:rsidR="0054325E" w:rsidRPr="0054325E" w:rsidRDefault="0054325E" w:rsidP="00B22667">
      <w:pPr>
        <w:pStyle w:val="340"/>
        <w:numPr>
          <w:ilvl w:val="0"/>
          <w:numId w:val="2"/>
        </w:numPr>
        <w:tabs>
          <w:tab w:val="left" w:pos="1418"/>
        </w:tabs>
        <w:spacing w:after="0"/>
        <w:ind w:firstLine="425"/>
        <w:jc w:val="both"/>
        <w:rPr>
          <w:rFonts w:ascii="PT Astra Serif" w:hAnsi="PT Astra Serif"/>
          <w:sz w:val="26"/>
          <w:szCs w:val="26"/>
        </w:rPr>
      </w:pPr>
      <w:r w:rsidRPr="0054325E">
        <w:rPr>
          <w:rFonts w:ascii="PT Astra Serif" w:hAnsi="PT Astra Serif"/>
          <w:sz w:val="26"/>
          <w:szCs w:val="26"/>
        </w:rPr>
        <w:t xml:space="preserve">В городе проживает 11 847 пенсионеров (100,6%). Среднемесячный доход неработающего пенсионера возрос на 19,7% и составил 38 324,2 рубля или 2,1 величины прожиточного минимума пенсионера. </w:t>
      </w:r>
    </w:p>
    <w:p w14:paraId="7D96BEB1" w14:textId="77777777" w:rsidR="0054325E" w:rsidRPr="0054325E" w:rsidRDefault="0054325E" w:rsidP="00B22667">
      <w:pPr>
        <w:pStyle w:val="340"/>
        <w:numPr>
          <w:ilvl w:val="0"/>
          <w:numId w:val="2"/>
        </w:numPr>
        <w:tabs>
          <w:tab w:val="left" w:pos="1418"/>
        </w:tabs>
        <w:spacing w:after="0"/>
        <w:ind w:firstLine="425"/>
        <w:jc w:val="both"/>
        <w:rPr>
          <w:rFonts w:ascii="PT Astra Serif" w:hAnsi="PT Astra Serif"/>
          <w:sz w:val="26"/>
          <w:szCs w:val="26"/>
        </w:rPr>
      </w:pPr>
      <w:r w:rsidRPr="0054325E">
        <w:rPr>
          <w:rFonts w:ascii="PT Astra Serif" w:hAnsi="PT Astra Serif"/>
          <w:sz w:val="26"/>
          <w:szCs w:val="26"/>
        </w:rPr>
        <w:t>Меры финансовой государственной социальной помощи, как малоимущие, получили 167 семей, в которых проживает 456 человек.</w:t>
      </w:r>
    </w:p>
    <w:p w14:paraId="7BE77AB7" w14:textId="77777777" w:rsidR="0054325E" w:rsidRPr="0054325E" w:rsidRDefault="0054325E" w:rsidP="00B22667">
      <w:pPr>
        <w:pStyle w:val="340"/>
        <w:numPr>
          <w:ilvl w:val="0"/>
          <w:numId w:val="2"/>
        </w:numPr>
        <w:tabs>
          <w:tab w:val="left" w:pos="1418"/>
        </w:tabs>
        <w:spacing w:after="0"/>
        <w:ind w:firstLine="425"/>
        <w:jc w:val="both"/>
        <w:rPr>
          <w:rFonts w:ascii="PT Astra Serif" w:hAnsi="PT Astra Serif"/>
          <w:sz w:val="26"/>
          <w:szCs w:val="26"/>
        </w:rPr>
      </w:pPr>
      <w:proofErr w:type="gramStart"/>
      <w:r w:rsidRPr="0054325E">
        <w:rPr>
          <w:rFonts w:ascii="PT Astra Serif" w:hAnsi="PT Astra Serif"/>
          <w:sz w:val="26"/>
          <w:szCs w:val="26"/>
        </w:rPr>
        <w:t xml:space="preserve">Мероприятия, проводимые администрацией города Югорска, направленные на повышение уровня заработной платы низкооплачиваемых категорий работников бюджетной сферы и иных форм собственности, позволили исключить случаи выплаты заработной платы ниже величины минимального размера оплаты труда и прожиточного минимума, установленных на территории Ханты-Мансийского автономного округа - Югры. </w:t>
      </w:r>
      <w:proofErr w:type="gramEnd"/>
    </w:p>
    <w:p w14:paraId="6F9C3426" w14:textId="7A5BC19A" w:rsidR="00497E8E" w:rsidRPr="0054325E" w:rsidRDefault="0054325E" w:rsidP="00B22667">
      <w:pPr>
        <w:pStyle w:val="340"/>
        <w:numPr>
          <w:ilvl w:val="0"/>
          <w:numId w:val="2"/>
        </w:numPr>
        <w:tabs>
          <w:tab w:val="left" w:pos="1418"/>
        </w:tabs>
        <w:spacing w:after="0"/>
        <w:ind w:firstLine="425"/>
        <w:jc w:val="both"/>
        <w:rPr>
          <w:rFonts w:ascii="PT Astra Serif" w:hAnsi="PT Astra Serif"/>
          <w:sz w:val="26"/>
          <w:szCs w:val="26"/>
          <w:highlight w:val="yellow"/>
        </w:rPr>
      </w:pPr>
      <w:r w:rsidRPr="0054325E">
        <w:rPr>
          <w:rFonts w:ascii="PT Astra Serif" w:hAnsi="PT Astra Serif"/>
          <w:sz w:val="26"/>
          <w:szCs w:val="26"/>
        </w:rPr>
        <w:t>Рост доходов населения обеспечивается за счет роста доходов от занятости населения, мерами государственной поддержки семей с детьми, пенсионных выплат и иных социальных трансфертов.</w:t>
      </w:r>
    </w:p>
    <w:p w14:paraId="2D1F2C5B" w14:textId="77777777" w:rsidR="0054325E" w:rsidRPr="00F43352" w:rsidRDefault="0054325E" w:rsidP="0054325E">
      <w:pPr>
        <w:pStyle w:val="340"/>
        <w:tabs>
          <w:tab w:val="left" w:pos="1418"/>
        </w:tabs>
        <w:spacing w:after="0"/>
        <w:jc w:val="both"/>
        <w:rPr>
          <w:rFonts w:ascii="PT Astra Serif" w:hAnsi="PT Astra Serif"/>
          <w:sz w:val="26"/>
          <w:szCs w:val="26"/>
          <w:highlight w:val="yellow"/>
        </w:rPr>
      </w:pPr>
    </w:p>
    <w:p w14:paraId="675102EA" w14:textId="77777777" w:rsidR="007F0618" w:rsidRPr="00652D43" w:rsidRDefault="007F0618" w:rsidP="00980626">
      <w:pPr>
        <w:pStyle w:val="2"/>
        <w:numPr>
          <w:ilvl w:val="1"/>
          <w:numId w:val="2"/>
        </w:numPr>
        <w:rPr>
          <w:rFonts w:ascii="PT Astra Serif" w:hAnsi="PT Astra Serif"/>
          <w:sz w:val="28"/>
          <w:szCs w:val="28"/>
        </w:rPr>
      </w:pPr>
      <w:r w:rsidRPr="00652D43">
        <w:rPr>
          <w:rFonts w:ascii="PT Astra Serif" w:hAnsi="PT Astra Serif"/>
          <w:sz w:val="28"/>
          <w:szCs w:val="28"/>
        </w:rPr>
        <w:t>Социальная сфера</w:t>
      </w:r>
    </w:p>
    <w:p w14:paraId="29E9AA05" w14:textId="77777777" w:rsidR="00C95564" w:rsidRPr="00F43352" w:rsidRDefault="00C95564" w:rsidP="00980626">
      <w:pPr>
        <w:pStyle w:val="2"/>
        <w:keepNext w:val="0"/>
        <w:widowControl w:val="0"/>
        <w:numPr>
          <w:ilvl w:val="0"/>
          <w:numId w:val="0"/>
        </w:numPr>
        <w:rPr>
          <w:rFonts w:ascii="PT Astra Serif" w:hAnsi="PT Astra Serif"/>
          <w:sz w:val="28"/>
          <w:szCs w:val="28"/>
          <w:highlight w:val="yellow"/>
        </w:rPr>
      </w:pPr>
    </w:p>
    <w:p w14:paraId="042C4196" w14:textId="77777777" w:rsidR="00002735" w:rsidRPr="00C15929" w:rsidRDefault="00002735" w:rsidP="00980626">
      <w:pPr>
        <w:pStyle w:val="2"/>
        <w:keepNext w:val="0"/>
        <w:widowControl w:val="0"/>
        <w:numPr>
          <w:ilvl w:val="0"/>
          <w:numId w:val="0"/>
        </w:numPr>
        <w:rPr>
          <w:rFonts w:ascii="PT Astra Serif" w:hAnsi="PT Astra Serif"/>
          <w:sz w:val="28"/>
          <w:szCs w:val="28"/>
        </w:rPr>
      </w:pPr>
      <w:r w:rsidRPr="00C15929">
        <w:rPr>
          <w:rFonts w:ascii="PT Astra Serif" w:hAnsi="PT Astra Serif"/>
          <w:sz w:val="28"/>
          <w:szCs w:val="28"/>
        </w:rPr>
        <w:t xml:space="preserve">Образование </w:t>
      </w:r>
    </w:p>
    <w:p w14:paraId="0DF6E869" w14:textId="77777777" w:rsidR="00982A75" w:rsidRPr="00C15929" w:rsidRDefault="00982A75" w:rsidP="00982A75"/>
    <w:p w14:paraId="7461BF56" w14:textId="77777777" w:rsidR="00900B67" w:rsidRPr="00C15929" w:rsidRDefault="00900B67" w:rsidP="00900B67">
      <w:pPr>
        <w:ind w:firstLine="709"/>
        <w:jc w:val="both"/>
        <w:rPr>
          <w:rFonts w:ascii="PT Astra Serif" w:hAnsi="PT Astra Serif"/>
          <w:sz w:val="26"/>
          <w:szCs w:val="26"/>
        </w:rPr>
      </w:pPr>
      <w:r w:rsidRPr="00C15929">
        <w:rPr>
          <w:rFonts w:ascii="PT Astra Serif" w:hAnsi="PT Astra Serif"/>
          <w:sz w:val="26"/>
          <w:szCs w:val="26"/>
        </w:rPr>
        <w:t>Муниципальная система образования включает в себя образовательные учреждения различных типов, организационно-правовых форм собственности и обеспечивает образовательную мобильность обучающихся города Югорска, решая задачи доступности образования согласно склонностям и потребностям человека, создания условий для самореализации каждого ребенка, свободного развития его способностей.</w:t>
      </w:r>
    </w:p>
    <w:p w14:paraId="64F647B7" w14:textId="77777777" w:rsidR="00900B67" w:rsidRPr="00C15929" w:rsidRDefault="00900B67" w:rsidP="00900B67">
      <w:pPr>
        <w:ind w:firstLine="709"/>
        <w:jc w:val="both"/>
        <w:rPr>
          <w:rFonts w:ascii="PT Astra Serif" w:hAnsi="PT Astra Serif"/>
          <w:sz w:val="26"/>
          <w:szCs w:val="26"/>
        </w:rPr>
      </w:pPr>
      <w:r w:rsidRPr="00C15929">
        <w:rPr>
          <w:rFonts w:ascii="PT Astra Serif" w:hAnsi="PT Astra Serif"/>
          <w:sz w:val="26"/>
          <w:szCs w:val="26"/>
        </w:rPr>
        <w:t xml:space="preserve">Современная образовательная среда, внедрение новых образовательных технологий и обеспечение системы общего образования высоко квалифицированными кадрами позволяет городу Югорску сохранять высокие позиции </w:t>
      </w:r>
      <w:proofErr w:type="gramStart"/>
      <w:r w:rsidRPr="00C15929">
        <w:rPr>
          <w:rFonts w:ascii="PT Astra Serif" w:hAnsi="PT Astra Serif"/>
          <w:sz w:val="26"/>
          <w:szCs w:val="26"/>
        </w:rPr>
        <w:t>в</w:t>
      </w:r>
      <w:proofErr w:type="gramEnd"/>
      <w:r w:rsidRPr="00C15929">
        <w:rPr>
          <w:rFonts w:ascii="PT Astra Serif" w:hAnsi="PT Astra Serif"/>
          <w:sz w:val="26"/>
          <w:szCs w:val="26"/>
        </w:rPr>
        <w:t xml:space="preserve"> </w:t>
      </w:r>
      <w:proofErr w:type="gramStart"/>
      <w:r w:rsidRPr="00C15929">
        <w:rPr>
          <w:rFonts w:ascii="PT Astra Serif" w:hAnsi="PT Astra Serif"/>
          <w:sz w:val="26"/>
          <w:szCs w:val="26"/>
        </w:rPr>
        <w:t>Ханты-Мансийском</w:t>
      </w:r>
      <w:proofErr w:type="gramEnd"/>
      <w:r w:rsidRPr="00C15929">
        <w:rPr>
          <w:rFonts w:ascii="PT Astra Serif" w:hAnsi="PT Astra Serif"/>
          <w:sz w:val="26"/>
          <w:szCs w:val="26"/>
        </w:rPr>
        <w:t xml:space="preserve"> автономном округе - Югре.</w:t>
      </w:r>
    </w:p>
    <w:p w14:paraId="572A32E3" w14:textId="001A113C" w:rsidR="00900B67" w:rsidRPr="00C15929" w:rsidRDefault="00900B67" w:rsidP="00900B67">
      <w:pPr>
        <w:ind w:firstLine="709"/>
        <w:jc w:val="both"/>
        <w:rPr>
          <w:rFonts w:ascii="PT Astra Serif" w:hAnsi="PT Astra Serif"/>
          <w:sz w:val="26"/>
          <w:szCs w:val="26"/>
        </w:rPr>
      </w:pPr>
      <w:r w:rsidRPr="00C15929">
        <w:rPr>
          <w:rFonts w:ascii="PT Astra Serif" w:hAnsi="PT Astra Serif"/>
          <w:sz w:val="26"/>
          <w:szCs w:val="26"/>
        </w:rPr>
        <w:lastRenderedPageBreak/>
        <w:t xml:space="preserve">Сеть образовательных учреждений в городе </w:t>
      </w:r>
      <w:r w:rsidR="003856D2">
        <w:rPr>
          <w:rFonts w:ascii="PT Astra Serif" w:hAnsi="PT Astra Serif"/>
          <w:sz w:val="26"/>
          <w:szCs w:val="26"/>
        </w:rPr>
        <w:t xml:space="preserve">в 2025 году была </w:t>
      </w:r>
      <w:r w:rsidRPr="00C15929">
        <w:rPr>
          <w:rFonts w:ascii="PT Astra Serif" w:hAnsi="PT Astra Serif"/>
          <w:sz w:val="26"/>
          <w:szCs w:val="26"/>
        </w:rPr>
        <w:t xml:space="preserve">представлена учреждениями дошкольного, общего и дополнительного образования: </w:t>
      </w:r>
    </w:p>
    <w:p w14:paraId="08EF0E87" w14:textId="1DBD5E04" w:rsidR="00900B67" w:rsidRPr="00C15929" w:rsidRDefault="00900B67" w:rsidP="00900B67">
      <w:pPr>
        <w:ind w:firstLine="709"/>
        <w:jc w:val="both"/>
        <w:rPr>
          <w:rFonts w:ascii="PT Astra Serif" w:hAnsi="PT Astra Serif"/>
          <w:sz w:val="26"/>
          <w:szCs w:val="26"/>
        </w:rPr>
      </w:pPr>
      <w:r w:rsidRPr="00C15929">
        <w:rPr>
          <w:rFonts w:ascii="PT Astra Serif" w:hAnsi="PT Astra Serif"/>
          <w:sz w:val="26"/>
          <w:szCs w:val="26"/>
        </w:rPr>
        <w:t>- общее образование - 6 учреждений, в том числе: 4 муниципальных средних общеобразовательных учреждения, 1 бюджетное общеобразовательное учреждение Ханты-Мансийского автономного округа - Югры «Лицей им. Г.Ф. Атякшева», 1</w:t>
      </w:r>
      <w:r w:rsidR="003623BC" w:rsidRPr="00C15929">
        <w:rPr>
          <w:rFonts w:ascii="PT Astra Serif" w:hAnsi="PT Astra Serif"/>
          <w:sz w:val="26"/>
          <w:szCs w:val="26"/>
        </w:rPr>
        <w:t> </w:t>
      </w:r>
      <w:r w:rsidRPr="00C15929">
        <w:rPr>
          <w:rFonts w:ascii="PT Astra Serif" w:hAnsi="PT Astra Serif"/>
          <w:sz w:val="26"/>
          <w:szCs w:val="26"/>
        </w:rPr>
        <w:t>частное общеобразовательное учреждение «Православная гимназия преподобного Сергия Радонежского», реализующих основные общеобразовательные программы;</w:t>
      </w:r>
    </w:p>
    <w:p w14:paraId="560CFF46" w14:textId="77777777" w:rsidR="00900B67" w:rsidRPr="00C15929" w:rsidRDefault="00900B67" w:rsidP="00900B67">
      <w:pPr>
        <w:ind w:firstLine="709"/>
        <w:jc w:val="both"/>
        <w:rPr>
          <w:rFonts w:ascii="PT Astra Serif" w:hAnsi="PT Astra Serif"/>
          <w:sz w:val="26"/>
          <w:szCs w:val="26"/>
        </w:rPr>
      </w:pPr>
      <w:r w:rsidRPr="00C15929">
        <w:rPr>
          <w:rFonts w:ascii="PT Astra Serif" w:hAnsi="PT Astra Serif"/>
          <w:sz w:val="26"/>
          <w:szCs w:val="26"/>
        </w:rPr>
        <w:t xml:space="preserve">- дошкольное образование - 5 организаций, в том числе: 3 муниципальных учреждения и </w:t>
      </w:r>
      <w:r w:rsidRPr="0070270C">
        <w:rPr>
          <w:rFonts w:ascii="PT Astra Serif" w:hAnsi="PT Astra Serif"/>
          <w:sz w:val="26"/>
          <w:szCs w:val="26"/>
        </w:rPr>
        <w:t>2 индивидуальных предпринимателя, осуществляющих образовательную деятельность;</w:t>
      </w:r>
      <w:r w:rsidRPr="00C15929">
        <w:rPr>
          <w:rFonts w:ascii="PT Astra Serif" w:hAnsi="PT Astra Serif"/>
          <w:sz w:val="26"/>
          <w:szCs w:val="26"/>
        </w:rPr>
        <w:t xml:space="preserve"> </w:t>
      </w:r>
    </w:p>
    <w:p w14:paraId="4BA9FD0A" w14:textId="77777777" w:rsidR="00900B67" w:rsidRPr="00C15929" w:rsidRDefault="00900B67" w:rsidP="00900B67">
      <w:pPr>
        <w:ind w:firstLine="709"/>
        <w:jc w:val="both"/>
        <w:rPr>
          <w:rFonts w:ascii="PT Astra Serif" w:eastAsia="Calibri" w:hAnsi="PT Astra Serif"/>
          <w:sz w:val="26"/>
          <w:szCs w:val="26"/>
          <w:lang w:eastAsia="ru-RU"/>
        </w:rPr>
      </w:pPr>
      <w:r w:rsidRPr="00C15929">
        <w:rPr>
          <w:rFonts w:ascii="PT Astra Serif" w:hAnsi="PT Astra Serif"/>
          <w:sz w:val="26"/>
          <w:szCs w:val="26"/>
        </w:rPr>
        <w:t xml:space="preserve">- дополнительное образование - 2 </w:t>
      </w:r>
      <w:proofErr w:type="gramStart"/>
      <w:r w:rsidRPr="00C15929">
        <w:rPr>
          <w:rFonts w:ascii="PT Astra Serif" w:hAnsi="PT Astra Serif"/>
          <w:sz w:val="26"/>
          <w:szCs w:val="26"/>
        </w:rPr>
        <w:t>муниципальных</w:t>
      </w:r>
      <w:proofErr w:type="gramEnd"/>
      <w:r w:rsidRPr="00C15929">
        <w:rPr>
          <w:rFonts w:ascii="PT Astra Serif" w:hAnsi="PT Astra Serif"/>
          <w:sz w:val="26"/>
          <w:szCs w:val="26"/>
        </w:rPr>
        <w:t xml:space="preserve"> учреждения, находящихся в ведомстве управления культуры и в ведомстве управления социальной политики, </w:t>
      </w:r>
      <w:r w:rsidRPr="00C15929">
        <w:rPr>
          <w:rFonts w:ascii="PT Astra Serif" w:eastAsia="Calibri" w:hAnsi="PT Astra Serif"/>
          <w:sz w:val="26"/>
          <w:szCs w:val="26"/>
          <w:lang w:eastAsia="ru-RU"/>
        </w:rPr>
        <w:t xml:space="preserve">2 индивидуальных предпринимателя и 1 автономная некоммерческая организация. </w:t>
      </w:r>
    </w:p>
    <w:p w14:paraId="535D55F4" w14:textId="77777777" w:rsidR="00900B67" w:rsidRPr="00C15929" w:rsidRDefault="00900B67" w:rsidP="00900B67">
      <w:pPr>
        <w:ind w:firstLine="709"/>
        <w:jc w:val="both"/>
        <w:rPr>
          <w:rFonts w:ascii="PT Astra Serif" w:hAnsi="PT Astra Serif"/>
          <w:sz w:val="26"/>
          <w:szCs w:val="26"/>
        </w:rPr>
      </w:pPr>
      <w:proofErr w:type="gramStart"/>
      <w:r w:rsidRPr="00C15929">
        <w:rPr>
          <w:rFonts w:ascii="PT Astra Serif" w:hAnsi="PT Astra Serif"/>
          <w:sz w:val="26"/>
          <w:szCs w:val="26"/>
        </w:rPr>
        <w:t>В целях обеспечения доступности качественного образования, соответствующего требованиям инновационного развития экономики и современным потребностям общества, а также всестороннего развития и самореализации обучающихся, действует муниципальная программа города Югорска «Развитие образования», мероприятия которой, в том числе, направлены на реализацию национального проекта «Молодежь и дети» (региональные проекты - «Все лучшее детям», «Педагоги и наставники», «</w:t>
      </w:r>
      <w:proofErr w:type="spellStart"/>
      <w:r w:rsidRPr="00C15929">
        <w:rPr>
          <w:rFonts w:ascii="PT Astra Serif" w:hAnsi="PT Astra Serif"/>
          <w:sz w:val="26"/>
          <w:szCs w:val="26"/>
        </w:rPr>
        <w:t>Профессионалитет</w:t>
      </w:r>
      <w:proofErr w:type="spellEnd"/>
      <w:r w:rsidRPr="00C15929">
        <w:rPr>
          <w:rFonts w:ascii="PT Astra Serif" w:hAnsi="PT Astra Serif"/>
          <w:sz w:val="26"/>
          <w:szCs w:val="26"/>
        </w:rPr>
        <w:t>») и достижение целевых показателей с использованием механизма проектного управления</w:t>
      </w:r>
      <w:proofErr w:type="gramEnd"/>
      <w:r w:rsidRPr="00C15929">
        <w:rPr>
          <w:rFonts w:ascii="PT Astra Serif" w:hAnsi="PT Astra Serif"/>
          <w:sz w:val="26"/>
          <w:szCs w:val="26"/>
        </w:rPr>
        <w:t xml:space="preserve"> и </w:t>
      </w:r>
      <w:proofErr w:type="gramStart"/>
      <w:r w:rsidRPr="00C15929">
        <w:rPr>
          <w:rFonts w:ascii="PT Astra Serif" w:hAnsi="PT Astra Serif"/>
          <w:sz w:val="26"/>
          <w:szCs w:val="26"/>
        </w:rPr>
        <w:t>направлены</w:t>
      </w:r>
      <w:proofErr w:type="gramEnd"/>
      <w:r w:rsidRPr="00C15929">
        <w:rPr>
          <w:rFonts w:ascii="PT Astra Serif" w:hAnsi="PT Astra Serif"/>
          <w:sz w:val="26"/>
          <w:szCs w:val="26"/>
        </w:rPr>
        <w:t xml:space="preserve"> на достижение целевых показателей.</w:t>
      </w:r>
    </w:p>
    <w:p w14:paraId="486B467A" w14:textId="77777777" w:rsidR="00B3691A" w:rsidRPr="00F43352" w:rsidRDefault="00B3691A" w:rsidP="00900B67">
      <w:pPr>
        <w:ind w:firstLine="709"/>
        <w:jc w:val="both"/>
        <w:rPr>
          <w:rFonts w:ascii="PT Astra Serif" w:hAnsi="PT Astra Serif"/>
          <w:sz w:val="26"/>
          <w:szCs w:val="26"/>
          <w:highlight w:val="yellow"/>
        </w:rPr>
      </w:pPr>
    </w:p>
    <w:p w14:paraId="3EB74C01" w14:textId="77777777" w:rsidR="00900B67" w:rsidRPr="00032B34" w:rsidRDefault="00900B67" w:rsidP="00900B67">
      <w:pPr>
        <w:suppressAutoHyphens/>
        <w:ind w:firstLine="709"/>
        <w:jc w:val="both"/>
        <w:rPr>
          <w:rFonts w:ascii="PT Astra Serif" w:eastAsia="Calibri" w:hAnsi="PT Astra Serif"/>
          <w:b/>
          <w:bCs/>
          <w:sz w:val="26"/>
          <w:szCs w:val="26"/>
          <w:u w:val="single"/>
          <w:lang w:eastAsia="en-US"/>
        </w:rPr>
      </w:pPr>
      <w:r w:rsidRPr="00032B34">
        <w:rPr>
          <w:rFonts w:ascii="PT Astra Serif" w:eastAsia="Calibri" w:hAnsi="PT Astra Serif"/>
          <w:b/>
          <w:bCs/>
          <w:sz w:val="26"/>
          <w:szCs w:val="26"/>
          <w:u w:val="single"/>
          <w:lang w:eastAsia="en-US"/>
        </w:rPr>
        <w:t>Дошкольное образование</w:t>
      </w:r>
    </w:p>
    <w:p w14:paraId="59F4E0DB" w14:textId="51DA90C6" w:rsidR="00032B34" w:rsidRPr="00032B34" w:rsidRDefault="00032B34" w:rsidP="00032B34">
      <w:pPr>
        <w:ind w:firstLine="851"/>
        <w:jc w:val="both"/>
        <w:rPr>
          <w:rFonts w:ascii="PT Astra Serif" w:hAnsi="PT Astra Serif"/>
          <w:sz w:val="26"/>
          <w:szCs w:val="26"/>
        </w:rPr>
      </w:pPr>
      <w:r w:rsidRPr="00032B34">
        <w:rPr>
          <w:rFonts w:ascii="PT Astra Serif" w:hAnsi="PT Astra Serif"/>
          <w:sz w:val="26"/>
          <w:szCs w:val="26"/>
        </w:rPr>
        <w:t xml:space="preserve">В городе полностью решена проблема обеспеченности детей в возрасте от 1,5 до 7 лет местами в дошкольных образовательных организациях. Численность детей, посещающих организации, реализующие программы дошкольного образования, составила </w:t>
      </w:r>
      <w:r w:rsidRPr="00067604">
        <w:rPr>
          <w:rFonts w:ascii="PT Astra Serif" w:hAnsi="PT Astra Serif"/>
          <w:sz w:val="26"/>
          <w:szCs w:val="26"/>
        </w:rPr>
        <w:t>1 924 человека</w:t>
      </w:r>
      <w:r w:rsidR="00D778D6" w:rsidRPr="00067604">
        <w:rPr>
          <w:rFonts w:ascii="PT Astra Serif" w:hAnsi="PT Astra Serif"/>
          <w:sz w:val="26"/>
          <w:szCs w:val="26"/>
        </w:rPr>
        <w:t xml:space="preserve"> (92,5</w:t>
      </w:r>
      <w:r w:rsidR="00067604" w:rsidRPr="00067604">
        <w:rPr>
          <w:rFonts w:ascii="PT Astra Serif" w:hAnsi="PT Astra Serif"/>
          <w:sz w:val="26"/>
          <w:szCs w:val="26"/>
        </w:rPr>
        <w:t>%</w:t>
      </w:r>
      <w:r w:rsidR="00F2146F" w:rsidRPr="00067604">
        <w:rPr>
          <w:rFonts w:ascii="PT Astra Serif" w:hAnsi="PT Astra Serif"/>
          <w:sz w:val="26"/>
          <w:szCs w:val="26"/>
        </w:rPr>
        <w:t>)</w:t>
      </w:r>
      <w:r w:rsidRPr="00067604">
        <w:rPr>
          <w:rFonts w:ascii="PT Astra Serif" w:hAnsi="PT Astra Serif"/>
          <w:sz w:val="26"/>
          <w:szCs w:val="26"/>
        </w:rPr>
        <w:t>, в том числе 59 воспитанников частных дошкольных образовательных организаций</w:t>
      </w:r>
      <w:r w:rsidR="00F2146F" w:rsidRPr="00067604">
        <w:rPr>
          <w:rFonts w:ascii="PT Astra Serif" w:hAnsi="PT Astra Serif"/>
          <w:sz w:val="26"/>
          <w:szCs w:val="26"/>
        </w:rPr>
        <w:t xml:space="preserve"> </w:t>
      </w:r>
      <w:r w:rsidR="00D778D6" w:rsidRPr="00067604">
        <w:rPr>
          <w:rFonts w:ascii="PT Astra Serif" w:hAnsi="PT Astra Serif"/>
          <w:sz w:val="26"/>
          <w:szCs w:val="26"/>
        </w:rPr>
        <w:t>(61,5</w:t>
      </w:r>
      <w:r w:rsidR="00067604" w:rsidRPr="00067604">
        <w:rPr>
          <w:rFonts w:ascii="PT Astra Serif" w:hAnsi="PT Astra Serif"/>
          <w:sz w:val="26"/>
          <w:szCs w:val="26"/>
        </w:rPr>
        <w:t>%</w:t>
      </w:r>
      <w:r w:rsidR="00F2146F" w:rsidRPr="00067604">
        <w:rPr>
          <w:rFonts w:ascii="PT Astra Serif" w:hAnsi="PT Astra Serif"/>
          <w:sz w:val="26"/>
          <w:szCs w:val="26"/>
        </w:rPr>
        <w:t>)</w:t>
      </w:r>
      <w:r w:rsidRPr="00067604">
        <w:rPr>
          <w:rFonts w:ascii="PT Astra Serif" w:hAnsi="PT Astra Serif"/>
          <w:sz w:val="26"/>
          <w:szCs w:val="26"/>
        </w:rPr>
        <w:t>, что</w:t>
      </w:r>
      <w:r w:rsidRPr="00032B34">
        <w:rPr>
          <w:rFonts w:ascii="PT Astra Serif" w:hAnsi="PT Astra Serif"/>
          <w:sz w:val="26"/>
          <w:szCs w:val="26"/>
        </w:rPr>
        <w:t xml:space="preserve"> составляет 3,0% от общего количества детей, охваченных дошкольным образованием.</w:t>
      </w:r>
    </w:p>
    <w:p w14:paraId="22631896" w14:textId="77777777" w:rsidR="00032B34" w:rsidRPr="00032B34" w:rsidRDefault="00032B34" w:rsidP="00032B34">
      <w:pPr>
        <w:ind w:firstLine="851"/>
        <w:jc w:val="both"/>
        <w:rPr>
          <w:rFonts w:ascii="PT Astra Serif" w:hAnsi="PT Astra Serif"/>
          <w:sz w:val="26"/>
          <w:szCs w:val="26"/>
        </w:rPr>
      </w:pPr>
      <w:r w:rsidRPr="00032B34">
        <w:rPr>
          <w:rFonts w:ascii="PT Astra Serif" w:hAnsi="PT Astra Serif"/>
          <w:sz w:val="26"/>
          <w:szCs w:val="26"/>
        </w:rPr>
        <w:t>Современная демографическая ситуация в городе характеризуется устойчивым снижением уровня рождаемости, что оказывает значительное влияние на систему дошкольного образования и приводит к постепенному сокращению численности детей, посещающих дошкольные образовательные организации.</w:t>
      </w:r>
    </w:p>
    <w:p w14:paraId="4EB302F7" w14:textId="77777777" w:rsidR="00032B34" w:rsidRPr="00032B34" w:rsidRDefault="00032B34" w:rsidP="00032B34">
      <w:pPr>
        <w:ind w:firstLine="851"/>
        <w:jc w:val="both"/>
        <w:rPr>
          <w:rFonts w:ascii="PT Astra Serif" w:hAnsi="PT Astra Serif"/>
          <w:sz w:val="26"/>
          <w:szCs w:val="26"/>
        </w:rPr>
      </w:pPr>
      <w:r w:rsidRPr="00032B34">
        <w:rPr>
          <w:rFonts w:ascii="PT Astra Serif" w:hAnsi="PT Astra Serif"/>
          <w:sz w:val="26"/>
          <w:szCs w:val="26"/>
        </w:rPr>
        <w:t>Показатель обеспеченности местами в дошкольных образовательных организациях для детей дошкольного возраста (от 1 до 6 лет) превышает нормативное значение на 4,9% и составляет 74,9 места на 100 детей при нормативе 70 мест на 100 детей.</w:t>
      </w:r>
    </w:p>
    <w:p w14:paraId="44859AB7" w14:textId="6B16E118" w:rsidR="00032B34" w:rsidRPr="00032B34" w:rsidRDefault="00032B34" w:rsidP="00032B34">
      <w:pPr>
        <w:ind w:firstLine="851"/>
        <w:jc w:val="both"/>
        <w:rPr>
          <w:rFonts w:ascii="PT Astra Serif" w:hAnsi="PT Astra Serif"/>
          <w:sz w:val="26"/>
          <w:szCs w:val="26"/>
        </w:rPr>
      </w:pPr>
      <w:r w:rsidRPr="00032B34">
        <w:rPr>
          <w:rFonts w:ascii="PT Astra Serif" w:hAnsi="PT Astra Serif"/>
          <w:sz w:val="26"/>
          <w:szCs w:val="26"/>
        </w:rPr>
        <w:t xml:space="preserve">Продолжена реализация мер финансовой поддержки индивидуальных предпринимателей посредством проекта «Сертификат дошкольника», что позволяет снизить размер родительской платы в частных детских садах на 4,0 тыс. рублей. За весь период действия проекта выдано 887 сертификатов, в том числе в 2025 году </w:t>
      </w:r>
      <w:r w:rsidR="00B84FF9">
        <w:rPr>
          <w:rFonts w:ascii="PT Astra Serif" w:hAnsi="PT Astra Serif"/>
          <w:sz w:val="26"/>
          <w:szCs w:val="26"/>
        </w:rPr>
        <w:t>-</w:t>
      </w:r>
      <w:r w:rsidRPr="00032B34">
        <w:rPr>
          <w:rFonts w:ascii="PT Astra Serif" w:hAnsi="PT Astra Serif"/>
          <w:sz w:val="26"/>
          <w:szCs w:val="26"/>
        </w:rPr>
        <w:t xml:space="preserve"> 59 сертификатов.</w:t>
      </w:r>
    </w:p>
    <w:p w14:paraId="548D4847" w14:textId="1B0A4176" w:rsidR="00032B34" w:rsidRPr="00032B34" w:rsidRDefault="00032B34" w:rsidP="00032B34">
      <w:pPr>
        <w:ind w:firstLine="851"/>
        <w:jc w:val="both"/>
        <w:rPr>
          <w:rFonts w:ascii="PT Astra Serif" w:hAnsi="PT Astra Serif"/>
          <w:sz w:val="26"/>
          <w:szCs w:val="26"/>
        </w:rPr>
      </w:pPr>
      <w:proofErr w:type="gramStart"/>
      <w:r w:rsidRPr="00032B34">
        <w:rPr>
          <w:rFonts w:ascii="PT Astra Serif" w:hAnsi="PT Astra Serif"/>
          <w:sz w:val="26"/>
          <w:szCs w:val="26"/>
        </w:rPr>
        <w:t xml:space="preserve">По состоянию на </w:t>
      </w:r>
      <w:r w:rsidR="00B06AC4">
        <w:rPr>
          <w:rFonts w:ascii="PT Astra Serif" w:hAnsi="PT Astra Serif"/>
          <w:sz w:val="26"/>
          <w:szCs w:val="26"/>
        </w:rPr>
        <w:t xml:space="preserve">конец отчетного года </w:t>
      </w:r>
      <w:r w:rsidRPr="00032B34">
        <w:rPr>
          <w:rFonts w:ascii="PT Astra Serif" w:hAnsi="PT Astra Serif"/>
          <w:sz w:val="26"/>
          <w:szCs w:val="26"/>
        </w:rPr>
        <w:t>очередь в актуальном спросе на предоставление мест в дошкольные образовательные организации</w:t>
      </w:r>
      <w:proofErr w:type="gramEnd"/>
      <w:r w:rsidRPr="00032B34">
        <w:rPr>
          <w:rFonts w:ascii="PT Astra Serif" w:hAnsi="PT Astra Serif"/>
          <w:sz w:val="26"/>
          <w:szCs w:val="26"/>
        </w:rPr>
        <w:t xml:space="preserve"> отсутствует.</w:t>
      </w:r>
    </w:p>
    <w:p w14:paraId="4B1AB7EA" w14:textId="3C5E77A3" w:rsidR="00032B34" w:rsidRPr="00032B34" w:rsidRDefault="00345AFA" w:rsidP="00032B34">
      <w:pPr>
        <w:ind w:firstLine="851"/>
        <w:jc w:val="both"/>
        <w:rPr>
          <w:rFonts w:ascii="PT Astra Serif" w:hAnsi="PT Astra Serif"/>
          <w:sz w:val="26"/>
          <w:szCs w:val="26"/>
        </w:rPr>
      </w:pPr>
      <w:r w:rsidRPr="00345AFA">
        <w:rPr>
          <w:rFonts w:ascii="PT Astra Serif" w:hAnsi="PT Astra Serif"/>
          <w:sz w:val="26"/>
          <w:szCs w:val="26"/>
        </w:rPr>
        <w:lastRenderedPageBreak/>
        <w:t>Уделяется внимание о</w:t>
      </w:r>
      <w:r w:rsidR="00032B34" w:rsidRPr="00345AFA">
        <w:rPr>
          <w:rFonts w:ascii="PT Astra Serif" w:hAnsi="PT Astra Serif"/>
          <w:sz w:val="26"/>
          <w:szCs w:val="26"/>
        </w:rPr>
        <w:t>беспечени</w:t>
      </w:r>
      <w:r w:rsidRPr="00345AFA">
        <w:rPr>
          <w:rFonts w:ascii="PT Astra Serif" w:hAnsi="PT Astra Serif"/>
          <w:sz w:val="26"/>
          <w:szCs w:val="26"/>
        </w:rPr>
        <w:t>ю</w:t>
      </w:r>
      <w:r w:rsidR="00032B34" w:rsidRPr="00345AFA">
        <w:rPr>
          <w:rFonts w:ascii="PT Astra Serif" w:hAnsi="PT Astra Serif"/>
          <w:sz w:val="26"/>
          <w:szCs w:val="26"/>
        </w:rPr>
        <w:t xml:space="preserve"> условий для успешной социализации и создание равных стартовых возможностей для детей с ограниченными возможностями здоровья (далее </w:t>
      </w:r>
      <w:r w:rsidR="00D170CA" w:rsidRPr="00345AFA">
        <w:rPr>
          <w:rFonts w:ascii="PT Astra Serif" w:hAnsi="PT Astra Serif"/>
          <w:sz w:val="26"/>
          <w:szCs w:val="26"/>
        </w:rPr>
        <w:t>-</w:t>
      </w:r>
      <w:r w:rsidR="00032B34" w:rsidRPr="00345AFA">
        <w:rPr>
          <w:rFonts w:ascii="PT Astra Serif" w:hAnsi="PT Astra Serif"/>
          <w:sz w:val="26"/>
          <w:szCs w:val="26"/>
        </w:rPr>
        <w:t xml:space="preserve"> ОВЗ)</w:t>
      </w:r>
      <w:r w:rsidRPr="00345AFA">
        <w:rPr>
          <w:rFonts w:ascii="PT Astra Serif" w:hAnsi="PT Astra Serif"/>
          <w:sz w:val="26"/>
          <w:szCs w:val="26"/>
        </w:rPr>
        <w:t xml:space="preserve">. </w:t>
      </w:r>
    </w:p>
    <w:p w14:paraId="5B0E69F7" w14:textId="0CD4E780" w:rsidR="00032B34" w:rsidRPr="00032B34" w:rsidRDefault="00924FDD" w:rsidP="00032B34">
      <w:pPr>
        <w:ind w:firstLine="851"/>
        <w:jc w:val="both"/>
        <w:rPr>
          <w:rFonts w:ascii="PT Astra Serif" w:hAnsi="PT Astra Serif"/>
          <w:sz w:val="26"/>
          <w:szCs w:val="26"/>
        </w:rPr>
      </w:pPr>
      <w:r>
        <w:rPr>
          <w:rFonts w:ascii="PT Astra Serif" w:hAnsi="PT Astra Serif"/>
          <w:sz w:val="26"/>
          <w:szCs w:val="26"/>
        </w:rPr>
        <w:t xml:space="preserve">В 2025 году </w:t>
      </w:r>
      <w:r w:rsidR="00032B34" w:rsidRPr="00032B34">
        <w:rPr>
          <w:rFonts w:ascii="PT Astra Serif" w:hAnsi="PT Astra Serif"/>
          <w:sz w:val="26"/>
          <w:szCs w:val="26"/>
        </w:rPr>
        <w:t>дошкольные образовательные организации посеща</w:t>
      </w:r>
      <w:r>
        <w:rPr>
          <w:rFonts w:ascii="PT Astra Serif" w:hAnsi="PT Astra Serif"/>
          <w:sz w:val="26"/>
          <w:szCs w:val="26"/>
        </w:rPr>
        <w:t>ли</w:t>
      </w:r>
      <w:r w:rsidR="00032B34" w:rsidRPr="00032B34">
        <w:rPr>
          <w:rFonts w:ascii="PT Astra Serif" w:hAnsi="PT Astra Serif"/>
          <w:sz w:val="26"/>
          <w:szCs w:val="26"/>
        </w:rPr>
        <w:t xml:space="preserve"> 124 реб</w:t>
      </w:r>
      <w:r w:rsidR="00A238F1">
        <w:rPr>
          <w:rFonts w:ascii="PT Astra Serif" w:hAnsi="PT Astra Serif"/>
          <w:sz w:val="26"/>
          <w:szCs w:val="26"/>
        </w:rPr>
        <w:t>е</w:t>
      </w:r>
      <w:r w:rsidR="00032B34" w:rsidRPr="00032B34">
        <w:rPr>
          <w:rFonts w:ascii="PT Astra Serif" w:hAnsi="PT Astra Serif"/>
          <w:sz w:val="26"/>
          <w:szCs w:val="26"/>
        </w:rPr>
        <w:t>нка с ограниченными возможностями здоровья.</w:t>
      </w:r>
    </w:p>
    <w:p w14:paraId="53042064" w14:textId="77777777" w:rsidR="00032B34" w:rsidRPr="00032B34" w:rsidRDefault="00032B34" w:rsidP="00032B34">
      <w:pPr>
        <w:ind w:firstLine="851"/>
        <w:jc w:val="both"/>
        <w:rPr>
          <w:rFonts w:ascii="PT Astra Serif" w:hAnsi="PT Astra Serif"/>
          <w:sz w:val="26"/>
          <w:szCs w:val="26"/>
        </w:rPr>
      </w:pPr>
      <w:r w:rsidRPr="00032B34">
        <w:rPr>
          <w:rFonts w:ascii="PT Astra Serif" w:hAnsi="PT Astra Serif"/>
          <w:sz w:val="26"/>
          <w:szCs w:val="26"/>
        </w:rPr>
        <w:t>В целях создания условий для успешной социализации и интеграции детей с ОВЗ в образовательную среду в дошкольных образовательных организациях функционирует 41 группа комбинированной и компенсирующей направленности.</w:t>
      </w:r>
    </w:p>
    <w:p w14:paraId="605B793D" w14:textId="77777777" w:rsidR="00032B34" w:rsidRPr="00032B34" w:rsidRDefault="00032B34" w:rsidP="00032B34">
      <w:pPr>
        <w:ind w:firstLine="851"/>
        <w:jc w:val="both"/>
        <w:rPr>
          <w:rFonts w:ascii="PT Astra Serif" w:hAnsi="PT Astra Serif"/>
          <w:sz w:val="26"/>
          <w:szCs w:val="26"/>
        </w:rPr>
      </w:pPr>
      <w:r w:rsidRPr="00032B34">
        <w:rPr>
          <w:rFonts w:ascii="PT Astra Serif" w:hAnsi="PT Astra Serif"/>
          <w:sz w:val="26"/>
          <w:szCs w:val="26"/>
        </w:rPr>
        <w:t>На базе каждого муниципального автономного дошкольного образовательного учреждения действуют консультационные центры, предназначенные для оказания комплексной методической, психолого-педагогической, диагностической и консультативной помощи родителям (законным представителям) детей. Поддержка оказывается как семьям воспитанников дошкольных образовательных организаций, так и семьям с детьми, не посещающими детские сады.</w:t>
      </w:r>
    </w:p>
    <w:p w14:paraId="3046FBFE" w14:textId="05897905" w:rsidR="00032B34" w:rsidRPr="00032B34" w:rsidRDefault="00032B34" w:rsidP="00032B34">
      <w:pPr>
        <w:ind w:firstLine="851"/>
        <w:jc w:val="both"/>
        <w:rPr>
          <w:rFonts w:ascii="PT Astra Serif" w:hAnsi="PT Astra Serif"/>
          <w:sz w:val="26"/>
          <w:szCs w:val="26"/>
        </w:rPr>
      </w:pPr>
      <w:r w:rsidRPr="00032B34">
        <w:rPr>
          <w:rFonts w:ascii="PT Astra Serif" w:hAnsi="PT Astra Serif"/>
          <w:sz w:val="26"/>
          <w:szCs w:val="26"/>
        </w:rPr>
        <w:t>Всего в тр</w:t>
      </w:r>
      <w:r w:rsidR="00A238F1">
        <w:rPr>
          <w:rFonts w:ascii="PT Astra Serif" w:hAnsi="PT Astra Serif"/>
          <w:sz w:val="26"/>
          <w:szCs w:val="26"/>
        </w:rPr>
        <w:t>е</w:t>
      </w:r>
      <w:r w:rsidRPr="00032B34">
        <w:rPr>
          <w:rFonts w:ascii="PT Astra Serif" w:hAnsi="PT Astra Serif"/>
          <w:sz w:val="26"/>
          <w:szCs w:val="26"/>
        </w:rPr>
        <w:t>х консультационных центрах работают 36 специалистов (старшие воспитатели, педагоги-психологи, учителя-логопеды, музыкальные руководители, инструкторы по физической культуре). За отч</w:t>
      </w:r>
      <w:r w:rsidR="00A238F1">
        <w:rPr>
          <w:rFonts w:ascii="PT Astra Serif" w:hAnsi="PT Astra Serif"/>
          <w:sz w:val="26"/>
          <w:szCs w:val="26"/>
        </w:rPr>
        <w:t>е</w:t>
      </w:r>
      <w:r w:rsidRPr="00032B34">
        <w:rPr>
          <w:rFonts w:ascii="PT Astra Serif" w:hAnsi="PT Astra Serif"/>
          <w:sz w:val="26"/>
          <w:szCs w:val="26"/>
        </w:rPr>
        <w:t>тный период ими проведено более 100 консультаций. Центры функционируют в тесном взаимодействии с родителями, обеспечивая комплексную поддержку детей и их семей.</w:t>
      </w:r>
    </w:p>
    <w:p w14:paraId="2E3E0927" w14:textId="77777777" w:rsidR="00032B34" w:rsidRDefault="00032B34" w:rsidP="00032B34">
      <w:pPr>
        <w:ind w:firstLine="851"/>
        <w:jc w:val="both"/>
        <w:rPr>
          <w:rFonts w:ascii="PT Astra Serif" w:hAnsi="PT Astra Serif"/>
          <w:sz w:val="26"/>
          <w:szCs w:val="26"/>
        </w:rPr>
      </w:pPr>
      <w:r w:rsidRPr="00032B34">
        <w:rPr>
          <w:rFonts w:ascii="PT Astra Serif" w:hAnsi="PT Astra Serif"/>
          <w:sz w:val="26"/>
          <w:szCs w:val="26"/>
        </w:rPr>
        <w:t>Муниципальное автономное дошкольное образовательное учреждение «Детский сад комбинированного вида «Радуга» стало победителем Всероссийской выставки-смотра «Детский сад: мир любви, заботы и внимания».</w:t>
      </w:r>
    </w:p>
    <w:p w14:paraId="6F4493ED" w14:textId="237E6524" w:rsidR="00345AFA" w:rsidRPr="00C415CA" w:rsidRDefault="00345AFA" w:rsidP="00345AFA">
      <w:pPr>
        <w:ind w:firstLine="851"/>
        <w:jc w:val="both"/>
        <w:rPr>
          <w:rFonts w:ascii="PT Astra Serif" w:hAnsi="PT Astra Serif"/>
          <w:sz w:val="26"/>
          <w:szCs w:val="26"/>
        </w:rPr>
      </w:pPr>
      <w:r w:rsidRPr="00C415CA">
        <w:rPr>
          <w:rFonts w:ascii="PT Astra Serif" w:hAnsi="PT Astra Serif"/>
          <w:sz w:val="26"/>
          <w:szCs w:val="26"/>
        </w:rPr>
        <w:t xml:space="preserve">Капитального ремонта требуют два здания МАДОУ «Детский сад </w:t>
      </w:r>
      <w:r>
        <w:rPr>
          <w:rFonts w:ascii="PT Astra Serif" w:hAnsi="PT Astra Serif"/>
          <w:sz w:val="26"/>
          <w:szCs w:val="26"/>
        </w:rPr>
        <w:t>«</w:t>
      </w:r>
      <w:r w:rsidRPr="00C415CA">
        <w:rPr>
          <w:rFonts w:ascii="PT Astra Serif" w:hAnsi="PT Astra Serif"/>
          <w:sz w:val="26"/>
          <w:szCs w:val="26"/>
        </w:rPr>
        <w:t>Снегурочка». Информация о потребности в финансировании направлена в Департамент образования и науки</w:t>
      </w:r>
      <w:r w:rsidR="00C10B25">
        <w:rPr>
          <w:rFonts w:ascii="PT Astra Serif" w:hAnsi="PT Astra Serif"/>
          <w:sz w:val="26"/>
          <w:szCs w:val="26"/>
        </w:rPr>
        <w:t xml:space="preserve"> Ханты-Мансийского автономного округа - </w:t>
      </w:r>
      <w:proofErr w:type="spellStart"/>
      <w:r w:rsidR="00C10B25">
        <w:rPr>
          <w:rFonts w:ascii="PT Astra Serif" w:hAnsi="PT Astra Serif"/>
          <w:sz w:val="26"/>
          <w:szCs w:val="26"/>
        </w:rPr>
        <w:t>югры</w:t>
      </w:r>
      <w:proofErr w:type="spellEnd"/>
      <w:r w:rsidRPr="00C415CA">
        <w:rPr>
          <w:rFonts w:ascii="PT Astra Serif" w:hAnsi="PT Astra Serif"/>
          <w:sz w:val="26"/>
          <w:szCs w:val="26"/>
        </w:rPr>
        <w:t>, по одному объекту ожидается решение федерального уровня, по второму завершается разработка проектно-сметной документации.</w:t>
      </w:r>
    </w:p>
    <w:p w14:paraId="21C720DD" w14:textId="77777777" w:rsidR="00345AFA" w:rsidRPr="00032B34" w:rsidRDefault="00345AFA" w:rsidP="00032B34">
      <w:pPr>
        <w:ind w:firstLine="851"/>
        <w:jc w:val="both"/>
        <w:rPr>
          <w:rFonts w:ascii="PT Astra Serif" w:hAnsi="PT Astra Serif"/>
          <w:sz w:val="26"/>
          <w:szCs w:val="26"/>
        </w:rPr>
      </w:pPr>
    </w:p>
    <w:p w14:paraId="5185986A" w14:textId="77777777" w:rsidR="00900B67" w:rsidRPr="00C415CA" w:rsidRDefault="00900B67" w:rsidP="00900B67">
      <w:pPr>
        <w:suppressAutoHyphens/>
        <w:ind w:firstLine="709"/>
        <w:jc w:val="both"/>
        <w:rPr>
          <w:rFonts w:ascii="PT Astra Serif" w:eastAsia="Calibri" w:hAnsi="PT Astra Serif"/>
          <w:b/>
          <w:bCs/>
          <w:sz w:val="26"/>
          <w:szCs w:val="26"/>
          <w:u w:val="single"/>
          <w:lang w:eastAsia="en-US"/>
        </w:rPr>
      </w:pPr>
      <w:r w:rsidRPr="00C415CA">
        <w:rPr>
          <w:rFonts w:ascii="PT Astra Serif" w:eastAsia="Calibri" w:hAnsi="PT Astra Serif"/>
          <w:b/>
          <w:bCs/>
          <w:sz w:val="26"/>
          <w:szCs w:val="26"/>
          <w:u w:val="single"/>
          <w:lang w:eastAsia="en-US"/>
        </w:rPr>
        <w:t>Общее образование</w:t>
      </w:r>
    </w:p>
    <w:p w14:paraId="67729E6C" w14:textId="07A9EAE4" w:rsidR="00C415CA" w:rsidRPr="00C415CA" w:rsidRDefault="00C415CA" w:rsidP="00C415CA">
      <w:pPr>
        <w:ind w:firstLine="851"/>
        <w:jc w:val="both"/>
        <w:rPr>
          <w:rFonts w:ascii="PT Astra Serif" w:hAnsi="PT Astra Serif"/>
          <w:sz w:val="26"/>
          <w:szCs w:val="26"/>
        </w:rPr>
      </w:pPr>
      <w:r w:rsidRPr="00C415CA">
        <w:rPr>
          <w:rFonts w:ascii="PT Astra Serif" w:hAnsi="PT Astra Serif"/>
          <w:sz w:val="26"/>
          <w:szCs w:val="26"/>
        </w:rPr>
        <w:t xml:space="preserve">Численность обучающихся в общеобразовательных учреждениях города составила 5 353 человека, в том числе в </w:t>
      </w:r>
      <w:r w:rsidR="0051508C">
        <w:rPr>
          <w:rFonts w:ascii="PT Astra Serif" w:hAnsi="PT Astra Serif"/>
          <w:sz w:val="26"/>
          <w:szCs w:val="26"/>
        </w:rPr>
        <w:t xml:space="preserve">БУ </w:t>
      </w:r>
      <w:r w:rsidRPr="00C415CA">
        <w:rPr>
          <w:rFonts w:ascii="PT Astra Serif" w:hAnsi="PT Astra Serif"/>
          <w:sz w:val="26"/>
          <w:szCs w:val="26"/>
        </w:rPr>
        <w:t xml:space="preserve">Ханты-Мансийского автономного округа </w:t>
      </w:r>
      <w:r w:rsidR="0051508C">
        <w:rPr>
          <w:rFonts w:ascii="PT Astra Serif" w:hAnsi="PT Astra Serif"/>
          <w:sz w:val="26"/>
          <w:szCs w:val="26"/>
        </w:rPr>
        <w:t>-</w:t>
      </w:r>
      <w:r w:rsidRPr="00C415CA">
        <w:rPr>
          <w:rFonts w:ascii="PT Astra Serif" w:hAnsi="PT Astra Serif"/>
          <w:sz w:val="26"/>
          <w:szCs w:val="26"/>
        </w:rPr>
        <w:t xml:space="preserve"> Югры «Лицей имени Г. Ф. Атякшева</w:t>
      </w:r>
      <w:r w:rsidR="0051508C">
        <w:rPr>
          <w:rFonts w:ascii="PT Astra Serif" w:hAnsi="PT Astra Serif"/>
          <w:sz w:val="26"/>
          <w:szCs w:val="26"/>
        </w:rPr>
        <w:t xml:space="preserve"> -</w:t>
      </w:r>
      <w:r w:rsidRPr="00C415CA">
        <w:rPr>
          <w:rFonts w:ascii="PT Astra Serif" w:hAnsi="PT Astra Serif"/>
          <w:sz w:val="26"/>
          <w:szCs w:val="26"/>
        </w:rPr>
        <w:t xml:space="preserve"> 927 человек, в </w:t>
      </w:r>
      <w:r w:rsidR="0051508C">
        <w:rPr>
          <w:rFonts w:ascii="PT Astra Serif" w:hAnsi="PT Astra Serif"/>
          <w:sz w:val="26"/>
          <w:szCs w:val="26"/>
        </w:rPr>
        <w:t>ЧОУ </w:t>
      </w:r>
      <w:r w:rsidRPr="00C415CA">
        <w:rPr>
          <w:rFonts w:ascii="PT Astra Serif" w:hAnsi="PT Astra Serif"/>
          <w:sz w:val="26"/>
          <w:szCs w:val="26"/>
        </w:rPr>
        <w:t>«Православная гимназия преподобного Сергия Радонежского»</w:t>
      </w:r>
      <w:r w:rsidR="0051508C">
        <w:rPr>
          <w:rFonts w:ascii="PT Astra Serif" w:hAnsi="PT Astra Serif"/>
          <w:sz w:val="26"/>
          <w:szCs w:val="26"/>
        </w:rPr>
        <w:t xml:space="preserve"> -</w:t>
      </w:r>
      <w:r w:rsidRPr="00C415CA">
        <w:rPr>
          <w:rFonts w:ascii="PT Astra Serif" w:hAnsi="PT Astra Serif"/>
          <w:sz w:val="26"/>
          <w:szCs w:val="26"/>
        </w:rPr>
        <w:t xml:space="preserve"> 122 человека. Доля </w:t>
      </w:r>
      <w:proofErr w:type="gramStart"/>
      <w:r w:rsidRPr="00C415CA">
        <w:rPr>
          <w:rFonts w:ascii="PT Astra Serif" w:hAnsi="PT Astra Serif"/>
          <w:sz w:val="26"/>
          <w:szCs w:val="26"/>
        </w:rPr>
        <w:t>обучающихся</w:t>
      </w:r>
      <w:proofErr w:type="gramEnd"/>
      <w:r w:rsidRPr="00C415CA">
        <w:rPr>
          <w:rFonts w:ascii="PT Astra Serif" w:hAnsi="PT Astra Serif"/>
          <w:sz w:val="26"/>
          <w:szCs w:val="26"/>
        </w:rPr>
        <w:t xml:space="preserve"> во вторую смену сохран</w:t>
      </w:r>
      <w:r w:rsidR="0051508C">
        <w:rPr>
          <w:rFonts w:ascii="PT Astra Serif" w:hAnsi="PT Astra Serif"/>
          <w:sz w:val="26"/>
          <w:szCs w:val="26"/>
        </w:rPr>
        <w:t>илась</w:t>
      </w:r>
      <w:r w:rsidRPr="00C415CA">
        <w:rPr>
          <w:rFonts w:ascii="PT Astra Serif" w:hAnsi="PT Astra Serif"/>
          <w:sz w:val="26"/>
          <w:szCs w:val="26"/>
        </w:rPr>
        <w:t xml:space="preserve"> на уровне 2024 года и состав</w:t>
      </w:r>
      <w:r w:rsidR="0051508C">
        <w:rPr>
          <w:rFonts w:ascii="PT Astra Serif" w:hAnsi="PT Astra Serif"/>
          <w:sz w:val="26"/>
          <w:szCs w:val="26"/>
        </w:rPr>
        <w:t>ила</w:t>
      </w:r>
      <w:r w:rsidRPr="00C415CA">
        <w:rPr>
          <w:rFonts w:ascii="PT Astra Serif" w:hAnsi="PT Astra Serif"/>
          <w:sz w:val="26"/>
          <w:szCs w:val="26"/>
        </w:rPr>
        <w:t xml:space="preserve"> 24%.</w:t>
      </w:r>
    </w:p>
    <w:p w14:paraId="33348747" w14:textId="0EE1396F" w:rsidR="00C415CA" w:rsidRPr="00C415CA" w:rsidRDefault="00C415CA" w:rsidP="00C415CA">
      <w:pPr>
        <w:ind w:firstLine="851"/>
        <w:jc w:val="both"/>
        <w:rPr>
          <w:rFonts w:ascii="PT Astra Serif" w:hAnsi="PT Astra Serif"/>
          <w:sz w:val="26"/>
          <w:szCs w:val="26"/>
        </w:rPr>
      </w:pPr>
      <w:r w:rsidRPr="00C415CA">
        <w:rPr>
          <w:rFonts w:ascii="PT Astra Serif" w:hAnsi="PT Astra Serif"/>
          <w:sz w:val="26"/>
          <w:szCs w:val="26"/>
        </w:rPr>
        <w:t>Охват общим образованием с уч</w:t>
      </w:r>
      <w:r w:rsidR="00A238F1">
        <w:rPr>
          <w:rFonts w:ascii="PT Astra Serif" w:hAnsi="PT Astra Serif"/>
          <w:sz w:val="26"/>
          <w:szCs w:val="26"/>
        </w:rPr>
        <w:t>е</w:t>
      </w:r>
      <w:r w:rsidRPr="00C415CA">
        <w:rPr>
          <w:rFonts w:ascii="PT Astra Serif" w:hAnsi="PT Astra Serif"/>
          <w:sz w:val="26"/>
          <w:szCs w:val="26"/>
        </w:rPr>
        <w:t>том общеобразовательных организаций и учреждений среднего профессионального образования города составляет 100% от общей численности детей в возрасте от 7 до 18 лет.</w:t>
      </w:r>
    </w:p>
    <w:p w14:paraId="3F5B72FC" w14:textId="6F7F5424" w:rsidR="00C415CA" w:rsidRPr="00C415CA" w:rsidRDefault="00C415CA" w:rsidP="00C415CA">
      <w:pPr>
        <w:ind w:firstLine="851"/>
        <w:jc w:val="both"/>
        <w:rPr>
          <w:rFonts w:ascii="PT Astra Serif" w:hAnsi="PT Astra Serif"/>
          <w:sz w:val="26"/>
          <w:szCs w:val="26"/>
        </w:rPr>
      </w:pPr>
      <w:r w:rsidRPr="00C415CA">
        <w:rPr>
          <w:rFonts w:ascii="PT Astra Serif" w:hAnsi="PT Astra Serif"/>
          <w:sz w:val="26"/>
          <w:szCs w:val="26"/>
        </w:rPr>
        <w:t xml:space="preserve">В 2025 году единый государственный экзамен (ЕГЭ) сдавали 158 выпускников муниципальных общеобразовательных организаций и 56 выпускников БУ </w:t>
      </w:r>
      <w:r w:rsidR="00033AAB">
        <w:rPr>
          <w:rFonts w:ascii="PT Astra Serif" w:hAnsi="PT Astra Serif"/>
          <w:sz w:val="26"/>
          <w:szCs w:val="26"/>
        </w:rPr>
        <w:t xml:space="preserve">Ханты-Мансийского автономного округа – Югры </w:t>
      </w:r>
      <w:r w:rsidRPr="00C415CA">
        <w:rPr>
          <w:rFonts w:ascii="PT Astra Serif" w:hAnsi="PT Astra Serif"/>
          <w:sz w:val="26"/>
          <w:szCs w:val="26"/>
        </w:rPr>
        <w:t>«Лицей им. Г. Ф. Атякшева». Итоговые показатели государственной итоговой аттестации на уровне среднего общего образования остаются стабильными. Все выпускники текущего года получили аттестаты о среднем общем образовании.</w:t>
      </w:r>
    </w:p>
    <w:p w14:paraId="3256F2DB" w14:textId="77777777" w:rsidR="00C415CA" w:rsidRPr="00C415CA" w:rsidRDefault="00C415CA" w:rsidP="00C415CA">
      <w:pPr>
        <w:ind w:firstLine="851"/>
        <w:jc w:val="both"/>
        <w:rPr>
          <w:rFonts w:ascii="PT Astra Serif" w:hAnsi="PT Astra Serif"/>
          <w:sz w:val="26"/>
          <w:szCs w:val="26"/>
        </w:rPr>
      </w:pPr>
      <w:r w:rsidRPr="00C415CA">
        <w:rPr>
          <w:rFonts w:ascii="PT Astra Serif" w:hAnsi="PT Astra Serif"/>
          <w:sz w:val="26"/>
          <w:szCs w:val="26"/>
        </w:rPr>
        <w:t>По итогам государственной итоговой аттестации аттестаты получили 99,4% (543 человека) выпускников 9-х классов и 100% (214 человек) выпускников 11-х классов.</w:t>
      </w:r>
    </w:p>
    <w:p w14:paraId="071D1A91" w14:textId="639F914A" w:rsidR="00C415CA" w:rsidRPr="00C415CA" w:rsidRDefault="00C415CA" w:rsidP="00C415CA">
      <w:pPr>
        <w:ind w:firstLine="851"/>
        <w:jc w:val="both"/>
        <w:rPr>
          <w:rFonts w:ascii="PT Astra Serif" w:hAnsi="PT Astra Serif"/>
          <w:sz w:val="26"/>
          <w:szCs w:val="26"/>
        </w:rPr>
      </w:pPr>
      <w:r w:rsidRPr="00C415CA">
        <w:rPr>
          <w:rFonts w:ascii="PT Astra Serif" w:hAnsi="PT Astra Serif"/>
          <w:sz w:val="26"/>
          <w:szCs w:val="26"/>
        </w:rPr>
        <w:lastRenderedPageBreak/>
        <w:t xml:space="preserve">100-балльные результаты ЕГЭ показали 4 выпускника: по литературе </w:t>
      </w:r>
      <w:proofErr w:type="gramStart"/>
      <w:r w:rsidR="0079113D">
        <w:rPr>
          <w:rFonts w:ascii="PT Astra Serif" w:hAnsi="PT Astra Serif"/>
          <w:sz w:val="26"/>
          <w:szCs w:val="26"/>
        </w:rPr>
        <w:t>-</w:t>
      </w:r>
      <w:r w:rsidRPr="00C415CA">
        <w:rPr>
          <w:rFonts w:ascii="PT Astra Serif" w:hAnsi="PT Astra Serif"/>
          <w:sz w:val="26"/>
          <w:szCs w:val="26"/>
        </w:rPr>
        <w:t>т</w:t>
      </w:r>
      <w:proofErr w:type="gramEnd"/>
      <w:r w:rsidRPr="00C415CA">
        <w:rPr>
          <w:rFonts w:ascii="PT Astra Serif" w:hAnsi="PT Astra Serif"/>
          <w:sz w:val="26"/>
          <w:szCs w:val="26"/>
        </w:rPr>
        <w:t xml:space="preserve">ри выпускника (МБОУ «Гимназия» </w:t>
      </w:r>
      <w:r w:rsidR="0079113D">
        <w:rPr>
          <w:rFonts w:ascii="PT Astra Serif" w:hAnsi="PT Astra Serif"/>
          <w:sz w:val="26"/>
          <w:szCs w:val="26"/>
        </w:rPr>
        <w:t xml:space="preserve">- А. </w:t>
      </w:r>
      <w:r w:rsidRPr="00C415CA">
        <w:rPr>
          <w:rFonts w:ascii="PT Astra Serif" w:hAnsi="PT Astra Serif"/>
          <w:sz w:val="26"/>
          <w:szCs w:val="26"/>
        </w:rPr>
        <w:t xml:space="preserve">Топоркова, </w:t>
      </w:r>
      <w:r w:rsidR="0079113D">
        <w:rPr>
          <w:rFonts w:ascii="PT Astra Serif" w:hAnsi="PT Astra Serif"/>
          <w:sz w:val="26"/>
          <w:szCs w:val="26"/>
        </w:rPr>
        <w:t xml:space="preserve">Д. </w:t>
      </w:r>
      <w:proofErr w:type="spellStart"/>
      <w:r w:rsidRPr="00C415CA">
        <w:rPr>
          <w:rFonts w:ascii="PT Astra Serif" w:hAnsi="PT Astra Serif"/>
          <w:sz w:val="26"/>
          <w:szCs w:val="26"/>
        </w:rPr>
        <w:t>Полозюк</w:t>
      </w:r>
      <w:proofErr w:type="spellEnd"/>
      <w:r w:rsidR="0079113D">
        <w:rPr>
          <w:rFonts w:ascii="PT Astra Serif" w:hAnsi="PT Astra Serif"/>
          <w:sz w:val="26"/>
          <w:szCs w:val="26"/>
        </w:rPr>
        <w:t xml:space="preserve">, </w:t>
      </w:r>
      <w:r w:rsidRPr="00C415CA">
        <w:rPr>
          <w:rFonts w:ascii="PT Astra Serif" w:hAnsi="PT Astra Serif"/>
          <w:sz w:val="26"/>
          <w:szCs w:val="26"/>
        </w:rPr>
        <w:t>МБОУ</w:t>
      </w:r>
      <w:r w:rsidR="00C11E07">
        <w:rPr>
          <w:rFonts w:ascii="PT Astra Serif" w:hAnsi="PT Astra Serif"/>
          <w:sz w:val="26"/>
          <w:szCs w:val="26"/>
        </w:rPr>
        <w:t> </w:t>
      </w:r>
      <w:r w:rsidRPr="00C415CA">
        <w:rPr>
          <w:rFonts w:ascii="PT Astra Serif" w:hAnsi="PT Astra Serif"/>
          <w:sz w:val="26"/>
          <w:szCs w:val="26"/>
        </w:rPr>
        <w:t xml:space="preserve">«Средняя общеобразовательная школа № 5» </w:t>
      </w:r>
      <w:r w:rsidR="0079113D">
        <w:rPr>
          <w:rFonts w:ascii="PT Astra Serif" w:hAnsi="PT Astra Serif"/>
          <w:sz w:val="26"/>
          <w:szCs w:val="26"/>
        </w:rPr>
        <w:t>Т.</w:t>
      </w:r>
      <w:r w:rsidRPr="00C415CA">
        <w:rPr>
          <w:rFonts w:ascii="PT Astra Serif" w:hAnsi="PT Astra Serif"/>
          <w:sz w:val="26"/>
          <w:szCs w:val="26"/>
        </w:rPr>
        <w:t xml:space="preserve"> </w:t>
      </w:r>
      <w:proofErr w:type="spellStart"/>
      <w:r w:rsidRPr="00C415CA">
        <w:rPr>
          <w:rFonts w:ascii="PT Astra Serif" w:hAnsi="PT Astra Serif"/>
          <w:sz w:val="26"/>
          <w:szCs w:val="26"/>
        </w:rPr>
        <w:t>Хвощевская</w:t>
      </w:r>
      <w:proofErr w:type="spellEnd"/>
      <w:r w:rsidRPr="00C415CA">
        <w:rPr>
          <w:rFonts w:ascii="PT Astra Serif" w:hAnsi="PT Astra Serif"/>
          <w:sz w:val="26"/>
          <w:szCs w:val="26"/>
        </w:rPr>
        <w:t xml:space="preserve">), по химии </w:t>
      </w:r>
      <w:r w:rsidR="0079113D">
        <w:rPr>
          <w:rFonts w:ascii="PT Astra Serif" w:hAnsi="PT Astra Serif"/>
          <w:sz w:val="26"/>
          <w:szCs w:val="26"/>
        </w:rPr>
        <w:t>-</w:t>
      </w:r>
      <w:r w:rsidRPr="00C415CA">
        <w:rPr>
          <w:rFonts w:ascii="PT Astra Serif" w:hAnsi="PT Astra Serif"/>
          <w:sz w:val="26"/>
          <w:szCs w:val="26"/>
        </w:rPr>
        <w:t xml:space="preserve"> выпускница МБОУ «Средняя общеобразовательная школа № 6» </w:t>
      </w:r>
      <w:r w:rsidR="0079113D">
        <w:rPr>
          <w:rFonts w:ascii="PT Astra Serif" w:hAnsi="PT Astra Serif"/>
          <w:sz w:val="26"/>
          <w:szCs w:val="26"/>
        </w:rPr>
        <w:t xml:space="preserve">С. </w:t>
      </w:r>
      <w:r w:rsidRPr="00C415CA">
        <w:rPr>
          <w:rFonts w:ascii="PT Astra Serif" w:hAnsi="PT Astra Serif"/>
          <w:sz w:val="26"/>
          <w:szCs w:val="26"/>
        </w:rPr>
        <w:t>Чернышева</w:t>
      </w:r>
      <w:r w:rsidR="0079113D">
        <w:rPr>
          <w:rFonts w:ascii="PT Astra Serif" w:hAnsi="PT Astra Serif"/>
          <w:sz w:val="26"/>
          <w:szCs w:val="26"/>
        </w:rPr>
        <w:t xml:space="preserve">. </w:t>
      </w:r>
      <w:r w:rsidRPr="00C415CA">
        <w:rPr>
          <w:rFonts w:ascii="PT Astra Serif" w:hAnsi="PT Astra Serif"/>
          <w:sz w:val="26"/>
          <w:szCs w:val="26"/>
        </w:rPr>
        <w:t>Из общего числа выпускников 11-х классов 25,1% (52 человека) продемонстрировали высокие результаты (свыше 81 балла).</w:t>
      </w:r>
    </w:p>
    <w:p w14:paraId="0290E0FB" w14:textId="77777777" w:rsidR="00C415CA" w:rsidRPr="00C415CA" w:rsidRDefault="00C415CA" w:rsidP="00C415CA">
      <w:pPr>
        <w:ind w:firstLine="851"/>
        <w:jc w:val="both"/>
        <w:rPr>
          <w:rFonts w:ascii="PT Astra Serif" w:hAnsi="PT Astra Serif"/>
          <w:sz w:val="26"/>
          <w:szCs w:val="26"/>
        </w:rPr>
      </w:pPr>
      <w:r w:rsidRPr="00C415CA">
        <w:rPr>
          <w:rFonts w:ascii="PT Astra Serif" w:hAnsi="PT Astra Serif"/>
          <w:sz w:val="26"/>
          <w:szCs w:val="26"/>
        </w:rPr>
        <w:t>Аттестат с отличием по программам основного общего образования получили 22 выпускника 9-х классов (4,21%).</w:t>
      </w:r>
    </w:p>
    <w:p w14:paraId="0B13A86C" w14:textId="77777777" w:rsidR="00C415CA" w:rsidRPr="00C415CA" w:rsidRDefault="00C415CA" w:rsidP="00C415CA">
      <w:pPr>
        <w:ind w:firstLine="851"/>
        <w:jc w:val="both"/>
        <w:rPr>
          <w:rFonts w:ascii="PT Astra Serif" w:hAnsi="PT Astra Serif"/>
          <w:sz w:val="26"/>
          <w:szCs w:val="26"/>
        </w:rPr>
      </w:pPr>
      <w:r w:rsidRPr="00C415CA">
        <w:rPr>
          <w:rFonts w:ascii="PT Astra Serif" w:hAnsi="PT Astra Serif"/>
          <w:sz w:val="26"/>
          <w:szCs w:val="26"/>
        </w:rPr>
        <w:t>В 2025 году отмечен рост качества результатов регионального этапа Всероссийской олимпиады школьников: учащиеся города заняли 17 призовых мест по 9 учебным предметам (34 участника), что на 4 призовых места больше по сравнению с предыдущими годами. Победителем регионального этапа по литературе стала ученица 11 класса МБОУ «Средняя общеобразовательная школа № 6».</w:t>
      </w:r>
    </w:p>
    <w:p w14:paraId="0C30E34C" w14:textId="4F364B4C" w:rsidR="00C415CA" w:rsidRPr="00C415CA" w:rsidRDefault="00C415CA" w:rsidP="00C415CA">
      <w:pPr>
        <w:ind w:firstLine="851"/>
        <w:jc w:val="both"/>
        <w:rPr>
          <w:rFonts w:ascii="PT Astra Serif" w:hAnsi="PT Astra Serif"/>
          <w:sz w:val="26"/>
          <w:szCs w:val="26"/>
        </w:rPr>
      </w:pPr>
      <w:r w:rsidRPr="00C415CA">
        <w:rPr>
          <w:rFonts w:ascii="PT Astra Serif" w:hAnsi="PT Astra Serif"/>
          <w:sz w:val="26"/>
          <w:szCs w:val="26"/>
        </w:rPr>
        <w:t xml:space="preserve">В муниципальном этапе Всероссийской олимпиады школьников приняли участие 541 </w:t>
      </w:r>
      <w:proofErr w:type="gramStart"/>
      <w:r w:rsidRPr="00C415CA">
        <w:rPr>
          <w:rFonts w:ascii="PT Astra Serif" w:hAnsi="PT Astra Serif"/>
          <w:sz w:val="26"/>
          <w:szCs w:val="26"/>
        </w:rPr>
        <w:t>обучающийся</w:t>
      </w:r>
      <w:proofErr w:type="gramEnd"/>
      <w:r w:rsidRPr="00C415CA">
        <w:rPr>
          <w:rFonts w:ascii="PT Astra Serif" w:hAnsi="PT Astra Serif"/>
          <w:sz w:val="26"/>
          <w:szCs w:val="26"/>
        </w:rPr>
        <w:t>; определены 53 победителя и 160 приз</w:t>
      </w:r>
      <w:r w:rsidR="00A238F1">
        <w:rPr>
          <w:rFonts w:ascii="PT Astra Serif" w:hAnsi="PT Astra Serif"/>
          <w:sz w:val="26"/>
          <w:szCs w:val="26"/>
        </w:rPr>
        <w:t>е</w:t>
      </w:r>
      <w:r w:rsidRPr="00C415CA">
        <w:rPr>
          <w:rFonts w:ascii="PT Astra Serif" w:hAnsi="PT Astra Serif"/>
          <w:sz w:val="26"/>
          <w:szCs w:val="26"/>
        </w:rPr>
        <w:t>ров.</w:t>
      </w:r>
    </w:p>
    <w:p w14:paraId="4A8C9D96" w14:textId="46452D1B" w:rsidR="00C415CA" w:rsidRPr="00C415CA" w:rsidRDefault="00C415CA" w:rsidP="00C415CA">
      <w:pPr>
        <w:ind w:firstLine="851"/>
        <w:jc w:val="both"/>
        <w:rPr>
          <w:rFonts w:ascii="PT Astra Serif" w:hAnsi="PT Astra Serif"/>
          <w:sz w:val="26"/>
          <w:szCs w:val="26"/>
        </w:rPr>
      </w:pPr>
      <w:r w:rsidRPr="00C415CA">
        <w:rPr>
          <w:rFonts w:ascii="PT Astra Serif" w:hAnsi="PT Astra Serif"/>
          <w:sz w:val="26"/>
          <w:szCs w:val="26"/>
        </w:rPr>
        <w:t xml:space="preserve">Обучающаяся 11 класса МБОУ «Гимназия» </w:t>
      </w:r>
      <w:r w:rsidR="0018098C">
        <w:rPr>
          <w:rFonts w:ascii="PT Astra Serif" w:hAnsi="PT Astra Serif"/>
          <w:sz w:val="26"/>
          <w:szCs w:val="26"/>
        </w:rPr>
        <w:t xml:space="preserve">А. </w:t>
      </w:r>
      <w:r w:rsidRPr="00C415CA">
        <w:rPr>
          <w:rFonts w:ascii="PT Astra Serif" w:hAnsi="PT Astra Serif"/>
          <w:sz w:val="26"/>
          <w:szCs w:val="26"/>
        </w:rPr>
        <w:t>Данилова стала победителем регионального этапа олимпиады школьников Союзного государства «Россия и Беларусь: историческая и духовная общность».</w:t>
      </w:r>
      <w:r w:rsidRPr="00C415CA">
        <w:rPr>
          <w:rFonts w:ascii="PT Astra Serif" w:hAnsi="PT Astra Serif"/>
          <w:sz w:val="26"/>
          <w:szCs w:val="26"/>
        </w:rPr>
        <w:br/>
        <w:t xml:space="preserve">Обучающиеся МБОУ «Гимназия» </w:t>
      </w:r>
      <w:r w:rsidR="0018098C">
        <w:rPr>
          <w:rFonts w:ascii="PT Astra Serif" w:hAnsi="PT Astra Serif"/>
          <w:sz w:val="26"/>
          <w:szCs w:val="26"/>
        </w:rPr>
        <w:t xml:space="preserve">М. </w:t>
      </w:r>
      <w:r w:rsidRPr="00C415CA">
        <w:rPr>
          <w:rFonts w:ascii="PT Astra Serif" w:hAnsi="PT Astra Serif"/>
          <w:sz w:val="26"/>
          <w:szCs w:val="26"/>
        </w:rPr>
        <w:t xml:space="preserve">Маркова и МБОУ «Средняя общеобразовательная школа № 6» </w:t>
      </w:r>
      <w:r w:rsidR="0018098C">
        <w:rPr>
          <w:rFonts w:ascii="PT Astra Serif" w:hAnsi="PT Astra Serif"/>
          <w:sz w:val="26"/>
          <w:szCs w:val="26"/>
        </w:rPr>
        <w:t xml:space="preserve">Н. </w:t>
      </w:r>
      <w:r w:rsidRPr="00C415CA">
        <w:rPr>
          <w:rFonts w:ascii="PT Astra Serif" w:hAnsi="PT Astra Serif"/>
          <w:sz w:val="26"/>
          <w:szCs w:val="26"/>
        </w:rPr>
        <w:t>Харлова стали приз</w:t>
      </w:r>
      <w:r w:rsidR="00A238F1">
        <w:rPr>
          <w:rFonts w:ascii="PT Astra Serif" w:hAnsi="PT Astra Serif"/>
          <w:sz w:val="26"/>
          <w:szCs w:val="26"/>
        </w:rPr>
        <w:t>е</w:t>
      </w:r>
      <w:r w:rsidRPr="00C415CA">
        <w:rPr>
          <w:rFonts w:ascii="PT Astra Serif" w:hAnsi="PT Astra Serif"/>
          <w:sz w:val="26"/>
          <w:szCs w:val="26"/>
        </w:rPr>
        <w:t>рами регионального этапа Всероссийского конкурса сочинений.</w:t>
      </w:r>
    </w:p>
    <w:p w14:paraId="0F865CEA" w14:textId="77777777" w:rsidR="00C415CA" w:rsidRPr="00C415CA" w:rsidRDefault="00C415CA" w:rsidP="00C415CA">
      <w:pPr>
        <w:ind w:firstLine="851"/>
        <w:jc w:val="both"/>
        <w:rPr>
          <w:rFonts w:ascii="PT Astra Serif" w:hAnsi="PT Astra Serif"/>
          <w:sz w:val="26"/>
          <w:szCs w:val="26"/>
        </w:rPr>
      </w:pPr>
      <w:r w:rsidRPr="00C415CA">
        <w:rPr>
          <w:rFonts w:ascii="PT Astra Serif" w:hAnsi="PT Astra Serif"/>
          <w:sz w:val="26"/>
          <w:szCs w:val="26"/>
        </w:rPr>
        <w:t>В системе образования города функционируют два центра «Точка роста», детский технопарк «Кванториум», инженерные классы, математические кружки и кружки научно-технологической инициативы, что формирует единую образовательную экосистему, направленную на развитие современных компетенций и технологического потенциала обучающихся.</w:t>
      </w:r>
    </w:p>
    <w:p w14:paraId="30A72C4A" w14:textId="172F69CD" w:rsidR="00C415CA" w:rsidRPr="00C415CA" w:rsidRDefault="00C415CA" w:rsidP="00C415CA">
      <w:pPr>
        <w:ind w:firstLine="851"/>
        <w:jc w:val="both"/>
        <w:rPr>
          <w:rFonts w:ascii="PT Astra Serif" w:hAnsi="PT Astra Serif"/>
          <w:sz w:val="26"/>
          <w:szCs w:val="26"/>
        </w:rPr>
      </w:pPr>
      <w:r w:rsidRPr="00C415CA">
        <w:rPr>
          <w:rFonts w:ascii="PT Astra Serif" w:hAnsi="PT Astra Serif"/>
          <w:sz w:val="26"/>
          <w:szCs w:val="26"/>
        </w:rPr>
        <w:t xml:space="preserve">В региональном конкурсе «Лучший центр образования </w:t>
      </w:r>
      <w:r w:rsidR="00C11E07">
        <w:rPr>
          <w:rFonts w:ascii="PT Astra Serif" w:hAnsi="PT Astra Serif"/>
          <w:sz w:val="26"/>
          <w:szCs w:val="26"/>
        </w:rPr>
        <w:t>«</w:t>
      </w:r>
      <w:r w:rsidRPr="00C415CA">
        <w:rPr>
          <w:rFonts w:ascii="PT Astra Serif" w:hAnsi="PT Astra Serif"/>
          <w:sz w:val="26"/>
          <w:szCs w:val="26"/>
        </w:rPr>
        <w:t xml:space="preserve">Точка роста Югры </w:t>
      </w:r>
      <w:r w:rsidR="00C11E07">
        <w:rPr>
          <w:rFonts w:ascii="PT Astra Serif" w:hAnsi="PT Astra Serif"/>
          <w:sz w:val="26"/>
          <w:szCs w:val="26"/>
        </w:rPr>
        <w:t>-</w:t>
      </w:r>
      <w:r w:rsidRPr="00C415CA">
        <w:rPr>
          <w:rFonts w:ascii="PT Astra Serif" w:hAnsi="PT Astra Serif"/>
          <w:sz w:val="26"/>
          <w:szCs w:val="26"/>
        </w:rPr>
        <w:t xml:space="preserve"> 2025» </w:t>
      </w:r>
      <w:r w:rsidR="00C11E07" w:rsidRPr="00C415CA">
        <w:rPr>
          <w:rFonts w:ascii="PT Astra Serif" w:hAnsi="PT Astra Serif"/>
          <w:sz w:val="26"/>
          <w:szCs w:val="26"/>
        </w:rPr>
        <w:t xml:space="preserve">БУ </w:t>
      </w:r>
      <w:r w:rsidR="00C11E07">
        <w:rPr>
          <w:rFonts w:ascii="PT Astra Serif" w:hAnsi="PT Astra Serif"/>
          <w:sz w:val="26"/>
          <w:szCs w:val="26"/>
        </w:rPr>
        <w:t xml:space="preserve">Ханты-Мансийского автономного округа – Югры </w:t>
      </w:r>
      <w:r w:rsidRPr="00C415CA">
        <w:rPr>
          <w:rFonts w:ascii="PT Astra Serif" w:hAnsi="PT Astra Serif"/>
          <w:sz w:val="26"/>
          <w:szCs w:val="26"/>
        </w:rPr>
        <w:t>«Лицей им. Г. Ф. Атякшева» занял</w:t>
      </w:r>
      <w:r w:rsidR="00C11E07">
        <w:rPr>
          <w:rFonts w:ascii="PT Astra Serif" w:hAnsi="PT Astra Serif"/>
          <w:sz w:val="26"/>
          <w:szCs w:val="26"/>
        </w:rPr>
        <w:t>о</w:t>
      </w:r>
      <w:r w:rsidRPr="00C415CA">
        <w:rPr>
          <w:rFonts w:ascii="PT Astra Serif" w:hAnsi="PT Astra Serif"/>
          <w:sz w:val="26"/>
          <w:szCs w:val="26"/>
        </w:rPr>
        <w:t xml:space="preserve"> 2 место, МБОУ «Средняя общеобразовательная школа № 6» </w:t>
      </w:r>
      <w:r w:rsidR="00C11E07">
        <w:rPr>
          <w:rFonts w:ascii="PT Astra Serif" w:hAnsi="PT Astra Serif"/>
          <w:sz w:val="26"/>
          <w:szCs w:val="26"/>
        </w:rPr>
        <w:t>-</w:t>
      </w:r>
      <w:r w:rsidRPr="00C415CA">
        <w:rPr>
          <w:rFonts w:ascii="PT Astra Serif" w:hAnsi="PT Astra Serif"/>
          <w:sz w:val="26"/>
          <w:szCs w:val="26"/>
        </w:rPr>
        <w:t xml:space="preserve"> 3 место.</w:t>
      </w:r>
    </w:p>
    <w:p w14:paraId="185ADDF7" w14:textId="49E78E56" w:rsidR="00C415CA" w:rsidRPr="00C415CA" w:rsidRDefault="00C415CA" w:rsidP="00C415CA">
      <w:pPr>
        <w:ind w:firstLine="851"/>
        <w:jc w:val="both"/>
        <w:rPr>
          <w:rFonts w:ascii="PT Astra Serif" w:hAnsi="PT Astra Serif"/>
          <w:sz w:val="26"/>
          <w:szCs w:val="26"/>
        </w:rPr>
      </w:pPr>
      <w:r w:rsidRPr="00C415CA">
        <w:rPr>
          <w:rFonts w:ascii="PT Astra Serif" w:hAnsi="PT Astra Serif"/>
          <w:sz w:val="26"/>
          <w:szCs w:val="26"/>
        </w:rPr>
        <w:t xml:space="preserve">Проект «Фестиваль робототехники для будущих инженеров </w:t>
      </w:r>
      <w:r w:rsidR="002B7351">
        <w:rPr>
          <w:rFonts w:ascii="PT Astra Serif" w:hAnsi="PT Astra Serif"/>
          <w:sz w:val="26"/>
          <w:szCs w:val="26"/>
        </w:rPr>
        <w:t>«</w:t>
      </w:r>
      <w:proofErr w:type="spellStart"/>
      <w:r w:rsidRPr="00C415CA">
        <w:rPr>
          <w:rFonts w:ascii="PT Astra Serif" w:hAnsi="PT Astra Serif"/>
          <w:sz w:val="26"/>
          <w:szCs w:val="26"/>
        </w:rPr>
        <w:t>РобоФест</w:t>
      </w:r>
      <w:proofErr w:type="spellEnd"/>
      <w:r w:rsidR="002B7351">
        <w:rPr>
          <w:rFonts w:ascii="PT Astra Serif" w:hAnsi="PT Astra Serif"/>
          <w:sz w:val="26"/>
          <w:szCs w:val="26"/>
        </w:rPr>
        <w:t xml:space="preserve"> </w:t>
      </w:r>
      <w:r w:rsidRPr="00C415CA">
        <w:rPr>
          <w:rFonts w:ascii="PT Astra Serif" w:hAnsi="PT Astra Serif"/>
          <w:sz w:val="26"/>
          <w:szCs w:val="26"/>
        </w:rPr>
        <w:t>-</w:t>
      </w:r>
      <w:r w:rsidR="002B7351">
        <w:rPr>
          <w:rFonts w:ascii="PT Astra Serif" w:hAnsi="PT Astra Serif"/>
          <w:sz w:val="26"/>
          <w:szCs w:val="26"/>
        </w:rPr>
        <w:t xml:space="preserve"> </w:t>
      </w:r>
      <w:r w:rsidRPr="00C415CA">
        <w:rPr>
          <w:rFonts w:ascii="PT Astra Serif" w:hAnsi="PT Astra Serif"/>
          <w:sz w:val="26"/>
          <w:szCs w:val="26"/>
        </w:rPr>
        <w:t xml:space="preserve">Югра» (автор </w:t>
      </w:r>
      <w:r w:rsidR="002B7351">
        <w:rPr>
          <w:rFonts w:ascii="PT Astra Serif" w:hAnsi="PT Astra Serif"/>
          <w:sz w:val="26"/>
          <w:szCs w:val="26"/>
        </w:rPr>
        <w:t xml:space="preserve">- </w:t>
      </w:r>
      <w:r w:rsidRPr="00C415CA">
        <w:rPr>
          <w:rFonts w:ascii="PT Astra Serif" w:hAnsi="PT Astra Serif"/>
          <w:sz w:val="26"/>
          <w:szCs w:val="26"/>
        </w:rPr>
        <w:t>педагог МБОУ «Гимназия» Домашова</w:t>
      </w:r>
      <w:r w:rsidR="002B7351">
        <w:rPr>
          <w:rFonts w:ascii="PT Astra Serif" w:hAnsi="PT Astra Serif"/>
          <w:sz w:val="26"/>
          <w:szCs w:val="26"/>
        </w:rPr>
        <w:t xml:space="preserve"> Л.В.</w:t>
      </w:r>
      <w:r w:rsidRPr="00C415CA">
        <w:rPr>
          <w:rFonts w:ascii="PT Astra Serif" w:hAnsi="PT Astra Serif"/>
          <w:sz w:val="26"/>
          <w:szCs w:val="26"/>
        </w:rPr>
        <w:t xml:space="preserve">) получил грант Губернатора </w:t>
      </w:r>
      <w:r w:rsidR="002B7351">
        <w:rPr>
          <w:rFonts w:ascii="PT Astra Serif" w:hAnsi="PT Astra Serif"/>
          <w:sz w:val="26"/>
          <w:szCs w:val="26"/>
        </w:rPr>
        <w:t xml:space="preserve">Ханты-Мансийского автономного округа – Югры </w:t>
      </w:r>
      <w:r w:rsidRPr="00C415CA">
        <w:rPr>
          <w:rFonts w:ascii="PT Astra Serif" w:hAnsi="PT Astra Serif"/>
          <w:sz w:val="26"/>
          <w:szCs w:val="26"/>
        </w:rPr>
        <w:t>в размере 232,0 тыс. рублей. В ноябре 2025 года фестиваль объединил более 100 участников.</w:t>
      </w:r>
    </w:p>
    <w:p w14:paraId="7102005A" w14:textId="598A2BA2" w:rsidR="00C415CA" w:rsidRPr="00C415CA" w:rsidRDefault="00C415CA" w:rsidP="00C415CA">
      <w:pPr>
        <w:ind w:firstLine="851"/>
        <w:jc w:val="both"/>
        <w:rPr>
          <w:rFonts w:ascii="PT Astra Serif" w:hAnsi="PT Astra Serif"/>
          <w:sz w:val="26"/>
          <w:szCs w:val="26"/>
        </w:rPr>
      </w:pPr>
      <w:r w:rsidRPr="00C415CA">
        <w:rPr>
          <w:rFonts w:ascii="PT Astra Serif" w:hAnsi="PT Astra Serif"/>
          <w:sz w:val="26"/>
          <w:szCs w:val="26"/>
        </w:rPr>
        <w:t xml:space="preserve">В 2024–2025 учебном году в школах функционировали 16 профильных классов (397 обучающихся) и 10 </w:t>
      </w:r>
      <w:proofErr w:type="spellStart"/>
      <w:r w:rsidRPr="00C415CA">
        <w:rPr>
          <w:rFonts w:ascii="PT Astra Serif" w:hAnsi="PT Astra Serif"/>
          <w:sz w:val="26"/>
          <w:szCs w:val="26"/>
        </w:rPr>
        <w:t>предпрофильных</w:t>
      </w:r>
      <w:proofErr w:type="spellEnd"/>
      <w:r w:rsidRPr="00C415CA">
        <w:rPr>
          <w:rFonts w:ascii="PT Astra Serif" w:hAnsi="PT Astra Serif"/>
          <w:sz w:val="26"/>
          <w:szCs w:val="26"/>
        </w:rPr>
        <w:t xml:space="preserve"> классов (249 обучающихся). В 2025 году открыты новые профильные и </w:t>
      </w:r>
      <w:proofErr w:type="spellStart"/>
      <w:r w:rsidRPr="00C415CA">
        <w:rPr>
          <w:rFonts w:ascii="PT Astra Serif" w:hAnsi="PT Astra Serif"/>
          <w:sz w:val="26"/>
          <w:szCs w:val="26"/>
        </w:rPr>
        <w:t>предпрофильные</w:t>
      </w:r>
      <w:proofErr w:type="spellEnd"/>
      <w:r w:rsidRPr="00C415CA">
        <w:rPr>
          <w:rFonts w:ascii="PT Astra Serif" w:hAnsi="PT Astra Serif"/>
          <w:sz w:val="26"/>
          <w:szCs w:val="26"/>
        </w:rPr>
        <w:t xml:space="preserve"> классы, в том числе полицейский, экологический, РЖД-класс и социально-экономический.</w:t>
      </w:r>
    </w:p>
    <w:p w14:paraId="74D482AA" w14:textId="77777777" w:rsidR="00C415CA" w:rsidRPr="00C415CA" w:rsidRDefault="00C415CA" w:rsidP="00C415CA">
      <w:pPr>
        <w:ind w:firstLine="851"/>
        <w:jc w:val="both"/>
        <w:rPr>
          <w:rFonts w:ascii="PT Astra Serif" w:hAnsi="PT Astra Serif"/>
          <w:sz w:val="26"/>
          <w:szCs w:val="26"/>
        </w:rPr>
      </w:pPr>
      <w:r w:rsidRPr="00C415CA">
        <w:rPr>
          <w:rFonts w:ascii="PT Astra Serif" w:hAnsi="PT Astra Serif"/>
          <w:sz w:val="26"/>
          <w:szCs w:val="26"/>
        </w:rPr>
        <w:t>В марте 2025 года на базе МБОУ «Гимназия» открыт региональный Центр компетенций по направлению «Профориентация».</w:t>
      </w:r>
    </w:p>
    <w:p w14:paraId="17A5AB45" w14:textId="0A626506" w:rsidR="00C415CA" w:rsidRPr="00C415CA" w:rsidRDefault="00C415CA" w:rsidP="00C415CA">
      <w:pPr>
        <w:ind w:firstLine="851"/>
        <w:jc w:val="both"/>
        <w:rPr>
          <w:rFonts w:ascii="PT Astra Serif" w:hAnsi="PT Astra Serif"/>
          <w:sz w:val="26"/>
          <w:szCs w:val="26"/>
        </w:rPr>
      </w:pPr>
      <w:r w:rsidRPr="00C415CA">
        <w:rPr>
          <w:rFonts w:ascii="PT Astra Serif" w:hAnsi="PT Astra Serif"/>
          <w:sz w:val="26"/>
          <w:szCs w:val="26"/>
        </w:rPr>
        <w:t>Проект «Профессиональный вектор» занял 1 место среди муниципалитетов Югры. Целевой показатель проекта «</w:t>
      </w:r>
      <w:proofErr w:type="spellStart"/>
      <w:r w:rsidRPr="00C415CA">
        <w:rPr>
          <w:rFonts w:ascii="PT Astra Serif" w:hAnsi="PT Astra Serif"/>
          <w:sz w:val="26"/>
          <w:szCs w:val="26"/>
        </w:rPr>
        <w:t>Профессионалитет</w:t>
      </w:r>
      <w:proofErr w:type="spellEnd"/>
      <w:r w:rsidRPr="00C415CA">
        <w:rPr>
          <w:rFonts w:ascii="PT Astra Serif" w:hAnsi="PT Astra Serif"/>
          <w:sz w:val="26"/>
          <w:szCs w:val="26"/>
        </w:rPr>
        <w:t>» выполнен на 114,7%.</w:t>
      </w:r>
    </w:p>
    <w:p w14:paraId="49A8451E" w14:textId="45A7A2C4" w:rsidR="00C415CA" w:rsidRPr="00C415CA" w:rsidRDefault="00C415CA" w:rsidP="00C415CA">
      <w:pPr>
        <w:ind w:firstLine="851"/>
        <w:jc w:val="both"/>
        <w:rPr>
          <w:rFonts w:ascii="PT Astra Serif" w:hAnsi="PT Astra Serif"/>
          <w:sz w:val="26"/>
          <w:szCs w:val="26"/>
        </w:rPr>
      </w:pPr>
      <w:r w:rsidRPr="00C415CA">
        <w:rPr>
          <w:rFonts w:ascii="PT Astra Serif" w:hAnsi="PT Astra Serif"/>
          <w:sz w:val="26"/>
          <w:szCs w:val="26"/>
        </w:rPr>
        <w:t>Кадровый потенциал системы образования города оста</w:t>
      </w:r>
      <w:r w:rsidR="00A238F1">
        <w:rPr>
          <w:rFonts w:ascii="PT Astra Serif" w:hAnsi="PT Astra Serif"/>
          <w:sz w:val="26"/>
          <w:szCs w:val="26"/>
        </w:rPr>
        <w:t>е</w:t>
      </w:r>
      <w:r w:rsidRPr="00C415CA">
        <w:rPr>
          <w:rFonts w:ascii="PT Astra Serif" w:hAnsi="PT Astra Serif"/>
          <w:sz w:val="26"/>
          <w:szCs w:val="26"/>
        </w:rPr>
        <w:t>тся стабильным. В 2025 году повышение квалификации прошли 53,9% педагогических работников (285 человек).</w:t>
      </w:r>
    </w:p>
    <w:p w14:paraId="57705B93" w14:textId="654EB957" w:rsidR="00C415CA" w:rsidRPr="00C415CA" w:rsidRDefault="00C415CA" w:rsidP="00C415CA">
      <w:pPr>
        <w:ind w:firstLine="851"/>
        <w:jc w:val="both"/>
        <w:rPr>
          <w:rFonts w:ascii="PT Astra Serif" w:hAnsi="PT Astra Serif"/>
          <w:sz w:val="26"/>
          <w:szCs w:val="26"/>
        </w:rPr>
      </w:pPr>
      <w:r w:rsidRPr="00C415CA">
        <w:rPr>
          <w:rFonts w:ascii="PT Astra Serif" w:hAnsi="PT Astra Serif"/>
          <w:sz w:val="26"/>
          <w:szCs w:val="26"/>
        </w:rPr>
        <w:t>С мая 2025 года внедр</w:t>
      </w:r>
      <w:r w:rsidR="00A238F1">
        <w:rPr>
          <w:rFonts w:ascii="PT Astra Serif" w:hAnsi="PT Astra Serif"/>
          <w:sz w:val="26"/>
          <w:szCs w:val="26"/>
        </w:rPr>
        <w:t>е</w:t>
      </w:r>
      <w:r w:rsidRPr="00C415CA">
        <w:rPr>
          <w:rFonts w:ascii="PT Astra Serif" w:hAnsi="PT Astra Serif"/>
          <w:sz w:val="26"/>
          <w:szCs w:val="26"/>
        </w:rPr>
        <w:t>н обновл</w:t>
      </w:r>
      <w:r w:rsidR="00A238F1">
        <w:rPr>
          <w:rFonts w:ascii="PT Astra Serif" w:hAnsi="PT Astra Serif"/>
          <w:sz w:val="26"/>
          <w:szCs w:val="26"/>
        </w:rPr>
        <w:t>е</w:t>
      </w:r>
      <w:r w:rsidRPr="00C415CA">
        <w:rPr>
          <w:rFonts w:ascii="PT Astra Serif" w:hAnsi="PT Astra Serif"/>
          <w:sz w:val="26"/>
          <w:szCs w:val="26"/>
        </w:rPr>
        <w:t xml:space="preserve">нный механизм целевого обучения через цифровую платформу «Работа в России». Приоритетными направлениями </w:t>
      </w:r>
      <w:r w:rsidRPr="00C415CA">
        <w:rPr>
          <w:rFonts w:ascii="PT Astra Serif" w:hAnsi="PT Astra Serif"/>
          <w:sz w:val="26"/>
          <w:szCs w:val="26"/>
        </w:rPr>
        <w:lastRenderedPageBreak/>
        <w:t>остаются специальности «</w:t>
      </w:r>
      <w:r w:rsidR="008F00A4">
        <w:rPr>
          <w:rFonts w:ascii="PT Astra Serif" w:hAnsi="PT Astra Serif"/>
          <w:sz w:val="26"/>
          <w:szCs w:val="26"/>
        </w:rPr>
        <w:t>у</w:t>
      </w:r>
      <w:r w:rsidRPr="00C415CA">
        <w:rPr>
          <w:rFonts w:ascii="PT Astra Serif" w:hAnsi="PT Astra Serif"/>
          <w:sz w:val="26"/>
          <w:szCs w:val="26"/>
        </w:rPr>
        <w:t>читель русского языка и литературы» и «</w:t>
      </w:r>
      <w:r w:rsidR="008F00A4">
        <w:rPr>
          <w:rFonts w:ascii="PT Astra Serif" w:hAnsi="PT Astra Serif"/>
          <w:sz w:val="26"/>
          <w:szCs w:val="26"/>
        </w:rPr>
        <w:t>у</w:t>
      </w:r>
      <w:r w:rsidRPr="00C415CA">
        <w:rPr>
          <w:rFonts w:ascii="PT Astra Serif" w:hAnsi="PT Astra Serif"/>
          <w:sz w:val="26"/>
          <w:szCs w:val="26"/>
        </w:rPr>
        <w:t>читель истории и обществознания».</w:t>
      </w:r>
    </w:p>
    <w:p w14:paraId="0C7601C7" w14:textId="7CB55269" w:rsidR="00C415CA" w:rsidRDefault="00C415CA" w:rsidP="00C415CA">
      <w:pPr>
        <w:ind w:firstLine="851"/>
        <w:jc w:val="both"/>
        <w:rPr>
          <w:rFonts w:ascii="PT Astra Serif" w:hAnsi="PT Astra Serif"/>
          <w:sz w:val="26"/>
          <w:szCs w:val="26"/>
        </w:rPr>
      </w:pPr>
      <w:r w:rsidRPr="00C415CA">
        <w:rPr>
          <w:rFonts w:ascii="PT Astra Serif" w:hAnsi="PT Astra Serif"/>
          <w:sz w:val="26"/>
          <w:szCs w:val="26"/>
        </w:rPr>
        <w:t>Педагоги города стали победителями и приз</w:t>
      </w:r>
      <w:r w:rsidR="00A238F1">
        <w:rPr>
          <w:rFonts w:ascii="PT Astra Serif" w:hAnsi="PT Astra Serif"/>
          <w:sz w:val="26"/>
          <w:szCs w:val="26"/>
        </w:rPr>
        <w:t>е</w:t>
      </w:r>
      <w:r w:rsidRPr="00C415CA">
        <w:rPr>
          <w:rFonts w:ascii="PT Astra Serif" w:hAnsi="PT Astra Serif"/>
          <w:sz w:val="26"/>
          <w:szCs w:val="26"/>
        </w:rPr>
        <w:t>рами всероссийских и региональных профессиональных конкурсов.</w:t>
      </w:r>
    </w:p>
    <w:p w14:paraId="05636E01" w14:textId="2587F029" w:rsidR="000661F1" w:rsidRPr="00C415CA" w:rsidRDefault="000661F1" w:rsidP="000661F1">
      <w:pPr>
        <w:ind w:firstLine="851"/>
        <w:jc w:val="both"/>
        <w:rPr>
          <w:rFonts w:ascii="PT Astra Serif" w:hAnsi="PT Astra Serif"/>
          <w:sz w:val="26"/>
          <w:szCs w:val="26"/>
        </w:rPr>
      </w:pPr>
      <w:r w:rsidRPr="00C415CA">
        <w:rPr>
          <w:rFonts w:ascii="PT Astra Serif" w:hAnsi="PT Astra Serif"/>
          <w:sz w:val="26"/>
          <w:szCs w:val="26"/>
        </w:rPr>
        <w:t>В городе созданы необходимые условия для получения общего образования детьми с ограниченными</w:t>
      </w:r>
      <w:r w:rsidR="00C604B2">
        <w:rPr>
          <w:rFonts w:ascii="PT Astra Serif" w:hAnsi="PT Astra Serif"/>
          <w:sz w:val="26"/>
          <w:szCs w:val="26"/>
        </w:rPr>
        <w:t xml:space="preserve"> возможностями здоровья (далее -</w:t>
      </w:r>
      <w:r w:rsidRPr="00C415CA">
        <w:rPr>
          <w:rFonts w:ascii="PT Astra Serif" w:hAnsi="PT Astra Serif"/>
          <w:sz w:val="26"/>
          <w:szCs w:val="26"/>
        </w:rPr>
        <w:t xml:space="preserve"> ОВЗ). По состоянию на 31.12.2025 общеобразовательные организации посещают 256 </w:t>
      </w:r>
      <w:proofErr w:type="gramStart"/>
      <w:r w:rsidRPr="00C415CA">
        <w:rPr>
          <w:rFonts w:ascii="PT Astra Serif" w:hAnsi="PT Astra Serif"/>
          <w:sz w:val="26"/>
          <w:szCs w:val="26"/>
        </w:rPr>
        <w:t>обучающихся</w:t>
      </w:r>
      <w:proofErr w:type="gramEnd"/>
      <w:r w:rsidRPr="00C415CA">
        <w:rPr>
          <w:rFonts w:ascii="PT Astra Serif" w:hAnsi="PT Astra Serif"/>
          <w:sz w:val="26"/>
          <w:szCs w:val="26"/>
        </w:rPr>
        <w:t xml:space="preserve"> с ОВЗ.</w:t>
      </w:r>
    </w:p>
    <w:p w14:paraId="0B162B23" w14:textId="3E412DD8" w:rsidR="000661F1" w:rsidRPr="000661F1" w:rsidRDefault="000661F1" w:rsidP="000661F1">
      <w:pPr>
        <w:ind w:firstLine="851"/>
        <w:jc w:val="both"/>
        <w:rPr>
          <w:rFonts w:ascii="PT Astra Serif" w:hAnsi="PT Astra Serif"/>
          <w:sz w:val="26"/>
          <w:szCs w:val="26"/>
        </w:rPr>
      </w:pPr>
      <w:r w:rsidRPr="00C415CA">
        <w:rPr>
          <w:rFonts w:ascii="PT Astra Serif" w:hAnsi="PT Astra Serif"/>
          <w:sz w:val="26"/>
          <w:szCs w:val="26"/>
        </w:rPr>
        <w:t xml:space="preserve">Образовательный процесс для детей с ОВЗ организован как в условиях инклюзивного обучения, так и на дому. Функционируют </w:t>
      </w:r>
      <w:r>
        <w:rPr>
          <w:rFonts w:ascii="PT Astra Serif" w:hAnsi="PT Astra Serif"/>
          <w:sz w:val="26"/>
          <w:szCs w:val="26"/>
        </w:rPr>
        <w:t>специальные классы</w:t>
      </w:r>
      <w:r w:rsidRPr="00C415CA">
        <w:rPr>
          <w:rFonts w:ascii="PT Astra Serif" w:hAnsi="PT Astra Serif"/>
          <w:sz w:val="26"/>
          <w:szCs w:val="26"/>
        </w:rPr>
        <w:t>:</w:t>
      </w:r>
      <w:r>
        <w:rPr>
          <w:rFonts w:ascii="PT Astra Serif" w:hAnsi="PT Astra Serif"/>
          <w:sz w:val="26"/>
          <w:szCs w:val="26"/>
        </w:rPr>
        <w:t xml:space="preserve"> в</w:t>
      </w:r>
      <w:r w:rsidRPr="00C415CA">
        <w:rPr>
          <w:rFonts w:ascii="PT Astra Serif" w:hAnsi="PT Astra Serif"/>
          <w:sz w:val="26"/>
          <w:szCs w:val="26"/>
        </w:rPr>
        <w:t xml:space="preserve"> БУ </w:t>
      </w:r>
      <w:r>
        <w:rPr>
          <w:rFonts w:ascii="PT Astra Serif" w:hAnsi="PT Astra Serif"/>
          <w:sz w:val="26"/>
          <w:szCs w:val="26"/>
        </w:rPr>
        <w:t xml:space="preserve">Ханты-Мансийского автономного округа - Югры </w:t>
      </w:r>
      <w:r w:rsidRPr="00C415CA">
        <w:rPr>
          <w:rFonts w:ascii="PT Astra Serif" w:hAnsi="PT Astra Serif"/>
          <w:sz w:val="26"/>
          <w:szCs w:val="26"/>
        </w:rPr>
        <w:t xml:space="preserve">«Лицей </w:t>
      </w:r>
      <w:r w:rsidR="009E6C4C">
        <w:rPr>
          <w:rFonts w:ascii="PT Astra Serif" w:hAnsi="PT Astra Serif"/>
          <w:sz w:val="26"/>
          <w:szCs w:val="26"/>
        </w:rPr>
        <w:t>и</w:t>
      </w:r>
      <w:r w:rsidRPr="00C415CA">
        <w:rPr>
          <w:rFonts w:ascii="PT Astra Serif" w:hAnsi="PT Astra Serif"/>
          <w:sz w:val="26"/>
          <w:szCs w:val="26"/>
        </w:rPr>
        <w:t>м. Г. Ф. Атякшева»</w:t>
      </w:r>
      <w:r>
        <w:rPr>
          <w:rFonts w:ascii="PT Astra Serif" w:hAnsi="PT Astra Serif"/>
          <w:sz w:val="26"/>
          <w:szCs w:val="26"/>
        </w:rPr>
        <w:t xml:space="preserve">, </w:t>
      </w:r>
      <w:r w:rsidRPr="00C415CA">
        <w:rPr>
          <w:rFonts w:ascii="PT Astra Serif" w:hAnsi="PT Astra Serif"/>
          <w:sz w:val="26"/>
          <w:szCs w:val="26"/>
        </w:rPr>
        <w:t>в МБОУ «Средняя общеобразовательная школа № 6</w:t>
      </w:r>
      <w:r>
        <w:rPr>
          <w:rFonts w:ascii="PT Astra Serif" w:hAnsi="PT Astra Serif"/>
          <w:sz w:val="26"/>
          <w:szCs w:val="26"/>
        </w:rPr>
        <w:t>», в</w:t>
      </w:r>
      <w:r w:rsidRPr="00C415CA">
        <w:rPr>
          <w:rFonts w:ascii="PT Astra Serif" w:hAnsi="PT Astra Serif"/>
          <w:sz w:val="26"/>
          <w:szCs w:val="26"/>
        </w:rPr>
        <w:t xml:space="preserve"> МБОУ «Средняя общеобразовательная школа № 2»</w:t>
      </w:r>
      <w:r>
        <w:rPr>
          <w:rFonts w:ascii="PT Astra Serif" w:hAnsi="PT Astra Serif"/>
          <w:sz w:val="26"/>
          <w:szCs w:val="26"/>
        </w:rPr>
        <w:t xml:space="preserve">, </w:t>
      </w:r>
      <w:r w:rsidRPr="000661F1">
        <w:rPr>
          <w:rFonts w:ascii="PT Astra Serif" w:hAnsi="PT Astra Serif"/>
          <w:sz w:val="26"/>
          <w:szCs w:val="26"/>
        </w:rPr>
        <w:t xml:space="preserve">в сентябре открыт первый </w:t>
      </w:r>
      <w:proofErr w:type="spellStart"/>
      <w:r w:rsidRPr="000661F1">
        <w:rPr>
          <w:rFonts w:ascii="PT Astra Serif" w:hAnsi="PT Astra Serif"/>
          <w:sz w:val="26"/>
          <w:szCs w:val="26"/>
        </w:rPr>
        <w:t>классв</w:t>
      </w:r>
      <w:proofErr w:type="spellEnd"/>
      <w:r w:rsidRPr="000661F1">
        <w:rPr>
          <w:rFonts w:ascii="PT Astra Serif" w:hAnsi="PT Astra Serif"/>
          <w:sz w:val="26"/>
          <w:szCs w:val="26"/>
        </w:rPr>
        <w:t xml:space="preserve"> в МБОУ «Гимназия». Дополнительно в МБОУ «Средняя общеобразовательная школа № 2» для </w:t>
      </w:r>
      <w:proofErr w:type="gramStart"/>
      <w:r w:rsidRPr="000661F1">
        <w:rPr>
          <w:rFonts w:ascii="PT Astra Serif" w:hAnsi="PT Astra Serif"/>
          <w:sz w:val="26"/>
          <w:szCs w:val="26"/>
        </w:rPr>
        <w:t>обучающихся</w:t>
      </w:r>
      <w:proofErr w:type="gramEnd"/>
      <w:r w:rsidRPr="000661F1">
        <w:rPr>
          <w:rFonts w:ascii="PT Astra Serif" w:hAnsi="PT Astra Serif"/>
          <w:sz w:val="26"/>
          <w:szCs w:val="26"/>
        </w:rPr>
        <w:t xml:space="preserve"> 1-го класса с ОВЗ реализуется модель «Ресурсный класс». </w:t>
      </w:r>
    </w:p>
    <w:p w14:paraId="6C818DD1" w14:textId="6F141BB8" w:rsidR="000661F1" w:rsidRPr="00C415CA" w:rsidRDefault="000661F1" w:rsidP="000661F1">
      <w:pPr>
        <w:ind w:firstLine="851"/>
        <w:jc w:val="both"/>
        <w:rPr>
          <w:rFonts w:ascii="PT Astra Serif" w:hAnsi="PT Astra Serif"/>
          <w:sz w:val="26"/>
          <w:szCs w:val="26"/>
        </w:rPr>
      </w:pPr>
      <w:proofErr w:type="gramStart"/>
      <w:r w:rsidRPr="000661F1">
        <w:rPr>
          <w:rFonts w:ascii="PT Astra Serif" w:hAnsi="PT Astra Serif"/>
          <w:sz w:val="26"/>
          <w:szCs w:val="26"/>
        </w:rPr>
        <w:t>В МБОУ «Средняя общеобразовательная школа № 2» в течение учебного года успешно реализована адаптированная основная общеобразовательная программа для обучающихся 10-го класса с ОВЗ в рамках регионального проекта «Я в профессии» во взаимодействии с БУ Ханты-Мансийского автономного округа - Югры «Югорский политехнический колледж» и АНО социального обслуживания населения «Верь в себя!»</w:t>
      </w:r>
      <w:r w:rsidR="00FB344E">
        <w:rPr>
          <w:rFonts w:ascii="PT Astra Serif" w:hAnsi="PT Astra Serif"/>
          <w:sz w:val="26"/>
          <w:szCs w:val="26"/>
        </w:rPr>
        <w:t>: 9 </w:t>
      </w:r>
      <w:r w:rsidRPr="000661F1">
        <w:rPr>
          <w:rFonts w:ascii="PT Astra Serif" w:hAnsi="PT Astra Serif"/>
          <w:sz w:val="26"/>
          <w:szCs w:val="26"/>
        </w:rPr>
        <w:t>выпускников получили свидетель</w:t>
      </w:r>
      <w:r w:rsidR="00C77B3A">
        <w:rPr>
          <w:rFonts w:ascii="PT Astra Serif" w:hAnsi="PT Astra Serif"/>
          <w:sz w:val="26"/>
          <w:szCs w:val="26"/>
        </w:rPr>
        <w:t>ства об обучении по профессии «р</w:t>
      </w:r>
      <w:r w:rsidRPr="000661F1">
        <w:rPr>
          <w:rFonts w:ascii="PT Astra Serif" w:hAnsi="PT Astra Serif"/>
          <w:sz w:val="26"/>
          <w:szCs w:val="26"/>
        </w:rPr>
        <w:t>аскрасчик изделий».</w:t>
      </w:r>
      <w:proofErr w:type="gramEnd"/>
    </w:p>
    <w:p w14:paraId="412A7C4B" w14:textId="077A2355" w:rsidR="000661F1" w:rsidRPr="00FB344E" w:rsidRDefault="000661F1" w:rsidP="000661F1">
      <w:pPr>
        <w:ind w:firstLine="851"/>
        <w:jc w:val="both"/>
        <w:rPr>
          <w:rFonts w:ascii="PT Astra Serif" w:hAnsi="PT Astra Serif"/>
          <w:sz w:val="26"/>
          <w:szCs w:val="26"/>
        </w:rPr>
      </w:pPr>
      <w:r w:rsidRPr="00FB344E">
        <w:rPr>
          <w:rFonts w:ascii="PT Astra Serif" w:hAnsi="PT Astra Serif"/>
          <w:sz w:val="26"/>
          <w:szCs w:val="26"/>
        </w:rPr>
        <w:t>В 2025 учебном году продолжена работа по созданию доступной среды: установлен пандус в МАДОУ «Радуга», лестничный подъ</w:t>
      </w:r>
      <w:r w:rsidR="00A238F1">
        <w:rPr>
          <w:rFonts w:ascii="PT Astra Serif" w:hAnsi="PT Astra Serif"/>
          <w:sz w:val="26"/>
          <w:szCs w:val="26"/>
        </w:rPr>
        <w:t>е</w:t>
      </w:r>
      <w:r w:rsidR="00512025">
        <w:rPr>
          <w:rFonts w:ascii="PT Astra Serif" w:hAnsi="PT Astra Serif"/>
          <w:sz w:val="26"/>
          <w:szCs w:val="26"/>
        </w:rPr>
        <w:t>мник -</w:t>
      </w:r>
      <w:r w:rsidRPr="00FB344E">
        <w:rPr>
          <w:rFonts w:ascii="PT Astra Serif" w:hAnsi="PT Astra Serif"/>
          <w:sz w:val="26"/>
          <w:szCs w:val="26"/>
        </w:rPr>
        <w:t xml:space="preserve"> в МБОУ</w:t>
      </w:r>
      <w:r w:rsidR="00512025">
        <w:rPr>
          <w:rFonts w:ascii="PT Astra Serif" w:hAnsi="PT Astra Serif"/>
          <w:sz w:val="26"/>
          <w:szCs w:val="26"/>
        </w:rPr>
        <w:t> </w:t>
      </w:r>
      <w:r w:rsidRPr="00FB344E">
        <w:rPr>
          <w:rFonts w:ascii="PT Astra Serif" w:hAnsi="PT Astra Serif"/>
          <w:sz w:val="26"/>
          <w:szCs w:val="26"/>
        </w:rPr>
        <w:t>«Средняя общеобразовательная школа № 6», приобретены индукционные петли, звукоусиливающая аппаратура и тактильные таблички.</w:t>
      </w:r>
    </w:p>
    <w:p w14:paraId="15EF1C58" w14:textId="417B6697" w:rsidR="000661F1" w:rsidRPr="00C415CA" w:rsidRDefault="000661F1" w:rsidP="000661F1">
      <w:pPr>
        <w:ind w:firstLine="851"/>
        <w:jc w:val="both"/>
        <w:rPr>
          <w:rFonts w:ascii="PT Astra Serif" w:hAnsi="PT Astra Serif"/>
          <w:sz w:val="26"/>
          <w:szCs w:val="26"/>
        </w:rPr>
      </w:pPr>
      <w:r w:rsidRPr="00FB344E">
        <w:rPr>
          <w:rFonts w:ascii="PT Astra Serif" w:hAnsi="PT Astra Serif"/>
          <w:sz w:val="26"/>
          <w:szCs w:val="26"/>
        </w:rPr>
        <w:t>В городе обеспечивается возможность выбора родителями (законными представителями) формы получения образования и формы обучения. Численность детей, обучающихся в семейной форме, оста</w:t>
      </w:r>
      <w:r w:rsidR="00A238F1">
        <w:rPr>
          <w:rFonts w:ascii="PT Astra Serif" w:hAnsi="PT Astra Serif"/>
          <w:sz w:val="26"/>
          <w:szCs w:val="26"/>
        </w:rPr>
        <w:t>е</w:t>
      </w:r>
      <w:r w:rsidRPr="00FB344E">
        <w:rPr>
          <w:rFonts w:ascii="PT Astra Serif" w:hAnsi="PT Astra Serif"/>
          <w:sz w:val="26"/>
          <w:szCs w:val="26"/>
        </w:rPr>
        <w:t>тся стабильной на протяжении последних тр</w:t>
      </w:r>
      <w:r w:rsidR="00A238F1">
        <w:rPr>
          <w:rFonts w:ascii="PT Astra Serif" w:hAnsi="PT Astra Serif"/>
          <w:sz w:val="26"/>
          <w:szCs w:val="26"/>
        </w:rPr>
        <w:t>е</w:t>
      </w:r>
      <w:r w:rsidRPr="00FB344E">
        <w:rPr>
          <w:rFonts w:ascii="PT Astra Serif" w:hAnsi="PT Astra Serif"/>
          <w:sz w:val="26"/>
          <w:szCs w:val="26"/>
        </w:rPr>
        <w:t>х лет и составляет 1% от общего количества обучающихся (53 человека).</w:t>
      </w:r>
    </w:p>
    <w:p w14:paraId="111F204E" w14:textId="361E9CBF" w:rsidR="000661F1" w:rsidRPr="00C415CA" w:rsidRDefault="000661F1" w:rsidP="000661F1">
      <w:pPr>
        <w:ind w:firstLine="851"/>
        <w:jc w:val="both"/>
        <w:rPr>
          <w:rFonts w:ascii="PT Astra Serif" w:hAnsi="PT Astra Serif"/>
          <w:sz w:val="26"/>
          <w:szCs w:val="26"/>
        </w:rPr>
      </w:pPr>
      <w:r w:rsidRPr="00FB344E">
        <w:rPr>
          <w:rFonts w:ascii="PT Astra Serif" w:hAnsi="PT Astra Serif"/>
          <w:sz w:val="26"/>
          <w:szCs w:val="26"/>
        </w:rPr>
        <w:t xml:space="preserve">Обеспечено функционирование служб психолого-педагогической помощи. Поддержка оказана 65% </w:t>
      </w:r>
      <w:proofErr w:type="gramStart"/>
      <w:r w:rsidRPr="00FB344E">
        <w:rPr>
          <w:rFonts w:ascii="PT Astra Serif" w:hAnsi="PT Astra Serif"/>
          <w:sz w:val="26"/>
          <w:szCs w:val="26"/>
        </w:rPr>
        <w:t>обучающихся</w:t>
      </w:r>
      <w:proofErr w:type="gramEnd"/>
      <w:r w:rsidRPr="00FB344E">
        <w:rPr>
          <w:rFonts w:ascii="PT Astra Serif" w:hAnsi="PT Astra Serif"/>
          <w:sz w:val="26"/>
          <w:szCs w:val="26"/>
        </w:rPr>
        <w:t>, в том числе детям, переживающим нормативные возрастные кризисы, испытывающим трудности в обучении</w:t>
      </w:r>
      <w:r w:rsidR="00FB344E">
        <w:rPr>
          <w:rFonts w:ascii="PT Astra Serif" w:hAnsi="PT Astra Serif"/>
          <w:sz w:val="26"/>
          <w:szCs w:val="26"/>
        </w:rPr>
        <w:t>.</w:t>
      </w:r>
      <w:r w:rsidRPr="00FB344E">
        <w:rPr>
          <w:rFonts w:ascii="PT Astra Serif" w:hAnsi="PT Astra Serif"/>
          <w:sz w:val="26"/>
          <w:szCs w:val="26"/>
        </w:rPr>
        <w:t xml:space="preserve"> </w:t>
      </w:r>
    </w:p>
    <w:p w14:paraId="262EEDEF" w14:textId="092738B9" w:rsidR="00C415CA" w:rsidRPr="00C415CA" w:rsidRDefault="00C415CA" w:rsidP="00C415CA">
      <w:pPr>
        <w:ind w:firstLine="851"/>
        <w:jc w:val="both"/>
        <w:rPr>
          <w:rFonts w:ascii="PT Astra Serif" w:hAnsi="PT Astra Serif"/>
          <w:sz w:val="26"/>
          <w:szCs w:val="26"/>
        </w:rPr>
      </w:pPr>
      <w:r w:rsidRPr="00C415CA">
        <w:rPr>
          <w:rFonts w:ascii="PT Astra Serif" w:hAnsi="PT Astra Serif"/>
          <w:sz w:val="26"/>
          <w:szCs w:val="26"/>
        </w:rPr>
        <w:t>В рамках регионального проекта «Вс</w:t>
      </w:r>
      <w:r w:rsidR="00A238F1">
        <w:rPr>
          <w:rFonts w:ascii="PT Astra Serif" w:hAnsi="PT Astra Serif"/>
          <w:sz w:val="26"/>
          <w:szCs w:val="26"/>
        </w:rPr>
        <w:t>е</w:t>
      </w:r>
      <w:r w:rsidRPr="00C415CA">
        <w:rPr>
          <w:rFonts w:ascii="PT Astra Serif" w:hAnsi="PT Astra Serif"/>
          <w:sz w:val="26"/>
          <w:szCs w:val="26"/>
        </w:rPr>
        <w:t xml:space="preserve"> лучшее детям» в 2025 году выполнен капитальный ремонт МБОУ «Средняя общеобразовательная школа № 5», школа оснащена современными средствами обучения, установлен лифтовый подъ</w:t>
      </w:r>
      <w:r w:rsidR="00A238F1">
        <w:rPr>
          <w:rFonts w:ascii="PT Astra Serif" w:hAnsi="PT Astra Serif"/>
          <w:sz w:val="26"/>
          <w:szCs w:val="26"/>
        </w:rPr>
        <w:t>е</w:t>
      </w:r>
      <w:r w:rsidRPr="00C415CA">
        <w:rPr>
          <w:rFonts w:ascii="PT Astra Serif" w:hAnsi="PT Astra Serif"/>
          <w:sz w:val="26"/>
          <w:szCs w:val="26"/>
        </w:rPr>
        <w:t xml:space="preserve">мник </w:t>
      </w:r>
      <w:proofErr w:type="gramStart"/>
      <w:r w:rsidRPr="00C415CA">
        <w:rPr>
          <w:rFonts w:ascii="PT Astra Serif" w:hAnsi="PT Astra Serif"/>
          <w:sz w:val="26"/>
          <w:szCs w:val="26"/>
        </w:rPr>
        <w:t>для</w:t>
      </w:r>
      <w:proofErr w:type="gramEnd"/>
      <w:r w:rsidRPr="00C415CA">
        <w:rPr>
          <w:rFonts w:ascii="PT Astra Serif" w:hAnsi="PT Astra Serif"/>
          <w:sz w:val="26"/>
          <w:szCs w:val="26"/>
        </w:rPr>
        <w:t xml:space="preserve"> обучающихся с ОВЗ.</w:t>
      </w:r>
    </w:p>
    <w:p w14:paraId="716ABDF7" w14:textId="0345DD79" w:rsidR="00C415CA" w:rsidRPr="00C415CA" w:rsidRDefault="00C415CA" w:rsidP="00C415CA">
      <w:pPr>
        <w:ind w:firstLine="851"/>
        <w:jc w:val="both"/>
        <w:rPr>
          <w:rFonts w:ascii="PT Astra Serif" w:hAnsi="PT Astra Serif"/>
          <w:sz w:val="26"/>
          <w:szCs w:val="26"/>
        </w:rPr>
      </w:pPr>
      <w:r w:rsidRPr="00C415CA">
        <w:rPr>
          <w:rFonts w:ascii="PT Astra Serif" w:hAnsi="PT Astra Serif"/>
          <w:sz w:val="26"/>
          <w:szCs w:val="26"/>
        </w:rPr>
        <w:t xml:space="preserve">Проведено благоустройство территорий и строительство спортивных ядер в МБОУ «Средняя общеобразовательная школа № 2» и </w:t>
      </w:r>
      <w:r w:rsidR="008A7B8E" w:rsidRPr="00C415CA">
        <w:rPr>
          <w:rFonts w:ascii="PT Astra Serif" w:hAnsi="PT Astra Serif"/>
          <w:sz w:val="26"/>
          <w:szCs w:val="26"/>
        </w:rPr>
        <w:t xml:space="preserve">МБОУ «Средняя общеобразовательная школа </w:t>
      </w:r>
      <w:r w:rsidRPr="00C415CA">
        <w:rPr>
          <w:rFonts w:ascii="PT Astra Serif" w:hAnsi="PT Astra Serif"/>
          <w:sz w:val="26"/>
          <w:szCs w:val="26"/>
        </w:rPr>
        <w:t>№ 5</w:t>
      </w:r>
      <w:r w:rsidR="008A7B8E">
        <w:rPr>
          <w:rFonts w:ascii="PT Astra Serif" w:hAnsi="PT Astra Serif"/>
          <w:sz w:val="26"/>
          <w:szCs w:val="26"/>
        </w:rPr>
        <w:t>»</w:t>
      </w:r>
      <w:r w:rsidRPr="00C415CA">
        <w:rPr>
          <w:rFonts w:ascii="PT Astra Serif" w:hAnsi="PT Astra Serif"/>
          <w:sz w:val="26"/>
          <w:szCs w:val="26"/>
        </w:rPr>
        <w:t>.</w:t>
      </w:r>
    </w:p>
    <w:p w14:paraId="2706AC43" w14:textId="7B441BCD" w:rsidR="00C415CA" w:rsidRPr="00C415CA" w:rsidRDefault="00C415CA" w:rsidP="00C415CA">
      <w:pPr>
        <w:ind w:firstLine="851"/>
        <w:jc w:val="both"/>
        <w:rPr>
          <w:rFonts w:ascii="PT Astra Serif" w:hAnsi="PT Astra Serif"/>
          <w:sz w:val="26"/>
          <w:szCs w:val="26"/>
        </w:rPr>
      </w:pPr>
      <w:r w:rsidRPr="00C415CA">
        <w:rPr>
          <w:rFonts w:ascii="PT Astra Serif" w:hAnsi="PT Astra Serif"/>
          <w:sz w:val="26"/>
          <w:szCs w:val="26"/>
        </w:rPr>
        <w:t>Доля муниципальных общеобразовательных организаций, соответствующих современным требованиям, состав</w:t>
      </w:r>
      <w:r w:rsidR="009D6EB5">
        <w:rPr>
          <w:rFonts w:ascii="PT Astra Serif" w:hAnsi="PT Astra Serif"/>
          <w:sz w:val="26"/>
          <w:szCs w:val="26"/>
        </w:rPr>
        <w:t>ила</w:t>
      </w:r>
      <w:r w:rsidRPr="00C415CA">
        <w:rPr>
          <w:rFonts w:ascii="PT Astra Serif" w:hAnsi="PT Astra Serif"/>
          <w:sz w:val="26"/>
          <w:szCs w:val="26"/>
        </w:rPr>
        <w:t xml:space="preserve"> 96,7%. В МБОУ «Средняя общеобразовательная школа № 6» и МБОУ «Гимназия» требуется проведение отдельных видов капитальных работ и благоустройства.</w:t>
      </w:r>
    </w:p>
    <w:p w14:paraId="389BCE41" w14:textId="41626AE6" w:rsidR="00C415CA" w:rsidRPr="00C415CA" w:rsidRDefault="00C415CA" w:rsidP="00C415CA">
      <w:pPr>
        <w:rPr>
          <w:sz w:val="24"/>
          <w:szCs w:val="24"/>
          <w:lang w:eastAsia="ru-RU"/>
        </w:rPr>
      </w:pPr>
    </w:p>
    <w:p w14:paraId="2A62553B" w14:textId="77777777" w:rsidR="00900B67" w:rsidRPr="00751509" w:rsidRDefault="00900B67" w:rsidP="00900B67">
      <w:pPr>
        <w:suppressAutoHyphens/>
        <w:ind w:firstLine="709"/>
        <w:jc w:val="both"/>
        <w:rPr>
          <w:rFonts w:ascii="PT Astra Serif" w:eastAsia="Calibri" w:hAnsi="PT Astra Serif"/>
          <w:b/>
          <w:bCs/>
          <w:sz w:val="26"/>
          <w:szCs w:val="26"/>
          <w:u w:val="single"/>
          <w:lang w:eastAsia="en-US"/>
        </w:rPr>
      </w:pPr>
      <w:r w:rsidRPr="00751509">
        <w:rPr>
          <w:rFonts w:ascii="PT Astra Serif" w:eastAsia="Calibri" w:hAnsi="PT Astra Serif"/>
          <w:b/>
          <w:bCs/>
          <w:sz w:val="26"/>
          <w:szCs w:val="26"/>
          <w:u w:val="single"/>
          <w:lang w:eastAsia="en-US"/>
        </w:rPr>
        <w:t>Дополнительное образование</w:t>
      </w:r>
    </w:p>
    <w:p w14:paraId="7F8B81DC" w14:textId="299240F4" w:rsidR="00751509" w:rsidRPr="00751509" w:rsidRDefault="00751509" w:rsidP="00751509">
      <w:pPr>
        <w:ind w:firstLine="851"/>
        <w:jc w:val="both"/>
        <w:rPr>
          <w:rFonts w:ascii="PT Astra Serif" w:eastAsia="Andale Sans UI" w:hAnsi="PT Astra Serif"/>
          <w:kern w:val="1"/>
          <w:sz w:val="26"/>
          <w:szCs w:val="26"/>
          <w:lang w:eastAsia="en-US"/>
        </w:rPr>
      </w:pPr>
      <w:r w:rsidRPr="00751509">
        <w:rPr>
          <w:rFonts w:ascii="PT Astra Serif" w:eastAsia="Andale Sans UI" w:hAnsi="PT Astra Serif"/>
          <w:kern w:val="1"/>
          <w:sz w:val="26"/>
          <w:szCs w:val="26"/>
          <w:lang w:eastAsia="en-US"/>
        </w:rPr>
        <w:t>Одним из показателей регионального проекта «Вс</w:t>
      </w:r>
      <w:r w:rsidR="00A238F1">
        <w:rPr>
          <w:rFonts w:ascii="PT Astra Serif" w:eastAsia="Andale Sans UI" w:hAnsi="PT Astra Serif"/>
          <w:kern w:val="1"/>
          <w:sz w:val="26"/>
          <w:szCs w:val="26"/>
          <w:lang w:eastAsia="en-US"/>
        </w:rPr>
        <w:t>е</w:t>
      </w:r>
      <w:r w:rsidRPr="00751509">
        <w:rPr>
          <w:rFonts w:ascii="PT Astra Serif" w:eastAsia="Andale Sans UI" w:hAnsi="PT Astra Serif"/>
          <w:kern w:val="1"/>
          <w:sz w:val="26"/>
          <w:szCs w:val="26"/>
          <w:lang w:eastAsia="en-US"/>
        </w:rPr>
        <w:t xml:space="preserve"> лучшее детям» национального проекта «Молод</w:t>
      </w:r>
      <w:r w:rsidR="00A238F1">
        <w:rPr>
          <w:rFonts w:ascii="PT Astra Serif" w:eastAsia="Andale Sans UI" w:hAnsi="PT Astra Serif"/>
          <w:kern w:val="1"/>
          <w:sz w:val="26"/>
          <w:szCs w:val="26"/>
          <w:lang w:eastAsia="en-US"/>
        </w:rPr>
        <w:t>е</w:t>
      </w:r>
      <w:r w:rsidRPr="00751509">
        <w:rPr>
          <w:rFonts w:ascii="PT Astra Serif" w:eastAsia="Andale Sans UI" w:hAnsi="PT Astra Serif"/>
          <w:kern w:val="1"/>
          <w:sz w:val="26"/>
          <w:szCs w:val="26"/>
          <w:lang w:eastAsia="en-US"/>
        </w:rPr>
        <w:t xml:space="preserve">жь и дети» является охват детей программами </w:t>
      </w:r>
      <w:r w:rsidRPr="00751509">
        <w:rPr>
          <w:rFonts w:ascii="PT Astra Serif" w:eastAsia="Andale Sans UI" w:hAnsi="PT Astra Serif"/>
          <w:kern w:val="1"/>
          <w:sz w:val="26"/>
          <w:szCs w:val="26"/>
          <w:lang w:eastAsia="en-US"/>
        </w:rPr>
        <w:lastRenderedPageBreak/>
        <w:t>дополнительного образования. В отч</w:t>
      </w:r>
      <w:r w:rsidR="00A238F1">
        <w:rPr>
          <w:rFonts w:ascii="PT Astra Serif" w:eastAsia="Andale Sans UI" w:hAnsi="PT Astra Serif"/>
          <w:kern w:val="1"/>
          <w:sz w:val="26"/>
          <w:szCs w:val="26"/>
          <w:lang w:eastAsia="en-US"/>
        </w:rPr>
        <w:t>е</w:t>
      </w:r>
      <w:r w:rsidRPr="00751509">
        <w:rPr>
          <w:rFonts w:ascii="PT Astra Serif" w:eastAsia="Andale Sans UI" w:hAnsi="PT Astra Serif"/>
          <w:kern w:val="1"/>
          <w:sz w:val="26"/>
          <w:szCs w:val="26"/>
          <w:lang w:eastAsia="en-US"/>
        </w:rPr>
        <w:t>тном периоде услугами дополнительного образования охвачено 7 629 детей, что составляет 94,99% от общего количества детей в возрасте от 5 до 18 лет. У негосударственных поставщиков дополнительного образования обучались 318 детей, что составляет 6,7% от общего охвата детей дополнительным образованием.</w:t>
      </w:r>
    </w:p>
    <w:p w14:paraId="303FF407" w14:textId="2B200DAE" w:rsidR="00751509" w:rsidRPr="00751509" w:rsidRDefault="00751509" w:rsidP="00751509">
      <w:pPr>
        <w:ind w:firstLine="851"/>
        <w:jc w:val="both"/>
        <w:rPr>
          <w:rFonts w:ascii="PT Astra Serif" w:eastAsia="Andale Sans UI" w:hAnsi="PT Astra Serif"/>
          <w:kern w:val="1"/>
          <w:sz w:val="26"/>
          <w:szCs w:val="26"/>
          <w:lang w:eastAsia="en-US"/>
        </w:rPr>
      </w:pPr>
      <w:r w:rsidRPr="00751509">
        <w:rPr>
          <w:rFonts w:ascii="PT Astra Serif" w:eastAsia="Andale Sans UI" w:hAnsi="PT Astra Serif"/>
          <w:kern w:val="1"/>
          <w:sz w:val="26"/>
          <w:szCs w:val="26"/>
          <w:lang w:eastAsia="en-US"/>
        </w:rPr>
        <w:t>Охват детей деятельностью региональных центров выявления, поддержки и развития способностей и талантов, детского технопарка «Кванториум» и центра «IT-куб» в отч</w:t>
      </w:r>
      <w:r w:rsidR="00A238F1">
        <w:rPr>
          <w:rFonts w:ascii="PT Astra Serif" w:eastAsia="Andale Sans UI" w:hAnsi="PT Astra Serif"/>
          <w:kern w:val="1"/>
          <w:sz w:val="26"/>
          <w:szCs w:val="26"/>
          <w:lang w:eastAsia="en-US"/>
        </w:rPr>
        <w:t>е</w:t>
      </w:r>
      <w:r w:rsidRPr="00751509">
        <w:rPr>
          <w:rFonts w:ascii="PT Astra Serif" w:eastAsia="Andale Sans UI" w:hAnsi="PT Astra Serif"/>
          <w:kern w:val="1"/>
          <w:sz w:val="26"/>
          <w:szCs w:val="26"/>
          <w:lang w:eastAsia="en-US"/>
        </w:rPr>
        <w:t xml:space="preserve">тном периоде составил 5 097 человек (63,5%). В детском технопарке «Кванториум» на постоянной основе по программам естественнонаучной и технической направленности обучаются 776 человек. В </w:t>
      </w:r>
      <w:proofErr w:type="spellStart"/>
      <w:r w:rsidRPr="00751509">
        <w:rPr>
          <w:rFonts w:ascii="PT Astra Serif" w:eastAsia="Andale Sans UI" w:hAnsi="PT Astra Serif"/>
          <w:kern w:val="1"/>
          <w:sz w:val="26"/>
          <w:szCs w:val="26"/>
          <w:lang w:eastAsia="en-US"/>
        </w:rPr>
        <w:t>квестах</w:t>
      </w:r>
      <w:proofErr w:type="spellEnd"/>
      <w:r w:rsidRPr="00751509">
        <w:rPr>
          <w:rFonts w:ascii="PT Astra Serif" w:eastAsia="Andale Sans UI" w:hAnsi="PT Astra Serif"/>
          <w:kern w:val="1"/>
          <w:sz w:val="26"/>
          <w:szCs w:val="26"/>
          <w:lang w:eastAsia="en-US"/>
        </w:rPr>
        <w:t>, тематических занятиях, игровых программах и мероприятиях, организованных «</w:t>
      </w:r>
      <w:proofErr w:type="spellStart"/>
      <w:r w:rsidRPr="00751509">
        <w:rPr>
          <w:rFonts w:ascii="PT Astra Serif" w:eastAsia="Andale Sans UI" w:hAnsi="PT Astra Serif"/>
          <w:kern w:val="1"/>
          <w:sz w:val="26"/>
          <w:szCs w:val="26"/>
          <w:lang w:eastAsia="en-US"/>
        </w:rPr>
        <w:t>Кванториумом</w:t>
      </w:r>
      <w:proofErr w:type="spellEnd"/>
      <w:r w:rsidRPr="00751509">
        <w:rPr>
          <w:rFonts w:ascii="PT Astra Serif" w:eastAsia="Andale Sans UI" w:hAnsi="PT Astra Serif"/>
          <w:kern w:val="1"/>
          <w:sz w:val="26"/>
          <w:szCs w:val="26"/>
          <w:lang w:eastAsia="en-US"/>
        </w:rPr>
        <w:t>», приняли участие 2 261 человек.</w:t>
      </w:r>
    </w:p>
    <w:p w14:paraId="20817A20" w14:textId="09734AF8" w:rsidR="00751509" w:rsidRPr="00751509" w:rsidRDefault="00751509" w:rsidP="00751509">
      <w:pPr>
        <w:ind w:firstLine="851"/>
        <w:jc w:val="both"/>
        <w:rPr>
          <w:rFonts w:ascii="PT Astra Serif" w:eastAsia="Andale Sans UI" w:hAnsi="PT Astra Serif"/>
          <w:kern w:val="1"/>
          <w:sz w:val="26"/>
          <w:szCs w:val="26"/>
          <w:lang w:eastAsia="en-US"/>
        </w:rPr>
      </w:pPr>
      <w:r w:rsidRPr="00751509">
        <w:rPr>
          <w:rFonts w:ascii="PT Astra Serif" w:eastAsia="Andale Sans UI" w:hAnsi="PT Astra Serif"/>
          <w:kern w:val="1"/>
          <w:sz w:val="26"/>
          <w:szCs w:val="26"/>
          <w:lang w:eastAsia="en-US"/>
        </w:rPr>
        <w:t xml:space="preserve">Учащиеся МБОУ «Гимназия» приняли участие во Всероссийском </w:t>
      </w:r>
      <w:proofErr w:type="spellStart"/>
      <w:r w:rsidRPr="00751509">
        <w:rPr>
          <w:rFonts w:ascii="PT Astra Serif" w:eastAsia="Andale Sans UI" w:hAnsi="PT Astra Serif"/>
          <w:kern w:val="1"/>
          <w:sz w:val="26"/>
          <w:szCs w:val="26"/>
          <w:lang w:eastAsia="en-US"/>
        </w:rPr>
        <w:t>хакатоне</w:t>
      </w:r>
      <w:proofErr w:type="spellEnd"/>
      <w:r w:rsidRPr="00751509">
        <w:rPr>
          <w:rFonts w:ascii="PT Astra Serif" w:eastAsia="Andale Sans UI" w:hAnsi="PT Astra Serif"/>
          <w:kern w:val="1"/>
          <w:sz w:val="26"/>
          <w:szCs w:val="26"/>
          <w:lang w:eastAsia="en-US"/>
        </w:rPr>
        <w:t xml:space="preserve"> в области визуального программирования на платформах </w:t>
      </w:r>
      <w:r w:rsidR="0089634E">
        <w:rPr>
          <w:rFonts w:ascii="PT Astra Serif" w:eastAsia="Andale Sans UI" w:hAnsi="PT Astra Serif"/>
          <w:kern w:val="1"/>
          <w:sz w:val="26"/>
          <w:szCs w:val="26"/>
          <w:lang w:eastAsia="en-US"/>
        </w:rPr>
        <w:t>«</w:t>
      </w:r>
      <w:proofErr w:type="spellStart"/>
      <w:r w:rsidRPr="00751509">
        <w:rPr>
          <w:rFonts w:ascii="PT Astra Serif" w:eastAsia="Andale Sans UI" w:hAnsi="PT Astra Serif"/>
          <w:kern w:val="1"/>
          <w:sz w:val="26"/>
          <w:szCs w:val="26"/>
          <w:lang w:eastAsia="en-US"/>
        </w:rPr>
        <w:t>Kodu</w:t>
      </w:r>
      <w:proofErr w:type="spellEnd"/>
      <w:r w:rsidRPr="00751509">
        <w:rPr>
          <w:rFonts w:ascii="PT Astra Serif" w:eastAsia="Andale Sans UI" w:hAnsi="PT Astra Serif"/>
          <w:kern w:val="1"/>
          <w:sz w:val="26"/>
          <w:szCs w:val="26"/>
          <w:lang w:eastAsia="en-US"/>
        </w:rPr>
        <w:t xml:space="preserve"> </w:t>
      </w:r>
      <w:proofErr w:type="spellStart"/>
      <w:r w:rsidRPr="00751509">
        <w:rPr>
          <w:rFonts w:ascii="PT Astra Serif" w:eastAsia="Andale Sans UI" w:hAnsi="PT Astra Serif"/>
          <w:kern w:val="1"/>
          <w:sz w:val="26"/>
          <w:szCs w:val="26"/>
          <w:lang w:eastAsia="en-US"/>
        </w:rPr>
        <w:t>Game</w:t>
      </w:r>
      <w:proofErr w:type="spellEnd"/>
      <w:r w:rsidRPr="00751509">
        <w:rPr>
          <w:rFonts w:ascii="PT Astra Serif" w:eastAsia="Andale Sans UI" w:hAnsi="PT Astra Serif"/>
          <w:kern w:val="1"/>
          <w:sz w:val="26"/>
          <w:szCs w:val="26"/>
          <w:lang w:eastAsia="en-US"/>
        </w:rPr>
        <w:t xml:space="preserve"> </w:t>
      </w:r>
      <w:proofErr w:type="spellStart"/>
      <w:r w:rsidRPr="00751509">
        <w:rPr>
          <w:rFonts w:ascii="PT Astra Serif" w:eastAsia="Andale Sans UI" w:hAnsi="PT Astra Serif"/>
          <w:kern w:val="1"/>
          <w:sz w:val="26"/>
          <w:szCs w:val="26"/>
          <w:lang w:eastAsia="en-US"/>
        </w:rPr>
        <w:t>Lab</w:t>
      </w:r>
      <w:proofErr w:type="spellEnd"/>
      <w:r w:rsidR="0089634E">
        <w:rPr>
          <w:rFonts w:ascii="PT Astra Serif" w:eastAsia="Andale Sans UI" w:hAnsi="PT Astra Serif"/>
          <w:kern w:val="1"/>
          <w:sz w:val="26"/>
          <w:szCs w:val="26"/>
          <w:lang w:eastAsia="en-US"/>
        </w:rPr>
        <w:t>»</w:t>
      </w:r>
      <w:r w:rsidRPr="00751509">
        <w:rPr>
          <w:rFonts w:ascii="PT Astra Serif" w:eastAsia="Andale Sans UI" w:hAnsi="PT Astra Serif"/>
          <w:kern w:val="1"/>
          <w:sz w:val="26"/>
          <w:szCs w:val="26"/>
          <w:lang w:eastAsia="en-US"/>
        </w:rPr>
        <w:t xml:space="preserve">, </w:t>
      </w:r>
      <w:r w:rsidR="0089634E">
        <w:rPr>
          <w:rFonts w:ascii="PT Astra Serif" w:eastAsia="Andale Sans UI" w:hAnsi="PT Astra Serif"/>
          <w:kern w:val="1"/>
          <w:sz w:val="26"/>
          <w:szCs w:val="26"/>
          <w:lang w:eastAsia="en-US"/>
        </w:rPr>
        <w:t>«</w:t>
      </w:r>
      <w:proofErr w:type="spellStart"/>
      <w:r w:rsidRPr="00751509">
        <w:rPr>
          <w:rFonts w:ascii="PT Astra Serif" w:eastAsia="Andale Sans UI" w:hAnsi="PT Astra Serif"/>
          <w:kern w:val="1"/>
          <w:sz w:val="26"/>
          <w:szCs w:val="26"/>
          <w:lang w:eastAsia="en-US"/>
        </w:rPr>
        <w:t>Scratch</w:t>
      </w:r>
      <w:proofErr w:type="spellEnd"/>
      <w:r w:rsidR="0089634E">
        <w:rPr>
          <w:rFonts w:ascii="PT Astra Serif" w:eastAsia="Andale Sans UI" w:hAnsi="PT Astra Serif"/>
          <w:kern w:val="1"/>
          <w:sz w:val="26"/>
          <w:szCs w:val="26"/>
          <w:lang w:eastAsia="en-US"/>
        </w:rPr>
        <w:t>»</w:t>
      </w:r>
      <w:r w:rsidRPr="00751509">
        <w:rPr>
          <w:rFonts w:ascii="PT Astra Serif" w:eastAsia="Andale Sans UI" w:hAnsi="PT Astra Serif"/>
          <w:kern w:val="1"/>
          <w:sz w:val="26"/>
          <w:szCs w:val="26"/>
          <w:lang w:eastAsia="en-US"/>
        </w:rPr>
        <w:t xml:space="preserve">, «Кулибин» и </w:t>
      </w:r>
      <w:r w:rsidR="0089634E">
        <w:rPr>
          <w:rFonts w:ascii="PT Astra Serif" w:eastAsia="Andale Sans UI" w:hAnsi="PT Astra Serif"/>
          <w:kern w:val="1"/>
          <w:sz w:val="26"/>
          <w:szCs w:val="26"/>
          <w:lang w:eastAsia="en-US"/>
        </w:rPr>
        <w:t>«</w:t>
      </w:r>
      <w:r w:rsidRPr="00751509">
        <w:rPr>
          <w:rFonts w:ascii="PT Astra Serif" w:eastAsia="Andale Sans UI" w:hAnsi="PT Astra Serif"/>
          <w:kern w:val="1"/>
          <w:sz w:val="26"/>
          <w:szCs w:val="26"/>
          <w:lang w:eastAsia="en-US"/>
        </w:rPr>
        <w:t xml:space="preserve">MIT </w:t>
      </w:r>
      <w:proofErr w:type="spellStart"/>
      <w:r w:rsidRPr="00751509">
        <w:rPr>
          <w:rFonts w:ascii="PT Astra Serif" w:eastAsia="Andale Sans UI" w:hAnsi="PT Astra Serif"/>
          <w:kern w:val="1"/>
          <w:sz w:val="26"/>
          <w:szCs w:val="26"/>
          <w:lang w:eastAsia="en-US"/>
        </w:rPr>
        <w:t>App</w:t>
      </w:r>
      <w:proofErr w:type="spellEnd"/>
      <w:r w:rsidRPr="00751509">
        <w:rPr>
          <w:rFonts w:ascii="PT Astra Serif" w:eastAsia="Andale Sans UI" w:hAnsi="PT Astra Serif"/>
          <w:kern w:val="1"/>
          <w:sz w:val="26"/>
          <w:szCs w:val="26"/>
          <w:lang w:eastAsia="en-US"/>
        </w:rPr>
        <w:t xml:space="preserve"> </w:t>
      </w:r>
      <w:proofErr w:type="spellStart"/>
      <w:r w:rsidRPr="00751509">
        <w:rPr>
          <w:rFonts w:ascii="PT Astra Serif" w:eastAsia="Andale Sans UI" w:hAnsi="PT Astra Serif"/>
          <w:kern w:val="1"/>
          <w:sz w:val="26"/>
          <w:szCs w:val="26"/>
          <w:lang w:eastAsia="en-US"/>
        </w:rPr>
        <w:t>Inventor</w:t>
      </w:r>
      <w:proofErr w:type="spellEnd"/>
      <w:r w:rsidR="0089634E">
        <w:rPr>
          <w:rFonts w:ascii="PT Astra Serif" w:eastAsia="Andale Sans UI" w:hAnsi="PT Astra Serif"/>
          <w:kern w:val="1"/>
          <w:sz w:val="26"/>
          <w:szCs w:val="26"/>
          <w:lang w:eastAsia="en-US"/>
        </w:rPr>
        <w:t>»</w:t>
      </w:r>
      <w:r w:rsidRPr="00751509">
        <w:rPr>
          <w:rFonts w:ascii="PT Astra Serif" w:eastAsia="Andale Sans UI" w:hAnsi="PT Astra Serif"/>
          <w:kern w:val="1"/>
          <w:sz w:val="26"/>
          <w:szCs w:val="26"/>
          <w:lang w:eastAsia="en-US"/>
        </w:rPr>
        <w:t>.</w:t>
      </w:r>
    </w:p>
    <w:p w14:paraId="2236DF57" w14:textId="780193F1" w:rsidR="00751509" w:rsidRPr="00751509" w:rsidRDefault="00751509" w:rsidP="00751509">
      <w:pPr>
        <w:ind w:firstLine="851"/>
        <w:jc w:val="both"/>
        <w:rPr>
          <w:rFonts w:ascii="PT Astra Serif" w:eastAsia="Andale Sans UI" w:hAnsi="PT Astra Serif"/>
          <w:kern w:val="1"/>
          <w:sz w:val="26"/>
          <w:szCs w:val="26"/>
          <w:lang w:eastAsia="en-US"/>
        </w:rPr>
      </w:pPr>
      <w:r w:rsidRPr="00751509">
        <w:rPr>
          <w:rFonts w:ascii="PT Astra Serif" w:eastAsia="Andale Sans UI" w:hAnsi="PT Astra Serif"/>
          <w:kern w:val="1"/>
          <w:sz w:val="26"/>
          <w:szCs w:val="26"/>
          <w:lang w:eastAsia="en-US"/>
        </w:rPr>
        <w:t>В целях сохранения исторической памяти в общеобразовательных организациях оформлены выставочные уголки памяти, посвящ</w:t>
      </w:r>
      <w:r w:rsidR="00A238F1">
        <w:rPr>
          <w:rFonts w:ascii="PT Astra Serif" w:eastAsia="Andale Sans UI" w:hAnsi="PT Astra Serif"/>
          <w:kern w:val="1"/>
          <w:sz w:val="26"/>
          <w:szCs w:val="26"/>
          <w:lang w:eastAsia="en-US"/>
        </w:rPr>
        <w:t>е</w:t>
      </w:r>
      <w:r w:rsidRPr="00751509">
        <w:rPr>
          <w:rFonts w:ascii="PT Astra Serif" w:eastAsia="Andale Sans UI" w:hAnsi="PT Astra Serif"/>
          <w:kern w:val="1"/>
          <w:sz w:val="26"/>
          <w:szCs w:val="26"/>
          <w:lang w:eastAsia="en-US"/>
        </w:rPr>
        <w:t>нные выпускникам, погибшим в ходе специальной военной операции, реализуется проект «Парта Героя». В настоящее время в школах города открыты 5 парт Героя, 2 стенда «Герои живут в наших сердцах» и 2 уголка памяти.</w:t>
      </w:r>
    </w:p>
    <w:p w14:paraId="2E22CB8C" w14:textId="77777777" w:rsidR="00751509" w:rsidRPr="00751509" w:rsidRDefault="00751509" w:rsidP="00751509">
      <w:pPr>
        <w:ind w:firstLine="851"/>
        <w:jc w:val="both"/>
        <w:rPr>
          <w:rFonts w:ascii="PT Astra Serif" w:eastAsia="Andale Sans UI" w:hAnsi="PT Astra Serif"/>
          <w:kern w:val="1"/>
          <w:sz w:val="26"/>
          <w:szCs w:val="26"/>
          <w:lang w:eastAsia="en-US"/>
        </w:rPr>
      </w:pPr>
      <w:r w:rsidRPr="00751509">
        <w:rPr>
          <w:rFonts w:ascii="PT Astra Serif" w:eastAsia="Andale Sans UI" w:hAnsi="PT Astra Serif"/>
          <w:kern w:val="1"/>
          <w:sz w:val="26"/>
          <w:szCs w:val="26"/>
          <w:lang w:eastAsia="en-US"/>
        </w:rPr>
        <w:t>На базе МБОУ «Средняя общеобразовательная школа № 2» функционирует центр патриотического воспитания «Доблесть». Одним из основных направлений его деятельности является организация кадетского образования. По состоянию на 2025 год численность обучающихся в кадетских классах составляет 301 человек. Кадеты команды «Алые погоны» стали победителями XXI Всероссийского сбора кадетов образовательных организаций, юнармейских объединений и военно-патриотических клубов города Москвы.</w:t>
      </w:r>
    </w:p>
    <w:p w14:paraId="07E78385" w14:textId="6EA7EF92" w:rsidR="00751509" w:rsidRPr="00751509" w:rsidRDefault="00751509" w:rsidP="00751509">
      <w:pPr>
        <w:ind w:firstLine="851"/>
        <w:jc w:val="both"/>
        <w:rPr>
          <w:rFonts w:ascii="PT Astra Serif" w:eastAsia="Andale Sans UI" w:hAnsi="PT Astra Serif"/>
          <w:kern w:val="1"/>
          <w:sz w:val="26"/>
          <w:szCs w:val="26"/>
          <w:lang w:eastAsia="en-US"/>
        </w:rPr>
      </w:pPr>
      <w:r w:rsidRPr="00751509">
        <w:rPr>
          <w:rFonts w:ascii="PT Astra Serif" w:eastAsia="Andale Sans UI" w:hAnsi="PT Astra Serif"/>
          <w:kern w:val="1"/>
          <w:sz w:val="26"/>
          <w:szCs w:val="26"/>
          <w:lang w:eastAsia="en-US"/>
        </w:rPr>
        <w:t xml:space="preserve">На базе центра «Доблесть» действует штаб местного отделения Всероссийского военно-патриотического общественного движения «ЮНАРМИЯ». Отряды </w:t>
      </w:r>
      <w:r w:rsidR="00CE0ADC">
        <w:rPr>
          <w:rFonts w:ascii="PT Astra Serif" w:eastAsia="Andale Sans UI" w:hAnsi="PT Astra Serif"/>
          <w:kern w:val="1"/>
          <w:sz w:val="26"/>
          <w:szCs w:val="26"/>
          <w:lang w:eastAsia="en-US"/>
        </w:rPr>
        <w:t>«</w:t>
      </w:r>
      <w:r w:rsidRPr="00751509">
        <w:rPr>
          <w:rFonts w:ascii="PT Astra Serif" w:eastAsia="Andale Sans UI" w:hAnsi="PT Astra Serif"/>
          <w:kern w:val="1"/>
          <w:sz w:val="26"/>
          <w:szCs w:val="26"/>
          <w:lang w:eastAsia="en-US"/>
        </w:rPr>
        <w:t>ЮНАРМИИ</w:t>
      </w:r>
      <w:r w:rsidR="00CE0ADC">
        <w:rPr>
          <w:rFonts w:ascii="PT Astra Serif" w:eastAsia="Andale Sans UI" w:hAnsi="PT Astra Serif"/>
          <w:kern w:val="1"/>
          <w:sz w:val="26"/>
          <w:szCs w:val="26"/>
          <w:lang w:eastAsia="en-US"/>
        </w:rPr>
        <w:t>»</w:t>
      </w:r>
      <w:r w:rsidRPr="00751509">
        <w:rPr>
          <w:rFonts w:ascii="PT Astra Serif" w:eastAsia="Andale Sans UI" w:hAnsi="PT Astra Serif"/>
          <w:kern w:val="1"/>
          <w:sz w:val="26"/>
          <w:szCs w:val="26"/>
          <w:lang w:eastAsia="en-US"/>
        </w:rPr>
        <w:t xml:space="preserve"> созданы во всех общеобразовательных организациях города, общая численность участников движения составляет 218 человек. За каждым отрядом юнармейцев закреплены мемориальные комплексы города с целью углубления знаний о героическом прошлом земляков и предков.</w:t>
      </w:r>
    </w:p>
    <w:p w14:paraId="57AD27A2" w14:textId="77777777" w:rsidR="00751509" w:rsidRPr="00751509" w:rsidRDefault="00751509" w:rsidP="00751509">
      <w:pPr>
        <w:ind w:firstLine="851"/>
        <w:jc w:val="both"/>
        <w:rPr>
          <w:rFonts w:ascii="PT Astra Serif" w:eastAsia="Andale Sans UI" w:hAnsi="PT Astra Serif"/>
          <w:kern w:val="1"/>
          <w:sz w:val="26"/>
          <w:szCs w:val="26"/>
          <w:lang w:eastAsia="en-US"/>
        </w:rPr>
      </w:pPr>
      <w:r w:rsidRPr="00751509">
        <w:rPr>
          <w:rFonts w:ascii="PT Astra Serif" w:eastAsia="Andale Sans UI" w:hAnsi="PT Astra Serif"/>
          <w:kern w:val="1"/>
          <w:sz w:val="26"/>
          <w:szCs w:val="26"/>
          <w:lang w:eastAsia="en-US"/>
        </w:rPr>
        <w:t>Школьные театры, школьные музеи и спортивные клубы формируют воспитательную среду, обеспечивающую условия для развития способностей, личностных качеств и навыков обучающихся, необходимых для их успешной самореализации.</w:t>
      </w:r>
    </w:p>
    <w:p w14:paraId="28D65309" w14:textId="4DE401AF" w:rsidR="00751509" w:rsidRPr="00751509" w:rsidRDefault="00751509" w:rsidP="00751509">
      <w:pPr>
        <w:ind w:firstLine="851"/>
        <w:jc w:val="both"/>
        <w:rPr>
          <w:rFonts w:ascii="PT Astra Serif" w:eastAsia="Andale Sans UI" w:hAnsi="PT Astra Serif"/>
          <w:kern w:val="1"/>
          <w:sz w:val="26"/>
          <w:szCs w:val="26"/>
          <w:lang w:eastAsia="en-US"/>
        </w:rPr>
      </w:pPr>
      <w:r w:rsidRPr="00751509">
        <w:rPr>
          <w:rFonts w:ascii="PT Astra Serif" w:eastAsia="Andale Sans UI" w:hAnsi="PT Astra Serif"/>
          <w:kern w:val="1"/>
          <w:sz w:val="26"/>
          <w:szCs w:val="26"/>
          <w:lang w:eastAsia="en-US"/>
        </w:rPr>
        <w:t>Комната Боевой славы МБОУ «Средняя общеобразовательная школа №</w:t>
      </w:r>
      <w:r w:rsidR="00C36237">
        <w:rPr>
          <w:rFonts w:ascii="PT Astra Serif" w:eastAsia="Andale Sans UI" w:hAnsi="PT Astra Serif"/>
          <w:kern w:val="1"/>
          <w:sz w:val="26"/>
          <w:szCs w:val="26"/>
          <w:lang w:eastAsia="en-US"/>
        </w:rPr>
        <w:t> </w:t>
      </w:r>
      <w:r w:rsidRPr="00751509">
        <w:rPr>
          <w:rFonts w:ascii="PT Astra Serif" w:eastAsia="Andale Sans UI" w:hAnsi="PT Astra Serif"/>
          <w:kern w:val="1"/>
          <w:sz w:val="26"/>
          <w:szCs w:val="26"/>
          <w:lang w:eastAsia="en-US"/>
        </w:rPr>
        <w:t>2» вошла в рейтинг музеев образовательных организаций «ТОП-200. Школьный музей Победы». Кроме того, МБОУ «Средняя общеобразовательная школа № 2» стала победителем регионального этапа Всероссийского фестиваля музейных экспозиций образовательных организаций «Без срока давности» в номинации «Деятельность поисковых отрядов и движений по сохранению памяти о жертвах военных преступлений нацистов и их пособников среди мирного населения в годы Великой Отечественной войны 1941–1945 годов».</w:t>
      </w:r>
    </w:p>
    <w:p w14:paraId="413C4A4D" w14:textId="57AADF7F" w:rsidR="00751509" w:rsidRPr="00751509" w:rsidRDefault="00751509" w:rsidP="00751509">
      <w:pPr>
        <w:ind w:firstLine="851"/>
        <w:jc w:val="both"/>
        <w:rPr>
          <w:rFonts w:ascii="PT Astra Serif" w:eastAsia="Andale Sans UI" w:hAnsi="PT Astra Serif"/>
          <w:kern w:val="1"/>
          <w:sz w:val="26"/>
          <w:szCs w:val="26"/>
          <w:lang w:eastAsia="en-US"/>
        </w:rPr>
      </w:pPr>
      <w:r w:rsidRPr="00751509">
        <w:rPr>
          <w:rFonts w:ascii="PT Astra Serif" w:eastAsia="Andale Sans UI" w:hAnsi="PT Astra Serif"/>
          <w:kern w:val="1"/>
          <w:sz w:val="26"/>
          <w:szCs w:val="26"/>
          <w:lang w:eastAsia="en-US"/>
        </w:rPr>
        <w:t xml:space="preserve">В 2025 году школьный спортивный клуб МБОУ «Средняя общеобразовательная школа № 2» стал участником проекта «Футбол в школе», реализуемого Российским футбольным союзом. Команда девочек стала серебряным </w:t>
      </w:r>
      <w:r w:rsidRPr="00751509">
        <w:rPr>
          <w:rFonts w:ascii="PT Astra Serif" w:eastAsia="Andale Sans UI" w:hAnsi="PT Astra Serif"/>
          <w:kern w:val="1"/>
          <w:sz w:val="26"/>
          <w:szCs w:val="26"/>
          <w:lang w:eastAsia="en-US"/>
        </w:rPr>
        <w:lastRenderedPageBreak/>
        <w:t>приз</w:t>
      </w:r>
      <w:r w:rsidR="00A238F1">
        <w:rPr>
          <w:rFonts w:ascii="PT Astra Serif" w:eastAsia="Andale Sans UI" w:hAnsi="PT Astra Serif"/>
          <w:kern w:val="1"/>
          <w:sz w:val="26"/>
          <w:szCs w:val="26"/>
          <w:lang w:eastAsia="en-US"/>
        </w:rPr>
        <w:t>е</w:t>
      </w:r>
      <w:r w:rsidRPr="00751509">
        <w:rPr>
          <w:rFonts w:ascii="PT Astra Serif" w:eastAsia="Andale Sans UI" w:hAnsi="PT Astra Serif"/>
          <w:kern w:val="1"/>
          <w:sz w:val="26"/>
          <w:szCs w:val="26"/>
          <w:lang w:eastAsia="en-US"/>
        </w:rPr>
        <w:t xml:space="preserve">ром регионального этапа Всероссийских соревнований по </w:t>
      </w:r>
      <w:proofErr w:type="spellStart"/>
      <w:r w:rsidRPr="00751509">
        <w:rPr>
          <w:rFonts w:ascii="PT Astra Serif" w:eastAsia="Andale Sans UI" w:hAnsi="PT Astra Serif"/>
          <w:kern w:val="1"/>
          <w:sz w:val="26"/>
          <w:szCs w:val="26"/>
          <w:lang w:eastAsia="en-US"/>
        </w:rPr>
        <w:t>футзалу</w:t>
      </w:r>
      <w:proofErr w:type="spellEnd"/>
      <w:r w:rsidRPr="00751509">
        <w:rPr>
          <w:rFonts w:ascii="PT Astra Serif" w:eastAsia="Andale Sans UI" w:hAnsi="PT Astra Serif"/>
          <w:kern w:val="1"/>
          <w:sz w:val="26"/>
          <w:szCs w:val="26"/>
          <w:lang w:eastAsia="en-US"/>
        </w:rPr>
        <w:t xml:space="preserve"> «Кожаный мяч </w:t>
      </w:r>
      <w:r w:rsidR="00840499">
        <w:rPr>
          <w:rFonts w:ascii="PT Astra Serif" w:eastAsia="Andale Sans UI" w:hAnsi="PT Astra Serif"/>
          <w:kern w:val="1"/>
          <w:sz w:val="26"/>
          <w:szCs w:val="26"/>
          <w:lang w:eastAsia="en-US"/>
        </w:rPr>
        <w:t>-</w:t>
      </w:r>
      <w:r w:rsidRPr="00751509">
        <w:rPr>
          <w:rFonts w:ascii="PT Astra Serif" w:eastAsia="Andale Sans UI" w:hAnsi="PT Astra Serif"/>
          <w:kern w:val="1"/>
          <w:sz w:val="26"/>
          <w:szCs w:val="26"/>
          <w:lang w:eastAsia="en-US"/>
        </w:rPr>
        <w:t xml:space="preserve"> Школьная футбольная лига» среди девочек до 12 лет.</w:t>
      </w:r>
    </w:p>
    <w:p w14:paraId="40FB3122" w14:textId="6DA09E83" w:rsidR="00751509" w:rsidRPr="00751509" w:rsidRDefault="00751509" w:rsidP="00751509">
      <w:pPr>
        <w:ind w:firstLine="851"/>
        <w:jc w:val="both"/>
        <w:rPr>
          <w:rFonts w:ascii="PT Astra Serif" w:eastAsia="Andale Sans UI" w:hAnsi="PT Astra Serif"/>
          <w:kern w:val="1"/>
          <w:sz w:val="26"/>
          <w:szCs w:val="26"/>
          <w:lang w:eastAsia="en-US"/>
        </w:rPr>
      </w:pPr>
      <w:r w:rsidRPr="00751509">
        <w:rPr>
          <w:rFonts w:ascii="PT Astra Serif" w:eastAsia="Andale Sans UI" w:hAnsi="PT Astra Serif"/>
          <w:kern w:val="1"/>
          <w:sz w:val="26"/>
          <w:szCs w:val="26"/>
          <w:lang w:eastAsia="en-US"/>
        </w:rPr>
        <w:t xml:space="preserve">На базе МБОУ «Гимназия» в 2025 году состоялась торжественная церемония подписания договора о совместной реализации дополнительных общеразвивающих программ между </w:t>
      </w:r>
      <w:r w:rsidR="005A1527">
        <w:rPr>
          <w:rFonts w:ascii="PT Astra Serif" w:eastAsia="Andale Sans UI" w:hAnsi="PT Astra Serif"/>
          <w:kern w:val="1"/>
          <w:sz w:val="26"/>
          <w:szCs w:val="26"/>
          <w:lang w:eastAsia="en-US"/>
        </w:rPr>
        <w:t>у</w:t>
      </w:r>
      <w:r w:rsidRPr="00751509">
        <w:rPr>
          <w:rFonts w:ascii="PT Astra Serif" w:eastAsia="Andale Sans UI" w:hAnsi="PT Astra Serif"/>
          <w:kern w:val="1"/>
          <w:sz w:val="26"/>
          <w:szCs w:val="26"/>
          <w:lang w:eastAsia="en-US"/>
        </w:rPr>
        <w:t xml:space="preserve">правлением образования администрации города Югорска и </w:t>
      </w:r>
      <w:r w:rsidR="005A1527">
        <w:rPr>
          <w:rFonts w:ascii="PT Astra Serif" w:eastAsia="Andale Sans UI" w:hAnsi="PT Astra Serif"/>
          <w:kern w:val="1"/>
          <w:sz w:val="26"/>
          <w:szCs w:val="26"/>
          <w:lang w:eastAsia="en-US"/>
        </w:rPr>
        <w:t xml:space="preserve">БУ ДО </w:t>
      </w:r>
      <w:r w:rsidRPr="00751509">
        <w:rPr>
          <w:rFonts w:ascii="PT Astra Serif" w:eastAsia="Andale Sans UI" w:hAnsi="PT Astra Serif"/>
          <w:kern w:val="1"/>
          <w:sz w:val="26"/>
          <w:szCs w:val="26"/>
          <w:lang w:eastAsia="en-US"/>
        </w:rPr>
        <w:t xml:space="preserve">Ханты-Мансийского автономного округа </w:t>
      </w:r>
      <w:r w:rsidR="005A1527">
        <w:rPr>
          <w:rFonts w:ascii="PT Astra Serif" w:eastAsia="Andale Sans UI" w:hAnsi="PT Astra Serif"/>
          <w:kern w:val="1"/>
          <w:sz w:val="26"/>
          <w:szCs w:val="26"/>
          <w:lang w:eastAsia="en-US"/>
        </w:rPr>
        <w:t>-</w:t>
      </w:r>
      <w:r w:rsidRPr="00751509">
        <w:rPr>
          <w:rFonts w:ascii="PT Astra Serif" w:eastAsia="Andale Sans UI" w:hAnsi="PT Astra Serif"/>
          <w:kern w:val="1"/>
          <w:sz w:val="26"/>
          <w:szCs w:val="26"/>
          <w:lang w:eastAsia="en-US"/>
        </w:rPr>
        <w:t xml:space="preserve"> Югры «Спортивная школа олимпийского резерва». В рамках соглашения объединены ресурсы и компетенции учреждений для реализации программ по видам спорта, традиционно успешным для </w:t>
      </w:r>
      <w:r w:rsidR="005A1527">
        <w:rPr>
          <w:rFonts w:ascii="PT Astra Serif" w:eastAsia="Andale Sans UI" w:hAnsi="PT Astra Serif"/>
          <w:kern w:val="1"/>
          <w:sz w:val="26"/>
          <w:szCs w:val="26"/>
          <w:lang w:eastAsia="en-US"/>
        </w:rPr>
        <w:t xml:space="preserve">Ханты-Мансийского автономного округа - </w:t>
      </w:r>
      <w:r w:rsidRPr="00751509">
        <w:rPr>
          <w:rFonts w:ascii="PT Astra Serif" w:eastAsia="Andale Sans UI" w:hAnsi="PT Astra Serif"/>
          <w:kern w:val="1"/>
          <w:sz w:val="26"/>
          <w:szCs w:val="26"/>
          <w:lang w:eastAsia="en-US"/>
        </w:rPr>
        <w:t>«</w:t>
      </w:r>
      <w:r w:rsidR="005A1527">
        <w:rPr>
          <w:rFonts w:ascii="PT Astra Serif" w:eastAsia="Andale Sans UI" w:hAnsi="PT Astra Serif"/>
          <w:kern w:val="1"/>
          <w:sz w:val="26"/>
          <w:szCs w:val="26"/>
          <w:lang w:eastAsia="en-US"/>
        </w:rPr>
        <w:t>л</w:t>
      </w:r>
      <w:r w:rsidRPr="00751509">
        <w:rPr>
          <w:rFonts w:ascii="PT Astra Serif" w:eastAsia="Andale Sans UI" w:hAnsi="PT Astra Serif"/>
          <w:kern w:val="1"/>
          <w:sz w:val="26"/>
          <w:szCs w:val="26"/>
          <w:lang w:eastAsia="en-US"/>
        </w:rPr>
        <w:t>ыжные гонки» и «</w:t>
      </w:r>
      <w:r w:rsidR="005A1527">
        <w:rPr>
          <w:rFonts w:ascii="PT Astra Serif" w:eastAsia="Andale Sans UI" w:hAnsi="PT Astra Serif"/>
          <w:kern w:val="1"/>
          <w:sz w:val="26"/>
          <w:szCs w:val="26"/>
          <w:lang w:eastAsia="en-US"/>
        </w:rPr>
        <w:t>б</w:t>
      </w:r>
      <w:r w:rsidRPr="00751509">
        <w:rPr>
          <w:rFonts w:ascii="PT Astra Serif" w:eastAsia="Andale Sans UI" w:hAnsi="PT Astra Serif"/>
          <w:kern w:val="1"/>
          <w:sz w:val="26"/>
          <w:szCs w:val="26"/>
          <w:lang w:eastAsia="en-US"/>
        </w:rPr>
        <w:t>иатлон».</w:t>
      </w:r>
    </w:p>
    <w:p w14:paraId="7F98B1ED" w14:textId="6719DBF7" w:rsidR="00751509" w:rsidRPr="00751509" w:rsidRDefault="00751509" w:rsidP="00751509">
      <w:pPr>
        <w:ind w:firstLine="851"/>
        <w:jc w:val="both"/>
        <w:rPr>
          <w:rFonts w:ascii="PT Astra Serif" w:eastAsia="Andale Sans UI" w:hAnsi="PT Astra Serif"/>
          <w:kern w:val="1"/>
          <w:sz w:val="26"/>
          <w:szCs w:val="26"/>
          <w:lang w:eastAsia="en-US"/>
        </w:rPr>
      </w:pPr>
      <w:r w:rsidRPr="00751509">
        <w:rPr>
          <w:rFonts w:ascii="PT Astra Serif" w:eastAsia="Andale Sans UI" w:hAnsi="PT Astra Serif"/>
          <w:kern w:val="1"/>
          <w:sz w:val="26"/>
          <w:szCs w:val="26"/>
          <w:lang w:eastAsia="en-US"/>
        </w:rPr>
        <w:t>Школьные театры приняли участие в I открытом межмуниципальном детском театральном фестивале-конкурсе «Театральные веснушки», посвящ</w:t>
      </w:r>
      <w:r w:rsidR="00A238F1">
        <w:rPr>
          <w:rFonts w:ascii="PT Astra Serif" w:eastAsia="Andale Sans UI" w:hAnsi="PT Astra Serif"/>
          <w:kern w:val="1"/>
          <w:sz w:val="26"/>
          <w:szCs w:val="26"/>
          <w:lang w:eastAsia="en-US"/>
        </w:rPr>
        <w:t>е</w:t>
      </w:r>
      <w:r w:rsidRPr="00751509">
        <w:rPr>
          <w:rFonts w:ascii="PT Astra Serif" w:eastAsia="Andale Sans UI" w:hAnsi="PT Astra Serif"/>
          <w:kern w:val="1"/>
          <w:sz w:val="26"/>
          <w:szCs w:val="26"/>
          <w:lang w:eastAsia="en-US"/>
        </w:rPr>
        <w:t>нном 80-летию Победы в Великой Отечественной войне. Школьный театр «Гал</w:t>
      </w:r>
      <w:r w:rsidR="00A238F1">
        <w:rPr>
          <w:rFonts w:ascii="PT Astra Serif" w:eastAsia="Andale Sans UI" w:hAnsi="PT Astra Serif"/>
          <w:kern w:val="1"/>
          <w:sz w:val="26"/>
          <w:szCs w:val="26"/>
          <w:lang w:eastAsia="en-US"/>
        </w:rPr>
        <w:t>е</w:t>
      </w:r>
      <w:r w:rsidRPr="00751509">
        <w:rPr>
          <w:rFonts w:ascii="PT Astra Serif" w:eastAsia="Andale Sans UI" w:hAnsi="PT Astra Serif"/>
          <w:kern w:val="1"/>
          <w:sz w:val="26"/>
          <w:szCs w:val="26"/>
          <w:lang w:eastAsia="en-US"/>
        </w:rPr>
        <w:t>рка» МБОУ «Гимназия», став победителем фестиваля, принял участие в XXIV окружном фестивале-конкурсе любительских театральных коллективов «Театральная весна».</w:t>
      </w:r>
    </w:p>
    <w:p w14:paraId="1FEEC35E" w14:textId="54D88E61" w:rsidR="00751509" w:rsidRDefault="00751509" w:rsidP="00751509">
      <w:pPr>
        <w:ind w:firstLine="851"/>
        <w:jc w:val="both"/>
        <w:rPr>
          <w:rFonts w:ascii="PT Astra Serif" w:eastAsia="Andale Sans UI" w:hAnsi="PT Astra Serif"/>
          <w:kern w:val="1"/>
          <w:sz w:val="26"/>
          <w:szCs w:val="26"/>
          <w:lang w:eastAsia="en-US"/>
        </w:rPr>
      </w:pPr>
      <w:r w:rsidRPr="00751509">
        <w:rPr>
          <w:rFonts w:ascii="PT Astra Serif" w:eastAsia="Andale Sans UI" w:hAnsi="PT Astra Serif"/>
          <w:kern w:val="1"/>
          <w:sz w:val="26"/>
          <w:szCs w:val="26"/>
          <w:lang w:eastAsia="en-US"/>
        </w:rPr>
        <w:t>Хоровые коллективы МБОУ «Средняя общеобразовательная школа №</w:t>
      </w:r>
      <w:r w:rsidR="008B4BDA">
        <w:rPr>
          <w:rFonts w:ascii="PT Astra Serif" w:eastAsia="Andale Sans UI" w:hAnsi="PT Astra Serif"/>
          <w:kern w:val="1"/>
          <w:sz w:val="26"/>
          <w:szCs w:val="26"/>
          <w:lang w:eastAsia="en-US"/>
        </w:rPr>
        <w:t>  </w:t>
      </w:r>
      <w:r w:rsidRPr="00751509">
        <w:rPr>
          <w:rFonts w:ascii="PT Astra Serif" w:eastAsia="Andale Sans UI" w:hAnsi="PT Astra Serif"/>
          <w:kern w:val="1"/>
          <w:sz w:val="26"/>
          <w:szCs w:val="26"/>
          <w:lang w:eastAsia="en-US"/>
        </w:rPr>
        <w:t xml:space="preserve">2» заняли призовые места во Всероссийском конкурсе хоровых и вокальных коллективов: хор «Казачата» </w:t>
      </w:r>
      <w:r w:rsidR="00AF043D">
        <w:rPr>
          <w:rFonts w:ascii="PT Astra Serif" w:eastAsia="Andale Sans UI" w:hAnsi="PT Astra Serif"/>
          <w:kern w:val="1"/>
          <w:sz w:val="26"/>
          <w:szCs w:val="26"/>
          <w:lang w:eastAsia="en-US"/>
        </w:rPr>
        <w:t>-</w:t>
      </w:r>
      <w:r w:rsidRPr="00751509">
        <w:rPr>
          <w:rFonts w:ascii="PT Astra Serif" w:eastAsia="Andale Sans UI" w:hAnsi="PT Astra Serif"/>
          <w:kern w:val="1"/>
          <w:sz w:val="26"/>
          <w:szCs w:val="26"/>
          <w:lang w:eastAsia="en-US"/>
        </w:rPr>
        <w:t xml:space="preserve"> I место в специальной номинации, посвящ</w:t>
      </w:r>
      <w:r w:rsidR="00A238F1">
        <w:rPr>
          <w:rFonts w:ascii="PT Astra Serif" w:eastAsia="Andale Sans UI" w:hAnsi="PT Astra Serif"/>
          <w:kern w:val="1"/>
          <w:sz w:val="26"/>
          <w:szCs w:val="26"/>
          <w:lang w:eastAsia="en-US"/>
        </w:rPr>
        <w:t>е</w:t>
      </w:r>
      <w:r w:rsidRPr="00751509">
        <w:rPr>
          <w:rFonts w:ascii="PT Astra Serif" w:eastAsia="Andale Sans UI" w:hAnsi="PT Astra Serif"/>
          <w:kern w:val="1"/>
          <w:sz w:val="26"/>
          <w:szCs w:val="26"/>
          <w:lang w:eastAsia="en-US"/>
        </w:rPr>
        <w:t xml:space="preserve">нной творчеству В. Я. </w:t>
      </w:r>
      <w:proofErr w:type="spellStart"/>
      <w:r w:rsidRPr="00751509">
        <w:rPr>
          <w:rFonts w:ascii="PT Astra Serif" w:eastAsia="Andale Sans UI" w:hAnsi="PT Astra Serif"/>
          <w:kern w:val="1"/>
          <w:sz w:val="26"/>
          <w:szCs w:val="26"/>
          <w:lang w:eastAsia="en-US"/>
        </w:rPr>
        <w:t>Шаинского</w:t>
      </w:r>
      <w:proofErr w:type="spellEnd"/>
      <w:r w:rsidRPr="00751509">
        <w:rPr>
          <w:rFonts w:ascii="PT Astra Serif" w:eastAsia="Andale Sans UI" w:hAnsi="PT Astra Serif"/>
          <w:kern w:val="1"/>
          <w:sz w:val="26"/>
          <w:szCs w:val="26"/>
          <w:lang w:eastAsia="en-US"/>
        </w:rPr>
        <w:t>, что обеспечило коллективу выход на федеральный этап конкурса; во</w:t>
      </w:r>
      <w:r w:rsidR="00853BC3">
        <w:rPr>
          <w:rFonts w:ascii="PT Astra Serif" w:eastAsia="Andale Sans UI" w:hAnsi="PT Astra Serif"/>
          <w:kern w:val="1"/>
          <w:sz w:val="26"/>
          <w:szCs w:val="26"/>
          <w:lang w:eastAsia="en-US"/>
        </w:rPr>
        <w:t>кальный ансамбль «Алые погоны» -</w:t>
      </w:r>
      <w:r w:rsidRPr="00751509">
        <w:rPr>
          <w:rFonts w:ascii="PT Astra Serif" w:eastAsia="Andale Sans UI" w:hAnsi="PT Astra Serif"/>
          <w:kern w:val="1"/>
          <w:sz w:val="26"/>
          <w:szCs w:val="26"/>
          <w:lang w:eastAsia="en-US"/>
        </w:rPr>
        <w:t xml:space="preserve"> II место в номинации «Музыкальный калейдоскоп».</w:t>
      </w:r>
    </w:p>
    <w:p w14:paraId="755E1774" w14:textId="62CD06DA" w:rsidR="00481A10" w:rsidRPr="00751509" w:rsidRDefault="00481A10" w:rsidP="00481A10">
      <w:pPr>
        <w:ind w:firstLine="851"/>
        <w:jc w:val="both"/>
        <w:rPr>
          <w:rFonts w:ascii="PT Astra Serif" w:eastAsia="Andale Sans UI" w:hAnsi="PT Astra Serif"/>
          <w:kern w:val="1"/>
          <w:sz w:val="26"/>
          <w:szCs w:val="26"/>
          <w:lang w:eastAsia="en-US"/>
        </w:rPr>
      </w:pPr>
      <w:r w:rsidRPr="00481A10">
        <w:rPr>
          <w:rFonts w:ascii="PT Astra Serif" w:eastAsia="Andale Sans UI" w:hAnsi="PT Astra Serif"/>
          <w:kern w:val="1"/>
          <w:sz w:val="26"/>
          <w:szCs w:val="26"/>
          <w:lang w:eastAsia="en-US"/>
        </w:rPr>
        <w:t>В систему дополнительного образования вовлечены 284 реб</w:t>
      </w:r>
      <w:r w:rsidR="00A238F1">
        <w:rPr>
          <w:rFonts w:ascii="PT Astra Serif" w:eastAsia="Andale Sans UI" w:hAnsi="PT Astra Serif"/>
          <w:kern w:val="1"/>
          <w:sz w:val="26"/>
          <w:szCs w:val="26"/>
          <w:lang w:eastAsia="en-US"/>
        </w:rPr>
        <w:t>е</w:t>
      </w:r>
      <w:r w:rsidRPr="00481A10">
        <w:rPr>
          <w:rFonts w:ascii="PT Astra Serif" w:eastAsia="Andale Sans UI" w:hAnsi="PT Astra Serif"/>
          <w:kern w:val="1"/>
          <w:sz w:val="26"/>
          <w:szCs w:val="26"/>
          <w:lang w:eastAsia="en-US"/>
        </w:rPr>
        <w:t>нка с ограниченными возможностями здоровья и инвалидностью, что составляет 84,5% от их общей численности. Возможность получения дополнительного образования обеспечивается за сч</w:t>
      </w:r>
      <w:r w:rsidR="00A238F1">
        <w:rPr>
          <w:rFonts w:ascii="PT Astra Serif" w:eastAsia="Andale Sans UI" w:hAnsi="PT Astra Serif"/>
          <w:kern w:val="1"/>
          <w:sz w:val="26"/>
          <w:szCs w:val="26"/>
          <w:lang w:eastAsia="en-US"/>
        </w:rPr>
        <w:t>е</w:t>
      </w:r>
      <w:r w:rsidRPr="00481A10">
        <w:rPr>
          <w:rFonts w:ascii="PT Astra Serif" w:eastAsia="Andale Sans UI" w:hAnsi="PT Astra Serif"/>
          <w:kern w:val="1"/>
          <w:sz w:val="26"/>
          <w:szCs w:val="26"/>
          <w:lang w:eastAsia="en-US"/>
        </w:rPr>
        <w:t>т архитектурной доступности, создания необходимых материально-технических условий, реализации адаптированных дополнительных общеобразовательных программ, а также наличия педагогических работников, имеющих соответствующую квалификацию для работы с данной категорией обучающихся.</w:t>
      </w:r>
    </w:p>
    <w:p w14:paraId="25C9A0C7" w14:textId="2A076C0D" w:rsidR="00751509" w:rsidRPr="00751509" w:rsidRDefault="00751509" w:rsidP="00751509">
      <w:pPr>
        <w:ind w:firstLine="851"/>
        <w:jc w:val="both"/>
        <w:rPr>
          <w:rFonts w:ascii="PT Astra Serif" w:eastAsia="Andale Sans UI" w:hAnsi="PT Astra Serif"/>
          <w:kern w:val="1"/>
          <w:sz w:val="26"/>
          <w:szCs w:val="26"/>
          <w:lang w:eastAsia="en-US"/>
        </w:rPr>
      </w:pPr>
      <w:r w:rsidRPr="00751509">
        <w:rPr>
          <w:rFonts w:ascii="PT Astra Serif" w:eastAsia="Andale Sans UI" w:hAnsi="PT Astra Serif"/>
          <w:kern w:val="1"/>
          <w:sz w:val="26"/>
          <w:szCs w:val="26"/>
          <w:lang w:eastAsia="en-US"/>
        </w:rPr>
        <w:t>Представители родительской общественности МБОУ «Средняя общеобразовательная школа № 2» стали победителями второго сезона конкурса инициатив родительских сообще</w:t>
      </w:r>
      <w:proofErr w:type="gramStart"/>
      <w:r w:rsidRPr="00751509">
        <w:rPr>
          <w:rFonts w:ascii="PT Astra Serif" w:eastAsia="Andale Sans UI" w:hAnsi="PT Astra Serif"/>
          <w:kern w:val="1"/>
          <w:sz w:val="26"/>
          <w:szCs w:val="26"/>
          <w:lang w:eastAsia="en-US"/>
        </w:rPr>
        <w:t>ств с пр</w:t>
      </w:r>
      <w:proofErr w:type="gramEnd"/>
      <w:r w:rsidRPr="00751509">
        <w:rPr>
          <w:rFonts w:ascii="PT Astra Serif" w:eastAsia="Andale Sans UI" w:hAnsi="PT Astra Serif"/>
          <w:kern w:val="1"/>
          <w:sz w:val="26"/>
          <w:szCs w:val="26"/>
          <w:lang w:eastAsia="en-US"/>
        </w:rPr>
        <w:t xml:space="preserve">оектом «Фестиваль </w:t>
      </w:r>
      <w:r w:rsidR="0019152D">
        <w:rPr>
          <w:rFonts w:ascii="PT Astra Serif" w:eastAsia="Andale Sans UI" w:hAnsi="PT Astra Serif"/>
          <w:kern w:val="1"/>
          <w:sz w:val="26"/>
          <w:szCs w:val="26"/>
          <w:lang w:eastAsia="en-US"/>
        </w:rPr>
        <w:t>«</w:t>
      </w:r>
      <w:r w:rsidRPr="00751509">
        <w:rPr>
          <w:rFonts w:ascii="PT Astra Serif" w:eastAsia="Andale Sans UI" w:hAnsi="PT Astra Serif"/>
          <w:kern w:val="1"/>
          <w:sz w:val="26"/>
          <w:szCs w:val="26"/>
          <w:lang w:eastAsia="en-US"/>
        </w:rPr>
        <w:t>Дружба народов» (объ</w:t>
      </w:r>
      <w:r w:rsidR="00A238F1">
        <w:rPr>
          <w:rFonts w:ascii="PT Astra Serif" w:eastAsia="Andale Sans UI" w:hAnsi="PT Astra Serif"/>
          <w:kern w:val="1"/>
          <w:sz w:val="26"/>
          <w:szCs w:val="26"/>
          <w:lang w:eastAsia="en-US"/>
        </w:rPr>
        <w:t>е</w:t>
      </w:r>
      <w:r w:rsidRPr="00751509">
        <w:rPr>
          <w:rFonts w:ascii="PT Astra Serif" w:eastAsia="Andale Sans UI" w:hAnsi="PT Astra Serif"/>
          <w:kern w:val="1"/>
          <w:sz w:val="26"/>
          <w:szCs w:val="26"/>
          <w:lang w:eastAsia="en-US"/>
        </w:rPr>
        <w:t xml:space="preserve">м поддержки </w:t>
      </w:r>
      <w:r w:rsidR="0019152D">
        <w:rPr>
          <w:rFonts w:ascii="PT Astra Serif" w:eastAsia="Andale Sans UI" w:hAnsi="PT Astra Serif"/>
          <w:kern w:val="1"/>
          <w:sz w:val="26"/>
          <w:szCs w:val="26"/>
          <w:lang w:eastAsia="en-US"/>
        </w:rPr>
        <w:t>-</w:t>
      </w:r>
      <w:r w:rsidRPr="00751509">
        <w:rPr>
          <w:rFonts w:ascii="PT Astra Serif" w:eastAsia="Andale Sans UI" w:hAnsi="PT Astra Serif"/>
          <w:kern w:val="1"/>
          <w:sz w:val="26"/>
          <w:szCs w:val="26"/>
          <w:lang w:eastAsia="en-US"/>
        </w:rPr>
        <w:t xml:space="preserve"> 208 тыс. рублей).</w:t>
      </w:r>
    </w:p>
    <w:p w14:paraId="4329AB8A" w14:textId="2D916E0F" w:rsidR="00751509" w:rsidRPr="00751509" w:rsidRDefault="00350468" w:rsidP="00751509">
      <w:pPr>
        <w:ind w:firstLine="851"/>
        <w:jc w:val="both"/>
        <w:rPr>
          <w:rFonts w:ascii="PT Astra Serif" w:eastAsia="Andale Sans UI" w:hAnsi="PT Astra Serif"/>
          <w:kern w:val="1"/>
          <w:sz w:val="26"/>
          <w:szCs w:val="26"/>
          <w:lang w:eastAsia="en-US"/>
        </w:rPr>
      </w:pPr>
      <w:r>
        <w:rPr>
          <w:rFonts w:ascii="PT Astra Serif" w:eastAsia="Andale Sans UI" w:hAnsi="PT Astra Serif"/>
          <w:kern w:val="1"/>
          <w:sz w:val="26"/>
          <w:szCs w:val="26"/>
          <w:lang w:eastAsia="en-US"/>
        </w:rPr>
        <w:t>В</w:t>
      </w:r>
      <w:r w:rsidR="00751509" w:rsidRPr="003F593F">
        <w:rPr>
          <w:rFonts w:ascii="PT Astra Serif" w:eastAsia="Andale Sans UI" w:hAnsi="PT Astra Serif"/>
          <w:kern w:val="1"/>
          <w:sz w:val="26"/>
          <w:szCs w:val="26"/>
          <w:lang w:eastAsia="en-US"/>
        </w:rPr>
        <w:t xml:space="preserve"> </w:t>
      </w:r>
      <w:r w:rsidR="003F593F" w:rsidRPr="003F593F">
        <w:rPr>
          <w:rFonts w:ascii="PT Astra Serif" w:eastAsia="Andale Sans UI" w:hAnsi="PT Astra Serif"/>
          <w:kern w:val="1"/>
          <w:sz w:val="26"/>
          <w:szCs w:val="26"/>
          <w:lang w:eastAsia="en-US"/>
        </w:rPr>
        <w:t xml:space="preserve">деятельность </w:t>
      </w:r>
      <w:r w:rsidR="00751509" w:rsidRPr="003F593F">
        <w:rPr>
          <w:rFonts w:ascii="PT Astra Serif" w:eastAsia="Andale Sans UI" w:hAnsi="PT Astra Serif"/>
          <w:kern w:val="1"/>
          <w:sz w:val="26"/>
          <w:szCs w:val="26"/>
          <w:lang w:eastAsia="en-US"/>
        </w:rPr>
        <w:t>Общероссийского общественно-государственного движения детей и молод</w:t>
      </w:r>
      <w:r w:rsidR="00A238F1">
        <w:rPr>
          <w:rFonts w:ascii="PT Astra Serif" w:eastAsia="Andale Sans UI" w:hAnsi="PT Astra Serif"/>
          <w:kern w:val="1"/>
          <w:sz w:val="26"/>
          <w:szCs w:val="26"/>
          <w:lang w:eastAsia="en-US"/>
        </w:rPr>
        <w:t>е</w:t>
      </w:r>
      <w:r w:rsidR="00751509" w:rsidRPr="003F593F">
        <w:rPr>
          <w:rFonts w:ascii="PT Astra Serif" w:eastAsia="Andale Sans UI" w:hAnsi="PT Astra Serif"/>
          <w:kern w:val="1"/>
          <w:sz w:val="26"/>
          <w:szCs w:val="26"/>
          <w:lang w:eastAsia="en-US"/>
        </w:rPr>
        <w:t>жи «Движение Первых» в 2025 году вовлечено</w:t>
      </w:r>
      <w:r w:rsidR="00751509" w:rsidRPr="00751509">
        <w:rPr>
          <w:rFonts w:ascii="PT Astra Serif" w:eastAsia="Andale Sans UI" w:hAnsi="PT Astra Serif"/>
          <w:kern w:val="1"/>
          <w:sz w:val="26"/>
          <w:szCs w:val="26"/>
          <w:lang w:eastAsia="en-US"/>
        </w:rPr>
        <w:t xml:space="preserve"> 3 634 человека, принявших участие в 52 образовательных, творческих и спортивных проектах. В лагерях с дневным пребыванием детей в каждой смене организовано проведение Дня Первых. В 2025 году открыты первичные отделения Движения Первых на базе муниципальных автономных дошкольных образовательных организаций.</w:t>
      </w:r>
    </w:p>
    <w:p w14:paraId="30A69E48" w14:textId="77777777" w:rsidR="00751509" w:rsidRPr="00751509" w:rsidRDefault="00751509" w:rsidP="00751509">
      <w:pPr>
        <w:ind w:firstLine="851"/>
        <w:jc w:val="both"/>
        <w:rPr>
          <w:rFonts w:ascii="PT Astra Serif" w:eastAsia="Andale Sans UI" w:hAnsi="PT Astra Serif"/>
          <w:kern w:val="1"/>
          <w:sz w:val="26"/>
          <w:szCs w:val="26"/>
          <w:lang w:eastAsia="en-US"/>
        </w:rPr>
      </w:pPr>
      <w:r w:rsidRPr="00751509">
        <w:rPr>
          <w:rFonts w:ascii="PT Astra Serif" w:eastAsia="Andale Sans UI" w:hAnsi="PT Astra Serif"/>
          <w:kern w:val="1"/>
          <w:sz w:val="26"/>
          <w:szCs w:val="26"/>
          <w:lang w:eastAsia="en-US"/>
        </w:rPr>
        <w:t>Команда МБОУ «Гимназия» «Гимназисты-86» стала победителем регионального этапа Всероссийского проекта «Вызов Первых».</w:t>
      </w:r>
    </w:p>
    <w:p w14:paraId="02953044" w14:textId="6292F3DE" w:rsidR="00751509" w:rsidRPr="00751509" w:rsidRDefault="00751509" w:rsidP="00751509">
      <w:pPr>
        <w:ind w:firstLine="851"/>
        <w:jc w:val="both"/>
        <w:rPr>
          <w:rFonts w:ascii="PT Astra Serif" w:eastAsia="Andale Sans UI" w:hAnsi="PT Astra Serif"/>
          <w:kern w:val="1"/>
          <w:sz w:val="26"/>
          <w:szCs w:val="26"/>
          <w:lang w:eastAsia="en-US"/>
        </w:rPr>
      </w:pPr>
      <w:r w:rsidRPr="00751509">
        <w:rPr>
          <w:rFonts w:ascii="PT Astra Serif" w:eastAsia="Andale Sans UI" w:hAnsi="PT Astra Serif"/>
          <w:kern w:val="1"/>
          <w:sz w:val="26"/>
          <w:szCs w:val="26"/>
          <w:lang w:eastAsia="en-US"/>
        </w:rPr>
        <w:t xml:space="preserve">В Государственный информационный ресурс о лицах, проявивших выдающиеся способности, включены сведения о 164 жителях города Югорска в возрасте от 7 до 35 лет </w:t>
      </w:r>
      <w:r w:rsidR="009D1DEF">
        <w:rPr>
          <w:rFonts w:ascii="PT Astra Serif" w:eastAsia="Andale Sans UI" w:hAnsi="PT Astra Serif"/>
          <w:kern w:val="1"/>
          <w:sz w:val="26"/>
          <w:szCs w:val="26"/>
          <w:lang w:eastAsia="en-US"/>
        </w:rPr>
        <w:t>-</w:t>
      </w:r>
      <w:r w:rsidRPr="00751509">
        <w:rPr>
          <w:rFonts w:ascii="PT Astra Serif" w:eastAsia="Andale Sans UI" w:hAnsi="PT Astra Serif"/>
          <w:kern w:val="1"/>
          <w:sz w:val="26"/>
          <w:szCs w:val="26"/>
          <w:lang w:eastAsia="en-US"/>
        </w:rPr>
        <w:t xml:space="preserve"> победителях и приз</w:t>
      </w:r>
      <w:r w:rsidR="00A238F1">
        <w:rPr>
          <w:rFonts w:ascii="PT Astra Serif" w:eastAsia="Andale Sans UI" w:hAnsi="PT Astra Serif"/>
          <w:kern w:val="1"/>
          <w:sz w:val="26"/>
          <w:szCs w:val="26"/>
          <w:lang w:eastAsia="en-US"/>
        </w:rPr>
        <w:t>е</w:t>
      </w:r>
      <w:r w:rsidRPr="00751509">
        <w:rPr>
          <w:rFonts w:ascii="PT Astra Serif" w:eastAsia="Andale Sans UI" w:hAnsi="PT Astra Serif"/>
          <w:kern w:val="1"/>
          <w:sz w:val="26"/>
          <w:szCs w:val="26"/>
          <w:lang w:eastAsia="en-US"/>
        </w:rPr>
        <w:t>рах мероприятий федерального перечня.</w:t>
      </w:r>
    </w:p>
    <w:p w14:paraId="30694BA3" w14:textId="12AF521B" w:rsidR="00751509" w:rsidRPr="00751509" w:rsidRDefault="00751509" w:rsidP="00751509">
      <w:pPr>
        <w:ind w:firstLine="851"/>
        <w:jc w:val="both"/>
        <w:rPr>
          <w:rFonts w:ascii="PT Astra Serif" w:eastAsia="Andale Sans UI" w:hAnsi="PT Astra Serif"/>
          <w:kern w:val="1"/>
          <w:sz w:val="26"/>
          <w:szCs w:val="26"/>
          <w:lang w:eastAsia="en-US"/>
        </w:rPr>
      </w:pPr>
      <w:r w:rsidRPr="00751509">
        <w:rPr>
          <w:rFonts w:ascii="PT Astra Serif" w:eastAsia="Andale Sans UI" w:hAnsi="PT Astra Serif"/>
          <w:kern w:val="1"/>
          <w:sz w:val="26"/>
          <w:szCs w:val="26"/>
          <w:lang w:eastAsia="en-US"/>
        </w:rPr>
        <w:t>Значение показателя регионального проекта «Вс</w:t>
      </w:r>
      <w:r w:rsidR="00A238F1">
        <w:rPr>
          <w:rFonts w:ascii="PT Astra Serif" w:eastAsia="Andale Sans UI" w:hAnsi="PT Astra Serif"/>
          <w:kern w:val="1"/>
          <w:sz w:val="26"/>
          <w:szCs w:val="26"/>
          <w:lang w:eastAsia="en-US"/>
        </w:rPr>
        <w:t>е</w:t>
      </w:r>
      <w:r w:rsidRPr="00751509">
        <w:rPr>
          <w:rFonts w:ascii="PT Astra Serif" w:eastAsia="Andale Sans UI" w:hAnsi="PT Astra Serif"/>
          <w:kern w:val="1"/>
          <w:sz w:val="26"/>
          <w:szCs w:val="26"/>
          <w:lang w:eastAsia="en-US"/>
        </w:rPr>
        <w:t xml:space="preserve"> лучшее детям» </w:t>
      </w:r>
      <w:r w:rsidR="009D1DEF">
        <w:rPr>
          <w:rFonts w:ascii="PT Astra Serif" w:eastAsia="Andale Sans UI" w:hAnsi="PT Astra Serif"/>
          <w:kern w:val="1"/>
          <w:sz w:val="26"/>
          <w:szCs w:val="26"/>
          <w:lang w:eastAsia="en-US"/>
        </w:rPr>
        <w:t>-</w:t>
      </w:r>
      <w:r w:rsidRPr="00751509">
        <w:rPr>
          <w:rFonts w:ascii="PT Astra Serif" w:eastAsia="Andale Sans UI" w:hAnsi="PT Astra Serif"/>
          <w:kern w:val="1"/>
          <w:sz w:val="26"/>
          <w:szCs w:val="26"/>
          <w:lang w:eastAsia="en-US"/>
        </w:rPr>
        <w:t xml:space="preserve"> «Доля детей и молод</w:t>
      </w:r>
      <w:r w:rsidR="00A238F1">
        <w:rPr>
          <w:rFonts w:ascii="PT Astra Serif" w:eastAsia="Andale Sans UI" w:hAnsi="PT Astra Serif"/>
          <w:kern w:val="1"/>
          <w:sz w:val="26"/>
          <w:szCs w:val="26"/>
          <w:lang w:eastAsia="en-US"/>
        </w:rPr>
        <w:t>е</w:t>
      </w:r>
      <w:r w:rsidRPr="00751509">
        <w:rPr>
          <w:rFonts w:ascii="PT Astra Serif" w:eastAsia="Andale Sans UI" w:hAnsi="PT Astra Serif"/>
          <w:kern w:val="1"/>
          <w:sz w:val="26"/>
          <w:szCs w:val="26"/>
          <w:lang w:eastAsia="en-US"/>
        </w:rPr>
        <w:t>жи в возрасте от 7 до 35 лет, у которых выявлены выдающиеся способности и таланты», составило 1,13% при плановом значении 0,29%.</w:t>
      </w:r>
    </w:p>
    <w:p w14:paraId="6D3ED40E" w14:textId="21EC6789" w:rsidR="00FE34BF" w:rsidRPr="00CE4018" w:rsidRDefault="00FE34BF" w:rsidP="00980626">
      <w:pPr>
        <w:widowControl w:val="0"/>
        <w:tabs>
          <w:tab w:val="left" w:pos="0"/>
        </w:tabs>
        <w:jc w:val="center"/>
        <w:rPr>
          <w:rFonts w:ascii="PT Astra Serif" w:hAnsi="PT Astra Serif"/>
          <w:b/>
          <w:sz w:val="28"/>
          <w:szCs w:val="28"/>
        </w:rPr>
      </w:pPr>
      <w:r w:rsidRPr="00CE4018">
        <w:rPr>
          <w:rFonts w:ascii="PT Astra Serif" w:hAnsi="PT Astra Serif"/>
          <w:b/>
          <w:sz w:val="28"/>
          <w:szCs w:val="28"/>
        </w:rPr>
        <w:lastRenderedPageBreak/>
        <w:t>Физкультура и спорт</w:t>
      </w:r>
    </w:p>
    <w:p w14:paraId="0C2CA9DC" w14:textId="77777777" w:rsidR="00CE4018" w:rsidRPr="00F43352" w:rsidRDefault="00CE4018" w:rsidP="00980626">
      <w:pPr>
        <w:widowControl w:val="0"/>
        <w:tabs>
          <w:tab w:val="left" w:pos="0"/>
        </w:tabs>
        <w:jc w:val="center"/>
        <w:rPr>
          <w:rFonts w:ascii="PT Astra Serif" w:hAnsi="PT Astra Serif"/>
          <w:b/>
          <w:sz w:val="28"/>
          <w:szCs w:val="28"/>
          <w:highlight w:val="yellow"/>
        </w:rPr>
      </w:pPr>
    </w:p>
    <w:p w14:paraId="37E8C584" w14:textId="76AE908D" w:rsidR="00047640" w:rsidRPr="00047640" w:rsidRDefault="00047640" w:rsidP="00047640">
      <w:pPr>
        <w:numPr>
          <w:ilvl w:val="0"/>
          <w:numId w:val="2"/>
        </w:numPr>
        <w:suppressAutoHyphens/>
        <w:ind w:firstLine="709"/>
        <w:contextualSpacing/>
        <w:jc w:val="both"/>
        <w:rPr>
          <w:rFonts w:ascii="PT Astra Serif" w:eastAsia="Andale Sans UI" w:hAnsi="PT Astra Serif"/>
          <w:kern w:val="1"/>
          <w:sz w:val="26"/>
          <w:szCs w:val="26"/>
          <w:lang w:eastAsia="en-US"/>
        </w:rPr>
      </w:pPr>
      <w:r w:rsidRPr="00047640">
        <w:rPr>
          <w:rFonts w:ascii="PT Astra Serif" w:eastAsia="Andale Sans UI" w:hAnsi="PT Astra Serif"/>
          <w:kern w:val="1"/>
          <w:sz w:val="26"/>
          <w:szCs w:val="26"/>
          <w:lang w:eastAsia="en-US"/>
        </w:rPr>
        <w:t xml:space="preserve">Вовлечение граждан в занятия физической культурой и спортом на регулярной основе - цель государственной политики в сфере физической культуры и спорта. </w:t>
      </w:r>
      <w:r w:rsidRPr="00047640">
        <w:rPr>
          <w:rFonts w:eastAsia="Andale Sans UI"/>
          <w:kern w:val="1"/>
          <w:sz w:val="24"/>
          <w:szCs w:val="24"/>
          <w:lang w:eastAsia="en-US"/>
        </w:rPr>
        <w:t xml:space="preserve">       </w:t>
      </w:r>
    </w:p>
    <w:p w14:paraId="77EE1A36" w14:textId="28377B6A" w:rsidR="00047640" w:rsidRPr="00047640" w:rsidRDefault="00047640" w:rsidP="00047640">
      <w:pPr>
        <w:numPr>
          <w:ilvl w:val="0"/>
          <w:numId w:val="2"/>
        </w:numPr>
        <w:suppressAutoHyphens/>
        <w:ind w:firstLine="709"/>
        <w:contextualSpacing/>
        <w:jc w:val="both"/>
        <w:rPr>
          <w:rFonts w:ascii="PT Astra Serif" w:eastAsia="Andale Sans UI" w:hAnsi="PT Astra Serif"/>
          <w:kern w:val="1"/>
          <w:sz w:val="26"/>
          <w:szCs w:val="26"/>
          <w:lang w:eastAsia="en-US"/>
        </w:rPr>
      </w:pPr>
      <w:r w:rsidRPr="00047640">
        <w:rPr>
          <w:rFonts w:eastAsia="Andale Sans UI"/>
          <w:kern w:val="1"/>
          <w:sz w:val="24"/>
          <w:szCs w:val="24"/>
          <w:lang w:eastAsia="en-US"/>
        </w:rPr>
        <w:t xml:space="preserve">  </w:t>
      </w:r>
      <w:r w:rsidRPr="00047640">
        <w:rPr>
          <w:rFonts w:ascii="PT Astra Serif" w:eastAsia="Andale Sans UI" w:hAnsi="PT Astra Serif"/>
          <w:kern w:val="1"/>
          <w:sz w:val="26"/>
          <w:szCs w:val="26"/>
          <w:lang w:eastAsia="en-US"/>
        </w:rPr>
        <w:t xml:space="preserve">В городе Югорске общее количество спортивных объектов </w:t>
      </w:r>
      <w:proofErr w:type="gramStart"/>
      <w:r w:rsidRPr="00047640">
        <w:rPr>
          <w:rFonts w:ascii="PT Astra Serif" w:eastAsia="Andale Sans UI" w:hAnsi="PT Astra Serif"/>
          <w:kern w:val="1"/>
          <w:sz w:val="26"/>
          <w:szCs w:val="26"/>
          <w:lang w:eastAsia="en-US"/>
        </w:rPr>
        <w:t>на конец</w:t>
      </w:r>
      <w:proofErr w:type="gramEnd"/>
      <w:r w:rsidRPr="00047640">
        <w:rPr>
          <w:rFonts w:ascii="PT Astra Serif" w:eastAsia="Andale Sans UI" w:hAnsi="PT Astra Serif"/>
          <w:kern w:val="1"/>
          <w:sz w:val="26"/>
          <w:szCs w:val="26"/>
          <w:lang w:eastAsia="en-US"/>
        </w:rPr>
        <w:t xml:space="preserve"> 2025 года составило 131 единицу</w:t>
      </w:r>
      <w:r w:rsidR="00AC1350">
        <w:rPr>
          <w:rFonts w:ascii="PT Astra Serif" w:eastAsia="Andale Sans UI" w:hAnsi="PT Astra Serif"/>
          <w:kern w:val="1"/>
          <w:sz w:val="26"/>
          <w:szCs w:val="26"/>
          <w:lang w:eastAsia="en-US"/>
        </w:rPr>
        <w:t xml:space="preserve"> (</w:t>
      </w:r>
      <w:r w:rsidR="00272777">
        <w:rPr>
          <w:rFonts w:ascii="PT Astra Serif" w:eastAsia="Andale Sans UI" w:hAnsi="PT Astra Serif"/>
          <w:kern w:val="1"/>
          <w:sz w:val="26"/>
          <w:szCs w:val="26"/>
          <w:lang w:eastAsia="en-US"/>
        </w:rPr>
        <w:t>соответствует</w:t>
      </w:r>
      <w:r w:rsidR="00553344">
        <w:rPr>
          <w:rFonts w:ascii="PT Astra Serif" w:eastAsia="Andale Sans UI" w:hAnsi="PT Astra Serif"/>
          <w:kern w:val="1"/>
          <w:sz w:val="26"/>
          <w:szCs w:val="26"/>
          <w:lang w:eastAsia="en-US"/>
        </w:rPr>
        <w:t xml:space="preserve"> </w:t>
      </w:r>
      <w:r w:rsidR="00AC1350">
        <w:rPr>
          <w:rFonts w:ascii="PT Astra Serif" w:eastAsia="Andale Sans UI" w:hAnsi="PT Astra Serif"/>
          <w:kern w:val="1"/>
          <w:sz w:val="26"/>
          <w:szCs w:val="26"/>
          <w:lang w:eastAsia="en-US"/>
        </w:rPr>
        <w:t>показателю 2024 года)</w:t>
      </w:r>
      <w:r w:rsidRPr="00047640">
        <w:rPr>
          <w:rFonts w:ascii="PT Astra Serif" w:eastAsia="Andale Sans UI" w:hAnsi="PT Astra Serif"/>
          <w:kern w:val="1"/>
          <w:sz w:val="26"/>
          <w:szCs w:val="26"/>
          <w:lang w:eastAsia="en-US"/>
        </w:rPr>
        <w:t>.</w:t>
      </w:r>
    </w:p>
    <w:p w14:paraId="047091D7" w14:textId="65AD311A" w:rsidR="00047640" w:rsidRPr="00047640" w:rsidRDefault="00047640" w:rsidP="00047640">
      <w:pPr>
        <w:numPr>
          <w:ilvl w:val="0"/>
          <w:numId w:val="2"/>
        </w:numPr>
        <w:suppressAutoHyphens/>
        <w:contextualSpacing/>
        <w:jc w:val="both"/>
        <w:rPr>
          <w:rFonts w:ascii="PT Astra Serif" w:eastAsia="Andale Sans UI" w:hAnsi="PT Astra Serif"/>
          <w:kern w:val="1"/>
          <w:sz w:val="26"/>
          <w:szCs w:val="26"/>
          <w:lang w:eastAsia="en-US"/>
        </w:rPr>
      </w:pPr>
      <w:r w:rsidRPr="00047640">
        <w:rPr>
          <w:rFonts w:ascii="PT Astra Serif" w:eastAsia="Andale Sans UI" w:hAnsi="PT Astra Serif"/>
          <w:kern w:val="1"/>
          <w:sz w:val="26"/>
          <w:szCs w:val="26"/>
          <w:lang w:eastAsia="en-US"/>
        </w:rPr>
        <w:t xml:space="preserve">             Мероприятия муниципальной программы «Развитие физической культуры и спорта» отражаются в показателях:</w:t>
      </w:r>
    </w:p>
    <w:p w14:paraId="6D97A145" w14:textId="33DCCD44" w:rsidR="00047640" w:rsidRPr="00047640" w:rsidRDefault="00047640" w:rsidP="00047640">
      <w:pPr>
        <w:numPr>
          <w:ilvl w:val="0"/>
          <w:numId w:val="2"/>
        </w:numPr>
        <w:tabs>
          <w:tab w:val="left" w:pos="565"/>
          <w:tab w:val="left" w:pos="1133"/>
          <w:tab w:val="left" w:pos="1700"/>
          <w:tab w:val="left" w:pos="2266"/>
          <w:tab w:val="left" w:pos="2833"/>
          <w:tab w:val="left" w:pos="3401"/>
          <w:tab w:val="left" w:pos="3967"/>
          <w:tab w:val="left" w:pos="4535"/>
          <w:tab w:val="left" w:pos="5102"/>
          <w:tab w:val="left" w:pos="5669"/>
          <w:tab w:val="left" w:pos="6235"/>
          <w:tab w:val="left" w:pos="6802"/>
        </w:tabs>
        <w:suppressAutoHyphens/>
        <w:contextualSpacing/>
        <w:jc w:val="both"/>
        <w:rPr>
          <w:rFonts w:ascii="PT Astra Serif" w:eastAsia="Andale Sans UI" w:hAnsi="PT Astra Serif"/>
          <w:kern w:val="1"/>
          <w:sz w:val="26"/>
          <w:szCs w:val="26"/>
          <w:lang w:eastAsia="en-US"/>
        </w:rPr>
      </w:pPr>
      <w:r w:rsidRPr="00047640">
        <w:rPr>
          <w:rFonts w:ascii="PT Astra Serif" w:eastAsia="Andale Sans UI" w:hAnsi="PT Astra Serif"/>
          <w:kern w:val="1"/>
          <w:sz w:val="26"/>
          <w:szCs w:val="26"/>
          <w:lang w:eastAsia="en-US"/>
        </w:rPr>
        <w:t xml:space="preserve">             - «Доля населения</w:t>
      </w:r>
      <w:r w:rsidR="00714FE6">
        <w:rPr>
          <w:rFonts w:ascii="PT Astra Serif" w:eastAsia="Andale Sans UI" w:hAnsi="PT Astra Serif"/>
          <w:kern w:val="1"/>
          <w:sz w:val="26"/>
          <w:szCs w:val="26"/>
          <w:lang w:eastAsia="en-US"/>
        </w:rPr>
        <w:t>,</w:t>
      </w:r>
      <w:r w:rsidRPr="00047640">
        <w:rPr>
          <w:rFonts w:ascii="PT Astra Serif" w:eastAsia="Andale Sans UI" w:hAnsi="PT Astra Serif"/>
          <w:kern w:val="1"/>
          <w:sz w:val="26"/>
          <w:szCs w:val="26"/>
          <w:lang w:eastAsia="en-US"/>
        </w:rPr>
        <w:t xml:space="preserve"> систематически занимающегося физической культурой и спортом, в общей численности населения» составляет 70,3%</w:t>
      </w:r>
      <w:r w:rsidR="00A304A0">
        <w:rPr>
          <w:rFonts w:ascii="PT Astra Serif" w:eastAsia="Andale Sans UI" w:hAnsi="PT Astra Serif"/>
          <w:kern w:val="1"/>
          <w:sz w:val="26"/>
          <w:szCs w:val="26"/>
          <w:lang w:eastAsia="en-US"/>
        </w:rPr>
        <w:t xml:space="preserve"> или </w:t>
      </w:r>
      <w:r w:rsidRPr="00047640">
        <w:rPr>
          <w:rFonts w:ascii="PT Astra Serif" w:eastAsia="Andale Sans UI" w:hAnsi="PT Astra Serif"/>
          <w:kern w:val="1"/>
          <w:sz w:val="24"/>
          <w:szCs w:val="24"/>
        </w:rPr>
        <w:t>26</w:t>
      </w:r>
      <w:r w:rsidR="00A304A0">
        <w:rPr>
          <w:rFonts w:ascii="PT Astra Serif" w:eastAsia="Andale Sans UI" w:hAnsi="PT Astra Serif"/>
          <w:kern w:val="1"/>
          <w:sz w:val="24"/>
          <w:szCs w:val="24"/>
        </w:rPr>
        <w:t xml:space="preserve"> </w:t>
      </w:r>
      <w:r w:rsidRPr="00047640">
        <w:rPr>
          <w:rFonts w:ascii="PT Astra Serif" w:eastAsia="Andale Sans UI" w:hAnsi="PT Astra Serif"/>
          <w:kern w:val="1"/>
          <w:sz w:val="24"/>
          <w:szCs w:val="24"/>
        </w:rPr>
        <w:t>586</w:t>
      </w:r>
      <w:r w:rsidRPr="00047640">
        <w:rPr>
          <w:rFonts w:ascii="PT Astra Serif" w:eastAsia="Andale Sans UI" w:hAnsi="PT Astra Serif"/>
          <w:kern w:val="1"/>
          <w:sz w:val="26"/>
          <w:szCs w:val="26"/>
          <w:lang w:eastAsia="en-US"/>
        </w:rPr>
        <w:t xml:space="preserve"> человек </w:t>
      </w:r>
      <w:r w:rsidRPr="00047640">
        <w:rPr>
          <w:rFonts w:ascii="PT Astra Serif" w:eastAsia="Andale Sans UI" w:hAnsi="PT Astra Serif"/>
          <w:kern w:val="2"/>
          <w:sz w:val="26"/>
          <w:szCs w:val="26"/>
          <w:lang w:eastAsia="en-US"/>
        </w:rPr>
        <w:t>в возрасте от 3 до 79 лет (плановый показатель -</w:t>
      </w:r>
      <w:r w:rsidR="00A304A0">
        <w:rPr>
          <w:rFonts w:ascii="PT Astra Serif" w:eastAsia="Andale Sans UI" w:hAnsi="PT Astra Serif"/>
          <w:kern w:val="2"/>
          <w:sz w:val="26"/>
          <w:szCs w:val="26"/>
          <w:lang w:eastAsia="en-US"/>
        </w:rPr>
        <w:t xml:space="preserve"> </w:t>
      </w:r>
      <w:r w:rsidRPr="00047640">
        <w:rPr>
          <w:rFonts w:ascii="PT Astra Serif" w:eastAsia="Andale Sans UI" w:hAnsi="PT Astra Serif"/>
          <w:kern w:val="2"/>
          <w:sz w:val="26"/>
          <w:szCs w:val="26"/>
          <w:lang w:eastAsia="en-US"/>
        </w:rPr>
        <w:t>64%);</w:t>
      </w:r>
    </w:p>
    <w:p w14:paraId="6D12CECC" w14:textId="1B7AFA3D" w:rsidR="00047640" w:rsidRPr="00047640" w:rsidRDefault="00047640" w:rsidP="00047640">
      <w:pPr>
        <w:numPr>
          <w:ilvl w:val="0"/>
          <w:numId w:val="2"/>
        </w:numPr>
        <w:tabs>
          <w:tab w:val="left" w:pos="565"/>
          <w:tab w:val="left" w:pos="1133"/>
          <w:tab w:val="left" w:pos="1700"/>
          <w:tab w:val="left" w:pos="2266"/>
          <w:tab w:val="left" w:pos="2833"/>
          <w:tab w:val="left" w:pos="3401"/>
          <w:tab w:val="left" w:pos="3967"/>
          <w:tab w:val="left" w:pos="4535"/>
          <w:tab w:val="left" w:pos="5102"/>
          <w:tab w:val="left" w:pos="5669"/>
          <w:tab w:val="left" w:pos="6235"/>
          <w:tab w:val="left" w:pos="6802"/>
        </w:tabs>
        <w:suppressAutoHyphens/>
        <w:contextualSpacing/>
        <w:jc w:val="both"/>
        <w:rPr>
          <w:rFonts w:ascii="PT Astra Serif" w:eastAsia="Andale Sans UI" w:hAnsi="PT Astra Serif"/>
          <w:kern w:val="1"/>
          <w:sz w:val="26"/>
          <w:szCs w:val="26"/>
          <w:lang w:eastAsia="en-US"/>
        </w:rPr>
      </w:pPr>
      <w:r w:rsidRPr="00047640">
        <w:rPr>
          <w:rFonts w:ascii="PT Astra Serif" w:eastAsia="Andale Sans UI" w:hAnsi="PT Astra Serif"/>
          <w:kern w:val="1"/>
          <w:sz w:val="26"/>
          <w:szCs w:val="26"/>
          <w:lang w:eastAsia="en-US"/>
        </w:rPr>
        <w:t xml:space="preserve">             - «Уровень обеспеченности граждан спортивными сооружениями, исходя из единовременной пропускной способности объектов спорта» составляет 83,0% (плановый показатель -77%)</w:t>
      </w:r>
      <w:r w:rsidR="00E417B6">
        <w:rPr>
          <w:rFonts w:ascii="PT Astra Serif" w:eastAsia="Andale Sans UI" w:hAnsi="PT Astra Serif"/>
          <w:kern w:val="1"/>
          <w:sz w:val="26"/>
          <w:szCs w:val="26"/>
          <w:lang w:eastAsia="en-US"/>
        </w:rPr>
        <w:t>.</w:t>
      </w:r>
    </w:p>
    <w:p w14:paraId="05945655" w14:textId="50A3A8EE" w:rsidR="00047640" w:rsidRPr="00047640" w:rsidRDefault="00047640" w:rsidP="00047640">
      <w:pPr>
        <w:widowControl w:val="0"/>
        <w:numPr>
          <w:ilvl w:val="0"/>
          <w:numId w:val="2"/>
        </w:numPr>
        <w:suppressAutoHyphens/>
        <w:ind w:firstLine="709"/>
        <w:contextualSpacing/>
        <w:jc w:val="both"/>
        <w:rPr>
          <w:rFonts w:ascii="PT Astra Serif" w:eastAsia="Andale Sans UI" w:hAnsi="PT Astra Serif"/>
          <w:kern w:val="2"/>
          <w:sz w:val="26"/>
          <w:szCs w:val="26"/>
        </w:rPr>
      </w:pPr>
      <w:r w:rsidRPr="00047640">
        <w:rPr>
          <w:rFonts w:ascii="PT Astra Serif" w:eastAsia="Andale Sans UI" w:hAnsi="PT Astra Serif"/>
          <w:kern w:val="2"/>
          <w:sz w:val="26"/>
          <w:szCs w:val="26"/>
        </w:rPr>
        <w:t xml:space="preserve">  </w:t>
      </w:r>
      <w:r w:rsidRPr="00047640">
        <w:rPr>
          <w:rFonts w:ascii="PT Astra Serif" w:hAnsi="PT Astra Serif" w:cs="Arial"/>
          <w:sz w:val="26"/>
          <w:szCs w:val="26"/>
        </w:rPr>
        <w:t>Доля лиц с ограниченными возможностями здоровья и инвалидов, систематически занимающихся физической культурой и спортом, от общей численности данной категории в городе Югорске</w:t>
      </w:r>
      <w:r w:rsidRPr="00047640">
        <w:rPr>
          <w:rFonts w:ascii="PT Astra Serif" w:eastAsia="Andale Sans UI" w:hAnsi="PT Astra Serif"/>
          <w:kern w:val="2"/>
          <w:sz w:val="26"/>
          <w:szCs w:val="26"/>
        </w:rPr>
        <w:t xml:space="preserve"> </w:t>
      </w:r>
      <w:r w:rsidR="005C01DD">
        <w:rPr>
          <w:rFonts w:ascii="PT Astra Serif" w:eastAsia="Andale Sans UI" w:hAnsi="PT Astra Serif"/>
          <w:kern w:val="2"/>
          <w:sz w:val="26"/>
          <w:szCs w:val="26"/>
        </w:rPr>
        <w:t xml:space="preserve">составила </w:t>
      </w:r>
      <w:r w:rsidRPr="00047640">
        <w:rPr>
          <w:rFonts w:ascii="PT Astra Serif" w:eastAsia="Andale Sans UI" w:hAnsi="PT Astra Serif"/>
          <w:kern w:val="2"/>
          <w:sz w:val="26"/>
          <w:szCs w:val="26"/>
        </w:rPr>
        <w:t xml:space="preserve">729 человек или 53,3% (плановый показатель - 39,5%). Занятия проходят на базе </w:t>
      </w:r>
      <w:r w:rsidRPr="00047640">
        <w:rPr>
          <w:rFonts w:ascii="PT Astra Serif" w:hAnsi="PT Astra Serif"/>
          <w:bCs/>
          <w:iCs/>
          <w:sz w:val="26"/>
          <w:szCs w:val="26"/>
        </w:rPr>
        <w:t xml:space="preserve">обособленного подразделения </w:t>
      </w:r>
      <w:r w:rsidR="005C01DD">
        <w:rPr>
          <w:rFonts w:ascii="PT Astra Serif" w:hAnsi="PT Astra Serif"/>
          <w:bCs/>
          <w:iCs/>
          <w:sz w:val="26"/>
          <w:szCs w:val="26"/>
        </w:rPr>
        <w:t xml:space="preserve">в городе </w:t>
      </w:r>
      <w:proofErr w:type="spellStart"/>
      <w:r w:rsidR="005C01DD">
        <w:rPr>
          <w:rFonts w:ascii="PT Astra Serif" w:hAnsi="PT Astra Serif"/>
          <w:bCs/>
          <w:iCs/>
          <w:sz w:val="26"/>
          <w:szCs w:val="26"/>
        </w:rPr>
        <w:t>Югорске</w:t>
      </w:r>
      <w:proofErr w:type="spellEnd"/>
      <w:r w:rsidR="005C01DD">
        <w:rPr>
          <w:rFonts w:ascii="PT Astra Serif" w:hAnsi="PT Astra Serif"/>
          <w:bCs/>
          <w:iCs/>
          <w:sz w:val="26"/>
          <w:szCs w:val="26"/>
        </w:rPr>
        <w:t xml:space="preserve"> БУ ДО Ханты-Мансийского автономного округа - Югры </w:t>
      </w:r>
      <w:r w:rsidRPr="00047640">
        <w:rPr>
          <w:rFonts w:ascii="PT Astra Serif" w:hAnsi="PT Astra Serif"/>
          <w:bCs/>
          <w:iCs/>
          <w:sz w:val="26"/>
          <w:szCs w:val="26"/>
        </w:rPr>
        <w:t xml:space="preserve">«Спортивная школа «Центр адаптивного спорта Югры» и </w:t>
      </w:r>
      <w:r w:rsidRPr="00047640">
        <w:rPr>
          <w:rFonts w:ascii="PT Astra Serif" w:hAnsi="PT Astra Serif"/>
          <w:sz w:val="26"/>
          <w:szCs w:val="26"/>
        </w:rPr>
        <w:t xml:space="preserve">в </w:t>
      </w:r>
      <w:r w:rsidR="005C01DD">
        <w:rPr>
          <w:rFonts w:ascii="PT Astra Serif" w:hAnsi="PT Astra Serif"/>
          <w:sz w:val="26"/>
          <w:szCs w:val="26"/>
        </w:rPr>
        <w:t>МБУ ДО СШ</w:t>
      </w:r>
      <w:r w:rsidRPr="00047640">
        <w:rPr>
          <w:rFonts w:ascii="PT Astra Serif" w:hAnsi="PT Astra Serif"/>
          <w:sz w:val="26"/>
          <w:szCs w:val="26"/>
        </w:rPr>
        <w:t xml:space="preserve"> «Центр Югорского спорта».</w:t>
      </w:r>
    </w:p>
    <w:p w14:paraId="26C0B5D9" w14:textId="2323114F" w:rsidR="00047640" w:rsidRPr="00047640" w:rsidRDefault="00047640" w:rsidP="00047640">
      <w:pPr>
        <w:widowControl w:val="0"/>
        <w:numPr>
          <w:ilvl w:val="0"/>
          <w:numId w:val="2"/>
        </w:numPr>
        <w:suppressAutoHyphens/>
        <w:ind w:firstLine="709"/>
        <w:contextualSpacing/>
        <w:jc w:val="both"/>
        <w:rPr>
          <w:rFonts w:ascii="PT Astra Serif" w:hAnsi="PT Astra Serif"/>
          <w:sz w:val="26"/>
          <w:szCs w:val="26"/>
        </w:rPr>
      </w:pPr>
      <w:r w:rsidRPr="00047640">
        <w:rPr>
          <w:rFonts w:ascii="PT Astra Serif" w:hAnsi="PT Astra Serif"/>
          <w:sz w:val="26"/>
          <w:szCs w:val="26"/>
        </w:rPr>
        <w:t xml:space="preserve">Всего в городе </w:t>
      </w:r>
      <w:r w:rsidRPr="00047640">
        <w:rPr>
          <w:rFonts w:ascii="PT Astra Serif" w:eastAsia="Andale Sans UI" w:hAnsi="PT Astra Serif"/>
          <w:kern w:val="2"/>
          <w:sz w:val="26"/>
          <w:szCs w:val="26"/>
        </w:rPr>
        <w:t xml:space="preserve">развивается 43 вида спорта. </w:t>
      </w:r>
    </w:p>
    <w:p w14:paraId="4A0D1DCC" w14:textId="49F0FDCA" w:rsidR="00047640" w:rsidRPr="00047640" w:rsidRDefault="00047640" w:rsidP="00047640">
      <w:pPr>
        <w:widowControl w:val="0"/>
        <w:numPr>
          <w:ilvl w:val="0"/>
          <w:numId w:val="2"/>
        </w:numPr>
        <w:suppressAutoHyphens/>
        <w:ind w:firstLine="709"/>
        <w:contextualSpacing/>
        <w:jc w:val="both"/>
        <w:rPr>
          <w:rFonts w:ascii="PT Astra Serif" w:hAnsi="PT Astra Serif"/>
          <w:sz w:val="26"/>
          <w:szCs w:val="26"/>
        </w:rPr>
      </w:pPr>
      <w:r w:rsidRPr="00047640">
        <w:rPr>
          <w:rFonts w:ascii="PT Astra Serif" w:hAnsi="PT Astra Serif"/>
          <w:sz w:val="26"/>
          <w:szCs w:val="26"/>
        </w:rPr>
        <w:t>В течение 2025 года были организованы и проведены 313 спортивно-массовых мероприятий</w:t>
      </w:r>
      <w:r w:rsidR="00586D3D">
        <w:rPr>
          <w:rFonts w:ascii="PT Astra Serif" w:hAnsi="PT Astra Serif"/>
          <w:sz w:val="26"/>
          <w:szCs w:val="26"/>
        </w:rPr>
        <w:t xml:space="preserve"> (115,9%)</w:t>
      </w:r>
      <w:r w:rsidRPr="00047640">
        <w:rPr>
          <w:rFonts w:ascii="PT Astra Serif" w:hAnsi="PT Astra Serif"/>
          <w:sz w:val="26"/>
          <w:szCs w:val="26"/>
        </w:rPr>
        <w:t>: 1 международное, 6 всероссийских, 26 региональных, 38 межмуниципальных, 242 городских соревнований, в которых приняли участие 21 753 человек</w:t>
      </w:r>
      <w:r w:rsidR="00315E0A">
        <w:rPr>
          <w:rFonts w:ascii="PT Astra Serif" w:hAnsi="PT Astra Serif"/>
          <w:sz w:val="26"/>
          <w:szCs w:val="26"/>
        </w:rPr>
        <w:t xml:space="preserve"> (110,6%)</w:t>
      </w:r>
      <w:r w:rsidRPr="00047640">
        <w:rPr>
          <w:rFonts w:ascii="PT Astra Serif" w:hAnsi="PT Astra Serif"/>
          <w:sz w:val="26"/>
          <w:szCs w:val="26"/>
        </w:rPr>
        <w:t>.</w:t>
      </w:r>
    </w:p>
    <w:p w14:paraId="743CFE63" w14:textId="57EFEF50" w:rsidR="00047640" w:rsidRDefault="00047640" w:rsidP="00047640">
      <w:pPr>
        <w:widowControl w:val="0"/>
        <w:numPr>
          <w:ilvl w:val="0"/>
          <w:numId w:val="2"/>
        </w:numPr>
        <w:suppressAutoHyphens/>
        <w:ind w:firstLine="709"/>
        <w:contextualSpacing/>
        <w:jc w:val="both"/>
        <w:rPr>
          <w:rFonts w:ascii="PT Astra Serif" w:hAnsi="PT Astra Serif"/>
          <w:sz w:val="26"/>
          <w:szCs w:val="26"/>
        </w:rPr>
      </w:pPr>
      <w:r w:rsidRPr="00047640">
        <w:rPr>
          <w:rFonts w:ascii="PT Astra Serif" w:hAnsi="PT Astra Serif"/>
          <w:sz w:val="26"/>
          <w:szCs w:val="26"/>
        </w:rPr>
        <w:t xml:space="preserve">С участием всех возрастных и социальных групп населения проведены: </w:t>
      </w:r>
      <w:r w:rsidRPr="00047640">
        <w:rPr>
          <w:rFonts w:ascii="PT Astra Serif" w:hAnsi="PT Astra Serif"/>
          <w:sz w:val="26"/>
          <w:szCs w:val="26"/>
          <w:lang w:val="en-US"/>
        </w:rPr>
        <w:t>XLIII</w:t>
      </w:r>
      <w:r w:rsidRPr="00047640">
        <w:rPr>
          <w:rFonts w:ascii="PT Astra Serif" w:hAnsi="PT Astra Serif"/>
          <w:sz w:val="26"/>
          <w:szCs w:val="26"/>
        </w:rPr>
        <w:t xml:space="preserve"> открытая Всероссийская массовая лыжная гонка «Лыжня России», Всероссийский день бега «Кросс Нации», массовые уличные забеги «Бегущие сандалии» и «Бегущий фонарик», экстремальный забег «Вызов», забег по пересеченной местности «Югорский </w:t>
      </w:r>
      <w:proofErr w:type="spellStart"/>
      <w:r w:rsidRPr="00047640">
        <w:rPr>
          <w:rFonts w:ascii="PT Astra Serif" w:hAnsi="PT Astra Serif"/>
          <w:sz w:val="26"/>
          <w:szCs w:val="26"/>
        </w:rPr>
        <w:t>Трейл</w:t>
      </w:r>
      <w:proofErr w:type="spellEnd"/>
      <w:r w:rsidRPr="00047640">
        <w:rPr>
          <w:rFonts w:ascii="PT Astra Serif" w:hAnsi="PT Astra Serif"/>
          <w:sz w:val="26"/>
          <w:szCs w:val="26"/>
        </w:rPr>
        <w:t>»</w:t>
      </w:r>
      <w:r w:rsidR="00717C32">
        <w:rPr>
          <w:rFonts w:ascii="PT Astra Serif" w:hAnsi="PT Astra Serif"/>
          <w:sz w:val="26"/>
          <w:szCs w:val="26"/>
        </w:rPr>
        <w:t xml:space="preserve">. </w:t>
      </w:r>
    </w:p>
    <w:p w14:paraId="00A74485" w14:textId="231F2A58" w:rsidR="00717C32" w:rsidRPr="00047640" w:rsidRDefault="00717C32" w:rsidP="00717C32">
      <w:pPr>
        <w:widowControl w:val="0"/>
        <w:numPr>
          <w:ilvl w:val="0"/>
          <w:numId w:val="2"/>
        </w:numPr>
        <w:suppressAutoHyphens/>
        <w:ind w:firstLine="709"/>
        <w:contextualSpacing/>
        <w:jc w:val="both"/>
        <w:rPr>
          <w:rFonts w:ascii="PT Astra Serif" w:hAnsi="PT Astra Serif"/>
          <w:sz w:val="26"/>
          <w:szCs w:val="26"/>
        </w:rPr>
      </w:pPr>
      <w:r w:rsidRPr="00717C32">
        <w:rPr>
          <w:rFonts w:ascii="PT Astra Serif" w:hAnsi="PT Astra Serif"/>
          <w:sz w:val="26"/>
          <w:szCs w:val="26"/>
        </w:rPr>
        <w:t xml:space="preserve">С 1 по 7 декабря 2025 года в городе </w:t>
      </w:r>
      <w:proofErr w:type="spellStart"/>
      <w:r w:rsidRPr="00717C32">
        <w:rPr>
          <w:rFonts w:ascii="PT Astra Serif" w:hAnsi="PT Astra Serif"/>
          <w:sz w:val="26"/>
          <w:szCs w:val="26"/>
        </w:rPr>
        <w:t>Югорске</w:t>
      </w:r>
      <w:proofErr w:type="spellEnd"/>
      <w:r w:rsidRPr="00717C32">
        <w:rPr>
          <w:rFonts w:ascii="PT Astra Serif" w:hAnsi="PT Astra Serif"/>
          <w:sz w:val="26"/>
          <w:szCs w:val="26"/>
        </w:rPr>
        <w:t xml:space="preserve"> состоялось международное соревнование - XXI Кубок мира нефтяных стран по боксу, посвященный памяти Героя Социалистического труда Ф.К. Салманова, в котором приняли участие 120 спортсменов из 15 стран.</w:t>
      </w:r>
    </w:p>
    <w:p w14:paraId="62F80FA7" w14:textId="16287C0C" w:rsidR="00047640" w:rsidRPr="00047640" w:rsidRDefault="00047640" w:rsidP="00047640">
      <w:pPr>
        <w:keepNext/>
        <w:numPr>
          <w:ilvl w:val="3"/>
          <w:numId w:val="2"/>
        </w:numPr>
        <w:suppressAutoHyphens/>
        <w:ind w:firstLine="709"/>
        <w:jc w:val="both"/>
        <w:outlineLvl w:val="3"/>
        <w:rPr>
          <w:rFonts w:ascii="PT Astra Serif" w:hAnsi="PT Astra Serif"/>
          <w:b/>
          <w:sz w:val="26"/>
          <w:szCs w:val="26"/>
        </w:rPr>
      </w:pPr>
      <w:r w:rsidRPr="00047640">
        <w:rPr>
          <w:rFonts w:ascii="PT Astra Serif" w:eastAsia="Andale Sans UI" w:hAnsi="PT Astra Serif"/>
          <w:kern w:val="2"/>
          <w:sz w:val="26"/>
          <w:szCs w:val="26"/>
          <w:shd w:val="clear" w:color="auto" w:fill="FFFFFF"/>
        </w:rPr>
        <w:t>В выездных соревнованиях различного уровня участвовали 1 612 спортсменов города Югорска</w:t>
      </w:r>
      <w:r w:rsidR="00B84D0C">
        <w:rPr>
          <w:rFonts w:ascii="PT Astra Serif" w:eastAsia="Andale Sans UI" w:hAnsi="PT Astra Serif"/>
          <w:kern w:val="2"/>
          <w:sz w:val="26"/>
          <w:szCs w:val="26"/>
          <w:shd w:val="clear" w:color="auto" w:fill="FFFFFF"/>
        </w:rPr>
        <w:t xml:space="preserve"> (100,4%)</w:t>
      </w:r>
      <w:r w:rsidRPr="00047640">
        <w:rPr>
          <w:rFonts w:ascii="PT Astra Serif" w:eastAsia="Andale Sans UI" w:hAnsi="PT Astra Serif"/>
          <w:kern w:val="2"/>
          <w:sz w:val="26"/>
          <w:szCs w:val="26"/>
          <w:shd w:val="clear" w:color="auto" w:fill="FFFFFF"/>
        </w:rPr>
        <w:t xml:space="preserve">. </w:t>
      </w:r>
      <w:r w:rsidRPr="00047640">
        <w:rPr>
          <w:rFonts w:ascii="PT Astra Serif" w:hAnsi="PT Astra Serif"/>
          <w:sz w:val="26"/>
          <w:szCs w:val="26"/>
          <w:lang w:eastAsia="ru-RU"/>
        </w:rPr>
        <w:t>За отчетный период завоеван</w:t>
      </w:r>
      <w:r w:rsidR="008126DB">
        <w:rPr>
          <w:rFonts w:ascii="PT Astra Serif" w:hAnsi="PT Astra Serif"/>
          <w:sz w:val="26"/>
          <w:szCs w:val="26"/>
          <w:lang w:eastAsia="ru-RU"/>
        </w:rPr>
        <w:t>о</w:t>
      </w:r>
      <w:r w:rsidRPr="00047640">
        <w:rPr>
          <w:rFonts w:ascii="PT Astra Serif" w:hAnsi="PT Astra Serif"/>
          <w:sz w:val="26"/>
          <w:szCs w:val="26"/>
          <w:lang w:eastAsia="ru-RU"/>
        </w:rPr>
        <w:t xml:space="preserve"> 155 золот</w:t>
      </w:r>
      <w:r w:rsidR="008126DB">
        <w:rPr>
          <w:rFonts w:ascii="PT Astra Serif" w:hAnsi="PT Astra Serif"/>
          <w:sz w:val="26"/>
          <w:szCs w:val="26"/>
          <w:lang w:eastAsia="ru-RU"/>
        </w:rPr>
        <w:t>ых</w:t>
      </w:r>
      <w:r w:rsidRPr="00047640">
        <w:rPr>
          <w:rFonts w:ascii="PT Astra Serif" w:hAnsi="PT Astra Serif"/>
          <w:sz w:val="26"/>
          <w:szCs w:val="26"/>
          <w:lang w:eastAsia="ru-RU"/>
        </w:rPr>
        <w:t xml:space="preserve"> медал</w:t>
      </w:r>
      <w:r w:rsidR="008126DB">
        <w:rPr>
          <w:rFonts w:ascii="PT Astra Serif" w:hAnsi="PT Astra Serif"/>
          <w:sz w:val="26"/>
          <w:szCs w:val="26"/>
          <w:lang w:eastAsia="ru-RU"/>
        </w:rPr>
        <w:t>ей,</w:t>
      </w:r>
      <w:r w:rsidRPr="00047640">
        <w:rPr>
          <w:rFonts w:ascii="PT Astra Serif" w:hAnsi="PT Astra Serif"/>
          <w:sz w:val="26"/>
          <w:szCs w:val="26"/>
          <w:lang w:eastAsia="ru-RU"/>
        </w:rPr>
        <w:t xml:space="preserve"> 143 серебряных и 120 бронзовых</w:t>
      </w:r>
      <w:r w:rsidR="00B61133">
        <w:rPr>
          <w:rFonts w:ascii="PT Astra Serif" w:hAnsi="PT Astra Serif"/>
          <w:sz w:val="26"/>
          <w:szCs w:val="26"/>
          <w:lang w:eastAsia="ru-RU"/>
        </w:rPr>
        <w:t xml:space="preserve"> медалей</w:t>
      </w:r>
      <w:r w:rsidRPr="00047640">
        <w:rPr>
          <w:rFonts w:ascii="PT Astra Serif" w:hAnsi="PT Astra Serif"/>
          <w:sz w:val="26"/>
          <w:szCs w:val="26"/>
          <w:lang w:eastAsia="ru-RU"/>
        </w:rPr>
        <w:t>.</w:t>
      </w:r>
    </w:p>
    <w:p w14:paraId="617D64E3" w14:textId="01C945C6" w:rsidR="00047640" w:rsidRPr="00047640" w:rsidRDefault="00047640" w:rsidP="00047640">
      <w:pPr>
        <w:suppressAutoHyphens/>
        <w:autoSpaceDE w:val="0"/>
        <w:autoSpaceDN w:val="0"/>
        <w:adjustRightInd w:val="0"/>
        <w:ind w:firstLine="709"/>
        <w:jc w:val="both"/>
        <w:rPr>
          <w:rFonts w:ascii="PT Astra Serif" w:eastAsia="Andale Sans UI" w:hAnsi="PT Astra Serif"/>
          <w:kern w:val="2"/>
          <w:sz w:val="26"/>
          <w:szCs w:val="26"/>
        </w:rPr>
      </w:pPr>
      <w:r w:rsidRPr="00047640">
        <w:rPr>
          <w:rFonts w:ascii="PT Astra Serif" w:eastAsia="Andale Sans UI" w:hAnsi="PT Astra Serif"/>
          <w:kern w:val="2"/>
          <w:sz w:val="26"/>
          <w:szCs w:val="26"/>
        </w:rPr>
        <w:t>В рамках Всероссийского физкультурно-спортивного комплекса «Готов к труду и обороне» («ГТО») в городе Югорске было проведено 25 мероприятий</w:t>
      </w:r>
      <w:r w:rsidR="00D72378">
        <w:rPr>
          <w:rFonts w:ascii="PT Astra Serif" w:eastAsia="Andale Sans UI" w:hAnsi="PT Astra Serif"/>
          <w:kern w:val="2"/>
          <w:sz w:val="26"/>
          <w:szCs w:val="26"/>
        </w:rPr>
        <w:t xml:space="preserve"> (113,6%)</w:t>
      </w:r>
      <w:r w:rsidRPr="00047640">
        <w:rPr>
          <w:rFonts w:ascii="PT Astra Serif" w:eastAsia="Andale Sans UI" w:hAnsi="PT Astra Serif"/>
          <w:kern w:val="2"/>
          <w:sz w:val="26"/>
          <w:szCs w:val="26"/>
        </w:rPr>
        <w:t>, в которых приняли участие 1 651 человек</w:t>
      </w:r>
      <w:r w:rsidR="00D72378">
        <w:rPr>
          <w:rFonts w:ascii="PT Astra Serif" w:eastAsia="Andale Sans UI" w:hAnsi="PT Astra Serif"/>
          <w:kern w:val="2"/>
          <w:sz w:val="26"/>
          <w:szCs w:val="26"/>
        </w:rPr>
        <w:t xml:space="preserve"> (140,2%).</w:t>
      </w:r>
    </w:p>
    <w:p w14:paraId="229455E6" w14:textId="77082876" w:rsidR="00047640" w:rsidRPr="00047640" w:rsidRDefault="00831C6C" w:rsidP="008D7AA5">
      <w:pPr>
        <w:suppressAutoHyphens/>
        <w:autoSpaceDE w:val="0"/>
        <w:autoSpaceDN w:val="0"/>
        <w:adjustRightInd w:val="0"/>
        <w:ind w:firstLine="709"/>
        <w:jc w:val="both"/>
        <w:rPr>
          <w:rFonts w:ascii="PT Astra Serif" w:eastAsia="Calibri" w:hAnsi="PT Astra Serif"/>
          <w:sz w:val="26"/>
          <w:szCs w:val="26"/>
        </w:rPr>
      </w:pPr>
      <w:r>
        <w:rPr>
          <w:rFonts w:ascii="PT Astra Serif" w:eastAsia="Calibri" w:hAnsi="PT Astra Serif"/>
          <w:sz w:val="26"/>
          <w:szCs w:val="26"/>
        </w:rPr>
        <w:t>В</w:t>
      </w:r>
      <w:r w:rsidR="00047640" w:rsidRPr="00047640">
        <w:rPr>
          <w:rFonts w:ascii="PT Astra Serif" w:eastAsia="Calibri" w:hAnsi="PT Astra Serif"/>
          <w:sz w:val="26"/>
          <w:szCs w:val="26"/>
        </w:rPr>
        <w:t xml:space="preserve"> городе Югорске зарегистрированы 19 общественных социально ориентированных некоммерческих организаций, 9 индивидуальных предпринимателей и 7 самозанятых, которые оказывают услуги в сфере физической культуры и спорта. </w:t>
      </w:r>
    </w:p>
    <w:p w14:paraId="2FB00E94" w14:textId="58ADACED" w:rsidR="00047640" w:rsidRPr="00047640" w:rsidRDefault="00F74F05" w:rsidP="008D7AA5">
      <w:pPr>
        <w:suppressAutoHyphens/>
        <w:ind w:firstLine="709"/>
        <w:jc w:val="both"/>
        <w:rPr>
          <w:rFonts w:ascii="PT Astra Serif" w:hAnsi="PT Astra Serif" w:cs="Arial"/>
          <w:b/>
          <w:color w:val="070707"/>
          <w:sz w:val="26"/>
          <w:szCs w:val="26"/>
        </w:rPr>
      </w:pPr>
      <w:r>
        <w:rPr>
          <w:rFonts w:ascii="PT Astra Serif" w:hAnsi="PT Astra Serif"/>
          <w:sz w:val="26"/>
          <w:szCs w:val="26"/>
        </w:rPr>
        <w:t xml:space="preserve">По итогам конкурсов </w:t>
      </w:r>
      <w:r w:rsidR="00BD4DB9">
        <w:rPr>
          <w:rFonts w:ascii="PT Astra Serif" w:hAnsi="PT Astra Serif"/>
          <w:sz w:val="26"/>
          <w:szCs w:val="26"/>
        </w:rPr>
        <w:t xml:space="preserve">на предоставление </w:t>
      </w:r>
      <w:r w:rsidR="00047640" w:rsidRPr="00047640">
        <w:rPr>
          <w:rFonts w:ascii="PT Astra Serif" w:hAnsi="PT Astra Serif"/>
          <w:sz w:val="26"/>
          <w:szCs w:val="26"/>
        </w:rPr>
        <w:t xml:space="preserve">субсидий из бюджета города Югорска некоммерческим организациям на реализацию социальных проектов </w:t>
      </w:r>
      <w:r w:rsidR="00047640" w:rsidRPr="00047640">
        <w:rPr>
          <w:rFonts w:ascii="PT Astra Serif" w:hAnsi="PT Astra Serif"/>
          <w:sz w:val="26"/>
          <w:szCs w:val="26"/>
        </w:rPr>
        <w:lastRenderedPageBreak/>
        <w:t>(программ)</w:t>
      </w:r>
      <w:r>
        <w:rPr>
          <w:rFonts w:ascii="PT Astra Serif" w:hAnsi="PT Astra Serif"/>
          <w:sz w:val="26"/>
          <w:szCs w:val="26"/>
        </w:rPr>
        <w:t xml:space="preserve"> </w:t>
      </w:r>
      <w:r w:rsidR="00047640" w:rsidRPr="00047640">
        <w:rPr>
          <w:rFonts w:ascii="PT Astra Serif" w:hAnsi="PT Astra Serif"/>
          <w:sz w:val="26"/>
          <w:szCs w:val="26"/>
        </w:rPr>
        <w:t>направлена сумма в размере 650,0 тыс. рублей</w:t>
      </w:r>
      <w:r>
        <w:rPr>
          <w:rFonts w:ascii="PT Astra Serif" w:hAnsi="PT Astra Serif"/>
          <w:sz w:val="26"/>
          <w:szCs w:val="26"/>
        </w:rPr>
        <w:t xml:space="preserve"> на реализацию следующих проектов: </w:t>
      </w:r>
    </w:p>
    <w:p w14:paraId="102C1C2F" w14:textId="10A87E70" w:rsidR="00047640" w:rsidRPr="00047640" w:rsidRDefault="00047640" w:rsidP="00047640">
      <w:pPr>
        <w:widowControl w:val="0"/>
        <w:suppressAutoHyphens/>
        <w:ind w:firstLine="708"/>
        <w:contextualSpacing/>
        <w:jc w:val="both"/>
        <w:rPr>
          <w:rFonts w:ascii="PT Astra Serif" w:eastAsia="Andale Sans UI" w:hAnsi="PT Astra Serif"/>
          <w:kern w:val="1"/>
          <w:sz w:val="26"/>
          <w:szCs w:val="26"/>
          <w:lang w:eastAsia="en-US"/>
        </w:rPr>
      </w:pPr>
      <w:r w:rsidRPr="00047640">
        <w:rPr>
          <w:rFonts w:ascii="PT Astra Serif" w:eastAsia="Andale Sans UI" w:hAnsi="PT Astra Serif"/>
          <w:kern w:val="1"/>
          <w:sz w:val="26"/>
          <w:szCs w:val="26"/>
          <w:lang w:eastAsia="en-US"/>
        </w:rPr>
        <w:t xml:space="preserve">- </w:t>
      </w:r>
      <w:r w:rsidR="00F74F05">
        <w:rPr>
          <w:rFonts w:ascii="PT Astra Serif" w:eastAsia="Andale Sans UI" w:hAnsi="PT Astra Serif"/>
          <w:kern w:val="1"/>
          <w:sz w:val="26"/>
          <w:szCs w:val="26"/>
          <w:lang w:eastAsia="en-US"/>
        </w:rPr>
        <w:t xml:space="preserve">АНО </w:t>
      </w:r>
      <w:r w:rsidRPr="00047640">
        <w:rPr>
          <w:rFonts w:ascii="PT Astra Serif" w:eastAsia="Andale Sans UI" w:hAnsi="PT Astra Serif"/>
          <w:kern w:val="1"/>
          <w:sz w:val="26"/>
          <w:szCs w:val="26"/>
          <w:lang w:eastAsia="en-US"/>
        </w:rPr>
        <w:t xml:space="preserve">«Спортивно-технический центр» </w:t>
      </w:r>
      <w:r w:rsidR="00F74F05">
        <w:rPr>
          <w:rFonts w:ascii="PT Astra Serif" w:eastAsia="Andale Sans UI" w:hAnsi="PT Astra Serif"/>
          <w:kern w:val="1"/>
          <w:sz w:val="26"/>
          <w:szCs w:val="26"/>
          <w:lang w:eastAsia="en-US"/>
        </w:rPr>
        <w:t xml:space="preserve">- </w:t>
      </w:r>
      <w:r w:rsidRPr="00047640">
        <w:rPr>
          <w:rFonts w:ascii="PT Astra Serif" w:eastAsia="Andale Sans UI" w:hAnsi="PT Astra Serif"/>
          <w:kern w:val="1"/>
          <w:sz w:val="26"/>
          <w:szCs w:val="26"/>
          <w:lang w:eastAsia="en-US"/>
        </w:rPr>
        <w:t xml:space="preserve">600,0 тыс. рублей на содержание спортивной секции мотоспорта; </w:t>
      </w:r>
    </w:p>
    <w:p w14:paraId="0741F771" w14:textId="3D639979" w:rsidR="00047640" w:rsidRPr="00047640" w:rsidRDefault="00047640" w:rsidP="00047640">
      <w:pPr>
        <w:widowControl w:val="0"/>
        <w:suppressAutoHyphens/>
        <w:ind w:firstLine="708"/>
        <w:contextualSpacing/>
        <w:jc w:val="both"/>
        <w:rPr>
          <w:rFonts w:ascii="PT Astra Serif" w:eastAsia="Andale Sans UI" w:hAnsi="PT Astra Serif"/>
          <w:kern w:val="1"/>
          <w:sz w:val="26"/>
          <w:szCs w:val="26"/>
          <w:lang w:eastAsia="en-US"/>
        </w:rPr>
      </w:pPr>
      <w:r w:rsidRPr="00047640">
        <w:rPr>
          <w:rFonts w:ascii="PT Astra Serif" w:eastAsia="Andale Sans UI" w:hAnsi="PT Astra Serif"/>
          <w:kern w:val="1"/>
          <w:sz w:val="26"/>
          <w:szCs w:val="26"/>
          <w:lang w:eastAsia="en-US"/>
        </w:rPr>
        <w:t xml:space="preserve">- </w:t>
      </w:r>
      <w:r w:rsidR="00F74F05" w:rsidRPr="00047640">
        <w:rPr>
          <w:rFonts w:ascii="PT Astra Serif" w:eastAsia="Andale Sans UI" w:hAnsi="PT Astra Serif"/>
          <w:kern w:val="1"/>
          <w:sz w:val="26"/>
          <w:szCs w:val="26"/>
          <w:lang w:eastAsia="en-US"/>
        </w:rPr>
        <w:t xml:space="preserve">Местная общественная организация «Федерация художественной гимнастики» </w:t>
      </w:r>
      <w:r w:rsidR="00F74F05">
        <w:rPr>
          <w:rFonts w:ascii="PT Astra Serif" w:eastAsia="Andale Sans UI" w:hAnsi="PT Astra Serif"/>
          <w:kern w:val="1"/>
          <w:sz w:val="26"/>
          <w:szCs w:val="26"/>
          <w:lang w:eastAsia="en-US"/>
        </w:rPr>
        <w:t xml:space="preserve">- </w:t>
      </w:r>
      <w:r w:rsidRPr="00047640">
        <w:rPr>
          <w:rFonts w:ascii="PT Astra Serif" w:eastAsia="Andale Sans UI" w:hAnsi="PT Astra Serif"/>
          <w:kern w:val="1"/>
          <w:sz w:val="26"/>
          <w:szCs w:val="26"/>
          <w:lang w:eastAsia="en-US"/>
        </w:rPr>
        <w:t>50,0 тыс. рублей на организацию и проведение физкультурных и спортивных мероприятий.</w:t>
      </w:r>
    </w:p>
    <w:p w14:paraId="08BE5EA7" w14:textId="3152C8F0" w:rsidR="00047640" w:rsidRPr="00047640" w:rsidRDefault="00047640" w:rsidP="00047640">
      <w:pPr>
        <w:numPr>
          <w:ilvl w:val="0"/>
          <w:numId w:val="2"/>
        </w:numPr>
        <w:suppressAutoHyphens/>
        <w:ind w:firstLine="567"/>
        <w:contextualSpacing/>
        <w:jc w:val="both"/>
        <w:rPr>
          <w:rFonts w:ascii="PT Astra Serif" w:eastAsia="Andale Sans UI" w:hAnsi="PT Astra Serif"/>
          <w:kern w:val="2"/>
          <w:sz w:val="26"/>
          <w:szCs w:val="26"/>
        </w:rPr>
      </w:pPr>
      <w:r w:rsidRPr="00047640">
        <w:rPr>
          <w:rFonts w:ascii="PT Astra Serif" w:eastAsia="Andale Sans UI" w:hAnsi="PT Astra Serif"/>
          <w:kern w:val="2"/>
          <w:sz w:val="26"/>
          <w:szCs w:val="26"/>
        </w:rPr>
        <w:t xml:space="preserve">Югорск является одним </w:t>
      </w:r>
      <w:proofErr w:type="gramStart"/>
      <w:r w:rsidRPr="00047640">
        <w:rPr>
          <w:rFonts w:ascii="PT Astra Serif" w:eastAsia="Andale Sans UI" w:hAnsi="PT Astra Serif"/>
          <w:kern w:val="2"/>
          <w:sz w:val="26"/>
          <w:szCs w:val="26"/>
        </w:rPr>
        <w:t>из лидеров среди муниципальных образований в выполнении поручения Президента Российской Федерации по формированию системы подготовки спортивного резерва для спортивных сборных команд</w:t>
      </w:r>
      <w:proofErr w:type="gramEnd"/>
      <w:r w:rsidRPr="00047640">
        <w:rPr>
          <w:rFonts w:ascii="PT Astra Serif" w:eastAsia="Andale Sans UI" w:hAnsi="PT Astra Serif"/>
          <w:kern w:val="2"/>
          <w:sz w:val="26"/>
          <w:szCs w:val="26"/>
        </w:rPr>
        <w:t xml:space="preserve"> автономного округа, который обеспечивает повышение уровня спортивного мастерства лиц, проходящих подготовку, продление их спортивного долголетия и, как следствие, рост конкурентоспособности спортсменов города Югорска в автономном округе. Всего в сборные команды Ханты-Мансийского автономного округа </w:t>
      </w:r>
      <w:r w:rsidR="009C3580">
        <w:rPr>
          <w:rFonts w:ascii="PT Astra Serif" w:eastAsia="Andale Sans UI" w:hAnsi="PT Astra Serif"/>
          <w:kern w:val="2"/>
          <w:sz w:val="26"/>
          <w:szCs w:val="26"/>
        </w:rPr>
        <w:t>-</w:t>
      </w:r>
      <w:r w:rsidRPr="00047640">
        <w:rPr>
          <w:rFonts w:ascii="PT Astra Serif" w:eastAsia="Andale Sans UI" w:hAnsi="PT Astra Serif"/>
          <w:kern w:val="2"/>
          <w:sz w:val="26"/>
          <w:szCs w:val="26"/>
        </w:rPr>
        <w:t xml:space="preserve"> Югры по различным видам спорта входят 94 спортсмена города Югорска, 1 спортсмен входит в состав сборной России, 8 спортсменов входят в состав юношеской сборной России.</w:t>
      </w:r>
    </w:p>
    <w:p w14:paraId="0A41F3C7" w14:textId="28E8D704" w:rsidR="00047640" w:rsidRPr="00047640" w:rsidRDefault="00047640" w:rsidP="00047640">
      <w:pPr>
        <w:numPr>
          <w:ilvl w:val="0"/>
          <w:numId w:val="2"/>
        </w:numPr>
        <w:suppressAutoHyphens/>
        <w:ind w:firstLine="567"/>
        <w:contextualSpacing/>
        <w:jc w:val="both"/>
        <w:rPr>
          <w:sz w:val="24"/>
        </w:rPr>
      </w:pPr>
      <w:r w:rsidRPr="00047640">
        <w:rPr>
          <w:rFonts w:ascii="PT Astra Serif" w:eastAsia="Andale Sans UI" w:hAnsi="PT Astra Serif"/>
          <w:kern w:val="2"/>
          <w:sz w:val="26"/>
          <w:szCs w:val="26"/>
        </w:rPr>
        <w:t xml:space="preserve">Ярким событием стали достижения </w:t>
      </w:r>
      <w:proofErr w:type="spellStart"/>
      <w:r w:rsidR="009C3580">
        <w:rPr>
          <w:rFonts w:ascii="PT Astra Serif" w:eastAsia="Andale Sans UI" w:hAnsi="PT Astra Serif"/>
          <w:kern w:val="2"/>
          <w:sz w:val="26"/>
          <w:szCs w:val="26"/>
        </w:rPr>
        <w:t>ю</w:t>
      </w:r>
      <w:r w:rsidRPr="00047640">
        <w:rPr>
          <w:rFonts w:ascii="PT Astra Serif" w:eastAsia="Andale Sans UI" w:hAnsi="PT Astra Serif"/>
          <w:kern w:val="2"/>
          <w:sz w:val="26"/>
          <w:szCs w:val="26"/>
        </w:rPr>
        <w:t>горского</w:t>
      </w:r>
      <w:proofErr w:type="spellEnd"/>
      <w:r w:rsidRPr="00047640">
        <w:rPr>
          <w:rFonts w:ascii="PT Astra Serif" w:eastAsia="Andale Sans UI" w:hAnsi="PT Astra Serif"/>
          <w:kern w:val="2"/>
          <w:sz w:val="26"/>
          <w:szCs w:val="26"/>
        </w:rPr>
        <w:t xml:space="preserve"> спортсмена Ярослав</w:t>
      </w:r>
      <w:r w:rsidR="009C3580">
        <w:rPr>
          <w:rFonts w:ascii="PT Astra Serif" w:eastAsia="Andale Sans UI" w:hAnsi="PT Astra Serif"/>
          <w:kern w:val="2"/>
          <w:sz w:val="26"/>
          <w:szCs w:val="26"/>
        </w:rPr>
        <w:t>а</w:t>
      </w:r>
      <w:r w:rsidRPr="00047640">
        <w:rPr>
          <w:rFonts w:ascii="PT Astra Serif" w:eastAsia="Andale Sans UI" w:hAnsi="PT Astra Serif"/>
          <w:kern w:val="2"/>
          <w:sz w:val="26"/>
          <w:szCs w:val="26"/>
        </w:rPr>
        <w:t xml:space="preserve"> </w:t>
      </w:r>
      <w:proofErr w:type="spellStart"/>
      <w:r w:rsidRPr="00047640">
        <w:rPr>
          <w:rFonts w:ascii="PT Astra Serif" w:eastAsia="Andale Sans UI" w:hAnsi="PT Astra Serif"/>
          <w:kern w:val="2"/>
          <w:sz w:val="26"/>
          <w:szCs w:val="26"/>
        </w:rPr>
        <w:t>Дороничев</w:t>
      </w:r>
      <w:r w:rsidR="009C3580">
        <w:rPr>
          <w:rFonts w:ascii="PT Astra Serif" w:eastAsia="Andale Sans UI" w:hAnsi="PT Astra Serif"/>
          <w:kern w:val="2"/>
          <w:sz w:val="26"/>
          <w:szCs w:val="26"/>
        </w:rPr>
        <w:t>а</w:t>
      </w:r>
      <w:proofErr w:type="spellEnd"/>
      <w:r w:rsidR="009C3580">
        <w:rPr>
          <w:rFonts w:ascii="PT Astra Serif" w:eastAsia="Andale Sans UI" w:hAnsi="PT Astra Serif"/>
          <w:kern w:val="2"/>
          <w:sz w:val="26"/>
          <w:szCs w:val="26"/>
        </w:rPr>
        <w:t>, который</w:t>
      </w:r>
      <w:r w:rsidRPr="00047640">
        <w:rPr>
          <w:rFonts w:ascii="PT Astra Serif" w:eastAsia="Andale Sans UI" w:hAnsi="PT Astra Serif"/>
          <w:kern w:val="2"/>
          <w:sz w:val="26"/>
          <w:szCs w:val="26"/>
        </w:rPr>
        <w:t xml:space="preserve"> завоевал 3</w:t>
      </w:r>
      <w:r w:rsidR="009C3580">
        <w:rPr>
          <w:rFonts w:ascii="PT Astra Serif" w:eastAsia="Andale Sans UI" w:hAnsi="PT Astra Serif"/>
          <w:kern w:val="2"/>
          <w:sz w:val="26"/>
          <w:szCs w:val="26"/>
        </w:rPr>
        <w:t> м</w:t>
      </w:r>
      <w:r w:rsidRPr="00047640">
        <w:rPr>
          <w:rFonts w:ascii="PT Astra Serif" w:eastAsia="Andale Sans UI" w:hAnsi="PT Astra Serif"/>
          <w:kern w:val="2"/>
          <w:sz w:val="26"/>
          <w:szCs w:val="26"/>
        </w:rPr>
        <w:t xml:space="preserve">есто на Чемпионате России и 1 место на международных соревнованиях </w:t>
      </w:r>
      <w:r w:rsidRPr="00047640">
        <w:rPr>
          <w:rFonts w:ascii="PT Astra Serif" w:hAnsi="PT Astra Serif"/>
          <w:sz w:val="26"/>
          <w:szCs w:val="26"/>
        </w:rPr>
        <w:t>«Кубок мира нефтяных стран, посвященный памяти Героя Социалистического труда Ф.К. Салманова»</w:t>
      </w:r>
      <w:r w:rsidRPr="00047640">
        <w:rPr>
          <w:rFonts w:ascii="PT Astra Serif" w:eastAsia="Andale Sans UI" w:hAnsi="PT Astra Serif"/>
          <w:kern w:val="2"/>
          <w:sz w:val="26"/>
          <w:szCs w:val="26"/>
        </w:rPr>
        <w:t xml:space="preserve"> </w:t>
      </w:r>
    </w:p>
    <w:p w14:paraId="53DCDB14" w14:textId="77777777" w:rsidR="00AF6BF0" w:rsidRPr="00AF6BF0" w:rsidRDefault="00047640" w:rsidP="00047640">
      <w:pPr>
        <w:numPr>
          <w:ilvl w:val="0"/>
          <w:numId w:val="2"/>
        </w:numPr>
        <w:suppressAutoHyphens/>
        <w:ind w:firstLine="567"/>
        <w:contextualSpacing/>
        <w:jc w:val="both"/>
        <w:rPr>
          <w:sz w:val="24"/>
        </w:rPr>
      </w:pPr>
      <w:r w:rsidRPr="00047640">
        <w:rPr>
          <w:rFonts w:ascii="PT Astra Serif" w:eastAsia="Andale Sans UI" w:hAnsi="PT Astra Serif"/>
          <w:kern w:val="2"/>
          <w:sz w:val="26"/>
          <w:szCs w:val="26"/>
        </w:rPr>
        <w:t>Серебряным призером в Чемпионате России по мини-футболу (</w:t>
      </w:r>
      <w:proofErr w:type="spellStart"/>
      <w:r w:rsidRPr="00047640">
        <w:rPr>
          <w:rFonts w:ascii="PT Astra Serif" w:eastAsia="Andale Sans UI" w:hAnsi="PT Astra Serif"/>
          <w:kern w:val="2"/>
          <w:sz w:val="26"/>
          <w:szCs w:val="26"/>
        </w:rPr>
        <w:t>футзалу</w:t>
      </w:r>
      <w:proofErr w:type="spellEnd"/>
      <w:r w:rsidRPr="00047640">
        <w:rPr>
          <w:rFonts w:ascii="PT Astra Serif" w:eastAsia="Andale Sans UI" w:hAnsi="PT Astra Serif"/>
          <w:kern w:val="2"/>
          <w:sz w:val="26"/>
          <w:szCs w:val="26"/>
        </w:rPr>
        <w:t xml:space="preserve">) стала </w:t>
      </w:r>
      <w:proofErr w:type="spellStart"/>
      <w:r w:rsidRPr="00047640">
        <w:rPr>
          <w:rFonts w:ascii="PT Astra Serif" w:eastAsia="Andale Sans UI" w:hAnsi="PT Astra Serif"/>
          <w:kern w:val="2"/>
          <w:sz w:val="26"/>
          <w:szCs w:val="26"/>
        </w:rPr>
        <w:t>югорская</w:t>
      </w:r>
      <w:proofErr w:type="spellEnd"/>
      <w:r w:rsidRPr="00047640">
        <w:rPr>
          <w:rFonts w:ascii="PT Astra Serif" w:eastAsia="Andale Sans UI" w:hAnsi="PT Astra Serif"/>
          <w:kern w:val="2"/>
          <w:sz w:val="26"/>
          <w:szCs w:val="26"/>
        </w:rPr>
        <w:t xml:space="preserve"> команда «Газпром-Югра». </w:t>
      </w:r>
    </w:p>
    <w:p w14:paraId="1F31DB3B" w14:textId="1B7ACC61" w:rsidR="00047640" w:rsidRPr="00047640" w:rsidRDefault="00FC1FCC" w:rsidP="00047640">
      <w:pPr>
        <w:numPr>
          <w:ilvl w:val="0"/>
          <w:numId w:val="2"/>
        </w:numPr>
        <w:suppressAutoHyphens/>
        <w:ind w:firstLine="567"/>
        <w:contextualSpacing/>
        <w:jc w:val="both"/>
        <w:rPr>
          <w:sz w:val="24"/>
        </w:rPr>
      </w:pPr>
      <w:r>
        <w:rPr>
          <w:rFonts w:ascii="PT Astra Serif" w:eastAsia="Andale Sans UI" w:hAnsi="PT Astra Serif"/>
          <w:kern w:val="2"/>
          <w:sz w:val="26"/>
          <w:szCs w:val="26"/>
        </w:rPr>
        <w:t>Н</w:t>
      </w:r>
      <w:r w:rsidRPr="00047640">
        <w:rPr>
          <w:rFonts w:ascii="PT Astra Serif" w:eastAsia="Andale Sans UI" w:hAnsi="PT Astra Serif"/>
          <w:kern w:val="2"/>
          <w:sz w:val="26"/>
          <w:szCs w:val="26"/>
        </w:rPr>
        <w:t xml:space="preserve">а первенстве России по тхэквондо ИТФ </w:t>
      </w:r>
      <w:r w:rsidR="00047640" w:rsidRPr="00047640">
        <w:rPr>
          <w:rFonts w:ascii="PT Astra Serif" w:eastAsia="Andale Sans UI" w:hAnsi="PT Astra Serif"/>
          <w:kern w:val="2"/>
          <w:sz w:val="26"/>
          <w:szCs w:val="26"/>
        </w:rPr>
        <w:t>2 золоты</w:t>
      </w:r>
      <w:r w:rsidR="00545FD3">
        <w:rPr>
          <w:rFonts w:ascii="PT Astra Serif" w:eastAsia="Andale Sans UI" w:hAnsi="PT Astra Serif"/>
          <w:kern w:val="2"/>
          <w:sz w:val="26"/>
          <w:szCs w:val="26"/>
        </w:rPr>
        <w:t>е</w:t>
      </w:r>
      <w:r w:rsidR="00047640" w:rsidRPr="00047640">
        <w:rPr>
          <w:rFonts w:ascii="PT Astra Serif" w:eastAsia="Andale Sans UI" w:hAnsi="PT Astra Serif"/>
          <w:kern w:val="2"/>
          <w:sz w:val="26"/>
          <w:szCs w:val="26"/>
        </w:rPr>
        <w:t xml:space="preserve"> медали </w:t>
      </w:r>
      <w:r w:rsidR="00DE224A">
        <w:rPr>
          <w:rFonts w:ascii="PT Astra Serif" w:eastAsia="Andale Sans UI" w:hAnsi="PT Astra Serif"/>
          <w:kern w:val="2"/>
          <w:sz w:val="26"/>
          <w:szCs w:val="26"/>
        </w:rPr>
        <w:t xml:space="preserve">были вручены </w:t>
      </w:r>
      <w:r w:rsidR="00047640" w:rsidRPr="00047640">
        <w:rPr>
          <w:rFonts w:ascii="PT Astra Serif" w:eastAsia="Andale Sans UI" w:hAnsi="PT Astra Serif"/>
          <w:kern w:val="2"/>
          <w:sz w:val="26"/>
          <w:szCs w:val="26"/>
        </w:rPr>
        <w:t>Попов</w:t>
      </w:r>
      <w:r w:rsidR="00DE224A">
        <w:rPr>
          <w:rFonts w:ascii="PT Astra Serif" w:eastAsia="Andale Sans UI" w:hAnsi="PT Astra Serif"/>
          <w:kern w:val="2"/>
          <w:sz w:val="26"/>
          <w:szCs w:val="26"/>
        </w:rPr>
        <w:t>у</w:t>
      </w:r>
      <w:r w:rsidR="00047640" w:rsidRPr="00047640">
        <w:rPr>
          <w:rFonts w:ascii="PT Astra Serif" w:eastAsia="Andale Sans UI" w:hAnsi="PT Astra Serif"/>
          <w:kern w:val="2"/>
          <w:sz w:val="26"/>
          <w:szCs w:val="26"/>
        </w:rPr>
        <w:t xml:space="preserve"> Александр</w:t>
      </w:r>
      <w:r w:rsidR="00DE224A">
        <w:rPr>
          <w:rFonts w:ascii="PT Astra Serif" w:eastAsia="Andale Sans UI" w:hAnsi="PT Astra Serif"/>
          <w:kern w:val="2"/>
          <w:sz w:val="26"/>
          <w:szCs w:val="26"/>
        </w:rPr>
        <w:t>у</w:t>
      </w:r>
      <w:r w:rsidR="00047640" w:rsidRPr="00047640">
        <w:rPr>
          <w:rFonts w:ascii="PT Astra Serif" w:eastAsia="Andale Sans UI" w:hAnsi="PT Astra Serif"/>
          <w:kern w:val="2"/>
          <w:sz w:val="26"/>
          <w:szCs w:val="26"/>
        </w:rPr>
        <w:t xml:space="preserve"> и </w:t>
      </w:r>
      <w:proofErr w:type="spellStart"/>
      <w:r w:rsidR="00DE224A">
        <w:rPr>
          <w:rFonts w:ascii="PT Astra Serif" w:eastAsia="Andale Sans UI" w:hAnsi="PT Astra Serif"/>
          <w:kern w:val="2"/>
          <w:sz w:val="26"/>
          <w:szCs w:val="26"/>
        </w:rPr>
        <w:t>Акбашеву</w:t>
      </w:r>
      <w:proofErr w:type="spellEnd"/>
      <w:r w:rsidR="00DE224A">
        <w:rPr>
          <w:rFonts w:ascii="PT Astra Serif" w:eastAsia="Andale Sans UI" w:hAnsi="PT Astra Serif"/>
          <w:kern w:val="2"/>
          <w:sz w:val="26"/>
          <w:szCs w:val="26"/>
        </w:rPr>
        <w:t xml:space="preserve"> </w:t>
      </w:r>
      <w:proofErr w:type="spellStart"/>
      <w:r w:rsidR="00047640" w:rsidRPr="00047640">
        <w:rPr>
          <w:rFonts w:ascii="PT Astra Serif" w:eastAsia="Andale Sans UI" w:hAnsi="PT Astra Serif"/>
          <w:kern w:val="2"/>
          <w:sz w:val="26"/>
          <w:szCs w:val="26"/>
        </w:rPr>
        <w:t>Айваз</w:t>
      </w:r>
      <w:r w:rsidR="00DE224A">
        <w:rPr>
          <w:rFonts w:ascii="PT Astra Serif" w:eastAsia="Andale Sans UI" w:hAnsi="PT Astra Serif"/>
          <w:kern w:val="2"/>
          <w:sz w:val="26"/>
          <w:szCs w:val="26"/>
        </w:rPr>
        <w:t>у</w:t>
      </w:r>
      <w:proofErr w:type="spellEnd"/>
      <w:r w:rsidR="00DE224A">
        <w:rPr>
          <w:rFonts w:ascii="PT Astra Serif" w:eastAsia="Andale Sans UI" w:hAnsi="PT Astra Serif"/>
          <w:kern w:val="2"/>
          <w:sz w:val="26"/>
          <w:szCs w:val="26"/>
        </w:rPr>
        <w:t xml:space="preserve">, который </w:t>
      </w:r>
      <w:r w:rsidR="00047640" w:rsidRPr="00047640">
        <w:rPr>
          <w:rFonts w:ascii="PT Astra Serif" w:eastAsia="Andale Sans UI" w:hAnsi="PT Astra Serif"/>
          <w:kern w:val="2"/>
          <w:sz w:val="26"/>
          <w:szCs w:val="26"/>
        </w:rPr>
        <w:t>в составе сборной команды России принял участие на первенстве мира в Италии, где завоевал 1</w:t>
      </w:r>
      <w:r w:rsidR="00D070C9">
        <w:rPr>
          <w:rFonts w:ascii="PT Astra Serif" w:eastAsia="Andale Sans UI" w:hAnsi="PT Astra Serif"/>
          <w:kern w:val="2"/>
          <w:sz w:val="26"/>
          <w:szCs w:val="26"/>
        </w:rPr>
        <w:t> </w:t>
      </w:r>
      <w:r w:rsidR="00047640" w:rsidRPr="00047640">
        <w:rPr>
          <w:rFonts w:ascii="PT Astra Serif" w:eastAsia="Andale Sans UI" w:hAnsi="PT Astra Serif"/>
          <w:kern w:val="2"/>
          <w:sz w:val="26"/>
          <w:szCs w:val="26"/>
        </w:rPr>
        <w:t xml:space="preserve">серебряную и 2 </w:t>
      </w:r>
      <w:proofErr w:type="gramStart"/>
      <w:r w:rsidR="00047640" w:rsidRPr="00047640">
        <w:rPr>
          <w:rFonts w:ascii="PT Astra Serif" w:eastAsia="Andale Sans UI" w:hAnsi="PT Astra Serif"/>
          <w:kern w:val="2"/>
          <w:sz w:val="26"/>
          <w:szCs w:val="26"/>
        </w:rPr>
        <w:t>бронзовых</w:t>
      </w:r>
      <w:proofErr w:type="gramEnd"/>
      <w:r w:rsidR="00047640" w:rsidRPr="00047640">
        <w:rPr>
          <w:rFonts w:ascii="PT Astra Serif" w:eastAsia="Andale Sans UI" w:hAnsi="PT Astra Serif"/>
          <w:kern w:val="2"/>
          <w:sz w:val="26"/>
          <w:szCs w:val="26"/>
        </w:rPr>
        <w:t xml:space="preserve"> награды.</w:t>
      </w:r>
    </w:p>
    <w:p w14:paraId="332189A6" w14:textId="054AC9F5" w:rsidR="00001FF1" w:rsidRPr="00001FF1" w:rsidRDefault="00047640" w:rsidP="00001FF1">
      <w:pPr>
        <w:numPr>
          <w:ilvl w:val="0"/>
          <w:numId w:val="2"/>
        </w:numPr>
        <w:suppressAutoHyphens/>
        <w:ind w:firstLine="567"/>
        <w:contextualSpacing/>
        <w:jc w:val="both"/>
        <w:rPr>
          <w:rFonts w:ascii="Calibri" w:eastAsia="Calibri" w:hAnsi="Calibri"/>
          <w:sz w:val="22"/>
          <w:szCs w:val="22"/>
          <w:lang w:eastAsia="en-US"/>
        </w:rPr>
      </w:pPr>
      <w:r w:rsidRPr="00047640">
        <w:rPr>
          <w:rFonts w:ascii="PT Astra Serif" w:eastAsia="Andale Sans UI" w:hAnsi="PT Astra Serif"/>
          <w:kern w:val="2"/>
          <w:sz w:val="26"/>
          <w:szCs w:val="26"/>
        </w:rPr>
        <w:t xml:space="preserve"> Кроме этого, Овчинников Тимофей за высокие результаты в легкой атлетике был включен в состав юношеской сборной России, а тренер спортсмена </w:t>
      </w:r>
      <w:r w:rsidR="001D70A9">
        <w:rPr>
          <w:rFonts w:ascii="PT Astra Serif" w:eastAsia="Andale Sans UI" w:hAnsi="PT Astra Serif"/>
          <w:kern w:val="2"/>
          <w:sz w:val="26"/>
          <w:szCs w:val="26"/>
        </w:rPr>
        <w:t>-</w:t>
      </w:r>
      <w:r w:rsidRPr="00047640">
        <w:rPr>
          <w:rFonts w:ascii="PT Astra Serif" w:eastAsia="Andale Sans UI" w:hAnsi="PT Astra Serif"/>
          <w:kern w:val="2"/>
          <w:sz w:val="26"/>
          <w:szCs w:val="26"/>
        </w:rPr>
        <w:t xml:space="preserve"> </w:t>
      </w:r>
      <w:proofErr w:type="spellStart"/>
      <w:r w:rsidRPr="00047640">
        <w:rPr>
          <w:rFonts w:ascii="PT Astra Serif" w:eastAsia="Andale Sans UI" w:hAnsi="PT Astra Serif"/>
          <w:kern w:val="2"/>
          <w:sz w:val="26"/>
          <w:szCs w:val="26"/>
        </w:rPr>
        <w:t>Догадин</w:t>
      </w:r>
      <w:proofErr w:type="spellEnd"/>
      <w:r w:rsidRPr="00047640">
        <w:rPr>
          <w:rFonts w:ascii="PT Astra Serif" w:eastAsia="Andale Sans UI" w:hAnsi="PT Astra Serif"/>
          <w:kern w:val="2"/>
          <w:sz w:val="26"/>
          <w:szCs w:val="26"/>
        </w:rPr>
        <w:t xml:space="preserve"> </w:t>
      </w:r>
      <w:r w:rsidR="00F77065">
        <w:rPr>
          <w:rFonts w:ascii="PT Astra Serif" w:eastAsia="Andale Sans UI" w:hAnsi="PT Astra Serif"/>
          <w:kern w:val="2"/>
          <w:sz w:val="26"/>
          <w:szCs w:val="26"/>
        </w:rPr>
        <w:t xml:space="preserve">В.А. </w:t>
      </w:r>
      <w:r w:rsidR="00001FF1" w:rsidRPr="00001FF1">
        <w:rPr>
          <w:rFonts w:ascii="PT Astra Serif" w:eastAsia="Andale Sans UI" w:hAnsi="PT Astra Serif"/>
          <w:kern w:val="2"/>
          <w:sz w:val="26"/>
          <w:szCs w:val="26"/>
          <w:lang w:eastAsia="en-US"/>
        </w:rPr>
        <w:t>признан победителем в номинации «Лучший тренер малых городов и сел по легкой атлетике 2025 в России» профессионального Всероссийского конкурса «Лучший тренер по легкой атлетике».</w:t>
      </w:r>
    </w:p>
    <w:p w14:paraId="2E3693FD" w14:textId="77777777" w:rsidR="000C503B" w:rsidRPr="00F43352" w:rsidRDefault="000C503B" w:rsidP="00980626">
      <w:pPr>
        <w:widowControl w:val="0"/>
        <w:tabs>
          <w:tab w:val="left" w:pos="0"/>
        </w:tabs>
        <w:jc w:val="center"/>
        <w:rPr>
          <w:rFonts w:ascii="PT Astra Serif" w:hAnsi="PT Astra Serif"/>
          <w:b/>
          <w:sz w:val="28"/>
          <w:szCs w:val="28"/>
          <w:highlight w:val="yellow"/>
        </w:rPr>
      </w:pPr>
    </w:p>
    <w:p w14:paraId="3421661C" w14:textId="77777777" w:rsidR="00FE34BF" w:rsidRPr="00251CC2" w:rsidRDefault="00FE34BF" w:rsidP="00980626">
      <w:pPr>
        <w:widowControl w:val="0"/>
        <w:jc w:val="center"/>
        <w:rPr>
          <w:rFonts w:ascii="PT Astra Serif" w:hAnsi="PT Astra Serif"/>
          <w:b/>
          <w:sz w:val="28"/>
          <w:szCs w:val="28"/>
        </w:rPr>
      </w:pPr>
      <w:r w:rsidRPr="00251CC2">
        <w:rPr>
          <w:rFonts w:ascii="PT Astra Serif" w:hAnsi="PT Astra Serif"/>
          <w:b/>
          <w:sz w:val="28"/>
          <w:szCs w:val="28"/>
        </w:rPr>
        <w:t>Работа с детьми и молодежью</w:t>
      </w:r>
    </w:p>
    <w:p w14:paraId="00571CDD" w14:textId="77777777" w:rsidR="002B6C59" w:rsidRPr="00F43352" w:rsidRDefault="002B6C59" w:rsidP="00980626">
      <w:pPr>
        <w:widowControl w:val="0"/>
        <w:ind w:firstLine="709"/>
        <w:jc w:val="center"/>
        <w:rPr>
          <w:rFonts w:ascii="PT Astra Serif" w:hAnsi="PT Astra Serif"/>
          <w:b/>
          <w:sz w:val="26"/>
          <w:szCs w:val="26"/>
          <w:highlight w:val="yellow"/>
        </w:rPr>
      </w:pPr>
    </w:p>
    <w:p w14:paraId="2F39E482" w14:textId="2F7F2709" w:rsidR="00251CC2" w:rsidRPr="00251CC2" w:rsidRDefault="00251CC2" w:rsidP="00251CC2">
      <w:pPr>
        <w:pStyle w:val="228bf8a64b8551e1msonormal"/>
        <w:spacing w:before="0" w:beforeAutospacing="0" w:after="0" w:afterAutospacing="0"/>
        <w:ind w:firstLine="709"/>
        <w:contextualSpacing/>
        <w:jc w:val="both"/>
        <w:rPr>
          <w:rFonts w:ascii="PT Astra Serif" w:hAnsi="PT Astra Serif"/>
          <w:sz w:val="26"/>
          <w:szCs w:val="26"/>
        </w:rPr>
      </w:pPr>
      <w:r w:rsidRPr="00251CC2">
        <w:rPr>
          <w:rFonts w:ascii="PT Astra Serif" w:hAnsi="PT Astra Serif"/>
          <w:sz w:val="26"/>
          <w:szCs w:val="26"/>
        </w:rPr>
        <w:t xml:space="preserve">Реализация молодежной политики в городе является одной из ключевых составляющих социально-экономической политики и направлена на формирование условий для конструктивного взаимодействия молодежи с институтами гражданского общества. Доля молодежи в общей численности населения города Югорска составляет 24%. </w:t>
      </w:r>
    </w:p>
    <w:p w14:paraId="5B00192E" w14:textId="029832BF" w:rsidR="00251CC2" w:rsidRPr="00251CC2" w:rsidRDefault="00251CC2" w:rsidP="00251CC2">
      <w:pPr>
        <w:pStyle w:val="228bf8a64b8551e1msonormal"/>
        <w:spacing w:before="0" w:beforeAutospacing="0" w:after="0" w:afterAutospacing="0"/>
        <w:ind w:firstLine="709"/>
        <w:contextualSpacing/>
        <w:jc w:val="both"/>
        <w:rPr>
          <w:rFonts w:ascii="PT Astra Serif" w:hAnsi="PT Astra Serif"/>
          <w:sz w:val="26"/>
          <w:szCs w:val="26"/>
        </w:rPr>
      </w:pPr>
      <w:r w:rsidRPr="00251CC2">
        <w:rPr>
          <w:rFonts w:ascii="PT Astra Serif" w:hAnsi="PT Astra Serif"/>
          <w:sz w:val="26"/>
          <w:szCs w:val="26"/>
        </w:rPr>
        <w:t xml:space="preserve">В городе функционируют 42 общественных детских и молодежных объединения, развивается местное отделение Общероссийского общественно-государственного движения детей и молодежи «Движение Первых», осуществляют деятельность </w:t>
      </w:r>
      <w:r w:rsidR="00575A2A">
        <w:rPr>
          <w:rFonts w:ascii="PT Astra Serif" w:hAnsi="PT Astra Serif"/>
          <w:sz w:val="26"/>
          <w:szCs w:val="26"/>
        </w:rPr>
        <w:t xml:space="preserve">общественная организация </w:t>
      </w:r>
      <w:r w:rsidRPr="00251CC2">
        <w:rPr>
          <w:rFonts w:ascii="PT Astra Serif" w:hAnsi="PT Astra Serif"/>
          <w:sz w:val="26"/>
          <w:szCs w:val="26"/>
        </w:rPr>
        <w:t xml:space="preserve">«Волонтеры Победы», штаб </w:t>
      </w:r>
      <w:r w:rsidR="00575A2A">
        <w:rPr>
          <w:rFonts w:ascii="PT Astra Serif" w:hAnsi="PT Astra Serif"/>
          <w:sz w:val="26"/>
          <w:szCs w:val="26"/>
        </w:rPr>
        <w:t>«</w:t>
      </w:r>
      <w:r w:rsidRPr="00251CC2">
        <w:rPr>
          <w:rFonts w:ascii="PT Astra Serif" w:hAnsi="PT Astra Serif"/>
          <w:sz w:val="26"/>
          <w:szCs w:val="26"/>
        </w:rPr>
        <w:t>#</w:t>
      </w:r>
      <w:proofErr w:type="spellStart"/>
      <w:r w:rsidRPr="00251CC2">
        <w:rPr>
          <w:rFonts w:ascii="PT Astra Serif" w:hAnsi="PT Astra Serif"/>
          <w:sz w:val="26"/>
          <w:szCs w:val="26"/>
        </w:rPr>
        <w:t>МыВместе</w:t>
      </w:r>
      <w:proofErr w:type="spellEnd"/>
      <w:r w:rsidR="00575A2A">
        <w:rPr>
          <w:rFonts w:ascii="PT Astra Serif" w:hAnsi="PT Astra Serif"/>
          <w:sz w:val="26"/>
          <w:szCs w:val="26"/>
        </w:rPr>
        <w:t>»</w:t>
      </w:r>
      <w:r w:rsidRPr="00251CC2">
        <w:rPr>
          <w:rFonts w:ascii="PT Astra Serif" w:hAnsi="PT Astra Serif"/>
          <w:sz w:val="26"/>
          <w:szCs w:val="26"/>
        </w:rPr>
        <w:t xml:space="preserve">, городская </w:t>
      </w:r>
      <w:proofErr w:type="spellStart"/>
      <w:r w:rsidRPr="00251CC2">
        <w:rPr>
          <w:rFonts w:ascii="PT Astra Serif" w:hAnsi="PT Astra Serif"/>
          <w:sz w:val="26"/>
          <w:szCs w:val="26"/>
        </w:rPr>
        <w:t>югорская</w:t>
      </w:r>
      <w:proofErr w:type="spellEnd"/>
      <w:r w:rsidRPr="00251CC2">
        <w:rPr>
          <w:rFonts w:ascii="PT Astra Serif" w:hAnsi="PT Astra Serif"/>
          <w:sz w:val="26"/>
          <w:szCs w:val="26"/>
        </w:rPr>
        <w:t xml:space="preserve"> </w:t>
      </w:r>
      <w:proofErr w:type="spellStart"/>
      <w:r w:rsidRPr="00251CC2">
        <w:rPr>
          <w:rFonts w:ascii="PT Astra Serif" w:hAnsi="PT Astra Serif"/>
          <w:sz w:val="26"/>
          <w:szCs w:val="26"/>
        </w:rPr>
        <w:t>медиашкола</w:t>
      </w:r>
      <w:proofErr w:type="spellEnd"/>
      <w:r w:rsidRPr="00251CC2">
        <w:rPr>
          <w:rFonts w:ascii="PT Astra Serif" w:hAnsi="PT Astra Serif"/>
          <w:sz w:val="26"/>
          <w:szCs w:val="26"/>
        </w:rPr>
        <w:t xml:space="preserve"> для детей, Общественная молодежная палата при Думе города Югорска. Общая численность жителей города Югорска в возрасте от 7 лет и старше, вовлеченных в добровольческую и общественную деятельность, состав</w:t>
      </w:r>
      <w:r w:rsidR="00575A2A">
        <w:rPr>
          <w:rFonts w:ascii="PT Astra Serif" w:hAnsi="PT Astra Serif"/>
          <w:sz w:val="26"/>
          <w:szCs w:val="26"/>
        </w:rPr>
        <w:t>ила</w:t>
      </w:r>
      <w:r w:rsidRPr="00251CC2">
        <w:rPr>
          <w:rFonts w:ascii="PT Astra Serif" w:hAnsi="PT Astra Serif"/>
          <w:sz w:val="26"/>
          <w:szCs w:val="26"/>
        </w:rPr>
        <w:t xml:space="preserve"> 5</w:t>
      </w:r>
      <w:r w:rsidR="00575A2A">
        <w:rPr>
          <w:rFonts w:ascii="PT Astra Serif" w:hAnsi="PT Astra Serif"/>
          <w:sz w:val="26"/>
          <w:szCs w:val="26"/>
        </w:rPr>
        <w:t> </w:t>
      </w:r>
      <w:r w:rsidRPr="00251CC2">
        <w:rPr>
          <w:rFonts w:ascii="PT Astra Serif" w:hAnsi="PT Astra Serif"/>
          <w:sz w:val="26"/>
          <w:szCs w:val="26"/>
        </w:rPr>
        <w:t xml:space="preserve">139 человек. Продолжается работа по </w:t>
      </w:r>
      <w:r w:rsidRPr="00251CC2">
        <w:rPr>
          <w:rFonts w:ascii="PT Astra Serif" w:hAnsi="PT Astra Serif"/>
          <w:sz w:val="26"/>
          <w:szCs w:val="26"/>
        </w:rPr>
        <w:lastRenderedPageBreak/>
        <w:t xml:space="preserve">популяризации добровольчества среди молодежи, в том числе проведение обучающих мероприятий по регистрации на платформе </w:t>
      </w:r>
      <w:r w:rsidR="002B3571">
        <w:rPr>
          <w:rFonts w:ascii="PT Astra Serif" w:hAnsi="PT Astra Serif"/>
          <w:sz w:val="26"/>
          <w:szCs w:val="26"/>
        </w:rPr>
        <w:t>«</w:t>
      </w:r>
      <w:r w:rsidRPr="00251CC2">
        <w:rPr>
          <w:rFonts w:ascii="PT Astra Serif" w:hAnsi="PT Astra Serif"/>
          <w:sz w:val="26"/>
          <w:szCs w:val="26"/>
        </w:rPr>
        <w:t>ДОБРО</w:t>
      </w:r>
      <w:proofErr w:type="gramStart"/>
      <w:r w:rsidRPr="00251CC2">
        <w:rPr>
          <w:rFonts w:ascii="PT Astra Serif" w:hAnsi="PT Astra Serif"/>
          <w:sz w:val="26"/>
          <w:szCs w:val="26"/>
        </w:rPr>
        <w:t>.Р</w:t>
      </w:r>
      <w:proofErr w:type="gramEnd"/>
      <w:r w:rsidRPr="00251CC2">
        <w:rPr>
          <w:rFonts w:ascii="PT Astra Serif" w:hAnsi="PT Astra Serif"/>
          <w:sz w:val="26"/>
          <w:szCs w:val="26"/>
        </w:rPr>
        <w:t>Ф.</w:t>
      </w:r>
      <w:r w:rsidR="002B3571">
        <w:rPr>
          <w:rFonts w:ascii="PT Astra Serif" w:hAnsi="PT Astra Serif"/>
          <w:sz w:val="26"/>
          <w:szCs w:val="26"/>
        </w:rPr>
        <w:t>»</w:t>
      </w:r>
    </w:p>
    <w:p w14:paraId="2DD2DE44" w14:textId="30A2DF66" w:rsidR="00251CC2" w:rsidRPr="00251CC2" w:rsidRDefault="00251CC2" w:rsidP="00251CC2">
      <w:pPr>
        <w:pStyle w:val="228bf8a64b8551e1msonormal"/>
        <w:spacing w:before="0" w:beforeAutospacing="0" w:after="0" w:afterAutospacing="0"/>
        <w:ind w:firstLine="709"/>
        <w:contextualSpacing/>
        <w:jc w:val="both"/>
        <w:rPr>
          <w:rFonts w:ascii="PT Astra Serif" w:hAnsi="PT Astra Serif"/>
          <w:sz w:val="26"/>
          <w:szCs w:val="26"/>
        </w:rPr>
      </w:pPr>
      <w:r w:rsidRPr="00251CC2">
        <w:rPr>
          <w:rFonts w:ascii="PT Astra Serif" w:hAnsi="PT Astra Serif"/>
          <w:sz w:val="26"/>
          <w:szCs w:val="26"/>
        </w:rPr>
        <w:t xml:space="preserve">В течение отчетного периода организовано 72 </w:t>
      </w:r>
      <w:proofErr w:type="gramStart"/>
      <w:r w:rsidRPr="00251CC2">
        <w:rPr>
          <w:rFonts w:ascii="PT Astra Serif" w:hAnsi="PT Astra Serif"/>
          <w:sz w:val="26"/>
          <w:szCs w:val="26"/>
        </w:rPr>
        <w:t>крупных</w:t>
      </w:r>
      <w:proofErr w:type="gramEnd"/>
      <w:r w:rsidRPr="00251CC2">
        <w:rPr>
          <w:rFonts w:ascii="PT Astra Serif" w:hAnsi="PT Astra Serif"/>
          <w:sz w:val="26"/>
          <w:szCs w:val="26"/>
        </w:rPr>
        <w:t xml:space="preserve"> мероприятия</w:t>
      </w:r>
      <w:r w:rsidR="004B712C">
        <w:rPr>
          <w:rFonts w:ascii="PT Astra Serif" w:hAnsi="PT Astra Serif"/>
          <w:sz w:val="26"/>
          <w:szCs w:val="26"/>
        </w:rPr>
        <w:t xml:space="preserve"> (116,1%)</w:t>
      </w:r>
      <w:r w:rsidRPr="00251CC2">
        <w:rPr>
          <w:rFonts w:ascii="PT Astra Serif" w:hAnsi="PT Astra Serif"/>
          <w:sz w:val="26"/>
          <w:szCs w:val="26"/>
        </w:rPr>
        <w:t>, в том числе:</w:t>
      </w:r>
    </w:p>
    <w:p w14:paraId="0DA5A767" w14:textId="75C7C9C0" w:rsidR="00251CC2" w:rsidRPr="00251CC2" w:rsidRDefault="004D1BD1" w:rsidP="00251CC2">
      <w:pPr>
        <w:pStyle w:val="228bf8a64b8551e1msonormal"/>
        <w:spacing w:before="0" w:beforeAutospacing="0" w:after="0" w:afterAutospacing="0"/>
        <w:ind w:firstLine="709"/>
        <w:contextualSpacing/>
        <w:jc w:val="both"/>
        <w:rPr>
          <w:rFonts w:ascii="PT Astra Serif" w:hAnsi="PT Astra Serif"/>
          <w:sz w:val="26"/>
          <w:szCs w:val="26"/>
        </w:rPr>
      </w:pPr>
      <w:r>
        <w:rPr>
          <w:rFonts w:ascii="PT Astra Serif" w:hAnsi="PT Astra Serif"/>
          <w:sz w:val="26"/>
          <w:szCs w:val="26"/>
        </w:rPr>
        <w:t xml:space="preserve">- </w:t>
      </w:r>
      <w:r w:rsidR="00251CC2" w:rsidRPr="00251CC2">
        <w:rPr>
          <w:rFonts w:ascii="PT Astra Serif" w:hAnsi="PT Astra Serif"/>
          <w:sz w:val="26"/>
          <w:szCs w:val="26"/>
        </w:rPr>
        <w:t>мероприятия в рамках деятельности муниципального Центра «Перспектива»;</w:t>
      </w:r>
    </w:p>
    <w:p w14:paraId="2713E5F3" w14:textId="1D733DAA" w:rsidR="00251CC2" w:rsidRPr="00251CC2" w:rsidRDefault="004D1BD1" w:rsidP="00251CC2">
      <w:pPr>
        <w:pStyle w:val="228bf8a64b8551e1msonormal"/>
        <w:spacing w:before="0" w:beforeAutospacing="0" w:after="0" w:afterAutospacing="0"/>
        <w:ind w:firstLine="709"/>
        <w:contextualSpacing/>
        <w:jc w:val="both"/>
        <w:rPr>
          <w:rFonts w:ascii="PT Astra Serif" w:hAnsi="PT Astra Serif"/>
          <w:sz w:val="26"/>
          <w:szCs w:val="26"/>
        </w:rPr>
      </w:pPr>
      <w:r>
        <w:rPr>
          <w:rFonts w:ascii="PT Astra Serif" w:hAnsi="PT Astra Serif"/>
          <w:sz w:val="26"/>
          <w:szCs w:val="26"/>
        </w:rPr>
        <w:t xml:space="preserve">- </w:t>
      </w:r>
      <w:r w:rsidR="00251CC2" w:rsidRPr="00251CC2">
        <w:rPr>
          <w:rFonts w:ascii="PT Astra Serif" w:hAnsi="PT Astra Serif"/>
          <w:sz w:val="26"/>
          <w:szCs w:val="26"/>
        </w:rPr>
        <w:t>мероприятия, приуроченные к празднованию Дня студента;</w:t>
      </w:r>
    </w:p>
    <w:p w14:paraId="4169525A" w14:textId="5C8186CD" w:rsidR="00251CC2" w:rsidRPr="00251CC2" w:rsidRDefault="004D1BD1" w:rsidP="00251CC2">
      <w:pPr>
        <w:pStyle w:val="228bf8a64b8551e1msonormal"/>
        <w:spacing w:before="0" w:beforeAutospacing="0" w:after="0" w:afterAutospacing="0"/>
        <w:ind w:firstLine="709"/>
        <w:contextualSpacing/>
        <w:jc w:val="both"/>
        <w:rPr>
          <w:rFonts w:ascii="PT Astra Serif" w:hAnsi="PT Astra Serif"/>
          <w:sz w:val="26"/>
          <w:szCs w:val="26"/>
        </w:rPr>
      </w:pPr>
      <w:r>
        <w:rPr>
          <w:rFonts w:ascii="PT Astra Serif" w:hAnsi="PT Astra Serif"/>
          <w:sz w:val="26"/>
          <w:szCs w:val="26"/>
        </w:rPr>
        <w:t xml:space="preserve">- </w:t>
      </w:r>
      <w:proofErr w:type="spellStart"/>
      <w:r w:rsidR="00251CC2" w:rsidRPr="00251CC2">
        <w:rPr>
          <w:rFonts w:ascii="PT Astra Serif" w:hAnsi="PT Astra Serif"/>
          <w:sz w:val="26"/>
          <w:szCs w:val="26"/>
        </w:rPr>
        <w:t>лазертаг</w:t>
      </w:r>
      <w:proofErr w:type="spellEnd"/>
      <w:r w:rsidR="00251CC2" w:rsidRPr="00251CC2">
        <w:rPr>
          <w:rFonts w:ascii="PT Astra Serif" w:hAnsi="PT Astra Serif"/>
          <w:sz w:val="26"/>
          <w:szCs w:val="26"/>
        </w:rPr>
        <w:t xml:space="preserve">-турниры, </w:t>
      </w:r>
      <w:proofErr w:type="gramStart"/>
      <w:r w:rsidR="00251CC2" w:rsidRPr="00251CC2">
        <w:rPr>
          <w:rFonts w:ascii="PT Astra Serif" w:hAnsi="PT Astra Serif"/>
          <w:sz w:val="26"/>
          <w:szCs w:val="26"/>
        </w:rPr>
        <w:t>организованные</w:t>
      </w:r>
      <w:proofErr w:type="gramEnd"/>
      <w:r w:rsidR="00251CC2" w:rsidRPr="00251CC2">
        <w:rPr>
          <w:rFonts w:ascii="PT Astra Serif" w:hAnsi="PT Astra Serif"/>
          <w:sz w:val="26"/>
          <w:szCs w:val="26"/>
        </w:rPr>
        <w:t xml:space="preserve"> РОО «Северный Альянс»;</w:t>
      </w:r>
    </w:p>
    <w:p w14:paraId="00890D95" w14:textId="2C787767" w:rsidR="00251CC2" w:rsidRPr="00251CC2" w:rsidRDefault="004D1BD1" w:rsidP="00251CC2">
      <w:pPr>
        <w:pStyle w:val="228bf8a64b8551e1msonormal"/>
        <w:spacing w:before="0" w:beforeAutospacing="0" w:after="0" w:afterAutospacing="0"/>
        <w:ind w:firstLine="709"/>
        <w:contextualSpacing/>
        <w:jc w:val="both"/>
        <w:rPr>
          <w:rFonts w:ascii="PT Astra Serif" w:hAnsi="PT Astra Serif"/>
          <w:sz w:val="26"/>
          <w:szCs w:val="26"/>
        </w:rPr>
      </w:pPr>
      <w:r>
        <w:rPr>
          <w:rFonts w:ascii="PT Astra Serif" w:hAnsi="PT Astra Serif"/>
          <w:sz w:val="26"/>
          <w:szCs w:val="26"/>
        </w:rPr>
        <w:t xml:space="preserve">- </w:t>
      </w:r>
      <w:r w:rsidR="00251CC2" w:rsidRPr="00251CC2">
        <w:rPr>
          <w:rFonts w:ascii="PT Astra Serif" w:hAnsi="PT Astra Serif"/>
          <w:sz w:val="26"/>
          <w:szCs w:val="26"/>
        </w:rPr>
        <w:t xml:space="preserve">акция по раздельному сбору твердых коммунальных отходов </w:t>
      </w:r>
      <w:r>
        <w:rPr>
          <w:rFonts w:ascii="PT Astra Serif" w:hAnsi="PT Astra Serif"/>
          <w:sz w:val="26"/>
          <w:szCs w:val="26"/>
        </w:rPr>
        <w:t>«</w:t>
      </w:r>
      <w:r w:rsidR="00251CC2" w:rsidRPr="00251CC2">
        <w:rPr>
          <w:rFonts w:ascii="PT Astra Serif" w:hAnsi="PT Astra Serif"/>
          <w:sz w:val="26"/>
          <w:szCs w:val="26"/>
        </w:rPr>
        <w:t>PRO100ЭКО</w:t>
      </w:r>
      <w:r>
        <w:rPr>
          <w:rFonts w:ascii="PT Astra Serif" w:hAnsi="PT Astra Serif"/>
          <w:sz w:val="26"/>
          <w:szCs w:val="26"/>
        </w:rPr>
        <w:t>»</w:t>
      </w:r>
      <w:r w:rsidR="00251CC2" w:rsidRPr="00251CC2">
        <w:rPr>
          <w:rFonts w:ascii="PT Astra Serif" w:hAnsi="PT Astra Serif"/>
          <w:sz w:val="26"/>
          <w:szCs w:val="26"/>
        </w:rPr>
        <w:t>;</w:t>
      </w:r>
    </w:p>
    <w:p w14:paraId="24DABA2A" w14:textId="45F7DF73" w:rsidR="00251CC2" w:rsidRPr="00251CC2" w:rsidRDefault="004D1BD1" w:rsidP="00251CC2">
      <w:pPr>
        <w:pStyle w:val="228bf8a64b8551e1msonormal"/>
        <w:spacing w:before="0" w:beforeAutospacing="0" w:after="0" w:afterAutospacing="0"/>
        <w:ind w:firstLine="709"/>
        <w:contextualSpacing/>
        <w:jc w:val="both"/>
        <w:rPr>
          <w:rFonts w:ascii="PT Astra Serif" w:hAnsi="PT Astra Serif"/>
          <w:sz w:val="26"/>
          <w:szCs w:val="26"/>
        </w:rPr>
      </w:pPr>
      <w:r>
        <w:rPr>
          <w:rFonts w:ascii="PT Astra Serif" w:hAnsi="PT Astra Serif"/>
          <w:sz w:val="26"/>
          <w:szCs w:val="26"/>
        </w:rPr>
        <w:t xml:space="preserve">- </w:t>
      </w:r>
      <w:r w:rsidR="00251CC2" w:rsidRPr="00251CC2">
        <w:rPr>
          <w:rFonts w:ascii="PT Astra Serif" w:hAnsi="PT Astra Serif"/>
          <w:sz w:val="26"/>
          <w:szCs w:val="26"/>
        </w:rPr>
        <w:t>мероприятия, посвященные Дню полного освобождения Ленинграда от фашистской блокады;</w:t>
      </w:r>
    </w:p>
    <w:p w14:paraId="7624971A" w14:textId="3A940C8A" w:rsidR="00251CC2" w:rsidRPr="00251CC2" w:rsidRDefault="004D1BD1" w:rsidP="00251CC2">
      <w:pPr>
        <w:pStyle w:val="228bf8a64b8551e1msonormal"/>
        <w:spacing w:before="0" w:beforeAutospacing="0" w:after="0" w:afterAutospacing="0"/>
        <w:ind w:firstLine="709"/>
        <w:contextualSpacing/>
        <w:jc w:val="both"/>
        <w:rPr>
          <w:rFonts w:ascii="PT Astra Serif" w:hAnsi="PT Astra Serif"/>
          <w:sz w:val="26"/>
          <w:szCs w:val="26"/>
        </w:rPr>
      </w:pPr>
      <w:r>
        <w:rPr>
          <w:rFonts w:ascii="PT Astra Serif" w:hAnsi="PT Astra Serif"/>
          <w:sz w:val="26"/>
          <w:szCs w:val="26"/>
        </w:rPr>
        <w:t xml:space="preserve">- </w:t>
      </w:r>
      <w:r w:rsidR="00251CC2" w:rsidRPr="00251CC2">
        <w:rPr>
          <w:rFonts w:ascii="PT Astra Serif" w:hAnsi="PT Astra Serif"/>
          <w:sz w:val="26"/>
          <w:szCs w:val="26"/>
        </w:rPr>
        <w:t>тренинги по проектной деятельности;</w:t>
      </w:r>
    </w:p>
    <w:p w14:paraId="74C5AE7A" w14:textId="2E7B2507" w:rsidR="00251CC2" w:rsidRPr="00251CC2" w:rsidRDefault="004D1BD1" w:rsidP="00251CC2">
      <w:pPr>
        <w:pStyle w:val="228bf8a64b8551e1msonormal"/>
        <w:spacing w:before="0" w:beforeAutospacing="0" w:after="0" w:afterAutospacing="0"/>
        <w:ind w:firstLine="709"/>
        <w:contextualSpacing/>
        <w:jc w:val="both"/>
        <w:rPr>
          <w:rFonts w:ascii="PT Astra Serif" w:hAnsi="PT Astra Serif"/>
          <w:sz w:val="26"/>
          <w:szCs w:val="26"/>
        </w:rPr>
      </w:pPr>
      <w:r>
        <w:rPr>
          <w:rFonts w:ascii="PT Astra Serif" w:hAnsi="PT Astra Serif"/>
          <w:sz w:val="26"/>
          <w:szCs w:val="26"/>
        </w:rPr>
        <w:t xml:space="preserve">- </w:t>
      </w:r>
      <w:r w:rsidR="00251CC2" w:rsidRPr="00251CC2">
        <w:rPr>
          <w:rFonts w:ascii="PT Astra Serif" w:hAnsi="PT Astra Serif"/>
          <w:sz w:val="26"/>
          <w:szCs w:val="26"/>
        </w:rPr>
        <w:t xml:space="preserve">турнир по </w:t>
      </w:r>
      <w:proofErr w:type="spellStart"/>
      <w:r w:rsidR="00251CC2" w:rsidRPr="00251CC2">
        <w:rPr>
          <w:rFonts w:ascii="PT Astra Serif" w:hAnsi="PT Astra Serif"/>
          <w:sz w:val="26"/>
          <w:szCs w:val="26"/>
        </w:rPr>
        <w:t>киберспорту</w:t>
      </w:r>
      <w:proofErr w:type="spellEnd"/>
      <w:r w:rsidR="00251CC2" w:rsidRPr="00251CC2">
        <w:rPr>
          <w:rFonts w:ascii="PT Astra Serif" w:hAnsi="PT Astra Serif"/>
          <w:sz w:val="26"/>
          <w:szCs w:val="26"/>
        </w:rPr>
        <w:t xml:space="preserve"> «Югорская школьная </w:t>
      </w:r>
      <w:proofErr w:type="spellStart"/>
      <w:r w:rsidR="00251CC2" w:rsidRPr="00251CC2">
        <w:rPr>
          <w:rFonts w:ascii="PT Astra Serif" w:hAnsi="PT Astra Serif"/>
          <w:sz w:val="26"/>
          <w:szCs w:val="26"/>
        </w:rPr>
        <w:t>киберспортивная</w:t>
      </w:r>
      <w:proofErr w:type="spellEnd"/>
      <w:r w:rsidR="00251CC2" w:rsidRPr="00251CC2">
        <w:rPr>
          <w:rFonts w:ascii="PT Astra Serif" w:hAnsi="PT Astra Serif"/>
          <w:sz w:val="26"/>
          <w:szCs w:val="26"/>
        </w:rPr>
        <w:t xml:space="preserve"> лига»;</w:t>
      </w:r>
    </w:p>
    <w:p w14:paraId="5EC36173" w14:textId="028F64D0" w:rsidR="00251CC2" w:rsidRPr="00251CC2" w:rsidRDefault="004D1BD1" w:rsidP="00251CC2">
      <w:pPr>
        <w:pStyle w:val="228bf8a64b8551e1msonormal"/>
        <w:spacing w:before="0" w:beforeAutospacing="0" w:after="0" w:afterAutospacing="0"/>
        <w:ind w:firstLine="709"/>
        <w:contextualSpacing/>
        <w:jc w:val="both"/>
        <w:rPr>
          <w:rFonts w:ascii="PT Astra Serif" w:hAnsi="PT Astra Serif"/>
          <w:sz w:val="26"/>
          <w:szCs w:val="26"/>
        </w:rPr>
      </w:pPr>
      <w:r>
        <w:rPr>
          <w:rFonts w:ascii="PT Astra Serif" w:hAnsi="PT Astra Serif"/>
          <w:sz w:val="26"/>
          <w:szCs w:val="26"/>
        </w:rPr>
        <w:t xml:space="preserve">- </w:t>
      </w:r>
      <w:r w:rsidR="00251CC2" w:rsidRPr="00251CC2">
        <w:rPr>
          <w:rFonts w:ascii="PT Astra Serif" w:hAnsi="PT Astra Serif"/>
          <w:sz w:val="26"/>
          <w:szCs w:val="26"/>
        </w:rPr>
        <w:t>турнир по фиджитал-спорту «Игры будущего»;</w:t>
      </w:r>
    </w:p>
    <w:p w14:paraId="087E5E9C" w14:textId="78F4D321" w:rsidR="00251CC2" w:rsidRPr="00251CC2" w:rsidRDefault="004D1BD1" w:rsidP="00251CC2">
      <w:pPr>
        <w:pStyle w:val="228bf8a64b8551e1msonormal"/>
        <w:spacing w:before="0" w:beforeAutospacing="0" w:after="0" w:afterAutospacing="0"/>
        <w:ind w:firstLine="709"/>
        <w:contextualSpacing/>
        <w:jc w:val="both"/>
        <w:rPr>
          <w:rFonts w:ascii="PT Astra Serif" w:hAnsi="PT Astra Serif"/>
          <w:sz w:val="26"/>
          <w:szCs w:val="26"/>
        </w:rPr>
      </w:pPr>
      <w:r>
        <w:rPr>
          <w:rFonts w:ascii="PT Astra Serif" w:hAnsi="PT Astra Serif"/>
          <w:sz w:val="26"/>
          <w:szCs w:val="26"/>
        </w:rPr>
        <w:t xml:space="preserve">- </w:t>
      </w:r>
      <w:proofErr w:type="spellStart"/>
      <w:r w:rsidR="00251CC2" w:rsidRPr="00251CC2">
        <w:rPr>
          <w:rFonts w:ascii="PT Astra Serif" w:hAnsi="PT Astra Serif"/>
          <w:sz w:val="26"/>
          <w:szCs w:val="26"/>
        </w:rPr>
        <w:t>кибертурнир</w:t>
      </w:r>
      <w:proofErr w:type="spellEnd"/>
      <w:r w:rsidR="00251CC2" w:rsidRPr="00251CC2">
        <w:rPr>
          <w:rFonts w:ascii="PT Astra Serif" w:hAnsi="PT Astra Serif"/>
          <w:sz w:val="26"/>
          <w:szCs w:val="26"/>
        </w:rPr>
        <w:t xml:space="preserve"> на Кубок главы города Югорска;</w:t>
      </w:r>
    </w:p>
    <w:p w14:paraId="73003460" w14:textId="41320B34" w:rsidR="00251CC2" w:rsidRPr="00251CC2" w:rsidRDefault="004D1BD1" w:rsidP="00251CC2">
      <w:pPr>
        <w:pStyle w:val="228bf8a64b8551e1msonormal"/>
        <w:spacing w:before="0" w:beforeAutospacing="0" w:after="0" w:afterAutospacing="0"/>
        <w:ind w:firstLine="709"/>
        <w:contextualSpacing/>
        <w:jc w:val="both"/>
        <w:rPr>
          <w:rFonts w:ascii="PT Astra Serif" w:hAnsi="PT Astra Serif"/>
          <w:sz w:val="26"/>
          <w:szCs w:val="26"/>
        </w:rPr>
      </w:pPr>
      <w:r>
        <w:rPr>
          <w:rFonts w:ascii="PT Astra Serif" w:hAnsi="PT Astra Serif"/>
          <w:sz w:val="26"/>
          <w:szCs w:val="26"/>
        </w:rPr>
        <w:t xml:space="preserve">- </w:t>
      </w:r>
      <w:r w:rsidR="00251CC2" w:rsidRPr="00251CC2">
        <w:rPr>
          <w:rFonts w:ascii="PT Astra Serif" w:hAnsi="PT Astra Serif"/>
          <w:sz w:val="26"/>
          <w:szCs w:val="26"/>
        </w:rPr>
        <w:t>мероприятия, посвященные Дню воссоединения Крыма с Россией;</w:t>
      </w:r>
    </w:p>
    <w:p w14:paraId="69E63F6F" w14:textId="59502FC5" w:rsidR="00251CC2" w:rsidRPr="00251CC2" w:rsidRDefault="004D1BD1" w:rsidP="00251CC2">
      <w:pPr>
        <w:pStyle w:val="228bf8a64b8551e1msonormal"/>
        <w:spacing w:before="0" w:beforeAutospacing="0" w:after="0" w:afterAutospacing="0"/>
        <w:ind w:firstLine="709"/>
        <w:contextualSpacing/>
        <w:jc w:val="both"/>
        <w:rPr>
          <w:rFonts w:ascii="PT Astra Serif" w:hAnsi="PT Astra Serif"/>
          <w:sz w:val="26"/>
          <w:szCs w:val="26"/>
        </w:rPr>
      </w:pPr>
      <w:r>
        <w:rPr>
          <w:rFonts w:ascii="PT Astra Serif" w:hAnsi="PT Astra Serif"/>
          <w:sz w:val="26"/>
          <w:szCs w:val="26"/>
        </w:rPr>
        <w:t xml:space="preserve">- </w:t>
      </w:r>
      <w:r w:rsidR="00251CC2" w:rsidRPr="00251CC2">
        <w:rPr>
          <w:rFonts w:ascii="PT Astra Serif" w:hAnsi="PT Astra Serif"/>
          <w:sz w:val="26"/>
          <w:szCs w:val="26"/>
        </w:rPr>
        <w:t xml:space="preserve">муниципальный этап окружного конкурса «Семья </w:t>
      </w:r>
      <w:r>
        <w:rPr>
          <w:rFonts w:ascii="PT Astra Serif" w:hAnsi="PT Astra Serif"/>
          <w:sz w:val="26"/>
          <w:szCs w:val="26"/>
        </w:rPr>
        <w:t>-</w:t>
      </w:r>
      <w:r w:rsidR="00251CC2" w:rsidRPr="00251CC2">
        <w:rPr>
          <w:rFonts w:ascii="PT Astra Serif" w:hAnsi="PT Astra Serif"/>
          <w:sz w:val="26"/>
          <w:szCs w:val="26"/>
        </w:rPr>
        <w:t xml:space="preserve"> основа государства»;</w:t>
      </w:r>
    </w:p>
    <w:p w14:paraId="411C6934" w14:textId="2700B46E" w:rsidR="00251CC2" w:rsidRPr="00251CC2" w:rsidRDefault="004D1BD1" w:rsidP="00251CC2">
      <w:pPr>
        <w:pStyle w:val="228bf8a64b8551e1msonormal"/>
        <w:spacing w:before="0" w:beforeAutospacing="0" w:after="0" w:afterAutospacing="0"/>
        <w:ind w:firstLine="709"/>
        <w:contextualSpacing/>
        <w:jc w:val="both"/>
        <w:rPr>
          <w:rFonts w:ascii="PT Astra Serif" w:hAnsi="PT Astra Serif"/>
          <w:sz w:val="26"/>
          <w:szCs w:val="26"/>
        </w:rPr>
      </w:pPr>
      <w:r>
        <w:rPr>
          <w:rFonts w:ascii="PT Astra Serif" w:hAnsi="PT Astra Serif"/>
          <w:sz w:val="26"/>
          <w:szCs w:val="26"/>
        </w:rPr>
        <w:t xml:space="preserve">- </w:t>
      </w:r>
      <w:r w:rsidR="00251CC2" w:rsidRPr="00251CC2">
        <w:rPr>
          <w:rFonts w:ascii="PT Astra Serif" w:hAnsi="PT Astra Serif"/>
          <w:sz w:val="26"/>
          <w:szCs w:val="26"/>
        </w:rPr>
        <w:t>Всероссийская военно-патриотическая игра «Зарница 2.0»;</w:t>
      </w:r>
    </w:p>
    <w:p w14:paraId="79FCCE99" w14:textId="02DA9600" w:rsidR="00251CC2" w:rsidRPr="00251CC2" w:rsidRDefault="004D1BD1" w:rsidP="00251CC2">
      <w:pPr>
        <w:pStyle w:val="228bf8a64b8551e1msonormal"/>
        <w:spacing w:before="0" w:beforeAutospacing="0" w:after="0" w:afterAutospacing="0"/>
        <w:ind w:firstLine="709"/>
        <w:contextualSpacing/>
        <w:jc w:val="both"/>
        <w:rPr>
          <w:rFonts w:ascii="PT Astra Serif" w:hAnsi="PT Astra Serif"/>
          <w:sz w:val="26"/>
          <w:szCs w:val="26"/>
        </w:rPr>
      </w:pPr>
      <w:r>
        <w:rPr>
          <w:rFonts w:ascii="PT Astra Serif" w:hAnsi="PT Astra Serif"/>
          <w:sz w:val="26"/>
          <w:szCs w:val="26"/>
        </w:rPr>
        <w:t xml:space="preserve">- </w:t>
      </w:r>
      <w:r w:rsidR="00251CC2" w:rsidRPr="00251CC2">
        <w:rPr>
          <w:rFonts w:ascii="PT Astra Serif" w:hAnsi="PT Astra Serif"/>
          <w:sz w:val="26"/>
          <w:szCs w:val="26"/>
        </w:rPr>
        <w:t>мероприятия, посвященные празднованию 80-й годовщины Победы в В</w:t>
      </w:r>
      <w:r w:rsidR="00892F70">
        <w:rPr>
          <w:rFonts w:ascii="PT Astra Serif" w:hAnsi="PT Astra Serif"/>
          <w:sz w:val="26"/>
          <w:szCs w:val="26"/>
        </w:rPr>
        <w:t>еликой Отечественной войне 1941-</w:t>
      </w:r>
      <w:r w:rsidR="00251CC2" w:rsidRPr="00251CC2">
        <w:rPr>
          <w:rFonts w:ascii="PT Astra Serif" w:hAnsi="PT Astra Serif"/>
          <w:sz w:val="26"/>
          <w:szCs w:val="26"/>
        </w:rPr>
        <w:t>1945 годов;</w:t>
      </w:r>
    </w:p>
    <w:p w14:paraId="728EB432" w14:textId="2E778CA4" w:rsidR="00251CC2" w:rsidRPr="00251CC2" w:rsidRDefault="004D1BD1" w:rsidP="00251CC2">
      <w:pPr>
        <w:pStyle w:val="228bf8a64b8551e1msonormal"/>
        <w:spacing w:before="0" w:beforeAutospacing="0" w:after="0" w:afterAutospacing="0"/>
        <w:ind w:firstLine="709"/>
        <w:contextualSpacing/>
        <w:jc w:val="both"/>
        <w:rPr>
          <w:rFonts w:ascii="PT Astra Serif" w:hAnsi="PT Astra Serif"/>
          <w:sz w:val="26"/>
          <w:szCs w:val="26"/>
        </w:rPr>
      </w:pPr>
      <w:r>
        <w:rPr>
          <w:rFonts w:ascii="PT Astra Serif" w:hAnsi="PT Astra Serif"/>
          <w:sz w:val="26"/>
          <w:szCs w:val="26"/>
        </w:rPr>
        <w:t xml:space="preserve">- </w:t>
      </w:r>
      <w:r w:rsidR="00251CC2" w:rsidRPr="00251CC2">
        <w:rPr>
          <w:rFonts w:ascii="PT Astra Serif" w:hAnsi="PT Astra Serif"/>
          <w:sz w:val="26"/>
          <w:szCs w:val="26"/>
        </w:rPr>
        <w:t>мероприятия, посвященные празднованию Дня молодежи и Дня России;</w:t>
      </w:r>
    </w:p>
    <w:p w14:paraId="67A3E2AA" w14:textId="37EE619D" w:rsidR="00251CC2" w:rsidRPr="00251CC2" w:rsidRDefault="004D1BD1" w:rsidP="00251CC2">
      <w:pPr>
        <w:pStyle w:val="228bf8a64b8551e1msonormal"/>
        <w:spacing w:before="0" w:beforeAutospacing="0" w:after="0" w:afterAutospacing="0"/>
        <w:ind w:firstLine="709"/>
        <w:contextualSpacing/>
        <w:jc w:val="both"/>
        <w:rPr>
          <w:rFonts w:ascii="PT Astra Serif" w:hAnsi="PT Astra Serif"/>
          <w:sz w:val="26"/>
          <w:szCs w:val="26"/>
        </w:rPr>
      </w:pPr>
      <w:r>
        <w:rPr>
          <w:rFonts w:ascii="PT Astra Serif" w:hAnsi="PT Astra Serif"/>
          <w:sz w:val="26"/>
          <w:szCs w:val="26"/>
        </w:rPr>
        <w:t xml:space="preserve">- </w:t>
      </w:r>
      <w:r w:rsidR="00251CC2" w:rsidRPr="00251CC2">
        <w:rPr>
          <w:rFonts w:ascii="PT Astra Serif" w:hAnsi="PT Astra Serif"/>
          <w:sz w:val="26"/>
          <w:szCs w:val="26"/>
        </w:rPr>
        <w:t>семейный фестиваль «Брусника»;</w:t>
      </w:r>
    </w:p>
    <w:p w14:paraId="153B8161" w14:textId="22BD3F73" w:rsidR="00251CC2" w:rsidRPr="00251CC2" w:rsidRDefault="004D1BD1" w:rsidP="00251CC2">
      <w:pPr>
        <w:pStyle w:val="228bf8a64b8551e1msonormal"/>
        <w:spacing w:before="0" w:beforeAutospacing="0" w:after="0" w:afterAutospacing="0"/>
        <w:ind w:firstLine="709"/>
        <w:contextualSpacing/>
        <w:jc w:val="both"/>
        <w:rPr>
          <w:rFonts w:ascii="PT Astra Serif" w:hAnsi="PT Astra Serif"/>
          <w:sz w:val="26"/>
          <w:szCs w:val="26"/>
        </w:rPr>
      </w:pPr>
      <w:r>
        <w:rPr>
          <w:rFonts w:ascii="PT Astra Serif" w:hAnsi="PT Astra Serif"/>
          <w:sz w:val="26"/>
          <w:szCs w:val="26"/>
        </w:rPr>
        <w:t xml:space="preserve">- </w:t>
      </w:r>
      <w:r w:rsidR="00251CC2" w:rsidRPr="00251CC2">
        <w:rPr>
          <w:rFonts w:ascii="PT Astra Serif" w:hAnsi="PT Astra Serif"/>
          <w:sz w:val="26"/>
          <w:szCs w:val="26"/>
        </w:rPr>
        <w:t xml:space="preserve">добровольческое сопровождение мероприятий «Югорский </w:t>
      </w:r>
      <w:proofErr w:type="spellStart"/>
      <w:r w:rsidR="00251CC2" w:rsidRPr="00251CC2">
        <w:rPr>
          <w:rFonts w:ascii="PT Astra Serif" w:hAnsi="PT Astra Serif"/>
          <w:sz w:val="26"/>
          <w:szCs w:val="26"/>
        </w:rPr>
        <w:t>трейл</w:t>
      </w:r>
      <w:proofErr w:type="spellEnd"/>
      <w:r w:rsidR="00251CC2" w:rsidRPr="00251CC2">
        <w:rPr>
          <w:rFonts w:ascii="PT Astra Serif" w:hAnsi="PT Astra Serif"/>
          <w:sz w:val="26"/>
          <w:szCs w:val="26"/>
        </w:rPr>
        <w:t>», «Кросс нации», «Бегущие сандалии», «День города»;</w:t>
      </w:r>
    </w:p>
    <w:p w14:paraId="26DF361D" w14:textId="0B9A696B" w:rsidR="00251CC2" w:rsidRPr="00251CC2" w:rsidRDefault="004D1BD1" w:rsidP="00251CC2">
      <w:pPr>
        <w:pStyle w:val="228bf8a64b8551e1msonormal"/>
        <w:spacing w:before="0" w:beforeAutospacing="0" w:after="0" w:afterAutospacing="0"/>
        <w:ind w:firstLine="709"/>
        <w:contextualSpacing/>
        <w:jc w:val="both"/>
        <w:rPr>
          <w:rFonts w:ascii="PT Astra Serif" w:hAnsi="PT Astra Serif"/>
          <w:sz w:val="26"/>
          <w:szCs w:val="26"/>
        </w:rPr>
      </w:pPr>
      <w:r>
        <w:rPr>
          <w:rFonts w:ascii="PT Astra Serif" w:hAnsi="PT Astra Serif"/>
          <w:sz w:val="26"/>
          <w:szCs w:val="26"/>
        </w:rPr>
        <w:t>- Ф</w:t>
      </w:r>
      <w:r w:rsidR="00251CC2" w:rsidRPr="00251CC2">
        <w:rPr>
          <w:rFonts w:ascii="PT Astra Serif" w:hAnsi="PT Astra Serif"/>
          <w:sz w:val="26"/>
          <w:szCs w:val="26"/>
        </w:rPr>
        <w:t>орум добровольцев;</w:t>
      </w:r>
    </w:p>
    <w:p w14:paraId="5C2BC223" w14:textId="06159BBE" w:rsidR="00251CC2" w:rsidRPr="00251CC2" w:rsidRDefault="004D1BD1" w:rsidP="00251CC2">
      <w:pPr>
        <w:pStyle w:val="228bf8a64b8551e1msonormal"/>
        <w:spacing w:before="0" w:beforeAutospacing="0" w:after="0" w:afterAutospacing="0"/>
        <w:ind w:firstLine="709"/>
        <w:contextualSpacing/>
        <w:jc w:val="both"/>
        <w:rPr>
          <w:rFonts w:ascii="PT Astra Serif" w:hAnsi="PT Astra Serif"/>
          <w:sz w:val="26"/>
          <w:szCs w:val="26"/>
        </w:rPr>
      </w:pPr>
      <w:r>
        <w:rPr>
          <w:rFonts w:ascii="PT Astra Serif" w:hAnsi="PT Astra Serif"/>
          <w:sz w:val="26"/>
          <w:szCs w:val="26"/>
        </w:rPr>
        <w:t>- Ф</w:t>
      </w:r>
      <w:r w:rsidR="00251CC2" w:rsidRPr="00251CC2">
        <w:rPr>
          <w:rFonts w:ascii="PT Astra Serif" w:hAnsi="PT Astra Serif"/>
          <w:sz w:val="26"/>
          <w:szCs w:val="26"/>
        </w:rPr>
        <w:t>орум работающей молодежи «Включайся!».</w:t>
      </w:r>
    </w:p>
    <w:p w14:paraId="15C39D1F" w14:textId="53B83F42" w:rsidR="00251CC2" w:rsidRPr="00251CC2" w:rsidRDefault="00251CC2" w:rsidP="00251CC2">
      <w:pPr>
        <w:pStyle w:val="228bf8a64b8551e1msonormal"/>
        <w:spacing w:before="0" w:beforeAutospacing="0" w:after="0" w:afterAutospacing="0"/>
        <w:ind w:firstLine="709"/>
        <w:contextualSpacing/>
        <w:jc w:val="both"/>
        <w:rPr>
          <w:rFonts w:ascii="PT Astra Serif" w:hAnsi="PT Astra Serif"/>
          <w:sz w:val="26"/>
          <w:szCs w:val="26"/>
        </w:rPr>
      </w:pPr>
      <w:r w:rsidRPr="00251CC2">
        <w:rPr>
          <w:rFonts w:ascii="PT Astra Serif" w:hAnsi="PT Astra Serif"/>
          <w:sz w:val="26"/>
          <w:szCs w:val="26"/>
        </w:rPr>
        <w:t>Все крупные мероприятия организуются отделом молодежных инициатив муниципального автономного учреждения «Молодежный центр «</w:t>
      </w:r>
      <w:r w:rsidRPr="00F9497D">
        <w:rPr>
          <w:rFonts w:ascii="PT Astra Serif" w:hAnsi="PT Astra Serif"/>
          <w:sz w:val="26"/>
          <w:szCs w:val="26"/>
        </w:rPr>
        <w:t>Гелиос».</w:t>
      </w:r>
    </w:p>
    <w:p w14:paraId="0C6F7107" w14:textId="2A33E88F" w:rsidR="00251CC2" w:rsidRPr="00251CC2" w:rsidRDefault="00251CC2" w:rsidP="00251CC2">
      <w:pPr>
        <w:pStyle w:val="228bf8a64b8551e1msonormal"/>
        <w:spacing w:before="0" w:beforeAutospacing="0" w:after="0" w:afterAutospacing="0"/>
        <w:ind w:firstLine="709"/>
        <w:contextualSpacing/>
        <w:jc w:val="both"/>
        <w:rPr>
          <w:rFonts w:ascii="PT Astra Serif" w:hAnsi="PT Astra Serif"/>
          <w:sz w:val="26"/>
          <w:szCs w:val="26"/>
        </w:rPr>
      </w:pPr>
      <w:r w:rsidRPr="00251CC2">
        <w:rPr>
          <w:rFonts w:ascii="PT Astra Serif" w:hAnsi="PT Astra Serif"/>
          <w:sz w:val="26"/>
          <w:szCs w:val="26"/>
        </w:rPr>
        <w:t xml:space="preserve">Молодежь города Югорска принимает активное участие во всероссийских молодежных образовательных форумах. В 2025 году в мероприятиях форумов различного уровня приняли участие 197 человек, из них 74 человека </w:t>
      </w:r>
      <w:r w:rsidR="005C7D43">
        <w:rPr>
          <w:rFonts w:ascii="PT Astra Serif" w:hAnsi="PT Astra Serif"/>
          <w:sz w:val="26"/>
          <w:szCs w:val="26"/>
        </w:rPr>
        <w:t>-</w:t>
      </w:r>
      <w:r w:rsidRPr="00251CC2">
        <w:rPr>
          <w:rFonts w:ascii="PT Astra Serif" w:hAnsi="PT Astra Serif"/>
          <w:sz w:val="26"/>
          <w:szCs w:val="26"/>
        </w:rPr>
        <w:t xml:space="preserve"> в очном формате.</w:t>
      </w:r>
    </w:p>
    <w:p w14:paraId="2A4FC6F3" w14:textId="35C406AD" w:rsidR="00251CC2" w:rsidRPr="00251CC2" w:rsidRDefault="00251CC2" w:rsidP="00251CC2">
      <w:pPr>
        <w:pStyle w:val="228bf8a64b8551e1msonormal"/>
        <w:spacing w:before="0" w:beforeAutospacing="0" w:after="0" w:afterAutospacing="0"/>
        <w:ind w:firstLine="709"/>
        <w:contextualSpacing/>
        <w:jc w:val="both"/>
        <w:rPr>
          <w:rFonts w:ascii="PT Astra Serif" w:hAnsi="PT Astra Serif"/>
          <w:sz w:val="26"/>
          <w:szCs w:val="26"/>
        </w:rPr>
      </w:pPr>
      <w:r w:rsidRPr="00251CC2">
        <w:rPr>
          <w:rFonts w:ascii="PT Astra Serif" w:hAnsi="PT Astra Serif"/>
          <w:sz w:val="26"/>
          <w:szCs w:val="26"/>
        </w:rPr>
        <w:t>Представители молодежного сообщества города Югорска активно регистрируются для участия во Всероссийском конкурсе молодежных проектов среди физических лиц «</w:t>
      </w:r>
      <w:proofErr w:type="spellStart"/>
      <w:r w:rsidRPr="00251CC2">
        <w:rPr>
          <w:rFonts w:ascii="PT Astra Serif" w:hAnsi="PT Astra Serif"/>
          <w:sz w:val="26"/>
          <w:szCs w:val="26"/>
        </w:rPr>
        <w:t>Росмолод</w:t>
      </w:r>
      <w:r w:rsidR="00A238F1">
        <w:rPr>
          <w:rFonts w:ascii="PT Astra Serif" w:hAnsi="PT Astra Serif"/>
          <w:sz w:val="26"/>
          <w:szCs w:val="26"/>
        </w:rPr>
        <w:t>е</w:t>
      </w:r>
      <w:r w:rsidRPr="00251CC2">
        <w:rPr>
          <w:rFonts w:ascii="PT Astra Serif" w:hAnsi="PT Astra Serif"/>
          <w:sz w:val="26"/>
          <w:szCs w:val="26"/>
        </w:rPr>
        <w:t>жь</w:t>
      </w:r>
      <w:proofErr w:type="gramStart"/>
      <w:r w:rsidRPr="00251CC2">
        <w:rPr>
          <w:rFonts w:ascii="PT Astra Serif" w:hAnsi="PT Astra Serif"/>
          <w:sz w:val="26"/>
          <w:szCs w:val="26"/>
        </w:rPr>
        <w:t>.Г</w:t>
      </w:r>
      <w:proofErr w:type="gramEnd"/>
      <w:r w:rsidRPr="00251CC2">
        <w:rPr>
          <w:rFonts w:ascii="PT Astra Serif" w:hAnsi="PT Astra Serif"/>
          <w:sz w:val="26"/>
          <w:szCs w:val="26"/>
        </w:rPr>
        <w:t>ранты</w:t>
      </w:r>
      <w:proofErr w:type="spellEnd"/>
      <w:r w:rsidRPr="00251CC2">
        <w:rPr>
          <w:rFonts w:ascii="PT Astra Serif" w:hAnsi="PT Astra Serif"/>
          <w:sz w:val="26"/>
          <w:szCs w:val="26"/>
        </w:rPr>
        <w:t xml:space="preserve">: </w:t>
      </w:r>
      <w:proofErr w:type="spellStart"/>
      <w:r w:rsidRPr="00251CC2">
        <w:rPr>
          <w:rFonts w:ascii="PT Astra Serif" w:hAnsi="PT Astra Serif"/>
          <w:sz w:val="26"/>
          <w:szCs w:val="26"/>
        </w:rPr>
        <w:t>Микрогранты</w:t>
      </w:r>
      <w:proofErr w:type="spellEnd"/>
      <w:r w:rsidRPr="00251CC2">
        <w:rPr>
          <w:rFonts w:ascii="PT Astra Serif" w:hAnsi="PT Astra Serif"/>
          <w:sz w:val="26"/>
          <w:szCs w:val="26"/>
        </w:rPr>
        <w:t xml:space="preserve">», а также в Международной премии </w:t>
      </w:r>
      <w:r w:rsidR="006A10CC">
        <w:rPr>
          <w:rFonts w:ascii="PT Astra Serif" w:hAnsi="PT Astra Serif"/>
          <w:sz w:val="26"/>
          <w:szCs w:val="26"/>
        </w:rPr>
        <w:t>«</w:t>
      </w:r>
      <w:r w:rsidRPr="00251CC2">
        <w:rPr>
          <w:rFonts w:ascii="PT Astra Serif" w:hAnsi="PT Astra Serif"/>
          <w:sz w:val="26"/>
          <w:szCs w:val="26"/>
        </w:rPr>
        <w:t>#МЫВМЕСТЕ</w:t>
      </w:r>
      <w:r w:rsidR="006A10CC">
        <w:rPr>
          <w:rFonts w:ascii="PT Astra Serif" w:hAnsi="PT Astra Serif"/>
          <w:sz w:val="26"/>
          <w:szCs w:val="26"/>
        </w:rPr>
        <w:t>»</w:t>
      </w:r>
      <w:r w:rsidRPr="00251CC2">
        <w:rPr>
          <w:rFonts w:ascii="PT Astra Serif" w:hAnsi="PT Astra Serif"/>
          <w:sz w:val="26"/>
          <w:szCs w:val="26"/>
        </w:rPr>
        <w:t>. Участие в данных мероприятиях способствует реализации социально значимых проектов, направленных на вовлечение молодежи в активную общественную деятельность, развитие творческого потенциала и повышение гражданской активности.</w:t>
      </w:r>
    </w:p>
    <w:p w14:paraId="519034F7" w14:textId="0C18557C" w:rsidR="00251CC2" w:rsidRPr="00251CC2" w:rsidRDefault="00251CC2" w:rsidP="00251CC2">
      <w:pPr>
        <w:pStyle w:val="228bf8a64b8551e1msonormal"/>
        <w:spacing w:before="0" w:beforeAutospacing="0" w:after="0" w:afterAutospacing="0"/>
        <w:ind w:firstLine="709"/>
        <w:contextualSpacing/>
        <w:jc w:val="both"/>
        <w:rPr>
          <w:rFonts w:ascii="PT Astra Serif" w:hAnsi="PT Astra Serif"/>
          <w:sz w:val="26"/>
          <w:szCs w:val="26"/>
        </w:rPr>
      </w:pPr>
      <w:r w:rsidRPr="00251CC2">
        <w:rPr>
          <w:rFonts w:ascii="PT Astra Serif" w:hAnsi="PT Astra Serif"/>
          <w:sz w:val="26"/>
          <w:szCs w:val="26"/>
        </w:rPr>
        <w:t>В рамках реализации региональных и федеральных мероприятий продолжается тесное сотрудничество с местным отделением Общероссийского общественно-государственного движения детей и молодежи «Движение Первых»</w:t>
      </w:r>
      <w:r w:rsidR="0013059E">
        <w:rPr>
          <w:rFonts w:ascii="PT Astra Serif" w:hAnsi="PT Astra Serif"/>
          <w:sz w:val="26"/>
          <w:szCs w:val="26"/>
        </w:rPr>
        <w:t xml:space="preserve"> (далее - Движение первых)</w:t>
      </w:r>
      <w:r w:rsidRPr="00251CC2">
        <w:rPr>
          <w:rFonts w:ascii="PT Astra Serif" w:hAnsi="PT Astra Serif"/>
          <w:sz w:val="26"/>
          <w:szCs w:val="26"/>
        </w:rPr>
        <w:t xml:space="preserve">. По итогам 2025 года численность молодежи, зарегистрированной в качестве участников проектов Движения Первых, составила 4 294 человека, из них: 3 634 </w:t>
      </w:r>
      <w:r w:rsidR="00D276DA">
        <w:rPr>
          <w:rFonts w:ascii="PT Astra Serif" w:hAnsi="PT Astra Serif"/>
          <w:sz w:val="26"/>
          <w:szCs w:val="26"/>
        </w:rPr>
        <w:t>-</w:t>
      </w:r>
      <w:r w:rsidRPr="00251CC2">
        <w:rPr>
          <w:rFonts w:ascii="PT Astra Serif" w:hAnsi="PT Astra Serif"/>
          <w:sz w:val="26"/>
          <w:szCs w:val="26"/>
        </w:rPr>
        <w:t xml:space="preserve"> обучающиеся, 660 </w:t>
      </w:r>
      <w:r w:rsidR="00D276DA">
        <w:rPr>
          <w:rFonts w:ascii="PT Astra Serif" w:hAnsi="PT Astra Serif"/>
          <w:sz w:val="26"/>
          <w:szCs w:val="26"/>
        </w:rPr>
        <w:t>-</w:t>
      </w:r>
      <w:r w:rsidRPr="00251CC2">
        <w:rPr>
          <w:rFonts w:ascii="PT Astra Serif" w:hAnsi="PT Astra Serif"/>
          <w:sz w:val="26"/>
          <w:szCs w:val="26"/>
        </w:rPr>
        <w:t xml:space="preserve"> наставники. В 2025 году в 52 проектах Движения Первых приняли участие 3 083 школьника, студента и наставника.</w:t>
      </w:r>
    </w:p>
    <w:p w14:paraId="244CB5A8" w14:textId="3ECEA1F3" w:rsidR="00251CC2" w:rsidRDefault="00251CC2" w:rsidP="00251CC2">
      <w:pPr>
        <w:pStyle w:val="228bf8a64b8551e1msonormal"/>
        <w:spacing w:before="0" w:beforeAutospacing="0" w:after="0" w:afterAutospacing="0"/>
        <w:ind w:firstLine="709"/>
        <w:contextualSpacing/>
        <w:jc w:val="both"/>
        <w:rPr>
          <w:rFonts w:ascii="PT Astra Serif" w:hAnsi="PT Astra Serif"/>
          <w:sz w:val="26"/>
          <w:szCs w:val="26"/>
        </w:rPr>
      </w:pPr>
      <w:r w:rsidRPr="00251CC2">
        <w:rPr>
          <w:rFonts w:ascii="PT Astra Serif" w:hAnsi="PT Astra Serif"/>
          <w:sz w:val="26"/>
          <w:szCs w:val="26"/>
        </w:rPr>
        <w:lastRenderedPageBreak/>
        <w:t xml:space="preserve">Во всех муниципальных учреждениях молодежной политики, культуры, спорта и дополнительного образования открыты первичные отделения Движения Первых. В 2025 году </w:t>
      </w:r>
      <w:r w:rsidR="0007686F">
        <w:rPr>
          <w:rFonts w:ascii="PT Astra Serif" w:hAnsi="PT Astra Serif"/>
          <w:sz w:val="26"/>
          <w:szCs w:val="26"/>
        </w:rPr>
        <w:t xml:space="preserve">были </w:t>
      </w:r>
      <w:r w:rsidRPr="00251CC2">
        <w:rPr>
          <w:rFonts w:ascii="PT Astra Serif" w:hAnsi="PT Astra Serif"/>
          <w:sz w:val="26"/>
          <w:szCs w:val="26"/>
        </w:rPr>
        <w:t xml:space="preserve">дополнительно открыты </w:t>
      </w:r>
      <w:r w:rsidR="00D276DA">
        <w:rPr>
          <w:rFonts w:ascii="PT Astra Serif" w:hAnsi="PT Astra Serif"/>
          <w:sz w:val="26"/>
          <w:szCs w:val="26"/>
        </w:rPr>
        <w:t>5</w:t>
      </w:r>
      <w:r w:rsidRPr="00251CC2">
        <w:rPr>
          <w:rFonts w:ascii="PT Astra Serif" w:hAnsi="PT Astra Serif"/>
          <w:sz w:val="26"/>
          <w:szCs w:val="26"/>
        </w:rPr>
        <w:t xml:space="preserve"> первичных отделений на базе дошкольных образовательных учреждений. В целях повышения узнаваемости деятельности Движения Первых в городе Югорске оформлены тематические пространства в соответствии с методическими рекомендациями и </w:t>
      </w:r>
      <w:proofErr w:type="gramStart"/>
      <w:r w:rsidRPr="00251CC2">
        <w:rPr>
          <w:rFonts w:ascii="PT Astra Serif" w:hAnsi="PT Astra Serif"/>
          <w:sz w:val="26"/>
          <w:szCs w:val="26"/>
        </w:rPr>
        <w:t>дизайн-проектами</w:t>
      </w:r>
      <w:proofErr w:type="gramEnd"/>
      <w:r w:rsidRPr="00251CC2">
        <w:rPr>
          <w:rFonts w:ascii="PT Astra Serif" w:hAnsi="PT Astra Serif"/>
          <w:sz w:val="26"/>
          <w:szCs w:val="26"/>
        </w:rPr>
        <w:t xml:space="preserve">, а также заключены договоры безвозмездного пользования движимым и недвижимым имуществом с </w:t>
      </w:r>
      <w:r w:rsidR="005662CF">
        <w:rPr>
          <w:rFonts w:ascii="PT Astra Serif" w:hAnsi="PT Astra Serif"/>
          <w:sz w:val="26"/>
          <w:szCs w:val="26"/>
        </w:rPr>
        <w:t>МАУ </w:t>
      </w:r>
      <w:r w:rsidRPr="00251CC2">
        <w:rPr>
          <w:rFonts w:ascii="PT Astra Serif" w:hAnsi="PT Astra Serif"/>
          <w:sz w:val="26"/>
          <w:szCs w:val="26"/>
        </w:rPr>
        <w:t>«Молодежный центр «Гелиос».</w:t>
      </w:r>
    </w:p>
    <w:p w14:paraId="31097A09" w14:textId="77777777" w:rsidR="00910CFA" w:rsidRPr="00251CC2" w:rsidRDefault="00910CFA" w:rsidP="00910CFA">
      <w:pPr>
        <w:pStyle w:val="228bf8a64b8551e1msonormal"/>
        <w:spacing w:before="0" w:beforeAutospacing="0" w:after="0" w:afterAutospacing="0"/>
        <w:ind w:firstLine="709"/>
        <w:contextualSpacing/>
        <w:jc w:val="both"/>
        <w:rPr>
          <w:rFonts w:ascii="PT Astra Serif" w:hAnsi="PT Astra Serif"/>
          <w:sz w:val="26"/>
          <w:szCs w:val="26"/>
        </w:rPr>
      </w:pPr>
      <w:r>
        <w:rPr>
          <w:rFonts w:ascii="PT Astra Serif" w:hAnsi="PT Astra Serif"/>
          <w:sz w:val="26"/>
          <w:szCs w:val="26"/>
        </w:rPr>
        <w:t>В</w:t>
      </w:r>
      <w:r w:rsidRPr="00251CC2">
        <w:rPr>
          <w:rFonts w:ascii="PT Astra Serif" w:hAnsi="PT Astra Serif"/>
          <w:sz w:val="26"/>
          <w:szCs w:val="26"/>
        </w:rPr>
        <w:t xml:space="preserve"> проектах и программах, направленных на профессиональное и личностное развитие, </w:t>
      </w:r>
      <w:r>
        <w:rPr>
          <w:rFonts w:ascii="PT Astra Serif" w:hAnsi="PT Astra Serif"/>
          <w:sz w:val="26"/>
          <w:szCs w:val="26"/>
        </w:rPr>
        <w:t xml:space="preserve">в течение года приняли участие </w:t>
      </w:r>
      <w:r w:rsidRPr="00251CC2">
        <w:rPr>
          <w:rFonts w:ascii="PT Astra Serif" w:hAnsi="PT Astra Serif"/>
          <w:sz w:val="26"/>
          <w:szCs w:val="26"/>
        </w:rPr>
        <w:t xml:space="preserve">2 470 </w:t>
      </w:r>
      <w:r>
        <w:rPr>
          <w:rFonts w:ascii="PT Astra Serif" w:hAnsi="PT Astra Serif"/>
          <w:sz w:val="26"/>
          <w:szCs w:val="26"/>
        </w:rPr>
        <w:t>молодых людей</w:t>
      </w:r>
      <w:r w:rsidRPr="00251CC2">
        <w:rPr>
          <w:rFonts w:ascii="PT Astra Serif" w:hAnsi="PT Astra Serif"/>
          <w:sz w:val="26"/>
          <w:szCs w:val="26"/>
        </w:rPr>
        <w:t>.</w:t>
      </w:r>
    </w:p>
    <w:p w14:paraId="1E6DA911" w14:textId="7A341006" w:rsidR="002566A2" w:rsidRPr="002566A2" w:rsidRDefault="002566A2" w:rsidP="00251CC2">
      <w:pPr>
        <w:pStyle w:val="228bf8a64b8551e1msonormal"/>
        <w:spacing w:before="0" w:beforeAutospacing="0" w:after="0" w:afterAutospacing="0"/>
        <w:ind w:firstLine="709"/>
        <w:contextualSpacing/>
        <w:jc w:val="both"/>
        <w:rPr>
          <w:rFonts w:ascii="PT Astra Serif" w:hAnsi="PT Astra Serif"/>
          <w:sz w:val="26"/>
          <w:szCs w:val="26"/>
        </w:rPr>
      </w:pPr>
      <w:r w:rsidRPr="00251CC2">
        <w:rPr>
          <w:rFonts w:ascii="PT Astra Serif" w:hAnsi="PT Astra Serif"/>
          <w:sz w:val="26"/>
          <w:szCs w:val="26"/>
        </w:rPr>
        <w:t xml:space="preserve">В целях повышения эффективности реализации молодежной политики и развития </w:t>
      </w:r>
      <w:r>
        <w:rPr>
          <w:rFonts w:ascii="PT Astra Serif" w:hAnsi="PT Astra Serif"/>
          <w:sz w:val="26"/>
          <w:szCs w:val="26"/>
        </w:rPr>
        <w:t xml:space="preserve">молодежной </w:t>
      </w:r>
      <w:r w:rsidRPr="00251CC2">
        <w:rPr>
          <w:rFonts w:ascii="PT Astra Serif" w:hAnsi="PT Astra Serif"/>
          <w:sz w:val="26"/>
          <w:szCs w:val="26"/>
        </w:rPr>
        <w:t xml:space="preserve">инфраструктуры на базе </w:t>
      </w:r>
      <w:r>
        <w:rPr>
          <w:rFonts w:ascii="PT Astra Serif" w:hAnsi="PT Astra Serif"/>
          <w:sz w:val="26"/>
          <w:szCs w:val="26"/>
        </w:rPr>
        <w:t>МАУ </w:t>
      </w:r>
      <w:r w:rsidRPr="00251CC2">
        <w:rPr>
          <w:rFonts w:ascii="PT Astra Serif" w:hAnsi="PT Astra Serif"/>
          <w:sz w:val="26"/>
          <w:szCs w:val="26"/>
        </w:rPr>
        <w:t>«Молодежный центр «Гелиос»</w:t>
      </w:r>
      <w:r>
        <w:rPr>
          <w:rFonts w:ascii="PT Astra Serif" w:hAnsi="PT Astra Serif"/>
          <w:sz w:val="26"/>
          <w:szCs w:val="26"/>
        </w:rPr>
        <w:t xml:space="preserve"> </w:t>
      </w:r>
      <w:r w:rsidRPr="00251CC2">
        <w:rPr>
          <w:rFonts w:ascii="PT Astra Serif" w:hAnsi="PT Astra Serif"/>
          <w:sz w:val="26"/>
          <w:szCs w:val="26"/>
        </w:rPr>
        <w:t>в сентябре 2025 года</w:t>
      </w:r>
      <w:r w:rsidRPr="002566A2">
        <w:rPr>
          <w:rFonts w:ascii="PT Astra Serif" w:hAnsi="PT Astra Serif"/>
          <w:sz w:val="26"/>
          <w:szCs w:val="26"/>
        </w:rPr>
        <w:t xml:space="preserve"> </w:t>
      </w:r>
      <w:r>
        <w:rPr>
          <w:rFonts w:ascii="PT Astra Serif" w:hAnsi="PT Astra Serif"/>
          <w:sz w:val="26"/>
          <w:szCs w:val="26"/>
        </w:rPr>
        <w:t>о</w:t>
      </w:r>
      <w:r w:rsidRPr="002566A2">
        <w:rPr>
          <w:rFonts w:ascii="PT Astra Serif" w:hAnsi="PT Astra Serif"/>
          <w:sz w:val="26"/>
          <w:szCs w:val="26"/>
        </w:rPr>
        <w:t xml:space="preserve">рганизовано креативное пространство для общения молодежи </w:t>
      </w:r>
      <w:r>
        <w:rPr>
          <w:rFonts w:ascii="PT Astra Serif" w:hAnsi="PT Astra Serif"/>
          <w:sz w:val="26"/>
          <w:szCs w:val="26"/>
        </w:rPr>
        <w:t>-</w:t>
      </w:r>
      <w:r w:rsidRPr="002566A2">
        <w:rPr>
          <w:rFonts w:ascii="PT Astra Serif" w:hAnsi="PT Astra Serif"/>
          <w:sz w:val="26"/>
          <w:szCs w:val="26"/>
        </w:rPr>
        <w:t xml:space="preserve"> молодежное кафе «Коперник», в котором с участием представителей молодежного сообщества и молодых семей проводятся мастер-классы, творческие встречи, интеллектуальные игры и </w:t>
      </w:r>
      <w:proofErr w:type="spellStart"/>
      <w:r w:rsidRPr="002566A2">
        <w:rPr>
          <w:rFonts w:ascii="PT Astra Serif" w:hAnsi="PT Astra Serif"/>
          <w:sz w:val="26"/>
          <w:szCs w:val="26"/>
        </w:rPr>
        <w:t>квизы</w:t>
      </w:r>
      <w:proofErr w:type="spellEnd"/>
      <w:r w:rsidRPr="002566A2">
        <w:rPr>
          <w:rFonts w:ascii="PT Astra Serif" w:hAnsi="PT Astra Serif"/>
          <w:sz w:val="26"/>
          <w:szCs w:val="26"/>
        </w:rPr>
        <w:t>.</w:t>
      </w:r>
    </w:p>
    <w:p w14:paraId="49338DE4" w14:textId="20B2AE6B" w:rsidR="00251CC2" w:rsidRPr="00251CC2" w:rsidRDefault="00857F94" w:rsidP="00251CC2">
      <w:pPr>
        <w:pStyle w:val="228bf8a64b8551e1msonormal"/>
        <w:spacing w:before="0" w:beforeAutospacing="0" w:after="0" w:afterAutospacing="0"/>
        <w:ind w:firstLine="709"/>
        <w:contextualSpacing/>
        <w:jc w:val="both"/>
        <w:rPr>
          <w:rFonts w:ascii="PT Astra Serif" w:hAnsi="PT Astra Serif"/>
          <w:sz w:val="26"/>
          <w:szCs w:val="26"/>
        </w:rPr>
      </w:pPr>
      <w:r w:rsidRPr="00BA7A4A">
        <w:rPr>
          <w:rFonts w:ascii="PT Astra Serif" w:hAnsi="PT Astra Serif"/>
          <w:sz w:val="26"/>
          <w:szCs w:val="26"/>
        </w:rPr>
        <w:t>С сентября 2025 года</w:t>
      </w:r>
      <w:r>
        <w:rPr>
          <w:rFonts w:ascii="PT Astra Serif" w:hAnsi="PT Astra Serif"/>
          <w:sz w:val="26"/>
          <w:szCs w:val="26"/>
        </w:rPr>
        <w:t xml:space="preserve"> н</w:t>
      </w:r>
      <w:r w:rsidR="00251CC2" w:rsidRPr="00251CC2">
        <w:rPr>
          <w:rFonts w:ascii="PT Astra Serif" w:hAnsi="PT Astra Serif"/>
          <w:sz w:val="26"/>
          <w:szCs w:val="26"/>
        </w:rPr>
        <w:t xml:space="preserve">а базе </w:t>
      </w:r>
      <w:r>
        <w:rPr>
          <w:rFonts w:ascii="PT Astra Serif" w:hAnsi="PT Astra Serif"/>
          <w:sz w:val="26"/>
          <w:szCs w:val="26"/>
        </w:rPr>
        <w:t xml:space="preserve">МАУ </w:t>
      </w:r>
      <w:r w:rsidR="00251CC2" w:rsidRPr="00251CC2">
        <w:rPr>
          <w:rFonts w:ascii="PT Astra Serif" w:hAnsi="PT Astra Serif"/>
          <w:sz w:val="26"/>
          <w:szCs w:val="26"/>
        </w:rPr>
        <w:t>«Молодежный центр «Гелиос» функционирует военно-патриотический клуб «Ратник», воспитанниками которого стали 45 человек. С детьми и подростками в возрасте от 9 до 18 лет проводятся теоретические и практические занятия по тактической, физической, строевой, огневой и разведывательной подготовке. Промежуточная и итоговая аттестация курсантов осуществляется в форме сдачи контрольных нормативов.</w:t>
      </w:r>
    </w:p>
    <w:p w14:paraId="59D74336" w14:textId="2BA66E6E" w:rsidR="00251CC2" w:rsidRPr="00251CC2" w:rsidRDefault="00251CC2" w:rsidP="00251CC2">
      <w:pPr>
        <w:rPr>
          <w:sz w:val="24"/>
          <w:szCs w:val="24"/>
          <w:lang w:eastAsia="ru-RU"/>
        </w:rPr>
      </w:pPr>
    </w:p>
    <w:p w14:paraId="2EF91320" w14:textId="3AA95360" w:rsidR="003D4331" w:rsidRPr="00F43352" w:rsidRDefault="003D4331" w:rsidP="003D4331">
      <w:pPr>
        <w:pStyle w:val="228bf8a64b8551e1msonormal"/>
        <w:spacing w:before="0" w:beforeAutospacing="0" w:after="0" w:afterAutospacing="0"/>
        <w:ind w:firstLine="709"/>
        <w:contextualSpacing/>
        <w:jc w:val="both"/>
        <w:rPr>
          <w:sz w:val="26"/>
          <w:szCs w:val="26"/>
          <w:highlight w:val="yellow"/>
        </w:rPr>
      </w:pPr>
    </w:p>
    <w:p w14:paraId="754B5841" w14:textId="77777777" w:rsidR="00FE34BF" w:rsidRPr="008D0C64" w:rsidRDefault="00FE34BF" w:rsidP="00980626">
      <w:pPr>
        <w:widowControl w:val="0"/>
        <w:suppressAutoHyphens/>
        <w:jc w:val="center"/>
        <w:rPr>
          <w:rFonts w:ascii="PT Astra Serif" w:hAnsi="PT Astra Serif"/>
          <w:b/>
          <w:sz w:val="28"/>
          <w:szCs w:val="28"/>
        </w:rPr>
      </w:pPr>
      <w:r w:rsidRPr="008D0C64">
        <w:rPr>
          <w:rFonts w:ascii="PT Astra Serif" w:hAnsi="PT Astra Serif"/>
          <w:b/>
          <w:sz w:val="28"/>
          <w:szCs w:val="28"/>
        </w:rPr>
        <w:t>Организация отдыха детей</w:t>
      </w:r>
    </w:p>
    <w:p w14:paraId="6685ABD9" w14:textId="77777777" w:rsidR="0039681F" w:rsidRPr="00F43352" w:rsidRDefault="0039681F" w:rsidP="00980626">
      <w:pPr>
        <w:widowControl w:val="0"/>
        <w:suppressAutoHyphens/>
        <w:ind w:firstLine="567"/>
        <w:jc w:val="center"/>
        <w:rPr>
          <w:rFonts w:ascii="PT Astra Serif" w:hAnsi="PT Astra Serif"/>
          <w:b/>
          <w:sz w:val="26"/>
          <w:szCs w:val="26"/>
          <w:highlight w:val="yellow"/>
        </w:rPr>
      </w:pPr>
    </w:p>
    <w:p w14:paraId="0712DB76" w14:textId="5E64B69C" w:rsidR="00026D0B" w:rsidRPr="00D169C4" w:rsidRDefault="00026D0B" w:rsidP="00026D0B">
      <w:pPr>
        <w:widowControl w:val="0"/>
        <w:suppressAutoHyphens/>
        <w:ind w:firstLine="709"/>
        <w:contextualSpacing/>
        <w:jc w:val="both"/>
        <w:rPr>
          <w:rFonts w:ascii="PT Astra Serif" w:eastAsia="Andale Sans UI" w:hAnsi="PT Astra Serif"/>
          <w:color w:val="000000"/>
          <w:kern w:val="1"/>
          <w:sz w:val="26"/>
          <w:szCs w:val="26"/>
          <w:lang w:eastAsia="en-US"/>
        </w:rPr>
      </w:pPr>
      <w:r w:rsidRPr="00D169C4">
        <w:rPr>
          <w:rFonts w:ascii="PT Astra Serif" w:eastAsia="Andale Sans UI" w:hAnsi="PT Astra Serif"/>
          <w:kern w:val="1"/>
          <w:sz w:val="26"/>
          <w:szCs w:val="26"/>
          <w:lang w:eastAsia="en-US"/>
        </w:rPr>
        <w:t xml:space="preserve">В </w:t>
      </w:r>
      <w:r w:rsidR="00B9664C" w:rsidRPr="00D169C4">
        <w:rPr>
          <w:rFonts w:ascii="PT Astra Serif" w:eastAsia="Andale Sans UI" w:hAnsi="PT Astra Serif"/>
          <w:kern w:val="1"/>
          <w:sz w:val="26"/>
          <w:szCs w:val="26"/>
          <w:lang w:eastAsia="en-US"/>
        </w:rPr>
        <w:t xml:space="preserve">отчетном периоде </w:t>
      </w:r>
      <w:r w:rsidRPr="00D169C4">
        <w:rPr>
          <w:rFonts w:ascii="PT Astra Serif" w:eastAsia="Andale Sans UI" w:hAnsi="PT Astra Serif"/>
          <w:kern w:val="1"/>
          <w:sz w:val="26"/>
          <w:szCs w:val="26"/>
          <w:lang w:eastAsia="en-US"/>
        </w:rPr>
        <w:t xml:space="preserve">2025 года </w:t>
      </w:r>
      <w:r w:rsidRPr="00D169C4">
        <w:rPr>
          <w:rFonts w:ascii="PT Astra Serif" w:eastAsia="Andale Sans UI" w:hAnsi="PT Astra Serif"/>
          <w:color w:val="000000"/>
          <w:kern w:val="1"/>
          <w:sz w:val="26"/>
          <w:szCs w:val="26"/>
          <w:lang w:eastAsia="en-US"/>
        </w:rPr>
        <w:t xml:space="preserve">охват детей организованными формами отдыха составил </w:t>
      </w:r>
      <w:r w:rsidR="00B9664C" w:rsidRPr="00D169C4">
        <w:rPr>
          <w:rFonts w:ascii="PT Astra Serif" w:eastAsia="Andale Sans UI" w:hAnsi="PT Astra Serif"/>
          <w:color w:val="000000"/>
          <w:kern w:val="1"/>
          <w:sz w:val="26"/>
          <w:szCs w:val="26"/>
          <w:lang w:eastAsia="en-US"/>
        </w:rPr>
        <w:t xml:space="preserve">2 </w:t>
      </w:r>
      <w:r w:rsidR="006E2652" w:rsidRPr="00D169C4">
        <w:rPr>
          <w:rFonts w:ascii="PT Astra Serif" w:eastAsia="Andale Sans UI" w:hAnsi="PT Astra Serif"/>
          <w:color w:val="000000"/>
          <w:kern w:val="1"/>
          <w:sz w:val="26"/>
          <w:szCs w:val="26"/>
          <w:lang w:eastAsia="en-US"/>
        </w:rPr>
        <w:t>826</w:t>
      </w:r>
      <w:r w:rsidRPr="00D169C4">
        <w:rPr>
          <w:rFonts w:ascii="PT Astra Serif" w:eastAsia="Andale Sans UI" w:hAnsi="PT Astra Serif"/>
          <w:color w:val="000000"/>
          <w:kern w:val="1"/>
          <w:sz w:val="26"/>
          <w:szCs w:val="26"/>
          <w:lang w:eastAsia="en-US"/>
        </w:rPr>
        <w:t xml:space="preserve"> человек</w:t>
      </w:r>
      <w:r w:rsidR="00C9760C" w:rsidRPr="00D169C4">
        <w:rPr>
          <w:rFonts w:ascii="PT Astra Serif" w:eastAsia="Andale Sans UI" w:hAnsi="PT Astra Serif"/>
          <w:color w:val="000000"/>
          <w:kern w:val="1"/>
          <w:sz w:val="26"/>
          <w:szCs w:val="26"/>
          <w:lang w:eastAsia="en-US"/>
        </w:rPr>
        <w:t xml:space="preserve"> (10</w:t>
      </w:r>
      <w:r w:rsidR="00D169C4" w:rsidRPr="00D169C4">
        <w:rPr>
          <w:rFonts w:ascii="PT Astra Serif" w:eastAsia="Andale Sans UI" w:hAnsi="PT Astra Serif"/>
          <w:color w:val="000000"/>
          <w:kern w:val="1"/>
          <w:sz w:val="26"/>
          <w:szCs w:val="26"/>
          <w:lang w:eastAsia="en-US"/>
        </w:rPr>
        <w:t>6,2</w:t>
      </w:r>
      <w:r w:rsidR="008E1677" w:rsidRPr="00D169C4">
        <w:rPr>
          <w:rFonts w:ascii="PT Astra Serif" w:eastAsia="Andale Sans UI" w:hAnsi="PT Astra Serif"/>
          <w:color w:val="000000"/>
          <w:kern w:val="1"/>
          <w:sz w:val="26"/>
          <w:szCs w:val="26"/>
          <w:lang w:eastAsia="en-US"/>
        </w:rPr>
        <w:t>%)</w:t>
      </w:r>
      <w:r w:rsidRPr="00D169C4">
        <w:rPr>
          <w:rFonts w:ascii="PT Astra Serif" w:eastAsia="Andale Sans UI" w:hAnsi="PT Astra Serif"/>
          <w:color w:val="000000"/>
          <w:kern w:val="1"/>
          <w:sz w:val="26"/>
          <w:szCs w:val="26"/>
          <w:lang w:eastAsia="en-US"/>
        </w:rPr>
        <w:t>, из них:</w:t>
      </w:r>
    </w:p>
    <w:p w14:paraId="53DF4927" w14:textId="704EB5A3" w:rsidR="00026D0B" w:rsidRPr="00D169C4" w:rsidRDefault="00026D0B" w:rsidP="00026D0B">
      <w:pPr>
        <w:widowControl w:val="0"/>
        <w:suppressAutoHyphens/>
        <w:ind w:firstLine="709"/>
        <w:contextualSpacing/>
        <w:jc w:val="both"/>
        <w:rPr>
          <w:rFonts w:ascii="PT Astra Serif" w:eastAsia="Andale Sans UI" w:hAnsi="PT Astra Serif"/>
          <w:color w:val="000000"/>
          <w:kern w:val="1"/>
          <w:sz w:val="26"/>
          <w:szCs w:val="26"/>
          <w:lang w:eastAsia="en-US"/>
        </w:rPr>
      </w:pPr>
      <w:r w:rsidRPr="00D169C4">
        <w:rPr>
          <w:rFonts w:ascii="PT Astra Serif" w:eastAsia="Andale Sans UI" w:hAnsi="PT Astra Serif"/>
          <w:color w:val="000000"/>
          <w:kern w:val="1"/>
          <w:sz w:val="26"/>
          <w:szCs w:val="26"/>
          <w:lang w:eastAsia="en-US"/>
        </w:rPr>
        <w:t xml:space="preserve">- </w:t>
      </w:r>
      <w:r w:rsidR="00FD35D4" w:rsidRPr="00D169C4">
        <w:rPr>
          <w:rFonts w:ascii="PT Astra Serif" w:eastAsia="Andale Sans UI" w:hAnsi="PT Astra Serif"/>
          <w:color w:val="000000"/>
          <w:kern w:val="1"/>
          <w:sz w:val="26"/>
          <w:szCs w:val="26"/>
          <w:lang w:eastAsia="en-US"/>
        </w:rPr>
        <w:t>2 279</w:t>
      </w:r>
      <w:r w:rsidRPr="00D169C4">
        <w:rPr>
          <w:rFonts w:ascii="PT Astra Serif" w:eastAsia="Andale Sans UI" w:hAnsi="PT Astra Serif"/>
          <w:color w:val="000000"/>
          <w:kern w:val="1"/>
          <w:sz w:val="26"/>
          <w:szCs w:val="26"/>
          <w:lang w:eastAsia="en-US"/>
        </w:rPr>
        <w:t xml:space="preserve"> человек</w:t>
      </w:r>
      <w:r w:rsidR="00D7361A" w:rsidRPr="00D169C4">
        <w:rPr>
          <w:rFonts w:ascii="PT Astra Serif" w:eastAsia="Andale Sans UI" w:hAnsi="PT Astra Serif"/>
          <w:color w:val="000000"/>
          <w:kern w:val="1"/>
          <w:sz w:val="26"/>
          <w:szCs w:val="26"/>
          <w:lang w:eastAsia="en-US"/>
        </w:rPr>
        <w:t>а</w:t>
      </w:r>
      <w:r w:rsidRPr="00D169C4">
        <w:rPr>
          <w:rFonts w:ascii="PT Astra Serif" w:eastAsia="Andale Sans UI" w:hAnsi="PT Astra Serif"/>
          <w:color w:val="000000"/>
          <w:kern w:val="1"/>
          <w:sz w:val="26"/>
          <w:szCs w:val="26"/>
          <w:lang w:eastAsia="en-US"/>
        </w:rPr>
        <w:t xml:space="preserve"> на базе </w:t>
      </w:r>
      <w:r w:rsidR="00586EED" w:rsidRPr="00D169C4">
        <w:rPr>
          <w:rFonts w:ascii="PT Astra Serif" w:eastAsia="Andale Sans UI" w:hAnsi="PT Astra Serif"/>
          <w:color w:val="000000"/>
          <w:kern w:val="1"/>
          <w:sz w:val="26"/>
          <w:szCs w:val="26"/>
          <w:lang w:eastAsia="en-US"/>
        </w:rPr>
        <w:t>муниципальных учреждений социальной сферы города Югорска</w:t>
      </w:r>
      <w:r w:rsidR="00967D24" w:rsidRPr="00D169C4">
        <w:rPr>
          <w:rFonts w:ascii="PT Astra Serif" w:eastAsia="Andale Sans UI" w:hAnsi="PT Astra Serif"/>
          <w:color w:val="000000"/>
          <w:kern w:val="1"/>
          <w:sz w:val="26"/>
          <w:szCs w:val="26"/>
          <w:lang w:eastAsia="en-US"/>
        </w:rPr>
        <w:t xml:space="preserve"> (</w:t>
      </w:r>
      <w:r w:rsidR="00D169C4" w:rsidRPr="00D169C4">
        <w:rPr>
          <w:rFonts w:ascii="PT Astra Serif" w:eastAsia="Andale Sans UI" w:hAnsi="PT Astra Serif"/>
          <w:color w:val="000000"/>
          <w:kern w:val="1"/>
          <w:sz w:val="26"/>
          <w:szCs w:val="26"/>
          <w:lang w:eastAsia="en-US"/>
        </w:rPr>
        <w:t>100,0</w:t>
      </w:r>
      <w:r w:rsidR="008E1677" w:rsidRPr="00D169C4">
        <w:rPr>
          <w:rFonts w:ascii="PT Astra Serif" w:eastAsia="Andale Sans UI" w:hAnsi="PT Astra Serif"/>
          <w:color w:val="000000"/>
          <w:kern w:val="1"/>
          <w:sz w:val="26"/>
          <w:szCs w:val="26"/>
          <w:lang w:eastAsia="en-US"/>
        </w:rPr>
        <w:t>%)</w:t>
      </w:r>
      <w:r w:rsidRPr="00D169C4">
        <w:rPr>
          <w:rFonts w:ascii="PT Astra Serif" w:eastAsia="Andale Sans UI" w:hAnsi="PT Astra Serif"/>
          <w:color w:val="000000"/>
          <w:kern w:val="1"/>
          <w:sz w:val="26"/>
          <w:szCs w:val="26"/>
          <w:lang w:eastAsia="en-US"/>
        </w:rPr>
        <w:t>;</w:t>
      </w:r>
    </w:p>
    <w:p w14:paraId="76F993C6" w14:textId="0463C2C5" w:rsidR="00026D0B" w:rsidRPr="00D169C4" w:rsidRDefault="00026D0B" w:rsidP="00026D0B">
      <w:pPr>
        <w:widowControl w:val="0"/>
        <w:suppressAutoHyphens/>
        <w:ind w:firstLine="709"/>
        <w:contextualSpacing/>
        <w:jc w:val="both"/>
        <w:rPr>
          <w:rFonts w:ascii="PT Astra Serif" w:eastAsia="Andale Sans UI" w:hAnsi="PT Astra Serif"/>
          <w:color w:val="000000"/>
          <w:kern w:val="1"/>
          <w:sz w:val="26"/>
          <w:szCs w:val="26"/>
          <w:lang w:eastAsia="en-US"/>
        </w:rPr>
      </w:pPr>
      <w:r w:rsidRPr="00D169C4">
        <w:rPr>
          <w:rFonts w:ascii="PT Astra Serif" w:eastAsia="Andale Sans UI" w:hAnsi="PT Astra Serif"/>
          <w:color w:val="000000"/>
          <w:kern w:val="1"/>
          <w:sz w:val="26"/>
          <w:szCs w:val="26"/>
          <w:lang w:eastAsia="en-US"/>
        </w:rPr>
        <w:t xml:space="preserve">- </w:t>
      </w:r>
      <w:r w:rsidR="00C9760C" w:rsidRPr="00D169C4">
        <w:rPr>
          <w:rFonts w:ascii="PT Astra Serif" w:eastAsia="Andale Sans UI" w:hAnsi="PT Astra Serif"/>
          <w:color w:val="000000"/>
          <w:kern w:val="1"/>
          <w:sz w:val="26"/>
          <w:szCs w:val="26"/>
          <w:lang w:eastAsia="en-US"/>
        </w:rPr>
        <w:t>1</w:t>
      </w:r>
      <w:r w:rsidR="006E2652" w:rsidRPr="00D169C4">
        <w:rPr>
          <w:rFonts w:ascii="PT Astra Serif" w:eastAsia="Andale Sans UI" w:hAnsi="PT Astra Serif"/>
          <w:color w:val="000000"/>
          <w:kern w:val="1"/>
          <w:sz w:val="26"/>
          <w:szCs w:val="26"/>
          <w:lang w:eastAsia="en-US"/>
        </w:rPr>
        <w:t>97</w:t>
      </w:r>
      <w:r w:rsidR="00C9760C" w:rsidRPr="00D169C4">
        <w:rPr>
          <w:rFonts w:ascii="PT Astra Serif" w:eastAsia="Andale Sans UI" w:hAnsi="PT Astra Serif"/>
          <w:color w:val="000000"/>
          <w:kern w:val="1"/>
          <w:sz w:val="26"/>
          <w:szCs w:val="26"/>
          <w:lang w:eastAsia="en-US"/>
        </w:rPr>
        <w:t xml:space="preserve"> человек</w:t>
      </w:r>
      <w:r w:rsidR="0027221B" w:rsidRPr="00D169C4">
        <w:rPr>
          <w:rFonts w:ascii="PT Astra Serif" w:eastAsia="Andale Sans UI" w:hAnsi="PT Astra Serif"/>
          <w:color w:val="000000"/>
          <w:kern w:val="1"/>
          <w:sz w:val="26"/>
          <w:szCs w:val="26"/>
          <w:lang w:eastAsia="en-US"/>
        </w:rPr>
        <w:t xml:space="preserve"> </w:t>
      </w:r>
      <w:r w:rsidR="0019055D" w:rsidRPr="00D169C4">
        <w:rPr>
          <w:rFonts w:ascii="PT Astra Serif" w:eastAsia="Arial" w:hAnsi="PT Astra Serif"/>
          <w:sz w:val="26"/>
          <w:szCs w:val="26"/>
        </w:rPr>
        <w:t>на базе санатория-профилактория ООО «Газпром трансгаз Югорск»</w:t>
      </w:r>
      <w:r w:rsidR="00C9760C" w:rsidRPr="00D169C4">
        <w:rPr>
          <w:rFonts w:ascii="PT Astra Serif" w:eastAsia="Arial" w:hAnsi="PT Astra Serif"/>
          <w:sz w:val="26"/>
          <w:szCs w:val="26"/>
        </w:rPr>
        <w:t xml:space="preserve"> (рост в </w:t>
      </w:r>
      <w:r w:rsidR="00D169C4" w:rsidRPr="00D169C4">
        <w:rPr>
          <w:rFonts w:ascii="PT Astra Serif" w:eastAsia="Arial" w:hAnsi="PT Astra Serif"/>
          <w:sz w:val="26"/>
          <w:szCs w:val="26"/>
        </w:rPr>
        <w:t>3,9</w:t>
      </w:r>
      <w:r w:rsidR="00CD3717" w:rsidRPr="00D169C4">
        <w:rPr>
          <w:rFonts w:ascii="PT Astra Serif" w:eastAsia="Arial" w:hAnsi="PT Astra Serif"/>
          <w:sz w:val="26"/>
          <w:szCs w:val="26"/>
        </w:rPr>
        <w:t xml:space="preserve"> раза);</w:t>
      </w:r>
    </w:p>
    <w:p w14:paraId="43FAA7C1" w14:textId="3C58F914" w:rsidR="00026D0B" w:rsidRPr="00D169C4" w:rsidRDefault="00026D0B" w:rsidP="00026D0B">
      <w:pPr>
        <w:widowControl w:val="0"/>
        <w:suppressAutoHyphens/>
        <w:ind w:firstLine="709"/>
        <w:contextualSpacing/>
        <w:jc w:val="both"/>
        <w:rPr>
          <w:rFonts w:ascii="PT Astra Serif" w:eastAsia="Arial" w:hAnsi="PT Astra Serif"/>
          <w:sz w:val="26"/>
          <w:szCs w:val="26"/>
        </w:rPr>
      </w:pPr>
      <w:r w:rsidRPr="00D169C4">
        <w:rPr>
          <w:rFonts w:ascii="PT Astra Serif" w:eastAsia="Andale Sans UI" w:hAnsi="PT Astra Serif"/>
          <w:color w:val="000000"/>
          <w:kern w:val="1"/>
          <w:sz w:val="26"/>
          <w:szCs w:val="26"/>
          <w:lang w:eastAsia="en-US"/>
        </w:rPr>
        <w:t xml:space="preserve">- </w:t>
      </w:r>
      <w:r w:rsidR="004D516E" w:rsidRPr="00D169C4">
        <w:rPr>
          <w:rFonts w:ascii="PT Astra Serif" w:eastAsia="Andale Sans UI" w:hAnsi="PT Astra Serif"/>
          <w:color w:val="000000"/>
          <w:kern w:val="1"/>
          <w:sz w:val="26"/>
          <w:szCs w:val="26"/>
          <w:lang w:eastAsia="en-US"/>
        </w:rPr>
        <w:t>244</w:t>
      </w:r>
      <w:r w:rsidR="00D2597D" w:rsidRPr="00D169C4">
        <w:rPr>
          <w:rFonts w:ascii="PT Astra Serif" w:eastAsia="Andale Sans UI" w:hAnsi="PT Astra Serif"/>
          <w:color w:val="000000"/>
          <w:kern w:val="1"/>
          <w:sz w:val="26"/>
          <w:szCs w:val="26"/>
          <w:lang w:eastAsia="en-US"/>
        </w:rPr>
        <w:t xml:space="preserve"> человек</w:t>
      </w:r>
      <w:r w:rsidR="00C9760C" w:rsidRPr="00D169C4">
        <w:rPr>
          <w:rFonts w:ascii="PT Astra Serif" w:eastAsia="Andale Sans UI" w:hAnsi="PT Astra Serif"/>
          <w:color w:val="000000"/>
          <w:kern w:val="1"/>
          <w:sz w:val="26"/>
          <w:szCs w:val="26"/>
          <w:lang w:eastAsia="en-US"/>
        </w:rPr>
        <w:t>а</w:t>
      </w:r>
      <w:r w:rsidR="00D2597D" w:rsidRPr="00D169C4">
        <w:rPr>
          <w:rFonts w:ascii="PT Astra Serif" w:eastAsia="Andale Sans UI" w:hAnsi="PT Astra Serif"/>
          <w:color w:val="000000"/>
          <w:kern w:val="1"/>
          <w:sz w:val="26"/>
          <w:szCs w:val="26"/>
          <w:lang w:eastAsia="en-US"/>
        </w:rPr>
        <w:t xml:space="preserve"> </w:t>
      </w:r>
      <w:r w:rsidR="0019055D" w:rsidRPr="00D169C4">
        <w:rPr>
          <w:rFonts w:ascii="PT Astra Serif" w:eastAsia="Arial" w:hAnsi="PT Astra Serif"/>
          <w:sz w:val="26"/>
          <w:szCs w:val="26"/>
        </w:rPr>
        <w:t>на базе детских оздоровительных лагерей (выездной отдых)</w:t>
      </w:r>
      <w:r w:rsidR="00C9760C" w:rsidRPr="00D169C4">
        <w:rPr>
          <w:rFonts w:ascii="PT Astra Serif" w:eastAsia="Arial" w:hAnsi="PT Astra Serif"/>
          <w:sz w:val="26"/>
          <w:szCs w:val="26"/>
        </w:rPr>
        <w:t xml:space="preserve"> (</w:t>
      </w:r>
      <w:r w:rsidR="004D516E" w:rsidRPr="00D169C4">
        <w:rPr>
          <w:rFonts w:ascii="PT Astra Serif" w:eastAsia="Arial" w:hAnsi="PT Astra Serif"/>
          <w:sz w:val="26"/>
          <w:szCs w:val="26"/>
        </w:rPr>
        <w:t>107,5</w:t>
      </w:r>
      <w:r w:rsidR="00C9760C" w:rsidRPr="00D169C4">
        <w:rPr>
          <w:rFonts w:ascii="PT Astra Serif" w:eastAsia="Arial" w:hAnsi="PT Astra Serif"/>
          <w:sz w:val="26"/>
          <w:szCs w:val="26"/>
        </w:rPr>
        <w:t>%</w:t>
      </w:r>
      <w:r w:rsidR="00CD3717" w:rsidRPr="00D169C4">
        <w:rPr>
          <w:rFonts w:ascii="PT Astra Serif" w:eastAsia="Arial" w:hAnsi="PT Astra Serif"/>
          <w:sz w:val="26"/>
          <w:szCs w:val="26"/>
        </w:rPr>
        <w:t>)</w:t>
      </w:r>
      <w:r w:rsidR="00FD35D4" w:rsidRPr="00D169C4">
        <w:rPr>
          <w:rFonts w:ascii="PT Astra Serif" w:eastAsia="Arial" w:hAnsi="PT Astra Serif"/>
          <w:sz w:val="26"/>
          <w:szCs w:val="26"/>
        </w:rPr>
        <w:t>;</w:t>
      </w:r>
    </w:p>
    <w:p w14:paraId="163ABDF9" w14:textId="652DF836" w:rsidR="00FD35D4" w:rsidRPr="00E63298" w:rsidRDefault="00FD35D4" w:rsidP="00FD35D4">
      <w:pPr>
        <w:spacing w:after="200"/>
        <w:ind w:firstLine="709"/>
        <w:contextualSpacing/>
        <w:jc w:val="both"/>
        <w:rPr>
          <w:rFonts w:ascii="PT Astra Serif" w:eastAsia="Calibri" w:hAnsi="PT Astra Serif"/>
          <w:sz w:val="26"/>
          <w:szCs w:val="26"/>
          <w:lang w:eastAsia="en-US"/>
        </w:rPr>
      </w:pPr>
      <w:r>
        <w:rPr>
          <w:rFonts w:ascii="PT Astra Serif" w:eastAsia="Calibri" w:hAnsi="PT Astra Serif"/>
          <w:sz w:val="26"/>
          <w:szCs w:val="26"/>
          <w:lang w:eastAsia="en-US"/>
        </w:rPr>
        <w:t>- 106 человек н</w:t>
      </w:r>
      <w:r w:rsidRPr="00E63298">
        <w:rPr>
          <w:rFonts w:ascii="PT Astra Serif" w:eastAsia="Calibri" w:hAnsi="PT Astra Serif"/>
          <w:sz w:val="26"/>
          <w:szCs w:val="26"/>
          <w:lang w:eastAsia="en-US"/>
        </w:rPr>
        <w:t xml:space="preserve">а базе </w:t>
      </w:r>
      <w:r>
        <w:rPr>
          <w:rFonts w:ascii="PT Astra Serif" w:eastAsia="Calibri" w:hAnsi="PT Astra Serif"/>
          <w:sz w:val="26"/>
          <w:szCs w:val="26"/>
          <w:lang w:eastAsia="en-US"/>
        </w:rPr>
        <w:t xml:space="preserve">БУ </w:t>
      </w:r>
      <w:r w:rsidRPr="00E63298">
        <w:rPr>
          <w:rFonts w:ascii="PT Astra Serif" w:eastAsia="Calibri" w:hAnsi="PT Astra Serif"/>
          <w:sz w:val="26"/>
          <w:szCs w:val="26"/>
          <w:lang w:eastAsia="en-US"/>
        </w:rPr>
        <w:t>Ханты-Мансийского автономного округа</w:t>
      </w:r>
      <w:r w:rsidR="00D169C4">
        <w:rPr>
          <w:rFonts w:ascii="PT Astra Serif" w:eastAsia="Calibri" w:hAnsi="PT Astra Serif"/>
          <w:sz w:val="26"/>
          <w:szCs w:val="26"/>
          <w:lang w:eastAsia="en-US"/>
        </w:rPr>
        <w:t xml:space="preserve"> </w:t>
      </w:r>
      <w:r w:rsidRPr="00E63298">
        <w:rPr>
          <w:rFonts w:ascii="PT Astra Serif" w:eastAsia="Calibri" w:hAnsi="PT Astra Serif"/>
          <w:sz w:val="26"/>
          <w:szCs w:val="26"/>
          <w:lang w:eastAsia="en-US"/>
        </w:rPr>
        <w:t>-</w:t>
      </w:r>
      <w:r w:rsidR="00D169C4">
        <w:rPr>
          <w:rFonts w:ascii="PT Astra Serif" w:eastAsia="Calibri" w:hAnsi="PT Astra Serif"/>
          <w:sz w:val="26"/>
          <w:szCs w:val="26"/>
          <w:lang w:eastAsia="en-US"/>
        </w:rPr>
        <w:t xml:space="preserve"> </w:t>
      </w:r>
      <w:r w:rsidRPr="00E63298">
        <w:rPr>
          <w:rFonts w:ascii="PT Astra Serif" w:eastAsia="Calibri" w:hAnsi="PT Astra Serif"/>
          <w:sz w:val="26"/>
          <w:szCs w:val="26"/>
          <w:lang w:eastAsia="en-US"/>
        </w:rPr>
        <w:t>Югры «Югорский комплексный центр социального обслуживания населения»</w:t>
      </w:r>
      <w:r w:rsidR="00D169C4">
        <w:rPr>
          <w:rFonts w:ascii="PT Astra Serif" w:eastAsia="Calibri" w:hAnsi="PT Astra Serif"/>
          <w:sz w:val="26"/>
          <w:szCs w:val="26"/>
          <w:lang w:eastAsia="en-US"/>
        </w:rPr>
        <w:t xml:space="preserve"> (100,0%)</w:t>
      </w:r>
      <w:r>
        <w:rPr>
          <w:rFonts w:ascii="PT Astra Serif" w:eastAsia="Calibri" w:hAnsi="PT Astra Serif"/>
          <w:sz w:val="26"/>
          <w:szCs w:val="26"/>
          <w:lang w:eastAsia="en-US"/>
        </w:rPr>
        <w:t xml:space="preserve">. </w:t>
      </w:r>
    </w:p>
    <w:p w14:paraId="42C5070D" w14:textId="4B0E3528" w:rsidR="00EE6AD2" w:rsidRPr="008570A2" w:rsidRDefault="00EE6AD2" w:rsidP="00EE6AD2">
      <w:pPr>
        <w:widowControl w:val="0"/>
        <w:suppressAutoHyphens/>
        <w:ind w:firstLine="567"/>
        <w:jc w:val="both"/>
        <w:rPr>
          <w:rFonts w:ascii="PT Astra Serif" w:eastAsia="Andale Sans UI" w:hAnsi="PT Astra Serif"/>
          <w:color w:val="000000"/>
          <w:kern w:val="2"/>
          <w:sz w:val="26"/>
          <w:szCs w:val="26"/>
          <w:lang w:eastAsia="en-US"/>
        </w:rPr>
      </w:pPr>
      <w:r w:rsidRPr="008570A2">
        <w:rPr>
          <w:rFonts w:ascii="PT Astra Serif" w:eastAsia="Andale Sans UI" w:hAnsi="PT Astra Serif" w:cs="Segoe UI"/>
          <w:color w:val="0D0D0D"/>
          <w:kern w:val="2"/>
          <w:sz w:val="26"/>
          <w:szCs w:val="26"/>
          <w:shd w:val="clear" w:color="auto" w:fill="FFFFFF"/>
          <w:lang w:eastAsia="en-US"/>
        </w:rPr>
        <w:t xml:space="preserve">Отдых детей организован с учетом профильной направленности смен, ориентированных на </w:t>
      </w:r>
      <w:r w:rsidR="00D1645B" w:rsidRPr="008570A2">
        <w:rPr>
          <w:rFonts w:ascii="PT Astra Serif" w:eastAsia="Andale Sans UI" w:hAnsi="PT Astra Serif" w:cs="Segoe UI"/>
          <w:color w:val="0D0D0D"/>
          <w:kern w:val="2"/>
          <w:sz w:val="26"/>
          <w:szCs w:val="26"/>
          <w:shd w:val="clear" w:color="auto" w:fill="FFFFFF"/>
          <w:lang w:eastAsia="en-US"/>
        </w:rPr>
        <w:t xml:space="preserve">патриотическое воспитание, </w:t>
      </w:r>
      <w:r w:rsidRPr="008570A2">
        <w:rPr>
          <w:rFonts w:ascii="PT Astra Serif" w:eastAsia="Andale Sans UI" w:hAnsi="PT Astra Serif" w:cs="Segoe UI"/>
          <w:color w:val="0D0D0D"/>
          <w:kern w:val="2"/>
          <w:sz w:val="26"/>
          <w:szCs w:val="26"/>
          <w:shd w:val="clear" w:color="auto" w:fill="FFFFFF"/>
          <w:lang w:eastAsia="en-US"/>
        </w:rPr>
        <w:t>развитие творческих, художественных и физических способностей несовершеннолетних.</w:t>
      </w:r>
    </w:p>
    <w:p w14:paraId="436850F6" w14:textId="6C3F9728" w:rsidR="00551B0C" w:rsidRPr="008570A2" w:rsidRDefault="00551B0C" w:rsidP="00551B0C">
      <w:pPr>
        <w:widowControl w:val="0"/>
        <w:ind w:firstLine="709"/>
        <w:jc w:val="both"/>
        <w:rPr>
          <w:rFonts w:ascii="PT Astra Serif" w:hAnsi="PT Astra Serif"/>
          <w:sz w:val="26"/>
          <w:szCs w:val="26"/>
          <w:lang w:eastAsia="ru-RU"/>
        </w:rPr>
      </w:pPr>
      <w:r w:rsidRPr="008570A2">
        <w:rPr>
          <w:rFonts w:ascii="PT Astra Serif" w:eastAsia="Calibri" w:hAnsi="PT Astra Serif"/>
          <w:sz w:val="26"/>
          <w:szCs w:val="26"/>
          <w:lang w:eastAsia="en-US"/>
        </w:rPr>
        <w:t>В летний период была продолжена реализация программы дворовой педагогики «</w:t>
      </w:r>
      <w:proofErr w:type="spellStart"/>
      <w:r w:rsidRPr="008570A2">
        <w:rPr>
          <w:rFonts w:ascii="PT Astra Serif" w:eastAsia="Calibri" w:hAnsi="PT Astra Serif"/>
          <w:sz w:val="26"/>
          <w:szCs w:val="26"/>
          <w:lang w:eastAsia="en-US"/>
        </w:rPr>
        <w:t>Трям</w:t>
      </w:r>
      <w:proofErr w:type="spellEnd"/>
      <w:r w:rsidRPr="008570A2">
        <w:rPr>
          <w:rFonts w:ascii="PT Astra Serif" w:eastAsia="Calibri" w:hAnsi="PT Astra Serif"/>
          <w:sz w:val="26"/>
          <w:szCs w:val="26"/>
          <w:lang w:eastAsia="en-US"/>
        </w:rPr>
        <w:t xml:space="preserve">. Здравствуйте!». </w:t>
      </w:r>
      <w:r w:rsidRPr="008570A2">
        <w:rPr>
          <w:rFonts w:ascii="PT Astra Serif" w:hAnsi="PT Astra Serif"/>
          <w:sz w:val="26"/>
          <w:szCs w:val="26"/>
          <w:lang w:eastAsia="ru-RU"/>
        </w:rPr>
        <w:t>Спортивно-развлекательные, культурные мероприятия в вечернее время проводились специалистами МАУ «Молодежный центр «Гелиос» на 8 дворовых площадках города (в 2024 году - на 7 площадках) с использованием методов и приемов, основанных на активных формах обучения и игровой деятельности. Данным видом отдыха и досуга</w:t>
      </w:r>
      <w:r w:rsidR="00BD2D44" w:rsidRPr="008570A2">
        <w:rPr>
          <w:rFonts w:ascii="PT Astra Serif" w:hAnsi="PT Astra Serif"/>
          <w:sz w:val="26"/>
          <w:szCs w:val="26"/>
          <w:lang w:eastAsia="ru-RU"/>
        </w:rPr>
        <w:t xml:space="preserve"> было </w:t>
      </w:r>
      <w:r w:rsidRPr="008570A2">
        <w:rPr>
          <w:rFonts w:ascii="PT Astra Serif" w:hAnsi="PT Astra Serif"/>
          <w:sz w:val="26"/>
          <w:szCs w:val="26"/>
          <w:lang w:eastAsia="ru-RU"/>
        </w:rPr>
        <w:t>охвачено 1</w:t>
      </w:r>
      <w:r w:rsidR="00DA69A0" w:rsidRPr="008570A2">
        <w:rPr>
          <w:rFonts w:ascii="PT Astra Serif" w:hAnsi="PT Astra Serif"/>
          <w:sz w:val="26"/>
          <w:szCs w:val="26"/>
          <w:lang w:eastAsia="ru-RU"/>
        </w:rPr>
        <w:t xml:space="preserve"> </w:t>
      </w:r>
      <w:r w:rsidRPr="008570A2">
        <w:rPr>
          <w:rFonts w:ascii="PT Astra Serif" w:hAnsi="PT Astra Serif"/>
          <w:sz w:val="26"/>
          <w:szCs w:val="26"/>
          <w:lang w:eastAsia="ru-RU"/>
        </w:rPr>
        <w:t>400 человек.</w:t>
      </w:r>
    </w:p>
    <w:p w14:paraId="4E380704" w14:textId="1B2894D7" w:rsidR="00402BF7" w:rsidRPr="006E2652" w:rsidRDefault="00402BF7" w:rsidP="00402BF7">
      <w:pPr>
        <w:spacing w:after="200"/>
        <w:ind w:firstLine="709"/>
        <w:contextualSpacing/>
        <w:jc w:val="both"/>
        <w:rPr>
          <w:rFonts w:ascii="PT Astra Serif" w:eastAsia="Calibri" w:hAnsi="PT Astra Serif"/>
          <w:sz w:val="26"/>
          <w:szCs w:val="26"/>
          <w:lang w:eastAsia="en-US"/>
        </w:rPr>
      </w:pPr>
      <w:r w:rsidRPr="006E2652">
        <w:rPr>
          <w:rFonts w:ascii="PT Astra Serif" w:eastAsia="Calibri" w:hAnsi="PT Astra Serif"/>
          <w:sz w:val="26"/>
          <w:szCs w:val="26"/>
          <w:lang w:eastAsia="en-US"/>
        </w:rPr>
        <w:t xml:space="preserve">За пределы города Югорска в 2025 году выехало 244 </w:t>
      </w:r>
      <w:r w:rsidR="00BC7AE8">
        <w:rPr>
          <w:rFonts w:ascii="PT Astra Serif" w:eastAsia="Calibri" w:hAnsi="PT Astra Serif"/>
          <w:sz w:val="26"/>
          <w:szCs w:val="26"/>
          <w:lang w:eastAsia="en-US"/>
        </w:rPr>
        <w:t xml:space="preserve">ребенка </w:t>
      </w:r>
      <w:r w:rsidRPr="006E2652">
        <w:rPr>
          <w:rFonts w:ascii="PT Astra Serif" w:eastAsia="Calibri" w:hAnsi="PT Astra Serif"/>
          <w:sz w:val="26"/>
          <w:szCs w:val="26"/>
          <w:lang w:eastAsia="en-US"/>
        </w:rPr>
        <w:t>в детски</w:t>
      </w:r>
      <w:r>
        <w:rPr>
          <w:rFonts w:ascii="PT Astra Serif" w:eastAsia="Calibri" w:hAnsi="PT Astra Serif"/>
          <w:sz w:val="26"/>
          <w:szCs w:val="26"/>
          <w:lang w:eastAsia="en-US"/>
        </w:rPr>
        <w:t>е</w:t>
      </w:r>
      <w:r w:rsidRPr="006E2652">
        <w:rPr>
          <w:rFonts w:ascii="PT Astra Serif" w:eastAsia="Calibri" w:hAnsi="PT Astra Serif"/>
          <w:sz w:val="26"/>
          <w:szCs w:val="26"/>
          <w:lang w:eastAsia="en-US"/>
        </w:rPr>
        <w:t xml:space="preserve"> оздоровительны</w:t>
      </w:r>
      <w:r>
        <w:rPr>
          <w:rFonts w:ascii="PT Astra Serif" w:eastAsia="Calibri" w:hAnsi="PT Astra Serif"/>
          <w:sz w:val="26"/>
          <w:szCs w:val="26"/>
          <w:lang w:eastAsia="en-US"/>
        </w:rPr>
        <w:t>е</w:t>
      </w:r>
      <w:r w:rsidRPr="006E2652">
        <w:rPr>
          <w:rFonts w:ascii="PT Astra Serif" w:eastAsia="Calibri" w:hAnsi="PT Astra Serif"/>
          <w:sz w:val="26"/>
          <w:szCs w:val="26"/>
          <w:lang w:eastAsia="en-US"/>
        </w:rPr>
        <w:t xml:space="preserve"> лагеря на территории Краснодарского края (г. Новороссийск), </w:t>
      </w:r>
      <w:r w:rsidRPr="006E2652">
        <w:rPr>
          <w:rFonts w:ascii="PT Astra Serif" w:eastAsia="Calibri" w:hAnsi="PT Astra Serif"/>
          <w:sz w:val="26"/>
          <w:szCs w:val="26"/>
          <w:lang w:eastAsia="en-US"/>
        </w:rPr>
        <w:lastRenderedPageBreak/>
        <w:t>Республики Башкортостан, Свердловской области, Пермского края, Московской области, Ханты-Мансийского автономного округа - Югры (Советский район).</w:t>
      </w:r>
    </w:p>
    <w:p w14:paraId="67F8C8B0" w14:textId="77777777" w:rsidR="00402BF7" w:rsidRDefault="00402BF7" w:rsidP="00551B0C">
      <w:pPr>
        <w:widowControl w:val="0"/>
        <w:ind w:firstLine="709"/>
        <w:jc w:val="both"/>
        <w:rPr>
          <w:rFonts w:ascii="PT Astra Serif" w:hAnsi="PT Astra Serif"/>
          <w:sz w:val="26"/>
          <w:szCs w:val="26"/>
          <w:highlight w:val="yellow"/>
          <w:lang w:eastAsia="ru-RU"/>
        </w:rPr>
      </w:pPr>
    </w:p>
    <w:p w14:paraId="6D9B6D4B" w14:textId="4660DCBF" w:rsidR="004C12D8" w:rsidRDefault="004C12D8" w:rsidP="00980626">
      <w:pPr>
        <w:jc w:val="center"/>
        <w:rPr>
          <w:rFonts w:ascii="PT Astra Serif" w:eastAsia="Calibri" w:hAnsi="PT Astra Serif"/>
          <w:b/>
          <w:sz w:val="28"/>
          <w:szCs w:val="28"/>
        </w:rPr>
      </w:pPr>
      <w:r w:rsidRPr="009B5522">
        <w:rPr>
          <w:rFonts w:ascii="PT Astra Serif" w:eastAsia="Calibri" w:hAnsi="PT Astra Serif"/>
          <w:b/>
          <w:sz w:val="28"/>
          <w:szCs w:val="28"/>
        </w:rPr>
        <w:t>Культура</w:t>
      </w:r>
    </w:p>
    <w:p w14:paraId="2D008C80" w14:textId="77777777" w:rsidR="00C53C33" w:rsidRPr="009B5522" w:rsidRDefault="00C53C33" w:rsidP="00980626">
      <w:pPr>
        <w:jc w:val="center"/>
        <w:rPr>
          <w:rFonts w:ascii="PT Astra Serif" w:eastAsia="Calibri" w:hAnsi="PT Astra Serif"/>
          <w:b/>
          <w:sz w:val="28"/>
          <w:szCs w:val="28"/>
        </w:rPr>
      </w:pPr>
    </w:p>
    <w:p w14:paraId="318C6218" w14:textId="2073F295" w:rsidR="00681B0A" w:rsidRPr="00800F7C" w:rsidRDefault="009B5522" w:rsidP="00681B0A">
      <w:pPr>
        <w:ind w:firstLine="567"/>
        <w:jc w:val="both"/>
        <w:rPr>
          <w:rFonts w:ascii="PT Astra Serif" w:hAnsi="PT Astra Serif"/>
          <w:sz w:val="26"/>
          <w:szCs w:val="26"/>
        </w:rPr>
      </w:pPr>
      <w:r w:rsidRPr="00800F7C">
        <w:rPr>
          <w:rFonts w:ascii="PT Astra Serif" w:eastAsia="Calibri" w:hAnsi="PT Astra Serif"/>
          <w:sz w:val="26"/>
          <w:szCs w:val="26"/>
          <w:lang w:eastAsia="en-US"/>
        </w:rPr>
        <w:t>Реализация мероприятий в сфере культуры в отч</w:t>
      </w:r>
      <w:r w:rsidR="00A238F1">
        <w:rPr>
          <w:rFonts w:ascii="PT Astra Serif" w:eastAsia="Calibri" w:hAnsi="PT Astra Serif"/>
          <w:sz w:val="26"/>
          <w:szCs w:val="26"/>
          <w:lang w:eastAsia="en-US"/>
        </w:rPr>
        <w:t>е</w:t>
      </w:r>
      <w:r w:rsidRPr="00800F7C">
        <w:rPr>
          <w:rFonts w:ascii="PT Astra Serif" w:eastAsia="Calibri" w:hAnsi="PT Astra Serif"/>
          <w:sz w:val="26"/>
          <w:szCs w:val="26"/>
          <w:lang w:eastAsia="en-US"/>
        </w:rPr>
        <w:t xml:space="preserve">тном периоде была направлена, в первую очередь, на достижение целей </w:t>
      </w:r>
      <w:r w:rsidR="009A20DD" w:rsidRPr="00800F7C">
        <w:rPr>
          <w:rFonts w:ascii="PT Astra Serif" w:eastAsia="Calibri" w:hAnsi="PT Astra Serif"/>
          <w:sz w:val="26"/>
          <w:szCs w:val="26"/>
          <w:lang w:eastAsia="en-US"/>
        </w:rPr>
        <w:t xml:space="preserve">федерального проекта «Семейные ценности и инфраструктура культуры» </w:t>
      </w:r>
      <w:r w:rsidRPr="00800F7C">
        <w:rPr>
          <w:rFonts w:ascii="PT Astra Serif" w:eastAsia="Calibri" w:hAnsi="PT Astra Serif"/>
          <w:sz w:val="26"/>
          <w:szCs w:val="26"/>
          <w:lang w:eastAsia="en-US"/>
        </w:rPr>
        <w:t>национального проекта «</w:t>
      </w:r>
      <w:r w:rsidR="009A20DD" w:rsidRPr="00800F7C">
        <w:rPr>
          <w:rFonts w:ascii="PT Astra Serif" w:eastAsia="Calibri" w:hAnsi="PT Astra Serif"/>
          <w:sz w:val="26"/>
          <w:szCs w:val="26"/>
          <w:lang w:eastAsia="en-US"/>
        </w:rPr>
        <w:t>Семья</w:t>
      </w:r>
      <w:r w:rsidRPr="00800F7C">
        <w:rPr>
          <w:rFonts w:ascii="PT Astra Serif" w:eastAsia="Calibri" w:hAnsi="PT Astra Serif"/>
          <w:sz w:val="26"/>
          <w:szCs w:val="26"/>
          <w:lang w:eastAsia="en-US"/>
        </w:rPr>
        <w:t>»</w:t>
      </w:r>
      <w:r w:rsidR="004C25AC" w:rsidRPr="00800F7C">
        <w:rPr>
          <w:rFonts w:ascii="PT Astra Serif" w:eastAsia="Calibri" w:hAnsi="PT Astra Serif"/>
          <w:sz w:val="26"/>
          <w:szCs w:val="26"/>
          <w:lang w:eastAsia="en-US"/>
        </w:rPr>
        <w:t>.</w:t>
      </w:r>
      <w:r w:rsidR="00681B0A" w:rsidRPr="00800F7C">
        <w:rPr>
          <w:rFonts w:ascii="PT Astra Serif" w:hAnsi="PT Astra Serif"/>
          <w:sz w:val="26"/>
          <w:szCs w:val="26"/>
        </w:rPr>
        <w:t xml:space="preserve"> На повышение качества, доступности и увеличения перечня услуг, предоставляемых в области библиотечного, музейного дела и культурно-досуговой деятельности, реализация творческого потенциала жителей города Югорска направлены мероприятия муниципальной программы города Югорска «Культурное пространство».  </w:t>
      </w:r>
    </w:p>
    <w:p w14:paraId="7E995D9E" w14:textId="4CE5559E" w:rsidR="009B5522" w:rsidRPr="00800F7C" w:rsidRDefault="009B5522" w:rsidP="009B5522">
      <w:pPr>
        <w:ind w:firstLine="709"/>
        <w:jc w:val="both"/>
        <w:rPr>
          <w:rFonts w:ascii="PT Astra Serif" w:eastAsia="Calibri" w:hAnsi="PT Astra Serif"/>
          <w:sz w:val="26"/>
          <w:szCs w:val="26"/>
          <w:lang w:eastAsia="en-US"/>
        </w:rPr>
      </w:pPr>
      <w:r w:rsidRPr="00800F7C">
        <w:rPr>
          <w:rFonts w:ascii="PT Astra Serif" w:eastAsia="Calibri" w:hAnsi="PT Astra Serif"/>
          <w:sz w:val="26"/>
          <w:szCs w:val="26"/>
          <w:lang w:eastAsia="en-US"/>
        </w:rPr>
        <w:t>В течение отч</w:t>
      </w:r>
      <w:r w:rsidR="00A238F1">
        <w:rPr>
          <w:rFonts w:ascii="PT Astra Serif" w:eastAsia="Calibri" w:hAnsi="PT Astra Serif"/>
          <w:sz w:val="26"/>
          <w:szCs w:val="26"/>
          <w:lang w:eastAsia="en-US"/>
        </w:rPr>
        <w:t>е</w:t>
      </w:r>
      <w:r w:rsidRPr="00800F7C">
        <w:rPr>
          <w:rFonts w:ascii="PT Astra Serif" w:eastAsia="Calibri" w:hAnsi="PT Astra Serif"/>
          <w:sz w:val="26"/>
          <w:szCs w:val="26"/>
          <w:lang w:eastAsia="en-US"/>
        </w:rPr>
        <w:t xml:space="preserve">тного периода организовано более 1 600 культурно-массовых и просветительских мероприятий, которые посетили свыше 703 тысяч жителей и гостей города. Целевой показатель «Число посещений культурных мероприятий», установленный государственной программой Ханты-Мансийского автономного округа </w:t>
      </w:r>
      <w:r w:rsidR="00B21B68" w:rsidRPr="00800F7C">
        <w:rPr>
          <w:rFonts w:ascii="PT Astra Serif" w:eastAsia="Calibri" w:hAnsi="PT Astra Serif"/>
          <w:sz w:val="26"/>
          <w:szCs w:val="26"/>
          <w:lang w:eastAsia="en-US"/>
        </w:rPr>
        <w:t>-</w:t>
      </w:r>
      <w:r w:rsidRPr="00800F7C">
        <w:rPr>
          <w:rFonts w:ascii="PT Astra Serif" w:eastAsia="Calibri" w:hAnsi="PT Astra Serif"/>
          <w:sz w:val="26"/>
          <w:szCs w:val="26"/>
          <w:lang w:eastAsia="en-US"/>
        </w:rPr>
        <w:t xml:space="preserve"> Югры «Культурное пространство», муниципальными учреждениями культуры выполнен на 100%.</w:t>
      </w:r>
    </w:p>
    <w:p w14:paraId="5CA96D88" w14:textId="7F5530E5" w:rsidR="009B5522" w:rsidRPr="00800F7C" w:rsidRDefault="00D25B78" w:rsidP="009B5522">
      <w:pPr>
        <w:ind w:firstLine="709"/>
        <w:jc w:val="both"/>
        <w:rPr>
          <w:rFonts w:ascii="PT Astra Serif" w:eastAsia="Calibri" w:hAnsi="PT Astra Serif"/>
          <w:sz w:val="26"/>
          <w:szCs w:val="26"/>
          <w:lang w:eastAsia="en-US"/>
        </w:rPr>
      </w:pPr>
      <w:r w:rsidRPr="00D25B78">
        <w:rPr>
          <w:rFonts w:ascii="PT Astra Serif" w:eastAsia="Andale Sans UI" w:hAnsi="PT Astra Serif"/>
          <w:kern w:val="2"/>
          <w:sz w:val="26"/>
          <w:szCs w:val="26"/>
        </w:rPr>
        <w:t>Югорск - в числе лидеров по реализации программы «Пушкинская карта» в Югре. Среди муниципальных образований Ханты-Мансийского автономного округа - Югры округа город занял 2 место.</w:t>
      </w:r>
      <w:r w:rsidR="00BA2AC5">
        <w:rPr>
          <w:rFonts w:ascii="PT Astra Serif" w:eastAsia="Andale Sans UI" w:hAnsi="PT Astra Serif"/>
          <w:kern w:val="2"/>
          <w:sz w:val="26"/>
          <w:szCs w:val="26"/>
        </w:rPr>
        <w:t xml:space="preserve"> </w:t>
      </w:r>
      <w:r w:rsidR="009B5522" w:rsidRPr="00800F7C">
        <w:rPr>
          <w:rFonts w:ascii="PT Astra Serif" w:eastAsia="Calibri" w:hAnsi="PT Astra Serif"/>
          <w:sz w:val="26"/>
          <w:szCs w:val="26"/>
          <w:lang w:eastAsia="en-US"/>
        </w:rPr>
        <w:t>Благодаря активному участию учреждений культуры в федеральном культурно-образовательном проекте «Пушкинская карта» более 9,3 тысячи представителей молод</w:t>
      </w:r>
      <w:r w:rsidR="00A238F1">
        <w:rPr>
          <w:rFonts w:ascii="PT Astra Serif" w:eastAsia="Calibri" w:hAnsi="PT Astra Serif"/>
          <w:sz w:val="26"/>
          <w:szCs w:val="26"/>
          <w:lang w:eastAsia="en-US"/>
        </w:rPr>
        <w:t>е</w:t>
      </w:r>
      <w:r w:rsidR="009B5522" w:rsidRPr="00800F7C">
        <w:rPr>
          <w:rFonts w:ascii="PT Astra Serif" w:eastAsia="Calibri" w:hAnsi="PT Astra Serif"/>
          <w:sz w:val="26"/>
          <w:szCs w:val="26"/>
          <w:lang w:eastAsia="en-US"/>
        </w:rPr>
        <w:t xml:space="preserve">жи в возрасте от 14 до 22 лет получили возможность содержательно организовать свой досуг, участвуя в различных мероприятиях. Дополнительно привлечено 5 497,2 тыс. рублей (в 2024 году </w:t>
      </w:r>
      <w:r w:rsidR="00B21B68" w:rsidRPr="00800F7C">
        <w:rPr>
          <w:rFonts w:ascii="PT Astra Serif" w:eastAsia="Calibri" w:hAnsi="PT Astra Serif"/>
          <w:sz w:val="26"/>
          <w:szCs w:val="26"/>
          <w:lang w:eastAsia="en-US"/>
        </w:rPr>
        <w:t>-</w:t>
      </w:r>
      <w:r w:rsidR="009B5522" w:rsidRPr="00800F7C">
        <w:rPr>
          <w:rFonts w:ascii="PT Astra Serif" w:eastAsia="Calibri" w:hAnsi="PT Astra Serif"/>
          <w:sz w:val="26"/>
          <w:szCs w:val="26"/>
          <w:lang w:eastAsia="en-US"/>
        </w:rPr>
        <w:t xml:space="preserve"> 5 225,8 тыс. рублей), направленных на развитие учреждений культуры.</w:t>
      </w:r>
      <w:r w:rsidR="00FC2A8C" w:rsidRPr="00800F7C">
        <w:rPr>
          <w:rFonts w:ascii="PT Astra Serif" w:eastAsia="Andale Sans UI" w:hAnsi="PT Astra Serif"/>
          <w:kern w:val="2"/>
          <w:sz w:val="26"/>
          <w:szCs w:val="26"/>
          <w:highlight w:val="yellow"/>
        </w:rPr>
        <w:t xml:space="preserve"> </w:t>
      </w:r>
    </w:p>
    <w:p w14:paraId="6ADBF36A" w14:textId="310F4125" w:rsidR="009B5522" w:rsidRPr="009B5522" w:rsidRDefault="009B5522" w:rsidP="009B5522">
      <w:pPr>
        <w:ind w:firstLine="709"/>
        <w:jc w:val="both"/>
        <w:rPr>
          <w:rFonts w:ascii="PT Astra Serif" w:eastAsia="Calibri" w:hAnsi="PT Astra Serif"/>
          <w:sz w:val="26"/>
          <w:szCs w:val="26"/>
          <w:lang w:eastAsia="en-US"/>
        </w:rPr>
      </w:pPr>
      <w:r w:rsidRPr="00800F7C">
        <w:rPr>
          <w:rFonts w:ascii="PT Astra Serif" w:eastAsia="Calibri" w:hAnsi="PT Astra Serif"/>
          <w:sz w:val="26"/>
          <w:szCs w:val="26"/>
          <w:lang w:eastAsia="en-US"/>
        </w:rPr>
        <w:t xml:space="preserve">По итогам конкурсов на предоставление </w:t>
      </w:r>
      <w:proofErr w:type="spellStart"/>
      <w:r w:rsidRPr="00800F7C">
        <w:rPr>
          <w:rFonts w:ascii="PT Astra Serif" w:eastAsia="Calibri" w:hAnsi="PT Astra Serif"/>
          <w:sz w:val="26"/>
          <w:szCs w:val="26"/>
          <w:lang w:eastAsia="en-US"/>
        </w:rPr>
        <w:t>грантовой</w:t>
      </w:r>
      <w:proofErr w:type="spellEnd"/>
      <w:r w:rsidRPr="00800F7C">
        <w:rPr>
          <w:rFonts w:ascii="PT Astra Serif" w:eastAsia="Calibri" w:hAnsi="PT Astra Serif"/>
          <w:sz w:val="26"/>
          <w:szCs w:val="26"/>
          <w:lang w:eastAsia="en-US"/>
        </w:rPr>
        <w:t xml:space="preserve"> поддержки на реализацию проектов в области культуры и искусства победителями признаны 11 творческих проектов с общим объ</w:t>
      </w:r>
      <w:r w:rsidR="00A238F1">
        <w:rPr>
          <w:rFonts w:ascii="PT Astra Serif" w:eastAsia="Calibri" w:hAnsi="PT Astra Serif"/>
          <w:sz w:val="26"/>
          <w:szCs w:val="26"/>
          <w:lang w:eastAsia="en-US"/>
        </w:rPr>
        <w:t>е</w:t>
      </w:r>
      <w:r w:rsidRPr="00800F7C">
        <w:rPr>
          <w:rFonts w:ascii="PT Astra Serif" w:eastAsia="Calibri" w:hAnsi="PT Astra Serif"/>
          <w:sz w:val="26"/>
          <w:szCs w:val="26"/>
          <w:lang w:eastAsia="en-US"/>
        </w:rPr>
        <w:t xml:space="preserve">мом финансирования 11,3 </w:t>
      </w:r>
      <w:proofErr w:type="gramStart"/>
      <w:r w:rsidRPr="00800F7C">
        <w:rPr>
          <w:rFonts w:ascii="PT Astra Serif" w:eastAsia="Calibri" w:hAnsi="PT Astra Serif"/>
          <w:sz w:val="26"/>
          <w:szCs w:val="26"/>
          <w:lang w:eastAsia="en-US"/>
        </w:rPr>
        <w:t>млн</w:t>
      </w:r>
      <w:proofErr w:type="gramEnd"/>
      <w:r w:rsidRPr="00800F7C">
        <w:rPr>
          <w:rFonts w:ascii="PT Astra Serif" w:eastAsia="Calibri" w:hAnsi="PT Astra Serif"/>
          <w:sz w:val="26"/>
          <w:szCs w:val="26"/>
          <w:lang w:eastAsia="en-US"/>
        </w:rPr>
        <w:t xml:space="preserve"> рублей</w:t>
      </w:r>
      <w:r w:rsidRPr="009B5522">
        <w:rPr>
          <w:rFonts w:ascii="PT Astra Serif" w:eastAsia="Calibri" w:hAnsi="PT Astra Serif"/>
          <w:sz w:val="26"/>
          <w:szCs w:val="26"/>
          <w:lang w:eastAsia="en-US"/>
        </w:rPr>
        <w:t>.</w:t>
      </w:r>
    </w:p>
    <w:p w14:paraId="131610C3" w14:textId="70A1E503" w:rsidR="009B5522" w:rsidRPr="009B5522" w:rsidRDefault="009B5522" w:rsidP="009B5522">
      <w:pPr>
        <w:ind w:firstLine="709"/>
        <w:jc w:val="both"/>
        <w:rPr>
          <w:rFonts w:ascii="PT Astra Serif" w:eastAsia="Calibri" w:hAnsi="PT Astra Serif"/>
          <w:sz w:val="26"/>
          <w:szCs w:val="26"/>
          <w:lang w:eastAsia="en-US"/>
        </w:rPr>
      </w:pPr>
      <w:r w:rsidRPr="009B5522">
        <w:rPr>
          <w:rFonts w:ascii="PT Astra Serif" w:eastAsia="Calibri" w:hAnsi="PT Astra Serif"/>
          <w:sz w:val="26"/>
          <w:szCs w:val="26"/>
          <w:lang w:eastAsia="en-US"/>
        </w:rPr>
        <w:t>В 2025 году четыре специалиста муниципальных учреждений культуры города Югорска прошли повышение квалификации на базе центров непрерывного образования и повышения квалификации Российской Федерации за сч</w:t>
      </w:r>
      <w:r w:rsidR="00A238F1">
        <w:rPr>
          <w:rFonts w:ascii="PT Astra Serif" w:eastAsia="Calibri" w:hAnsi="PT Astra Serif"/>
          <w:sz w:val="26"/>
          <w:szCs w:val="26"/>
          <w:lang w:eastAsia="en-US"/>
        </w:rPr>
        <w:t>е</w:t>
      </w:r>
      <w:r w:rsidRPr="009B5522">
        <w:rPr>
          <w:rFonts w:ascii="PT Astra Serif" w:eastAsia="Calibri" w:hAnsi="PT Astra Serif"/>
          <w:sz w:val="26"/>
          <w:szCs w:val="26"/>
          <w:lang w:eastAsia="en-US"/>
        </w:rPr>
        <w:t>т средств федерального бюджета.</w:t>
      </w:r>
    </w:p>
    <w:p w14:paraId="6A3EACEC" w14:textId="05EC29B7" w:rsidR="009B5522" w:rsidRDefault="009B5522" w:rsidP="009B5522">
      <w:pPr>
        <w:ind w:firstLine="709"/>
        <w:jc w:val="both"/>
        <w:rPr>
          <w:rFonts w:ascii="PT Astra Serif" w:eastAsia="Calibri" w:hAnsi="PT Astra Serif"/>
          <w:sz w:val="26"/>
          <w:szCs w:val="26"/>
          <w:lang w:eastAsia="en-US"/>
        </w:rPr>
      </w:pPr>
      <w:r w:rsidRPr="009B5522">
        <w:rPr>
          <w:rFonts w:ascii="PT Astra Serif" w:eastAsia="Calibri" w:hAnsi="PT Astra Serif"/>
          <w:sz w:val="26"/>
          <w:szCs w:val="26"/>
          <w:lang w:eastAsia="en-US"/>
        </w:rPr>
        <w:t xml:space="preserve">В мае 2025 года делегация города Югорска в составе </w:t>
      </w:r>
      <w:proofErr w:type="gramStart"/>
      <w:r w:rsidRPr="009B5522">
        <w:rPr>
          <w:rFonts w:ascii="PT Astra Serif" w:eastAsia="Calibri" w:hAnsi="PT Astra Serif"/>
          <w:sz w:val="26"/>
          <w:szCs w:val="26"/>
          <w:lang w:eastAsia="en-US"/>
        </w:rPr>
        <w:t>руководителей управления культуры администрации города</w:t>
      </w:r>
      <w:proofErr w:type="gramEnd"/>
      <w:r w:rsidRPr="009B5522">
        <w:rPr>
          <w:rFonts w:ascii="PT Astra Serif" w:eastAsia="Calibri" w:hAnsi="PT Astra Serif"/>
          <w:sz w:val="26"/>
          <w:szCs w:val="26"/>
          <w:lang w:eastAsia="en-US"/>
        </w:rPr>
        <w:t xml:space="preserve"> и директоров муниципальных учреждений культуры посетила столицу Республики Башкортостан </w:t>
      </w:r>
      <w:r w:rsidR="00B21B68">
        <w:rPr>
          <w:rFonts w:ascii="PT Astra Serif" w:eastAsia="Calibri" w:hAnsi="PT Astra Serif"/>
          <w:sz w:val="26"/>
          <w:szCs w:val="26"/>
          <w:lang w:eastAsia="en-US"/>
        </w:rPr>
        <w:t>-</w:t>
      </w:r>
      <w:r w:rsidRPr="009B5522">
        <w:rPr>
          <w:rFonts w:ascii="PT Astra Serif" w:eastAsia="Calibri" w:hAnsi="PT Astra Serif"/>
          <w:sz w:val="26"/>
          <w:szCs w:val="26"/>
          <w:lang w:eastAsia="en-US"/>
        </w:rPr>
        <w:t xml:space="preserve"> город Уфу. В рамках визита участники делегации познакомились с культурным наследием региона, посетили Национальную библиотеку имени </w:t>
      </w:r>
      <w:proofErr w:type="spellStart"/>
      <w:r w:rsidRPr="009B5522">
        <w:rPr>
          <w:rFonts w:ascii="PT Astra Serif" w:eastAsia="Calibri" w:hAnsi="PT Astra Serif"/>
          <w:sz w:val="26"/>
          <w:szCs w:val="26"/>
          <w:lang w:eastAsia="en-US"/>
        </w:rPr>
        <w:t>Ахмет-Заки</w:t>
      </w:r>
      <w:proofErr w:type="spellEnd"/>
      <w:r w:rsidRPr="009B5522">
        <w:rPr>
          <w:rFonts w:ascii="PT Astra Serif" w:eastAsia="Calibri" w:hAnsi="PT Astra Serif"/>
          <w:sz w:val="26"/>
          <w:szCs w:val="26"/>
          <w:lang w:eastAsia="en-US"/>
        </w:rPr>
        <w:t xml:space="preserve"> </w:t>
      </w:r>
      <w:proofErr w:type="spellStart"/>
      <w:r w:rsidRPr="009B5522">
        <w:rPr>
          <w:rFonts w:ascii="PT Astra Serif" w:eastAsia="Calibri" w:hAnsi="PT Astra Serif"/>
          <w:sz w:val="26"/>
          <w:szCs w:val="26"/>
          <w:lang w:eastAsia="en-US"/>
        </w:rPr>
        <w:t>Валиди</w:t>
      </w:r>
      <w:proofErr w:type="spellEnd"/>
      <w:r w:rsidRPr="009B5522">
        <w:rPr>
          <w:rFonts w:ascii="PT Astra Serif" w:eastAsia="Calibri" w:hAnsi="PT Astra Serif"/>
          <w:sz w:val="26"/>
          <w:szCs w:val="26"/>
          <w:lang w:eastAsia="en-US"/>
        </w:rPr>
        <w:t>, Национальный музей Республики Башкортостан, а также III</w:t>
      </w:r>
      <w:r w:rsidR="00B21B68">
        <w:rPr>
          <w:rFonts w:ascii="PT Astra Serif" w:eastAsia="Calibri" w:hAnsi="PT Astra Serif"/>
          <w:sz w:val="26"/>
          <w:szCs w:val="26"/>
          <w:lang w:eastAsia="en-US"/>
        </w:rPr>
        <w:t> </w:t>
      </w:r>
      <w:r w:rsidRPr="009B5522">
        <w:rPr>
          <w:rFonts w:ascii="PT Astra Serif" w:eastAsia="Calibri" w:hAnsi="PT Astra Serif"/>
          <w:sz w:val="26"/>
          <w:szCs w:val="26"/>
          <w:lang w:eastAsia="en-US"/>
        </w:rPr>
        <w:t>Международную книжную выставку-ярмарку «</w:t>
      </w:r>
      <w:proofErr w:type="spellStart"/>
      <w:r w:rsidRPr="009B5522">
        <w:rPr>
          <w:rFonts w:ascii="PT Astra Serif" w:eastAsia="Calibri" w:hAnsi="PT Astra Serif"/>
          <w:sz w:val="26"/>
          <w:szCs w:val="26"/>
          <w:lang w:eastAsia="en-US"/>
        </w:rPr>
        <w:t>Китап</w:t>
      </w:r>
      <w:proofErr w:type="spellEnd"/>
      <w:r w:rsidRPr="009B5522">
        <w:rPr>
          <w:rFonts w:ascii="PT Astra Serif" w:eastAsia="Calibri" w:hAnsi="PT Astra Serif"/>
          <w:sz w:val="26"/>
          <w:szCs w:val="26"/>
          <w:lang w:eastAsia="en-US"/>
        </w:rPr>
        <w:t>-Байрам», ставшую рекордной по масштабам: свои издания представили 270 издательств и книготорговых организаций из 26 регионов Российской Федерации и 4</w:t>
      </w:r>
      <w:r w:rsidR="00B21B68">
        <w:rPr>
          <w:rFonts w:ascii="PT Astra Serif" w:eastAsia="Calibri" w:hAnsi="PT Astra Serif"/>
          <w:sz w:val="26"/>
          <w:szCs w:val="26"/>
          <w:lang w:eastAsia="en-US"/>
        </w:rPr>
        <w:t> </w:t>
      </w:r>
      <w:r w:rsidRPr="009B5522">
        <w:rPr>
          <w:rFonts w:ascii="PT Astra Serif" w:eastAsia="Calibri" w:hAnsi="PT Astra Serif"/>
          <w:sz w:val="26"/>
          <w:szCs w:val="26"/>
          <w:lang w:eastAsia="en-US"/>
        </w:rPr>
        <w:t xml:space="preserve">зарубежных стран. Важным итогом визита стало подписание соглашения о сотрудничестве между </w:t>
      </w:r>
      <w:r w:rsidR="00B21B68">
        <w:rPr>
          <w:rFonts w:ascii="PT Astra Serif" w:eastAsia="Calibri" w:hAnsi="PT Astra Serif"/>
          <w:sz w:val="26"/>
          <w:szCs w:val="26"/>
          <w:lang w:eastAsia="en-US"/>
        </w:rPr>
        <w:t xml:space="preserve">МБУ </w:t>
      </w:r>
      <w:proofErr w:type="gramStart"/>
      <w:r w:rsidR="00B21B68">
        <w:rPr>
          <w:rFonts w:ascii="PT Astra Serif" w:eastAsia="Calibri" w:hAnsi="PT Astra Serif"/>
          <w:sz w:val="26"/>
          <w:szCs w:val="26"/>
          <w:lang w:eastAsia="en-US"/>
        </w:rPr>
        <w:t>ДО</w:t>
      </w:r>
      <w:proofErr w:type="gramEnd"/>
      <w:r w:rsidR="00B21B68">
        <w:rPr>
          <w:rFonts w:ascii="PT Astra Serif" w:eastAsia="Calibri" w:hAnsi="PT Astra Serif"/>
          <w:sz w:val="26"/>
          <w:szCs w:val="26"/>
          <w:lang w:eastAsia="en-US"/>
        </w:rPr>
        <w:t xml:space="preserve"> «</w:t>
      </w:r>
      <w:proofErr w:type="gramStart"/>
      <w:r w:rsidR="00B21B68">
        <w:rPr>
          <w:rFonts w:ascii="PT Astra Serif" w:eastAsia="Calibri" w:hAnsi="PT Astra Serif"/>
          <w:sz w:val="26"/>
          <w:szCs w:val="26"/>
          <w:lang w:eastAsia="en-US"/>
        </w:rPr>
        <w:t>Детская</w:t>
      </w:r>
      <w:proofErr w:type="gramEnd"/>
      <w:r w:rsidR="00B21B68">
        <w:rPr>
          <w:rFonts w:ascii="PT Astra Serif" w:eastAsia="Calibri" w:hAnsi="PT Astra Serif"/>
          <w:sz w:val="26"/>
          <w:szCs w:val="26"/>
          <w:lang w:eastAsia="en-US"/>
        </w:rPr>
        <w:t xml:space="preserve"> школа </w:t>
      </w:r>
      <w:r w:rsidRPr="009B5522">
        <w:rPr>
          <w:rFonts w:ascii="PT Astra Serif" w:eastAsia="Calibri" w:hAnsi="PT Astra Serif"/>
          <w:sz w:val="26"/>
          <w:szCs w:val="26"/>
          <w:lang w:eastAsia="en-US"/>
        </w:rPr>
        <w:t>искусств города Югорска</w:t>
      </w:r>
      <w:r w:rsidR="00B21B68">
        <w:rPr>
          <w:rFonts w:ascii="PT Astra Serif" w:eastAsia="Calibri" w:hAnsi="PT Astra Serif"/>
          <w:sz w:val="26"/>
          <w:szCs w:val="26"/>
          <w:lang w:eastAsia="en-US"/>
        </w:rPr>
        <w:t>»</w:t>
      </w:r>
      <w:r w:rsidRPr="009B5522">
        <w:rPr>
          <w:rFonts w:ascii="PT Astra Serif" w:eastAsia="Calibri" w:hAnsi="PT Astra Serif"/>
          <w:sz w:val="26"/>
          <w:szCs w:val="26"/>
          <w:lang w:eastAsia="en-US"/>
        </w:rPr>
        <w:t xml:space="preserve"> и </w:t>
      </w:r>
      <w:r w:rsidR="00B21B68">
        <w:rPr>
          <w:rFonts w:ascii="PT Astra Serif" w:eastAsia="Calibri" w:hAnsi="PT Astra Serif"/>
          <w:sz w:val="26"/>
          <w:szCs w:val="26"/>
          <w:lang w:eastAsia="en-US"/>
        </w:rPr>
        <w:t xml:space="preserve">МБУ ДО «Детская школа </w:t>
      </w:r>
      <w:r w:rsidRPr="009B5522">
        <w:rPr>
          <w:rFonts w:ascii="PT Astra Serif" w:eastAsia="Calibri" w:hAnsi="PT Astra Serif"/>
          <w:sz w:val="26"/>
          <w:szCs w:val="26"/>
          <w:lang w:eastAsia="en-US"/>
        </w:rPr>
        <w:t>искусств имени А.</w:t>
      </w:r>
      <w:r w:rsidR="00385B4E">
        <w:rPr>
          <w:rFonts w:ascii="PT Astra Serif" w:eastAsia="Calibri" w:hAnsi="PT Astra Serif"/>
          <w:sz w:val="26"/>
          <w:szCs w:val="26"/>
          <w:lang w:eastAsia="en-US"/>
        </w:rPr>
        <w:t> </w:t>
      </w:r>
      <w:proofErr w:type="spellStart"/>
      <w:r w:rsidRPr="009B5522">
        <w:rPr>
          <w:rFonts w:ascii="PT Astra Serif" w:eastAsia="Calibri" w:hAnsi="PT Astra Serif"/>
          <w:sz w:val="26"/>
          <w:szCs w:val="26"/>
          <w:lang w:eastAsia="en-US"/>
        </w:rPr>
        <w:t>Искужина</w:t>
      </w:r>
      <w:proofErr w:type="spellEnd"/>
      <w:r w:rsidR="00B21B68">
        <w:rPr>
          <w:rFonts w:ascii="PT Astra Serif" w:eastAsia="Calibri" w:hAnsi="PT Astra Serif"/>
          <w:sz w:val="26"/>
          <w:szCs w:val="26"/>
          <w:lang w:eastAsia="en-US"/>
        </w:rPr>
        <w:t>»</w:t>
      </w:r>
      <w:r w:rsidRPr="009B5522">
        <w:rPr>
          <w:rFonts w:ascii="PT Astra Serif" w:eastAsia="Calibri" w:hAnsi="PT Astra Serif"/>
          <w:sz w:val="26"/>
          <w:szCs w:val="26"/>
          <w:lang w:eastAsia="en-US"/>
        </w:rPr>
        <w:t xml:space="preserve"> города Уфы.</w:t>
      </w:r>
    </w:p>
    <w:p w14:paraId="745832F1" w14:textId="59D86C6D" w:rsidR="00E578BE" w:rsidRDefault="00E578BE" w:rsidP="00E578BE">
      <w:pPr>
        <w:ind w:firstLine="709"/>
        <w:jc w:val="both"/>
        <w:rPr>
          <w:rFonts w:ascii="PT Astra Serif" w:eastAsia="Calibri" w:hAnsi="PT Astra Serif"/>
          <w:sz w:val="26"/>
          <w:szCs w:val="26"/>
          <w:lang w:eastAsia="en-US"/>
        </w:rPr>
      </w:pPr>
      <w:r>
        <w:rPr>
          <w:rFonts w:ascii="PT Astra Serif" w:eastAsia="Calibri" w:hAnsi="PT Astra Serif"/>
          <w:sz w:val="26"/>
          <w:szCs w:val="26"/>
          <w:lang w:eastAsia="en-US"/>
        </w:rPr>
        <w:t xml:space="preserve">Организован и проведен конкурс </w:t>
      </w:r>
      <w:r w:rsidRPr="009B5522">
        <w:rPr>
          <w:rFonts w:ascii="PT Astra Serif" w:eastAsia="Calibri" w:hAnsi="PT Astra Serif"/>
          <w:sz w:val="26"/>
          <w:szCs w:val="26"/>
          <w:lang w:eastAsia="en-US"/>
        </w:rPr>
        <w:t>на праздничное оформление городских территорий «Югорск новогодний»</w:t>
      </w:r>
      <w:r>
        <w:rPr>
          <w:rFonts w:ascii="PT Astra Serif" w:eastAsia="Calibri" w:hAnsi="PT Astra Serif"/>
          <w:sz w:val="26"/>
          <w:szCs w:val="26"/>
          <w:lang w:eastAsia="en-US"/>
        </w:rPr>
        <w:t xml:space="preserve">, на который </w:t>
      </w:r>
      <w:r w:rsidRPr="009B5522">
        <w:rPr>
          <w:rFonts w:ascii="PT Astra Serif" w:eastAsia="Calibri" w:hAnsi="PT Astra Serif"/>
          <w:sz w:val="26"/>
          <w:szCs w:val="26"/>
          <w:lang w:eastAsia="en-US"/>
        </w:rPr>
        <w:t>поступило 19 заявок</w:t>
      </w:r>
      <w:r>
        <w:rPr>
          <w:rFonts w:ascii="PT Astra Serif" w:eastAsia="Calibri" w:hAnsi="PT Astra Serif"/>
          <w:sz w:val="26"/>
          <w:szCs w:val="26"/>
          <w:lang w:eastAsia="en-US"/>
        </w:rPr>
        <w:t xml:space="preserve">; </w:t>
      </w:r>
      <w:proofErr w:type="gramStart"/>
      <w:r>
        <w:rPr>
          <w:rFonts w:ascii="PT Astra Serif" w:eastAsia="Calibri" w:hAnsi="PT Astra Serif"/>
          <w:sz w:val="26"/>
          <w:szCs w:val="26"/>
          <w:lang w:eastAsia="en-US"/>
        </w:rPr>
        <w:t xml:space="preserve">определены </w:t>
      </w:r>
      <w:r>
        <w:rPr>
          <w:rFonts w:ascii="PT Astra Serif" w:eastAsia="Calibri" w:hAnsi="PT Astra Serif"/>
          <w:sz w:val="26"/>
          <w:szCs w:val="26"/>
          <w:lang w:eastAsia="en-US"/>
        </w:rPr>
        <w:lastRenderedPageBreak/>
        <w:t xml:space="preserve">победители в 4 номинациях: </w:t>
      </w:r>
      <w:r w:rsidRPr="009B5522">
        <w:rPr>
          <w:rFonts w:ascii="PT Astra Serif" w:eastAsia="Calibri" w:hAnsi="PT Astra Serif"/>
          <w:sz w:val="26"/>
          <w:szCs w:val="26"/>
          <w:lang w:eastAsia="en-US"/>
        </w:rPr>
        <w:t>в номинации «</w:t>
      </w:r>
      <w:r>
        <w:rPr>
          <w:rFonts w:ascii="PT Astra Serif" w:eastAsia="Calibri" w:hAnsi="PT Astra Serif"/>
          <w:sz w:val="26"/>
          <w:szCs w:val="26"/>
          <w:lang w:eastAsia="en-US"/>
        </w:rPr>
        <w:t>к</w:t>
      </w:r>
      <w:r w:rsidRPr="009B5522">
        <w:rPr>
          <w:rFonts w:ascii="PT Astra Serif" w:eastAsia="Calibri" w:hAnsi="PT Astra Serif"/>
          <w:sz w:val="26"/>
          <w:szCs w:val="26"/>
          <w:lang w:eastAsia="en-US"/>
        </w:rPr>
        <w:t xml:space="preserve">рупные предприятия города» </w:t>
      </w:r>
      <w:r>
        <w:rPr>
          <w:rFonts w:ascii="PT Astra Serif" w:eastAsia="Calibri" w:hAnsi="PT Astra Serif"/>
          <w:sz w:val="26"/>
          <w:szCs w:val="26"/>
          <w:lang w:eastAsia="en-US"/>
        </w:rPr>
        <w:t xml:space="preserve">- </w:t>
      </w:r>
      <w:proofErr w:type="spellStart"/>
      <w:r>
        <w:rPr>
          <w:rFonts w:ascii="PT Astra Serif" w:eastAsia="Calibri" w:hAnsi="PT Astra Serif"/>
          <w:sz w:val="26"/>
          <w:szCs w:val="26"/>
          <w:lang w:eastAsia="en-US"/>
        </w:rPr>
        <w:t>УМТСиК</w:t>
      </w:r>
      <w:proofErr w:type="spellEnd"/>
      <w:r>
        <w:rPr>
          <w:rFonts w:ascii="PT Astra Serif" w:eastAsia="Calibri" w:hAnsi="PT Astra Serif"/>
          <w:sz w:val="26"/>
          <w:szCs w:val="26"/>
          <w:lang w:eastAsia="en-US"/>
        </w:rPr>
        <w:t xml:space="preserve"> ООО «Газпром </w:t>
      </w:r>
      <w:proofErr w:type="spellStart"/>
      <w:r>
        <w:rPr>
          <w:rFonts w:ascii="PT Astra Serif" w:eastAsia="Calibri" w:hAnsi="PT Astra Serif"/>
          <w:sz w:val="26"/>
          <w:szCs w:val="26"/>
          <w:lang w:eastAsia="en-US"/>
        </w:rPr>
        <w:t>трансгаз</w:t>
      </w:r>
      <w:proofErr w:type="spellEnd"/>
      <w:r>
        <w:rPr>
          <w:rFonts w:ascii="PT Astra Serif" w:eastAsia="Calibri" w:hAnsi="PT Astra Serif"/>
          <w:sz w:val="26"/>
          <w:szCs w:val="26"/>
          <w:lang w:eastAsia="en-US"/>
        </w:rPr>
        <w:t xml:space="preserve"> Югорск, в номинации «малые предприятия города» - АНО СОН «Верь в себя», в номинации «учреждения социальной сферы» - МАДОУ «Детский сад «</w:t>
      </w:r>
      <w:proofErr w:type="spellStart"/>
      <w:r>
        <w:rPr>
          <w:rFonts w:ascii="PT Astra Serif" w:eastAsia="Calibri" w:hAnsi="PT Astra Serif"/>
          <w:sz w:val="26"/>
          <w:szCs w:val="26"/>
          <w:lang w:eastAsia="en-US"/>
        </w:rPr>
        <w:t>Гусельки</w:t>
      </w:r>
      <w:proofErr w:type="spellEnd"/>
      <w:r>
        <w:rPr>
          <w:rFonts w:ascii="PT Astra Serif" w:eastAsia="Calibri" w:hAnsi="PT Astra Serif"/>
          <w:sz w:val="26"/>
          <w:szCs w:val="26"/>
          <w:lang w:eastAsia="en-US"/>
        </w:rPr>
        <w:t>» (ул. Менделеева, д. 63) и МБУ «</w:t>
      </w:r>
      <w:r w:rsidRPr="009B5522">
        <w:rPr>
          <w:rFonts w:ascii="PT Astra Serif" w:eastAsia="Calibri" w:hAnsi="PT Astra Serif"/>
          <w:sz w:val="26"/>
          <w:szCs w:val="26"/>
          <w:lang w:eastAsia="en-US"/>
        </w:rPr>
        <w:t>Музей истории</w:t>
      </w:r>
      <w:r>
        <w:rPr>
          <w:rFonts w:ascii="PT Astra Serif" w:eastAsia="Calibri" w:hAnsi="PT Astra Serif"/>
          <w:sz w:val="26"/>
          <w:szCs w:val="26"/>
          <w:lang w:eastAsia="en-US"/>
        </w:rPr>
        <w:t xml:space="preserve"> и этнографии», в номинации «физические лица» - А</w:t>
      </w:r>
      <w:r w:rsidR="00182187">
        <w:rPr>
          <w:rFonts w:ascii="PT Astra Serif" w:eastAsia="Calibri" w:hAnsi="PT Astra Serif"/>
          <w:sz w:val="26"/>
          <w:szCs w:val="26"/>
          <w:lang w:eastAsia="en-US"/>
        </w:rPr>
        <w:t>ртем</w:t>
      </w:r>
      <w:r>
        <w:rPr>
          <w:rFonts w:ascii="PT Astra Serif" w:eastAsia="Calibri" w:hAnsi="PT Astra Serif"/>
          <w:sz w:val="26"/>
          <w:szCs w:val="26"/>
          <w:lang w:eastAsia="en-US"/>
        </w:rPr>
        <w:t xml:space="preserve"> Ч</w:t>
      </w:r>
      <w:r w:rsidR="00182187">
        <w:rPr>
          <w:rFonts w:ascii="PT Astra Serif" w:eastAsia="Calibri" w:hAnsi="PT Astra Serif"/>
          <w:sz w:val="26"/>
          <w:szCs w:val="26"/>
          <w:lang w:eastAsia="en-US"/>
        </w:rPr>
        <w:t>уйко,</w:t>
      </w:r>
      <w:r>
        <w:rPr>
          <w:rFonts w:ascii="PT Astra Serif" w:eastAsia="Calibri" w:hAnsi="PT Astra Serif"/>
          <w:sz w:val="26"/>
          <w:szCs w:val="26"/>
          <w:lang w:eastAsia="en-US"/>
        </w:rPr>
        <w:t xml:space="preserve"> М</w:t>
      </w:r>
      <w:r w:rsidR="00182187">
        <w:rPr>
          <w:rFonts w:ascii="PT Astra Serif" w:eastAsia="Calibri" w:hAnsi="PT Astra Serif"/>
          <w:sz w:val="26"/>
          <w:szCs w:val="26"/>
          <w:lang w:eastAsia="en-US"/>
        </w:rPr>
        <w:t>арина</w:t>
      </w:r>
      <w:r>
        <w:rPr>
          <w:rFonts w:ascii="PT Astra Serif" w:eastAsia="Calibri" w:hAnsi="PT Astra Serif"/>
          <w:sz w:val="26"/>
          <w:szCs w:val="26"/>
          <w:lang w:eastAsia="en-US"/>
        </w:rPr>
        <w:t xml:space="preserve"> </w:t>
      </w:r>
      <w:proofErr w:type="spellStart"/>
      <w:r>
        <w:rPr>
          <w:rFonts w:ascii="PT Astra Serif" w:eastAsia="Calibri" w:hAnsi="PT Astra Serif"/>
          <w:sz w:val="26"/>
          <w:szCs w:val="26"/>
          <w:lang w:eastAsia="en-US"/>
        </w:rPr>
        <w:t>Шайдуллина</w:t>
      </w:r>
      <w:proofErr w:type="spellEnd"/>
      <w:r>
        <w:rPr>
          <w:rFonts w:ascii="PT Astra Serif" w:eastAsia="Calibri" w:hAnsi="PT Astra Serif"/>
          <w:sz w:val="26"/>
          <w:szCs w:val="26"/>
          <w:lang w:eastAsia="en-US"/>
        </w:rPr>
        <w:t xml:space="preserve">. </w:t>
      </w:r>
      <w:proofErr w:type="gramEnd"/>
    </w:p>
    <w:p w14:paraId="224EEC10" w14:textId="77777777" w:rsidR="009B5522" w:rsidRPr="009B5522" w:rsidRDefault="009B5522" w:rsidP="009B5522">
      <w:pPr>
        <w:ind w:firstLine="709"/>
        <w:jc w:val="both"/>
        <w:rPr>
          <w:rFonts w:ascii="PT Astra Serif" w:eastAsia="Calibri" w:hAnsi="PT Astra Serif"/>
          <w:sz w:val="26"/>
          <w:szCs w:val="26"/>
          <w:lang w:eastAsia="en-US"/>
        </w:rPr>
      </w:pPr>
    </w:p>
    <w:p w14:paraId="759D7763" w14:textId="77777777" w:rsidR="00DE0664" w:rsidRPr="0030605F" w:rsidRDefault="00DE0664" w:rsidP="00DE0664">
      <w:pPr>
        <w:widowControl w:val="0"/>
        <w:suppressAutoHyphens/>
        <w:ind w:firstLine="709"/>
        <w:rPr>
          <w:rFonts w:ascii="PT Astra Serif" w:eastAsia="Andale Sans UI" w:hAnsi="PT Astra Serif"/>
          <w:b/>
          <w:kern w:val="2"/>
          <w:sz w:val="26"/>
          <w:szCs w:val="26"/>
        </w:rPr>
      </w:pPr>
      <w:r w:rsidRPr="0030605F">
        <w:rPr>
          <w:rFonts w:ascii="PT Astra Serif" w:eastAsia="Andale Sans UI" w:hAnsi="PT Astra Serif"/>
          <w:b/>
          <w:kern w:val="2"/>
          <w:sz w:val="26"/>
          <w:szCs w:val="26"/>
        </w:rPr>
        <w:t>Культурно-досуговая деятельность</w:t>
      </w:r>
    </w:p>
    <w:p w14:paraId="16CCA0DB" w14:textId="1FEF8A9A" w:rsidR="00F150B3" w:rsidRPr="00F150B3" w:rsidRDefault="00F150B3" w:rsidP="00F150B3">
      <w:pPr>
        <w:spacing w:after="200"/>
        <w:ind w:firstLine="709"/>
        <w:contextualSpacing/>
        <w:jc w:val="both"/>
        <w:rPr>
          <w:rFonts w:ascii="PT Astra Serif" w:eastAsia="Calibri" w:hAnsi="PT Astra Serif"/>
          <w:sz w:val="26"/>
          <w:szCs w:val="26"/>
          <w:lang w:eastAsia="en-US"/>
        </w:rPr>
      </w:pPr>
      <w:r w:rsidRPr="00F150B3">
        <w:rPr>
          <w:rFonts w:ascii="PT Astra Serif" w:eastAsia="Calibri" w:hAnsi="PT Astra Serif"/>
          <w:sz w:val="26"/>
          <w:szCs w:val="26"/>
          <w:lang w:eastAsia="en-US"/>
        </w:rPr>
        <w:t xml:space="preserve">Условия для организации досуга и обеспечения жителей города Югорска услугами организаций культуры обеспечивают МАУ «Центр культуры «Югра-презент» (включая Дом культуры «МиГ») и ведомственное учреждение </w:t>
      </w:r>
      <w:r w:rsidR="00D23C81">
        <w:rPr>
          <w:rFonts w:ascii="PT Astra Serif" w:eastAsia="Calibri" w:hAnsi="PT Astra Serif"/>
          <w:sz w:val="26"/>
          <w:szCs w:val="26"/>
          <w:lang w:eastAsia="en-US"/>
        </w:rPr>
        <w:t>-</w:t>
      </w:r>
      <w:r w:rsidRPr="00F150B3">
        <w:rPr>
          <w:rFonts w:ascii="PT Astra Serif" w:eastAsia="Calibri" w:hAnsi="PT Astra Serif"/>
          <w:sz w:val="26"/>
          <w:szCs w:val="26"/>
          <w:lang w:eastAsia="en-US"/>
        </w:rPr>
        <w:t xml:space="preserve"> культурно-спортивный комплекс «Норд» ООО «Газпром трансгаз Югорск»</w:t>
      </w:r>
      <w:r w:rsidR="00F05A61">
        <w:rPr>
          <w:rFonts w:ascii="PT Astra Serif" w:eastAsia="Calibri" w:hAnsi="PT Astra Serif"/>
          <w:sz w:val="26"/>
          <w:szCs w:val="26"/>
          <w:lang w:eastAsia="en-US"/>
        </w:rPr>
        <w:t xml:space="preserve"> (далее – КСК «Норд» ООО </w:t>
      </w:r>
      <w:r w:rsidR="00DB6564">
        <w:rPr>
          <w:rFonts w:ascii="PT Astra Serif" w:eastAsia="Calibri" w:hAnsi="PT Astra Serif"/>
          <w:sz w:val="26"/>
          <w:szCs w:val="26"/>
          <w:lang w:eastAsia="en-US"/>
        </w:rPr>
        <w:t>«Газпром трансгаз Югорск»)</w:t>
      </w:r>
      <w:r w:rsidRPr="00F150B3">
        <w:rPr>
          <w:rFonts w:ascii="PT Astra Serif" w:eastAsia="Calibri" w:hAnsi="PT Astra Serif"/>
          <w:sz w:val="26"/>
          <w:szCs w:val="26"/>
          <w:lang w:eastAsia="en-US"/>
        </w:rPr>
        <w:t>.</w:t>
      </w:r>
    </w:p>
    <w:p w14:paraId="43439D64" w14:textId="0177C255" w:rsidR="00F150B3" w:rsidRPr="00573295" w:rsidRDefault="00F150B3" w:rsidP="00F150B3">
      <w:pPr>
        <w:spacing w:after="200"/>
        <w:ind w:firstLine="709"/>
        <w:contextualSpacing/>
        <w:jc w:val="both"/>
        <w:rPr>
          <w:rFonts w:ascii="PT Astra Serif" w:eastAsia="Calibri" w:hAnsi="PT Astra Serif"/>
          <w:sz w:val="26"/>
          <w:szCs w:val="26"/>
          <w:lang w:eastAsia="en-US"/>
        </w:rPr>
      </w:pPr>
      <w:r w:rsidRPr="00F150B3">
        <w:rPr>
          <w:rFonts w:ascii="PT Astra Serif" w:eastAsia="Calibri" w:hAnsi="PT Astra Serif"/>
          <w:sz w:val="26"/>
          <w:szCs w:val="26"/>
          <w:lang w:eastAsia="en-US"/>
        </w:rPr>
        <w:t>По итогам отч</w:t>
      </w:r>
      <w:r w:rsidR="00A238F1">
        <w:rPr>
          <w:rFonts w:ascii="PT Astra Serif" w:eastAsia="Calibri" w:hAnsi="PT Astra Serif"/>
          <w:sz w:val="26"/>
          <w:szCs w:val="26"/>
          <w:lang w:eastAsia="en-US"/>
        </w:rPr>
        <w:t>е</w:t>
      </w:r>
      <w:r w:rsidRPr="00F150B3">
        <w:rPr>
          <w:rFonts w:ascii="PT Astra Serif" w:eastAsia="Calibri" w:hAnsi="PT Astra Serif"/>
          <w:sz w:val="26"/>
          <w:szCs w:val="26"/>
          <w:lang w:eastAsia="en-US"/>
        </w:rPr>
        <w:t xml:space="preserve">тного периода в МАУ «Центр культуры «Югра-презент» функционируют 58 клубных формирований (105%), из них 26 </w:t>
      </w:r>
      <w:r w:rsidR="007A7937">
        <w:rPr>
          <w:rFonts w:ascii="PT Astra Serif" w:eastAsia="Calibri" w:hAnsi="PT Astra Serif"/>
          <w:sz w:val="26"/>
          <w:szCs w:val="26"/>
          <w:lang w:eastAsia="en-US"/>
        </w:rPr>
        <w:t>-</w:t>
      </w:r>
      <w:r w:rsidRPr="00F150B3">
        <w:rPr>
          <w:rFonts w:ascii="PT Astra Serif" w:eastAsia="Calibri" w:hAnsi="PT Astra Serif"/>
          <w:sz w:val="26"/>
          <w:szCs w:val="26"/>
          <w:lang w:eastAsia="en-US"/>
        </w:rPr>
        <w:t xml:space="preserve"> для детей (104%). Общая численность участников составляет 1 261 человек (98,7%), в том числе 588 детей (98,8%). </w:t>
      </w:r>
      <w:r w:rsidRPr="00426893">
        <w:rPr>
          <w:rFonts w:ascii="PT Astra Serif" w:eastAsia="Calibri" w:hAnsi="PT Astra Serif"/>
          <w:sz w:val="26"/>
          <w:szCs w:val="26"/>
          <w:lang w:eastAsia="en-US"/>
        </w:rPr>
        <w:t>Четырнадцать коллективов имеют звания «народный самодеятельный коллектив», «образцовый художественный коллектив», «поч</w:t>
      </w:r>
      <w:r w:rsidR="00A238F1">
        <w:rPr>
          <w:rFonts w:ascii="PT Astra Serif" w:eastAsia="Calibri" w:hAnsi="PT Astra Serif"/>
          <w:sz w:val="26"/>
          <w:szCs w:val="26"/>
          <w:lang w:eastAsia="en-US"/>
        </w:rPr>
        <w:t>е</w:t>
      </w:r>
      <w:r w:rsidRPr="00426893">
        <w:rPr>
          <w:rFonts w:ascii="PT Astra Serif" w:eastAsia="Calibri" w:hAnsi="PT Astra Serif"/>
          <w:sz w:val="26"/>
          <w:szCs w:val="26"/>
          <w:lang w:eastAsia="en-US"/>
        </w:rPr>
        <w:t>тный коллектив народного творчества».</w:t>
      </w:r>
      <w:r w:rsidR="0073087E" w:rsidRPr="0073087E">
        <w:rPr>
          <w:rFonts w:ascii="PT Astra Serif" w:eastAsia="Calibri" w:hAnsi="PT Astra Serif" w:cs="Arial"/>
          <w:color w:val="000000"/>
          <w:sz w:val="26"/>
          <w:szCs w:val="26"/>
          <w:shd w:val="clear" w:color="auto" w:fill="FFFFFF"/>
          <w:lang w:eastAsia="en-US"/>
        </w:rPr>
        <w:t xml:space="preserve"> </w:t>
      </w:r>
    </w:p>
    <w:p w14:paraId="13F9E923" w14:textId="5EEEF53B" w:rsidR="00F150B3" w:rsidRPr="00F150B3" w:rsidRDefault="00F150B3" w:rsidP="00F150B3">
      <w:pPr>
        <w:spacing w:after="200"/>
        <w:ind w:firstLine="709"/>
        <w:contextualSpacing/>
        <w:jc w:val="both"/>
        <w:rPr>
          <w:rFonts w:ascii="PT Astra Serif" w:eastAsia="Calibri" w:hAnsi="PT Astra Serif"/>
          <w:sz w:val="26"/>
          <w:szCs w:val="26"/>
          <w:lang w:eastAsia="en-US"/>
        </w:rPr>
      </w:pPr>
      <w:r w:rsidRPr="00F150B3">
        <w:rPr>
          <w:rFonts w:ascii="PT Astra Serif" w:eastAsia="Calibri" w:hAnsi="PT Astra Serif"/>
          <w:sz w:val="26"/>
          <w:szCs w:val="26"/>
          <w:lang w:eastAsia="en-US"/>
        </w:rPr>
        <w:t>За отч</w:t>
      </w:r>
      <w:r w:rsidR="00A238F1">
        <w:rPr>
          <w:rFonts w:ascii="PT Astra Serif" w:eastAsia="Calibri" w:hAnsi="PT Astra Serif"/>
          <w:sz w:val="26"/>
          <w:szCs w:val="26"/>
          <w:lang w:eastAsia="en-US"/>
        </w:rPr>
        <w:t>е</w:t>
      </w:r>
      <w:r w:rsidRPr="00F150B3">
        <w:rPr>
          <w:rFonts w:ascii="PT Astra Serif" w:eastAsia="Calibri" w:hAnsi="PT Astra Serif"/>
          <w:sz w:val="26"/>
          <w:szCs w:val="26"/>
          <w:lang w:eastAsia="en-US"/>
        </w:rPr>
        <w:t>тный период проведено 886 культурно-массовых мероприятий (без уч</w:t>
      </w:r>
      <w:r w:rsidR="00A238F1">
        <w:rPr>
          <w:rFonts w:ascii="PT Astra Serif" w:eastAsia="Calibri" w:hAnsi="PT Astra Serif"/>
          <w:sz w:val="26"/>
          <w:szCs w:val="26"/>
          <w:lang w:eastAsia="en-US"/>
        </w:rPr>
        <w:t>е</w:t>
      </w:r>
      <w:r w:rsidRPr="00F150B3">
        <w:rPr>
          <w:rFonts w:ascii="PT Astra Serif" w:eastAsia="Calibri" w:hAnsi="PT Astra Serif"/>
          <w:sz w:val="26"/>
          <w:szCs w:val="26"/>
          <w:lang w:eastAsia="en-US"/>
        </w:rPr>
        <w:t>та киносеансов) (100%), которые посетили 213 885 человек (126,5%). Для детей организовано 555 мероприятий (100%) с числом посетителей</w:t>
      </w:r>
      <w:r w:rsidR="001D18F5">
        <w:rPr>
          <w:rFonts w:ascii="PT Astra Serif" w:eastAsia="Calibri" w:hAnsi="PT Astra Serif"/>
          <w:sz w:val="26"/>
          <w:szCs w:val="26"/>
          <w:lang w:eastAsia="en-US"/>
        </w:rPr>
        <w:t xml:space="preserve"> 42 253 человека (104,4%).</w:t>
      </w:r>
      <w:r w:rsidR="00E9630E">
        <w:rPr>
          <w:rFonts w:ascii="PT Astra Serif" w:eastAsia="Calibri" w:hAnsi="PT Astra Serif"/>
          <w:sz w:val="26"/>
          <w:szCs w:val="26"/>
          <w:lang w:eastAsia="en-US"/>
        </w:rPr>
        <w:t xml:space="preserve"> Мероприятия КСК «Норд» ООО «Газпром трансгаз </w:t>
      </w:r>
      <w:r w:rsidR="001054D8">
        <w:rPr>
          <w:rFonts w:ascii="PT Astra Serif" w:eastAsia="Calibri" w:hAnsi="PT Astra Serif"/>
          <w:sz w:val="26"/>
          <w:szCs w:val="26"/>
          <w:lang w:eastAsia="en-US"/>
        </w:rPr>
        <w:t xml:space="preserve">Югорск» </w:t>
      </w:r>
      <w:r w:rsidRPr="00F150B3">
        <w:rPr>
          <w:rFonts w:ascii="PT Astra Serif" w:eastAsia="Calibri" w:hAnsi="PT Astra Serif"/>
          <w:sz w:val="26"/>
          <w:szCs w:val="26"/>
          <w:lang w:eastAsia="en-US"/>
        </w:rPr>
        <w:t>посетили 43</w:t>
      </w:r>
      <w:r w:rsidR="009F4DE2">
        <w:rPr>
          <w:rFonts w:ascii="PT Astra Serif" w:eastAsia="Calibri" w:hAnsi="PT Astra Serif"/>
          <w:sz w:val="26"/>
          <w:szCs w:val="26"/>
          <w:lang w:val="en-US" w:eastAsia="en-US"/>
        </w:rPr>
        <w:t> </w:t>
      </w:r>
      <w:r w:rsidRPr="00F150B3">
        <w:rPr>
          <w:rFonts w:ascii="PT Astra Serif" w:eastAsia="Calibri" w:hAnsi="PT Astra Serif"/>
          <w:sz w:val="26"/>
          <w:szCs w:val="26"/>
          <w:lang w:eastAsia="en-US"/>
        </w:rPr>
        <w:t>214 человек (90,6%).</w:t>
      </w:r>
    </w:p>
    <w:p w14:paraId="75719517" w14:textId="6AF46B22" w:rsidR="00F150B3" w:rsidRPr="00F150B3" w:rsidRDefault="00F150B3" w:rsidP="00F150B3">
      <w:pPr>
        <w:spacing w:after="200"/>
        <w:ind w:firstLine="709"/>
        <w:contextualSpacing/>
        <w:jc w:val="both"/>
        <w:rPr>
          <w:rFonts w:ascii="PT Astra Serif" w:eastAsia="Calibri" w:hAnsi="PT Astra Serif"/>
          <w:sz w:val="26"/>
          <w:szCs w:val="26"/>
          <w:lang w:eastAsia="en-US"/>
        </w:rPr>
      </w:pPr>
      <w:r w:rsidRPr="00F150B3">
        <w:rPr>
          <w:rFonts w:ascii="PT Astra Serif" w:eastAsia="Calibri" w:hAnsi="PT Astra Serif"/>
          <w:sz w:val="26"/>
          <w:szCs w:val="26"/>
          <w:lang w:eastAsia="en-US"/>
        </w:rPr>
        <w:t xml:space="preserve">Клубные формирования МАУ «Центр культуры «Югра-презент» приняли участие в 72 фестивалях и конкурсах различного уровня (112%), в том числе: международного </w:t>
      </w:r>
      <w:r w:rsidR="00FA1F73">
        <w:rPr>
          <w:rFonts w:ascii="PT Astra Serif" w:eastAsia="Calibri" w:hAnsi="PT Astra Serif"/>
          <w:sz w:val="26"/>
          <w:szCs w:val="26"/>
          <w:lang w:eastAsia="en-US"/>
        </w:rPr>
        <w:t>-</w:t>
      </w:r>
      <w:r w:rsidRPr="00F150B3">
        <w:rPr>
          <w:rFonts w:ascii="PT Astra Serif" w:eastAsia="Calibri" w:hAnsi="PT Astra Serif"/>
          <w:sz w:val="26"/>
          <w:szCs w:val="26"/>
          <w:lang w:eastAsia="en-US"/>
        </w:rPr>
        <w:t xml:space="preserve"> 19, всероссийского </w:t>
      </w:r>
      <w:r w:rsidR="00FA1F73">
        <w:rPr>
          <w:rFonts w:ascii="PT Astra Serif" w:eastAsia="Calibri" w:hAnsi="PT Astra Serif"/>
          <w:sz w:val="26"/>
          <w:szCs w:val="26"/>
          <w:lang w:eastAsia="en-US"/>
        </w:rPr>
        <w:t>-</w:t>
      </w:r>
      <w:r w:rsidRPr="00F150B3">
        <w:rPr>
          <w:rFonts w:ascii="PT Astra Serif" w:eastAsia="Calibri" w:hAnsi="PT Astra Serif"/>
          <w:sz w:val="26"/>
          <w:szCs w:val="26"/>
          <w:lang w:eastAsia="en-US"/>
        </w:rPr>
        <w:t xml:space="preserve"> 13, межрегионального </w:t>
      </w:r>
      <w:r w:rsidR="00FA1F73">
        <w:rPr>
          <w:rFonts w:ascii="PT Astra Serif" w:eastAsia="Calibri" w:hAnsi="PT Astra Serif"/>
          <w:sz w:val="26"/>
          <w:szCs w:val="26"/>
          <w:lang w:eastAsia="en-US"/>
        </w:rPr>
        <w:t>-</w:t>
      </w:r>
      <w:r w:rsidRPr="00F150B3">
        <w:rPr>
          <w:rFonts w:ascii="PT Astra Serif" w:eastAsia="Calibri" w:hAnsi="PT Astra Serif"/>
          <w:sz w:val="26"/>
          <w:szCs w:val="26"/>
          <w:lang w:eastAsia="en-US"/>
        </w:rPr>
        <w:t xml:space="preserve"> 4, окружного </w:t>
      </w:r>
      <w:r w:rsidR="00FA1F73">
        <w:rPr>
          <w:rFonts w:ascii="PT Astra Serif" w:eastAsia="Calibri" w:hAnsi="PT Astra Serif"/>
          <w:sz w:val="26"/>
          <w:szCs w:val="26"/>
          <w:lang w:eastAsia="en-US"/>
        </w:rPr>
        <w:t>-</w:t>
      </w:r>
      <w:r w:rsidRPr="00F150B3">
        <w:rPr>
          <w:rFonts w:ascii="PT Astra Serif" w:eastAsia="Calibri" w:hAnsi="PT Astra Serif"/>
          <w:sz w:val="26"/>
          <w:szCs w:val="26"/>
          <w:lang w:eastAsia="en-US"/>
        </w:rPr>
        <w:t xml:space="preserve"> 8, регионального </w:t>
      </w:r>
      <w:r w:rsidR="00FA1F73">
        <w:rPr>
          <w:rFonts w:ascii="PT Astra Serif" w:eastAsia="Calibri" w:hAnsi="PT Astra Serif"/>
          <w:sz w:val="26"/>
          <w:szCs w:val="26"/>
          <w:lang w:eastAsia="en-US"/>
        </w:rPr>
        <w:t>-</w:t>
      </w:r>
      <w:r w:rsidRPr="00F150B3">
        <w:rPr>
          <w:rFonts w:ascii="PT Astra Serif" w:eastAsia="Calibri" w:hAnsi="PT Astra Serif"/>
          <w:sz w:val="26"/>
          <w:szCs w:val="26"/>
          <w:lang w:eastAsia="en-US"/>
        </w:rPr>
        <w:t xml:space="preserve"> 2, межмуниципального и муниципального </w:t>
      </w:r>
      <w:r w:rsidR="00FA1F73">
        <w:rPr>
          <w:rFonts w:ascii="PT Astra Serif" w:eastAsia="Calibri" w:hAnsi="PT Astra Serif"/>
          <w:sz w:val="26"/>
          <w:szCs w:val="26"/>
          <w:lang w:eastAsia="en-US"/>
        </w:rPr>
        <w:t>-</w:t>
      </w:r>
      <w:r w:rsidRPr="00F150B3">
        <w:rPr>
          <w:rFonts w:ascii="PT Astra Serif" w:eastAsia="Calibri" w:hAnsi="PT Astra Serif"/>
          <w:sz w:val="26"/>
          <w:szCs w:val="26"/>
          <w:lang w:eastAsia="en-US"/>
        </w:rPr>
        <w:t xml:space="preserve"> 26. Общее количество участников составило 1 394 человека, из них 976 стали победителями и приз</w:t>
      </w:r>
      <w:r w:rsidR="00A238F1">
        <w:rPr>
          <w:rFonts w:ascii="PT Astra Serif" w:eastAsia="Calibri" w:hAnsi="PT Astra Serif"/>
          <w:sz w:val="26"/>
          <w:szCs w:val="26"/>
          <w:lang w:eastAsia="en-US"/>
        </w:rPr>
        <w:t>е</w:t>
      </w:r>
      <w:r w:rsidRPr="00F150B3">
        <w:rPr>
          <w:rFonts w:ascii="PT Astra Serif" w:eastAsia="Calibri" w:hAnsi="PT Astra Serif"/>
          <w:sz w:val="26"/>
          <w:szCs w:val="26"/>
          <w:lang w:eastAsia="en-US"/>
        </w:rPr>
        <w:t>рами, получив 132 диплома лауреатов I, II и III степеней.</w:t>
      </w:r>
    </w:p>
    <w:p w14:paraId="21718819" w14:textId="5EA53CF1" w:rsidR="00F150B3" w:rsidRPr="00F150B3" w:rsidRDefault="00F150B3" w:rsidP="00F150B3">
      <w:pPr>
        <w:spacing w:after="200"/>
        <w:ind w:firstLine="709"/>
        <w:contextualSpacing/>
        <w:jc w:val="both"/>
        <w:rPr>
          <w:rFonts w:ascii="PT Astra Serif" w:eastAsia="Calibri" w:hAnsi="PT Astra Serif"/>
          <w:sz w:val="26"/>
          <w:szCs w:val="26"/>
          <w:lang w:eastAsia="en-US"/>
        </w:rPr>
      </w:pPr>
      <w:r w:rsidRPr="00F150B3">
        <w:rPr>
          <w:rFonts w:ascii="PT Astra Serif" w:eastAsia="Calibri" w:hAnsi="PT Astra Serif"/>
          <w:sz w:val="26"/>
          <w:szCs w:val="26"/>
          <w:lang w:eastAsia="en-US"/>
        </w:rPr>
        <w:t xml:space="preserve">Одним из приоритетных направлений культурной политики является активное вовлечение жителей города Югорска в фестивали и конкурсы, проводимые на городской территории с участием коллективов и артистов из муниципальных образований Ханты-Мансийского автономного округа </w:t>
      </w:r>
      <w:r w:rsidR="00687D95">
        <w:rPr>
          <w:rFonts w:ascii="PT Astra Serif" w:eastAsia="Calibri" w:hAnsi="PT Astra Serif"/>
          <w:sz w:val="26"/>
          <w:szCs w:val="26"/>
          <w:lang w:eastAsia="en-US"/>
        </w:rPr>
        <w:t>-</w:t>
      </w:r>
      <w:r w:rsidRPr="00F150B3">
        <w:rPr>
          <w:rFonts w:ascii="PT Astra Serif" w:eastAsia="Calibri" w:hAnsi="PT Astra Serif"/>
          <w:sz w:val="26"/>
          <w:szCs w:val="26"/>
          <w:lang w:eastAsia="en-US"/>
        </w:rPr>
        <w:t xml:space="preserve"> Югры. В 2025 году провед</w:t>
      </w:r>
      <w:r w:rsidR="00A238F1">
        <w:rPr>
          <w:rFonts w:ascii="PT Astra Serif" w:eastAsia="Calibri" w:hAnsi="PT Astra Serif"/>
          <w:sz w:val="26"/>
          <w:szCs w:val="26"/>
          <w:lang w:eastAsia="en-US"/>
        </w:rPr>
        <w:t>е</w:t>
      </w:r>
      <w:r w:rsidRPr="00F150B3">
        <w:rPr>
          <w:rFonts w:ascii="PT Astra Serif" w:eastAsia="Calibri" w:hAnsi="PT Astra Serif"/>
          <w:sz w:val="26"/>
          <w:szCs w:val="26"/>
          <w:lang w:eastAsia="en-US"/>
        </w:rPr>
        <w:t>н ряд значимых культурных мероприятий, направленных на популяризацию художественного творчества и сохранение народных традиций: инклюзивный фестиваль творчества «Солнце в каждом», межмуниципальный детский фестиваль-конкурс «Театральные веснушки», XXIV окружной фестиваль-конкурс любительских театров «Театральная весна», межмуниципальный фестиваль-конкурс «Пасха Красная», межмуниципальный фестиваль-конкурс военно-патриотической песни «Ты живи, моя Россия!».</w:t>
      </w:r>
    </w:p>
    <w:p w14:paraId="1B7EDA8F" w14:textId="77777777" w:rsidR="00F150B3" w:rsidRPr="00F150B3" w:rsidRDefault="00F150B3" w:rsidP="00F150B3">
      <w:pPr>
        <w:spacing w:after="200"/>
        <w:ind w:firstLine="709"/>
        <w:contextualSpacing/>
        <w:jc w:val="both"/>
        <w:rPr>
          <w:rFonts w:ascii="PT Astra Serif" w:eastAsia="Calibri" w:hAnsi="PT Astra Serif"/>
          <w:sz w:val="26"/>
          <w:szCs w:val="26"/>
          <w:lang w:eastAsia="en-US"/>
        </w:rPr>
      </w:pPr>
      <w:r w:rsidRPr="00F150B3">
        <w:rPr>
          <w:rFonts w:ascii="PT Astra Serif" w:eastAsia="Calibri" w:hAnsi="PT Astra Serif"/>
          <w:sz w:val="26"/>
          <w:szCs w:val="26"/>
          <w:lang w:eastAsia="en-US"/>
        </w:rPr>
        <w:t xml:space="preserve">9 мая Югорск торжественно отметил 80-летие Победы в Великой Отечественной войне. В этот знаменательный день в городе прошла серия памятных акций и праздничных мероприятий, объединивших поколения: акция «Птица мира», «Забег Победы», «Эшелон Победы», торжественно-памятный церемониал и «Парад поколений», шествие «Парад поколений» с участием колонны военной техники, акция «Бессмертный полк», «Вальс Победы», исполнение песен хором и угощение солдатской кашей. День Победы объединил </w:t>
      </w:r>
      <w:r w:rsidRPr="00F150B3">
        <w:rPr>
          <w:rFonts w:ascii="PT Astra Serif" w:eastAsia="Calibri" w:hAnsi="PT Astra Serif"/>
          <w:sz w:val="26"/>
          <w:szCs w:val="26"/>
          <w:lang w:eastAsia="en-US"/>
        </w:rPr>
        <w:lastRenderedPageBreak/>
        <w:t>несколько тысяч жителей Югорска и стал самым масштабным мероприятием 2025 года.</w:t>
      </w:r>
    </w:p>
    <w:p w14:paraId="6C93719E" w14:textId="51050B98" w:rsidR="00F150B3" w:rsidRPr="00F150B3" w:rsidRDefault="00F150B3" w:rsidP="00F150B3">
      <w:pPr>
        <w:spacing w:after="200"/>
        <w:ind w:firstLine="709"/>
        <w:contextualSpacing/>
        <w:jc w:val="both"/>
        <w:rPr>
          <w:rFonts w:ascii="PT Astra Serif" w:eastAsia="Calibri" w:hAnsi="PT Astra Serif"/>
          <w:sz w:val="26"/>
          <w:szCs w:val="26"/>
          <w:lang w:eastAsia="en-US"/>
        </w:rPr>
      </w:pPr>
      <w:r w:rsidRPr="00F150B3">
        <w:rPr>
          <w:rFonts w:ascii="PT Astra Serif" w:eastAsia="Calibri" w:hAnsi="PT Astra Serif"/>
          <w:sz w:val="26"/>
          <w:szCs w:val="26"/>
          <w:lang w:eastAsia="en-US"/>
        </w:rPr>
        <w:t xml:space="preserve">Культурно-массовый экстремальный забег «Вызов» собрал рекордное количество участников </w:t>
      </w:r>
      <w:r w:rsidR="00102137">
        <w:rPr>
          <w:rFonts w:ascii="PT Astra Serif" w:eastAsia="Calibri" w:hAnsi="PT Astra Serif"/>
          <w:sz w:val="26"/>
          <w:szCs w:val="26"/>
          <w:lang w:eastAsia="en-US"/>
        </w:rPr>
        <w:t>-</w:t>
      </w:r>
      <w:r w:rsidRPr="00F150B3">
        <w:rPr>
          <w:rFonts w:ascii="PT Astra Serif" w:eastAsia="Calibri" w:hAnsi="PT Astra Serif"/>
          <w:sz w:val="26"/>
          <w:szCs w:val="26"/>
          <w:lang w:eastAsia="en-US"/>
        </w:rPr>
        <w:t xml:space="preserve"> 160 человек. В соревнованиях приняли участие 32 команды из Югорска, Советского района, Свердловской области, Междуреченского и Ханты-Мансийска, которые преодолели полосу препятствий протяж</w:t>
      </w:r>
      <w:r w:rsidR="00A238F1">
        <w:rPr>
          <w:rFonts w:ascii="PT Astra Serif" w:eastAsia="Calibri" w:hAnsi="PT Astra Serif"/>
          <w:sz w:val="26"/>
          <w:szCs w:val="26"/>
          <w:lang w:eastAsia="en-US"/>
        </w:rPr>
        <w:t>е</w:t>
      </w:r>
      <w:r w:rsidRPr="00F150B3">
        <w:rPr>
          <w:rFonts w:ascii="PT Astra Serif" w:eastAsia="Calibri" w:hAnsi="PT Astra Serif"/>
          <w:sz w:val="26"/>
          <w:szCs w:val="26"/>
          <w:lang w:eastAsia="en-US"/>
        </w:rPr>
        <w:t>нностью более 2 километров.</w:t>
      </w:r>
    </w:p>
    <w:p w14:paraId="6F7ABA26" w14:textId="4EAA3236" w:rsidR="00F150B3" w:rsidRPr="00F150B3" w:rsidRDefault="00F150B3" w:rsidP="00F150B3">
      <w:pPr>
        <w:spacing w:after="200"/>
        <w:ind w:firstLine="709"/>
        <w:contextualSpacing/>
        <w:jc w:val="both"/>
        <w:rPr>
          <w:rFonts w:ascii="PT Astra Serif" w:eastAsia="Calibri" w:hAnsi="PT Astra Serif"/>
          <w:sz w:val="26"/>
          <w:szCs w:val="26"/>
          <w:lang w:eastAsia="en-US"/>
        </w:rPr>
      </w:pPr>
      <w:r w:rsidRPr="00F150B3">
        <w:rPr>
          <w:rFonts w:ascii="PT Astra Serif" w:eastAsia="Calibri" w:hAnsi="PT Astra Serif"/>
          <w:sz w:val="26"/>
          <w:szCs w:val="26"/>
          <w:lang w:eastAsia="en-US"/>
        </w:rPr>
        <w:t>63-й День города Югорска прош</w:t>
      </w:r>
      <w:r w:rsidR="00A238F1">
        <w:rPr>
          <w:rFonts w:ascii="PT Astra Serif" w:eastAsia="Calibri" w:hAnsi="PT Astra Serif"/>
          <w:sz w:val="26"/>
          <w:szCs w:val="26"/>
          <w:lang w:eastAsia="en-US"/>
        </w:rPr>
        <w:t>е</w:t>
      </w:r>
      <w:r w:rsidRPr="00F150B3">
        <w:rPr>
          <w:rFonts w:ascii="PT Astra Serif" w:eastAsia="Calibri" w:hAnsi="PT Astra Serif"/>
          <w:sz w:val="26"/>
          <w:szCs w:val="26"/>
          <w:lang w:eastAsia="en-US"/>
        </w:rPr>
        <w:t xml:space="preserve">л в полюбившемся жителям формате «Пешеходный город </w:t>
      </w:r>
      <w:r w:rsidR="00102137">
        <w:rPr>
          <w:rFonts w:ascii="PT Astra Serif" w:eastAsia="Calibri" w:hAnsi="PT Astra Serif"/>
          <w:sz w:val="26"/>
          <w:szCs w:val="26"/>
          <w:lang w:eastAsia="en-US"/>
        </w:rPr>
        <w:t>-</w:t>
      </w:r>
      <w:r w:rsidRPr="00F150B3">
        <w:rPr>
          <w:rFonts w:ascii="PT Astra Serif" w:eastAsia="Calibri" w:hAnsi="PT Astra Serif"/>
          <w:sz w:val="26"/>
          <w:szCs w:val="26"/>
          <w:lang w:eastAsia="en-US"/>
        </w:rPr>
        <w:t xml:space="preserve"> семейный променад» в рамках Года исторического наследия. Было организовано 13 тематических территорий для всех категорий населения. Наибольшей популярностью пользовались детские, спортивные, творческие и музыкальные площадки.</w:t>
      </w:r>
    </w:p>
    <w:p w14:paraId="52443878" w14:textId="47C02A23" w:rsidR="00F150B3" w:rsidRPr="00F150B3" w:rsidRDefault="00F150B3" w:rsidP="00F150B3">
      <w:pPr>
        <w:spacing w:after="200"/>
        <w:ind w:firstLine="709"/>
        <w:contextualSpacing/>
        <w:jc w:val="both"/>
        <w:rPr>
          <w:rFonts w:ascii="PT Astra Serif" w:eastAsia="Calibri" w:hAnsi="PT Astra Serif"/>
          <w:sz w:val="26"/>
          <w:szCs w:val="26"/>
          <w:lang w:eastAsia="en-US"/>
        </w:rPr>
      </w:pPr>
      <w:r w:rsidRPr="00F150B3">
        <w:rPr>
          <w:rFonts w:ascii="PT Astra Serif" w:eastAsia="Calibri" w:hAnsi="PT Astra Serif"/>
          <w:sz w:val="26"/>
          <w:szCs w:val="26"/>
          <w:lang w:eastAsia="en-US"/>
        </w:rPr>
        <w:t xml:space="preserve">В ноябре 2025 года в Югорске состоялось торжественное открытие сквера «Северное сияние». </w:t>
      </w:r>
      <w:r w:rsidR="00447106">
        <w:rPr>
          <w:rFonts w:ascii="PT Astra Serif" w:eastAsia="Calibri" w:hAnsi="PT Astra Serif"/>
          <w:sz w:val="26"/>
          <w:szCs w:val="26"/>
          <w:lang w:eastAsia="en-US"/>
        </w:rPr>
        <w:t>Центральный городской с</w:t>
      </w:r>
      <w:r w:rsidRPr="00F150B3">
        <w:rPr>
          <w:rFonts w:ascii="PT Astra Serif" w:eastAsia="Calibri" w:hAnsi="PT Astra Serif"/>
          <w:sz w:val="26"/>
          <w:szCs w:val="26"/>
          <w:lang w:eastAsia="en-US"/>
        </w:rPr>
        <w:t xml:space="preserve">квер </w:t>
      </w:r>
      <w:r w:rsidR="00447106">
        <w:rPr>
          <w:rFonts w:ascii="PT Astra Serif" w:eastAsia="Calibri" w:hAnsi="PT Astra Serif"/>
          <w:sz w:val="26"/>
          <w:szCs w:val="26"/>
          <w:lang w:eastAsia="en-US"/>
        </w:rPr>
        <w:t xml:space="preserve">на ул. Ленина </w:t>
      </w:r>
      <w:r w:rsidRPr="00F150B3">
        <w:rPr>
          <w:rFonts w:ascii="PT Astra Serif" w:eastAsia="Calibri" w:hAnsi="PT Astra Serif"/>
          <w:sz w:val="26"/>
          <w:szCs w:val="26"/>
          <w:lang w:eastAsia="en-US"/>
        </w:rPr>
        <w:t xml:space="preserve">площадью 3 гектара был </w:t>
      </w:r>
      <w:r w:rsidR="00447106">
        <w:rPr>
          <w:rFonts w:ascii="PT Astra Serif" w:eastAsia="Calibri" w:hAnsi="PT Astra Serif"/>
          <w:sz w:val="26"/>
          <w:szCs w:val="26"/>
          <w:lang w:eastAsia="en-US"/>
        </w:rPr>
        <w:t xml:space="preserve">полностью обновлен </w:t>
      </w:r>
      <w:r w:rsidRPr="00F150B3">
        <w:rPr>
          <w:rFonts w:ascii="PT Astra Serif" w:eastAsia="Calibri" w:hAnsi="PT Astra Serif"/>
          <w:sz w:val="26"/>
          <w:szCs w:val="26"/>
          <w:lang w:eastAsia="en-US"/>
        </w:rPr>
        <w:t xml:space="preserve">за восемь месяцев </w:t>
      </w:r>
      <w:r w:rsidR="00447106">
        <w:rPr>
          <w:rFonts w:ascii="PT Astra Serif" w:eastAsia="Calibri" w:hAnsi="PT Astra Serif"/>
          <w:sz w:val="26"/>
          <w:szCs w:val="26"/>
          <w:lang w:eastAsia="en-US"/>
        </w:rPr>
        <w:t xml:space="preserve">отчетного года. </w:t>
      </w:r>
      <w:r w:rsidRPr="00F150B3">
        <w:rPr>
          <w:rFonts w:ascii="PT Astra Serif" w:eastAsia="Calibri" w:hAnsi="PT Astra Serif"/>
          <w:sz w:val="26"/>
          <w:szCs w:val="26"/>
          <w:lang w:eastAsia="en-US"/>
        </w:rPr>
        <w:t xml:space="preserve">На территории обустроены прогулочные дорожки, зоны отдыха, детские площадки, сцена, амфитеатр и современные качели. Главной особенностью стало декоративное освещение в стиле северного сияния. Проект реконструкции </w:t>
      </w:r>
      <w:r w:rsidR="00BA4E92">
        <w:rPr>
          <w:rFonts w:ascii="PT Astra Serif" w:eastAsia="Calibri" w:hAnsi="PT Astra Serif"/>
          <w:sz w:val="26"/>
          <w:szCs w:val="26"/>
          <w:lang w:eastAsia="en-US"/>
        </w:rPr>
        <w:t>Ц</w:t>
      </w:r>
      <w:r w:rsidRPr="00F150B3">
        <w:rPr>
          <w:rFonts w:ascii="PT Astra Serif" w:eastAsia="Calibri" w:hAnsi="PT Astra Serif"/>
          <w:sz w:val="26"/>
          <w:szCs w:val="26"/>
          <w:lang w:eastAsia="en-US"/>
        </w:rPr>
        <w:t xml:space="preserve">ентрального </w:t>
      </w:r>
      <w:r w:rsidR="00BA4E92">
        <w:rPr>
          <w:rFonts w:ascii="PT Astra Serif" w:eastAsia="Calibri" w:hAnsi="PT Astra Serif"/>
          <w:sz w:val="26"/>
          <w:szCs w:val="26"/>
          <w:lang w:eastAsia="en-US"/>
        </w:rPr>
        <w:t xml:space="preserve">городского </w:t>
      </w:r>
      <w:r w:rsidRPr="00F150B3">
        <w:rPr>
          <w:rFonts w:ascii="PT Astra Serif" w:eastAsia="Calibri" w:hAnsi="PT Astra Serif"/>
          <w:sz w:val="26"/>
          <w:szCs w:val="26"/>
          <w:lang w:eastAsia="en-US"/>
        </w:rPr>
        <w:t xml:space="preserve">сквера стал победителем Всероссийского конкурса лучших проектов по созданию комфортной городской среды и реализован в рамках национального проекта «Инфраструктура для жизни». Кроме того, проект «Северное сияние» является частью народной программы партии «Единая Россия» </w:t>
      </w:r>
      <w:r w:rsidR="00EA27F8">
        <w:rPr>
          <w:rFonts w:ascii="PT Astra Serif" w:eastAsia="Calibri" w:hAnsi="PT Astra Serif"/>
          <w:sz w:val="26"/>
          <w:szCs w:val="26"/>
          <w:lang w:eastAsia="en-US"/>
        </w:rPr>
        <w:t>-</w:t>
      </w:r>
      <w:r w:rsidRPr="00F150B3">
        <w:rPr>
          <w:rFonts w:ascii="PT Astra Serif" w:eastAsia="Calibri" w:hAnsi="PT Astra Serif"/>
          <w:sz w:val="26"/>
          <w:szCs w:val="26"/>
          <w:lang w:eastAsia="en-US"/>
        </w:rPr>
        <w:t xml:space="preserve"> «Карта развития Югры».</w:t>
      </w:r>
    </w:p>
    <w:p w14:paraId="1E372664" w14:textId="77777777" w:rsidR="00F150B3" w:rsidRPr="00F150B3" w:rsidRDefault="00F150B3" w:rsidP="00F150B3">
      <w:pPr>
        <w:spacing w:after="200"/>
        <w:ind w:firstLine="709"/>
        <w:contextualSpacing/>
        <w:jc w:val="both"/>
        <w:rPr>
          <w:rFonts w:ascii="PT Astra Serif" w:eastAsia="Calibri" w:hAnsi="PT Astra Serif"/>
          <w:sz w:val="26"/>
          <w:szCs w:val="26"/>
          <w:lang w:eastAsia="en-US"/>
        </w:rPr>
      </w:pPr>
      <w:r w:rsidRPr="00F150B3">
        <w:rPr>
          <w:rFonts w:ascii="PT Astra Serif" w:eastAsia="Calibri" w:hAnsi="PT Astra Serif"/>
          <w:sz w:val="26"/>
          <w:szCs w:val="26"/>
          <w:lang w:eastAsia="en-US"/>
        </w:rPr>
        <w:t>Впервые в музее под открытым небом «Суеват Пауль» состоялся народный татаро-башкирский праздник «День гусиного пера» («</w:t>
      </w:r>
      <w:proofErr w:type="spellStart"/>
      <w:r w:rsidRPr="00F150B3">
        <w:rPr>
          <w:rFonts w:ascii="PT Astra Serif" w:eastAsia="Calibri" w:hAnsi="PT Astra Serif"/>
          <w:sz w:val="26"/>
          <w:szCs w:val="26"/>
          <w:lang w:eastAsia="en-US"/>
        </w:rPr>
        <w:t>Каз</w:t>
      </w:r>
      <w:proofErr w:type="spellEnd"/>
      <w:r w:rsidRPr="00F150B3">
        <w:rPr>
          <w:rFonts w:ascii="PT Astra Serif" w:eastAsia="Calibri" w:hAnsi="PT Astra Serif"/>
          <w:sz w:val="26"/>
          <w:szCs w:val="26"/>
          <w:lang w:eastAsia="en-US"/>
        </w:rPr>
        <w:t xml:space="preserve"> </w:t>
      </w:r>
      <w:proofErr w:type="spellStart"/>
      <w:r w:rsidRPr="00F150B3">
        <w:rPr>
          <w:rFonts w:ascii="PT Astra Serif" w:eastAsia="Calibri" w:hAnsi="PT Astra Serif"/>
          <w:sz w:val="26"/>
          <w:szCs w:val="26"/>
          <w:lang w:eastAsia="en-US"/>
        </w:rPr>
        <w:t>өмәсе</w:t>
      </w:r>
      <w:proofErr w:type="spellEnd"/>
      <w:r w:rsidRPr="00F150B3">
        <w:rPr>
          <w:rFonts w:ascii="PT Astra Serif" w:eastAsia="Calibri" w:hAnsi="PT Astra Serif"/>
          <w:sz w:val="26"/>
          <w:szCs w:val="26"/>
          <w:lang w:eastAsia="en-US"/>
        </w:rPr>
        <w:t xml:space="preserve">»). Праздник является частью культурных традиций татар и башкир, где гусиное перо символизирует достаток, мудрость и связь с природой. Жители Югорска, Советского, </w:t>
      </w:r>
      <w:proofErr w:type="spellStart"/>
      <w:r w:rsidRPr="00F150B3">
        <w:rPr>
          <w:rFonts w:ascii="PT Astra Serif" w:eastAsia="Calibri" w:hAnsi="PT Astra Serif"/>
          <w:sz w:val="26"/>
          <w:szCs w:val="26"/>
          <w:lang w:eastAsia="en-US"/>
        </w:rPr>
        <w:t>Нягани</w:t>
      </w:r>
      <w:proofErr w:type="spellEnd"/>
      <w:r w:rsidRPr="00F150B3">
        <w:rPr>
          <w:rFonts w:ascii="PT Astra Serif" w:eastAsia="Calibri" w:hAnsi="PT Astra Serif"/>
          <w:sz w:val="26"/>
          <w:szCs w:val="26"/>
          <w:lang w:eastAsia="en-US"/>
        </w:rPr>
        <w:t xml:space="preserve"> и Советского района смогли познакомиться с обычаями праздника, принять участие в обрядах, играх и мастер-классах, послушать национальные песни, изготовить украшения из гусиного пера и унести домой собственноручно набитую подушку.</w:t>
      </w:r>
    </w:p>
    <w:p w14:paraId="44C89927" w14:textId="3C01C6CB" w:rsidR="00F150B3" w:rsidRPr="00F150B3" w:rsidRDefault="00F150B3" w:rsidP="00F150B3">
      <w:pPr>
        <w:spacing w:after="200"/>
        <w:ind w:firstLine="709"/>
        <w:contextualSpacing/>
        <w:jc w:val="both"/>
        <w:rPr>
          <w:rFonts w:ascii="PT Astra Serif" w:eastAsia="Calibri" w:hAnsi="PT Astra Serif"/>
          <w:sz w:val="26"/>
          <w:szCs w:val="26"/>
          <w:lang w:eastAsia="en-US"/>
        </w:rPr>
      </w:pPr>
      <w:r w:rsidRPr="00F150B3">
        <w:rPr>
          <w:rFonts w:ascii="PT Astra Serif" w:eastAsia="Calibri" w:hAnsi="PT Astra Serif"/>
          <w:sz w:val="26"/>
          <w:szCs w:val="26"/>
          <w:lang w:eastAsia="en-US"/>
        </w:rPr>
        <w:t xml:space="preserve">По итогам окружного конкурса на лучшее культурно-досуговое учреждение в 2025 году </w:t>
      </w:r>
      <w:r w:rsidR="003E2D6D">
        <w:rPr>
          <w:rFonts w:ascii="PT Astra Serif" w:eastAsia="Calibri" w:hAnsi="PT Astra Serif"/>
          <w:sz w:val="26"/>
          <w:szCs w:val="26"/>
          <w:lang w:eastAsia="en-US"/>
        </w:rPr>
        <w:t>МАУ «</w:t>
      </w:r>
      <w:r w:rsidRPr="00F150B3">
        <w:rPr>
          <w:rFonts w:ascii="PT Astra Serif" w:eastAsia="Calibri" w:hAnsi="PT Astra Serif"/>
          <w:sz w:val="26"/>
          <w:szCs w:val="26"/>
          <w:lang w:eastAsia="en-US"/>
        </w:rPr>
        <w:t xml:space="preserve">Центр культуры «Югра-презент» занял I место в номинации «Лучшее культурно-досуговое учреждение в Югре» среди городских округов. Кроме того, среди ведомственных учреждений культуры лауреатом II степени стал </w:t>
      </w:r>
      <w:r w:rsidR="0060463D">
        <w:rPr>
          <w:rFonts w:ascii="PT Astra Serif" w:eastAsia="Calibri" w:hAnsi="PT Astra Serif"/>
          <w:sz w:val="26"/>
          <w:szCs w:val="26"/>
          <w:lang w:eastAsia="en-US"/>
        </w:rPr>
        <w:t xml:space="preserve">КСК </w:t>
      </w:r>
      <w:r w:rsidRPr="00F150B3">
        <w:rPr>
          <w:rFonts w:ascii="PT Astra Serif" w:eastAsia="Calibri" w:hAnsi="PT Astra Serif"/>
          <w:sz w:val="26"/>
          <w:szCs w:val="26"/>
          <w:lang w:eastAsia="en-US"/>
        </w:rPr>
        <w:t>«Норд»</w:t>
      </w:r>
      <w:r w:rsidR="003E2D6D">
        <w:rPr>
          <w:rFonts w:ascii="PT Astra Serif" w:eastAsia="Calibri" w:hAnsi="PT Astra Serif"/>
          <w:sz w:val="26"/>
          <w:szCs w:val="26"/>
          <w:lang w:eastAsia="en-US"/>
        </w:rPr>
        <w:t xml:space="preserve"> ООО «Газпром трансгаз Югорск»</w:t>
      </w:r>
      <w:r w:rsidRPr="00F150B3">
        <w:rPr>
          <w:rFonts w:ascii="PT Astra Serif" w:eastAsia="Calibri" w:hAnsi="PT Astra Serif"/>
          <w:sz w:val="26"/>
          <w:szCs w:val="26"/>
          <w:lang w:eastAsia="en-US"/>
        </w:rPr>
        <w:t>.</w:t>
      </w:r>
    </w:p>
    <w:p w14:paraId="5EA84A4D" w14:textId="061A5263" w:rsidR="00F150B3" w:rsidRPr="00F150B3" w:rsidRDefault="00F150B3" w:rsidP="00F150B3">
      <w:pPr>
        <w:spacing w:after="200"/>
        <w:ind w:firstLine="709"/>
        <w:contextualSpacing/>
        <w:jc w:val="both"/>
        <w:rPr>
          <w:rFonts w:ascii="PT Astra Serif" w:eastAsia="Calibri" w:hAnsi="PT Astra Serif"/>
          <w:sz w:val="26"/>
          <w:szCs w:val="26"/>
          <w:lang w:eastAsia="en-US"/>
        </w:rPr>
      </w:pPr>
      <w:r w:rsidRPr="00F150B3">
        <w:rPr>
          <w:rFonts w:ascii="PT Astra Serif" w:eastAsia="Calibri" w:hAnsi="PT Astra Serif"/>
          <w:sz w:val="26"/>
          <w:szCs w:val="26"/>
          <w:lang w:eastAsia="en-US"/>
        </w:rPr>
        <w:t xml:space="preserve">Директор МАУ «Центр культуры «Югра-презент» Самарина </w:t>
      </w:r>
      <w:r w:rsidR="00496D48">
        <w:rPr>
          <w:rFonts w:ascii="PT Astra Serif" w:eastAsia="Calibri" w:hAnsi="PT Astra Serif"/>
          <w:sz w:val="26"/>
          <w:szCs w:val="26"/>
          <w:lang w:eastAsia="en-US"/>
        </w:rPr>
        <w:t xml:space="preserve">Н.Т. </w:t>
      </w:r>
      <w:r w:rsidRPr="00F150B3">
        <w:rPr>
          <w:rFonts w:ascii="PT Astra Serif" w:eastAsia="Calibri" w:hAnsi="PT Astra Serif"/>
          <w:sz w:val="26"/>
          <w:szCs w:val="26"/>
          <w:lang w:eastAsia="en-US"/>
        </w:rPr>
        <w:t xml:space="preserve">удостоена премии Губернатора </w:t>
      </w:r>
      <w:r w:rsidR="00BA7930">
        <w:rPr>
          <w:rFonts w:ascii="PT Astra Serif" w:eastAsia="Calibri" w:hAnsi="PT Astra Serif"/>
          <w:sz w:val="26"/>
          <w:szCs w:val="26"/>
          <w:lang w:eastAsia="en-US"/>
        </w:rPr>
        <w:t>Ханты-</w:t>
      </w:r>
      <w:r w:rsidR="004464E7">
        <w:rPr>
          <w:rFonts w:ascii="PT Astra Serif" w:eastAsia="Calibri" w:hAnsi="PT Astra Serif"/>
          <w:sz w:val="26"/>
          <w:szCs w:val="26"/>
          <w:lang w:eastAsia="en-US"/>
        </w:rPr>
        <w:t>Мансийского автономного округа -</w:t>
      </w:r>
      <w:r w:rsidR="00BA7930">
        <w:rPr>
          <w:rFonts w:ascii="PT Astra Serif" w:eastAsia="Calibri" w:hAnsi="PT Astra Serif"/>
          <w:sz w:val="26"/>
          <w:szCs w:val="26"/>
          <w:lang w:eastAsia="en-US"/>
        </w:rPr>
        <w:t xml:space="preserve"> Югры </w:t>
      </w:r>
      <w:r w:rsidRPr="00F150B3">
        <w:rPr>
          <w:rFonts w:ascii="PT Astra Serif" w:eastAsia="Calibri" w:hAnsi="PT Astra Serif"/>
          <w:sz w:val="26"/>
          <w:szCs w:val="26"/>
          <w:lang w:eastAsia="en-US"/>
        </w:rPr>
        <w:t>как выдающийся деятель культуры и искусства.</w:t>
      </w:r>
    </w:p>
    <w:p w14:paraId="793763B4" w14:textId="77777777" w:rsidR="00F150B3" w:rsidRPr="00F150B3" w:rsidRDefault="00F150B3" w:rsidP="00F150B3">
      <w:pPr>
        <w:spacing w:after="200"/>
        <w:ind w:firstLine="709"/>
        <w:contextualSpacing/>
        <w:jc w:val="both"/>
        <w:rPr>
          <w:rFonts w:ascii="PT Astra Serif" w:eastAsia="Calibri" w:hAnsi="PT Astra Serif"/>
          <w:sz w:val="26"/>
          <w:szCs w:val="26"/>
          <w:lang w:eastAsia="en-US"/>
        </w:rPr>
      </w:pPr>
      <w:r w:rsidRPr="00F150B3">
        <w:rPr>
          <w:rFonts w:ascii="PT Astra Serif" w:eastAsia="Calibri" w:hAnsi="PT Astra Serif"/>
          <w:sz w:val="26"/>
          <w:szCs w:val="26"/>
          <w:lang w:eastAsia="en-US"/>
        </w:rPr>
        <w:t>Проект «Покорившие небо» признан лучшим по итогам регионального этапа конкурса «Дом культуры. Новый формат». В номинации «Проект, реализованный районным или городским культурно-досуговым учреждением клубного типа» победителем (лауреат I степени) стало МАУ «Центр культуры «Югра-презент».</w:t>
      </w:r>
    </w:p>
    <w:p w14:paraId="5CF8FAA2" w14:textId="47D9F45B" w:rsidR="00F150B3" w:rsidRPr="00F150B3" w:rsidRDefault="00F150B3" w:rsidP="00F150B3">
      <w:pPr>
        <w:spacing w:after="200"/>
        <w:ind w:firstLine="709"/>
        <w:contextualSpacing/>
        <w:jc w:val="both"/>
        <w:rPr>
          <w:rFonts w:ascii="PT Astra Serif" w:eastAsia="Calibri" w:hAnsi="PT Astra Serif"/>
          <w:sz w:val="26"/>
          <w:szCs w:val="26"/>
          <w:lang w:eastAsia="en-US"/>
        </w:rPr>
      </w:pPr>
      <w:r w:rsidRPr="00F150B3">
        <w:rPr>
          <w:rFonts w:ascii="PT Astra Serif" w:eastAsia="Calibri" w:hAnsi="PT Astra Serif"/>
          <w:sz w:val="26"/>
          <w:szCs w:val="26"/>
          <w:lang w:eastAsia="en-US"/>
        </w:rPr>
        <w:t xml:space="preserve">В 2025 году в ООО «Газпром трансгаз Югорск» состоялась церемония награждения лауреатов и дипломантов XXIV премии «Белая птица» </w:t>
      </w:r>
      <w:r w:rsidR="00162745">
        <w:rPr>
          <w:rFonts w:ascii="PT Astra Serif" w:eastAsia="Calibri" w:hAnsi="PT Astra Serif"/>
          <w:sz w:val="26"/>
          <w:szCs w:val="26"/>
          <w:lang w:eastAsia="en-US"/>
        </w:rPr>
        <w:t>-</w:t>
      </w:r>
      <w:r w:rsidRPr="00F150B3">
        <w:rPr>
          <w:rFonts w:ascii="PT Astra Serif" w:eastAsia="Calibri" w:hAnsi="PT Astra Serif"/>
          <w:sz w:val="26"/>
          <w:szCs w:val="26"/>
          <w:lang w:eastAsia="en-US"/>
        </w:rPr>
        <w:t xml:space="preserve"> корпоративного конкурса в сфере популяризации здорового образа жизни. </w:t>
      </w:r>
      <w:r w:rsidR="00162745">
        <w:rPr>
          <w:rFonts w:ascii="PT Astra Serif" w:eastAsia="Calibri" w:hAnsi="PT Astra Serif"/>
          <w:sz w:val="26"/>
          <w:szCs w:val="26"/>
          <w:lang w:eastAsia="en-US"/>
        </w:rPr>
        <w:t>По итогам конкурса ж</w:t>
      </w:r>
      <w:r w:rsidRPr="00F150B3">
        <w:rPr>
          <w:rFonts w:ascii="PT Astra Serif" w:eastAsia="Calibri" w:hAnsi="PT Astra Serif"/>
          <w:sz w:val="26"/>
          <w:szCs w:val="26"/>
          <w:lang w:eastAsia="en-US"/>
        </w:rPr>
        <w:t xml:space="preserve">юри определило 34 победителя. </w:t>
      </w:r>
      <w:r w:rsidR="00162745">
        <w:rPr>
          <w:rFonts w:ascii="PT Astra Serif" w:eastAsia="Calibri" w:hAnsi="PT Astra Serif"/>
          <w:sz w:val="26"/>
          <w:szCs w:val="26"/>
          <w:lang w:eastAsia="en-US"/>
        </w:rPr>
        <w:t>МАУ «</w:t>
      </w:r>
      <w:r w:rsidRPr="00F150B3">
        <w:rPr>
          <w:rFonts w:ascii="PT Astra Serif" w:eastAsia="Calibri" w:hAnsi="PT Astra Serif"/>
          <w:sz w:val="26"/>
          <w:szCs w:val="26"/>
          <w:lang w:eastAsia="en-US"/>
        </w:rPr>
        <w:t xml:space="preserve">Центр культуры «Югра-презент» стал лауреатом в номинации «За лучшие практики в организации </w:t>
      </w:r>
      <w:r w:rsidRPr="00F150B3">
        <w:rPr>
          <w:rFonts w:ascii="PT Astra Serif" w:eastAsia="Calibri" w:hAnsi="PT Astra Serif"/>
          <w:sz w:val="26"/>
          <w:szCs w:val="26"/>
          <w:lang w:eastAsia="en-US"/>
        </w:rPr>
        <w:lastRenderedPageBreak/>
        <w:t>спортивно-оздоровительной работы». Победу учреждению прин</w:t>
      </w:r>
      <w:r w:rsidR="00A238F1">
        <w:rPr>
          <w:rFonts w:ascii="PT Astra Serif" w:eastAsia="Calibri" w:hAnsi="PT Astra Serif"/>
          <w:sz w:val="26"/>
          <w:szCs w:val="26"/>
          <w:lang w:eastAsia="en-US"/>
        </w:rPr>
        <w:t>е</w:t>
      </w:r>
      <w:r w:rsidRPr="00F150B3">
        <w:rPr>
          <w:rFonts w:ascii="PT Astra Serif" w:eastAsia="Calibri" w:hAnsi="PT Astra Serif"/>
          <w:sz w:val="26"/>
          <w:szCs w:val="26"/>
          <w:lang w:eastAsia="en-US"/>
        </w:rPr>
        <w:t>с проект экстремального забега «Вызов».</w:t>
      </w:r>
    </w:p>
    <w:p w14:paraId="56B3F7A3" w14:textId="0746D849" w:rsidR="00F150B3" w:rsidRDefault="00F150B3" w:rsidP="00F150B3">
      <w:pPr>
        <w:spacing w:after="200"/>
        <w:ind w:firstLine="709"/>
        <w:contextualSpacing/>
        <w:jc w:val="both"/>
        <w:rPr>
          <w:rFonts w:ascii="PT Astra Serif" w:eastAsia="Calibri" w:hAnsi="PT Astra Serif"/>
          <w:sz w:val="26"/>
          <w:szCs w:val="26"/>
          <w:lang w:eastAsia="en-US"/>
        </w:rPr>
      </w:pPr>
      <w:r w:rsidRPr="00F150B3">
        <w:rPr>
          <w:rFonts w:ascii="PT Astra Serif" w:eastAsia="Calibri" w:hAnsi="PT Astra Serif"/>
          <w:sz w:val="26"/>
          <w:szCs w:val="26"/>
          <w:lang w:eastAsia="en-US"/>
        </w:rPr>
        <w:t xml:space="preserve">МАУ «Центр культуры «Югра-презент» также стало обладателем гранта в форме субсидии из окружного бюджета в размере 375,0 тыс. рублей, направленного на приобретение сценических костюмов, гармони и проведение концертной программы «Песни вольные </w:t>
      </w:r>
      <w:r w:rsidR="00162745">
        <w:rPr>
          <w:rFonts w:ascii="PT Astra Serif" w:eastAsia="Calibri" w:hAnsi="PT Astra Serif"/>
          <w:sz w:val="26"/>
          <w:szCs w:val="26"/>
          <w:lang w:eastAsia="en-US"/>
        </w:rPr>
        <w:t>-</w:t>
      </w:r>
      <w:r w:rsidRPr="00F150B3">
        <w:rPr>
          <w:rFonts w:ascii="PT Astra Serif" w:eastAsia="Calibri" w:hAnsi="PT Astra Serif"/>
          <w:sz w:val="26"/>
          <w:szCs w:val="26"/>
          <w:lang w:eastAsia="en-US"/>
        </w:rPr>
        <w:t xml:space="preserve"> дух казачий».</w:t>
      </w:r>
    </w:p>
    <w:p w14:paraId="62E98D29" w14:textId="77777777" w:rsidR="003512F7" w:rsidRDefault="003512F7" w:rsidP="00180C9E">
      <w:pPr>
        <w:ind w:firstLine="709"/>
        <w:jc w:val="both"/>
        <w:rPr>
          <w:rFonts w:ascii="PT Astra Serif" w:eastAsia="Calibri" w:hAnsi="PT Astra Serif"/>
          <w:sz w:val="26"/>
          <w:szCs w:val="26"/>
          <w:lang w:eastAsia="en-US"/>
        </w:rPr>
      </w:pPr>
    </w:p>
    <w:p w14:paraId="6C7DC71F" w14:textId="6F74FBB5" w:rsidR="00DE0664" w:rsidRPr="0091301A" w:rsidRDefault="00DE0664" w:rsidP="00CE76DF">
      <w:pPr>
        <w:tabs>
          <w:tab w:val="left" w:pos="0"/>
        </w:tabs>
        <w:jc w:val="both"/>
        <w:rPr>
          <w:rFonts w:ascii="PT Astra Serif" w:eastAsia="Lucida Sans Unicode" w:hAnsi="PT Astra Serif"/>
          <w:b/>
          <w:sz w:val="26"/>
          <w:szCs w:val="26"/>
          <w:lang w:bidi="en-US"/>
        </w:rPr>
      </w:pPr>
      <w:r w:rsidRPr="0091301A">
        <w:rPr>
          <w:rFonts w:ascii="PT Astra Serif" w:eastAsia="Calibri" w:hAnsi="PT Astra Serif"/>
          <w:sz w:val="26"/>
          <w:szCs w:val="26"/>
          <w:lang w:eastAsia="en-US"/>
        </w:rPr>
        <w:tab/>
      </w:r>
      <w:r w:rsidRPr="0091301A">
        <w:rPr>
          <w:rFonts w:ascii="PT Astra Serif" w:eastAsia="Calibri" w:hAnsi="PT Astra Serif"/>
          <w:sz w:val="26"/>
          <w:szCs w:val="26"/>
          <w:lang w:eastAsia="en-US"/>
        </w:rPr>
        <w:tab/>
      </w:r>
      <w:r w:rsidRPr="0091301A">
        <w:rPr>
          <w:rFonts w:ascii="PT Astra Serif" w:eastAsia="Lucida Sans Unicode" w:hAnsi="PT Astra Serif"/>
          <w:b/>
          <w:sz w:val="26"/>
          <w:szCs w:val="26"/>
          <w:lang w:bidi="en-US"/>
        </w:rPr>
        <w:t>Кинопрокат</w:t>
      </w:r>
    </w:p>
    <w:p w14:paraId="6D4D4689" w14:textId="38122B2C" w:rsidR="0091301A" w:rsidRPr="0091301A" w:rsidRDefault="0091301A" w:rsidP="0091301A">
      <w:pPr>
        <w:spacing w:after="200"/>
        <w:ind w:firstLine="709"/>
        <w:contextualSpacing/>
        <w:jc w:val="both"/>
        <w:rPr>
          <w:rFonts w:ascii="PT Astra Serif" w:eastAsia="Calibri" w:hAnsi="PT Astra Serif"/>
          <w:sz w:val="26"/>
          <w:szCs w:val="26"/>
          <w:lang w:eastAsia="en-US"/>
        </w:rPr>
      </w:pPr>
      <w:r w:rsidRPr="0091301A">
        <w:rPr>
          <w:rFonts w:ascii="PT Astra Serif" w:eastAsia="Calibri" w:hAnsi="PT Astra Serif"/>
          <w:sz w:val="26"/>
          <w:szCs w:val="26"/>
          <w:lang w:eastAsia="en-US"/>
        </w:rPr>
        <w:t>В МАУ «Центр культуры «Югра-презент» в рамках проекта «Социальное кино» на бесплатной основе организовано 305 киносеансов (93%), в том числе для детей - 142 киносеанса, количество посещений – 18 723 (115,0%).</w:t>
      </w:r>
    </w:p>
    <w:p w14:paraId="63D7EA88" w14:textId="77777777" w:rsidR="0091301A" w:rsidRPr="00F43352" w:rsidRDefault="0091301A" w:rsidP="00DE0664">
      <w:pPr>
        <w:ind w:firstLine="709"/>
        <w:jc w:val="both"/>
        <w:rPr>
          <w:rFonts w:ascii="PT Astra Serif" w:eastAsia="Lucida Sans Unicode" w:hAnsi="PT Astra Serif"/>
          <w:sz w:val="26"/>
          <w:szCs w:val="26"/>
          <w:highlight w:val="yellow"/>
          <w:lang w:bidi="en-US"/>
        </w:rPr>
      </w:pPr>
    </w:p>
    <w:p w14:paraId="47E54A07" w14:textId="77777777" w:rsidR="00DE0664" w:rsidRPr="006908DE" w:rsidRDefault="00DE0664" w:rsidP="00DE0664">
      <w:pPr>
        <w:tabs>
          <w:tab w:val="left" w:pos="1080"/>
        </w:tabs>
        <w:autoSpaceDE w:val="0"/>
        <w:ind w:firstLine="709"/>
        <w:rPr>
          <w:rFonts w:ascii="PT Astra Serif" w:eastAsia="Andale Sans UI" w:hAnsi="PT Astra Serif"/>
          <w:b/>
          <w:kern w:val="2"/>
          <w:sz w:val="26"/>
          <w:szCs w:val="26"/>
        </w:rPr>
      </w:pPr>
      <w:r w:rsidRPr="006908DE">
        <w:rPr>
          <w:rFonts w:ascii="PT Astra Serif" w:eastAsia="Andale Sans UI" w:hAnsi="PT Astra Serif"/>
          <w:b/>
          <w:kern w:val="2"/>
          <w:sz w:val="26"/>
          <w:szCs w:val="26"/>
        </w:rPr>
        <w:t>Музейное дело</w:t>
      </w:r>
    </w:p>
    <w:p w14:paraId="4D326306" w14:textId="77777777" w:rsidR="006908DE" w:rsidRPr="006908DE" w:rsidRDefault="006908DE" w:rsidP="006908DE">
      <w:pPr>
        <w:spacing w:after="200"/>
        <w:ind w:firstLine="709"/>
        <w:contextualSpacing/>
        <w:jc w:val="both"/>
        <w:rPr>
          <w:rFonts w:ascii="PT Astra Serif" w:eastAsia="Calibri" w:hAnsi="PT Astra Serif"/>
          <w:sz w:val="26"/>
          <w:szCs w:val="26"/>
          <w:lang w:eastAsia="en-US"/>
        </w:rPr>
      </w:pPr>
      <w:r w:rsidRPr="006908DE">
        <w:rPr>
          <w:rFonts w:ascii="PT Astra Serif" w:eastAsia="Calibri" w:hAnsi="PT Astra Serif"/>
          <w:sz w:val="26"/>
          <w:szCs w:val="26"/>
          <w:lang w:eastAsia="en-US"/>
        </w:rPr>
        <w:t>МБУ «Музей истории и этнографии» располагает музейными площадями в центральной части города, включающими постоянную экспозицию и временные выставки, а также музейной площадкой под открытым небом «Суеват пауль», представляющей собой воссозданный комплекс традиционного мансийского поселения.</w:t>
      </w:r>
    </w:p>
    <w:p w14:paraId="210DB885" w14:textId="73268C87" w:rsidR="006908DE" w:rsidRPr="006908DE" w:rsidRDefault="006908DE" w:rsidP="006908DE">
      <w:pPr>
        <w:spacing w:after="200"/>
        <w:ind w:firstLine="709"/>
        <w:contextualSpacing/>
        <w:jc w:val="both"/>
        <w:rPr>
          <w:rFonts w:ascii="PT Astra Serif" w:eastAsia="Calibri" w:hAnsi="PT Astra Serif"/>
          <w:sz w:val="26"/>
          <w:szCs w:val="26"/>
          <w:lang w:eastAsia="en-US"/>
        </w:rPr>
      </w:pPr>
      <w:r w:rsidRPr="006908DE">
        <w:rPr>
          <w:rFonts w:ascii="PT Astra Serif" w:eastAsia="Calibri" w:hAnsi="PT Astra Serif"/>
          <w:sz w:val="26"/>
          <w:szCs w:val="26"/>
          <w:lang w:eastAsia="en-US"/>
        </w:rPr>
        <w:t>Объ</w:t>
      </w:r>
      <w:r w:rsidR="00A238F1">
        <w:rPr>
          <w:rFonts w:ascii="PT Astra Serif" w:eastAsia="Calibri" w:hAnsi="PT Astra Serif"/>
          <w:sz w:val="26"/>
          <w:szCs w:val="26"/>
          <w:lang w:eastAsia="en-US"/>
        </w:rPr>
        <w:t>е</w:t>
      </w:r>
      <w:r w:rsidRPr="006908DE">
        <w:rPr>
          <w:rFonts w:ascii="PT Astra Serif" w:eastAsia="Calibri" w:hAnsi="PT Astra Serif"/>
          <w:sz w:val="26"/>
          <w:szCs w:val="26"/>
          <w:lang w:eastAsia="en-US"/>
        </w:rPr>
        <w:t>м музейного фонда составляет 36 893 единицы хранения (100,5%), в том числе 25 888 единиц основного фонда и 11 005 единиц научно-</w:t>
      </w:r>
      <w:r w:rsidR="00C41B12">
        <w:rPr>
          <w:rFonts w:ascii="PT Astra Serif" w:eastAsia="Calibri" w:hAnsi="PT Astra Serif"/>
          <w:sz w:val="26"/>
          <w:szCs w:val="26"/>
          <w:lang w:eastAsia="en-US"/>
        </w:rPr>
        <w:t xml:space="preserve">вспомогательного фонда. </w:t>
      </w:r>
      <w:r w:rsidRPr="006908DE">
        <w:rPr>
          <w:rFonts w:ascii="PT Astra Serif" w:eastAsia="Calibri" w:hAnsi="PT Astra Serif"/>
          <w:sz w:val="26"/>
          <w:szCs w:val="26"/>
          <w:lang w:eastAsia="en-US"/>
        </w:rPr>
        <w:t>Электронная уч</w:t>
      </w:r>
      <w:r w:rsidR="00A238F1">
        <w:rPr>
          <w:rFonts w:ascii="PT Astra Serif" w:eastAsia="Calibri" w:hAnsi="PT Astra Serif"/>
          <w:sz w:val="26"/>
          <w:szCs w:val="26"/>
          <w:lang w:eastAsia="en-US"/>
        </w:rPr>
        <w:t>е</w:t>
      </w:r>
      <w:r w:rsidRPr="006908DE">
        <w:rPr>
          <w:rFonts w:ascii="PT Astra Serif" w:eastAsia="Calibri" w:hAnsi="PT Astra Serif"/>
          <w:sz w:val="26"/>
          <w:szCs w:val="26"/>
          <w:lang w:eastAsia="en-US"/>
        </w:rPr>
        <w:t>тная база данных по состоянию на конец отч</w:t>
      </w:r>
      <w:r w:rsidR="00A238F1">
        <w:rPr>
          <w:rFonts w:ascii="PT Astra Serif" w:eastAsia="Calibri" w:hAnsi="PT Astra Serif"/>
          <w:sz w:val="26"/>
          <w:szCs w:val="26"/>
          <w:lang w:eastAsia="en-US"/>
        </w:rPr>
        <w:t>е</w:t>
      </w:r>
      <w:r w:rsidRPr="006908DE">
        <w:rPr>
          <w:rFonts w:ascii="PT Astra Serif" w:eastAsia="Calibri" w:hAnsi="PT Astra Serif"/>
          <w:sz w:val="26"/>
          <w:szCs w:val="26"/>
          <w:lang w:eastAsia="en-US"/>
        </w:rPr>
        <w:t>тного периода охватывает 100% музейного фонда.</w:t>
      </w:r>
    </w:p>
    <w:p w14:paraId="266C89E7" w14:textId="492ADA73" w:rsidR="006908DE" w:rsidRPr="006908DE" w:rsidRDefault="006908DE" w:rsidP="006908DE">
      <w:pPr>
        <w:spacing w:after="200"/>
        <w:ind w:firstLine="709"/>
        <w:contextualSpacing/>
        <w:jc w:val="both"/>
        <w:rPr>
          <w:rFonts w:ascii="PT Astra Serif" w:eastAsia="Calibri" w:hAnsi="PT Astra Serif"/>
          <w:sz w:val="26"/>
          <w:szCs w:val="26"/>
          <w:lang w:eastAsia="en-US"/>
        </w:rPr>
      </w:pPr>
      <w:r w:rsidRPr="006908DE">
        <w:rPr>
          <w:rFonts w:ascii="PT Astra Serif" w:eastAsia="Calibri" w:hAnsi="PT Astra Serif"/>
          <w:sz w:val="26"/>
          <w:szCs w:val="26"/>
          <w:lang w:eastAsia="en-US"/>
        </w:rPr>
        <w:t xml:space="preserve">Количество предметов основного фонда, представленных в Государственном каталоге Музейного фонда Российской Федерации, составляет 25 692 единицы хранения (109,8%), в Региональном каталоге </w:t>
      </w:r>
      <w:r w:rsidR="009C7866">
        <w:rPr>
          <w:rFonts w:ascii="PT Astra Serif" w:eastAsia="Calibri" w:hAnsi="PT Astra Serif"/>
          <w:sz w:val="26"/>
          <w:szCs w:val="26"/>
          <w:lang w:eastAsia="en-US"/>
        </w:rPr>
        <w:t>–</w:t>
      </w:r>
      <w:r w:rsidRPr="006908DE">
        <w:rPr>
          <w:rFonts w:ascii="PT Astra Serif" w:eastAsia="Calibri" w:hAnsi="PT Astra Serif"/>
          <w:sz w:val="26"/>
          <w:szCs w:val="26"/>
          <w:lang w:eastAsia="en-US"/>
        </w:rPr>
        <w:t xml:space="preserve"> 25</w:t>
      </w:r>
      <w:r w:rsidR="009C7866">
        <w:rPr>
          <w:rFonts w:ascii="PT Astra Serif" w:eastAsia="Calibri" w:hAnsi="PT Astra Serif"/>
          <w:sz w:val="26"/>
          <w:szCs w:val="26"/>
          <w:lang w:eastAsia="en-US"/>
        </w:rPr>
        <w:t> </w:t>
      </w:r>
      <w:r w:rsidRPr="006908DE">
        <w:rPr>
          <w:rFonts w:ascii="PT Astra Serif" w:eastAsia="Calibri" w:hAnsi="PT Astra Serif"/>
          <w:sz w:val="26"/>
          <w:szCs w:val="26"/>
          <w:lang w:eastAsia="en-US"/>
        </w:rPr>
        <w:t>687 единиц хранения (101,5%).</w:t>
      </w:r>
    </w:p>
    <w:p w14:paraId="53F91997" w14:textId="35123A16" w:rsidR="003C3E36" w:rsidRDefault="006908DE" w:rsidP="006908DE">
      <w:pPr>
        <w:spacing w:after="200"/>
        <w:ind w:firstLine="709"/>
        <w:contextualSpacing/>
        <w:jc w:val="both"/>
        <w:rPr>
          <w:rFonts w:ascii="PT Astra Serif" w:eastAsia="Calibri" w:hAnsi="PT Astra Serif"/>
          <w:sz w:val="26"/>
          <w:szCs w:val="26"/>
          <w:lang w:eastAsia="en-US"/>
        </w:rPr>
      </w:pPr>
      <w:r w:rsidRPr="006908DE">
        <w:rPr>
          <w:rFonts w:ascii="PT Astra Serif" w:eastAsia="Calibri" w:hAnsi="PT Astra Serif"/>
          <w:sz w:val="26"/>
          <w:szCs w:val="26"/>
          <w:lang w:eastAsia="en-US"/>
        </w:rPr>
        <w:t>Число посещений за отч</w:t>
      </w:r>
      <w:r w:rsidR="00A238F1">
        <w:rPr>
          <w:rFonts w:ascii="PT Astra Serif" w:eastAsia="Calibri" w:hAnsi="PT Astra Serif"/>
          <w:sz w:val="26"/>
          <w:szCs w:val="26"/>
          <w:lang w:eastAsia="en-US"/>
        </w:rPr>
        <w:t>е</w:t>
      </w:r>
      <w:r w:rsidRPr="006908DE">
        <w:rPr>
          <w:rFonts w:ascii="PT Astra Serif" w:eastAsia="Calibri" w:hAnsi="PT Astra Serif"/>
          <w:sz w:val="26"/>
          <w:szCs w:val="26"/>
          <w:lang w:eastAsia="en-US"/>
        </w:rPr>
        <w:t xml:space="preserve">тный период 2025 года составило 38 782 человека (106,7%), в том числе в стационарных условиях </w:t>
      </w:r>
      <w:r w:rsidR="00302365">
        <w:rPr>
          <w:rFonts w:ascii="PT Astra Serif" w:eastAsia="Calibri" w:hAnsi="PT Astra Serif"/>
          <w:sz w:val="26"/>
          <w:szCs w:val="26"/>
          <w:lang w:eastAsia="en-US"/>
        </w:rPr>
        <w:t>-</w:t>
      </w:r>
      <w:r w:rsidRPr="006908DE">
        <w:rPr>
          <w:rFonts w:ascii="PT Astra Serif" w:eastAsia="Calibri" w:hAnsi="PT Astra Serif"/>
          <w:sz w:val="26"/>
          <w:szCs w:val="26"/>
          <w:lang w:eastAsia="en-US"/>
        </w:rPr>
        <w:t xml:space="preserve"> 32 676 человек (105%).</w:t>
      </w:r>
    </w:p>
    <w:p w14:paraId="2CF3369D" w14:textId="16579817" w:rsidR="006908DE" w:rsidRPr="006908DE" w:rsidRDefault="006908DE" w:rsidP="006908DE">
      <w:pPr>
        <w:spacing w:after="200"/>
        <w:ind w:firstLine="709"/>
        <w:contextualSpacing/>
        <w:jc w:val="both"/>
        <w:rPr>
          <w:rFonts w:ascii="PT Astra Serif" w:eastAsia="Calibri" w:hAnsi="PT Astra Serif"/>
          <w:sz w:val="26"/>
          <w:szCs w:val="26"/>
          <w:lang w:eastAsia="en-US"/>
        </w:rPr>
      </w:pPr>
      <w:r w:rsidRPr="006908DE">
        <w:rPr>
          <w:rFonts w:ascii="PT Astra Serif" w:eastAsia="Calibri" w:hAnsi="PT Astra Serif"/>
          <w:sz w:val="26"/>
          <w:szCs w:val="26"/>
          <w:lang w:eastAsia="en-US"/>
        </w:rPr>
        <w:t>Всего проведено 534 мероприятия, включая выставки, экскурсии, культурно-просветительские и массовые мероприятия.</w:t>
      </w:r>
    </w:p>
    <w:p w14:paraId="0982FAC2" w14:textId="5B6557D6" w:rsidR="006908DE" w:rsidRPr="006908DE" w:rsidRDefault="006908DE" w:rsidP="006908DE">
      <w:pPr>
        <w:spacing w:after="200"/>
        <w:ind w:firstLine="709"/>
        <w:contextualSpacing/>
        <w:jc w:val="both"/>
        <w:rPr>
          <w:rFonts w:ascii="PT Astra Serif" w:eastAsia="Calibri" w:hAnsi="PT Astra Serif"/>
          <w:sz w:val="26"/>
          <w:szCs w:val="26"/>
          <w:lang w:eastAsia="en-US"/>
        </w:rPr>
      </w:pPr>
      <w:r w:rsidRPr="006908DE">
        <w:rPr>
          <w:rFonts w:ascii="PT Astra Serif" w:eastAsia="Calibri" w:hAnsi="PT Astra Serif"/>
          <w:sz w:val="26"/>
          <w:szCs w:val="26"/>
          <w:lang w:eastAsia="en-US"/>
        </w:rPr>
        <w:t xml:space="preserve">Музей под открытым небом «Суеват пауль» посетили 9 277 человек, из них 3 880 </w:t>
      </w:r>
      <w:r w:rsidR="002F3171">
        <w:rPr>
          <w:rFonts w:ascii="PT Astra Serif" w:eastAsia="Calibri" w:hAnsi="PT Astra Serif"/>
          <w:sz w:val="26"/>
          <w:szCs w:val="26"/>
          <w:lang w:eastAsia="en-US"/>
        </w:rPr>
        <w:t>-</w:t>
      </w:r>
      <w:r w:rsidRPr="006908DE">
        <w:rPr>
          <w:rFonts w:ascii="PT Astra Serif" w:eastAsia="Calibri" w:hAnsi="PT Astra Serif"/>
          <w:sz w:val="26"/>
          <w:szCs w:val="26"/>
          <w:lang w:eastAsia="en-US"/>
        </w:rPr>
        <w:t xml:space="preserve"> дети.</w:t>
      </w:r>
    </w:p>
    <w:p w14:paraId="00DA902A" w14:textId="77777777" w:rsidR="006908DE" w:rsidRPr="006908DE" w:rsidRDefault="006908DE" w:rsidP="006908DE">
      <w:pPr>
        <w:spacing w:after="200"/>
        <w:ind w:firstLine="709"/>
        <w:contextualSpacing/>
        <w:jc w:val="both"/>
        <w:rPr>
          <w:rFonts w:ascii="PT Astra Serif" w:eastAsia="Calibri" w:hAnsi="PT Astra Serif"/>
          <w:sz w:val="26"/>
          <w:szCs w:val="26"/>
          <w:lang w:eastAsia="en-US"/>
        </w:rPr>
      </w:pPr>
      <w:r w:rsidRPr="006908DE">
        <w:rPr>
          <w:rFonts w:ascii="PT Astra Serif" w:eastAsia="Calibri" w:hAnsi="PT Astra Serif"/>
          <w:sz w:val="26"/>
          <w:szCs w:val="26"/>
          <w:lang w:eastAsia="en-US"/>
        </w:rPr>
        <w:t xml:space="preserve">На базе музейной площадки под открытым небом организуются общегородские праздничные мероприятия, в том числе традиционный праздник коренных народов Севера «Вороний день», татаро-башкирский праздник плуга «Сабантуй», праздник русской культуры «Славянский хоровод», «Три Великих Спаса», зимние забавы «В гостях у </w:t>
      </w:r>
      <w:proofErr w:type="spellStart"/>
      <w:r w:rsidRPr="006908DE">
        <w:rPr>
          <w:rFonts w:ascii="PT Astra Serif" w:eastAsia="Calibri" w:hAnsi="PT Astra Serif"/>
          <w:sz w:val="26"/>
          <w:szCs w:val="26"/>
          <w:lang w:eastAsia="en-US"/>
        </w:rPr>
        <w:t>Ищки-Ики</w:t>
      </w:r>
      <w:proofErr w:type="spellEnd"/>
      <w:r w:rsidRPr="006908DE">
        <w:rPr>
          <w:rFonts w:ascii="PT Astra Serif" w:eastAsia="Calibri" w:hAnsi="PT Astra Serif"/>
          <w:sz w:val="26"/>
          <w:szCs w:val="26"/>
          <w:lang w:eastAsia="en-US"/>
        </w:rPr>
        <w:t>», а также православный праздник Крещения Господня.</w:t>
      </w:r>
    </w:p>
    <w:p w14:paraId="5BD94AC3" w14:textId="77777777" w:rsidR="006908DE" w:rsidRPr="006908DE" w:rsidRDefault="006908DE" w:rsidP="006908DE">
      <w:pPr>
        <w:spacing w:after="200"/>
        <w:ind w:firstLine="709"/>
        <w:contextualSpacing/>
        <w:jc w:val="both"/>
        <w:rPr>
          <w:rFonts w:ascii="PT Astra Serif" w:eastAsia="Calibri" w:hAnsi="PT Astra Serif"/>
          <w:sz w:val="26"/>
          <w:szCs w:val="26"/>
          <w:lang w:eastAsia="en-US"/>
        </w:rPr>
      </w:pPr>
      <w:proofErr w:type="gramStart"/>
      <w:r w:rsidRPr="006908DE">
        <w:rPr>
          <w:rFonts w:ascii="PT Astra Serif" w:eastAsia="Calibri" w:hAnsi="PT Astra Serif"/>
          <w:sz w:val="26"/>
          <w:szCs w:val="26"/>
          <w:lang w:eastAsia="en-US"/>
        </w:rPr>
        <w:t>В 2025 году проведено 24 экскурсии по основной экспозиции музея, которые посетили 280 жителей города и гостей из Уфы, Салехарда, Москвы, Санкт-Петербурга, Перми, Тюмени, городов Свердловской области, а также Италии, Германии, Англии, Конго, Таджикистана, Узбекистана и других стран.</w:t>
      </w:r>
      <w:proofErr w:type="gramEnd"/>
    </w:p>
    <w:p w14:paraId="3A15FAD3" w14:textId="77777777" w:rsidR="006908DE" w:rsidRPr="006908DE" w:rsidRDefault="006908DE" w:rsidP="006908DE">
      <w:pPr>
        <w:spacing w:after="200"/>
        <w:ind w:firstLine="709"/>
        <w:contextualSpacing/>
        <w:jc w:val="both"/>
        <w:rPr>
          <w:rFonts w:ascii="PT Astra Serif" w:eastAsia="Calibri" w:hAnsi="PT Astra Serif"/>
          <w:sz w:val="26"/>
          <w:szCs w:val="26"/>
          <w:lang w:eastAsia="en-US"/>
        </w:rPr>
      </w:pPr>
      <w:r w:rsidRPr="006908DE">
        <w:rPr>
          <w:rFonts w:ascii="PT Astra Serif" w:eastAsia="Calibri" w:hAnsi="PT Astra Serif"/>
          <w:sz w:val="26"/>
          <w:szCs w:val="26"/>
          <w:lang w:eastAsia="en-US"/>
        </w:rPr>
        <w:t>8 мая в МБУ «Музей истории и этнографии» состоялось торжественное открытие диорамы военного сражения на Курской дуге, ставшее значимым событием в культурной жизни Югорска. Экспозиция включает 17 точных моделей боевой техники, более 70 фигур солдат, а также детально воссозданные элементы ландшафта и военных аксессуаров.</w:t>
      </w:r>
    </w:p>
    <w:p w14:paraId="784449BD" w14:textId="7ECBC4C8" w:rsidR="006908DE" w:rsidRPr="006908DE" w:rsidRDefault="00681BA6" w:rsidP="006908DE">
      <w:pPr>
        <w:spacing w:after="200"/>
        <w:ind w:firstLine="709"/>
        <w:contextualSpacing/>
        <w:jc w:val="both"/>
        <w:rPr>
          <w:rFonts w:ascii="PT Astra Serif" w:eastAsia="Calibri" w:hAnsi="PT Astra Serif"/>
          <w:sz w:val="26"/>
          <w:szCs w:val="26"/>
          <w:lang w:eastAsia="en-US"/>
        </w:rPr>
      </w:pPr>
      <w:r>
        <w:rPr>
          <w:rFonts w:ascii="PT Astra Serif" w:eastAsia="Calibri" w:hAnsi="PT Astra Serif"/>
          <w:sz w:val="26"/>
          <w:szCs w:val="26"/>
          <w:lang w:eastAsia="en-US"/>
        </w:rPr>
        <w:lastRenderedPageBreak/>
        <w:t>В сентябре 2025 года съе</w:t>
      </w:r>
      <w:r w:rsidR="006908DE" w:rsidRPr="006908DE">
        <w:rPr>
          <w:rFonts w:ascii="PT Astra Serif" w:eastAsia="Calibri" w:hAnsi="PT Astra Serif"/>
          <w:sz w:val="26"/>
          <w:szCs w:val="26"/>
          <w:lang w:eastAsia="en-US"/>
        </w:rPr>
        <w:t>мочная группа федерального телеканала «Культура» посетила музей под открытым небом «Суеват пауль», где был снят сюжет о быте и традициях коренных народов округа.</w:t>
      </w:r>
    </w:p>
    <w:p w14:paraId="6ECDD6BC" w14:textId="77777777" w:rsidR="006908DE" w:rsidRPr="006908DE" w:rsidRDefault="006908DE" w:rsidP="006908DE">
      <w:pPr>
        <w:spacing w:after="200"/>
        <w:ind w:firstLine="709"/>
        <w:contextualSpacing/>
        <w:jc w:val="both"/>
        <w:rPr>
          <w:rFonts w:ascii="PT Astra Serif" w:eastAsia="Calibri" w:hAnsi="PT Astra Serif"/>
          <w:sz w:val="26"/>
          <w:szCs w:val="26"/>
          <w:lang w:eastAsia="en-US"/>
        </w:rPr>
      </w:pPr>
      <w:r w:rsidRPr="006908DE">
        <w:rPr>
          <w:rFonts w:ascii="PT Astra Serif" w:eastAsia="Calibri" w:hAnsi="PT Astra Serif"/>
          <w:sz w:val="26"/>
          <w:szCs w:val="26"/>
          <w:lang w:eastAsia="en-US"/>
        </w:rPr>
        <w:t>В летний период завершены работы по установке вышки сотовой связи оператора «Мотив», что позволило улучшить качество связи, уровень обслуживания и комфорт пребывания посетителей.</w:t>
      </w:r>
    </w:p>
    <w:p w14:paraId="69B3ECE5" w14:textId="226F8B85" w:rsidR="006908DE" w:rsidRPr="006908DE" w:rsidRDefault="006908DE" w:rsidP="006908DE">
      <w:pPr>
        <w:spacing w:after="200"/>
        <w:ind w:firstLine="709"/>
        <w:contextualSpacing/>
        <w:jc w:val="both"/>
        <w:rPr>
          <w:rFonts w:ascii="PT Astra Serif" w:eastAsia="Calibri" w:hAnsi="PT Astra Serif"/>
          <w:sz w:val="26"/>
          <w:szCs w:val="26"/>
          <w:lang w:eastAsia="en-US"/>
        </w:rPr>
      </w:pPr>
      <w:r w:rsidRPr="006908DE">
        <w:rPr>
          <w:rFonts w:ascii="PT Astra Serif" w:eastAsia="Calibri" w:hAnsi="PT Astra Serif"/>
          <w:sz w:val="26"/>
          <w:szCs w:val="26"/>
          <w:lang w:eastAsia="en-US"/>
        </w:rPr>
        <w:t>Завершена реставрация земляного дома в музее под открытым небом «Суе</w:t>
      </w:r>
      <w:r w:rsidR="00E420EC">
        <w:rPr>
          <w:rFonts w:ascii="PT Astra Serif" w:eastAsia="Calibri" w:hAnsi="PT Astra Serif"/>
          <w:sz w:val="26"/>
          <w:szCs w:val="26"/>
          <w:lang w:eastAsia="en-US"/>
        </w:rPr>
        <w:t>ват пауль». В ходе работ сохране</w:t>
      </w:r>
      <w:r w:rsidRPr="006908DE">
        <w:rPr>
          <w:rFonts w:ascii="PT Astra Serif" w:eastAsia="Calibri" w:hAnsi="PT Astra Serif"/>
          <w:sz w:val="26"/>
          <w:szCs w:val="26"/>
          <w:lang w:eastAsia="en-US"/>
        </w:rPr>
        <w:t xml:space="preserve">н его традиционный облик при одновременном повышении удобства посещения. Реставрация выполнена с участием представителей коренных народов Севера и с соблюдением традиционных </w:t>
      </w:r>
      <w:r w:rsidR="00681BA6">
        <w:rPr>
          <w:rFonts w:ascii="PT Astra Serif" w:eastAsia="Calibri" w:hAnsi="PT Astra Serif"/>
          <w:sz w:val="26"/>
          <w:szCs w:val="26"/>
          <w:lang w:eastAsia="en-US"/>
        </w:rPr>
        <w:t>технологий: возведе</w:t>
      </w:r>
      <w:r w:rsidRPr="006908DE">
        <w:rPr>
          <w:rFonts w:ascii="PT Astra Serif" w:eastAsia="Calibri" w:hAnsi="PT Astra Serif"/>
          <w:sz w:val="26"/>
          <w:szCs w:val="26"/>
          <w:lang w:eastAsia="en-US"/>
        </w:rPr>
        <w:t>н новый каркас из 150 ошкуренных бр</w:t>
      </w:r>
      <w:r w:rsidR="00A238F1">
        <w:rPr>
          <w:rFonts w:ascii="PT Astra Serif" w:eastAsia="Calibri" w:hAnsi="PT Astra Serif"/>
          <w:sz w:val="26"/>
          <w:szCs w:val="26"/>
          <w:lang w:eastAsia="en-US"/>
        </w:rPr>
        <w:t>е</w:t>
      </w:r>
      <w:r w:rsidRPr="006908DE">
        <w:rPr>
          <w:rFonts w:ascii="PT Astra Serif" w:eastAsia="Calibri" w:hAnsi="PT Astra Serif"/>
          <w:sz w:val="26"/>
          <w:szCs w:val="26"/>
          <w:lang w:eastAsia="en-US"/>
        </w:rPr>
        <w:t>вен, замен</w:t>
      </w:r>
      <w:r w:rsidR="00A238F1">
        <w:rPr>
          <w:rFonts w:ascii="PT Astra Serif" w:eastAsia="Calibri" w:hAnsi="PT Astra Serif"/>
          <w:sz w:val="26"/>
          <w:szCs w:val="26"/>
          <w:lang w:eastAsia="en-US"/>
        </w:rPr>
        <w:t>е</w:t>
      </w:r>
      <w:r w:rsidRPr="006908DE">
        <w:rPr>
          <w:rFonts w:ascii="PT Astra Serif" w:eastAsia="Calibri" w:hAnsi="PT Astra Serif"/>
          <w:sz w:val="26"/>
          <w:szCs w:val="26"/>
          <w:lang w:eastAsia="en-US"/>
        </w:rPr>
        <w:t>н д</w:t>
      </w:r>
      <w:r w:rsidR="00A238F1">
        <w:rPr>
          <w:rFonts w:ascii="PT Astra Serif" w:eastAsia="Calibri" w:hAnsi="PT Astra Serif"/>
          <w:sz w:val="26"/>
          <w:szCs w:val="26"/>
          <w:lang w:eastAsia="en-US"/>
        </w:rPr>
        <w:t>е</w:t>
      </w:r>
      <w:r w:rsidRPr="006908DE">
        <w:rPr>
          <w:rFonts w:ascii="PT Astra Serif" w:eastAsia="Calibri" w:hAnsi="PT Astra Serif"/>
          <w:sz w:val="26"/>
          <w:szCs w:val="26"/>
          <w:lang w:eastAsia="en-US"/>
        </w:rPr>
        <w:t xml:space="preserve">рн на площади 40 </w:t>
      </w:r>
      <w:r w:rsidR="004B459C">
        <w:rPr>
          <w:rFonts w:ascii="PT Astra Serif" w:eastAsia="Calibri" w:hAnsi="PT Astra Serif"/>
          <w:sz w:val="26"/>
          <w:szCs w:val="26"/>
          <w:lang w:eastAsia="en-US"/>
        </w:rPr>
        <w:t xml:space="preserve">кв. </w:t>
      </w:r>
      <w:r w:rsidRPr="006908DE">
        <w:rPr>
          <w:rFonts w:ascii="PT Astra Serif" w:eastAsia="Calibri" w:hAnsi="PT Astra Serif"/>
          <w:sz w:val="26"/>
          <w:szCs w:val="26"/>
          <w:lang w:eastAsia="en-US"/>
        </w:rPr>
        <w:t>м.</w:t>
      </w:r>
    </w:p>
    <w:p w14:paraId="3693FE1C" w14:textId="452668FF" w:rsidR="006908DE" w:rsidRPr="006908DE" w:rsidRDefault="00F01B28" w:rsidP="006908DE">
      <w:pPr>
        <w:spacing w:after="200"/>
        <w:ind w:firstLine="709"/>
        <w:contextualSpacing/>
        <w:jc w:val="both"/>
        <w:rPr>
          <w:rFonts w:ascii="PT Astra Serif" w:eastAsia="Calibri" w:hAnsi="PT Astra Serif"/>
          <w:sz w:val="26"/>
          <w:szCs w:val="26"/>
          <w:lang w:eastAsia="en-US"/>
        </w:rPr>
      </w:pPr>
      <w:r>
        <w:rPr>
          <w:rFonts w:ascii="PT Astra Serif" w:eastAsia="Calibri" w:hAnsi="PT Astra Serif"/>
          <w:sz w:val="26"/>
          <w:szCs w:val="26"/>
          <w:lang w:eastAsia="en-US"/>
        </w:rPr>
        <w:t>П</w:t>
      </w:r>
      <w:r w:rsidR="006908DE" w:rsidRPr="006908DE">
        <w:rPr>
          <w:rFonts w:ascii="PT Astra Serif" w:eastAsia="Calibri" w:hAnsi="PT Astra Serif"/>
          <w:sz w:val="26"/>
          <w:szCs w:val="26"/>
          <w:lang w:eastAsia="en-US"/>
        </w:rPr>
        <w:t xml:space="preserve">роведена реконструкция охотничьих ловушек, изготовлен подиум под чум и построены новые экспозиционные объекты </w:t>
      </w:r>
      <w:r>
        <w:rPr>
          <w:rFonts w:ascii="PT Astra Serif" w:eastAsia="Calibri" w:hAnsi="PT Astra Serif"/>
          <w:sz w:val="26"/>
          <w:szCs w:val="26"/>
          <w:lang w:eastAsia="en-US"/>
        </w:rPr>
        <w:t>-</w:t>
      </w:r>
      <w:r w:rsidR="006908DE" w:rsidRPr="006908DE">
        <w:rPr>
          <w:rFonts w:ascii="PT Astra Serif" w:eastAsia="Calibri" w:hAnsi="PT Astra Serif"/>
          <w:sz w:val="26"/>
          <w:szCs w:val="26"/>
          <w:lang w:eastAsia="en-US"/>
        </w:rPr>
        <w:t xml:space="preserve"> рыболовный запор и летний домик рыбака, предназначенный для размещения рыбаков и заготовки рыбы.</w:t>
      </w:r>
    </w:p>
    <w:p w14:paraId="668847BE" w14:textId="41A7BC12" w:rsidR="006908DE" w:rsidRPr="006908DE" w:rsidRDefault="006908DE" w:rsidP="006908DE">
      <w:pPr>
        <w:spacing w:after="200"/>
        <w:ind w:firstLine="709"/>
        <w:contextualSpacing/>
        <w:jc w:val="both"/>
        <w:rPr>
          <w:rFonts w:ascii="PT Astra Serif" w:eastAsia="Calibri" w:hAnsi="PT Astra Serif"/>
          <w:sz w:val="26"/>
          <w:szCs w:val="26"/>
          <w:lang w:eastAsia="en-US"/>
        </w:rPr>
      </w:pPr>
      <w:r w:rsidRPr="006908DE">
        <w:rPr>
          <w:rFonts w:ascii="PT Astra Serif" w:eastAsia="Calibri" w:hAnsi="PT Astra Serif"/>
          <w:sz w:val="26"/>
          <w:szCs w:val="26"/>
          <w:lang w:eastAsia="en-US"/>
        </w:rPr>
        <w:t xml:space="preserve">По итогам конкурса </w:t>
      </w:r>
      <w:r w:rsidR="00DD5C00" w:rsidRPr="006908DE">
        <w:rPr>
          <w:rFonts w:ascii="PT Astra Serif" w:eastAsia="Calibri" w:hAnsi="PT Astra Serif"/>
          <w:sz w:val="26"/>
          <w:szCs w:val="26"/>
          <w:lang w:eastAsia="en-US"/>
        </w:rPr>
        <w:t xml:space="preserve">XXIV премии «Белая птица» </w:t>
      </w:r>
      <w:r w:rsidR="00DD5C00">
        <w:rPr>
          <w:rFonts w:ascii="PT Astra Serif" w:eastAsia="Calibri" w:hAnsi="PT Astra Serif"/>
          <w:sz w:val="26"/>
          <w:szCs w:val="26"/>
          <w:lang w:eastAsia="en-US"/>
        </w:rPr>
        <w:t>МБУ «</w:t>
      </w:r>
      <w:r w:rsidRPr="006908DE">
        <w:rPr>
          <w:rFonts w:ascii="PT Astra Serif" w:eastAsia="Calibri" w:hAnsi="PT Astra Serif"/>
          <w:sz w:val="26"/>
          <w:szCs w:val="26"/>
          <w:lang w:eastAsia="en-US"/>
        </w:rPr>
        <w:t>Музей истории и этнографии</w:t>
      </w:r>
      <w:r w:rsidR="00DD5C00">
        <w:rPr>
          <w:rFonts w:ascii="PT Astra Serif" w:eastAsia="Calibri" w:hAnsi="PT Astra Serif"/>
          <w:sz w:val="26"/>
          <w:szCs w:val="26"/>
          <w:lang w:eastAsia="en-US"/>
        </w:rPr>
        <w:t>»</w:t>
      </w:r>
      <w:r w:rsidRPr="006908DE">
        <w:rPr>
          <w:rFonts w:ascii="PT Astra Serif" w:eastAsia="Calibri" w:hAnsi="PT Astra Serif"/>
          <w:sz w:val="26"/>
          <w:szCs w:val="26"/>
          <w:lang w:eastAsia="en-US"/>
        </w:rPr>
        <w:t xml:space="preserve"> стал дипломантом в номинации «За лучшие практики в популяризации культурных ценностей». Высокую оценку получил народный праздник «Славянский хоровод».</w:t>
      </w:r>
    </w:p>
    <w:p w14:paraId="1535407B" w14:textId="09EB7164" w:rsidR="006908DE" w:rsidRPr="006908DE" w:rsidRDefault="00A40F5F" w:rsidP="006908DE">
      <w:pPr>
        <w:spacing w:after="200"/>
        <w:ind w:firstLine="709"/>
        <w:contextualSpacing/>
        <w:jc w:val="both"/>
        <w:rPr>
          <w:rFonts w:ascii="PT Astra Serif" w:eastAsia="Calibri" w:hAnsi="PT Astra Serif"/>
          <w:sz w:val="26"/>
          <w:szCs w:val="26"/>
          <w:lang w:eastAsia="en-US"/>
        </w:rPr>
      </w:pPr>
      <w:r>
        <w:rPr>
          <w:rFonts w:ascii="PT Astra Serif" w:eastAsia="Calibri" w:hAnsi="PT Astra Serif"/>
          <w:sz w:val="26"/>
          <w:szCs w:val="26"/>
          <w:lang w:eastAsia="en-US"/>
        </w:rPr>
        <w:t>МБУ «</w:t>
      </w:r>
      <w:r w:rsidR="006908DE" w:rsidRPr="006908DE">
        <w:rPr>
          <w:rFonts w:ascii="PT Astra Serif" w:eastAsia="Calibri" w:hAnsi="PT Astra Serif"/>
          <w:sz w:val="26"/>
          <w:szCs w:val="26"/>
          <w:lang w:eastAsia="en-US"/>
        </w:rPr>
        <w:t>Музей истории и этнографии</w:t>
      </w:r>
      <w:r>
        <w:rPr>
          <w:rFonts w:ascii="PT Astra Serif" w:eastAsia="Calibri" w:hAnsi="PT Astra Serif"/>
          <w:sz w:val="26"/>
          <w:szCs w:val="26"/>
          <w:lang w:eastAsia="en-US"/>
        </w:rPr>
        <w:t xml:space="preserve">» </w:t>
      </w:r>
      <w:r w:rsidR="006908DE" w:rsidRPr="006908DE">
        <w:rPr>
          <w:rFonts w:ascii="PT Astra Serif" w:eastAsia="Calibri" w:hAnsi="PT Astra Serif"/>
          <w:sz w:val="26"/>
          <w:szCs w:val="26"/>
          <w:lang w:eastAsia="en-US"/>
        </w:rPr>
        <w:t>вышел в финал Международной премии «</w:t>
      </w:r>
      <w:proofErr w:type="spellStart"/>
      <w:r w:rsidR="006908DE" w:rsidRPr="006908DE">
        <w:rPr>
          <w:rFonts w:ascii="PT Astra Serif" w:eastAsia="Calibri" w:hAnsi="PT Astra Serif"/>
          <w:sz w:val="26"/>
          <w:szCs w:val="26"/>
          <w:lang w:eastAsia="en-US"/>
        </w:rPr>
        <w:t>Russian</w:t>
      </w:r>
      <w:proofErr w:type="spellEnd"/>
      <w:r w:rsidR="006908DE" w:rsidRPr="006908DE">
        <w:rPr>
          <w:rFonts w:ascii="PT Astra Serif" w:eastAsia="Calibri" w:hAnsi="PT Astra Serif"/>
          <w:sz w:val="26"/>
          <w:szCs w:val="26"/>
          <w:lang w:eastAsia="en-US"/>
        </w:rPr>
        <w:t xml:space="preserve"> </w:t>
      </w:r>
      <w:proofErr w:type="spellStart"/>
      <w:r w:rsidR="006908DE" w:rsidRPr="006908DE">
        <w:rPr>
          <w:rFonts w:ascii="PT Astra Serif" w:eastAsia="Calibri" w:hAnsi="PT Astra Serif"/>
          <w:sz w:val="26"/>
          <w:szCs w:val="26"/>
          <w:lang w:eastAsia="en-US"/>
        </w:rPr>
        <w:t>Event</w:t>
      </w:r>
      <w:proofErr w:type="spellEnd"/>
      <w:r w:rsidR="006908DE" w:rsidRPr="006908DE">
        <w:rPr>
          <w:rFonts w:ascii="PT Astra Serif" w:eastAsia="Calibri" w:hAnsi="PT Astra Serif"/>
          <w:sz w:val="26"/>
          <w:szCs w:val="26"/>
          <w:lang w:eastAsia="en-US"/>
        </w:rPr>
        <w:t xml:space="preserve"> </w:t>
      </w:r>
      <w:proofErr w:type="spellStart"/>
      <w:r w:rsidR="006908DE" w:rsidRPr="006908DE">
        <w:rPr>
          <w:rFonts w:ascii="PT Astra Serif" w:eastAsia="Calibri" w:hAnsi="PT Astra Serif"/>
          <w:sz w:val="26"/>
          <w:szCs w:val="26"/>
          <w:lang w:eastAsia="en-US"/>
        </w:rPr>
        <w:t>Awards</w:t>
      </w:r>
      <w:proofErr w:type="spellEnd"/>
      <w:r w:rsidR="006908DE" w:rsidRPr="006908DE">
        <w:rPr>
          <w:rFonts w:ascii="PT Astra Serif" w:eastAsia="Calibri" w:hAnsi="PT Astra Serif"/>
          <w:sz w:val="26"/>
          <w:szCs w:val="26"/>
          <w:lang w:eastAsia="en-US"/>
        </w:rPr>
        <w:t>». Проект музея «Славянский хоровод» стал финалистом в номинации «Лучшее этнокультурное событие». В 2025 году на соискание премии было подано 473 заявки из 63 регионов Российской Федерации, а также Республики Беларусь и Южной Осетии. Участие в премии позволило музею заявить о себе на международном уровне, обменяться опытом с ведущими представителями туристической индустрии и определить новые направления дальнейшего развития.</w:t>
      </w:r>
    </w:p>
    <w:p w14:paraId="36F77D36" w14:textId="50CD308D" w:rsidR="006908DE" w:rsidRPr="006908DE" w:rsidRDefault="006908DE" w:rsidP="006908DE">
      <w:pPr>
        <w:rPr>
          <w:sz w:val="24"/>
          <w:szCs w:val="24"/>
          <w:lang w:eastAsia="ru-RU"/>
        </w:rPr>
      </w:pPr>
    </w:p>
    <w:p w14:paraId="53782E3B" w14:textId="77777777" w:rsidR="00DE0664" w:rsidRPr="00876BD7" w:rsidRDefault="00DE0664" w:rsidP="00DE0664">
      <w:pPr>
        <w:widowControl w:val="0"/>
        <w:suppressAutoHyphens/>
        <w:ind w:firstLine="709"/>
        <w:rPr>
          <w:rFonts w:ascii="PT Astra Serif" w:eastAsia="Andale Sans UI" w:hAnsi="PT Astra Serif"/>
          <w:b/>
          <w:kern w:val="2"/>
          <w:sz w:val="26"/>
          <w:szCs w:val="26"/>
        </w:rPr>
      </w:pPr>
      <w:r w:rsidRPr="00876BD7">
        <w:rPr>
          <w:rFonts w:ascii="PT Astra Serif" w:eastAsia="Andale Sans UI" w:hAnsi="PT Astra Serif"/>
          <w:b/>
          <w:kern w:val="2"/>
          <w:sz w:val="26"/>
          <w:szCs w:val="26"/>
        </w:rPr>
        <w:t>Библиотечное дело</w:t>
      </w:r>
    </w:p>
    <w:p w14:paraId="0D3E0E0E" w14:textId="597209A6" w:rsidR="00876BD7" w:rsidRPr="00876BD7" w:rsidRDefault="00876BD7" w:rsidP="00876BD7">
      <w:pPr>
        <w:ind w:firstLine="709"/>
        <w:jc w:val="both"/>
        <w:rPr>
          <w:rFonts w:ascii="PT Astra Serif" w:eastAsia="Calibri" w:hAnsi="PT Astra Serif"/>
          <w:sz w:val="26"/>
          <w:szCs w:val="26"/>
          <w:lang w:eastAsia="en-US"/>
        </w:rPr>
      </w:pPr>
      <w:r w:rsidRPr="00876BD7">
        <w:rPr>
          <w:rFonts w:ascii="PT Astra Serif" w:eastAsia="Calibri" w:hAnsi="PT Astra Serif"/>
          <w:sz w:val="26"/>
          <w:szCs w:val="26"/>
          <w:lang w:eastAsia="en-US"/>
        </w:rPr>
        <w:t xml:space="preserve">В состав МБУ «Централизованная библиотечная система города Югорска» (далее </w:t>
      </w:r>
      <w:r w:rsidR="00204330">
        <w:rPr>
          <w:rFonts w:ascii="PT Astra Serif" w:eastAsia="Calibri" w:hAnsi="PT Astra Serif"/>
          <w:sz w:val="26"/>
          <w:szCs w:val="26"/>
          <w:lang w:eastAsia="en-US"/>
        </w:rPr>
        <w:t>-</w:t>
      </w:r>
      <w:r w:rsidRPr="00876BD7">
        <w:rPr>
          <w:rFonts w:ascii="PT Astra Serif" w:eastAsia="Calibri" w:hAnsi="PT Astra Serif"/>
          <w:sz w:val="26"/>
          <w:szCs w:val="26"/>
          <w:lang w:eastAsia="en-US"/>
        </w:rPr>
        <w:t xml:space="preserve"> МБУ «ЦБС г. Югорска») входят две библиотеки: Центральная городская библиотека и Центральная городская детская библиотека, а также два отдела дополнительного обслуживания </w:t>
      </w:r>
      <w:r w:rsidR="00204330">
        <w:rPr>
          <w:rFonts w:ascii="PT Astra Serif" w:eastAsia="Calibri" w:hAnsi="PT Astra Serif"/>
          <w:sz w:val="26"/>
          <w:szCs w:val="26"/>
          <w:lang w:eastAsia="en-US"/>
        </w:rPr>
        <w:t>-</w:t>
      </w:r>
      <w:r w:rsidRPr="00876BD7">
        <w:rPr>
          <w:rFonts w:ascii="PT Astra Serif" w:eastAsia="Calibri" w:hAnsi="PT Astra Serif"/>
          <w:sz w:val="26"/>
          <w:szCs w:val="26"/>
          <w:lang w:eastAsia="en-US"/>
        </w:rPr>
        <w:t xml:space="preserve"> в микрорайоне Югорск-2 и в здании МБУ ДО СШ «Центр Югорского спорта».</w:t>
      </w:r>
    </w:p>
    <w:p w14:paraId="20ADDAC5" w14:textId="66F393D9" w:rsidR="00876BD7" w:rsidRPr="00876BD7" w:rsidRDefault="00876BD7" w:rsidP="00876BD7">
      <w:pPr>
        <w:ind w:firstLine="709"/>
        <w:jc w:val="both"/>
        <w:rPr>
          <w:rFonts w:ascii="PT Astra Serif" w:eastAsia="Calibri" w:hAnsi="PT Astra Serif"/>
          <w:sz w:val="26"/>
          <w:szCs w:val="26"/>
          <w:lang w:eastAsia="en-US"/>
        </w:rPr>
      </w:pPr>
      <w:r w:rsidRPr="00876BD7">
        <w:rPr>
          <w:rFonts w:ascii="PT Astra Serif" w:eastAsia="Calibri" w:hAnsi="PT Astra Serif"/>
          <w:sz w:val="26"/>
          <w:szCs w:val="26"/>
          <w:lang w:eastAsia="en-US"/>
        </w:rPr>
        <w:t>По состоянию на конец отч</w:t>
      </w:r>
      <w:r w:rsidR="00A238F1">
        <w:rPr>
          <w:rFonts w:ascii="PT Astra Serif" w:eastAsia="Calibri" w:hAnsi="PT Astra Serif"/>
          <w:sz w:val="26"/>
          <w:szCs w:val="26"/>
          <w:lang w:eastAsia="en-US"/>
        </w:rPr>
        <w:t>е</w:t>
      </w:r>
      <w:r w:rsidRPr="00876BD7">
        <w:rPr>
          <w:rFonts w:ascii="PT Astra Serif" w:eastAsia="Calibri" w:hAnsi="PT Astra Serif"/>
          <w:sz w:val="26"/>
          <w:szCs w:val="26"/>
          <w:lang w:eastAsia="en-US"/>
        </w:rPr>
        <w:t xml:space="preserve">тного периода библиотечный фонд составляет 160 431 экземпляр (100,0%). Поступление новых изданий </w:t>
      </w:r>
      <w:r w:rsidR="00C66B26">
        <w:rPr>
          <w:rFonts w:ascii="PT Astra Serif" w:eastAsia="Calibri" w:hAnsi="PT Astra Serif"/>
          <w:sz w:val="26"/>
          <w:szCs w:val="26"/>
          <w:lang w:eastAsia="en-US"/>
        </w:rPr>
        <w:t>-</w:t>
      </w:r>
      <w:r w:rsidRPr="00876BD7">
        <w:rPr>
          <w:rFonts w:ascii="PT Astra Serif" w:eastAsia="Calibri" w:hAnsi="PT Astra Serif"/>
          <w:sz w:val="26"/>
          <w:szCs w:val="26"/>
          <w:lang w:eastAsia="en-US"/>
        </w:rPr>
        <w:t xml:space="preserve"> 2 004 экземпляра (103,7%).</w:t>
      </w:r>
    </w:p>
    <w:p w14:paraId="48AE8D6F" w14:textId="561977A9" w:rsidR="00876BD7" w:rsidRPr="00876BD7" w:rsidRDefault="00876BD7" w:rsidP="00876BD7">
      <w:pPr>
        <w:ind w:firstLine="709"/>
        <w:jc w:val="both"/>
        <w:rPr>
          <w:rFonts w:ascii="PT Astra Serif" w:eastAsia="Calibri" w:hAnsi="PT Astra Serif"/>
          <w:sz w:val="26"/>
          <w:szCs w:val="26"/>
          <w:lang w:eastAsia="en-US"/>
        </w:rPr>
      </w:pPr>
      <w:r w:rsidRPr="00876BD7">
        <w:rPr>
          <w:rFonts w:ascii="PT Astra Serif" w:eastAsia="Calibri" w:hAnsi="PT Astra Serif"/>
          <w:sz w:val="26"/>
          <w:szCs w:val="26"/>
          <w:lang w:eastAsia="en-US"/>
        </w:rPr>
        <w:t xml:space="preserve">Количество читателей МБУ «ЦБС г. Югорска» </w:t>
      </w:r>
      <w:r w:rsidR="00F37AEF">
        <w:rPr>
          <w:rFonts w:ascii="PT Astra Serif" w:eastAsia="Calibri" w:hAnsi="PT Astra Serif"/>
          <w:sz w:val="26"/>
          <w:szCs w:val="26"/>
          <w:lang w:eastAsia="en-US"/>
        </w:rPr>
        <w:t>-</w:t>
      </w:r>
      <w:r w:rsidRPr="00876BD7">
        <w:rPr>
          <w:rFonts w:ascii="PT Astra Serif" w:eastAsia="Calibri" w:hAnsi="PT Astra Serif"/>
          <w:sz w:val="26"/>
          <w:szCs w:val="26"/>
          <w:lang w:eastAsia="en-US"/>
        </w:rPr>
        <w:t xml:space="preserve"> 15 314 человек (101,1%), в том числе 6 058 детей (100,0%). Количество посещений составило 149 294 (110,9%), в том числе детьми </w:t>
      </w:r>
      <w:r w:rsidR="00F37AEF">
        <w:rPr>
          <w:rFonts w:ascii="PT Astra Serif" w:eastAsia="Calibri" w:hAnsi="PT Astra Serif"/>
          <w:sz w:val="26"/>
          <w:szCs w:val="26"/>
          <w:lang w:eastAsia="en-US"/>
        </w:rPr>
        <w:t>-</w:t>
      </w:r>
      <w:r w:rsidRPr="00876BD7">
        <w:rPr>
          <w:rFonts w:ascii="PT Astra Serif" w:eastAsia="Calibri" w:hAnsi="PT Astra Serif"/>
          <w:sz w:val="26"/>
          <w:szCs w:val="26"/>
          <w:lang w:eastAsia="en-US"/>
        </w:rPr>
        <w:t xml:space="preserve"> 69 157 посещений (118,3%).</w:t>
      </w:r>
    </w:p>
    <w:p w14:paraId="6B74BB4E" w14:textId="0C94A693" w:rsidR="00876BD7" w:rsidRPr="00876BD7" w:rsidRDefault="00876BD7" w:rsidP="00876BD7">
      <w:pPr>
        <w:ind w:firstLine="709"/>
        <w:jc w:val="both"/>
        <w:rPr>
          <w:rFonts w:ascii="PT Astra Serif" w:eastAsia="Calibri" w:hAnsi="PT Astra Serif"/>
          <w:sz w:val="26"/>
          <w:szCs w:val="26"/>
          <w:lang w:eastAsia="en-US"/>
        </w:rPr>
      </w:pPr>
      <w:r w:rsidRPr="00876BD7">
        <w:rPr>
          <w:rFonts w:ascii="PT Astra Serif" w:eastAsia="Calibri" w:hAnsi="PT Astra Serif"/>
          <w:sz w:val="26"/>
          <w:szCs w:val="26"/>
          <w:lang w:eastAsia="en-US"/>
        </w:rPr>
        <w:t>В течение отч</w:t>
      </w:r>
      <w:r w:rsidR="00A238F1">
        <w:rPr>
          <w:rFonts w:ascii="PT Astra Serif" w:eastAsia="Calibri" w:hAnsi="PT Astra Serif"/>
          <w:sz w:val="26"/>
          <w:szCs w:val="26"/>
          <w:lang w:eastAsia="en-US"/>
        </w:rPr>
        <w:t>е</w:t>
      </w:r>
      <w:r w:rsidRPr="00876BD7">
        <w:rPr>
          <w:rFonts w:ascii="PT Astra Serif" w:eastAsia="Calibri" w:hAnsi="PT Astra Serif"/>
          <w:sz w:val="26"/>
          <w:szCs w:val="26"/>
          <w:lang w:eastAsia="en-US"/>
        </w:rPr>
        <w:t>тного периода проведено 728 мероприятий (101,7%), участниками которых стали 38 398 человек (102,0%).</w:t>
      </w:r>
    </w:p>
    <w:p w14:paraId="78429352" w14:textId="77777777" w:rsidR="00876BD7" w:rsidRPr="00876BD7" w:rsidRDefault="00876BD7" w:rsidP="00876BD7">
      <w:pPr>
        <w:ind w:firstLine="709"/>
        <w:jc w:val="both"/>
        <w:rPr>
          <w:rFonts w:ascii="PT Astra Serif" w:eastAsia="Calibri" w:hAnsi="PT Astra Serif"/>
          <w:sz w:val="26"/>
          <w:szCs w:val="26"/>
          <w:lang w:eastAsia="en-US"/>
        </w:rPr>
      </w:pPr>
      <w:r w:rsidRPr="00876BD7">
        <w:rPr>
          <w:rFonts w:ascii="PT Astra Serif" w:eastAsia="Calibri" w:hAnsi="PT Astra Serif"/>
          <w:sz w:val="26"/>
          <w:szCs w:val="26"/>
          <w:lang w:eastAsia="en-US"/>
        </w:rPr>
        <w:t>Город Югорск вновь удостоен звания лауреата II степени окружного конкурса «Самый читающий муниципалитет Югры».</w:t>
      </w:r>
    </w:p>
    <w:p w14:paraId="2D1AB7E3" w14:textId="16C0BC05" w:rsidR="00876BD7" w:rsidRPr="00876BD7" w:rsidRDefault="00876BD7" w:rsidP="00876BD7">
      <w:pPr>
        <w:ind w:firstLine="709"/>
        <w:jc w:val="both"/>
        <w:rPr>
          <w:rFonts w:ascii="PT Astra Serif" w:eastAsia="Calibri" w:hAnsi="PT Astra Serif"/>
          <w:sz w:val="26"/>
          <w:szCs w:val="26"/>
          <w:lang w:eastAsia="en-US"/>
        </w:rPr>
      </w:pPr>
      <w:r w:rsidRPr="00876BD7">
        <w:rPr>
          <w:rFonts w:ascii="PT Astra Serif" w:eastAsia="Calibri" w:hAnsi="PT Astra Serif"/>
          <w:sz w:val="26"/>
          <w:szCs w:val="26"/>
          <w:lang w:eastAsia="en-US"/>
        </w:rPr>
        <w:t>Впервые МБУ «ЦБС г. Югорска» организовало городской открытый конкурс эссе, писем и рисунков «Короткое детство», посвящ</w:t>
      </w:r>
      <w:r w:rsidR="00A238F1">
        <w:rPr>
          <w:rFonts w:ascii="PT Astra Serif" w:eastAsia="Calibri" w:hAnsi="PT Astra Serif"/>
          <w:sz w:val="26"/>
          <w:szCs w:val="26"/>
          <w:lang w:eastAsia="en-US"/>
        </w:rPr>
        <w:t>е</w:t>
      </w:r>
      <w:r w:rsidRPr="00876BD7">
        <w:rPr>
          <w:rFonts w:ascii="PT Astra Serif" w:eastAsia="Calibri" w:hAnsi="PT Astra Serif"/>
          <w:sz w:val="26"/>
          <w:szCs w:val="26"/>
          <w:lang w:eastAsia="en-US"/>
        </w:rPr>
        <w:t xml:space="preserve">нный 80-летию Победы в Великой Отечественной войне. На конкурс поступило 95 работ, авторы 11 из них </w:t>
      </w:r>
      <w:r w:rsidRPr="00876BD7">
        <w:rPr>
          <w:rFonts w:ascii="PT Astra Serif" w:eastAsia="Calibri" w:hAnsi="PT Astra Serif"/>
          <w:sz w:val="26"/>
          <w:szCs w:val="26"/>
          <w:lang w:eastAsia="en-US"/>
        </w:rPr>
        <w:lastRenderedPageBreak/>
        <w:t>стали победителями. Рисунки участников и победителей конкурса опубликованы в сборнике «Сила памяти».</w:t>
      </w:r>
    </w:p>
    <w:p w14:paraId="750D461F" w14:textId="55246059" w:rsidR="00876BD7" w:rsidRPr="00876BD7" w:rsidRDefault="00876BD7" w:rsidP="00876BD7">
      <w:pPr>
        <w:ind w:firstLine="709"/>
        <w:jc w:val="both"/>
        <w:rPr>
          <w:rFonts w:ascii="PT Astra Serif" w:eastAsia="Calibri" w:hAnsi="PT Astra Serif"/>
          <w:sz w:val="26"/>
          <w:szCs w:val="26"/>
          <w:lang w:eastAsia="en-US"/>
        </w:rPr>
      </w:pPr>
      <w:r w:rsidRPr="00876BD7">
        <w:rPr>
          <w:rFonts w:ascii="PT Astra Serif" w:eastAsia="Calibri" w:hAnsi="PT Astra Serif"/>
          <w:sz w:val="26"/>
          <w:szCs w:val="26"/>
          <w:lang w:eastAsia="en-US"/>
        </w:rPr>
        <w:t>В сентябре 2025 года на базе библиотеки состоялся форум активистов экологического просвещения «Эко в движении», объединивший школьников и студентов, заинтересованных в формировании экологически ответственного поведения. Прог</w:t>
      </w:r>
      <w:r w:rsidR="0015495F">
        <w:rPr>
          <w:rFonts w:ascii="PT Astra Serif" w:eastAsia="Calibri" w:hAnsi="PT Astra Serif"/>
          <w:sz w:val="26"/>
          <w:szCs w:val="26"/>
          <w:lang w:eastAsia="en-US"/>
        </w:rPr>
        <w:t>рамма форума включала работу тре</w:t>
      </w:r>
      <w:r w:rsidRPr="00876BD7">
        <w:rPr>
          <w:rFonts w:ascii="PT Astra Serif" w:eastAsia="Calibri" w:hAnsi="PT Astra Serif"/>
          <w:sz w:val="26"/>
          <w:szCs w:val="26"/>
          <w:lang w:eastAsia="en-US"/>
        </w:rPr>
        <w:t>х секций: «Эколог</w:t>
      </w:r>
      <w:r w:rsidR="00CD3BDD">
        <w:rPr>
          <w:rFonts w:ascii="PT Astra Serif" w:eastAsia="Calibri" w:hAnsi="PT Astra Serif"/>
          <w:sz w:val="26"/>
          <w:szCs w:val="26"/>
          <w:lang w:eastAsia="en-US"/>
        </w:rPr>
        <w:t xml:space="preserve">ическое просвещение и </w:t>
      </w:r>
      <w:proofErr w:type="spellStart"/>
      <w:r w:rsidR="00CD3BDD">
        <w:rPr>
          <w:rFonts w:ascii="PT Astra Serif" w:eastAsia="Calibri" w:hAnsi="PT Astra Serif"/>
          <w:sz w:val="26"/>
          <w:szCs w:val="26"/>
          <w:lang w:eastAsia="en-US"/>
        </w:rPr>
        <w:t>эковолонте</w:t>
      </w:r>
      <w:r w:rsidRPr="00876BD7">
        <w:rPr>
          <w:rFonts w:ascii="PT Astra Serif" w:eastAsia="Calibri" w:hAnsi="PT Astra Serif"/>
          <w:sz w:val="26"/>
          <w:szCs w:val="26"/>
          <w:lang w:eastAsia="en-US"/>
        </w:rPr>
        <w:t>рство</w:t>
      </w:r>
      <w:proofErr w:type="spellEnd"/>
      <w:r w:rsidRPr="00876BD7">
        <w:rPr>
          <w:rFonts w:ascii="PT Astra Serif" w:eastAsia="Calibri" w:hAnsi="PT Astra Serif"/>
          <w:sz w:val="26"/>
          <w:szCs w:val="26"/>
          <w:lang w:eastAsia="en-US"/>
        </w:rPr>
        <w:t xml:space="preserve">», «Разумное потребление и переработка», «Сохранение биоразнообразия». Спикерами форума выступили лекторы Высшей экологической школы Югорского государственного университета А. </w:t>
      </w:r>
      <w:proofErr w:type="spellStart"/>
      <w:r w:rsidRPr="00876BD7">
        <w:rPr>
          <w:rFonts w:ascii="PT Astra Serif" w:eastAsia="Calibri" w:hAnsi="PT Astra Serif"/>
          <w:sz w:val="26"/>
          <w:szCs w:val="26"/>
          <w:lang w:eastAsia="en-US"/>
        </w:rPr>
        <w:t>Заикин</w:t>
      </w:r>
      <w:proofErr w:type="spellEnd"/>
      <w:r w:rsidRPr="00876BD7">
        <w:rPr>
          <w:rFonts w:ascii="PT Astra Serif" w:eastAsia="Calibri" w:hAnsi="PT Astra Serif"/>
          <w:sz w:val="26"/>
          <w:szCs w:val="26"/>
          <w:lang w:eastAsia="en-US"/>
        </w:rPr>
        <w:t xml:space="preserve">, </w:t>
      </w:r>
      <w:r w:rsidR="00B43B05">
        <w:rPr>
          <w:rFonts w:ascii="PT Astra Serif" w:eastAsia="Calibri" w:hAnsi="PT Astra Serif"/>
          <w:sz w:val="26"/>
          <w:szCs w:val="26"/>
          <w:lang w:eastAsia="en-US"/>
        </w:rPr>
        <w:t xml:space="preserve">           </w:t>
      </w:r>
      <w:r w:rsidRPr="00876BD7">
        <w:rPr>
          <w:rFonts w:ascii="PT Astra Serif" w:eastAsia="Calibri" w:hAnsi="PT Astra Serif"/>
          <w:sz w:val="26"/>
          <w:szCs w:val="26"/>
          <w:lang w:eastAsia="en-US"/>
        </w:rPr>
        <w:t>А. Скурихин и С. Кузнецова. Старшеклассники общеобразовательных школ города и студенты Советского политехнического колледжа приняли участие в региональной интеллектуальной игре «</w:t>
      </w:r>
      <w:proofErr w:type="gramStart"/>
      <w:r w:rsidRPr="00876BD7">
        <w:rPr>
          <w:rFonts w:ascii="PT Astra Serif" w:eastAsia="Calibri" w:hAnsi="PT Astra Serif"/>
          <w:sz w:val="26"/>
          <w:szCs w:val="26"/>
          <w:lang w:eastAsia="en-US"/>
        </w:rPr>
        <w:t>Экологическая</w:t>
      </w:r>
      <w:proofErr w:type="gramEnd"/>
      <w:r w:rsidRPr="00876BD7">
        <w:rPr>
          <w:rFonts w:ascii="PT Astra Serif" w:eastAsia="Calibri" w:hAnsi="PT Astra Serif"/>
          <w:sz w:val="26"/>
          <w:szCs w:val="26"/>
          <w:lang w:eastAsia="en-US"/>
        </w:rPr>
        <w:t xml:space="preserve"> </w:t>
      </w:r>
      <w:proofErr w:type="spellStart"/>
      <w:r w:rsidRPr="00876BD7">
        <w:rPr>
          <w:rFonts w:ascii="PT Astra Serif" w:eastAsia="Calibri" w:hAnsi="PT Astra Serif"/>
          <w:sz w:val="26"/>
          <w:szCs w:val="26"/>
          <w:lang w:eastAsia="en-US"/>
        </w:rPr>
        <w:t>полигонка</w:t>
      </w:r>
      <w:proofErr w:type="spellEnd"/>
      <w:r w:rsidRPr="00876BD7">
        <w:rPr>
          <w:rFonts w:ascii="PT Astra Serif" w:eastAsia="Calibri" w:hAnsi="PT Astra Serif"/>
          <w:sz w:val="26"/>
          <w:szCs w:val="26"/>
          <w:lang w:eastAsia="en-US"/>
        </w:rPr>
        <w:t xml:space="preserve">», организованной </w:t>
      </w:r>
      <w:proofErr w:type="spellStart"/>
      <w:r w:rsidRPr="00876BD7">
        <w:rPr>
          <w:rFonts w:ascii="PT Astra Serif" w:eastAsia="Calibri" w:hAnsi="PT Astra Serif"/>
          <w:sz w:val="26"/>
          <w:szCs w:val="26"/>
          <w:lang w:eastAsia="en-US"/>
        </w:rPr>
        <w:t>Природнадзором</w:t>
      </w:r>
      <w:proofErr w:type="spellEnd"/>
      <w:r w:rsidRPr="00876BD7">
        <w:rPr>
          <w:rFonts w:ascii="PT Astra Serif" w:eastAsia="Calibri" w:hAnsi="PT Astra Serif"/>
          <w:sz w:val="26"/>
          <w:szCs w:val="26"/>
          <w:lang w:eastAsia="en-US"/>
        </w:rPr>
        <w:t xml:space="preserve"> Югры совместно с Центральной городской библиотекой </w:t>
      </w:r>
      <w:r w:rsidR="00B43B05">
        <w:rPr>
          <w:rFonts w:ascii="PT Astra Serif" w:eastAsia="Calibri" w:hAnsi="PT Astra Serif"/>
          <w:sz w:val="26"/>
          <w:szCs w:val="26"/>
          <w:lang w:eastAsia="en-US"/>
        </w:rPr>
        <w:t xml:space="preserve">           </w:t>
      </w:r>
      <w:r w:rsidRPr="00876BD7">
        <w:rPr>
          <w:rFonts w:ascii="PT Astra Serif" w:eastAsia="Calibri" w:hAnsi="PT Astra Serif"/>
          <w:sz w:val="26"/>
          <w:szCs w:val="26"/>
          <w:lang w:eastAsia="en-US"/>
        </w:rPr>
        <w:t xml:space="preserve">им. А. И. </w:t>
      </w:r>
      <w:proofErr w:type="spellStart"/>
      <w:r w:rsidRPr="00876BD7">
        <w:rPr>
          <w:rFonts w:ascii="PT Astra Serif" w:eastAsia="Calibri" w:hAnsi="PT Astra Serif"/>
          <w:sz w:val="26"/>
          <w:szCs w:val="26"/>
          <w:lang w:eastAsia="en-US"/>
        </w:rPr>
        <w:t>Харизовой</w:t>
      </w:r>
      <w:proofErr w:type="spellEnd"/>
      <w:r w:rsidRPr="00876BD7">
        <w:rPr>
          <w:rFonts w:ascii="PT Astra Serif" w:eastAsia="Calibri" w:hAnsi="PT Astra Serif"/>
          <w:sz w:val="26"/>
          <w:szCs w:val="26"/>
          <w:lang w:eastAsia="en-US"/>
        </w:rPr>
        <w:t>.</w:t>
      </w:r>
    </w:p>
    <w:p w14:paraId="1947F81E" w14:textId="119C5673" w:rsidR="00876BD7" w:rsidRPr="00876BD7" w:rsidRDefault="00876BD7" w:rsidP="00876BD7">
      <w:pPr>
        <w:ind w:firstLine="709"/>
        <w:jc w:val="both"/>
        <w:rPr>
          <w:rFonts w:ascii="PT Astra Serif" w:eastAsia="Calibri" w:hAnsi="PT Astra Serif"/>
          <w:sz w:val="26"/>
          <w:szCs w:val="26"/>
          <w:lang w:eastAsia="en-US"/>
        </w:rPr>
      </w:pPr>
      <w:r w:rsidRPr="00876BD7">
        <w:rPr>
          <w:rFonts w:ascii="PT Astra Serif" w:eastAsia="Calibri" w:hAnsi="PT Astra Serif"/>
          <w:sz w:val="26"/>
          <w:szCs w:val="26"/>
          <w:lang w:eastAsia="en-US"/>
        </w:rPr>
        <w:t>По итогам деятельности за 2024</w:t>
      </w:r>
      <w:r w:rsidR="00DA7C5D">
        <w:rPr>
          <w:rFonts w:ascii="PT Astra Serif" w:eastAsia="Calibri" w:hAnsi="PT Astra Serif"/>
          <w:sz w:val="26"/>
          <w:szCs w:val="26"/>
          <w:lang w:eastAsia="en-US"/>
        </w:rPr>
        <w:t>-</w:t>
      </w:r>
      <w:r w:rsidRPr="00876BD7">
        <w:rPr>
          <w:rFonts w:ascii="PT Astra Serif" w:eastAsia="Calibri" w:hAnsi="PT Astra Serif"/>
          <w:sz w:val="26"/>
          <w:szCs w:val="26"/>
          <w:lang w:eastAsia="en-US"/>
        </w:rPr>
        <w:t xml:space="preserve">2025 годы первичное отделение «Движения Первых» при библиотеке города Югорска признано одним из лучших </w:t>
      </w:r>
      <w:proofErr w:type="gramStart"/>
      <w:r w:rsidRPr="00876BD7">
        <w:rPr>
          <w:rFonts w:ascii="PT Astra Serif" w:eastAsia="Calibri" w:hAnsi="PT Astra Serif"/>
          <w:sz w:val="26"/>
          <w:szCs w:val="26"/>
          <w:lang w:eastAsia="en-US"/>
        </w:rPr>
        <w:t>в</w:t>
      </w:r>
      <w:proofErr w:type="gramEnd"/>
      <w:r w:rsidRPr="00876BD7">
        <w:rPr>
          <w:rFonts w:ascii="PT Astra Serif" w:eastAsia="Calibri" w:hAnsi="PT Astra Serif"/>
          <w:sz w:val="26"/>
          <w:szCs w:val="26"/>
          <w:lang w:eastAsia="en-US"/>
        </w:rPr>
        <w:t xml:space="preserve"> </w:t>
      </w:r>
      <w:proofErr w:type="gramStart"/>
      <w:r w:rsidRPr="00876BD7">
        <w:rPr>
          <w:rFonts w:ascii="PT Astra Serif" w:eastAsia="Calibri" w:hAnsi="PT Astra Serif"/>
          <w:sz w:val="26"/>
          <w:szCs w:val="26"/>
          <w:lang w:eastAsia="en-US"/>
        </w:rPr>
        <w:t>Ханты-Мансийском</w:t>
      </w:r>
      <w:proofErr w:type="gramEnd"/>
      <w:r w:rsidRPr="00876BD7">
        <w:rPr>
          <w:rFonts w:ascii="PT Astra Serif" w:eastAsia="Calibri" w:hAnsi="PT Astra Serif"/>
          <w:sz w:val="26"/>
          <w:szCs w:val="26"/>
          <w:lang w:eastAsia="en-US"/>
        </w:rPr>
        <w:t xml:space="preserve"> автономном округе </w:t>
      </w:r>
      <w:r w:rsidR="009503E2">
        <w:rPr>
          <w:rFonts w:ascii="PT Astra Serif" w:eastAsia="Calibri" w:hAnsi="PT Astra Serif"/>
          <w:sz w:val="26"/>
          <w:szCs w:val="26"/>
          <w:lang w:eastAsia="en-US"/>
        </w:rPr>
        <w:t>-</w:t>
      </w:r>
      <w:r w:rsidRPr="00876BD7">
        <w:rPr>
          <w:rFonts w:ascii="PT Astra Serif" w:eastAsia="Calibri" w:hAnsi="PT Astra Serif"/>
          <w:sz w:val="26"/>
          <w:szCs w:val="26"/>
          <w:lang w:eastAsia="en-US"/>
        </w:rPr>
        <w:t xml:space="preserve"> Югре. За активную работу, инициативность и достигнутые результаты активисты были отмечены региональным отделением «Движение Первых </w:t>
      </w:r>
      <w:r w:rsidR="009503E2">
        <w:rPr>
          <w:rFonts w:ascii="PT Astra Serif" w:eastAsia="Calibri" w:hAnsi="PT Astra Serif"/>
          <w:sz w:val="26"/>
          <w:szCs w:val="26"/>
          <w:lang w:eastAsia="en-US"/>
        </w:rPr>
        <w:t>-</w:t>
      </w:r>
      <w:r w:rsidRPr="00876BD7">
        <w:rPr>
          <w:rFonts w:ascii="PT Astra Serif" w:eastAsia="Calibri" w:hAnsi="PT Astra Serif"/>
          <w:sz w:val="26"/>
          <w:szCs w:val="26"/>
          <w:lang w:eastAsia="en-US"/>
        </w:rPr>
        <w:t xml:space="preserve"> Югра» памятными подарками с символикой движения. Деятельность отделения получила профессиональное признание: в журнале «Школьная библиотека: сегодня и завтра» опубликована статья «Движение первых в библиотеке г. Югорска».</w:t>
      </w:r>
    </w:p>
    <w:p w14:paraId="79065D41" w14:textId="77DB62B8" w:rsidR="00876BD7" w:rsidRPr="00876BD7" w:rsidRDefault="00876BD7" w:rsidP="00876BD7">
      <w:pPr>
        <w:ind w:firstLine="709"/>
        <w:jc w:val="both"/>
        <w:rPr>
          <w:rFonts w:ascii="PT Astra Serif" w:eastAsia="Calibri" w:hAnsi="PT Astra Serif"/>
          <w:sz w:val="26"/>
          <w:szCs w:val="26"/>
          <w:lang w:eastAsia="en-US"/>
        </w:rPr>
      </w:pPr>
      <w:r w:rsidRPr="00876BD7">
        <w:rPr>
          <w:rFonts w:ascii="PT Astra Serif" w:eastAsia="Calibri" w:hAnsi="PT Astra Serif"/>
          <w:sz w:val="26"/>
          <w:szCs w:val="26"/>
          <w:lang w:eastAsia="en-US"/>
        </w:rPr>
        <w:t xml:space="preserve">2025 год объявлен в Российской Федерации Годом защитника Отечества и Годом исторического наследия в Югре. В муниципальных библиотеках города Югорска проведено 69 тематических мероприятий, участниками которых стали 1 728 человек. Среди наиболее значимых </w:t>
      </w:r>
      <w:r w:rsidR="00FD5A99">
        <w:rPr>
          <w:rFonts w:ascii="PT Astra Serif" w:eastAsia="Calibri" w:hAnsi="PT Astra Serif"/>
          <w:sz w:val="26"/>
          <w:szCs w:val="26"/>
          <w:lang w:eastAsia="en-US"/>
        </w:rPr>
        <w:t>-</w:t>
      </w:r>
      <w:r w:rsidRPr="00876BD7">
        <w:rPr>
          <w:rFonts w:ascii="PT Astra Serif" w:eastAsia="Calibri" w:hAnsi="PT Astra Serif"/>
          <w:sz w:val="26"/>
          <w:szCs w:val="26"/>
          <w:lang w:eastAsia="en-US"/>
        </w:rPr>
        <w:t xml:space="preserve"> патриотический </w:t>
      </w:r>
      <w:proofErr w:type="spellStart"/>
      <w:r w:rsidRPr="00876BD7">
        <w:rPr>
          <w:rFonts w:ascii="PT Astra Serif" w:eastAsia="Calibri" w:hAnsi="PT Astra Serif"/>
          <w:sz w:val="26"/>
          <w:szCs w:val="26"/>
          <w:lang w:eastAsia="en-US"/>
        </w:rPr>
        <w:t>квест</w:t>
      </w:r>
      <w:proofErr w:type="spellEnd"/>
      <w:r w:rsidRPr="00876BD7">
        <w:rPr>
          <w:rFonts w:ascii="PT Astra Serif" w:eastAsia="Calibri" w:hAnsi="PT Astra Serif"/>
          <w:sz w:val="26"/>
          <w:szCs w:val="26"/>
          <w:lang w:eastAsia="en-US"/>
        </w:rPr>
        <w:t xml:space="preserve"> «Знать, чтобы помнить», конкурс эссе, писем и рисунков «Короткое детство», участие во Всероссийской акции «</w:t>
      </w:r>
      <w:proofErr w:type="spellStart"/>
      <w:r w:rsidRPr="00876BD7">
        <w:rPr>
          <w:rFonts w:ascii="PT Astra Serif" w:eastAsia="Calibri" w:hAnsi="PT Astra Serif"/>
          <w:sz w:val="26"/>
          <w:szCs w:val="26"/>
          <w:lang w:eastAsia="en-US"/>
        </w:rPr>
        <w:t>Библионочь</w:t>
      </w:r>
      <w:proofErr w:type="spellEnd"/>
      <w:r w:rsidRPr="00876BD7">
        <w:rPr>
          <w:rFonts w:ascii="PT Astra Serif" w:eastAsia="Calibri" w:hAnsi="PT Astra Serif"/>
          <w:sz w:val="26"/>
          <w:szCs w:val="26"/>
          <w:lang w:eastAsia="en-US"/>
        </w:rPr>
        <w:t xml:space="preserve">. Свои герои», </w:t>
      </w:r>
      <w:proofErr w:type="spellStart"/>
      <w:r w:rsidRPr="00876BD7">
        <w:rPr>
          <w:rFonts w:ascii="PT Astra Serif" w:eastAsia="Calibri" w:hAnsi="PT Astra Serif"/>
          <w:sz w:val="26"/>
          <w:szCs w:val="26"/>
          <w:lang w:eastAsia="en-US"/>
        </w:rPr>
        <w:t>квест</w:t>
      </w:r>
      <w:proofErr w:type="spellEnd"/>
      <w:r w:rsidRPr="00876BD7">
        <w:rPr>
          <w:rFonts w:ascii="PT Astra Serif" w:eastAsia="Calibri" w:hAnsi="PT Astra Serif"/>
          <w:sz w:val="26"/>
          <w:szCs w:val="26"/>
          <w:lang w:eastAsia="en-US"/>
        </w:rPr>
        <w:t xml:space="preserve"> для подростков «Подумай о последствиях», а также лекции и викторины по профилактике т</w:t>
      </w:r>
      <w:r w:rsidR="00501574">
        <w:rPr>
          <w:rFonts w:ascii="PT Astra Serif" w:eastAsia="Calibri" w:hAnsi="PT Astra Serif"/>
          <w:sz w:val="26"/>
          <w:szCs w:val="26"/>
          <w:lang w:eastAsia="en-US"/>
        </w:rPr>
        <w:t>ерроризма и экстремизма в молоде</w:t>
      </w:r>
      <w:r w:rsidRPr="00876BD7">
        <w:rPr>
          <w:rFonts w:ascii="PT Astra Serif" w:eastAsia="Calibri" w:hAnsi="PT Astra Serif"/>
          <w:sz w:val="26"/>
          <w:szCs w:val="26"/>
          <w:lang w:eastAsia="en-US"/>
        </w:rPr>
        <w:t>жной среде.</w:t>
      </w:r>
    </w:p>
    <w:p w14:paraId="043475F6" w14:textId="6B775CAB" w:rsidR="00876BD7" w:rsidRPr="00876BD7" w:rsidRDefault="00876BD7" w:rsidP="00876BD7">
      <w:pPr>
        <w:ind w:firstLine="709"/>
        <w:jc w:val="both"/>
        <w:rPr>
          <w:rFonts w:ascii="PT Astra Serif" w:eastAsia="Calibri" w:hAnsi="PT Astra Serif"/>
          <w:sz w:val="26"/>
          <w:szCs w:val="26"/>
          <w:lang w:eastAsia="en-US"/>
        </w:rPr>
      </w:pPr>
      <w:r w:rsidRPr="00876BD7">
        <w:rPr>
          <w:rFonts w:ascii="PT Astra Serif" w:eastAsia="Calibri" w:hAnsi="PT Astra Serif"/>
          <w:sz w:val="26"/>
          <w:szCs w:val="26"/>
          <w:lang w:eastAsia="en-US"/>
        </w:rPr>
        <w:t>Заместителю директора по основной и инновационной деятельности МБУ «ЦБС г. Югорска» Сомовой</w:t>
      </w:r>
      <w:r w:rsidR="00FD5A99">
        <w:rPr>
          <w:rFonts w:ascii="PT Astra Serif" w:eastAsia="Calibri" w:hAnsi="PT Astra Serif"/>
          <w:sz w:val="26"/>
          <w:szCs w:val="26"/>
          <w:lang w:eastAsia="en-US"/>
        </w:rPr>
        <w:t xml:space="preserve"> С.Н.</w:t>
      </w:r>
      <w:r w:rsidR="00501574">
        <w:rPr>
          <w:rFonts w:ascii="PT Astra Serif" w:eastAsia="Calibri" w:hAnsi="PT Astra Serif"/>
          <w:sz w:val="26"/>
          <w:szCs w:val="26"/>
          <w:lang w:eastAsia="en-US"/>
        </w:rPr>
        <w:t xml:space="preserve"> присвоено поче</w:t>
      </w:r>
      <w:r w:rsidRPr="00876BD7">
        <w:rPr>
          <w:rFonts w:ascii="PT Astra Serif" w:eastAsia="Calibri" w:hAnsi="PT Astra Serif"/>
          <w:sz w:val="26"/>
          <w:szCs w:val="26"/>
          <w:lang w:eastAsia="en-US"/>
        </w:rPr>
        <w:t xml:space="preserve">тное звание «Заслуженный деятель культуры Ханты-Мансийского автономного округа </w:t>
      </w:r>
      <w:r w:rsidR="00FD5A99">
        <w:rPr>
          <w:rFonts w:ascii="PT Astra Serif" w:eastAsia="Calibri" w:hAnsi="PT Astra Serif"/>
          <w:sz w:val="26"/>
          <w:szCs w:val="26"/>
          <w:lang w:eastAsia="en-US"/>
        </w:rPr>
        <w:t>-</w:t>
      </w:r>
      <w:r w:rsidRPr="00876BD7">
        <w:rPr>
          <w:rFonts w:ascii="PT Astra Serif" w:eastAsia="Calibri" w:hAnsi="PT Astra Serif"/>
          <w:sz w:val="26"/>
          <w:szCs w:val="26"/>
          <w:lang w:eastAsia="en-US"/>
        </w:rPr>
        <w:t xml:space="preserve"> Югры». Кроме того, </w:t>
      </w:r>
      <w:r w:rsidR="00FD5A99" w:rsidRPr="00876BD7">
        <w:rPr>
          <w:rFonts w:ascii="PT Astra Serif" w:eastAsia="Calibri" w:hAnsi="PT Astra Serif"/>
          <w:sz w:val="26"/>
          <w:szCs w:val="26"/>
          <w:lang w:eastAsia="en-US"/>
        </w:rPr>
        <w:t>Сомов</w:t>
      </w:r>
      <w:r w:rsidR="00FD5A99">
        <w:rPr>
          <w:rFonts w:ascii="PT Astra Serif" w:eastAsia="Calibri" w:hAnsi="PT Astra Serif"/>
          <w:sz w:val="26"/>
          <w:szCs w:val="26"/>
          <w:lang w:eastAsia="en-US"/>
        </w:rPr>
        <w:t>а С.Н.</w:t>
      </w:r>
      <w:r w:rsidR="00FD5A99" w:rsidRPr="00876BD7">
        <w:rPr>
          <w:rFonts w:ascii="PT Astra Serif" w:eastAsia="Calibri" w:hAnsi="PT Astra Serif"/>
          <w:sz w:val="26"/>
          <w:szCs w:val="26"/>
          <w:lang w:eastAsia="en-US"/>
        </w:rPr>
        <w:t xml:space="preserve"> </w:t>
      </w:r>
      <w:r w:rsidRPr="00876BD7">
        <w:rPr>
          <w:rFonts w:ascii="PT Astra Serif" w:eastAsia="Calibri" w:hAnsi="PT Astra Serif"/>
          <w:sz w:val="26"/>
          <w:szCs w:val="26"/>
          <w:lang w:eastAsia="en-US"/>
        </w:rPr>
        <w:t xml:space="preserve">стала победителем конкурса Департамента культуры Ханты-Мансийского автономного округа </w:t>
      </w:r>
      <w:r w:rsidR="00FD5A99">
        <w:rPr>
          <w:rFonts w:ascii="PT Astra Serif" w:eastAsia="Calibri" w:hAnsi="PT Astra Serif"/>
          <w:sz w:val="26"/>
          <w:szCs w:val="26"/>
          <w:lang w:eastAsia="en-US"/>
        </w:rPr>
        <w:t>-</w:t>
      </w:r>
      <w:r w:rsidRPr="00876BD7">
        <w:rPr>
          <w:rFonts w:ascii="PT Astra Serif" w:eastAsia="Calibri" w:hAnsi="PT Astra Serif"/>
          <w:sz w:val="26"/>
          <w:szCs w:val="26"/>
          <w:lang w:eastAsia="en-US"/>
        </w:rPr>
        <w:t xml:space="preserve"> Югры в области библиотечного дела имени Н. В. </w:t>
      </w:r>
      <w:proofErr w:type="spellStart"/>
      <w:r w:rsidRPr="00876BD7">
        <w:rPr>
          <w:rFonts w:ascii="PT Astra Serif" w:eastAsia="Calibri" w:hAnsi="PT Astra Serif"/>
          <w:sz w:val="26"/>
          <w:szCs w:val="26"/>
          <w:lang w:eastAsia="en-US"/>
        </w:rPr>
        <w:t>Лангенбаха</w:t>
      </w:r>
      <w:proofErr w:type="spellEnd"/>
      <w:r w:rsidRPr="00876BD7">
        <w:rPr>
          <w:rFonts w:ascii="PT Astra Serif" w:eastAsia="Calibri" w:hAnsi="PT Astra Serif"/>
          <w:sz w:val="26"/>
          <w:szCs w:val="26"/>
          <w:lang w:eastAsia="en-US"/>
        </w:rPr>
        <w:t xml:space="preserve"> в номинации «Призвание».</w:t>
      </w:r>
    </w:p>
    <w:p w14:paraId="6B9E0ED8" w14:textId="234A07F4" w:rsidR="00876BD7" w:rsidRPr="00876BD7" w:rsidRDefault="00876BD7" w:rsidP="00876BD7">
      <w:pPr>
        <w:rPr>
          <w:sz w:val="24"/>
          <w:szCs w:val="24"/>
          <w:lang w:eastAsia="ru-RU"/>
        </w:rPr>
      </w:pPr>
    </w:p>
    <w:p w14:paraId="6ABD6D3D" w14:textId="77777777" w:rsidR="00DE0664" w:rsidRPr="00E8428C" w:rsidRDefault="00DE0664" w:rsidP="00DE0664">
      <w:pPr>
        <w:ind w:firstLine="709"/>
        <w:jc w:val="both"/>
        <w:rPr>
          <w:rFonts w:ascii="PT Astra Serif" w:hAnsi="PT Astra Serif"/>
          <w:b/>
          <w:sz w:val="26"/>
          <w:szCs w:val="26"/>
        </w:rPr>
      </w:pPr>
      <w:r w:rsidRPr="00E8428C">
        <w:rPr>
          <w:rFonts w:ascii="PT Astra Serif" w:hAnsi="PT Astra Serif"/>
          <w:b/>
          <w:sz w:val="26"/>
          <w:szCs w:val="26"/>
        </w:rPr>
        <w:t>Дополнительное образование детей в сфере культуры</w:t>
      </w:r>
    </w:p>
    <w:p w14:paraId="51EC3B8F" w14:textId="2F846A2F" w:rsidR="00E8428C" w:rsidRPr="00E8428C" w:rsidRDefault="00E8428C" w:rsidP="00E8428C">
      <w:pPr>
        <w:ind w:firstLine="851"/>
        <w:jc w:val="both"/>
        <w:rPr>
          <w:rFonts w:ascii="PT Astra Serif" w:eastAsia="Times New Roman CYR" w:hAnsi="PT Astra Serif" w:cs="Times New Roman CYR"/>
          <w:sz w:val="26"/>
          <w:szCs w:val="26"/>
          <w:lang w:eastAsia="ru-RU"/>
        </w:rPr>
      </w:pPr>
      <w:proofErr w:type="gramStart"/>
      <w:r w:rsidRPr="00E8428C">
        <w:rPr>
          <w:rFonts w:ascii="PT Astra Serif" w:eastAsia="Times New Roman CYR" w:hAnsi="PT Astra Serif" w:cs="Times New Roman CYR"/>
          <w:sz w:val="26"/>
          <w:szCs w:val="26"/>
          <w:lang w:eastAsia="ru-RU"/>
        </w:rPr>
        <w:t xml:space="preserve">Услуги дополнительного образования детей в сфере культуры оказывает </w:t>
      </w:r>
      <w:r w:rsidR="00276D70">
        <w:rPr>
          <w:rFonts w:ascii="PT Astra Serif" w:eastAsia="Times New Roman CYR" w:hAnsi="PT Astra Serif" w:cs="Times New Roman CYR"/>
          <w:sz w:val="26"/>
          <w:szCs w:val="26"/>
          <w:lang w:eastAsia="ru-RU"/>
        </w:rPr>
        <w:t xml:space="preserve">МБУ ДО </w:t>
      </w:r>
      <w:r w:rsidRPr="00E8428C">
        <w:rPr>
          <w:rFonts w:ascii="PT Astra Serif" w:eastAsia="Times New Roman CYR" w:hAnsi="PT Astra Serif" w:cs="Times New Roman CYR"/>
          <w:sz w:val="26"/>
          <w:szCs w:val="26"/>
          <w:lang w:eastAsia="ru-RU"/>
        </w:rPr>
        <w:t>«Детская школа искусств города Югорска»), в состав которого входят музыкальное и художественное отделения.</w:t>
      </w:r>
      <w:proofErr w:type="gramEnd"/>
    </w:p>
    <w:p w14:paraId="6EB5D090" w14:textId="571A475F" w:rsidR="00E8428C" w:rsidRPr="00697346" w:rsidRDefault="00E8428C" w:rsidP="00E8428C">
      <w:pPr>
        <w:ind w:firstLine="851"/>
        <w:jc w:val="both"/>
        <w:rPr>
          <w:rFonts w:ascii="PT Astra Serif" w:eastAsia="Times New Roman CYR" w:hAnsi="PT Astra Serif" w:cs="Times New Roman CYR"/>
          <w:sz w:val="26"/>
          <w:szCs w:val="26"/>
          <w:lang w:eastAsia="ru-RU"/>
        </w:rPr>
      </w:pPr>
      <w:r w:rsidRPr="00E8428C">
        <w:rPr>
          <w:rFonts w:ascii="PT Astra Serif" w:eastAsia="Times New Roman CYR" w:hAnsi="PT Astra Serif" w:cs="Times New Roman CYR"/>
          <w:sz w:val="26"/>
          <w:szCs w:val="26"/>
          <w:lang w:eastAsia="ru-RU"/>
        </w:rPr>
        <w:t>Одним из показа</w:t>
      </w:r>
      <w:r w:rsidR="001E13F9">
        <w:rPr>
          <w:rFonts w:ascii="PT Astra Serif" w:eastAsia="Times New Roman CYR" w:hAnsi="PT Astra Serif" w:cs="Times New Roman CYR"/>
          <w:sz w:val="26"/>
          <w:szCs w:val="26"/>
          <w:lang w:eastAsia="ru-RU"/>
        </w:rPr>
        <w:t>телей регионального проекта «Все</w:t>
      </w:r>
      <w:r w:rsidRPr="00E8428C">
        <w:rPr>
          <w:rFonts w:ascii="PT Astra Serif" w:eastAsia="Times New Roman CYR" w:hAnsi="PT Astra Serif" w:cs="Times New Roman CYR"/>
          <w:sz w:val="26"/>
          <w:szCs w:val="26"/>
          <w:lang w:eastAsia="ru-RU"/>
        </w:rPr>
        <w:t xml:space="preserve"> лучшее детям» национального про</w:t>
      </w:r>
      <w:r w:rsidR="001E13F9">
        <w:rPr>
          <w:rFonts w:ascii="PT Astra Serif" w:eastAsia="Times New Roman CYR" w:hAnsi="PT Astra Serif" w:cs="Times New Roman CYR"/>
          <w:sz w:val="26"/>
          <w:szCs w:val="26"/>
          <w:lang w:eastAsia="ru-RU"/>
        </w:rPr>
        <w:t>екта «Молоде</w:t>
      </w:r>
      <w:r w:rsidRPr="00E8428C">
        <w:rPr>
          <w:rFonts w:ascii="PT Astra Serif" w:eastAsia="Times New Roman CYR" w:hAnsi="PT Astra Serif" w:cs="Times New Roman CYR"/>
          <w:sz w:val="26"/>
          <w:szCs w:val="26"/>
          <w:lang w:eastAsia="ru-RU"/>
        </w:rPr>
        <w:t>жь и дети» является охват детей программами доп</w:t>
      </w:r>
      <w:r w:rsidR="00501574">
        <w:rPr>
          <w:rFonts w:ascii="PT Astra Serif" w:eastAsia="Times New Roman CYR" w:hAnsi="PT Astra Serif" w:cs="Times New Roman CYR"/>
          <w:sz w:val="26"/>
          <w:szCs w:val="26"/>
          <w:lang w:eastAsia="ru-RU"/>
        </w:rPr>
        <w:t>олнительного образования. В отче</w:t>
      </w:r>
      <w:r w:rsidRPr="00E8428C">
        <w:rPr>
          <w:rFonts w:ascii="PT Astra Serif" w:eastAsia="Times New Roman CYR" w:hAnsi="PT Astra Serif" w:cs="Times New Roman CYR"/>
          <w:sz w:val="26"/>
          <w:szCs w:val="26"/>
          <w:lang w:eastAsia="ru-RU"/>
        </w:rPr>
        <w:t xml:space="preserve">тном периоде услугами дополнительного образования, в том числе </w:t>
      </w:r>
      <w:r w:rsidRPr="005A61BB">
        <w:rPr>
          <w:rFonts w:ascii="PT Astra Serif" w:eastAsia="Times New Roman CYR" w:hAnsi="PT Astra Serif" w:cs="Times New Roman CYR"/>
          <w:sz w:val="26"/>
          <w:szCs w:val="26"/>
          <w:lang w:eastAsia="ru-RU"/>
        </w:rPr>
        <w:t xml:space="preserve">по </w:t>
      </w:r>
      <w:proofErr w:type="spellStart"/>
      <w:r w:rsidR="00236980" w:rsidRPr="005A61BB">
        <w:rPr>
          <w:rFonts w:ascii="PT Astra Serif" w:eastAsia="Times New Roman CYR" w:hAnsi="PT Astra Serif" w:cs="Times New Roman CYR"/>
          <w:sz w:val="26"/>
          <w:szCs w:val="26"/>
          <w:lang w:eastAsia="ru-RU"/>
        </w:rPr>
        <w:t>препрофессиональным</w:t>
      </w:r>
      <w:proofErr w:type="spellEnd"/>
      <w:r w:rsidR="00236980" w:rsidRPr="005A61BB">
        <w:rPr>
          <w:rFonts w:ascii="PT Astra Serif" w:eastAsia="Times New Roman CYR" w:hAnsi="PT Astra Serif" w:cs="Times New Roman CYR"/>
          <w:sz w:val="26"/>
          <w:szCs w:val="26"/>
          <w:lang w:eastAsia="ru-RU"/>
        </w:rPr>
        <w:t xml:space="preserve"> </w:t>
      </w:r>
      <w:r w:rsidRPr="005A61BB">
        <w:rPr>
          <w:rFonts w:ascii="PT Astra Serif" w:eastAsia="Times New Roman CYR" w:hAnsi="PT Astra Serif" w:cs="Times New Roman CYR"/>
          <w:sz w:val="26"/>
          <w:szCs w:val="26"/>
          <w:lang w:eastAsia="ru-RU"/>
        </w:rPr>
        <w:t xml:space="preserve">программам в </w:t>
      </w:r>
      <w:r w:rsidR="005A61BB" w:rsidRPr="005A61BB">
        <w:rPr>
          <w:rFonts w:ascii="PT Astra Serif" w:eastAsia="Times New Roman CYR" w:hAnsi="PT Astra Serif" w:cs="Times New Roman CYR"/>
          <w:sz w:val="26"/>
          <w:szCs w:val="26"/>
          <w:lang w:eastAsia="ru-RU"/>
        </w:rPr>
        <w:t>области</w:t>
      </w:r>
      <w:r w:rsidRPr="005A61BB">
        <w:rPr>
          <w:rFonts w:ascii="PT Astra Serif" w:eastAsia="Times New Roman CYR" w:hAnsi="PT Astra Serif" w:cs="Times New Roman CYR"/>
          <w:sz w:val="26"/>
          <w:szCs w:val="26"/>
          <w:lang w:eastAsia="ru-RU"/>
        </w:rPr>
        <w:t xml:space="preserve"> искусства, охвачено 1 587 человек.</w:t>
      </w:r>
    </w:p>
    <w:p w14:paraId="500F0891" w14:textId="18F87CC0" w:rsidR="00E8428C" w:rsidRPr="00E8428C" w:rsidRDefault="00016F00" w:rsidP="00E8428C">
      <w:pPr>
        <w:ind w:firstLine="851"/>
        <w:jc w:val="both"/>
        <w:rPr>
          <w:rFonts w:ascii="PT Astra Serif" w:eastAsia="Times New Roman CYR" w:hAnsi="PT Astra Serif" w:cs="Times New Roman CYR"/>
          <w:sz w:val="26"/>
          <w:szCs w:val="26"/>
          <w:lang w:eastAsia="ru-RU"/>
        </w:rPr>
      </w:pPr>
      <w:r>
        <w:rPr>
          <w:rFonts w:ascii="PT Astra Serif" w:eastAsia="Times New Roman CYR" w:hAnsi="PT Astra Serif" w:cs="Times New Roman CYR"/>
          <w:sz w:val="26"/>
          <w:szCs w:val="26"/>
          <w:lang w:eastAsia="ru-RU"/>
        </w:rPr>
        <w:t>В течение отче</w:t>
      </w:r>
      <w:r w:rsidR="00E8428C" w:rsidRPr="00E8428C">
        <w:rPr>
          <w:rFonts w:ascii="PT Astra Serif" w:eastAsia="Times New Roman CYR" w:hAnsi="PT Astra Serif" w:cs="Times New Roman CYR"/>
          <w:sz w:val="26"/>
          <w:szCs w:val="26"/>
          <w:lang w:eastAsia="ru-RU"/>
        </w:rPr>
        <w:t>тного периода в конкурсах различных уровней приняли участие 1 631 обучающийся, из них 520 че</w:t>
      </w:r>
      <w:r>
        <w:rPr>
          <w:rFonts w:ascii="PT Astra Serif" w:eastAsia="Times New Roman CYR" w:hAnsi="PT Astra Serif" w:cs="Times New Roman CYR"/>
          <w:sz w:val="26"/>
          <w:szCs w:val="26"/>
          <w:lang w:eastAsia="ru-RU"/>
        </w:rPr>
        <w:t>ловек стали победителями и призе</w:t>
      </w:r>
      <w:r w:rsidR="00E8428C" w:rsidRPr="00E8428C">
        <w:rPr>
          <w:rFonts w:ascii="PT Astra Serif" w:eastAsia="Times New Roman CYR" w:hAnsi="PT Astra Serif" w:cs="Times New Roman CYR"/>
          <w:sz w:val="26"/>
          <w:szCs w:val="26"/>
          <w:lang w:eastAsia="ru-RU"/>
        </w:rPr>
        <w:t>рами.</w:t>
      </w:r>
    </w:p>
    <w:p w14:paraId="6BC87E03" w14:textId="71BE692C" w:rsidR="00E8428C" w:rsidRPr="00E8428C" w:rsidRDefault="00E8428C" w:rsidP="00E8428C">
      <w:pPr>
        <w:ind w:firstLine="851"/>
        <w:jc w:val="both"/>
        <w:rPr>
          <w:rFonts w:ascii="PT Astra Serif" w:eastAsia="Times New Roman CYR" w:hAnsi="PT Astra Serif" w:cs="Times New Roman CYR"/>
          <w:sz w:val="26"/>
          <w:szCs w:val="26"/>
          <w:lang w:eastAsia="ru-RU"/>
        </w:rPr>
      </w:pPr>
      <w:r w:rsidRPr="00E8428C">
        <w:rPr>
          <w:rFonts w:ascii="PT Astra Serif" w:eastAsia="Times New Roman CYR" w:hAnsi="PT Astra Serif" w:cs="Times New Roman CYR"/>
          <w:sz w:val="26"/>
          <w:szCs w:val="26"/>
          <w:lang w:eastAsia="ru-RU"/>
        </w:rPr>
        <w:lastRenderedPageBreak/>
        <w:t xml:space="preserve">Звание «Образцовый художественный коллектив Ханты-Мансийского автономного округа </w:t>
      </w:r>
      <w:r w:rsidR="009A4B6D">
        <w:rPr>
          <w:rFonts w:ascii="PT Astra Serif" w:eastAsia="Times New Roman CYR" w:hAnsi="PT Astra Serif" w:cs="Times New Roman CYR"/>
          <w:sz w:val="26"/>
          <w:szCs w:val="26"/>
          <w:lang w:eastAsia="ru-RU"/>
        </w:rPr>
        <w:t>-</w:t>
      </w:r>
      <w:r w:rsidRPr="00E8428C">
        <w:rPr>
          <w:rFonts w:ascii="PT Astra Serif" w:eastAsia="Times New Roman CYR" w:hAnsi="PT Astra Serif" w:cs="Times New Roman CYR"/>
          <w:sz w:val="26"/>
          <w:szCs w:val="26"/>
          <w:lang w:eastAsia="ru-RU"/>
        </w:rPr>
        <w:t xml:space="preserve"> Югры» имеют 7 творческих коллективов учреждения.</w:t>
      </w:r>
    </w:p>
    <w:p w14:paraId="0597230B" w14:textId="77777777" w:rsidR="00E8428C" w:rsidRPr="00E8428C" w:rsidRDefault="00E8428C" w:rsidP="00E8428C">
      <w:pPr>
        <w:ind w:firstLine="851"/>
        <w:jc w:val="both"/>
        <w:rPr>
          <w:rFonts w:ascii="PT Astra Serif" w:eastAsia="Times New Roman CYR" w:hAnsi="PT Astra Serif" w:cs="Times New Roman CYR"/>
          <w:sz w:val="26"/>
          <w:szCs w:val="26"/>
          <w:lang w:eastAsia="ru-RU"/>
        </w:rPr>
      </w:pPr>
      <w:r w:rsidRPr="00E8428C">
        <w:rPr>
          <w:rFonts w:ascii="PT Astra Serif" w:eastAsia="Times New Roman CYR" w:hAnsi="PT Astra Serif" w:cs="Times New Roman CYR"/>
          <w:sz w:val="26"/>
          <w:szCs w:val="26"/>
          <w:lang w:eastAsia="ru-RU"/>
        </w:rPr>
        <w:t xml:space="preserve">В апреле 2025 года в МБУ </w:t>
      </w:r>
      <w:proofErr w:type="gramStart"/>
      <w:r w:rsidRPr="00E8428C">
        <w:rPr>
          <w:rFonts w:ascii="PT Astra Serif" w:eastAsia="Times New Roman CYR" w:hAnsi="PT Astra Serif" w:cs="Times New Roman CYR"/>
          <w:sz w:val="26"/>
          <w:szCs w:val="26"/>
          <w:lang w:eastAsia="ru-RU"/>
        </w:rPr>
        <w:t>ДО</w:t>
      </w:r>
      <w:proofErr w:type="gramEnd"/>
      <w:r w:rsidRPr="00E8428C">
        <w:rPr>
          <w:rFonts w:ascii="PT Astra Serif" w:eastAsia="Times New Roman CYR" w:hAnsi="PT Astra Serif" w:cs="Times New Roman CYR"/>
          <w:sz w:val="26"/>
          <w:szCs w:val="26"/>
          <w:lang w:eastAsia="ru-RU"/>
        </w:rPr>
        <w:t xml:space="preserve"> «</w:t>
      </w:r>
      <w:proofErr w:type="gramStart"/>
      <w:r w:rsidRPr="00E8428C">
        <w:rPr>
          <w:rFonts w:ascii="PT Astra Serif" w:eastAsia="Times New Roman CYR" w:hAnsi="PT Astra Serif" w:cs="Times New Roman CYR"/>
          <w:sz w:val="26"/>
          <w:szCs w:val="26"/>
          <w:lang w:eastAsia="ru-RU"/>
        </w:rPr>
        <w:t>Детская</w:t>
      </w:r>
      <w:proofErr w:type="gramEnd"/>
      <w:r w:rsidRPr="00E8428C">
        <w:rPr>
          <w:rFonts w:ascii="PT Astra Serif" w:eastAsia="Times New Roman CYR" w:hAnsi="PT Astra Serif" w:cs="Times New Roman CYR"/>
          <w:sz w:val="26"/>
          <w:szCs w:val="26"/>
          <w:lang w:eastAsia="ru-RU"/>
        </w:rPr>
        <w:t xml:space="preserve"> школа искусств города Югорска» состоялся II открытый межрегиональный конкурс юных исполнителей «Первые шаги». Творческая площадка объединила 97 юных музыкантов из 8 муниципальных образований региона.</w:t>
      </w:r>
    </w:p>
    <w:p w14:paraId="12280A7B" w14:textId="4589A1CD" w:rsidR="00E8428C" w:rsidRPr="00E8428C" w:rsidRDefault="00E8428C" w:rsidP="00E8428C">
      <w:pPr>
        <w:ind w:firstLine="851"/>
        <w:jc w:val="both"/>
        <w:rPr>
          <w:rFonts w:ascii="PT Astra Serif" w:eastAsia="Times New Roman CYR" w:hAnsi="PT Astra Serif" w:cs="Times New Roman CYR"/>
          <w:sz w:val="26"/>
          <w:szCs w:val="26"/>
          <w:lang w:eastAsia="ru-RU"/>
        </w:rPr>
      </w:pPr>
      <w:r w:rsidRPr="00E8428C">
        <w:rPr>
          <w:rFonts w:ascii="PT Astra Serif" w:eastAsia="Times New Roman CYR" w:hAnsi="PT Astra Serif" w:cs="Times New Roman CYR"/>
          <w:sz w:val="26"/>
          <w:szCs w:val="26"/>
          <w:lang w:eastAsia="ru-RU"/>
        </w:rPr>
        <w:t xml:space="preserve">В городе Ханты-Мансийске подведены итоги первого Международного конкурса юных музыкантов «Чайковский-дебют», приуроченного к 185-летию со дня рождения великого русского композитора П. И. Чайковского. В конкурсных прослушиваниях приняли участие 117 музыкантов в возрасте от 6 до 15 лет из муниципальных образований Уральского федерального округа. Воспитанники </w:t>
      </w:r>
      <w:r w:rsidR="004E05F1">
        <w:rPr>
          <w:rFonts w:ascii="PT Astra Serif" w:eastAsia="Times New Roman CYR" w:hAnsi="PT Astra Serif" w:cs="Times New Roman CYR"/>
          <w:sz w:val="26"/>
          <w:szCs w:val="26"/>
          <w:lang w:eastAsia="ru-RU"/>
        </w:rPr>
        <w:t xml:space="preserve">МБУ </w:t>
      </w:r>
      <w:proofErr w:type="gramStart"/>
      <w:r w:rsidR="004E05F1">
        <w:rPr>
          <w:rFonts w:ascii="PT Astra Serif" w:eastAsia="Times New Roman CYR" w:hAnsi="PT Astra Serif" w:cs="Times New Roman CYR"/>
          <w:sz w:val="26"/>
          <w:szCs w:val="26"/>
          <w:lang w:eastAsia="ru-RU"/>
        </w:rPr>
        <w:t>ДО</w:t>
      </w:r>
      <w:proofErr w:type="gramEnd"/>
      <w:r w:rsidR="004E05F1">
        <w:rPr>
          <w:rFonts w:ascii="PT Astra Serif" w:eastAsia="Times New Roman CYR" w:hAnsi="PT Astra Serif" w:cs="Times New Roman CYR"/>
          <w:sz w:val="26"/>
          <w:szCs w:val="26"/>
          <w:lang w:eastAsia="ru-RU"/>
        </w:rPr>
        <w:t xml:space="preserve"> «</w:t>
      </w:r>
      <w:proofErr w:type="gramStart"/>
      <w:r w:rsidR="004E05F1">
        <w:rPr>
          <w:rFonts w:ascii="PT Astra Serif" w:eastAsia="Times New Roman CYR" w:hAnsi="PT Astra Serif" w:cs="Times New Roman CYR"/>
          <w:sz w:val="26"/>
          <w:szCs w:val="26"/>
          <w:lang w:eastAsia="ru-RU"/>
        </w:rPr>
        <w:t>Детская</w:t>
      </w:r>
      <w:proofErr w:type="gramEnd"/>
      <w:r w:rsidR="004E05F1">
        <w:rPr>
          <w:rFonts w:ascii="PT Astra Serif" w:eastAsia="Times New Roman CYR" w:hAnsi="PT Astra Serif" w:cs="Times New Roman CYR"/>
          <w:sz w:val="26"/>
          <w:szCs w:val="26"/>
          <w:lang w:eastAsia="ru-RU"/>
        </w:rPr>
        <w:t xml:space="preserve"> школа искусств </w:t>
      </w:r>
      <w:r w:rsidRPr="00E8428C">
        <w:rPr>
          <w:rFonts w:ascii="PT Astra Serif" w:eastAsia="Times New Roman CYR" w:hAnsi="PT Astra Serif" w:cs="Times New Roman CYR"/>
          <w:sz w:val="26"/>
          <w:szCs w:val="26"/>
          <w:lang w:eastAsia="ru-RU"/>
        </w:rPr>
        <w:t>города Югорска</w:t>
      </w:r>
      <w:r w:rsidR="004E05F1">
        <w:rPr>
          <w:rFonts w:ascii="PT Astra Serif" w:eastAsia="Times New Roman CYR" w:hAnsi="PT Astra Serif" w:cs="Times New Roman CYR"/>
          <w:sz w:val="26"/>
          <w:szCs w:val="26"/>
          <w:lang w:eastAsia="ru-RU"/>
        </w:rPr>
        <w:t>»</w:t>
      </w:r>
      <w:r w:rsidRPr="00E8428C">
        <w:rPr>
          <w:rFonts w:ascii="PT Astra Serif" w:eastAsia="Times New Roman CYR" w:hAnsi="PT Astra Serif" w:cs="Times New Roman CYR"/>
          <w:sz w:val="26"/>
          <w:szCs w:val="26"/>
          <w:lang w:eastAsia="ru-RU"/>
        </w:rPr>
        <w:t xml:space="preserve"> стали лауреатами и дипломантами конкурса: лауреат I степени </w:t>
      </w:r>
      <w:r w:rsidR="004E05F1">
        <w:rPr>
          <w:rFonts w:ascii="PT Astra Serif" w:eastAsia="Times New Roman CYR" w:hAnsi="PT Astra Serif" w:cs="Times New Roman CYR"/>
          <w:sz w:val="26"/>
          <w:szCs w:val="26"/>
          <w:lang w:eastAsia="ru-RU"/>
        </w:rPr>
        <w:t>-</w:t>
      </w:r>
      <w:r w:rsidRPr="00E8428C">
        <w:rPr>
          <w:rFonts w:ascii="PT Astra Serif" w:eastAsia="Times New Roman CYR" w:hAnsi="PT Astra Serif" w:cs="Times New Roman CYR"/>
          <w:sz w:val="26"/>
          <w:szCs w:val="26"/>
          <w:lang w:eastAsia="ru-RU"/>
        </w:rPr>
        <w:t xml:space="preserve"> Дмитрий </w:t>
      </w:r>
      <w:proofErr w:type="spellStart"/>
      <w:r w:rsidRPr="00E8428C">
        <w:rPr>
          <w:rFonts w:ascii="PT Astra Serif" w:eastAsia="Times New Roman CYR" w:hAnsi="PT Astra Serif" w:cs="Times New Roman CYR"/>
          <w:sz w:val="26"/>
          <w:szCs w:val="26"/>
          <w:lang w:eastAsia="ru-RU"/>
        </w:rPr>
        <w:t>Кутуев</w:t>
      </w:r>
      <w:proofErr w:type="spellEnd"/>
      <w:r w:rsidR="004E05F1">
        <w:rPr>
          <w:rFonts w:ascii="PT Astra Serif" w:eastAsia="Times New Roman CYR" w:hAnsi="PT Astra Serif" w:cs="Times New Roman CYR"/>
          <w:sz w:val="26"/>
          <w:szCs w:val="26"/>
          <w:lang w:eastAsia="ru-RU"/>
        </w:rPr>
        <w:t>,</w:t>
      </w:r>
      <w:r w:rsidRPr="00E8428C">
        <w:rPr>
          <w:rFonts w:ascii="PT Astra Serif" w:eastAsia="Times New Roman CYR" w:hAnsi="PT Astra Serif" w:cs="Times New Roman CYR"/>
          <w:sz w:val="26"/>
          <w:szCs w:val="26"/>
          <w:lang w:eastAsia="ru-RU"/>
        </w:rPr>
        <w:t xml:space="preserve"> лауреаты III степени </w:t>
      </w:r>
      <w:r w:rsidR="004E05F1">
        <w:rPr>
          <w:rFonts w:ascii="PT Astra Serif" w:eastAsia="Times New Roman CYR" w:hAnsi="PT Astra Serif" w:cs="Times New Roman CYR"/>
          <w:sz w:val="26"/>
          <w:szCs w:val="26"/>
          <w:lang w:eastAsia="ru-RU"/>
        </w:rPr>
        <w:t>-</w:t>
      </w:r>
      <w:r w:rsidRPr="00E8428C">
        <w:rPr>
          <w:rFonts w:ascii="PT Astra Serif" w:eastAsia="Times New Roman CYR" w:hAnsi="PT Astra Serif" w:cs="Times New Roman CYR"/>
          <w:sz w:val="26"/>
          <w:szCs w:val="26"/>
          <w:lang w:eastAsia="ru-RU"/>
        </w:rPr>
        <w:t xml:space="preserve"> Агата Потапова и Евгений Юдин</w:t>
      </w:r>
      <w:r w:rsidR="004E05F1">
        <w:rPr>
          <w:rFonts w:ascii="PT Astra Serif" w:eastAsia="Times New Roman CYR" w:hAnsi="PT Astra Serif" w:cs="Times New Roman CYR"/>
          <w:sz w:val="26"/>
          <w:szCs w:val="26"/>
          <w:lang w:eastAsia="ru-RU"/>
        </w:rPr>
        <w:t>,</w:t>
      </w:r>
      <w:r w:rsidRPr="00E8428C">
        <w:rPr>
          <w:rFonts w:ascii="PT Astra Serif" w:eastAsia="Times New Roman CYR" w:hAnsi="PT Astra Serif" w:cs="Times New Roman CYR"/>
          <w:sz w:val="26"/>
          <w:szCs w:val="26"/>
          <w:lang w:eastAsia="ru-RU"/>
        </w:rPr>
        <w:t xml:space="preserve"> дипломанты </w:t>
      </w:r>
      <w:r w:rsidR="004E05F1">
        <w:rPr>
          <w:rFonts w:ascii="PT Astra Serif" w:eastAsia="Times New Roman CYR" w:hAnsi="PT Astra Serif" w:cs="Times New Roman CYR"/>
          <w:sz w:val="26"/>
          <w:szCs w:val="26"/>
          <w:lang w:eastAsia="ru-RU"/>
        </w:rPr>
        <w:t>-</w:t>
      </w:r>
      <w:r w:rsidRPr="00E8428C">
        <w:rPr>
          <w:rFonts w:ascii="PT Astra Serif" w:eastAsia="Times New Roman CYR" w:hAnsi="PT Astra Serif" w:cs="Times New Roman CYR"/>
          <w:sz w:val="26"/>
          <w:szCs w:val="26"/>
          <w:lang w:eastAsia="ru-RU"/>
        </w:rPr>
        <w:t xml:space="preserve"> </w:t>
      </w:r>
      <w:proofErr w:type="spellStart"/>
      <w:r w:rsidRPr="00E8428C">
        <w:rPr>
          <w:rFonts w:ascii="PT Astra Serif" w:eastAsia="Times New Roman CYR" w:hAnsi="PT Astra Serif" w:cs="Times New Roman CYR"/>
          <w:sz w:val="26"/>
          <w:szCs w:val="26"/>
          <w:lang w:eastAsia="ru-RU"/>
        </w:rPr>
        <w:t>Дарина</w:t>
      </w:r>
      <w:proofErr w:type="spellEnd"/>
      <w:r w:rsidRPr="00E8428C">
        <w:rPr>
          <w:rFonts w:ascii="PT Astra Serif" w:eastAsia="Times New Roman CYR" w:hAnsi="PT Astra Serif" w:cs="Times New Roman CYR"/>
          <w:sz w:val="26"/>
          <w:szCs w:val="26"/>
          <w:lang w:eastAsia="ru-RU"/>
        </w:rPr>
        <w:t xml:space="preserve"> </w:t>
      </w:r>
      <w:proofErr w:type="spellStart"/>
      <w:r w:rsidRPr="00E8428C">
        <w:rPr>
          <w:rFonts w:ascii="PT Astra Serif" w:eastAsia="Times New Roman CYR" w:hAnsi="PT Astra Serif" w:cs="Times New Roman CYR"/>
          <w:sz w:val="26"/>
          <w:szCs w:val="26"/>
          <w:lang w:eastAsia="ru-RU"/>
        </w:rPr>
        <w:t>Халикова</w:t>
      </w:r>
      <w:proofErr w:type="spellEnd"/>
      <w:r w:rsidRPr="00E8428C">
        <w:rPr>
          <w:rFonts w:ascii="PT Astra Serif" w:eastAsia="Times New Roman CYR" w:hAnsi="PT Astra Serif" w:cs="Times New Roman CYR"/>
          <w:sz w:val="26"/>
          <w:szCs w:val="26"/>
          <w:lang w:eastAsia="ru-RU"/>
        </w:rPr>
        <w:t xml:space="preserve"> и Иван </w:t>
      </w:r>
      <w:proofErr w:type="spellStart"/>
      <w:r w:rsidRPr="00E8428C">
        <w:rPr>
          <w:rFonts w:ascii="PT Astra Serif" w:eastAsia="Times New Roman CYR" w:hAnsi="PT Astra Serif" w:cs="Times New Roman CYR"/>
          <w:sz w:val="26"/>
          <w:szCs w:val="26"/>
          <w:lang w:eastAsia="ru-RU"/>
        </w:rPr>
        <w:t>Корепанов</w:t>
      </w:r>
      <w:proofErr w:type="spellEnd"/>
      <w:r w:rsidR="004E05F1">
        <w:rPr>
          <w:rFonts w:ascii="PT Astra Serif" w:eastAsia="Times New Roman CYR" w:hAnsi="PT Astra Serif" w:cs="Times New Roman CYR"/>
          <w:sz w:val="26"/>
          <w:szCs w:val="26"/>
          <w:lang w:eastAsia="ru-RU"/>
        </w:rPr>
        <w:t xml:space="preserve">; </w:t>
      </w:r>
      <w:r w:rsidRPr="00E8428C">
        <w:rPr>
          <w:rFonts w:ascii="PT Astra Serif" w:eastAsia="Times New Roman CYR" w:hAnsi="PT Astra Serif" w:cs="Times New Roman CYR"/>
          <w:sz w:val="26"/>
          <w:szCs w:val="26"/>
          <w:lang w:eastAsia="ru-RU"/>
        </w:rPr>
        <w:t xml:space="preserve">финалисты </w:t>
      </w:r>
      <w:r w:rsidR="004E05F1">
        <w:rPr>
          <w:rFonts w:ascii="PT Astra Serif" w:eastAsia="Times New Roman CYR" w:hAnsi="PT Astra Serif" w:cs="Times New Roman CYR"/>
          <w:sz w:val="26"/>
          <w:szCs w:val="26"/>
          <w:lang w:eastAsia="ru-RU"/>
        </w:rPr>
        <w:t>-</w:t>
      </w:r>
      <w:r w:rsidRPr="00E8428C">
        <w:rPr>
          <w:rFonts w:ascii="PT Astra Serif" w:eastAsia="Times New Roman CYR" w:hAnsi="PT Astra Serif" w:cs="Times New Roman CYR"/>
          <w:sz w:val="26"/>
          <w:szCs w:val="26"/>
          <w:lang w:eastAsia="ru-RU"/>
        </w:rPr>
        <w:t xml:space="preserve"> Диана </w:t>
      </w:r>
      <w:proofErr w:type="spellStart"/>
      <w:r w:rsidRPr="00E8428C">
        <w:rPr>
          <w:rFonts w:ascii="PT Astra Serif" w:eastAsia="Times New Roman CYR" w:hAnsi="PT Astra Serif" w:cs="Times New Roman CYR"/>
          <w:sz w:val="26"/>
          <w:szCs w:val="26"/>
          <w:lang w:eastAsia="ru-RU"/>
        </w:rPr>
        <w:t>Халикова</w:t>
      </w:r>
      <w:proofErr w:type="spellEnd"/>
      <w:r w:rsidRPr="00E8428C">
        <w:rPr>
          <w:rFonts w:ascii="PT Astra Serif" w:eastAsia="Times New Roman CYR" w:hAnsi="PT Astra Serif" w:cs="Times New Roman CYR"/>
          <w:sz w:val="26"/>
          <w:szCs w:val="26"/>
          <w:lang w:eastAsia="ru-RU"/>
        </w:rPr>
        <w:t xml:space="preserve">, Стефания </w:t>
      </w:r>
      <w:proofErr w:type="spellStart"/>
      <w:r w:rsidRPr="00E8428C">
        <w:rPr>
          <w:rFonts w:ascii="PT Astra Serif" w:eastAsia="Times New Roman CYR" w:hAnsi="PT Astra Serif" w:cs="Times New Roman CYR"/>
          <w:sz w:val="26"/>
          <w:szCs w:val="26"/>
          <w:lang w:eastAsia="ru-RU"/>
        </w:rPr>
        <w:t>Девальд</w:t>
      </w:r>
      <w:proofErr w:type="spellEnd"/>
      <w:r w:rsidRPr="00E8428C">
        <w:rPr>
          <w:rFonts w:ascii="PT Astra Serif" w:eastAsia="Times New Roman CYR" w:hAnsi="PT Astra Serif" w:cs="Times New Roman CYR"/>
          <w:sz w:val="26"/>
          <w:szCs w:val="26"/>
          <w:lang w:eastAsia="ru-RU"/>
        </w:rPr>
        <w:t xml:space="preserve">, Анастасия </w:t>
      </w:r>
      <w:proofErr w:type="spellStart"/>
      <w:r w:rsidRPr="00E8428C">
        <w:rPr>
          <w:rFonts w:ascii="PT Astra Serif" w:eastAsia="Times New Roman CYR" w:hAnsi="PT Astra Serif" w:cs="Times New Roman CYR"/>
          <w:sz w:val="26"/>
          <w:szCs w:val="26"/>
          <w:lang w:eastAsia="ru-RU"/>
        </w:rPr>
        <w:t>Кутуева</w:t>
      </w:r>
      <w:proofErr w:type="spellEnd"/>
      <w:r w:rsidRPr="00E8428C">
        <w:rPr>
          <w:rFonts w:ascii="PT Astra Serif" w:eastAsia="Times New Roman CYR" w:hAnsi="PT Astra Serif" w:cs="Times New Roman CYR"/>
          <w:sz w:val="26"/>
          <w:szCs w:val="26"/>
          <w:lang w:eastAsia="ru-RU"/>
        </w:rPr>
        <w:t>.</w:t>
      </w:r>
    </w:p>
    <w:p w14:paraId="2526CDFA" w14:textId="2B97CAF2" w:rsidR="00E8428C" w:rsidRDefault="00E8428C" w:rsidP="00E8428C">
      <w:pPr>
        <w:ind w:firstLine="851"/>
        <w:jc w:val="both"/>
        <w:rPr>
          <w:rFonts w:ascii="PT Astra Serif" w:eastAsia="Times New Roman CYR" w:hAnsi="PT Astra Serif" w:cs="Times New Roman CYR"/>
          <w:sz w:val="26"/>
          <w:szCs w:val="26"/>
          <w:lang w:eastAsia="ru-RU"/>
        </w:rPr>
      </w:pPr>
      <w:r w:rsidRPr="00E8428C">
        <w:rPr>
          <w:rFonts w:ascii="PT Astra Serif" w:eastAsia="Times New Roman CYR" w:hAnsi="PT Astra Serif" w:cs="Times New Roman CYR"/>
          <w:sz w:val="26"/>
          <w:szCs w:val="26"/>
          <w:lang w:eastAsia="ru-RU"/>
        </w:rPr>
        <w:t xml:space="preserve">В День народного единства в городе Ханты-Мансийске состоялась церемония чествования лауреатов проекта «Золотые имена многонациональной Югры», объединившего людей, чья преданность родному краю и профессии служит примером для общества. Среди лауреатов </w:t>
      </w:r>
      <w:r w:rsidR="00EC7A4D">
        <w:rPr>
          <w:rFonts w:ascii="PT Astra Serif" w:eastAsia="Times New Roman CYR" w:hAnsi="PT Astra Serif" w:cs="Times New Roman CYR"/>
          <w:sz w:val="26"/>
          <w:szCs w:val="26"/>
          <w:lang w:eastAsia="ru-RU"/>
        </w:rPr>
        <w:t>-</w:t>
      </w:r>
      <w:r w:rsidRPr="00E8428C">
        <w:rPr>
          <w:rFonts w:ascii="PT Astra Serif" w:eastAsia="Times New Roman CYR" w:hAnsi="PT Astra Serif" w:cs="Times New Roman CYR"/>
          <w:sz w:val="26"/>
          <w:szCs w:val="26"/>
          <w:lang w:eastAsia="ru-RU"/>
        </w:rPr>
        <w:t xml:space="preserve"> преподаватель </w:t>
      </w:r>
      <w:r w:rsidR="00EC7A4D">
        <w:rPr>
          <w:rFonts w:ascii="PT Astra Serif" w:eastAsia="Times New Roman CYR" w:hAnsi="PT Astra Serif" w:cs="Times New Roman CYR"/>
          <w:sz w:val="26"/>
          <w:szCs w:val="26"/>
          <w:lang w:eastAsia="ru-RU"/>
        </w:rPr>
        <w:t xml:space="preserve">МБУ </w:t>
      </w:r>
      <w:proofErr w:type="gramStart"/>
      <w:r w:rsidR="00EC7A4D">
        <w:rPr>
          <w:rFonts w:ascii="PT Astra Serif" w:eastAsia="Times New Roman CYR" w:hAnsi="PT Astra Serif" w:cs="Times New Roman CYR"/>
          <w:sz w:val="26"/>
          <w:szCs w:val="26"/>
          <w:lang w:eastAsia="ru-RU"/>
        </w:rPr>
        <w:t>ДО</w:t>
      </w:r>
      <w:proofErr w:type="gramEnd"/>
      <w:r w:rsidR="00EC7A4D">
        <w:rPr>
          <w:rFonts w:ascii="PT Astra Serif" w:eastAsia="Times New Roman CYR" w:hAnsi="PT Astra Serif" w:cs="Times New Roman CYR"/>
          <w:sz w:val="26"/>
          <w:szCs w:val="26"/>
          <w:lang w:eastAsia="ru-RU"/>
        </w:rPr>
        <w:t xml:space="preserve"> «</w:t>
      </w:r>
      <w:proofErr w:type="gramStart"/>
      <w:r w:rsidR="00EC7A4D">
        <w:rPr>
          <w:rFonts w:ascii="PT Astra Serif" w:eastAsia="Times New Roman CYR" w:hAnsi="PT Astra Serif" w:cs="Times New Roman CYR"/>
          <w:sz w:val="26"/>
          <w:szCs w:val="26"/>
          <w:lang w:eastAsia="ru-RU"/>
        </w:rPr>
        <w:t>Детская</w:t>
      </w:r>
      <w:proofErr w:type="gramEnd"/>
      <w:r w:rsidR="00EC7A4D">
        <w:rPr>
          <w:rFonts w:ascii="PT Astra Serif" w:eastAsia="Times New Roman CYR" w:hAnsi="PT Astra Serif" w:cs="Times New Roman CYR"/>
          <w:sz w:val="26"/>
          <w:szCs w:val="26"/>
          <w:lang w:eastAsia="ru-RU"/>
        </w:rPr>
        <w:t xml:space="preserve"> школа искусств </w:t>
      </w:r>
      <w:r w:rsidRPr="00E8428C">
        <w:rPr>
          <w:rFonts w:ascii="PT Astra Serif" w:eastAsia="Times New Roman CYR" w:hAnsi="PT Astra Serif" w:cs="Times New Roman CYR"/>
          <w:sz w:val="26"/>
          <w:szCs w:val="26"/>
          <w:lang w:eastAsia="ru-RU"/>
        </w:rPr>
        <w:t>города Югорска</w:t>
      </w:r>
      <w:r w:rsidR="00EC7A4D">
        <w:rPr>
          <w:rFonts w:ascii="PT Astra Serif" w:eastAsia="Times New Roman CYR" w:hAnsi="PT Astra Serif" w:cs="Times New Roman CYR"/>
          <w:sz w:val="26"/>
          <w:szCs w:val="26"/>
          <w:lang w:eastAsia="ru-RU"/>
        </w:rPr>
        <w:t>»</w:t>
      </w:r>
      <w:r w:rsidRPr="00E8428C">
        <w:rPr>
          <w:rFonts w:ascii="PT Astra Serif" w:eastAsia="Times New Roman CYR" w:hAnsi="PT Astra Serif" w:cs="Times New Roman CYR"/>
          <w:sz w:val="26"/>
          <w:szCs w:val="26"/>
          <w:lang w:eastAsia="ru-RU"/>
        </w:rPr>
        <w:t xml:space="preserve"> Могуш</w:t>
      </w:r>
      <w:r w:rsidR="00EC7A4D">
        <w:rPr>
          <w:rFonts w:ascii="PT Astra Serif" w:eastAsia="Times New Roman CYR" w:hAnsi="PT Astra Serif" w:cs="Times New Roman CYR"/>
          <w:sz w:val="26"/>
          <w:szCs w:val="26"/>
          <w:lang w:eastAsia="ru-RU"/>
        </w:rPr>
        <w:t xml:space="preserve"> Л.А.</w:t>
      </w:r>
      <w:r w:rsidRPr="00E8428C">
        <w:rPr>
          <w:rFonts w:ascii="PT Astra Serif" w:eastAsia="Times New Roman CYR" w:hAnsi="PT Astra Serif" w:cs="Times New Roman CYR"/>
          <w:sz w:val="26"/>
          <w:szCs w:val="26"/>
          <w:lang w:eastAsia="ru-RU"/>
        </w:rPr>
        <w:t xml:space="preserve"> На протяжении почти четыр</w:t>
      </w:r>
      <w:r w:rsidR="00A238F1">
        <w:rPr>
          <w:rFonts w:ascii="PT Astra Serif" w:eastAsia="Times New Roman CYR" w:hAnsi="PT Astra Serif" w:cs="Times New Roman CYR"/>
          <w:sz w:val="26"/>
          <w:szCs w:val="26"/>
          <w:lang w:eastAsia="ru-RU"/>
        </w:rPr>
        <w:t>е</w:t>
      </w:r>
      <w:r w:rsidRPr="00E8428C">
        <w:rPr>
          <w:rFonts w:ascii="PT Astra Serif" w:eastAsia="Times New Roman CYR" w:hAnsi="PT Astra Serif" w:cs="Times New Roman CYR"/>
          <w:sz w:val="26"/>
          <w:szCs w:val="26"/>
          <w:lang w:eastAsia="ru-RU"/>
        </w:rPr>
        <w:t>х десятилетий она не только развивает творческий потенциал одар</w:t>
      </w:r>
      <w:r w:rsidR="00A238F1">
        <w:rPr>
          <w:rFonts w:ascii="PT Astra Serif" w:eastAsia="Times New Roman CYR" w:hAnsi="PT Astra Serif" w:cs="Times New Roman CYR"/>
          <w:sz w:val="26"/>
          <w:szCs w:val="26"/>
          <w:lang w:eastAsia="ru-RU"/>
        </w:rPr>
        <w:t>е</w:t>
      </w:r>
      <w:r w:rsidRPr="00E8428C">
        <w:rPr>
          <w:rFonts w:ascii="PT Astra Serif" w:eastAsia="Times New Roman CYR" w:hAnsi="PT Astra Serif" w:cs="Times New Roman CYR"/>
          <w:sz w:val="26"/>
          <w:szCs w:val="26"/>
          <w:lang w:eastAsia="ru-RU"/>
        </w:rPr>
        <w:t xml:space="preserve">нных юных </w:t>
      </w:r>
      <w:proofErr w:type="spellStart"/>
      <w:r w:rsidRPr="00E8428C">
        <w:rPr>
          <w:rFonts w:ascii="PT Astra Serif" w:eastAsia="Times New Roman CYR" w:hAnsi="PT Astra Serif" w:cs="Times New Roman CYR"/>
          <w:sz w:val="26"/>
          <w:szCs w:val="26"/>
          <w:lang w:eastAsia="ru-RU"/>
        </w:rPr>
        <w:t>югорчан</w:t>
      </w:r>
      <w:proofErr w:type="spellEnd"/>
      <w:r w:rsidRPr="00E8428C">
        <w:rPr>
          <w:rFonts w:ascii="PT Astra Serif" w:eastAsia="Times New Roman CYR" w:hAnsi="PT Astra Serif" w:cs="Times New Roman CYR"/>
          <w:sz w:val="26"/>
          <w:szCs w:val="26"/>
          <w:lang w:eastAsia="ru-RU"/>
        </w:rPr>
        <w:t>, но и активно участвует в реализации социальных и творческих проектов, направленных на развитие и популяризацию музыкальной культуры коренных малочисленных народов Севера.</w:t>
      </w:r>
    </w:p>
    <w:p w14:paraId="3A120CDC" w14:textId="77777777" w:rsidR="00521065" w:rsidRPr="009B5522" w:rsidRDefault="00521065" w:rsidP="00521065">
      <w:pPr>
        <w:ind w:firstLine="709"/>
        <w:jc w:val="both"/>
        <w:rPr>
          <w:rFonts w:ascii="PT Astra Serif" w:eastAsia="Calibri" w:hAnsi="PT Astra Serif"/>
          <w:sz w:val="26"/>
          <w:szCs w:val="26"/>
          <w:lang w:eastAsia="en-US"/>
        </w:rPr>
      </w:pPr>
      <w:r w:rsidRPr="009B5522">
        <w:rPr>
          <w:rFonts w:ascii="PT Astra Serif" w:eastAsia="Calibri" w:hAnsi="PT Astra Serif"/>
          <w:sz w:val="26"/>
          <w:szCs w:val="26"/>
          <w:lang w:eastAsia="en-US"/>
        </w:rPr>
        <w:t xml:space="preserve">В 2025 году независимая оценка качества условий оказания услуг проведена в отношении МБУ </w:t>
      </w:r>
      <w:proofErr w:type="gramStart"/>
      <w:r w:rsidRPr="009B5522">
        <w:rPr>
          <w:rFonts w:ascii="PT Astra Serif" w:eastAsia="Calibri" w:hAnsi="PT Astra Serif"/>
          <w:sz w:val="26"/>
          <w:szCs w:val="26"/>
          <w:lang w:eastAsia="en-US"/>
        </w:rPr>
        <w:t>ДО</w:t>
      </w:r>
      <w:proofErr w:type="gramEnd"/>
      <w:r w:rsidRPr="009B5522">
        <w:rPr>
          <w:rFonts w:ascii="PT Astra Serif" w:eastAsia="Calibri" w:hAnsi="PT Astra Serif"/>
          <w:sz w:val="26"/>
          <w:szCs w:val="26"/>
          <w:lang w:eastAsia="en-US"/>
        </w:rPr>
        <w:t xml:space="preserve"> «</w:t>
      </w:r>
      <w:proofErr w:type="gramStart"/>
      <w:r w:rsidRPr="009B5522">
        <w:rPr>
          <w:rFonts w:ascii="PT Astra Serif" w:eastAsia="Calibri" w:hAnsi="PT Astra Serif"/>
          <w:sz w:val="26"/>
          <w:szCs w:val="26"/>
          <w:lang w:eastAsia="en-US"/>
        </w:rPr>
        <w:t>Детская</w:t>
      </w:r>
      <w:proofErr w:type="gramEnd"/>
      <w:r w:rsidRPr="009B5522">
        <w:rPr>
          <w:rFonts w:ascii="PT Astra Serif" w:eastAsia="Calibri" w:hAnsi="PT Astra Serif"/>
          <w:sz w:val="26"/>
          <w:szCs w:val="26"/>
          <w:lang w:eastAsia="en-US"/>
        </w:rPr>
        <w:t xml:space="preserve"> школа искусств города Югорска». Финансирование проведения независимой оценки качества осуществлялось Департаментом образования Ханты-Мансийского автономного округа </w:t>
      </w:r>
      <w:r>
        <w:rPr>
          <w:rFonts w:ascii="PT Astra Serif" w:eastAsia="Calibri" w:hAnsi="PT Astra Serif"/>
          <w:sz w:val="26"/>
          <w:szCs w:val="26"/>
          <w:lang w:eastAsia="en-US"/>
        </w:rPr>
        <w:t>-</w:t>
      </w:r>
      <w:r w:rsidRPr="009B5522">
        <w:rPr>
          <w:rFonts w:ascii="PT Astra Serif" w:eastAsia="Calibri" w:hAnsi="PT Astra Serif"/>
          <w:sz w:val="26"/>
          <w:szCs w:val="26"/>
          <w:lang w:eastAsia="en-US"/>
        </w:rPr>
        <w:t xml:space="preserve"> Югры. Итоговый показатель составил 98,92 балла из 100 </w:t>
      </w:r>
      <w:proofErr w:type="gramStart"/>
      <w:r w:rsidRPr="009B5522">
        <w:rPr>
          <w:rFonts w:ascii="PT Astra Serif" w:eastAsia="Calibri" w:hAnsi="PT Astra Serif"/>
          <w:sz w:val="26"/>
          <w:szCs w:val="26"/>
          <w:lang w:eastAsia="en-US"/>
        </w:rPr>
        <w:t>возможных</w:t>
      </w:r>
      <w:proofErr w:type="gramEnd"/>
      <w:r w:rsidRPr="009B5522">
        <w:rPr>
          <w:rFonts w:ascii="PT Astra Serif" w:eastAsia="Calibri" w:hAnsi="PT Astra Serif"/>
          <w:sz w:val="26"/>
          <w:szCs w:val="26"/>
          <w:lang w:eastAsia="en-US"/>
        </w:rPr>
        <w:t>, что свидетельствует о высоком качестве работы учреждения.</w:t>
      </w:r>
    </w:p>
    <w:p w14:paraId="06099E7E" w14:textId="77777777" w:rsidR="00521065" w:rsidRPr="00E8428C" w:rsidRDefault="00521065" w:rsidP="00E8428C">
      <w:pPr>
        <w:ind w:firstLine="851"/>
        <w:jc w:val="both"/>
        <w:rPr>
          <w:rFonts w:ascii="PT Astra Serif" w:eastAsia="Times New Roman CYR" w:hAnsi="PT Astra Serif" w:cs="Times New Roman CYR"/>
          <w:sz w:val="26"/>
          <w:szCs w:val="26"/>
          <w:lang w:eastAsia="ru-RU"/>
        </w:rPr>
      </w:pPr>
    </w:p>
    <w:p w14:paraId="5CB8B9A0" w14:textId="2ED98D90" w:rsidR="00E8428C" w:rsidRPr="00E8428C" w:rsidRDefault="00E8428C" w:rsidP="00E8428C">
      <w:pPr>
        <w:rPr>
          <w:sz w:val="24"/>
          <w:szCs w:val="24"/>
          <w:lang w:eastAsia="ru-RU"/>
        </w:rPr>
      </w:pPr>
    </w:p>
    <w:p w14:paraId="03D0C96F" w14:textId="465E048C" w:rsidR="00A91A8D" w:rsidRPr="00E97BF8" w:rsidRDefault="00A91A8D" w:rsidP="00980626">
      <w:pPr>
        <w:ind w:right="-2"/>
        <w:jc w:val="center"/>
        <w:rPr>
          <w:rFonts w:ascii="PT Astra Serif" w:hAnsi="PT Astra Serif"/>
          <w:b/>
          <w:sz w:val="28"/>
          <w:szCs w:val="28"/>
          <w:lang w:eastAsia="ru-RU"/>
        </w:rPr>
      </w:pPr>
      <w:r w:rsidRPr="00E97BF8">
        <w:rPr>
          <w:rFonts w:ascii="PT Astra Serif" w:hAnsi="PT Astra Serif"/>
          <w:b/>
          <w:sz w:val="28"/>
          <w:szCs w:val="28"/>
          <w:lang w:eastAsia="ru-RU"/>
        </w:rPr>
        <w:t>Здравоохранение</w:t>
      </w:r>
    </w:p>
    <w:p w14:paraId="7BCC6C7B" w14:textId="77777777" w:rsidR="005217AE" w:rsidRPr="00E97BF8" w:rsidRDefault="005217AE" w:rsidP="00980626">
      <w:pPr>
        <w:ind w:right="-2" w:firstLine="709"/>
        <w:jc w:val="center"/>
        <w:rPr>
          <w:rFonts w:ascii="PT Astra Serif" w:hAnsi="PT Astra Serif"/>
          <w:b/>
          <w:sz w:val="26"/>
          <w:szCs w:val="26"/>
        </w:rPr>
      </w:pPr>
    </w:p>
    <w:p w14:paraId="6C6A9D9F" w14:textId="54D019AB" w:rsidR="000C1E40" w:rsidRPr="001532CF" w:rsidRDefault="000C1E40" w:rsidP="00980626">
      <w:pPr>
        <w:ind w:firstLine="709"/>
        <w:jc w:val="both"/>
        <w:rPr>
          <w:rFonts w:ascii="PT Astra Serif" w:hAnsi="PT Astra Serif"/>
          <w:sz w:val="26"/>
          <w:szCs w:val="26"/>
          <w:lang w:eastAsia="ru-RU"/>
        </w:rPr>
      </w:pPr>
      <w:r w:rsidRPr="00A62402">
        <w:rPr>
          <w:rFonts w:ascii="PT Astra Serif" w:eastAsia="Times New Roman CYR" w:hAnsi="PT Astra Serif" w:cs="Times New Roman CYR"/>
          <w:sz w:val="26"/>
          <w:szCs w:val="26"/>
          <w:lang w:eastAsia="ru-RU"/>
        </w:rPr>
        <w:t xml:space="preserve">Здравоохранение в городе Югорске представлено </w:t>
      </w:r>
      <w:r w:rsidR="00CF1C75" w:rsidRPr="00A62402">
        <w:rPr>
          <w:rFonts w:ascii="PT Astra Serif" w:eastAsia="Times New Roman CYR" w:hAnsi="PT Astra Serif" w:cs="Times New Roman CYR"/>
          <w:sz w:val="26"/>
          <w:szCs w:val="26"/>
          <w:lang w:eastAsia="ru-RU"/>
        </w:rPr>
        <w:t>БУ «Югорская городская больница»</w:t>
      </w:r>
      <w:r w:rsidRPr="00A62402">
        <w:rPr>
          <w:rFonts w:ascii="PT Astra Serif" w:eastAsia="Times New Roman CYR" w:hAnsi="PT Astra Serif" w:cs="Times New Roman CYR"/>
          <w:sz w:val="26"/>
          <w:szCs w:val="26"/>
          <w:lang w:eastAsia="ru-RU"/>
        </w:rPr>
        <w:t>, ведомственным учреждением - санаторий-профилакторий ООО</w:t>
      </w:r>
      <w:r w:rsidR="009B41F8" w:rsidRPr="00A62402">
        <w:rPr>
          <w:rFonts w:ascii="PT Astra Serif" w:eastAsia="Times New Roman CYR" w:hAnsi="PT Astra Serif" w:cs="Times New Roman CYR"/>
          <w:sz w:val="26"/>
          <w:szCs w:val="26"/>
          <w:lang w:eastAsia="ru-RU"/>
        </w:rPr>
        <w:t> </w:t>
      </w:r>
      <w:r w:rsidRPr="00A62402">
        <w:rPr>
          <w:rFonts w:ascii="PT Astra Serif" w:eastAsia="Times New Roman CYR" w:hAnsi="PT Astra Serif" w:cs="Times New Roman CYR"/>
          <w:sz w:val="26"/>
          <w:szCs w:val="26"/>
          <w:lang w:eastAsia="ru-RU"/>
        </w:rPr>
        <w:t>«Газпром трансгаз</w:t>
      </w:r>
      <w:r w:rsidR="00A314EF" w:rsidRPr="00A62402">
        <w:rPr>
          <w:rFonts w:ascii="PT Astra Serif" w:eastAsia="Times New Roman CYR" w:hAnsi="PT Astra Serif" w:cs="Times New Roman CYR"/>
          <w:sz w:val="26"/>
          <w:szCs w:val="26"/>
          <w:lang w:eastAsia="ru-RU"/>
        </w:rPr>
        <w:t xml:space="preserve"> </w:t>
      </w:r>
      <w:r w:rsidRPr="00A62402">
        <w:rPr>
          <w:rFonts w:ascii="PT Astra Serif" w:eastAsia="Times New Roman CYR" w:hAnsi="PT Astra Serif" w:cs="Times New Roman CYR"/>
          <w:sz w:val="26"/>
          <w:szCs w:val="26"/>
          <w:lang w:eastAsia="ru-RU"/>
        </w:rPr>
        <w:t xml:space="preserve">Югорск», </w:t>
      </w:r>
      <w:r w:rsidR="009B41F8" w:rsidRPr="00A62402">
        <w:rPr>
          <w:rFonts w:ascii="PT Astra Serif" w:eastAsia="Times New Roman CYR" w:hAnsi="PT Astra Serif" w:cs="Times New Roman CYR"/>
          <w:sz w:val="26"/>
          <w:szCs w:val="26"/>
          <w:lang w:eastAsia="ru-RU"/>
        </w:rPr>
        <w:t xml:space="preserve">БУ </w:t>
      </w:r>
      <w:r w:rsidRPr="00A62402">
        <w:rPr>
          <w:rFonts w:ascii="PT Astra Serif" w:eastAsia="Times New Roman CYR" w:hAnsi="PT Astra Serif" w:cs="Times New Roman CYR"/>
          <w:sz w:val="26"/>
          <w:szCs w:val="26"/>
          <w:lang w:eastAsia="ru-RU"/>
        </w:rPr>
        <w:t xml:space="preserve">Ханты-Мансийского автономного округа - Югры «Советская психоневрологическая больница» </w:t>
      </w:r>
      <w:r w:rsidR="00711B75" w:rsidRPr="00A62402">
        <w:rPr>
          <w:rFonts w:ascii="PT Astra Serif" w:eastAsia="Times New Roman CYR" w:hAnsi="PT Astra Serif" w:cs="Times New Roman CYR"/>
          <w:sz w:val="26"/>
          <w:szCs w:val="26"/>
          <w:lang w:eastAsia="ru-RU"/>
        </w:rPr>
        <w:t>(</w:t>
      </w:r>
      <w:r w:rsidRPr="00A62402">
        <w:rPr>
          <w:rFonts w:ascii="PT Astra Serif" w:eastAsia="Times New Roman CYR" w:hAnsi="PT Astra Serif" w:cs="Times New Roman CYR"/>
          <w:sz w:val="26"/>
          <w:szCs w:val="26"/>
          <w:lang w:eastAsia="ru-RU"/>
        </w:rPr>
        <w:t>Югорский филиал</w:t>
      </w:r>
      <w:r w:rsidR="00711B75" w:rsidRPr="00A62402">
        <w:rPr>
          <w:rFonts w:ascii="PT Astra Serif" w:eastAsia="Times New Roman CYR" w:hAnsi="PT Astra Serif" w:cs="Times New Roman CYR"/>
          <w:sz w:val="26"/>
          <w:szCs w:val="26"/>
          <w:lang w:eastAsia="ru-RU"/>
        </w:rPr>
        <w:t>)</w:t>
      </w:r>
      <w:r w:rsidRPr="00A62402">
        <w:rPr>
          <w:rFonts w:ascii="PT Astra Serif" w:eastAsia="Times New Roman CYR" w:hAnsi="PT Astra Serif" w:cs="Times New Roman CYR"/>
          <w:sz w:val="26"/>
          <w:szCs w:val="26"/>
          <w:lang w:eastAsia="ru-RU"/>
        </w:rPr>
        <w:t xml:space="preserve">. </w:t>
      </w:r>
      <w:r w:rsidRPr="001532CF">
        <w:rPr>
          <w:rFonts w:ascii="PT Astra Serif" w:eastAsia="Times New Roman CYR" w:hAnsi="PT Astra Serif" w:cs="Times New Roman CYR"/>
          <w:sz w:val="26"/>
          <w:szCs w:val="26"/>
          <w:lang w:eastAsia="ru-RU"/>
        </w:rPr>
        <w:t>В сфере здравоохранения о</w:t>
      </w:r>
      <w:r w:rsidRPr="001532CF">
        <w:rPr>
          <w:rFonts w:ascii="PT Astra Serif" w:hAnsi="PT Astra Serif"/>
          <w:sz w:val="26"/>
          <w:szCs w:val="26"/>
          <w:lang w:eastAsia="ru-RU"/>
        </w:rPr>
        <w:t xml:space="preserve">существляют деятельность </w:t>
      </w:r>
      <w:r w:rsidR="001532CF" w:rsidRPr="001532CF">
        <w:rPr>
          <w:rFonts w:ascii="PT Astra Serif" w:hAnsi="PT Astra Serif"/>
          <w:sz w:val="26"/>
          <w:szCs w:val="26"/>
          <w:lang w:eastAsia="ru-RU"/>
        </w:rPr>
        <w:t>16</w:t>
      </w:r>
      <w:r w:rsidR="00C523E1" w:rsidRPr="001532CF">
        <w:rPr>
          <w:rFonts w:ascii="PT Astra Serif" w:hAnsi="PT Astra Serif"/>
          <w:sz w:val="26"/>
          <w:szCs w:val="26"/>
          <w:lang w:eastAsia="ru-RU"/>
        </w:rPr>
        <w:t xml:space="preserve"> </w:t>
      </w:r>
      <w:r w:rsidR="00DD4669" w:rsidRPr="001532CF">
        <w:rPr>
          <w:rFonts w:ascii="PT Astra Serif" w:hAnsi="PT Astra Serif"/>
          <w:sz w:val="26"/>
          <w:szCs w:val="26"/>
          <w:lang w:eastAsia="ru-RU"/>
        </w:rPr>
        <w:t xml:space="preserve">частных </w:t>
      </w:r>
      <w:r w:rsidR="001532CF" w:rsidRPr="001532CF">
        <w:rPr>
          <w:rFonts w:ascii="PT Astra Serif" w:hAnsi="PT Astra Serif"/>
          <w:sz w:val="26"/>
          <w:szCs w:val="26"/>
          <w:lang w:eastAsia="ru-RU"/>
        </w:rPr>
        <w:t>юридических лиц и 10</w:t>
      </w:r>
      <w:r w:rsidRPr="001532CF">
        <w:rPr>
          <w:rFonts w:ascii="PT Astra Serif" w:hAnsi="PT Astra Serif"/>
          <w:sz w:val="26"/>
          <w:szCs w:val="26"/>
          <w:lang w:eastAsia="ru-RU"/>
        </w:rPr>
        <w:t xml:space="preserve"> индивидуальных предпринимателей. </w:t>
      </w:r>
    </w:p>
    <w:p w14:paraId="53869C71" w14:textId="31E88AD2" w:rsidR="00A62402" w:rsidRPr="00A62402" w:rsidRDefault="007F3256" w:rsidP="00A62402">
      <w:pPr>
        <w:ind w:firstLine="851"/>
        <w:jc w:val="both"/>
        <w:rPr>
          <w:rFonts w:ascii="PT Astra Serif" w:eastAsia="Times New Roman CYR" w:hAnsi="PT Astra Serif" w:cs="Times New Roman CYR"/>
          <w:sz w:val="26"/>
          <w:szCs w:val="26"/>
          <w:lang w:eastAsia="ru-RU"/>
        </w:rPr>
      </w:pPr>
      <w:r>
        <w:rPr>
          <w:rFonts w:ascii="PT Astra Serif" w:eastAsia="Times New Roman CYR" w:hAnsi="PT Astra Serif" w:cs="Times New Roman CYR"/>
          <w:sz w:val="26"/>
          <w:szCs w:val="26"/>
          <w:lang w:eastAsia="ru-RU"/>
        </w:rPr>
        <w:t>По состоянию на 31.12.2025</w:t>
      </w:r>
      <w:r w:rsidR="00A62402" w:rsidRPr="00A62402">
        <w:rPr>
          <w:rFonts w:ascii="PT Astra Serif" w:eastAsia="Times New Roman CYR" w:hAnsi="PT Astra Serif" w:cs="Times New Roman CYR"/>
          <w:sz w:val="26"/>
          <w:szCs w:val="26"/>
          <w:lang w:eastAsia="ru-RU"/>
        </w:rPr>
        <w:t xml:space="preserve"> развернуто 206 коек круглосуточного стационара и 84 койко-места дневного пребывания при поликлинике с учетом двухсменного режима работы.</w:t>
      </w:r>
    </w:p>
    <w:p w14:paraId="6E2C7410" w14:textId="6577C49F" w:rsidR="00A62402" w:rsidRPr="00A62402" w:rsidRDefault="00A62402" w:rsidP="00A62402">
      <w:pPr>
        <w:ind w:firstLine="851"/>
        <w:jc w:val="both"/>
        <w:rPr>
          <w:rFonts w:ascii="PT Astra Serif" w:eastAsia="Times New Roman CYR" w:hAnsi="PT Astra Serif" w:cs="Times New Roman CYR"/>
          <w:sz w:val="26"/>
          <w:szCs w:val="26"/>
          <w:lang w:eastAsia="ru-RU"/>
        </w:rPr>
      </w:pPr>
      <w:r w:rsidRPr="00A62402">
        <w:rPr>
          <w:rFonts w:ascii="PT Astra Serif" w:eastAsia="Times New Roman CYR" w:hAnsi="PT Astra Serif" w:cs="Times New Roman CYR"/>
          <w:sz w:val="26"/>
          <w:szCs w:val="26"/>
          <w:lang w:eastAsia="ru-RU"/>
        </w:rPr>
        <w:t xml:space="preserve">Обеспеченность больничными койками (стационар) составила 52,8 койки на 10 тыс. населения (за 2024 год </w:t>
      </w:r>
      <w:r w:rsidR="002E729E">
        <w:rPr>
          <w:rFonts w:ascii="PT Astra Serif" w:eastAsia="Times New Roman CYR" w:hAnsi="PT Astra Serif" w:cs="Times New Roman CYR"/>
          <w:sz w:val="26"/>
          <w:szCs w:val="26"/>
          <w:lang w:eastAsia="ru-RU"/>
        </w:rPr>
        <w:t>-</w:t>
      </w:r>
      <w:r w:rsidRPr="00A62402">
        <w:rPr>
          <w:rFonts w:ascii="PT Astra Serif" w:eastAsia="Times New Roman CYR" w:hAnsi="PT Astra Serif" w:cs="Times New Roman CYR"/>
          <w:sz w:val="26"/>
          <w:szCs w:val="26"/>
          <w:lang w:eastAsia="ru-RU"/>
        </w:rPr>
        <w:t xml:space="preserve"> 52,9 койки на 10 тыс. населения).</w:t>
      </w:r>
    </w:p>
    <w:p w14:paraId="3A6D81EC" w14:textId="695A0FFB" w:rsidR="00A62402" w:rsidRPr="00A62402" w:rsidRDefault="00A62402" w:rsidP="00A62402">
      <w:pPr>
        <w:ind w:firstLine="851"/>
        <w:jc w:val="both"/>
        <w:rPr>
          <w:rFonts w:ascii="PT Astra Serif" w:eastAsia="Times New Roman CYR" w:hAnsi="PT Astra Serif" w:cs="Times New Roman CYR"/>
          <w:sz w:val="26"/>
          <w:szCs w:val="26"/>
          <w:lang w:eastAsia="ru-RU"/>
        </w:rPr>
      </w:pPr>
      <w:r w:rsidRPr="00A62402">
        <w:rPr>
          <w:rFonts w:ascii="PT Astra Serif" w:eastAsia="Times New Roman CYR" w:hAnsi="PT Astra Serif" w:cs="Times New Roman CYR"/>
          <w:sz w:val="26"/>
          <w:szCs w:val="26"/>
          <w:lang w:eastAsia="ru-RU"/>
        </w:rPr>
        <w:t xml:space="preserve">Плановая мощность поликлиники (число посещений в смену) составляет 841 посещение. Число врачебных посещений на одного жителя </w:t>
      </w:r>
      <w:r w:rsidR="002E729E">
        <w:rPr>
          <w:rFonts w:ascii="PT Astra Serif" w:eastAsia="Times New Roman CYR" w:hAnsi="PT Astra Serif" w:cs="Times New Roman CYR"/>
          <w:sz w:val="26"/>
          <w:szCs w:val="26"/>
          <w:lang w:eastAsia="ru-RU"/>
        </w:rPr>
        <w:t>-</w:t>
      </w:r>
      <w:r w:rsidRPr="00A62402">
        <w:rPr>
          <w:rFonts w:ascii="PT Astra Serif" w:eastAsia="Times New Roman CYR" w:hAnsi="PT Astra Serif" w:cs="Times New Roman CYR"/>
          <w:sz w:val="26"/>
          <w:szCs w:val="26"/>
          <w:lang w:eastAsia="ru-RU"/>
        </w:rPr>
        <w:t xml:space="preserve"> 9,4 (за 2024 год </w:t>
      </w:r>
      <w:r w:rsidR="002E729E">
        <w:rPr>
          <w:rFonts w:ascii="PT Astra Serif" w:eastAsia="Times New Roman CYR" w:hAnsi="PT Astra Serif" w:cs="Times New Roman CYR"/>
          <w:sz w:val="26"/>
          <w:szCs w:val="26"/>
          <w:lang w:eastAsia="ru-RU"/>
        </w:rPr>
        <w:t>-</w:t>
      </w:r>
      <w:r w:rsidRPr="00A62402">
        <w:rPr>
          <w:rFonts w:ascii="PT Astra Serif" w:eastAsia="Times New Roman CYR" w:hAnsi="PT Astra Serif" w:cs="Times New Roman CYR"/>
          <w:sz w:val="26"/>
          <w:szCs w:val="26"/>
          <w:lang w:eastAsia="ru-RU"/>
        </w:rPr>
        <w:t xml:space="preserve"> 9,2).</w:t>
      </w:r>
    </w:p>
    <w:p w14:paraId="161E1B2C" w14:textId="17F7B1A1" w:rsidR="00A62402" w:rsidRPr="00A62402" w:rsidRDefault="00A62402" w:rsidP="00A62402">
      <w:pPr>
        <w:ind w:firstLine="851"/>
        <w:jc w:val="both"/>
        <w:rPr>
          <w:rFonts w:ascii="PT Astra Serif" w:eastAsia="Times New Roman CYR" w:hAnsi="PT Astra Serif" w:cs="Times New Roman CYR"/>
          <w:sz w:val="26"/>
          <w:szCs w:val="26"/>
          <w:lang w:eastAsia="ru-RU"/>
        </w:rPr>
      </w:pPr>
      <w:r w:rsidRPr="00A62402">
        <w:rPr>
          <w:rFonts w:ascii="PT Astra Serif" w:eastAsia="Times New Roman CYR" w:hAnsi="PT Astra Serif" w:cs="Times New Roman CYR"/>
          <w:sz w:val="26"/>
          <w:szCs w:val="26"/>
          <w:lang w:eastAsia="ru-RU"/>
        </w:rPr>
        <w:lastRenderedPageBreak/>
        <w:t xml:space="preserve">Численность врачей составила 169 человек (за 2024 год </w:t>
      </w:r>
      <w:r w:rsidR="002E729E">
        <w:rPr>
          <w:rFonts w:ascii="PT Astra Serif" w:eastAsia="Times New Roman CYR" w:hAnsi="PT Astra Serif" w:cs="Times New Roman CYR"/>
          <w:sz w:val="26"/>
          <w:szCs w:val="26"/>
          <w:lang w:eastAsia="ru-RU"/>
        </w:rPr>
        <w:t>-</w:t>
      </w:r>
      <w:r w:rsidRPr="00A62402">
        <w:rPr>
          <w:rFonts w:ascii="PT Astra Serif" w:eastAsia="Times New Roman CYR" w:hAnsi="PT Astra Serif" w:cs="Times New Roman CYR"/>
          <w:sz w:val="26"/>
          <w:szCs w:val="26"/>
          <w:lang w:eastAsia="ru-RU"/>
        </w:rPr>
        <w:t xml:space="preserve"> 163 человека). Обеспеченность врачебным персоналом </w:t>
      </w:r>
      <w:r w:rsidR="002E729E">
        <w:rPr>
          <w:rFonts w:ascii="PT Astra Serif" w:eastAsia="Times New Roman CYR" w:hAnsi="PT Astra Serif" w:cs="Times New Roman CYR"/>
          <w:sz w:val="26"/>
          <w:szCs w:val="26"/>
          <w:lang w:eastAsia="ru-RU"/>
        </w:rPr>
        <w:t>-</w:t>
      </w:r>
      <w:r w:rsidRPr="00A62402">
        <w:rPr>
          <w:rFonts w:ascii="PT Astra Serif" w:eastAsia="Times New Roman CYR" w:hAnsi="PT Astra Serif" w:cs="Times New Roman CYR"/>
          <w:sz w:val="26"/>
          <w:szCs w:val="26"/>
          <w:lang w:eastAsia="ru-RU"/>
        </w:rPr>
        <w:t xml:space="preserve"> 43,3 на 10 000 населения (за 2024 год </w:t>
      </w:r>
      <w:r w:rsidR="002E729E">
        <w:rPr>
          <w:rFonts w:ascii="PT Astra Serif" w:eastAsia="Times New Roman CYR" w:hAnsi="PT Astra Serif" w:cs="Times New Roman CYR"/>
          <w:sz w:val="26"/>
          <w:szCs w:val="26"/>
          <w:lang w:eastAsia="ru-RU"/>
        </w:rPr>
        <w:t>-</w:t>
      </w:r>
      <w:r w:rsidRPr="00A62402">
        <w:rPr>
          <w:rFonts w:ascii="PT Astra Serif" w:eastAsia="Times New Roman CYR" w:hAnsi="PT Astra Serif" w:cs="Times New Roman CYR"/>
          <w:sz w:val="26"/>
          <w:szCs w:val="26"/>
          <w:lang w:eastAsia="ru-RU"/>
        </w:rPr>
        <w:t xml:space="preserve"> 41,8).</w:t>
      </w:r>
    </w:p>
    <w:p w14:paraId="1C0511B2" w14:textId="577AF9B7" w:rsidR="00A62402" w:rsidRPr="00A62402" w:rsidRDefault="00A62402" w:rsidP="00A62402">
      <w:pPr>
        <w:ind w:firstLine="851"/>
        <w:jc w:val="both"/>
        <w:rPr>
          <w:rFonts w:ascii="PT Astra Serif" w:eastAsia="Times New Roman CYR" w:hAnsi="PT Astra Serif" w:cs="Times New Roman CYR"/>
          <w:sz w:val="26"/>
          <w:szCs w:val="26"/>
          <w:lang w:eastAsia="ru-RU"/>
        </w:rPr>
      </w:pPr>
      <w:r w:rsidRPr="00A62402">
        <w:rPr>
          <w:rFonts w:ascii="PT Astra Serif" w:eastAsia="Times New Roman CYR" w:hAnsi="PT Astra Serif" w:cs="Times New Roman CYR"/>
          <w:sz w:val="26"/>
          <w:szCs w:val="26"/>
          <w:lang w:eastAsia="ru-RU"/>
        </w:rPr>
        <w:t xml:space="preserve">Численность среднего медицинского персонала составила 410 человек (за 2024 год </w:t>
      </w:r>
      <w:r w:rsidR="002E729E">
        <w:rPr>
          <w:rFonts w:ascii="PT Astra Serif" w:eastAsia="Times New Roman CYR" w:hAnsi="PT Astra Serif" w:cs="Times New Roman CYR"/>
          <w:sz w:val="26"/>
          <w:szCs w:val="26"/>
          <w:lang w:eastAsia="ru-RU"/>
        </w:rPr>
        <w:t>-</w:t>
      </w:r>
      <w:r w:rsidRPr="00A62402">
        <w:rPr>
          <w:rFonts w:ascii="PT Astra Serif" w:eastAsia="Times New Roman CYR" w:hAnsi="PT Astra Serif" w:cs="Times New Roman CYR"/>
          <w:sz w:val="26"/>
          <w:szCs w:val="26"/>
          <w:lang w:eastAsia="ru-RU"/>
        </w:rPr>
        <w:t xml:space="preserve"> 408 человек). Обеспеченность средним медицинским персоналом </w:t>
      </w:r>
      <w:r w:rsidR="002E729E">
        <w:rPr>
          <w:rFonts w:ascii="PT Astra Serif" w:eastAsia="Times New Roman CYR" w:hAnsi="PT Astra Serif" w:cs="Times New Roman CYR"/>
          <w:sz w:val="26"/>
          <w:szCs w:val="26"/>
          <w:lang w:eastAsia="ru-RU"/>
        </w:rPr>
        <w:t>-</w:t>
      </w:r>
      <w:r w:rsidRPr="00A62402">
        <w:rPr>
          <w:rFonts w:ascii="PT Astra Serif" w:eastAsia="Times New Roman CYR" w:hAnsi="PT Astra Serif" w:cs="Times New Roman CYR"/>
          <w:sz w:val="26"/>
          <w:szCs w:val="26"/>
          <w:lang w:eastAsia="ru-RU"/>
        </w:rPr>
        <w:t xml:space="preserve"> 105,1 на 10 000 населения (за 2024 </w:t>
      </w:r>
      <w:r w:rsidR="00844E08">
        <w:rPr>
          <w:rFonts w:ascii="PT Astra Serif" w:eastAsia="Times New Roman CYR" w:hAnsi="PT Astra Serif" w:cs="Times New Roman CYR"/>
          <w:sz w:val="26"/>
          <w:szCs w:val="26"/>
          <w:lang w:eastAsia="ru-RU"/>
        </w:rPr>
        <w:t>год -</w:t>
      </w:r>
      <w:r w:rsidRPr="00A62402">
        <w:rPr>
          <w:rFonts w:ascii="PT Astra Serif" w:eastAsia="Times New Roman CYR" w:hAnsi="PT Astra Serif" w:cs="Times New Roman CYR"/>
          <w:sz w:val="26"/>
          <w:szCs w:val="26"/>
          <w:lang w:eastAsia="ru-RU"/>
        </w:rPr>
        <w:t xml:space="preserve"> 104,8).</w:t>
      </w:r>
    </w:p>
    <w:p w14:paraId="0984A1AC" w14:textId="45A1F204" w:rsidR="00A62402" w:rsidRPr="00A62402" w:rsidRDefault="00A62402" w:rsidP="00A62402">
      <w:pPr>
        <w:ind w:firstLine="851"/>
        <w:jc w:val="both"/>
        <w:rPr>
          <w:rFonts w:ascii="PT Astra Serif" w:eastAsia="Times New Roman CYR" w:hAnsi="PT Astra Serif" w:cs="Times New Roman CYR"/>
          <w:sz w:val="26"/>
          <w:szCs w:val="26"/>
          <w:lang w:eastAsia="ru-RU"/>
        </w:rPr>
      </w:pPr>
      <w:r w:rsidRPr="00A62402">
        <w:rPr>
          <w:rFonts w:ascii="PT Astra Serif" w:eastAsia="Times New Roman CYR" w:hAnsi="PT Astra Serif" w:cs="Times New Roman CYR"/>
          <w:sz w:val="26"/>
          <w:szCs w:val="26"/>
          <w:lang w:eastAsia="ru-RU"/>
        </w:rPr>
        <w:t>В 2025 году в больницу трудоустроились 15 врачей-специалистов, в 2024 год</w:t>
      </w:r>
      <w:r w:rsidR="002E729E">
        <w:rPr>
          <w:rFonts w:ascii="PT Astra Serif" w:eastAsia="Times New Roman CYR" w:hAnsi="PT Astra Serif" w:cs="Times New Roman CYR"/>
          <w:sz w:val="26"/>
          <w:szCs w:val="26"/>
          <w:lang w:eastAsia="ru-RU"/>
        </w:rPr>
        <w:t>у</w:t>
      </w:r>
      <w:r w:rsidRPr="00A62402">
        <w:rPr>
          <w:rFonts w:ascii="PT Astra Serif" w:eastAsia="Times New Roman CYR" w:hAnsi="PT Astra Serif" w:cs="Times New Roman CYR"/>
          <w:sz w:val="26"/>
          <w:szCs w:val="26"/>
          <w:lang w:eastAsia="ru-RU"/>
        </w:rPr>
        <w:t xml:space="preserve"> </w:t>
      </w:r>
      <w:r w:rsidR="002E729E">
        <w:rPr>
          <w:rFonts w:ascii="PT Astra Serif" w:eastAsia="Times New Roman CYR" w:hAnsi="PT Astra Serif" w:cs="Times New Roman CYR"/>
          <w:sz w:val="26"/>
          <w:szCs w:val="26"/>
          <w:lang w:eastAsia="ru-RU"/>
        </w:rPr>
        <w:t>-</w:t>
      </w:r>
      <w:r w:rsidRPr="00A62402">
        <w:rPr>
          <w:rFonts w:ascii="PT Astra Serif" w:eastAsia="Times New Roman CYR" w:hAnsi="PT Astra Serif" w:cs="Times New Roman CYR"/>
          <w:sz w:val="26"/>
          <w:szCs w:val="26"/>
          <w:lang w:eastAsia="ru-RU"/>
        </w:rPr>
        <w:t xml:space="preserve"> 16 врачей.</w:t>
      </w:r>
    </w:p>
    <w:p w14:paraId="403B0C51" w14:textId="2F2096D7" w:rsidR="00A62402" w:rsidRPr="00A62402" w:rsidRDefault="00A62402" w:rsidP="00A62402">
      <w:pPr>
        <w:ind w:firstLine="851"/>
        <w:jc w:val="both"/>
        <w:rPr>
          <w:rFonts w:ascii="PT Astra Serif" w:eastAsia="Times New Roman CYR" w:hAnsi="PT Astra Serif" w:cs="Times New Roman CYR"/>
          <w:sz w:val="26"/>
          <w:szCs w:val="26"/>
          <w:lang w:eastAsia="ru-RU"/>
        </w:rPr>
      </w:pPr>
      <w:proofErr w:type="gramStart"/>
      <w:r w:rsidRPr="00A62402">
        <w:rPr>
          <w:rFonts w:ascii="PT Astra Serif" w:eastAsia="Times New Roman CYR" w:hAnsi="PT Astra Serif" w:cs="Times New Roman CYR"/>
          <w:sz w:val="26"/>
          <w:szCs w:val="26"/>
          <w:lang w:eastAsia="ru-RU"/>
        </w:rPr>
        <w:t xml:space="preserve">В целях устранения диспропорции в обеспеченности медицинскими кадрами и повышения качества медицинской помощи в БУ «Югорская городская больница» совместно с администрацией города Югорска, в том числе в части предоставления служебного жилья, реализуются мероприятия по привлечению специалистов </w:t>
      </w:r>
      <w:r w:rsidR="00944A17">
        <w:rPr>
          <w:rFonts w:ascii="PT Astra Serif" w:eastAsia="Times New Roman CYR" w:hAnsi="PT Astra Serif" w:cs="Times New Roman CYR"/>
          <w:sz w:val="26"/>
          <w:szCs w:val="26"/>
          <w:lang w:eastAsia="ru-RU"/>
        </w:rPr>
        <w:t>-</w:t>
      </w:r>
      <w:r w:rsidRPr="00A62402">
        <w:rPr>
          <w:rFonts w:ascii="PT Astra Serif" w:eastAsia="Times New Roman CYR" w:hAnsi="PT Astra Serif" w:cs="Times New Roman CYR"/>
          <w:sz w:val="26"/>
          <w:szCs w:val="26"/>
          <w:lang w:eastAsia="ru-RU"/>
        </w:rPr>
        <w:t xml:space="preserve"> как выпускников высших и средних медицинских образовательных учреждений, так и врачей востребованных специальностей из других регионов Российской Федерации.</w:t>
      </w:r>
      <w:proofErr w:type="gramEnd"/>
    </w:p>
    <w:p w14:paraId="3454482F" w14:textId="77777777" w:rsidR="00A62402" w:rsidRPr="00A62402" w:rsidRDefault="00A62402" w:rsidP="00A62402">
      <w:pPr>
        <w:ind w:firstLine="851"/>
        <w:jc w:val="both"/>
        <w:rPr>
          <w:rFonts w:ascii="PT Astra Serif" w:eastAsia="Times New Roman CYR" w:hAnsi="PT Astra Serif" w:cs="Times New Roman CYR"/>
          <w:sz w:val="26"/>
          <w:szCs w:val="26"/>
          <w:lang w:eastAsia="ru-RU"/>
        </w:rPr>
      </w:pPr>
      <w:r w:rsidRPr="00A62402">
        <w:rPr>
          <w:rFonts w:ascii="PT Astra Serif" w:eastAsia="Times New Roman CYR" w:hAnsi="PT Astra Serif" w:cs="Times New Roman CYR"/>
          <w:sz w:val="26"/>
          <w:szCs w:val="26"/>
          <w:lang w:eastAsia="ru-RU"/>
        </w:rPr>
        <w:t>Поликлиника оснащена необходимым современным медицинским оборудованием. Проводится реконструкция здания взрослой поликлиники с надстройкой 4-го этажа, что позволит существенно улучшить доступность и качество амбулаторной медицинской помощи.</w:t>
      </w:r>
    </w:p>
    <w:p w14:paraId="2061F4DD" w14:textId="66A594B8" w:rsidR="00A62402" w:rsidRPr="00A62402" w:rsidRDefault="00A62402" w:rsidP="00A62402">
      <w:pPr>
        <w:ind w:firstLine="851"/>
        <w:jc w:val="both"/>
        <w:rPr>
          <w:rFonts w:ascii="PT Astra Serif" w:eastAsia="Times New Roman CYR" w:hAnsi="PT Astra Serif" w:cs="Times New Roman CYR"/>
          <w:sz w:val="26"/>
          <w:szCs w:val="26"/>
          <w:lang w:eastAsia="ru-RU"/>
        </w:rPr>
      </w:pPr>
      <w:r w:rsidRPr="00A62402">
        <w:rPr>
          <w:rFonts w:ascii="PT Astra Serif" w:eastAsia="Times New Roman CYR" w:hAnsi="PT Astra Serif" w:cs="Times New Roman CYR"/>
          <w:sz w:val="26"/>
          <w:szCs w:val="26"/>
          <w:lang w:eastAsia="ru-RU"/>
        </w:rPr>
        <w:t xml:space="preserve">На высоком уровне оснащено отделение реабилитации, что позволяет применять современные методы лечения: лазеротерапию, аппаратную </w:t>
      </w:r>
      <w:proofErr w:type="spellStart"/>
      <w:r w:rsidRPr="00A62402">
        <w:rPr>
          <w:rFonts w:ascii="PT Astra Serif" w:eastAsia="Times New Roman CYR" w:hAnsi="PT Astra Serif" w:cs="Times New Roman CYR"/>
          <w:sz w:val="26"/>
          <w:szCs w:val="26"/>
          <w:lang w:eastAsia="ru-RU"/>
        </w:rPr>
        <w:t>электрофизиотерапию</w:t>
      </w:r>
      <w:proofErr w:type="spellEnd"/>
      <w:r w:rsidRPr="00A62402">
        <w:rPr>
          <w:rFonts w:ascii="PT Astra Serif" w:eastAsia="Times New Roman CYR" w:hAnsi="PT Astra Serif" w:cs="Times New Roman CYR"/>
          <w:sz w:val="26"/>
          <w:szCs w:val="26"/>
          <w:lang w:eastAsia="ru-RU"/>
        </w:rPr>
        <w:t xml:space="preserve">, лечебную физкультуру с использованием тренажеров, массаж, бальнеотерапию. </w:t>
      </w:r>
      <w:r w:rsidR="00684135">
        <w:rPr>
          <w:rFonts w:ascii="PT Astra Serif" w:eastAsia="Times New Roman CYR" w:hAnsi="PT Astra Serif" w:cs="Times New Roman CYR"/>
          <w:sz w:val="26"/>
          <w:szCs w:val="26"/>
          <w:lang w:eastAsia="ru-RU"/>
        </w:rPr>
        <w:t xml:space="preserve">На </w:t>
      </w:r>
      <w:r w:rsidRPr="00A62402">
        <w:rPr>
          <w:rFonts w:ascii="PT Astra Serif" w:eastAsia="Times New Roman CYR" w:hAnsi="PT Astra Serif" w:cs="Times New Roman CYR"/>
          <w:sz w:val="26"/>
          <w:szCs w:val="26"/>
          <w:lang w:eastAsia="ru-RU"/>
        </w:rPr>
        <w:t xml:space="preserve">базе отделения проводится медицинская реабилитация пациентов, перенесших новую </w:t>
      </w:r>
      <w:proofErr w:type="spellStart"/>
      <w:r w:rsidRPr="00A62402">
        <w:rPr>
          <w:rFonts w:ascii="PT Astra Serif" w:eastAsia="Times New Roman CYR" w:hAnsi="PT Astra Serif" w:cs="Times New Roman CYR"/>
          <w:sz w:val="26"/>
          <w:szCs w:val="26"/>
          <w:lang w:eastAsia="ru-RU"/>
        </w:rPr>
        <w:t>коронавирусную</w:t>
      </w:r>
      <w:proofErr w:type="spellEnd"/>
      <w:r w:rsidRPr="00A62402">
        <w:rPr>
          <w:rFonts w:ascii="PT Astra Serif" w:eastAsia="Times New Roman CYR" w:hAnsi="PT Astra Serif" w:cs="Times New Roman CYR"/>
          <w:sz w:val="26"/>
          <w:szCs w:val="26"/>
          <w:lang w:eastAsia="ru-RU"/>
        </w:rPr>
        <w:t xml:space="preserve"> инфекцию.</w:t>
      </w:r>
    </w:p>
    <w:p w14:paraId="68FB8831" w14:textId="3DF86020" w:rsidR="00A62402" w:rsidRPr="00A62402" w:rsidRDefault="00A62402" w:rsidP="00A62402">
      <w:pPr>
        <w:ind w:firstLine="851"/>
        <w:jc w:val="both"/>
        <w:rPr>
          <w:rFonts w:ascii="PT Astra Serif" w:eastAsia="Times New Roman CYR" w:hAnsi="PT Astra Serif" w:cs="Times New Roman CYR"/>
          <w:sz w:val="26"/>
          <w:szCs w:val="26"/>
          <w:lang w:eastAsia="ru-RU"/>
        </w:rPr>
      </w:pPr>
      <w:r w:rsidRPr="00A62402">
        <w:rPr>
          <w:rFonts w:ascii="PT Astra Serif" w:eastAsia="Times New Roman CYR" w:hAnsi="PT Astra Serif" w:cs="Times New Roman CYR"/>
          <w:sz w:val="26"/>
          <w:szCs w:val="26"/>
          <w:lang w:eastAsia="ru-RU"/>
        </w:rPr>
        <w:t>Диагностический и лечебный процессы в стационаре организованы на высоком уровне. Отработаны технологии оказания плановой и экстренной медицинской помощи с применением сложных методов диагностики и лечения</w:t>
      </w:r>
      <w:r w:rsidR="00E85D9A">
        <w:rPr>
          <w:rFonts w:ascii="PT Astra Serif" w:eastAsia="Times New Roman CYR" w:hAnsi="PT Astra Serif" w:cs="Times New Roman CYR"/>
          <w:sz w:val="26"/>
          <w:szCs w:val="26"/>
          <w:lang w:eastAsia="ru-RU"/>
        </w:rPr>
        <w:t>, с</w:t>
      </w:r>
      <w:r w:rsidRPr="00A62402">
        <w:rPr>
          <w:rFonts w:ascii="PT Astra Serif" w:eastAsia="Times New Roman CYR" w:hAnsi="PT Astra Serif" w:cs="Times New Roman CYR"/>
          <w:sz w:val="26"/>
          <w:szCs w:val="26"/>
          <w:lang w:eastAsia="ru-RU"/>
        </w:rPr>
        <w:t>овершенствуются эндоскопические методы обследования и лечения</w:t>
      </w:r>
      <w:r w:rsidR="00E85D9A">
        <w:rPr>
          <w:rFonts w:ascii="PT Astra Serif" w:eastAsia="Times New Roman CYR" w:hAnsi="PT Astra Serif" w:cs="Times New Roman CYR"/>
          <w:sz w:val="26"/>
          <w:szCs w:val="26"/>
          <w:lang w:eastAsia="ru-RU"/>
        </w:rPr>
        <w:t xml:space="preserve">. </w:t>
      </w:r>
    </w:p>
    <w:p w14:paraId="14A4ABB3" w14:textId="10476FF4" w:rsidR="00A62402" w:rsidRPr="00A62402" w:rsidRDefault="00A62402" w:rsidP="00A62402">
      <w:pPr>
        <w:ind w:firstLine="851"/>
        <w:jc w:val="both"/>
        <w:rPr>
          <w:rFonts w:ascii="PT Astra Serif" w:eastAsia="Times New Roman CYR" w:hAnsi="PT Astra Serif" w:cs="Times New Roman CYR"/>
          <w:sz w:val="26"/>
          <w:szCs w:val="26"/>
          <w:lang w:eastAsia="ru-RU"/>
        </w:rPr>
      </w:pPr>
      <w:r w:rsidRPr="00A62402">
        <w:rPr>
          <w:rFonts w:ascii="PT Astra Serif" w:eastAsia="Times New Roman CYR" w:hAnsi="PT Astra Serif" w:cs="Times New Roman CYR"/>
          <w:sz w:val="26"/>
          <w:szCs w:val="26"/>
          <w:lang w:eastAsia="ru-RU"/>
        </w:rPr>
        <w:t xml:space="preserve">На базе неврологического и терапевтического отделений функционируют первичные сосудистые отделения для лечения пациентов с острыми нарушениями мозгового кровообращения и острым инфарктом миокарда. </w:t>
      </w:r>
    </w:p>
    <w:p w14:paraId="0C5BBB16" w14:textId="1F9E9FCF" w:rsidR="00A62402" w:rsidRPr="00A62402" w:rsidRDefault="00A62402" w:rsidP="00A62402">
      <w:pPr>
        <w:ind w:firstLine="851"/>
        <w:jc w:val="both"/>
        <w:rPr>
          <w:rFonts w:ascii="PT Astra Serif" w:eastAsia="Times New Roman CYR" w:hAnsi="PT Astra Serif" w:cs="Times New Roman CYR"/>
          <w:sz w:val="26"/>
          <w:szCs w:val="26"/>
          <w:lang w:eastAsia="ru-RU"/>
        </w:rPr>
      </w:pPr>
      <w:r w:rsidRPr="00A62402">
        <w:rPr>
          <w:rFonts w:ascii="PT Astra Serif" w:eastAsia="Times New Roman CYR" w:hAnsi="PT Astra Serif" w:cs="Times New Roman CYR"/>
          <w:sz w:val="26"/>
          <w:szCs w:val="26"/>
          <w:lang w:eastAsia="ru-RU"/>
        </w:rPr>
        <w:t xml:space="preserve">Успешно развиваются </w:t>
      </w:r>
      <w:proofErr w:type="spellStart"/>
      <w:r w:rsidRPr="00A62402">
        <w:rPr>
          <w:rFonts w:ascii="PT Astra Serif" w:eastAsia="Times New Roman CYR" w:hAnsi="PT Astra Serif" w:cs="Times New Roman CYR"/>
          <w:sz w:val="26"/>
          <w:szCs w:val="26"/>
          <w:lang w:eastAsia="ru-RU"/>
        </w:rPr>
        <w:t>стационарозамещающие</w:t>
      </w:r>
      <w:proofErr w:type="spellEnd"/>
      <w:r w:rsidRPr="00A62402">
        <w:rPr>
          <w:rFonts w:ascii="PT Astra Serif" w:eastAsia="Times New Roman CYR" w:hAnsi="PT Astra Serif" w:cs="Times New Roman CYR"/>
          <w:sz w:val="26"/>
          <w:szCs w:val="26"/>
          <w:lang w:eastAsia="ru-RU"/>
        </w:rPr>
        <w:t xml:space="preserve"> технологии: функционируют койко-места для пациентов педиатрического и хирургического профиля, а также 4 койко-места дневного пребывания для больных хроническим вирусным гепатитом на базе инфекционного отделения. </w:t>
      </w:r>
    </w:p>
    <w:p w14:paraId="3624F24A" w14:textId="77777777" w:rsidR="00A62402" w:rsidRPr="00A62402" w:rsidRDefault="00A62402" w:rsidP="00A62402">
      <w:pPr>
        <w:ind w:firstLine="851"/>
        <w:jc w:val="both"/>
        <w:rPr>
          <w:rFonts w:ascii="PT Astra Serif" w:eastAsia="Times New Roman CYR" w:hAnsi="PT Astra Serif" w:cs="Times New Roman CYR"/>
          <w:sz w:val="26"/>
          <w:szCs w:val="26"/>
          <w:lang w:eastAsia="ru-RU"/>
        </w:rPr>
      </w:pPr>
      <w:r w:rsidRPr="00A62402">
        <w:rPr>
          <w:rFonts w:ascii="PT Astra Serif" w:eastAsia="Times New Roman CYR" w:hAnsi="PT Astra Serif" w:cs="Times New Roman CYR"/>
          <w:sz w:val="26"/>
          <w:szCs w:val="26"/>
          <w:lang w:eastAsia="ru-RU"/>
        </w:rPr>
        <w:t>Осуществляется круглосуточное дежурство врачей-педиатров в стационаре для оказания неотложной медицинской помощи детскому населению.</w:t>
      </w:r>
    </w:p>
    <w:p w14:paraId="426FDCAC" w14:textId="77777777" w:rsidR="00A62402" w:rsidRPr="00A62402" w:rsidRDefault="00A62402" w:rsidP="00A62402">
      <w:pPr>
        <w:ind w:firstLine="851"/>
        <w:jc w:val="both"/>
        <w:rPr>
          <w:rFonts w:ascii="PT Astra Serif" w:eastAsia="Times New Roman CYR" w:hAnsi="PT Astra Serif" w:cs="Times New Roman CYR"/>
          <w:sz w:val="26"/>
          <w:szCs w:val="26"/>
          <w:lang w:eastAsia="ru-RU"/>
        </w:rPr>
      </w:pPr>
      <w:r w:rsidRPr="00A62402">
        <w:rPr>
          <w:rFonts w:ascii="PT Astra Serif" w:eastAsia="Times New Roman CYR" w:hAnsi="PT Astra Serif" w:cs="Times New Roman CYR"/>
          <w:sz w:val="26"/>
          <w:szCs w:val="26"/>
          <w:lang w:eastAsia="ru-RU"/>
        </w:rPr>
        <w:t>В целях повышения доступности диагностики и качества медицинской помощи организован двухсменный режим работы кабинетов компьютерной томографии, магнитно-резонансной томографии, ультразвуковой диагностики и рентгенографии.</w:t>
      </w:r>
    </w:p>
    <w:p w14:paraId="144F9E4A" w14:textId="77777777" w:rsidR="00A62402" w:rsidRPr="00A62402" w:rsidRDefault="00A62402" w:rsidP="00A62402">
      <w:pPr>
        <w:ind w:firstLine="851"/>
        <w:jc w:val="both"/>
        <w:rPr>
          <w:rFonts w:ascii="PT Astra Serif" w:eastAsia="Times New Roman CYR" w:hAnsi="PT Astra Serif" w:cs="Times New Roman CYR"/>
          <w:sz w:val="26"/>
          <w:szCs w:val="26"/>
          <w:lang w:eastAsia="ru-RU"/>
        </w:rPr>
      </w:pPr>
      <w:r w:rsidRPr="00A62402">
        <w:rPr>
          <w:rFonts w:ascii="PT Astra Serif" w:eastAsia="Times New Roman CYR" w:hAnsi="PT Astra Serif" w:cs="Times New Roman CYR"/>
          <w:sz w:val="26"/>
          <w:szCs w:val="26"/>
          <w:lang w:eastAsia="ru-RU"/>
        </w:rPr>
        <w:t>Общая заболеваемость населения города Югорска по сравнению с аналогичным периодом прошлого года снизилась на 13,5%, за исключением детского населения в возрасте от 0 до 14 лет, где отмечен рост на 18,1%. Первичная заболеваемость снизилась на 17,7%.</w:t>
      </w:r>
    </w:p>
    <w:p w14:paraId="169C2E54" w14:textId="77777777" w:rsidR="00A62402" w:rsidRPr="00A62402" w:rsidRDefault="00A62402" w:rsidP="00A62402">
      <w:pPr>
        <w:ind w:firstLine="851"/>
        <w:jc w:val="both"/>
        <w:rPr>
          <w:rFonts w:ascii="PT Astra Serif" w:eastAsia="Times New Roman CYR" w:hAnsi="PT Astra Serif" w:cs="Times New Roman CYR"/>
          <w:sz w:val="26"/>
          <w:szCs w:val="26"/>
          <w:lang w:eastAsia="ru-RU"/>
        </w:rPr>
      </w:pPr>
      <w:r w:rsidRPr="00A62402">
        <w:rPr>
          <w:rFonts w:ascii="PT Astra Serif" w:eastAsia="Times New Roman CYR" w:hAnsi="PT Astra Serif" w:cs="Times New Roman CYR"/>
          <w:sz w:val="26"/>
          <w:szCs w:val="26"/>
          <w:lang w:eastAsia="ru-RU"/>
        </w:rPr>
        <w:t xml:space="preserve">Значительное снижение показателей первичной заболеваемости среди взрослого населения связано с внедрением целевых показателей диспансеризации и диспансерного наблюдения, в рамках которых каждое обращение пациента </w:t>
      </w:r>
      <w:r w:rsidRPr="00A62402">
        <w:rPr>
          <w:rFonts w:ascii="PT Astra Serif" w:eastAsia="Times New Roman CYR" w:hAnsi="PT Astra Serif" w:cs="Times New Roman CYR"/>
          <w:sz w:val="26"/>
          <w:szCs w:val="26"/>
          <w:lang w:eastAsia="ru-RU"/>
        </w:rPr>
        <w:lastRenderedPageBreak/>
        <w:t>формирует показатели первичной и общей заболеваемости. Регулярное проведение профилактических осмотров и диспансеризации способствует снижению первичной заболеваемости неинфекционными заболеваниями.</w:t>
      </w:r>
    </w:p>
    <w:p w14:paraId="00AA19D9" w14:textId="4D153C18" w:rsidR="00A62402" w:rsidRPr="00A62402" w:rsidRDefault="00A62402" w:rsidP="00A62402">
      <w:pPr>
        <w:ind w:firstLine="851"/>
        <w:jc w:val="both"/>
        <w:rPr>
          <w:rFonts w:ascii="PT Astra Serif" w:eastAsia="Times New Roman CYR" w:hAnsi="PT Astra Serif" w:cs="Times New Roman CYR"/>
          <w:sz w:val="26"/>
          <w:szCs w:val="26"/>
          <w:lang w:eastAsia="ru-RU"/>
        </w:rPr>
      </w:pPr>
      <w:r w:rsidRPr="00A62402">
        <w:rPr>
          <w:rFonts w:ascii="PT Astra Serif" w:eastAsia="Times New Roman CYR" w:hAnsi="PT Astra Serif" w:cs="Times New Roman CYR"/>
          <w:sz w:val="26"/>
          <w:szCs w:val="26"/>
          <w:lang w:eastAsia="ru-RU"/>
        </w:rPr>
        <w:t xml:space="preserve">В то же время отмечается рост общей и первичной заболеваемости среди детского населения в возрасте от 0 до 14 лет, преимущественно за счет заболеваний органов дыхания (ОРВИ) </w:t>
      </w:r>
      <w:r w:rsidR="00944A17">
        <w:rPr>
          <w:rFonts w:ascii="PT Astra Serif" w:eastAsia="Times New Roman CYR" w:hAnsi="PT Astra Serif" w:cs="Times New Roman CYR"/>
          <w:sz w:val="26"/>
          <w:szCs w:val="26"/>
          <w:lang w:eastAsia="ru-RU"/>
        </w:rPr>
        <w:t>-</w:t>
      </w:r>
      <w:r w:rsidRPr="00A62402">
        <w:rPr>
          <w:rFonts w:ascii="PT Astra Serif" w:eastAsia="Times New Roman CYR" w:hAnsi="PT Astra Serif" w:cs="Times New Roman CYR"/>
          <w:sz w:val="26"/>
          <w:szCs w:val="26"/>
          <w:lang w:eastAsia="ru-RU"/>
        </w:rPr>
        <w:t xml:space="preserve"> +11,0, доброкачественных новообразований </w:t>
      </w:r>
      <w:r w:rsidR="00944A17">
        <w:rPr>
          <w:rFonts w:ascii="PT Astra Serif" w:eastAsia="Times New Roman CYR" w:hAnsi="PT Astra Serif" w:cs="Times New Roman CYR"/>
          <w:sz w:val="26"/>
          <w:szCs w:val="26"/>
          <w:lang w:eastAsia="ru-RU"/>
        </w:rPr>
        <w:t>-</w:t>
      </w:r>
      <w:r w:rsidRPr="00A62402">
        <w:rPr>
          <w:rFonts w:ascii="PT Astra Serif" w:eastAsia="Times New Roman CYR" w:hAnsi="PT Astra Serif" w:cs="Times New Roman CYR"/>
          <w:sz w:val="26"/>
          <w:szCs w:val="26"/>
          <w:lang w:eastAsia="ru-RU"/>
        </w:rPr>
        <w:t xml:space="preserve"> +33,0, врожденных аномалий </w:t>
      </w:r>
      <w:r w:rsidR="00944A17">
        <w:rPr>
          <w:rFonts w:ascii="PT Astra Serif" w:eastAsia="Times New Roman CYR" w:hAnsi="PT Astra Serif" w:cs="Times New Roman CYR"/>
          <w:sz w:val="26"/>
          <w:szCs w:val="26"/>
          <w:lang w:eastAsia="ru-RU"/>
        </w:rPr>
        <w:t>-</w:t>
      </w:r>
      <w:r w:rsidRPr="00A62402">
        <w:rPr>
          <w:rFonts w:ascii="PT Astra Serif" w:eastAsia="Times New Roman CYR" w:hAnsi="PT Astra Serif" w:cs="Times New Roman CYR"/>
          <w:sz w:val="26"/>
          <w:szCs w:val="26"/>
          <w:lang w:eastAsia="ru-RU"/>
        </w:rPr>
        <w:t xml:space="preserve"> +18,0.</w:t>
      </w:r>
    </w:p>
    <w:p w14:paraId="18AE3855" w14:textId="77777777" w:rsidR="00A62402" w:rsidRPr="00A62402" w:rsidRDefault="00A62402" w:rsidP="00A62402">
      <w:pPr>
        <w:ind w:firstLine="851"/>
        <w:jc w:val="both"/>
        <w:rPr>
          <w:rFonts w:ascii="PT Astra Serif" w:eastAsia="Times New Roman CYR" w:hAnsi="PT Astra Serif" w:cs="Times New Roman CYR"/>
          <w:sz w:val="26"/>
          <w:szCs w:val="26"/>
          <w:lang w:eastAsia="ru-RU"/>
        </w:rPr>
      </w:pPr>
      <w:r w:rsidRPr="00A62402">
        <w:rPr>
          <w:rFonts w:ascii="PT Astra Serif" w:eastAsia="Times New Roman CYR" w:hAnsi="PT Astra Serif" w:cs="Times New Roman CYR"/>
          <w:sz w:val="26"/>
          <w:szCs w:val="26"/>
          <w:lang w:eastAsia="ru-RU"/>
        </w:rPr>
        <w:t xml:space="preserve">В связи со стабилизацией эпидемиологической обстановки в городе функционирует одна бригада неотложной помощи </w:t>
      </w:r>
      <w:proofErr w:type="gramStart"/>
      <w:r w:rsidRPr="00A62402">
        <w:rPr>
          <w:rFonts w:ascii="PT Astra Serif" w:eastAsia="Times New Roman CYR" w:hAnsi="PT Astra Serif" w:cs="Times New Roman CYR"/>
          <w:sz w:val="26"/>
          <w:szCs w:val="26"/>
          <w:lang w:eastAsia="ru-RU"/>
        </w:rPr>
        <w:t>при поликлинике для выезда на дом к пациентам с подозрением</w:t>
      </w:r>
      <w:proofErr w:type="gramEnd"/>
      <w:r w:rsidRPr="00A62402">
        <w:rPr>
          <w:rFonts w:ascii="PT Astra Serif" w:eastAsia="Times New Roman CYR" w:hAnsi="PT Astra Serif" w:cs="Times New Roman CYR"/>
          <w:sz w:val="26"/>
          <w:szCs w:val="26"/>
          <w:lang w:eastAsia="ru-RU"/>
        </w:rPr>
        <w:t xml:space="preserve"> на COVID-19 и острыми респираторными заболеваниями, включая грипп.</w:t>
      </w:r>
    </w:p>
    <w:p w14:paraId="6EB3C595" w14:textId="77777777" w:rsidR="00A62402" w:rsidRPr="00A62402" w:rsidRDefault="00A62402" w:rsidP="00A62402">
      <w:pPr>
        <w:ind w:firstLine="851"/>
        <w:jc w:val="both"/>
        <w:rPr>
          <w:rFonts w:ascii="PT Astra Serif" w:eastAsia="Times New Roman CYR" w:hAnsi="PT Astra Serif" w:cs="Times New Roman CYR"/>
          <w:sz w:val="26"/>
          <w:szCs w:val="26"/>
          <w:lang w:eastAsia="ru-RU"/>
        </w:rPr>
      </w:pPr>
      <w:r w:rsidRPr="00A62402">
        <w:rPr>
          <w:rFonts w:ascii="PT Astra Serif" w:eastAsia="Times New Roman CYR" w:hAnsi="PT Astra Serif" w:cs="Times New Roman CYR"/>
          <w:sz w:val="26"/>
          <w:szCs w:val="26"/>
          <w:lang w:eastAsia="ru-RU"/>
        </w:rPr>
        <w:t>В целях повышения качества медицинской помощи и информированности населения о деятельности БУ «Югорская городская больница» проводится работа по следующим направлениям:</w:t>
      </w:r>
    </w:p>
    <w:p w14:paraId="01AFCD05" w14:textId="6239DBC5" w:rsidR="00A62402" w:rsidRPr="00A62402" w:rsidRDefault="00944A17" w:rsidP="00194694">
      <w:pPr>
        <w:ind w:firstLine="851"/>
        <w:jc w:val="both"/>
        <w:rPr>
          <w:rFonts w:ascii="PT Astra Serif" w:eastAsia="Times New Roman CYR" w:hAnsi="PT Astra Serif" w:cs="Times New Roman CYR"/>
          <w:sz w:val="26"/>
          <w:szCs w:val="26"/>
          <w:lang w:eastAsia="ru-RU"/>
        </w:rPr>
      </w:pPr>
      <w:r>
        <w:rPr>
          <w:rFonts w:ascii="PT Astra Serif" w:eastAsia="Times New Roman CYR" w:hAnsi="PT Astra Serif" w:cs="Times New Roman CYR"/>
          <w:sz w:val="26"/>
          <w:szCs w:val="26"/>
          <w:lang w:eastAsia="ru-RU"/>
        </w:rPr>
        <w:t xml:space="preserve">- </w:t>
      </w:r>
      <w:r w:rsidR="00A62402" w:rsidRPr="00A62402">
        <w:rPr>
          <w:rFonts w:ascii="PT Astra Serif" w:eastAsia="Times New Roman CYR" w:hAnsi="PT Astra Serif" w:cs="Times New Roman CYR"/>
          <w:sz w:val="26"/>
          <w:szCs w:val="26"/>
          <w:lang w:eastAsia="ru-RU"/>
        </w:rPr>
        <w:t>запись на прием к специалистам через сеть Интернет и посредством информационно-справочных сенсорных терминалов (</w:t>
      </w:r>
      <w:proofErr w:type="spellStart"/>
      <w:r w:rsidR="00A62402" w:rsidRPr="00A62402">
        <w:rPr>
          <w:rFonts w:ascii="PT Astra Serif" w:eastAsia="Times New Roman CYR" w:hAnsi="PT Astra Serif" w:cs="Times New Roman CYR"/>
          <w:sz w:val="26"/>
          <w:szCs w:val="26"/>
          <w:lang w:eastAsia="ru-RU"/>
        </w:rPr>
        <w:t>инфоматов</w:t>
      </w:r>
      <w:proofErr w:type="spellEnd"/>
      <w:r w:rsidR="00A62402" w:rsidRPr="00A62402">
        <w:rPr>
          <w:rFonts w:ascii="PT Astra Serif" w:eastAsia="Times New Roman CYR" w:hAnsi="PT Astra Serif" w:cs="Times New Roman CYR"/>
          <w:sz w:val="26"/>
          <w:szCs w:val="26"/>
          <w:lang w:eastAsia="ru-RU"/>
        </w:rPr>
        <w:t>);</w:t>
      </w:r>
    </w:p>
    <w:p w14:paraId="5058F9A1" w14:textId="0351686F" w:rsidR="00A62402" w:rsidRPr="00A62402" w:rsidRDefault="00944A17" w:rsidP="00194694">
      <w:pPr>
        <w:ind w:firstLine="851"/>
        <w:jc w:val="both"/>
        <w:rPr>
          <w:rFonts w:ascii="PT Astra Serif" w:eastAsia="Times New Roman CYR" w:hAnsi="PT Astra Serif" w:cs="Times New Roman CYR"/>
          <w:sz w:val="26"/>
          <w:szCs w:val="26"/>
          <w:lang w:eastAsia="ru-RU"/>
        </w:rPr>
      </w:pPr>
      <w:r>
        <w:rPr>
          <w:rFonts w:ascii="PT Astra Serif" w:eastAsia="Times New Roman CYR" w:hAnsi="PT Astra Serif" w:cs="Times New Roman CYR"/>
          <w:sz w:val="26"/>
          <w:szCs w:val="26"/>
          <w:lang w:eastAsia="ru-RU"/>
        </w:rPr>
        <w:t xml:space="preserve">- </w:t>
      </w:r>
      <w:r w:rsidR="00A62402" w:rsidRPr="00A62402">
        <w:rPr>
          <w:rFonts w:ascii="PT Astra Serif" w:eastAsia="Times New Roman CYR" w:hAnsi="PT Astra Serif" w:cs="Times New Roman CYR"/>
          <w:sz w:val="26"/>
          <w:szCs w:val="26"/>
          <w:lang w:eastAsia="ru-RU"/>
        </w:rPr>
        <w:t>внедрение медицинской информационной системы в поликлинике и стационарных подразделениях с ведением медицинской документации в электронном виде;</w:t>
      </w:r>
    </w:p>
    <w:p w14:paraId="006D73E8" w14:textId="1BD396C5" w:rsidR="00A62402" w:rsidRPr="00A62402" w:rsidRDefault="00944A17" w:rsidP="00194694">
      <w:pPr>
        <w:ind w:firstLine="851"/>
        <w:jc w:val="both"/>
        <w:rPr>
          <w:rFonts w:ascii="PT Astra Serif" w:eastAsia="Times New Roman CYR" w:hAnsi="PT Astra Serif" w:cs="Times New Roman CYR"/>
          <w:sz w:val="26"/>
          <w:szCs w:val="26"/>
          <w:lang w:eastAsia="ru-RU"/>
        </w:rPr>
      </w:pPr>
      <w:r>
        <w:rPr>
          <w:rFonts w:ascii="PT Astra Serif" w:eastAsia="Times New Roman CYR" w:hAnsi="PT Astra Serif" w:cs="Times New Roman CYR"/>
          <w:sz w:val="26"/>
          <w:szCs w:val="26"/>
          <w:lang w:eastAsia="ru-RU"/>
        </w:rPr>
        <w:t xml:space="preserve">- </w:t>
      </w:r>
      <w:r w:rsidR="00A62402" w:rsidRPr="00A62402">
        <w:rPr>
          <w:rFonts w:ascii="PT Astra Serif" w:eastAsia="Times New Roman CYR" w:hAnsi="PT Astra Serif" w:cs="Times New Roman CYR"/>
          <w:sz w:val="26"/>
          <w:szCs w:val="26"/>
          <w:lang w:eastAsia="ru-RU"/>
        </w:rPr>
        <w:t>информационное сопровождение деятельности учреждения в социальных сетях и сервисах;</w:t>
      </w:r>
    </w:p>
    <w:p w14:paraId="02042A4E" w14:textId="3A26AB39" w:rsidR="00A62402" w:rsidRPr="00A62402" w:rsidRDefault="00944A17" w:rsidP="00194694">
      <w:pPr>
        <w:ind w:firstLine="851"/>
        <w:jc w:val="both"/>
        <w:rPr>
          <w:rFonts w:ascii="PT Astra Serif" w:eastAsia="Times New Roman CYR" w:hAnsi="PT Astra Serif" w:cs="Times New Roman CYR"/>
          <w:sz w:val="26"/>
          <w:szCs w:val="26"/>
          <w:lang w:eastAsia="ru-RU"/>
        </w:rPr>
      </w:pPr>
      <w:r>
        <w:rPr>
          <w:rFonts w:ascii="PT Astra Serif" w:eastAsia="Times New Roman CYR" w:hAnsi="PT Astra Serif" w:cs="Times New Roman CYR"/>
          <w:sz w:val="26"/>
          <w:szCs w:val="26"/>
          <w:lang w:eastAsia="ru-RU"/>
        </w:rPr>
        <w:t xml:space="preserve">- </w:t>
      </w:r>
      <w:r w:rsidR="00A62402" w:rsidRPr="00A62402">
        <w:rPr>
          <w:rFonts w:ascii="PT Astra Serif" w:eastAsia="Times New Roman CYR" w:hAnsi="PT Astra Serif" w:cs="Times New Roman CYR"/>
          <w:sz w:val="26"/>
          <w:szCs w:val="26"/>
          <w:lang w:eastAsia="ru-RU"/>
        </w:rPr>
        <w:t>проведение онлайн-конкурсов и мероприятий, направленных на формирование здорового образа жизни и отказ от вредных привычек;</w:t>
      </w:r>
    </w:p>
    <w:p w14:paraId="74D7AD74" w14:textId="2693D823" w:rsidR="00A62402" w:rsidRPr="00A62402" w:rsidRDefault="00944A17" w:rsidP="00194694">
      <w:pPr>
        <w:ind w:firstLine="851"/>
        <w:jc w:val="both"/>
        <w:rPr>
          <w:rFonts w:ascii="PT Astra Serif" w:eastAsia="Times New Roman CYR" w:hAnsi="PT Astra Serif" w:cs="Times New Roman CYR"/>
          <w:sz w:val="26"/>
          <w:szCs w:val="26"/>
          <w:lang w:eastAsia="ru-RU"/>
        </w:rPr>
      </w:pPr>
      <w:r>
        <w:rPr>
          <w:rFonts w:ascii="PT Astra Serif" w:eastAsia="Times New Roman CYR" w:hAnsi="PT Astra Serif" w:cs="Times New Roman CYR"/>
          <w:sz w:val="26"/>
          <w:szCs w:val="26"/>
          <w:lang w:eastAsia="ru-RU"/>
        </w:rPr>
        <w:t xml:space="preserve">- </w:t>
      </w:r>
      <w:r w:rsidR="00A62402" w:rsidRPr="00A62402">
        <w:rPr>
          <w:rFonts w:ascii="PT Astra Serif" w:eastAsia="Times New Roman CYR" w:hAnsi="PT Astra Serif" w:cs="Times New Roman CYR"/>
          <w:sz w:val="26"/>
          <w:szCs w:val="26"/>
          <w:lang w:eastAsia="ru-RU"/>
        </w:rPr>
        <w:t>регулярная публикация профилактических материалов и информации о деятельности медицинских учреждений в городских и окружных изданиях.</w:t>
      </w:r>
    </w:p>
    <w:p w14:paraId="11262C8C" w14:textId="77777777" w:rsidR="00A62402" w:rsidRPr="00A62402" w:rsidRDefault="00A62402" w:rsidP="00A62402">
      <w:pPr>
        <w:ind w:firstLine="851"/>
        <w:jc w:val="both"/>
        <w:rPr>
          <w:rFonts w:ascii="PT Astra Serif" w:eastAsia="Times New Roman CYR" w:hAnsi="PT Astra Serif" w:cs="Times New Roman CYR"/>
          <w:sz w:val="26"/>
          <w:szCs w:val="26"/>
          <w:lang w:eastAsia="ru-RU"/>
        </w:rPr>
      </w:pPr>
      <w:r w:rsidRPr="00A62402">
        <w:rPr>
          <w:rFonts w:ascii="PT Astra Serif" w:eastAsia="Times New Roman CYR" w:hAnsi="PT Astra Serif" w:cs="Times New Roman CYR"/>
          <w:sz w:val="26"/>
          <w:szCs w:val="26"/>
          <w:lang w:eastAsia="ru-RU"/>
        </w:rPr>
        <w:t xml:space="preserve">Значительную работу осуществляет отделение медицинской профилактики. Функционируют школы здоровья: «Для беременных», «Для пациентов с сердечной недостаточностью», «Сахарный диабет», «Артериальная гипертензия», «Школа будущей матери», «Мать и дитя», «Когда девочка взрослеет», «Школа </w:t>
      </w:r>
      <w:proofErr w:type="spellStart"/>
      <w:r w:rsidRPr="00A62402">
        <w:rPr>
          <w:rFonts w:ascii="PT Astra Serif" w:eastAsia="Times New Roman CYR" w:hAnsi="PT Astra Serif" w:cs="Times New Roman CYR"/>
          <w:sz w:val="26"/>
          <w:szCs w:val="26"/>
          <w:lang w:eastAsia="ru-RU"/>
        </w:rPr>
        <w:t>родительства</w:t>
      </w:r>
      <w:proofErr w:type="spellEnd"/>
      <w:r w:rsidRPr="00A62402">
        <w:rPr>
          <w:rFonts w:ascii="PT Astra Serif" w:eastAsia="Times New Roman CYR" w:hAnsi="PT Astra Serif" w:cs="Times New Roman CYR"/>
          <w:sz w:val="26"/>
          <w:szCs w:val="26"/>
          <w:lang w:eastAsia="ru-RU"/>
        </w:rPr>
        <w:t>», школа по уходу за тяжелобольными и школа по отказу от курения. В течение трех лет на базе больницы работает «Школа для обучения родителей навыкам ухода и реабилитации в домашних условиях» для семей с детьми с особенностями развития. В 2025 году основам здорового образа жизни обучено 10 958 человек, что на 5,8% больше, чем за аналогичный период прошлого года.</w:t>
      </w:r>
    </w:p>
    <w:p w14:paraId="0087A34C" w14:textId="77777777" w:rsidR="00A62402" w:rsidRPr="00A62402" w:rsidRDefault="00A62402" w:rsidP="00A62402">
      <w:pPr>
        <w:ind w:firstLine="851"/>
        <w:jc w:val="both"/>
        <w:rPr>
          <w:rFonts w:ascii="PT Astra Serif" w:eastAsia="Times New Roman CYR" w:hAnsi="PT Astra Serif" w:cs="Times New Roman CYR"/>
          <w:sz w:val="26"/>
          <w:szCs w:val="26"/>
          <w:lang w:eastAsia="ru-RU"/>
        </w:rPr>
      </w:pPr>
      <w:r w:rsidRPr="00A62402">
        <w:rPr>
          <w:rFonts w:ascii="PT Astra Serif" w:eastAsia="Times New Roman CYR" w:hAnsi="PT Astra Serif" w:cs="Times New Roman CYR"/>
          <w:sz w:val="26"/>
          <w:szCs w:val="26"/>
          <w:lang w:eastAsia="ru-RU"/>
        </w:rPr>
        <w:t>Проводится ежегодная диспансеризация взрослого и детского населения, а также профилактические медицинские осмотры. С 2024 года осуществляется диспансеризация лиц репродуктивного возраста (18–49 лет).</w:t>
      </w:r>
    </w:p>
    <w:p w14:paraId="6E904311" w14:textId="77777777" w:rsidR="00A62402" w:rsidRPr="00A62402" w:rsidRDefault="00A62402" w:rsidP="00A62402">
      <w:pPr>
        <w:ind w:firstLine="851"/>
        <w:jc w:val="both"/>
        <w:rPr>
          <w:rFonts w:ascii="PT Astra Serif" w:eastAsia="Times New Roman CYR" w:hAnsi="PT Astra Serif" w:cs="Times New Roman CYR"/>
          <w:sz w:val="26"/>
          <w:szCs w:val="26"/>
          <w:lang w:eastAsia="ru-RU"/>
        </w:rPr>
      </w:pPr>
      <w:r w:rsidRPr="00A62402">
        <w:rPr>
          <w:rFonts w:ascii="PT Astra Serif" w:eastAsia="Times New Roman CYR" w:hAnsi="PT Astra Serif" w:cs="Times New Roman CYR"/>
          <w:sz w:val="26"/>
          <w:szCs w:val="26"/>
          <w:lang w:eastAsia="ru-RU"/>
        </w:rPr>
        <w:t>БУ «Югорская городская больница» оказывает платные медицинские услуги, включая медицинские осмотры водителей, лабораторные, стоматологические и диагностические исследования, а также консультации врачей-специалистов, не входящие в территориальную программу государственных гарантий бесплатного оказания медицинской помощи.</w:t>
      </w:r>
    </w:p>
    <w:p w14:paraId="2F69E6AD" w14:textId="77777777" w:rsidR="00A62402" w:rsidRPr="00A62402" w:rsidRDefault="00A62402" w:rsidP="00A62402">
      <w:pPr>
        <w:ind w:firstLine="851"/>
        <w:jc w:val="both"/>
        <w:rPr>
          <w:rFonts w:ascii="PT Astra Serif" w:eastAsia="Times New Roman CYR" w:hAnsi="PT Astra Serif" w:cs="Times New Roman CYR"/>
          <w:sz w:val="26"/>
          <w:szCs w:val="26"/>
          <w:lang w:eastAsia="ru-RU"/>
        </w:rPr>
      </w:pPr>
      <w:r w:rsidRPr="00A62402">
        <w:rPr>
          <w:rFonts w:ascii="PT Astra Serif" w:eastAsia="Times New Roman CYR" w:hAnsi="PT Astra Serif" w:cs="Times New Roman CYR"/>
          <w:sz w:val="26"/>
          <w:szCs w:val="26"/>
          <w:lang w:eastAsia="ru-RU"/>
        </w:rPr>
        <w:t>В 2025 году БУ «Югорская городская больница» продолжает функционировать в системе преимущественно одноканального финансирования, что способствует оптимизации организации медицинской помощи, обеспечению сбалансированности государственных гарантий и формированию единой системы контроля качества медицинской помощи.</w:t>
      </w:r>
    </w:p>
    <w:p w14:paraId="1E867D9B" w14:textId="7DDD0446" w:rsidR="006D050A" w:rsidRPr="00AF33F0" w:rsidRDefault="006D050A" w:rsidP="00980626">
      <w:pPr>
        <w:suppressAutoHyphens/>
        <w:ind w:firstLine="567"/>
        <w:jc w:val="both"/>
        <w:rPr>
          <w:rFonts w:ascii="PT Astra Serif" w:eastAsia="Times New Roman CYR" w:hAnsi="PT Astra Serif" w:cs="Times New Roman CYR"/>
          <w:sz w:val="26"/>
          <w:szCs w:val="26"/>
          <w:lang w:eastAsia="ru-RU"/>
        </w:rPr>
      </w:pPr>
      <w:r w:rsidRPr="00AF33F0">
        <w:rPr>
          <w:rFonts w:ascii="PT Astra Serif" w:eastAsia="Times New Roman CYR" w:hAnsi="PT Astra Serif" w:cs="Times New Roman CYR"/>
          <w:sz w:val="26"/>
          <w:szCs w:val="26"/>
          <w:lang w:eastAsia="ru-RU"/>
        </w:rPr>
        <w:lastRenderedPageBreak/>
        <w:t>Осуществляет свою деятельность санаторий</w:t>
      </w:r>
      <w:r w:rsidR="00A75100" w:rsidRPr="00AF33F0">
        <w:rPr>
          <w:rFonts w:ascii="PT Astra Serif" w:eastAsia="Times New Roman CYR" w:hAnsi="PT Astra Serif" w:cs="Times New Roman CYR"/>
          <w:sz w:val="26"/>
          <w:szCs w:val="26"/>
          <w:lang w:eastAsia="ru-RU"/>
        </w:rPr>
        <w:t>-</w:t>
      </w:r>
      <w:r w:rsidRPr="00AF33F0">
        <w:rPr>
          <w:rFonts w:ascii="PT Astra Serif" w:eastAsia="Times New Roman CYR" w:hAnsi="PT Astra Serif" w:cs="Times New Roman CYR"/>
          <w:sz w:val="26"/>
          <w:szCs w:val="26"/>
          <w:lang w:eastAsia="ru-RU"/>
        </w:rPr>
        <w:t>профилакторий ООО</w:t>
      </w:r>
      <w:r w:rsidR="003C7646">
        <w:rPr>
          <w:rFonts w:ascii="PT Astra Serif" w:eastAsia="Times New Roman CYR" w:hAnsi="PT Astra Serif" w:cs="Times New Roman CYR"/>
          <w:sz w:val="26"/>
          <w:szCs w:val="26"/>
          <w:lang w:eastAsia="ru-RU"/>
        </w:rPr>
        <w:t> </w:t>
      </w:r>
      <w:r w:rsidRPr="00AF33F0">
        <w:rPr>
          <w:rFonts w:ascii="PT Astra Serif" w:eastAsia="Times New Roman CYR" w:hAnsi="PT Astra Serif" w:cs="Times New Roman CYR"/>
          <w:sz w:val="26"/>
          <w:szCs w:val="26"/>
          <w:lang w:eastAsia="ru-RU"/>
        </w:rPr>
        <w:t>«Газпром трансгаз Югорск». Мощность стационарного отделения составляет 280 коек, амбулаторно-поликлинического</w:t>
      </w:r>
      <w:r w:rsidR="00381431" w:rsidRPr="00AF33F0">
        <w:rPr>
          <w:rFonts w:ascii="PT Astra Serif" w:eastAsia="Times New Roman CYR" w:hAnsi="PT Astra Serif" w:cs="Times New Roman CYR"/>
          <w:sz w:val="26"/>
          <w:szCs w:val="26"/>
          <w:lang w:eastAsia="ru-RU"/>
        </w:rPr>
        <w:t xml:space="preserve"> отделения -</w:t>
      </w:r>
      <w:r w:rsidRPr="00AF33F0">
        <w:rPr>
          <w:rFonts w:ascii="PT Astra Serif" w:eastAsia="Times New Roman CYR" w:hAnsi="PT Astra Serif" w:cs="Times New Roman CYR"/>
          <w:sz w:val="26"/>
          <w:szCs w:val="26"/>
          <w:lang w:eastAsia="ru-RU"/>
        </w:rPr>
        <w:t xml:space="preserve"> 600 посещений в смену. В структуру санатория-профилактория входит лечебно-диагностическое отделение, стоматологическое отделение, клинико-диагностическая лаборатория, терапевтическое отделение, отделение </w:t>
      </w:r>
      <w:proofErr w:type="spellStart"/>
      <w:r w:rsidRPr="00AF33F0">
        <w:rPr>
          <w:rFonts w:ascii="PT Astra Serif" w:eastAsia="Times New Roman CYR" w:hAnsi="PT Astra Serif" w:cs="Times New Roman CYR"/>
          <w:sz w:val="26"/>
          <w:szCs w:val="26"/>
          <w:lang w:eastAsia="ru-RU"/>
        </w:rPr>
        <w:t>физи</w:t>
      </w:r>
      <w:proofErr w:type="gramStart"/>
      <w:r w:rsidRPr="00AF33F0">
        <w:rPr>
          <w:rFonts w:ascii="PT Astra Serif" w:eastAsia="Times New Roman CYR" w:hAnsi="PT Astra Serif" w:cs="Times New Roman CYR"/>
          <w:sz w:val="26"/>
          <w:szCs w:val="26"/>
          <w:lang w:eastAsia="ru-RU"/>
        </w:rPr>
        <w:t>о</w:t>
      </w:r>
      <w:proofErr w:type="spellEnd"/>
      <w:r w:rsidRPr="00AF33F0">
        <w:rPr>
          <w:rFonts w:ascii="PT Astra Serif" w:eastAsia="Times New Roman CYR" w:hAnsi="PT Astra Serif" w:cs="Times New Roman CYR"/>
          <w:sz w:val="26"/>
          <w:szCs w:val="26"/>
          <w:lang w:eastAsia="ru-RU"/>
        </w:rPr>
        <w:t>-</w:t>
      </w:r>
      <w:proofErr w:type="gramEnd"/>
      <w:r w:rsidRPr="00AF33F0">
        <w:rPr>
          <w:rFonts w:ascii="PT Astra Serif" w:eastAsia="Times New Roman CYR" w:hAnsi="PT Astra Serif" w:cs="Times New Roman CYR"/>
          <w:sz w:val="26"/>
          <w:szCs w:val="26"/>
          <w:lang w:eastAsia="ru-RU"/>
        </w:rPr>
        <w:t>, водо-грязел</w:t>
      </w:r>
      <w:r w:rsidR="00DD53BB" w:rsidRPr="00AF33F0">
        <w:rPr>
          <w:rFonts w:ascii="PT Astra Serif" w:eastAsia="Times New Roman CYR" w:hAnsi="PT Astra Serif" w:cs="Times New Roman CYR"/>
          <w:sz w:val="26"/>
          <w:szCs w:val="26"/>
          <w:lang w:eastAsia="ru-RU"/>
        </w:rPr>
        <w:t xml:space="preserve">ечения и лечебной физкультуры. </w:t>
      </w:r>
    </w:p>
    <w:p w14:paraId="288D5DFB" w14:textId="578582A9" w:rsidR="006D050A" w:rsidRPr="00AF33F0" w:rsidRDefault="006D050A" w:rsidP="00980626">
      <w:pPr>
        <w:suppressAutoHyphens/>
        <w:ind w:firstLine="567"/>
        <w:jc w:val="both"/>
        <w:rPr>
          <w:rFonts w:ascii="PT Astra Serif" w:eastAsia="Times New Roman CYR" w:hAnsi="PT Astra Serif" w:cs="Times New Roman CYR"/>
          <w:sz w:val="26"/>
          <w:szCs w:val="26"/>
          <w:lang w:eastAsia="ru-RU"/>
        </w:rPr>
      </w:pPr>
      <w:r w:rsidRPr="00AF33F0">
        <w:rPr>
          <w:rFonts w:ascii="PT Astra Serif" w:eastAsia="Times New Roman CYR" w:hAnsi="PT Astra Serif" w:cs="Times New Roman CYR"/>
          <w:sz w:val="26"/>
          <w:szCs w:val="26"/>
          <w:lang w:eastAsia="ru-RU"/>
        </w:rPr>
        <w:t>Численность врачей, оказывающих медицинскую помощь пациентам учреждения, составляет 42 человека, с</w:t>
      </w:r>
      <w:r w:rsidR="00BE2474" w:rsidRPr="00AF33F0">
        <w:rPr>
          <w:rFonts w:ascii="PT Astra Serif" w:eastAsia="Times New Roman CYR" w:hAnsi="PT Astra Serif" w:cs="Times New Roman CYR"/>
          <w:sz w:val="26"/>
          <w:szCs w:val="26"/>
          <w:lang w:eastAsia="ru-RU"/>
        </w:rPr>
        <w:t xml:space="preserve">реднего медицинского персонала </w:t>
      </w:r>
      <w:r w:rsidR="000D3E3D" w:rsidRPr="00AF33F0">
        <w:rPr>
          <w:rFonts w:ascii="PT Astra Serif" w:eastAsia="Times New Roman CYR" w:hAnsi="PT Astra Serif" w:cs="Times New Roman CYR"/>
          <w:sz w:val="26"/>
          <w:szCs w:val="26"/>
          <w:lang w:eastAsia="ru-RU"/>
        </w:rPr>
        <w:t>- 83</w:t>
      </w:r>
      <w:r w:rsidR="00DD53BB" w:rsidRPr="00AF33F0">
        <w:rPr>
          <w:rFonts w:ascii="PT Astra Serif" w:eastAsia="Times New Roman CYR" w:hAnsi="PT Astra Serif" w:cs="Times New Roman CYR"/>
          <w:sz w:val="26"/>
          <w:szCs w:val="26"/>
          <w:lang w:eastAsia="ru-RU"/>
        </w:rPr>
        <w:t> </w:t>
      </w:r>
      <w:r w:rsidRPr="00AF33F0">
        <w:rPr>
          <w:rFonts w:ascii="PT Astra Serif" w:eastAsia="Times New Roman CYR" w:hAnsi="PT Astra Serif" w:cs="Times New Roman CYR"/>
          <w:sz w:val="26"/>
          <w:szCs w:val="26"/>
          <w:lang w:eastAsia="ru-RU"/>
        </w:rPr>
        <w:t>человек</w:t>
      </w:r>
      <w:r w:rsidR="000D3E3D" w:rsidRPr="00AF33F0">
        <w:rPr>
          <w:rFonts w:ascii="PT Astra Serif" w:eastAsia="Times New Roman CYR" w:hAnsi="PT Astra Serif" w:cs="Times New Roman CYR"/>
          <w:sz w:val="26"/>
          <w:szCs w:val="26"/>
          <w:lang w:eastAsia="ru-RU"/>
        </w:rPr>
        <w:t>а</w:t>
      </w:r>
      <w:r w:rsidRPr="00AF33F0">
        <w:rPr>
          <w:rFonts w:ascii="PT Astra Serif" w:eastAsia="Times New Roman CYR" w:hAnsi="PT Astra Serif" w:cs="Times New Roman CYR"/>
          <w:sz w:val="26"/>
          <w:szCs w:val="26"/>
          <w:lang w:eastAsia="ru-RU"/>
        </w:rPr>
        <w:t>.</w:t>
      </w:r>
    </w:p>
    <w:p w14:paraId="525B2246" w14:textId="03769EE4" w:rsidR="006D050A" w:rsidRPr="00AF33F0" w:rsidRDefault="006D050A" w:rsidP="00980626">
      <w:pPr>
        <w:suppressAutoHyphens/>
        <w:ind w:firstLine="567"/>
        <w:jc w:val="both"/>
        <w:rPr>
          <w:rFonts w:ascii="PT Astra Serif" w:eastAsia="Times New Roman CYR" w:hAnsi="PT Astra Serif" w:cs="Times New Roman CYR"/>
          <w:sz w:val="26"/>
          <w:szCs w:val="26"/>
          <w:lang w:eastAsia="ru-RU"/>
        </w:rPr>
      </w:pPr>
      <w:r w:rsidRPr="00AF33F0">
        <w:rPr>
          <w:rFonts w:ascii="PT Astra Serif" w:eastAsia="Times New Roman CYR" w:hAnsi="PT Astra Serif" w:cs="Times New Roman CYR"/>
          <w:sz w:val="26"/>
          <w:szCs w:val="26"/>
          <w:lang w:eastAsia="ru-RU"/>
        </w:rPr>
        <w:t xml:space="preserve">На базе </w:t>
      </w:r>
      <w:r w:rsidR="000975AA" w:rsidRPr="00AF33F0">
        <w:rPr>
          <w:rFonts w:ascii="PT Astra Serif" w:eastAsia="Times New Roman CYR" w:hAnsi="PT Astra Serif" w:cs="Times New Roman CYR"/>
          <w:sz w:val="26"/>
          <w:szCs w:val="26"/>
          <w:lang w:eastAsia="ru-RU"/>
        </w:rPr>
        <w:t xml:space="preserve">Югорского филиала бюджетного учреждения Ханты-Мансийского автономного округа - Югры «Советский </w:t>
      </w:r>
      <w:proofErr w:type="spellStart"/>
      <w:proofErr w:type="gramStart"/>
      <w:r w:rsidR="000975AA" w:rsidRPr="00AF33F0">
        <w:rPr>
          <w:rFonts w:ascii="PT Astra Serif" w:eastAsia="Times New Roman CYR" w:hAnsi="PT Astra Serif" w:cs="Times New Roman CYR"/>
          <w:sz w:val="26"/>
          <w:szCs w:val="26"/>
          <w:lang w:eastAsia="ru-RU"/>
        </w:rPr>
        <w:t>психо</w:t>
      </w:r>
      <w:proofErr w:type="spellEnd"/>
      <w:r w:rsidR="000975AA" w:rsidRPr="00AF33F0">
        <w:rPr>
          <w:rFonts w:ascii="PT Astra Serif" w:eastAsia="Times New Roman CYR" w:hAnsi="PT Astra Serif" w:cs="Times New Roman CYR"/>
          <w:sz w:val="26"/>
          <w:szCs w:val="26"/>
          <w:lang w:eastAsia="ru-RU"/>
        </w:rPr>
        <w:t>-неврологический</w:t>
      </w:r>
      <w:proofErr w:type="gramEnd"/>
      <w:r w:rsidR="000975AA" w:rsidRPr="00AF33F0">
        <w:rPr>
          <w:rFonts w:ascii="PT Astra Serif" w:eastAsia="Times New Roman CYR" w:hAnsi="PT Astra Serif" w:cs="Times New Roman CYR"/>
          <w:sz w:val="26"/>
          <w:szCs w:val="26"/>
          <w:lang w:eastAsia="ru-RU"/>
        </w:rPr>
        <w:t xml:space="preserve"> диспансер» </w:t>
      </w:r>
      <w:r w:rsidRPr="00AF33F0">
        <w:rPr>
          <w:rFonts w:ascii="PT Astra Serif" w:eastAsia="Times New Roman CYR" w:hAnsi="PT Astra Serif" w:cs="Times New Roman CYR"/>
          <w:sz w:val="26"/>
          <w:szCs w:val="26"/>
          <w:lang w:eastAsia="ru-RU"/>
        </w:rPr>
        <w:t>развернуто 30 коек круглосуточного пребывания и 20 коек дневного стационара при поликлинике. Мощность амбулаторно-поликлинического отделения филиала составляет 36 посещений в смену.</w:t>
      </w:r>
      <w:r w:rsidR="00AF33F0" w:rsidRPr="00AF33F0">
        <w:rPr>
          <w:rFonts w:ascii="PT Astra Serif" w:eastAsia="Times New Roman CYR" w:hAnsi="PT Astra Serif" w:cs="Times New Roman CYR"/>
          <w:sz w:val="26"/>
          <w:szCs w:val="26"/>
          <w:lang w:eastAsia="ru-RU"/>
        </w:rPr>
        <w:t xml:space="preserve"> Учреждение оснащено современной медицинской аппаратурой: электрокардиограф компьютерный, </w:t>
      </w:r>
      <w:proofErr w:type="spellStart"/>
      <w:r w:rsidR="00AF33F0" w:rsidRPr="00AF33F0">
        <w:rPr>
          <w:rFonts w:ascii="PT Astra Serif" w:eastAsia="Times New Roman CYR" w:hAnsi="PT Astra Serif" w:cs="Times New Roman CYR"/>
          <w:sz w:val="26"/>
          <w:szCs w:val="26"/>
          <w:lang w:eastAsia="ru-RU"/>
        </w:rPr>
        <w:t>электроэнцефалограф</w:t>
      </w:r>
      <w:proofErr w:type="spellEnd"/>
      <w:r w:rsidR="00AF33F0" w:rsidRPr="00AF33F0">
        <w:rPr>
          <w:rFonts w:ascii="PT Astra Serif" w:eastAsia="Times New Roman CYR" w:hAnsi="PT Astra Serif" w:cs="Times New Roman CYR"/>
          <w:sz w:val="26"/>
          <w:szCs w:val="26"/>
          <w:lang w:eastAsia="ru-RU"/>
        </w:rPr>
        <w:t xml:space="preserve">, </w:t>
      </w:r>
      <w:proofErr w:type="spellStart"/>
      <w:r w:rsidR="00AF33F0" w:rsidRPr="00AF33F0">
        <w:rPr>
          <w:rFonts w:ascii="PT Astra Serif" w:eastAsia="Times New Roman CYR" w:hAnsi="PT Astra Serif" w:cs="Times New Roman CYR"/>
          <w:sz w:val="26"/>
          <w:szCs w:val="26"/>
          <w:lang w:eastAsia="ru-RU"/>
        </w:rPr>
        <w:t>эхоэнцефалограф</w:t>
      </w:r>
      <w:proofErr w:type="spellEnd"/>
      <w:r w:rsidR="00AF33F0" w:rsidRPr="00AF33F0">
        <w:rPr>
          <w:rFonts w:ascii="PT Astra Serif" w:eastAsia="Times New Roman CYR" w:hAnsi="PT Astra Serif" w:cs="Times New Roman CYR"/>
          <w:sz w:val="26"/>
          <w:szCs w:val="26"/>
          <w:lang w:eastAsia="ru-RU"/>
        </w:rPr>
        <w:t xml:space="preserve"> многооконный ультразвуковой, гематологический анализатор, имеется химико-токсикологическая лаборатория.</w:t>
      </w:r>
    </w:p>
    <w:p w14:paraId="0D3ECB33" w14:textId="77777777" w:rsidR="006D050A" w:rsidRPr="00AF33F0" w:rsidRDefault="006D050A" w:rsidP="002005B2">
      <w:pPr>
        <w:suppressAutoHyphens/>
        <w:ind w:firstLine="567"/>
        <w:jc w:val="both"/>
        <w:rPr>
          <w:rFonts w:ascii="PT Astra Serif" w:eastAsia="Times New Roman CYR" w:hAnsi="PT Astra Serif" w:cs="Times New Roman CYR"/>
          <w:sz w:val="26"/>
          <w:szCs w:val="26"/>
          <w:lang w:eastAsia="ru-RU"/>
        </w:rPr>
      </w:pPr>
      <w:r w:rsidRPr="00AF33F0">
        <w:rPr>
          <w:rFonts w:ascii="PT Astra Serif" w:eastAsia="Times New Roman CYR" w:hAnsi="PT Astra Serif" w:cs="Times New Roman CYR"/>
          <w:sz w:val="26"/>
          <w:szCs w:val="26"/>
          <w:lang w:eastAsia="ru-RU"/>
        </w:rPr>
        <w:t xml:space="preserve">Численность врачей, оказывающих медицинскую помощь пациентам с психическими и наркологическими заболеваниями в городе Югорске, составляет 6 человек, численность среднего медицинского персонала - 20 человек. </w:t>
      </w:r>
    </w:p>
    <w:p w14:paraId="3D0608FE" w14:textId="77777777" w:rsidR="00A0573E" w:rsidRPr="00AF33F0" w:rsidRDefault="00A0573E" w:rsidP="002005B2">
      <w:pPr>
        <w:suppressAutoHyphens/>
        <w:ind w:firstLine="567"/>
        <w:jc w:val="both"/>
        <w:rPr>
          <w:rFonts w:ascii="PT Astra Serif" w:eastAsia="Times New Roman CYR" w:hAnsi="PT Astra Serif" w:cs="Times New Roman CYR"/>
          <w:sz w:val="26"/>
          <w:szCs w:val="26"/>
          <w:lang w:eastAsia="ru-RU"/>
        </w:rPr>
      </w:pPr>
      <w:r w:rsidRPr="00AF33F0">
        <w:rPr>
          <w:rFonts w:ascii="PT Astra Serif" w:eastAsia="Times New Roman CYR" w:hAnsi="PT Astra Serif" w:cs="Times New Roman CYR"/>
          <w:sz w:val="26"/>
          <w:szCs w:val="26"/>
          <w:lang w:eastAsia="ru-RU"/>
        </w:rPr>
        <w:t>Повышению эффективности работы системы здравоохранения способствует государственная программа Ханты-Мансийского автономного округа - Югры «Современное здравоохранение».</w:t>
      </w:r>
    </w:p>
    <w:p w14:paraId="393E1B22" w14:textId="77777777" w:rsidR="00A46C0A" w:rsidRPr="00F43352" w:rsidRDefault="00A46C0A" w:rsidP="002005B2">
      <w:pPr>
        <w:suppressAutoHyphens/>
        <w:ind w:firstLine="567"/>
        <w:jc w:val="both"/>
        <w:rPr>
          <w:rFonts w:ascii="PT Astra Serif" w:hAnsi="PT Astra Serif"/>
          <w:sz w:val="26"/>
          <w:szCs w:val="26"/>
          <w:highlight w:val="yellow"/>
          <w:lang w:eastAsia="ru-RU"/>
        </w:rPr>
      </w:pPr>
    </w:p>
    <w:p w14:paraId="4AEB9E10" w14:textId="77777777" w:rsidR="008170D9" w:rsidRPr="009D53E1" w:rsidRDefault="008170D9" w:rsidP="008170D9">
      <w:pPr>
        <w:suppressAutoHyphens/>
        <w:jc w:val="center"/>
        <w:rPr>
          <w:rFonts w:ascii="PT Astra Serif" w:hAnsi="PT Astra Serif"/>
          <w:b/>
          <w:sz w:val="28"/>
          <w:szCs w:val="28"/>
        </w:rPr>
      </w:pPr>
      <w:r w:rsidRPr="009D53E1">
        <w:rPr>
          <w:rFonts w:ascii="PT Astra Serif" w:hAnsi="PT Astra Serif"/>
          <w:b/>
          <w:sz w:val="28"/>
          <w:szCs w:val="28"/>
        </w:rPr>
        <w:t>Муниципальные программы</w:t>
      </w:r>
    </w:p>
    <w:p w14:paraId="4C1BB310" w14:textId="77777777" w:rsidR="008170D9" w:rsidRPr="00F43352" w:rsidRDefault="008170D9" w:rsidP="008170D9">
      <w:pPr>
        <w:suppressAutoHyphens/>
        <w:ind w:firstLine="709"/>
        <w:jc w:val="both"/>
        <w:rPr>
          <w:rFonts w:ascii="PT Astra Serif" w:hAnsi="PT Astra Serif"/>
          <w:sz w:val="24"/>
          <w:szCs w:val="24"/>
          <w:highlight w:val="yellow"/>
        </w:rPr>
      </w:pPr>
    </w:p>
    <w:p w14:paraId="5DB15230" w14:textId="77777777" w:rsidR="008170D9" w:rsidRPr="009D53E1" w:rsidRDefault="008170D9" w:rsidP="008170D9">
      <w:pPr>
        <w:suppressAutoHyphens/>
        <w:ind w:firstLine="709"/>
        <w:jc w:val="both"/>
        <w:rPr>
          <w:rFonts w:ascii="PT Astra Serif" w:hAnsi="PT Astra Serif"/>
          <w:sz w:val="26"/>
          <w:szCs w:val="26"/>
        </w:rPr>
      </w:pPr>
      <w:r w:rsidRPr="009D53E1">
        <w:rPr>
          <w:rFonts w:ascii="PT Astra Serif" w:hAnsi="PT Astra Serif"/>
          <w:sz w:val="26"/>
          <w:szCs w:val="26"/>
        </w:rPr>
        <w:t>Совершенствование эффективности использования бюджетных средств и повышение качества оказываемых услуг осуществляется посредством реализации программно-целевого принципа планирования бюджетных расходов. В городе Югорске реализуются 13 муниципальных программ с периодом действия до 2030 года.</w:t>
      </w:r>
    </w:p>
    <w:p w14:paraId="76AAF26C" w14:textId="77777777" w:rsidR="008170D9" w:rsidRPr="009D53E1" w:rsidRDefault="008170D9" w:rsidP="008170D9">
      <w:pPr>
        <w:ind w:firstLine="709"/>
        <w:jc w:val="both"/>
        <w:rPr>
          <w:rFonts w:ascii="PT Astra Serif" w:eastAsia="Arial Unicode MS" w:hAnsi="PT Astra Serif"/>
          <w:sz w:val="26"/>
          <w:szCs w:val="26"/>
        </w:rPr>
      </w:pPr>
      <w:r w:rsidRPr="009D53E1">
        <w:rPr>
          <w:rFonts w:ascii="PT Astra Serif" w:eastAsia="Arial Unicode MS" w:hAnsi="PT Astra Serif"/>
          <w:sz w:val="26"/>
          <w:szCs w:val="26"/>
        </w:rPr>
        <w:t xml:space="preserve">Выполнение мероприятий муниципальных программ направлено на достижение долгосрочных целей социально-экономического развития города Югорска. </w:t>
      </w:r>
    </w:p>
    <w:p w14:paraId="17230429" w14:textId="77777777" w:rsidR="008170D9" w:rsidRPr="00F43352" w:rsidRDefault="008170D9" w:rsidP="008170D9">
      <w:pPr>
        <w:ind w:firstLine="709"/>
        <w:jc w:val="both"/>
        <w:rPr>
          <w:rFonts w:ascii="PT Astra Serif" w:eastAsia="Arial Unicode MS" w:hAnsi="PT Astra Serif"/>
          <w:sz w:val="26"/>
          <w:szCs w:val="26"/>
          <w:highlight w:val="yellow"/>
        </w:rPr>
      </w:pPr>
    </w:p>
    <w:p w14:paraId="3563542A" w14:textId="77777777" w:rsidR="008170D9" w:rsidRPr="00074F42" w:rsidRDefault="008170D9" w:rsidP="008170D9">
      <w:pPr>
        <w:suppressAutoHyphens/>
        <w:spacing w:line="276" w:lineRule="auto"/>
        <w:ind w:firstLine="709"/>
        <w:jc w:val="center"/>
        <w:rPr>
          <w:rFonts w:ascii="PT Astra Serif" w:hAnsi="PT Astra Serif"/>
          <w:b/>
          <w:sz w:val="24"/>
          <w:szCs w:val="24"/>
        </w:rPr>
      </w:pPr>
      <w:r w:rsidRPr="00074F42">
        <w:rPr>
          <w:rFonts w:ascii="PT Astra Serif" w:hAnsi="PT Astra Serif"/>
          <w:b/>
          <w:sz w:val="24"/>
          <w:szCs w:val="24"/>
        </w:rPr>
        <w:t>Исполнение расходных обязательств по муниципальным программам в сравнении с аналогичным периодом</w:t>
      </w:r>
    </w:p>
    <w:tbl>
      <w:tblPr>
        <w:tblW w:w="5150" w:type="pct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69"/>
        <w:gridCol w:w="1269"/>
        <w:gridCol w:w="1268"/>
        <w:gridCol w:w="704"/>
        <w:gridCol w:w="1267"/>
        <w:gridCol w:w="1269"/>
        <w:gridCol w:w="704"/>
        <w:gridCol w:w="1407"/>
      </w:tblGrid>
      <w:tr w:rsidR="008170D9" w:rsidRPr="00F43352" w14:paraId="20AD2BAB" w14:textId="77777777" w:rsidTr="007B6F2E">
        <w:tc>
          <w:tcPr>
            <w:tcW w:w="1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A09CBC" w14:textId="77777777" w:rsidR="008170D9" w:rsidRPr="007B6F2E" w:rsidRDefault="008170D9">
            <w:pPr>
              <w:spacing w:line="276" w:lineRule="auto"/>
              <w:jc w:val="center"/>
              <w:rPr>
                <w:rFonts w:ascii="PT Astra Serif" w:eastAsia="Calibri" w:hAnsi="PT Astra Serif"/>
                <w:lang w:eastAsia="en-US"/>
              </w:rPr>
            </w:pPr>
            <w:r w:rsidRPr="007B6F2E">
              <w:rPr>
                <w:rFonts w:ascii="PT Astra Serif" w:hAnsi="PT Astra Serif"/>
                <w:bCs/>
              </w:rPr>
              <w:t>Источники финансирования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A9AB18" w14:textId="77777777" w:rsidR="008170D9" w:rsidRPr="007B6F2E" w:rsidRDefault="008170D9">
            <w:pPr>
              <w:spacing w:line="276" w:lineRule="auto"/>
              <w:ind w:left="-108" w:right="-108" w:firstLine="108"/>
              <w:jc w:val="center"/>
              <w:rPr>
                <w:rFonts w:ascii="PT Astra Serif" w:eastAsia="Calibri" w:hAnsi="PT Astra Serif"/>
                <w:lang w:eastAsia="en-US"/>
              </w:rPr>
            </w:pPr>
            <w:r w:rsidRPr="007B6F2E">
              <w:rPr>
                <w:rFonts w:ascii="PT Astra Serif" w:eastAsia="Calibri" w:hAnsi="PT Astra Serif"/>
                <w:lang w:eastAsia="en-US"/>
              </w:rPr>
              <w:t>План на 2024 год, тыс. рублей</w:t>
            </w:r>
          </w:p>
        </w:tc>
        <w:tc>
          <w:tcPr>
            <w:tcW w:w="19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15868B" w14:textId="25DA4163" w:rsidR="008170D9" w:rsidRPr="007B6F2E" w:rsidRDefault="00297655">
            <w:pPr>
              <w:spacing w:line="276" w:lineRule="auto"/>
              <w:jc w:val="center"/>
              <w:rPr>
                <w:rFonts w:ascii="PT Astra Serif" w:hAnsi="PT Astra Serif"/>
                <w:bCs/>
              </w:rPr>
            </w:pPr>
            <w:r w:rsidRPr="007B6F2E">
              <w:rPr>
                <w:rFonts w:ascii="PT Astra Serif" w:hAnsi="PT Astra Serif"/>
                <w:bCs/>
              </w:rPr>
              <w:t>Исполнено на 3</w:t>
            </w:r>
            <w:r w:rsidR="007B6F2E" w:rsidRPr="007B6F2E">
              <w:rPr>
                <w:rFonts w:ascii="PT Astra Serif" w:hAnsi="PT Astra Serif"/>
                <w:bCs/>
              </w:rPr>
              <w:t>1</w:t>
            </w:r>
            <w:r w:rsidRPr="007B6F2E">
              <w:rPr>
                <w:rFonts w:ascii="PT Astra Serif" w:hAnsi="PT Astra Serif"/>
                <w:bCs/>
              </w:rPr>
              <w:t>.</w:t>
            </w:r>
            <w:r w:rsidR="007B6F2E" w:rsidRPr="007B6F2E">
              <w:rPr>
                <w:rFonts w:ascii="PT Astra Serif" w:hAnsi="PT Astra Serif"/>
                <w:bCs/>
              </w:rPr>
              <w:t>12</w:t>
            </w:r>
            <w:r w:rsidR="008170D9" w:rsidRPr="007B6F2E">
              <w:rPr>
                <w:rFonts w:ascii="PT Astra Serif" w:hAnsi="PT Astra Serif"/>
                <w:bCs/>
              </w:rPr>
              <w:t>.2024,</w:t>
            </w:r>
          </w:p>
          <w:p w14:paraId="7ED75FA1" w14:textId="77777777" w:rsidR="008170D9" w:rsidRPr="007B6F2E" w:rsidRDefault="008170D9">
            <w:pPr>
              <w:spacing w:line="276" w:lineRule="auto"/>
              <w:jc w:val="center"/>
              <w:rPr>
                <w:rFonts w:ascii="PT Astra Serif" w:eastAsia="Calibri" w:hAnsi="PT Astra Serif"/>
                <w:lang w:eastAsia="en-US"/>
              </w:rPr>
            </w:pPr>
            <w:r w:rsidRPr="007B6F2E">
              <w:rPr>
                <w:rFonts w:ascii="PT Astra Serif" w:hAnsi="PT Astra Serif"/>
                <w:bCs/>
              </w:rPr>
              <w:t>тыс. рублей/%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7C9B3A" w14:textId="77777777" w:rsidR="008170D9" w:rsidRPr="007B6F2E" w:rsidRDefault="008170D9">
            <w:pPr>
              <w:spacing w:line="276" w:lineRule="auto"/>
              <w:ind w:left="-108" w:right="-108" w:firstLine="108"/>
              <w:jc w:val="center"/>
              <w:rPr>
                <w:rFonts w:ascii="PT Astra Serif" w:eastAsia="Calibri" w:hAnsi="PT Astra Serif"/>
                <w:lang w:eastAsia="en-US"/>
              </w:rPr>
            </w:pPr>
            <w:r w:rsidRPr="007B6F2E">
              <w:rPr>
                <w:rFonts w:ascii="PT Astra Serif" w:eastAsia="Calibri" w:hAnsi="PT Astra Serif"/>
                <w:lang w:eastAsia="en-US"/>
              </w:rPr>
              <w:t>План на 2025 год,</w:t>
            </w:r>
          </w:p>
          <w:p w14:paraId="725BBDBC" w14:textId="77777777" w:rsidR="008170D9" w:rsidRPr="007B6F2E" w:rsidRDefault="008170D9">
            <w:pPr>
              <w:spacing w:line="276" w:lineRule="auto"/>
              <w:ind w:left="-108" w:right="-108" w:firstLine="108"/>
              <w:jc w:val="center"/>
              <w:rPr>
                <w:rFonts w:ascii="PT Astra Serif" w:eastAsia="Calibri" w:hAnsi="PT Astra Serif"/>
                <w:lang w:eastAsia="en-US"/>
              </w:rPr>
            </w:pPr>
            <w:r w:rsidRPr="007B6F2E">
              <w:rPr>
                <w:rFonts w:ascii="PT Astra Serif" w:eastAsia="Calibri" w:hAnsi="PT Astra Serif"/>
                <w:lang w:eastAsia="en-US"/>
              </w:rPr>
              <w:t>тыс. рублей</w:t>
            </w:r>
          </w:p>
        </w:tc>
        <w:tc>
          <w:tcPr>
            <w:tcW w:w="19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8AC1F1" w14:textId="6B15A1B3" w:rsidR="008170D9" w:rsidRPr="007B6F2E" w:rsidRDefault="008170D9">
            <w:pPr>
              <w:spacing w:line="276" w:lineRule="auto"/>
              <w:jc w:val="center"/>
              <w:rPr>
                <w:rFonts w:ascii="PT Astra Serif" w:hAnsi="PT Astra Serif"/>
                <w:bCs/>
              </w:rPr>
            </w:pPr>
            <w:r w:rsidRPr="007B6F2E">
              <w:rPr>
                <w:rFonts w:ascii="PT Astra Serif" w:hAnsi="PT Astra Serif"/>
                <w:bCs/>
              </w:rPr>
              <w:t xml:space="preserve">Исполнено на </w:t>
            </w:r>
            <w:r w:rsidR="007B6F2E" w:rsidRPr="007B6F2E">
              <w:rPr>
                <w:rFonts w:ascii="PT Astra Serif" w:hAnsi="PT Astra Serif"/>
                <w:bCs/>
              </w:rPr>
              <w:t>31</w:t>
            </w:r>
            <w:r w:rsidRPr="007B6F2E">
              <w:rPr>
                <w:rFonts w:ascii="PT Astra Serif" w:hAnsi="PT Astra Serif"/>
                <w:bCs/>
              </w:rPr>
              <w:t>.</w:t>
            </w:r>
            <w:r w:rsidR="007B6F2E" w:rsidRPr="007B6F2E">
              <w:rPr>
                <w:rFonts w:ascii="PT Astra Serif" w:hAnsi="PT Astra Serif"/>
                <w:bCs/>
              </w:rPr>
              <w:t>12</w:t>
            </w:r>
            <w:r w:rsidRPr="007B6F2E">
              <w:rPr>
                <w:rFonts w:ascii="PT Astra Serif" w:hAnsi="PT Astra Serif"/>
                <w:bCs/>
              </w:rPr>
              <w:t>.2025,</w:t>
            </w:r>
          </w:p>
          <w:p w14:paraId="1A3F2314" w14:textId="77777777" w:rsidR="008170D9" w:rsidRPr="007B6F2E" w:rsidRDefault="008170D9">
            <w:pPr>
              <w:spacing w:line="276" w:lineRule="auto"/>
              <w:jc w:val="center"/>
              <w:rPr>
                <w:rFonts w:ascii="PT Astra Serif" w:eastAsia="Calibri" w:hAnsi="PT Astra Serif"/>
                <w:lang w:eastAsia="en-US"/>
              </w:rPr>
            </w:pPr>
            <w:r w:rsidRPr="007B6F2E">
              <w:rPr>
                <w:rFonts w:ascii="PT Astra Serif" w:hAnsi="PT Astra Serif"/>
                <w:bCs/>
              </w:rPr>
              <w:t>тыс. рублей/%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3178A8" w14:textId="77777777" w:rsidR="008170D9" w:rsidRPr="007B6F2E" w:rsidRDefault="008170D9">
            <w:pPr>
              <w:spacing w:line="276" w:lineRule="auto"/>
              <w:jc w:val="center"/>
              <w:rPr>
                <w:rFonts w:ascii="PT Astra Serif" w:hAnsi="PT Astra Serif"/>
                <w:bCs/>
              </w:rPr>
            </w:pPr>
            <w:r w:rsidRPr="007B6F2E">
              <w:rPr>
                <w:rFonts w:ascii="PT Astra Serif" w:hAnsi="PT Astra Serif"/>
                <w:bCs/>
              </w:rPr>
              <w:t>Темп изменения</w:t>
            </w:r>
          </w:p>
          <w:p w14:paraId="1BEE75F6" w14:textId="77777777" w:rsidR="008170D9" w:rsidRPr="007B6F2E" w:rsidRDefault="008170D9">
            <w:pPr>
              <w:spacing w:line="276" w:lineRule="auto"/>
              <w:jc w:val="center"/>
              <w:rPr>
                <w:rFonts w:ascii="PT Astra Serif" w:hAnsi="PT Astra Serif"/>
                <w:bCs/>
              </w:rPr>
            </w:pPr>
            <w:r w:rsidRPr="007B6F2E">
              <w:rPr>
                <w:rFonts w:ascii="PT Astra Serif" w:hAnsi="PT Astra Serif"/>
                <w:bCs/>
              </w:rPr>
              <w:t>(абсолютное отклонение</w:t>
            </w:r>
            <w:proofErr w:type="gramStart"/>
            <w:r w:rsidRPr="007B6F2E">
              <w:rPr>
                <w:rFonts w:ascii="PT Astra Serif" w:hAnsi="PT Astra Serif"/>
                <w:bCs/>
              </w:rPr>
              <w:t>, %)</w:t>
            </w:r>
            <w:proofErr w:type="gramEnd"/>
          </w:p>
          <w:p w14:paraId="2630294D" w14:textId="77777777" w:rsidR="008170D9" w:rsidRPr="007B6F2E" w:rsidRDefault="008170D9">
            <w:pPr>
              <w:spacing w:line="276" w:lineRule="auto"/>
              <w:jc w:val="center"/>
              <w:rPr>
                <w:rFonts w:ascii="PT Astra Serif" w:hAnsi="PT Astra Serif"/>
                <w:bCs/>
              </w:rPr>
            </w:pPr>
            <w:r w:rsidRPr="007B6F2E">
              <w:rPr>
                <w:rFonts w:ascii="PT Astra Serif" w:hAnsi="PT Astra Serif"/>
                <w:bCs/>
              </w:rPr>
              <w:t>гр. 7- гр. 4</w:t>
            </w:r>
          </w:p>
        </w:tc>
      </w:tr>
      <w:tr w:rsidR="008170D9" w:rsidRPr="00F43352" w14:paraId="1934FD82" w14:textId="77777777" w:rsidTr="007B6F2E">
        <w:tc>
          <w:tcPr>
            <w:tcW w:w="1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70F78B" w14:textId="77777777" w:rsidR="008170D9" w:rsidRPr="007B6F2E" w:rsidRDefault="008170D9">
            <w:pPr>
              <w:spacing w:line="276" w:lineRule="auto"/>
              <w:jc w:val="center"/>
              <w:rPr>
                <w:rFonts w:ascii="PT Astra Serif" w:eastAsia="Calibri" w:hAnsi="PT Astra Serif"/>
                <w:lang w:eastAsia="en-US"/>
              </w:rPr>
            </w:pPr>
            <w:r w:rsidRPr="007B6F2E">
              <w:rPr>
                <w:rFonts w:ascii="PT Astra Serif" w:eastAsia="Calibri" w:hAnsi="PT Astra Serif"/>
                <w:lang w:eastAsia="en-US"/>
              </w:rPr>
              <w:t>1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D560B8" w14:textId="77777777" w:rsidR="008170D9" w:rsidRPr="007B6F2E" w:rsidRDefault="008170D9">
            <w:pPr>
              <w:spacing w:line="276" w:lineRule="auto"/>
              <w:jc w:val="center"/>
              <w:rPr>
                <w:rFonts w:ascii="PT Astra Serif" w:eastAsia="Calibri" w:hAnsi="PT Astra Serif"/>
                <w:lang w:eastAsia="en-US"/>
              </w:rPr>
            </w:pPr>
            <w:r w:rsidRPr="007B6F2E">
              <w:rPr>
                <w:rFonts w:ascii="PT Astra Serif" w:eastAsia="Calibri" w:hAnsi="PT Astra Serif"/>
                <w:lang w:eastAsia="en-US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EC48CA" w14:textId="77777777" w:rsidR="008170D9" w:rsidRPr="007B6F2E" w:rsidRDefault="008170D9">
            <w:pPr>
              <w:spacing w:line="276" w:lineRule="auto"/>
              <w:jc w:val="center"/>
              <w:rPr>
                <w:rFonts w:ascii="PT Astra Serif" w:eastAsia="Calibri" w:hAnsi="PT Astra Serif"/>
                <w:lang w:eastAsia="en-US"/>
              </w:rPr>
            </w:pPr>
            <w:r w:rsidRPr="007B6F2E">
              <w:rPr>
                <w:rFonts w:ascii="PT Astra Serif" w:eastAsia="Calibri" w:hAnsi="PT Astra Serif"/>
                <w:lang w:eastAsia="en-US"/>
              </w:rPr>
              <w:t>3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B12DF8" w14:textId="77777777" w:rsidR="008170D9" w:rsidRPr="007B6F2E" w:rsidRDefault="008170D9">
            <w:pPr>
              <w:spacing w:line="276" w:lineRule="auto"/>
              <w:jc w:val="center"/>
              <w:rPr>
                <w:rFonts w:ascii="PT Astra Serif" w:eastAsia="Calibri" w:hAnsi="PT Astra Serif"/>
                <w:lang w:eastAsia="en-US"/>
              </w:rPr>
            </w:pPr>
            <w:r w:rsidRPr="007B6F2E">
              <w:rPr>
                <w:rFonts w:ascii="PT Astra Serif" w:eastAsia="Calibri" w:hAnsi="PT Astra Serif"/>
                <w:lang w:eastAsia="en-US"/>
              </w:rPr>
              <w:t>4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3D72F7" w14:textId="77777777" w:rsidR="008170D9" w:rsidRPr="007B6F2E" w:rsidRDefault="008170D9">
            <w:pPr>
              <w:spacing w:line="276" w:lineRule="auto"/>
              <w:jc w:val="center"/>
              <w:rPr>
                <w:rFonts w:ascii="PT Astra Serif" w:eastAsia="Calibri" w:hAnsi="PT Astra Serif"/>
                <w:lang w:eastAsia="en-US"/>
              </w:rPr>
            </w:pPr>
            <w:r w:rsidRPr="007B6F2E">
              <w:rPr>
                <w:rFonts w:ascii="PT Astra Serif" w:eastAsia="Calibri" w:hAnsi="PT Astra Serif"/>
                <w:lang w:eastAsia="en-US"/>
              </w:rPr>
              <w:t>5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70288D" w14:textId="77777777" w:rsidR="008170D9" w:rsidRPr="007B6F2E" w:rsidRDefault="008170D9">
            <w:pPr>
              <w:spacing w:line="276" w:lineRule="auto"/>
              <w:jc w:val="center"/>
              <w:rPr>
                <w:rFonts w:ascii="PT Astra Serif" w:eastAsia="Calibri" w:hAnsi="PT Astra Serif"/>
                <w:lang w:eastAsia="en-US"/>
              </w:rPr>
            </w:pPr>
            <w:r w:rsidRPr="007B6F2E">
              <w:rPr>
                <w:rFonts w:ascii="PT Astra Serif" w:eastAsia="Calibri" w:hAnsi="PT Astra Serif"/>
                <w:lang w:eastAsia="en-US"/>
              </w:rPr>
              <w:t>6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D07341" w14:textId="77777777" w:rsidR="008170D9" w:rsidRPr="007B6F2E" w:rsidRDefault="008170D9">
            <w:pPr>
              <w:spacing w:line="276" w:lineRule="auto"/>
              <w:jc w:val="center"/>
              <w:rPr>
                <w:rFonts w:ascii="PT Astra Serif" w:eastAsia="Calibri" w:hAnsi="PT Astra Serif"/>
                <w:lang w:eastAsia="en-US"/>
              </w:rPr>
            </w:pPr>
            <w:r w:rsidRPr="007B6F2E">
              <w:rPr>
                <w:rFonts w:ascii="PT Astra Serif" w:eastAsia="Calibri" w:hAnsi="PT Astra Serif"/>
                <w:lang w:eastAsia="en-US"/>
              </w:rPr>
              <w:t>7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E249C6" w14:textId="77777777" w:rsidR="008170D9" w:rsidRPr="007B6F2E" w:rsidRDefault="008170D9">
            <w:pPr>
              <w:spacing w:line="276" w:lineRule="auto"/>
              <w:jc w:val="center"/>
              <w:rPr>
                <w:rFonts w:ascii="PT Astra Serif" w:hAnsi="PT Astra Serif"/>
                <w:bCs/>
              </w:rPr>
            </w:pPr>
            <w:r w:rsidRPr="007B6F2E">
              <w:rPr>
                <w:rFonts w:ascii="PT Astra Serif" w:hAnsi="PT Astra Serif"/>
                <w:bCs/>
              </w:rPr>
              <w:t>8</w:t>
            </w:r>
          </w:p>
        </w:tc>
      </w:tr>
      <w:tr w:rsidR="007B6F2E" w:rsidRPr="00F43352" w14:paraId="4E54DB84" w14:textId="77777777" w:rsidTr="007B6F2E">
        <w:tc>
          <w:tcPr>
            <w:tcW w:w="1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EE3022" w14:textId="77777777" w:rsidR="007B6F2E" w:rsidRPr="007B6F2E" w:rsidRDefault="007B6F2E" w:rsidP="007B6F2E">
            <w:pPr>
              <w:spacing w:line="276" w:lineRule="auto"/>
              <w:jc w:val="center"/>
              <w:rPr>
                <w:rFonts w:ascii="PT Astra Serif" w:eastAsia="Calibri" w:hAnsi="PT Astra Serif"/>
                <w:lang w:eastAsia="en-US"/>
              </w:rPr>
            </w:pPr>
            <w:r w:rsidRPr="007B6F2E">
              <w:rPr>
                <w:rFonts w:ascii="PT Astra Serif" w:hAnsi="PT Astra Serif"/>
              </w:rPr>
              <w:t>Всего по муниципальным программам: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CB93BE6" w14:textId="7ED8528D" w:rsidR="007B6F2E" w:rsidRPr="007B6F2E" w:rsidRDefault="007B6F2E" w:rsidP="007B6F2E">
            <w:pPr>
              <w:spacing w:line="276" w:lineRule="auto"/>
              <w:jc w:val="center"/>
              <w:rPr>
                <w:rFonts w:ascii="PT Astra Serif" w:hAnsi="PT Astra Serif"/>
              </w:rPr>
            </w:pPr>
            <w:r w:rsidRPr="007B6F2E">
              <w:rPr>
                <w:rFonts w:ascii="PT Astra Serif" w:hAnsi="PT Astra Serif" w:cs="Calibri"/>
                <w:color w:val="000000"/>
                <w:lang w:eastAsia="ru-RU"/>
              </w:rPr>
              <w:t>6 455 625,4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93BE590" w14:textId="4BE3E761" w:rsidR="007B6F2E" w:rsidRPr="007B6F2E" w:rsidRDefault="007B6F2E" w:rsidP="007B6F2E">
            <w:pPr>
              <w:spacing w:line="276" w:lineRule="auto"/>
              <w:jc w:val="center"/>
              <w:rPr>
                <w:rFonts w:ascii="PT Astra Serif" w:hAnsi="PT Astra Serif"/>
              </w:rPr>
            </w:pPr>
            <w:r w:rsidRPr="007B6F2E">
              <w:rPr>
                <w:rFonts w:ascii="PT Astra Serif" w:hAnsi="PT Astra Serif" w:cs="Calibri"/>
                <w:color w:val="000000"/>
                <w:lang w:eastAsia="ru-RU"/>
              </w:rPr>
              <w:t>6 218 978,6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9E2744B" w14:textId="01304D55" w:rsidR="007B6F2E" w:rsidRPr="007B6F2E" w:rsidRDefault="007B6F2E" w:rsidP="007B6F2E">
            <w:pPr>
              <w:spacing w:line="276" w:lineRule="auto"/>
              <w:jc w:val="center"/>
              <w:rPr>
                <w:rFonts w:ascii="PT Astra Serif" w:eastAsia="Calibri" w:hAnsi="PT Astra Serif"/>
                <w:lang w:eastAsia="en-US"/>
              </w:rPr>
            </w:pPr>
            <w:r w:rsidRPr="007B6F2E">
              <w:rPr>
                <w:rFonts w:ascii="PT Astra Serif" w:hAnsi="PT Astra Serif" w:cs="Calibri"/>
                <w:color w:val="000000"/>
                <w:lang w:eastAsia="ru-RU"/>
              </w:rPr>
              <w:t>96,3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F9436D0" w14:textId="3513683B" w:rsidR="007B6F2E" w:rsidRPr="007B6F2E" w:rsidRDefault="007B6F2E" w:rsidP="007B6F2E">
            <w:pPr>
              <w:spacing w:line="276" w:lineRule="auto"/>
              <w:jc w:val="center"/>
              <w:rPr>
                <w:rFonts w:ascii="PT Astra Serif" w:hAnsi="PT Astra Serif"/>
              </w:rPr>
            </w:pPr>
            <w:r w:rsidRPr="007B6F2E">
              <w:rPr>
                <w:rFonts w:ascii="PT Astra Serif" w:hAnsi="PT Astra Serif" w:cs="Calibri"/>
                <w:color w:val="000000"/>
                <w:lang w:eastAsia="ru-RU"/>
              </w:rPr>
              <w:t>8 412 823,7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407B40A" w14:textId="44927BAC" w:rsidR="007B6F2E" w:rsidRPr="007B6F2E" w:rsidRDefault="007B6F2E" w:rsidP="007B6F2E">
            <w:pPr>
              <w:spacing w:line="276" w:lineRule="auto"/>
              <w:jc w:val="center"/>
              <w:rPr>
                <w:rFonts w:ascii="PT Astra Serif" w:hAnsi="PT Astra Serif"/>
              </w:rPr>
            </w:pPr>
            <w:r w:rsidRPr="007B6F2E">
              <w:rPr>
                <w:rFonts w:ascii="PT Astra Serif" w:hAnsi="PT Astra Serif" w:cs="Calibri"/>
                <w:color w:val="000000"/>
                <w:lang w:eastAsia="ru-RU"/>
              </w:rPr>
              <w:t>8 315 938,2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6929B74" w14:textId="429F4B77" w:rsidR="007B6F2E" w:rsidRPr="007B6F2E" w:rsidRDefault="007B6F2E" w:rsidP="007B6F2E">
            <w:pPr>
              <w:spacing w:line="276" w:lineRule="auto"/>
              <w:jc w:val="center"/>
              <w:rPr>
                <w:rFonts w:ascii="PT Astra Serif" w:eastAsia="Calibri" w:hAnsi="PT Astra Serif"/>
                <w:lang w:eastAsia="en-US"/>
              </w:rPr>
            </w:pPr>
            <w:r w:rsidRPr="007B6F2E">
              <w:rPr>
                <w:rFonts w:ascii="PT Astra Serif" w:hAnsi="PT Astra Serif" w:cs="Calibri"/>
                <w:color w:val="000000"/>
                <w:lang w:eastAsia="ru-RU"/>
              </w:rPr>
              <w:t>98,8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1629758" w14:textId="741EEB72" w:rsidR="007B6F2E" w:rsidRPr="007B6F2E" w:rsidRDefault="007B6F2E" w:rsidP="007B6F2E">
            <w:pPr>
              <w:spacing w:line="276" w:lineRule="auto"/>
              <w:jc w:val="center"/>
              <w:rPr>
                <w:rFonts w:ascii="PT Astra Serif" w:eastAsia="Calibri" w:hAnsi="PT Astra Serif"/>
                <w:lang w:val="en-US" w:eastAsia="en-US"/>
              </w:rPr>
            </w:pPr>
            <w:r w:rsidRPr="007B6F2E">
              <w:rPr>
                <w:rFonts w:ascii="PT Astra Serif" w:hAnsi="PT Astra Serif" w:cs="Calibri"/>
                <w:color w:val="000000"/>
                <w:lang w:eastAsia="ru-RU"/>
              </w:rPr>
              <w:t>2,5</w:t>
            </w:r>
          </w:p>
        </w:tc>
      </w:tr>
      <w:tr w:rsidR="008170D9" w:rsidRPr="00F43352" w14:paraId="04B396B6" w14:textId="77777777" w:rsidTr="007B6F2E">
        <w:trPr>
          <w:trHeight w:val="241"/>
        </w:trPr>
        <w:tc>
          <w:tcPr>
            <w:tcW w:w="1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763AE9" w14:textId="77777777" w:rsidR="008170D9" w:rsidRPr="007B6F2E" w:rsidRDefault="008170D9">
            <w:pPr>
              <w:spacing w:line="276" w:lineRule="auto"/>
              <w:jc w:val="center"/>
              <w:rPr>
                <w:rFonts w:ascii="PT Astra Serif" w:eastAsia="Calibri" w:hAnsi="PT Astra Serif"/>
                <w:lang w:eastAsia="en-US"/>
              </w:rPr>
            </w:pPr>
            <w:r w:rsidRPr="007B6F2E">
              <w:rPr>
                <w:rFonts w:ascii="PT Astra Serif" w:hAnsi="PT Astra Serif"/>
                <w:i/>
                <w:iCs/>
              </w:rPr>
              <w:t>в том числе: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BEBBF5" w14:textId="77777777" w:rsidR="008170D9" w:rsidRPr="007B6F2E" w:rsidRDefault="008170D9">
            <w:pPr>
              <w:spacing w:line="276" w:lineRule="auto"/>
              <w:jc w:val="center"/>
              <w:rPr>
                <w:rFonts w:ascii="PT Astra Serif" w:eastAsia="Calibri" w:hAnsi="PT Astra Serif"/>
                <w:b/>
                <w:lang w:eastAsia="en-US"/>
              </w:rPr>
            </w:pPr>
            <w:r w:rsidRPr="007B6F2E">
              <w:rPr>
                <w:rFonts w:ascii="PT Astra Serif" w:hAnsi="PT Astra Serif" w:cs="Calibri"/>
                <w:b/>
                <w:bCs/>
                <w:color w:val="000000"/>
              </w:rPr>
              <w:t> 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3D9280" w14:textId="77777777" w:rsidR="008170D9" w:rsidRPr="007B6F2E" w:rsidRDefault="008170D9">
            <w:pPr>
              <w:spacing w:line="276" w:lineRule="auto"/>
              <w:jc w:val="center"/>
              <w:rPr>
                <w:rFonts w:ascii="PT Astra Serif" w:eastAsia="Calibri" w:hAnsi="PT Astra Serif"/>
                <w:b/>
                <w:lang w:eastAsia="en-US"/>
              </w:rPr>
            </w:pPr>
            <w:r w:rsidRPr="007B6F2E">
              <w:rPr>
                <w:rFonts w:ascii="PT Astra Serif" w:hAnsi="PT Astra Serif" w:cs="Calibri"/>
                <w:b/>
                <w:bCs/>
                <w:color w:val="000000"/>
              </w:rPr>
              <w:t> 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2A12F0" w14:textId="77777777" w:rsidR="008170D9" w:rsidRPr="007B6F2E" w:rsidRDefault="008170D9">
            <w:pPr>
              <w:spacing w:line="276" w:lineRule="auto"/>
              <w:jc w:val="center"/>
              <w:rPr>
                <w:rFonts w:ascii="PT Astra Serif" w:eastAsia="Calibri" w:hAnsi="PT Astra Serif"/>
                <w:b/>
                <w:lang w:eastAsia="en-US"/>
              </w:rPr>
            </w:pPr>
            <w:r w:rsidRPr="007B6F2E">
              <w:rPr>
                <w:rFonts w:ascii="PT Astra Serif" w:hAnsi="PT Astra Serif" w:cs="Calibri"/>
                <w:color w:val="000000"/>
              </w:rPr>
              <w:t> 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25643E" w14:textId="77777777" w:rsidR="008170D9" w:rsidRPr="007B6F2E" w:rsidRDefault="008170D9">
            <w:pPr>
              <w:spacing w:line="276" w:lineRule="auto"/>
              <w:jc w:val="center"/>
              <w:rPr>
                <w:rFonts w:ascii="PT Astra Serif" w:eastAsia="Calibri" w:hAnsi="PT Astra Serif"/>
                <w:b/>
                <w:lang w:eastAsia="en-US"/>
              </w:rPr>
            </w:pPr>
            <w:r w:rsidRPr="007B6F2E">
              <w:rPr>
                <w:rFonts w:ascii="PT Astra Serif" w:hAnsi="PT Astra Serif" w:cs="Calibri"/>
                <w:color w:val="000000"/>
              </w:rPr>
              <w:t> 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837D76" w14:textId="77777777" w:rsidR="008170D9" w:rsidRPr="007B6F2E" w:rsidRDefault="008170D9">
            <w:pPr>
              <w:spacing w:line="276" w:lineRule="auto"/>
              <w:jc w:val="center"/>
              <w:rPr>
                <w:rFonts w:ascii="PT Astra Serif" w:eastAsia="Calibri" w:hAnsi="PT Astra Serif"/>
                <w:b/>
                <w:lang w:eastAsia="en-US"/>
              </w:rPr>
            </w:pPr>
            <w:r w:rsidRPr="007B6F2E">
              <w:rPr>
                <w:rFonts w:ascii="PT Astra Serif" w:hAnsi="PT Astra Serif" w:cs="Calibri"/>
                <w:color w:val="000000"/>
              </w:rPr>
              <w:t> 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70D0AA" w14:textId="77777777" w:rsidR="008170D9" w:rsidRPr="007B6F2E" w:rsidRDefault="008170D9">
            <w:pPr>
              <w:spacing w:line="276" w:lineRule="auto"/>
              <w:jc w:val="center"/>
              <w:rPr>
                <w:rFonts w:ascii="PT Astra Serif" w:eastAsia="Calibri" w:hAnsi="PT Astra Serif"/>
                <w:b/>
                <w:lang w:eastAsia="en-US"/>
              </w:rPr>
            </w:pPr>
            <w:r w:rsidRPr="007B6F2E">
              <w:rPr>
                <w:rFonts w:ascii="PT Astra Serif" w:hAnsi="PT Astra Serif" w:cs="Calibri"/>
                <w:color w:val="000000"/>
              </w:rPr>
              <w:t> 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01D775" w14:textId="77777777" w:rsidR="008170D9" w:rsidRPr="007B6F2E" w:rsidRDefault="008170D9">
            <w:pPr>
              <w:spacing w:line="276" w:lineRule="auto"/>
              <w:jc w:val="center"/>
              <w:rPr>
                <w:rFonts w:ascii="PT Astra Serif" w:eastAsia="Calibri" w:hAnsi="PT Astra Serif"/>
                <w:b/>
                <w:lang w:eastAsia="en-US"/>
              </w:rPr>
            </w:pPr>
            <w:r w:rsidRPr="007B6F2E">
              <w:rPr>
                <w:rFonts w:ascii="PT Astra Serif" w:hAnsi="PT Astra Serif" w:cs="Calibri"/>
                <w:color w:val="000000"/>
              </w:rPr>
              <w:t> </w:t>
            </w:r>
          </w:p>
        </w:tc>
      </w:tr>
      <w:tr w:rsidR="007B6F2E" w:rsidRPr="00F43352" w14:paraId="35709AC8" w14:textId="77777777" w:rsidTr="005E1E1E">
        <w:tc>
          <w:tcPr>
            <w:tcW w:w="1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A96EE6" w14:textId="77777777" w:rsidR="007B6F2E" w:rsidRPr="007B6F2E" w:rsidRDefault="007B6F2E" w:rsidP="007B6F2E">
            <w:pPr>
              <w:spacing w:line="276" w:lineRule="auto"/>
              <w:jc w:val="center"/>
              <w:rPr>
                <w:rFonts w:ascii="PT Astra Serif" w:hAnsi="PT Astra Serif"/>
              </w:rPr>
            </w:pPr>
            <w:r w:rsidRPr="007B6F2E">
              <w:rPr>
                <w:rFonts w:ascii="PT Astra Serif" w:eastAsia="Calibri" w:hAnsi="PT Astra Serif"/>
                <w:lang w:eastAsia="en-US"/>
              </w:rPr>
              <w:lastRenderedPageBreak/>
              <w:t>федеральный бюджет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71062E5" w14:textId="697DA733" w:rsidR="007B6F2E" w:rsidRPr="007B6F2E" w:rsidRDefault="007B6F2E" w:rsidP="007B6F2E">
            <w:pPr>
              <w:spacing w:line="276" w:lineRule="auto"/>
              <w:jc w:val="center"/>
              <w:rPr>
                <w:rFonts w:ascii="PT Astra Serif" w:hAnsi="PT Astra Serif"/>
              </w:rPr>
            </w:pPr>
            <w:r w:rsidRPr="007B6F2E">
              <w:rPr>
                <w:rFonts w:ascii="PT Astra Serif" w:hAnsi="PT Astra Serif" w:cs="Calibri"/>
                <w:color w:val="000000"/>
                <w:lang w:eastAsia="ru-RU"/>
              </w:rPr>
              <w:t>164 913,8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AAEB00C" w14:textId="1484355C" w:rsidR="007B6F2E" w:rsidRPr="007B6F2E" w:rsidRDefault="007B6F2E" w:rsidP="007B6F2E">
            <w:pPr>
              <w:spacing w:line="276" w:lineRule="auto"/>
              <w:jc w:val="center"/>
              <w:rPr>
                <w:rFonts w:ascii="PT Astra Serif" w:hAnsi="PT Astra Serif"/>
              </w:rPr>
            </w:pPr>
            <w:r w:rsidRPr="007B6F2E">
              <w:rPr>
                <w:rFonts w:ascii="PT Astra Serif" w:hAnsi="PT Astra Serif" w:cs="Calibri"/>
                <w:color w:val="000000"/>
                <w:lang w:eastAsia="ru-RU"/>
              </w:rPr>
              <w:t>164 906,0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AA4B9CA" w14:textId="2EFFB821" w:rsidR="007B6F2E" w:rsidRPr="007B6F2E" w:rsidRDefault="007B6F2E" w:rsidP="007B6F2E">
            <w:pPr>
              <w:spacing w:line="276" w:lineRule="auto"/>
              <w:jc w:val="center"/>
              <w:rPr>
                <w:rFonts w:ascii="PT Astra Serif" w:hAnsi="PT Astra Serif"/>
              </w:rPr>
            </w:pPr>
            <w:r w:rsidRPr="007B6F2E">
              <w:rPr>
                <w:rFonts w:ascii="PT Astra Serif" w:hAnsi="PT Astra Serif" w:cs="Calibri"/>
                <w:color w:val="000000"/>
                <w:lang w:eastAsia="ru-RU"/>
              </w:rPr>
              <w:t>100,0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C7856C5" w14:textId="23479C30" w:rsidR="007B6F2E" w:rsidRPr="007B6F2E" w:rsidRDefault="007B6F2E" w:rsidP="007B6F2E">
            <w:pPr>
              <w:spacing w:line="276" w:lineRule="auto"/>
              <w:jc w:val="center"/>
              <w:rPr>
                <w:rFonts w:ascii="PT Astra Serif" w:eastAsia="Calibri" w:hAnsi="PT Astra Serif"/>
                <w:lang w:eastAsia="en-US"/>
              </w:rPr>
            </w:pPr>
            <w:r w:rsidRPr="007B6F2E">
              <w:rPr>
                <w:rFonts w:ascii="PT Astra Serif" w:hAnsi="PT Astra Serif" w:cs="Calibri"/>
                <w:color w:val="000000"/>
                <w:lang w:eastAsia="ru-RU"/>
              </w:rPr>
              <w:t>318 043,8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FA59BFC" w14:textId="0D3F9AE2" w:rsidR="007B6F2E" w:rsidRPr="007B6F2E" w:rsidRDefault="007B6F2E" w:rsidP="007B6F2E">
            <w:pPr>
              <w:spacing w:line="276" w:lineRule="auto"/>
              <w:jc w:val="center"/>
              <w:rPr>
                <w:rFonts w:ascii="PT Astra Serif" w:eastAsia="Calibri" w:hAnsi="PT Astra Serif"/>
                <w:lang w:eastAsia="en-US"/>
              </w:rPr>
            </w:pPr>
            <w:r w:rsidRPr="007B6F2E">
              <w:rPr>
                <w:rFonts w:ascii="PT Astra Serif" w:hAnsi="PT Astra Serif" w:cs="Calibri"/>
                <w:color w:val="000000"/>
                <w:lang w:eastAsia="ru-RU"/>
              </w:rPr>
              <w:t>318 043,0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F5DD2E9" w14:textId="5C25817A" w:rsidR="007B6F2E" w:rsidRPr="007B6F2E" w:rsidRDefault="007B6F2E" w:rsidP="007B6F2E">
            <w:pPr>
              <w:spacing w:line="276" w:lineRule="auto"/>
              <w:jc w:val="center"/>
              <w:rPr>
                <w:rFonts w:ascii="PT Astra Serif" w:eastAsia="Calibri" w:hAnsi="PT Astra Serif"/>
                <w:lang w:eastAsia="en-US"/>
              </w:rPr>
            </w:pPr>
            <w:r w:rsidRPr="007B6F2E">
              <w:rPr>
                <w:rFonts w:ascii="PT Astra Serif" w:hAnsi="PT Astra Serif" w:cs="Calibri"/>
                <w:color w:val="000000"/>
                <w:lang w:eastAsia="ru-RU"/>
              </w:rPr>
              <w:t>100,0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D710F9C" w14:textId="25E51A0F" w:rsidR="007B6F2E" w:rsidRPr="007B6F2E" w:rsidRDefault="007B6F2E" w:rsidP="007B6F2E">
            <w:pPr>
              <w:spacing w:line="276" w:lineRule="auto"/>
              <w:jc w:val="center"/>
              <w:rPr>
                <w:rFonts w:ascii="PT Astra Serif" w:eastAsia="Calibri" w:hAnsi="PT Astra Serif"/>
                <w:lang w:val="en-US" w:eastAsia="en-US"/>
              </w:rPr>
            </w:pPr>
            <w:r w:rsidRPr="007B6F2E">
              <w:rPr>
                <w:rFonts w:ascii="PT Astra Serif" w:hAnsi="PT Astra Serif" w:cs="Calibri"/>
                <w:color w:val="000000"/>
                <w:lang w:eastAsia="ru-RU"/>
              </w:rPr>
              <w:t>0,0</w:t>
            </w:r>
          </w:p>
        </w:tc>
      </w:tr>
      <w:tr w:rsidR="007B6F2E" w:rsidRPr="00F43352" w14:paraId="6A6426DC" w14:textId="77777777" w:rsidTr="005E1E1E">
        <w:tc>
          <w:tcPr>
            <w:tcW w:w="1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EEAC98" w14:textId="77777777" w:rsidR="007B6F2E" w:rsidRPr="007B6F2E" w:rsidRDefault="007B6F2E" w:rsidP="007B6F2E">
            <w:pPr>
              <w:spacing w:line="276" w:lineRule="auto"/>
              <w:jc w:val="center"/>
              <w:rPr>
                <w:rFonts w:ascii="PT Astra Serif" w:hAnsi="PT Astra Serif"/>
              </w:rPr>
            </w:pPr>
            <w:r w:rsidRPr="007B6F2E">
              <w:rPr>
                <w:rFonts w:ascii="PT Astra Serif" w:eastAsia="Calibri" w:hAnsi="PT Astra Serif"/>
                <w:lang w:eastAsia="en-US"/>
              </w:rPr>
              <w:t>бюджет автономного округа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E601710" w14:textId="6B0F1D7C" w:rsidR="007B6F2E" w:rsidRPr="007B6F2E" w:rsidRDefault="007B6F2E" w:rsidP="007B6F2E">
            <w:pPr>
              <w:spacing w:line="276" w:lineRule="auto"/>
              <w:jc w:val="center"/>
              <w:rPr>
                <w:rFonts w:ascii="PT Astra Serif" w:hAnsi="PT Astra Serif"/>
              </w:rPr>
            </w:pPr>
            <w:r w:rsidRPr="007B6F2E">
              <w:rPr>
                <w:rFonts w:ascii="PT Astra Serif" w:hAnsi="PT Astra Serif" w:cs="Calibri"/>
                <w:color w:val="000000"/>
                <w:lang w:eastAsia="ru-RU"/>
              </w:rPr>
              <w:t>3 358 010,5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761A477" w14:textId="3DEB2179" w:rsidR="007B6F2E" w:rsidRPr="007B6F2E" w:rsidRDefault="007B6F2E" w:rsidP="007B6F2E">
            <w:pPr>
              <w:spacing w:line="276" w:lineRule="auto"/>
              <w:jc w:val="center"/>
              <w:rPr>
                <w:rFonts w:ascii="PT Astra Serif" w:hAnsi="PT Astra Serif"/>
              </w:rPr>
            </w:pPr>
            <w:r w:rsidRPr="007B6F2E">
              <w:rPr>
                <w:rFonts w:ascii="PT Astra Serif" w:hAnsi="PT Astra Serif" w:cs="Calibri"/>
                <w:color w:val="000000"/>
                <w:lang w:eastAsia="ru-RU"/>
              </w:rPr>
              <w:t>3 270 928,3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7EF5966" w14:textId="006FE984" w:rsidR="007B6F2E" w:rsidRPr="007B6F2E" w:rsidRDefault="007B6F2E" w:rsidP="007B6F2E">
            <w:pPr>
              <w:spacing w:line="276" w:lineRule="auto"/>
              <w:jc w:val="center"/>
              <w:rPr>
                <w:rFonts w:ascii="PT Astra Serif" w:hAnsi="PT Astra Serif"/>
              </w:rPr>
            </w:pPr>
            <w:r w:rsidRPr="007B6F2E">
              <w:rPr>
                <w:rFonts w:ascii="PT Astra Serif" w:hAnsi="PT Astra Serif" w:cs="Calibri"/>
                <w:color w:val="000000"/>
                <w:lang w:eastAsia="ru-RU"/>
              </w:rPr>
              <w:t>97,4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44574AD" w14:textId="605E1629" w:rsidR="007B6F2E" w:rsidRPr="007B6F2E" w:rsidRDefault="007B6F2E" w:rsidP="007B6F2E">
            <w:pPr>
              <w:spacing w:line="276" w:lineRule="auto"/>
              <w:jc w:val="center"/>
              <w:rPr>
                <w:rFonts w:ascii="PT Astra Serif" w:eastAsia="Calibri" w:hAnsi="PT Astra Serif"/>
                <w:lang w:eastAsia="en-US"/>
              </w:rPr>
            </w:pPr>
            <w:r w:rsidRPr="007B6F2E">
              <w:rPr>
                <w:rFonts w:ascii="PT Astra Serif" w:hAnsi="PT Astra Serif" w:cs="Calibri"/>
                <w:color w:val="000000"/>
                <w:lang w:eastAsia="ru-RU"/>
              </w:rPr>
              <w:t>4 987 183,4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799C36D" w14:textId="14851F5B" w:rsidR="007B6F2E" w:rsidRPr="007B6F2E" w:rsidRDefault="007B6F2E" w:rsidP="007B6F2E">
            <w:pPr>
              <w:spacing w:line="276" w:lineRule="auto"/>
              <w:jc w:val="center"/>
              <w:rPr>
                <w:rFonts w:ascii="PT Astra Serif" w:eastAsia="Calibri" w:hAnsi="PT Astra Serif"/>
                <w:lang w:eastAsia="en-US"/>
              </w:rPr>
            </w:pPr>
            <w:r w:rsidRPr="007B6F2E">
              <w:rPr>
                <w:rFonts w:ascii="PT Astra Serif" w:hAnsi="PT Astra Serif" w:cs="Calibri"/>
                <w:color w:val="000000"/>
                <w:lang w:eastAsia="ru-RU"/>
              </w:rPr>
              <w:t>4 975 835,2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0EAF760" w14:textId="521099AF" w:rsidR="007B6F2E" w:rsidRPr="007B6F2E" w:rsidRDefault="007B6F2E" w:rsidP="007B6F2E">
            <w:pPr>
              <w:spacing w:line="276" w:lineRule="auto"/>
              <w:jc w:val="center"/>
              <w:rPr>
                <w:rFonts w:ascii="PT Astra Serif" w:eastAsia="Calibri" w:hAnsi="PT Astra Serif"/>
                <w:lang w:eastAsia="en-US"/>
              </w:rPr>
            </w:pPr>
            <w:r w:rsidRPr="007B6F2E">
              <w:rPr>
                <w:rFonts w:ascii="PT Astra Serif" w:hAnsi="PT Astra Serif" w:cs="Calibri"/>
                <w:color w:val="000000"/>
                <w:lang w:eastAsia="ru-RU"/>
              </w:rPr>
              <w:t>99,8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121025C" w14:textId="61E4AE2E" w:rsidR="007B6F2E" w:rsidRPr="007B6F2E" w:rsidRDefault="007B6F2E" w:rsidP="007B6F2E">
            <w:pPr>
              <w:spacing w:line="276" w:lineRule="auto"/>
              <w:jc w:val="center"/>
              <w:rPr>
                <w:rFonts w:ascii="PT Astra Serif" w:eastAsia="Calibri" w:hAnsi="PT Astra Serif"/>
                <w:lang w:eastAsia="en-US"/>
              </w:rPr>
            </w:pPr>
            <w:r w:rsidRPr="007B6F2E">
              <w:rPr>
                <w:rFonts w:ascii="PT Astra Serif" w:hAnsi="PT Astra Serif" w:cs="Calibri"/>
                <w:color w:val="000000"/>
                <w:lang w:eastAsia="ru-RU"/>
              </w:rPr>
              <w:t>2,4</w:t>
            </w:r>
          </w:p>
        </w:tc>
      </w:tr>
      <w:tr w:rsidR="007B6F2E" w:rsidRPr="00F43352" w14:paraId="4FEACD37" w14:textId="77777777" w:rsidTr="005E1E1E">
        <w:tc>
          <w:tcPr>
            <w:tcW w:w="1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33C2E8" w14:textId="77777777" w:rsidR="007B6F2E" w:rsidRPr="007B6F2E" w:rsidRDefault="007B6F2E" w:rsidP="007B6F2E">
            <w:pPr>
              <w:spacing w:line="276" w:lineRule="auto"/>
              <w:jc w:val="center"/>
              <w:rPr>
                <w:rFonts w:ascii="PT Astra Serif" w:eastAsia="Calibri" w:hAnsi="PT Astra Serif"/>
                <w:lang w:eastAsia="en-US"/>
              </w:rPr>
            </w:pPr>
            <w:r w:rsidRPr="007B6F2E">
              <w:rPr>
                <w:rFonts w:ascii="PT Astra Serif" w:hAnsi="PT Astra Serif"/>
              </w:rPr>
              <w:t>местный бюджет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FC8FC53" w14:textId="4386BAA3" w:rsidR="007B6F2E" w:rsidRPr="007B6F2E" w:rsidRDefault="007B6F2E" w:rsidP="007B6F2E">
            <w:pPr>
              <w:spacing w:line="276" w:lineRule="auto"/>
              <w:jc w:val="center"/>
              <w:rPr>
                <w:rFonts w:ascii="PT Astra Serif" w:hAnsi="PT Astra Serif"/>
              </w:rPr>
            </w:pPr>
            <w:r w:rsidRPr="007B6F2E">
              <w:rPr>
                <w:rFonts w:ascii="PT Astra Serif" w:hAnsi="PT Astra Serif" w:cs="Calibri"/>
                <w:color w:val="000000"/>
                <w:lang w:eastAsia="ru-RU"/>
              </w:rPr>
              <w:t>2 522 055,2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C84BEE9" w14:textId="22B2CA25" w:rsidR="007B6F2E" w:rsidRPr="007B6F2E" w:rsidRDefault="007B6F2E" w:rsidP="007B6F2E">
            <w:pPr>
              <w:spacing w:line="276" w:lineRule="auto"/>
              <w:jc w:val="center"/>
              <w:rPr>
                <w:rFonts w:ascii="PT Astra Serif" w:hAnsi="PT Astra Serif"/>
              </w:rPr>
            </w:pPr>
            <w:r w:rsidRPr="007B6F2E">
              <w:rPr>
                <w:rFonts w:ascii="PT Astra Serif" w:hAnsi="PT Astra Serif" w:cs="Calibri"/>
                <w:color w:val="000000"/>
                <w:lang w:eastAsia="ru-RU"/>
              </w:rPr>
              <w:t>2 479 972,7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B9CEAC8" w14:textId="4001B97E" w:rsidR="007B6F2E" w:rsidRPr="007B6F2E" w:rsidRDefault="007B6F2E" w:rsidP="007B6F2E">
            <w:pPr>
              <w:spacing w:line="276" w:lineRule="auto"/>
              <w:jc w:val="center"/>
              <w:rPr>
                <w:rFonts w:ascii="PT Astra Serif" w:hAnsi="PT Astra Serif"/>
              </w:rPr>
            </w:pPr>
            <w:r w:rsidRPr="007B6F2E">
              <w:rPr>
                <w:rFonts w:ascii="PT Astra Serif" w:hAnsi="PT Astra Serif" w:cs="Calibri"/>
                <w:color w:val="000000"/>
                <w:lang w:eastAsia="ru-RU"/>
              </w:rPr>
              <w:t>98,3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DE7B122" w14:textId="1D35FEA0" w:rsidR="007B6F2E" w:rsidRPr="007B6F2E" w:rsidRDefault="007B6F2E" w:rsidP="007B6F2E">
            <w:pPr>
              <w:spacing w:line="276" w:lineRule="auto"/>
              <w:jc w:val="center"/>
              <w:rPr>
                <w:rFonts w:ascii="PT Astra Serif" w:eastAsia="Calibri" w:hAnsi="PT Astra Serif"/>
                <w:lang w:eastAsia="en-US"/>
              </w:rPr>
            </w:pPr>
            <w:r w:rsidRPr="007B6F2E">
              <w:rPr>
                <w:rFonts w:ascii="PT Astra Serif" w:hAnsi="PT Astra Serif" w:cs="Calibri"/>
                <w:color w:val="000000"/>
                <w:lang w:eastAsia="ru-RU"/>
              </w:rPr>
              <w:t>2 860 489,6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C831AD9" w14:textId="3B761086" w:rsidR="007B6F2E" w:rsidRPr="007B6F2E" w:rsidRDefault="007B6F2E" w:rsidP="007B6F2E">
            <w:pPr>
              <w:spacing w:line="276" w:lineRule="auto"/>
              <w:jc w:val="center"/>
              <w:rPr>
                <w:rFonts w:ascii="PT Astra Serif" w:eastAsia="Calibri" w:hAnsi="PT Astra Serif"/>
                <w:lang w:eastAsia="en-US"/>
              </w:rPr>
            </w:pPr>
            <w:r w:rsidRPr="007B6F2E">
              <w:rPr>
                <w:rFonts w:ascii="PT Astra Serif" w:hAnsi="PT Astra Serif" w:cs="Calibri"/>
                <w:color w:val="000000"/>
                <w:lang w:eastAsia="ru-RU"/>
              </w:rPr>
              <w:t>2 784 65,7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CA9EB32" w14:textId="3B64BAB3" w:rsidR="007B6F2E" w:rsidRPr="007B6F2E" w:rsidRDefault="007B6F2E" w:rsidP="007B6F2E">
            <w:pPr>
              <w:spacing w:line="276" w:lineRule="auto"/>
              <w:jc w:val="center"/>
              <w:rPr>
                <w:rFonts w:ascii="PT Astra Serif" w:eastAsia="Calibri" w:hAnsi="PT Astra Serif"/>
                <w:lang w:eastAsia="en-US"/>
              </w:rPr>
            </w:pPr>
            <w:r w:rsidRPr="007B6F2E">
              <w:rPr>
                <w:rFonts w:ascii="PT Astra Serif" w:hAnsi="PT Astra Serif" w:cs="Calibri"/>
                <w:color w:val="000000"/>
                <w:lang w:eastAsia="ru-RU"/>
              </w:rPr>
              <w:t>97,4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DB0BA61" w14:textId="225B2C96" w:rsidR="007B6F2E" w:rsidRPr="007B6F2E" w:rsidRDefault="007B6F2E" w:rsidP="007B6F2E">
            <w:pPr>
              <w:spacing w:line="276" w:lineRule="auto"/>
              <w:jc w:val="center"/>
              <w:rPr>
                <w:rFonts w:ascii="PT Astra Serif" w:eastAsia="Calibri" w:hAnsi="PT Astra Serif"/>
                <w:lang w:eastAsia="en-US"/>
              </w:rPr>
            </w:pPr>
            <w:r w:rsidRPr="007B6F2E">
              <w:rPr>
                <w:rFonts w:ascii="PT Astra Serif" w:hAnsi="PT Astra Serif" w:cs="Calibri"/>
                <w:color w:val="000000"/>
                <w:lang w:eastAsia="ru-RU"/>
              </w:rPr>
              <w:t>-1,0</w:t>
            </w:r>
          </w:p>
        </w:tc>
      </w:tr>
      <w:tr w:rsidR="007B6F2E" w:rsidRPr="00F43352" w14:paraId="7A241FCE" w14:textId="77777777" w:rsidTr="005E1E1E">
        <w:tc>
          <w:tcPr>
            <w:tcW w:w="1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8AF313" w14:textId="00DF3818" w:rsidR="007B6F2E" w:rsidRPr="007B6F2E" w:rsidRDefault="007B6F2E" w:rsidP="007B6F2E">
            <w:pPr>
              <w:spacing w:line="276" w:lineRule="auto"/>
              <w:jc w:val="center"/>
              <w:rPr>
                <w:rFonts w:ascii="PT Astra Serif" w:hAnsi="PT Astra Serif"/>
              </w:rPr>
            </w:pPr>
            <w:r w:rsidRPr="007B6F2E">
              <w:rPr>
                <w:rFonts w:ascii="PT Astra Serif" w:hAnsi="PT Astra Serif"/>
              </w:rPr>
              <w:t>Фонд развития территорий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99BF865" w14:textId="656DD951" w:rsidR="007B6F2E" w:rsidRPr="007B6F2E" w:rsidRDefault="007B6F2E" w:rsidP="007B6F2E">
            <w:pPr>
              <w:spacing w:line="276" w:lineRule="auto"/>
              <w:jc w:val="center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7B6F2E">
              <w:rPr>
                <w:rFonts w:ascii="PT Astra Serif" w:hAnsi="PT Astra Serif" w:cs="Calibri"/>
                <w:color w:val="000000"/>
                <w:lang w:eastAsia="ru-RU"/>
              </w:rPr>
              <w:t>3 691,0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F950206" w14:textId="4236E7C5" w:rsidR="007B6F2E" w:rsidRPr="007B6F2E" w:rsidRDefault="007B6F2E" w:rsidP="007B6F2E">
            <w:pPr>
              <w:spacing w:line="276" w:lineRule="auto"/>
              <w:jc w:val="center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7B6F2E">
              <w:rPr>
                <w:rFonts w:ascii="PT Astra Serif" w:hAnsi="PT Astra Serif" w:cs="Calibri"/>
                <w:color w:val="000000"/>
                <w:lang w:eastAsia="ru-RU"/>
              </w:rPr>
              <w:t>3 691,0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27B7707" w14:textId="4F664742" w:rsidR="007B6F2E" w:rsidRPr="007B6F2E" w:rsidRDefault="007B6F2E" w:rsidP="007B6F2E">
            <w:pPr>
              <w:spacing w:line="276" w:lineRule="auto"/>
              <w:jc w:val="center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7B6F2E">
              <w:rPr>
                <w:rFonts w:ascii="PT Astra Serif" w:hAnsi="PT Astra Serif" w:cs="Calibri"/>
                <w:color w:val="000000"/>
                <w:lang w:eastAsia="ru-RU"/>
              </w:rPr>
              <w:t>100,0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591E8A9" w14:textId="21C88EE3" w:rsidR="007B6F2E" w:rsidRPr="007B6F2E" w:rsidRDefault="007B6F2E" w:rsidP="007B6F2E">
            <w:pPr>
              <w:spacing w:line="276" w:lineRule="auto"/>
              <w:jc w:val="center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7B6F2E">
              <w:rPr>
                <w:rFonts w:ascii="PT Astra Serif" w:hAnsi="PT Astra Serif" w:cs="Calibri"/>
                <w:color w:val="000000"/>
                <w:lang w:eastAsia="ru-RU"/>
              </w:rPr>
              <w:t>53 836,9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997802D" w14:textId="261E6120" w:rsidR="007B6F2E" w:rsidRPr="007B6F2E" w:rsidRDefault="007B6F2E" w:rsidP="007B6F2E">
            <w:pPr>
              <w:spacing w:line="276" w:lineRule="auto"/>
              <w:jc w:val="center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7B6F2E">
              <w:rPr>
                <w:rFonts w:ascii="PT Astra Serif" w:hAnsi="PT Astra Serif" w:cs="Calibri"/>
                <w:color w:val="000000"/>
                <w:lang w:eastAsia="ru-RU"/>
              </w:rPr>
              <w:t>53 836,9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41D1498" w14:textId="7680C71D" w:rsidR="007B6F2E" w:rsidRPr="007B6F2E" w:rsidRDefault="007B6F2E" w:rsidP="007B6F2E">
            <w:pPr>
              <w:spacing w:line="276" w:lineRule="auto"/>
              <w:jc w:val="center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7B6F2E">
              <w:rPr>
                <w:rFonts w:ascii="PT Astra Serif" w:hAnsi="PT Astra Serif" w:cs="Calibri"/>
                <w:color w:val="000000"/>
                <w:lang w:eastAsia="ru-RU"/>
              </w:rPr>
              <w:t>100,0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AABC152" w14:textId="4563901B" w:rsidR="007B6F2E" w:rsidRPr="007B6F2E" w:rsidRDefault="007B6F2E" w:rsidP="007B6F2E">
            <w:pPr>
              <w:spacing w:line="276" w:lineRule="auto"/>
              <w:jc w:val="center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7B6F2E">
              <w:rPr>
                <w:rFonts w:ascii="PT Astra Serif" w:hAnsi="PT Astra Serif" w:cs="Calibri"/>
                <w:color w:val="000000"/>
                <w:lang w:eastAsia="ru-RU"/>
              </w:rPr>
              <w:t>0,0</w:t>
            </w:r>
          </w:p>
        </w:tc>
      </w:tr>
      <w:tr w:rsidR="007B6F2E" w:rsidRPr="00F43352" w14:paraId="7687B2AD" w14:textId="77777777" w:rsidTr="005E1E1E">
        <w:trPr>
          <w:trHeight w:val="54"/>
        </w:trPr>
        <w:tc>
          <w:tcPr>
            <w:tcW w:w="1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CF96BC" w14:textId="77777777" w:rsidR="007B6F2E" w:rsidRPr="007B6F2E" w:rsidRDefault="007B6F2E" w:rsidP="007B6F2E">
            <w:pPr>
              <w:spacing w:line="276" w:lineRule="auto"/>
              <w:jc w:val="center"/>
              <w:rPr>
                <w:rFonts w:ascii="PT Astra Serif" w:eastAsia="Calibri" w:hAnsi="PT Astra Serif"/>
                <w:lang w:eastAsia="en-US"/>
              </w:rPr>
            </w:pPr>
            <w:r w:rsidRPr="007B6F2E">
              <w:rPr>
                <w:rFonts w:ascii="PT Astra Serif" w:hAnsi="PT Astra Serif"/>
              </w:rPr>
              <w:t>иные источники финансирования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FD6AFBF" w14:textId="7393255B" w:rsidR="007B6F2E" w:rsidRPr="007B6F2E" w:rsidRDefault="007B6F2E" w:rsidP="007B6F2E">
            <w:pPr>
              <w:spacing w:line="276" w:lineRule="auto"/>
              <w:jc w:val="center"/>
              <w:rPr>
                <w:rFonts w:ascii="PT Astra Serif" w:hAnsi="PT Astra Serif"/>
              </w:rPr>
            </w:pPr>
            <w:r w:rsidRPr="007B6F2E">
              <w:rPr>
                <w:rFonts w:ascii="PT Astra Serif" w:hAnsi="PT Astra Serif" w:cs="Calibri"/>
                <w:color w:val="000000"/>
                <w:lang w:eastAsia="ru-RU"/>
              </w:rPr>
              <w:t>406 954,9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A20F933" w14:textId="6F0CFE01" w:rsidR="007B6F2E" w:rsidRPr="007B6F2E" w:rsidRDefault="007B6F2E" w:rsidP="007B6F2E">
            <w:pPr>
              <w:spacing w:line="276" w:lineRule="auto"/>
              <w:jc w:val="center"/>
              <w:rPr>
                <w:rFonts w:ascii="PT Astra Serif" w:hAnsi="PT Astra Serif"/>
              </w:rPr>
            </w:pPr>
            <w:r w:rsidRPr="007B6F2E">
              <w:rPr>
                <w:rFonts w:ascii="PT Astra Serif" w:hAnsi="PT Astra Serif" w:cs="Calibri"/>
                <w:color w:val="000000"/>
                <w:lang w:eastAsia="ru-RU"/>
              </w:rPr>
              <w:t>299 480,6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E04BF98" w14:textId="60796692" w:rsidR="007B6F2E" w:rsidRPr="007B6F2E" w:rsidRDefault="007B6F2E" w:rsidP="007B6F2E">
            <w:pPr>
              <w:spacing w:line="276" w:lineRule="auto"/>
              <w:jc w:val="center"/>
              <w:rPr>
                <w:rFonts w:ascii="PT Astra Serif" w:hAnsi="PT Astra Serif"/>
              </w:rPr>
            </w:pPr>
            <w:r w:rsidRPr="007B6F2E">
              <w:rPr>
                <w:rFonts w:ascii="PT Astra Serif" w:hAnsi="PT Astra Serif" w:cs="Calibri"/>
                <w:color w:val="000000"/>
                <w:lang w:eastAsia="ru-RU"/>
              </w:rPr>
              <w:t xml:space="preserve">73,6 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736E830" w14:textId="2C60D2C5" w:rsidR="007B6F2E" w:rsidRPr="007B6F2E" w:rsidRDefault="007B6F2E" w:rsidP="007B6F2E">
            <w:pPr>
              <w:spacing w:line="276" w:lineRule="auto"/>
              <w:jc w:val="center"/>
              <w:rPr>
                <w:rFonts w:ascii="PT Astra Serif" w:eastAsia="Calibri" w:hAnsi="PT Astra Serif"/>
                <w:lang w:eastAsia="en-US"/>
              </w:rPr>
            </w:pPr>
            <w:r w:rsidRPr="007B6F2E">
              <w:rPr>
                <w:rFonts w:ascii="PT Astra Serif" w:hAnsi="PT Astra Serif" w:cs="Calibri"/>
                <w:color w:val="000000"/>
                <w:lang w:eastAsia="ru-RU"/>
              </w:rPr>
              <w:t>193 170,0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076353B" w14:textId="1982A057" w:rsidR="007B6F2E" w:rsidRPr="007B6F2E" w:rsidRDefault="007B6F2E" w:rsidP="007B6F2E">
            <w:pPr>
              <w:spacing w:line="276" w:lineRule="auto"/>
              <w:jc w:val="center"/>
              <w:rPr>
                <w:rFonts w:ascii="PT Astra Serif" w:eastAsia="Calibri" w:hAnsi="PT Astra Serif"/>
                <w:lang w:eastAsia="en-US"/>
              </w:rPr>
            </w:pPr>
            <w:r w:rsidRPr="007B6F2E">
              <w:rPr>
                <w:rFonts w:ascii="PT Astra Serif" w:hAnsi="PT Astra Serif" w:cs="Calibri"/>
                <w:color w:val="000000"/>
                <w:lang w:eastAsia="ru-RU"/>
              </w:rPr>
              <w:t>183 4557,4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1E4F053" w14:textId="434DFC1A" w:rsidR="007B6F2E" w:rsidRPr="007B6F2E" w:rsidRDefault="007B6F2E" w:rsidP="007B6F2E">
            <w:pPr>
              <w:spacing w:line="276" w:lineRule="auto"/>
              <w:jc w:val="center"/>
              <w:rPr>
                <w:rFonts w:ascii="PT Astra Serif" w:eastAsia="Calibri" w:hAnsi="PT Astra Serif"/>
                <w:lang w:eastAsia="en-US"/>
              </w:rPr>
            </w:pPr>
            <w:r w:rsidRPr="007B6F2E">
              <w:rPr>
                <w:rFonts w:ascii="PT Astra Serif" w:hAnsi="PT Astra Serif" w:cs="Calibri"/>
                <w:color w:val="000000"/>
                <w:lang w:eastAsia="ru-RU"/>
              </w:rPr>
              <w:t>95,0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6E47C77" w14:textId="21CD4AC3" w:rsidR="007B6F2E" w:rsidRPr="007B6F2E" w:rsidRDefault="007B6F2E" w:rsidP="007B6F2E">
            <w:pPr>
              <w:spacing w:line="276" w:lineRule="auto"/>
              <w:jc w:val="center"/>
              <w:rPr>
                <w:rFonts w:ascii="PT Astra Serif" w:eastAsia="Calibri" w:hAnsi="PT Astra Serif"/>
                <w:lang w:eastAsia="en-US"/>
              </w:rPr>
            </w:pPr>
            <w:r w:rsidRPr="007B6F2E">
              <w:rPr>
                <w:rFonts w:ascii="PT Astra Serif" w:hAnsi="PT Astra Serif" w:cs="Calibri"/>
                <w:color w:val="000000"/>
                <w:lang w:eastAsia="ru-RU"/>
              </w:rPr>
              <w:t>21,4</w:t>
            </w:r>
          </w:p>
        </w:tc>
      </w:tr>
    </w:tbl>
    <w:p w14:paraId="0523A8F6" w14:textId="77777777" w:rsidR="007B6F2E" w:rsidRDefault="007B6F2E" w:rsidP="008170D9">
      <w:pPr>
        <w:suppressAutoHyphens/>
        <w:ind w:firstLine="709"/>
        <w:jc w:val="center"/>
        <w:rPr>
          <w:rFonts w:ascii="PT Astra Serif" w:hAnsi="PT Astra Serif"/>
          <w:b/>
          <w:sz w:val="24"/>
          <w:szCs w:val="24"/>
          <w:highlight w:val="yellow"/>
        </w:rPr>
      </w:pPr>
    </w:p>
    <w:p w14:paraId="4EDE81B2" w14:textId="5BB9E218" w:rsidR="008170D9" w:rsidRPr="002C1567" w:rsidRDefault="008170D9" w:rsidP="008170D9">
      <w:pPr>
        <w:suppressAutoHyphens/>
        <w:ind w:firstLine="709"/>
        <w:jc w:val="center"/>
        <w:rPr>
          <w:rFonts w:ascii="PT Astra Serif" w:hAnsi="PT Astra Serif"/>
          <w:b/>
          <w:sz w:val="24"/>
          <w:szCs w:val="24"/>
        </w:rPr>
      </w:pPr>
      <w:r w:rsidRPr="002C1567">
        <w:rPr>
          <w:rFonts w:ascii="PT Astra Serif" w:hAnsi="PT Astra Serif"/>
          <w:b/>
          <w:sz w:val="24"/>
          <w:szCs w:val="24"/>
        </w:rPr>
        <w:t>Информация об исполнении муниципальных программ</w:t>
      </w:r>
    </w:p>
    <w:p w14:paraId="49226467" w14:textId="1C1F1015" w:rsidR="008170D9" w:rsidRPr="002C1567" w:rsidRDefault="008170D9" w:rsidP="008170D9">
      <w:pPr>
        <w:suppressAutoHyphens/>
        <w:ind w:firstLine="709"/>
        <w:jc w:val="center"/>
        <w:rPr>
          <w:rFonts w:ascii="PT Astra Serif" w:hAnsi="PT Astra Serif"/>
          <w:b/>
          <w:sz w:val="24"/>
          <w:szCs w:val="24"/>
        </w:rPr>
      </w:pPr>
      <w:r w:rsidRPr="002C1567">
        <w:rPr>
          <w:rFonts w:ascii="PT Astra Serif" w:hAnsi="PT Astra Serif"/>
          <w:b/>
          <w:sz w:val="24"/>
          <w:szCs w:val="24"/>
        </w:rPr>
        <w:t xml:space="preserve">по состоянию на </w:t>
      </w:r>
      <w:r w:rsidR="002C1567" w:rsidRPr="002C1567">
        <w:rPr>
          <w:rFonts w:ascii="PT Astra Serif" w:hAnsi="PT Astra Serif"/>
          <w:b/>
          <w:sz w:val="24"/>
          <w:szCs w:val="24"/>
        </w:rPr>
        <w:t>31</w:t>
      </w:r>
      <w:r w:rsidRPr="002C1567">
        <w:rPr>
          <w:rFonts w:ascii="PT Astra Serif" w:hAnsi="PT Astra Serif"/>
          <w:b/>
          <w:sz w:val="24"/>
          <w:szCs w:val="24"/>
        </w:rPr>
        <w:t>.</w:t>
      </w:r>
      <w:r w:rsidR="002C1567" w:rsidRPr="002C1567">
        <w:rPr>
          <w:rFonts w:ascii="PT Astra Serif" w:hAnsi="PT Astra Serif"/>
          <w:b/>
          <w:sz w:val="24"/>
          <w:szCs w:val="24"/>
        </w:rPr>
        <w:t>12</w:t>
      </w:r>
      <w:r w:rsidRPr="002C1567">
        <w:rPr>
          <w:rFonts w:ascii="PT Astra Serif" w:hAnsi="PT Astra Serif"/>
          <w:b/>
          <w:sz w:val="24"/>
          <w:szCs w:val="24"/>
        </w:rPr>
        <w:t>.2025</w:t>
      </w:r>
    </w:p>
    <w:p w14:paraId="47729BFC" w14:textId="77777777" w:rsidR="008170D9" w:rsidRPr="00F43352" w:rsidRDefault="008170D9" w:rsidP="008170D9">
      <w:pPr>
        <w:suppressAutoHyphens/>
        <w:ind w:firstLine="709"/>
        <w:jc w:val="both"/>
        <w:rPr>
          <w:highlight w:val="yellow"/>
        </w:rPr>
      </w:pPr>
    </w:p>
    <w:tbl>
      <w:tblPr>
        <w:tblW w:w="8946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3"/>
        <w:gridCol w:w="3056"/>
        <w:gridCol w:w="1963"/>
        <w:gridCol w:w="2006"/>
        <w:gridCol w:w="1418"/>
      </w:tblGrid>
      <w:tr w:rsidR="008170D9" w:rsidRPr="00F43352" w14:paraId="1D96185F" w14:textId="77777777" w:rsidTr="008170D9">
        <w:trPr>
          <w:trHeight w:val="1069"/>
          <w:tblHeader/>
        </w:trPr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D6E0DA" w14:textId="77777777" w:rsidR="008170D9" w:rsidRPr="00302B2B" w:rsidRDefault="008170D9">
            <w:pPr>
              <w:rPr>
                <w:b/>
                <w:bCs/>
                <w:color w:val="000000"/>
                <w:lang w:eastAsia="ru-RU"/>
              </w:rPr>
            </w:pPr>
            <w:r w:rsidRPr="00302B2B">
              <w:rPr>
                <w:b/>
                <w:bCs/>
                <w:color w:val="000000"/>
                <w:lang w:eastAsia="ru-RU"/>
              </w:rPr>
              <w:t xml:space="preserve">№ </w:t>
            </w:r>
            <w:proofErr w:type="gramStart"/>
            <w:r w:rsidRPr="00302B2B">
              <w:rPr>
                <w:b/>
                <w:bCs/>
                <w:color w:val="000000"/>
                <w:lang w:eastAsia="ru-RU"/>
              </w:rPr>
              <w:t>п</w:t>
            </w:r>
            <w:proofErr w:type="gramEnd"/>
            <w:r w:rsidRPr="00302B2B">
              <w:rPr>
                <w:b/>
                <w:bCs/>
                <w:color w:val="000000"/>
                <w:lang w:eastAsia="ru-RU"/>
              </w:rPr>
              <w:t>/п</w:t>
            </w:r>
          </w:p>
        </w:tc>
        <w:tc>
          <w:tcPr>
            <w:tcW w:w="3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7CB78D" w14:textId="77777777" w:rsidR="008170D9" w:rsidRPr="00302B2B" w:rsidRDefault="008170D9">
            <w:pPr>
              <w:jc w:val="center"/>
              <w:rPr>
                <w:b/>
                <w:bCs/>
                <w:color w:val="000000"/>
                <w:lang w:eastAsia="ru-RU"/>
              </w:rPr>
            </w:pPr>
            <w:r w:rsidRPr="00302B2B">
              <w:rPr>
                <w:b/>
                <w:bCs/>
                <w:color w:val="000000"/>
                <w:lang w:eastAsia="ru-RU"/>
              </w:rPr>
              <w:t>Наименование программы</w:t>
            </w: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9A8A71" w14:textId="77777777" w:rsidR="008170D9" w:rsidRPr="00302B2B" w:rsidRDefault="008170D9">
            <w:pPr>
              <w:jc w:val="center"/>
              <w:rPr>
                <w:b/>
                <w:bCs/>
                <w:color w:val="000000"/>
                <w:lang w:eastAsia="ru-RU"/>
              </w:rPr>
            </w:pPr>
            <w:r w:rsidRPr="00302B2B">
              <w:rPr>
                <w:b/>
                <w:bCs/>
                <w:color w:val="000000"/>
                <w:lang w:eastAsia="ru-RU"/>
              </w:rPr>
              <w:t xml:space="preserve">Предусмотрено по программе, </w:t>
            </w:r>
          </w:p>
          <w:p w14:paraId="1ABDF24F" w14:textId="77777777" w:rsidR="008170D9" w:rsidRPr="00302B2B" w:rsidRDefault="008170D9">
            <w:pPr>
              <w:jc w:val="center"/>
              <w:rPr>
                <w:b/>
                <w:bCs/>
                <w:color w:val="000000"/>
                <w:lang w:eastAsia="ru-RU"/>
              </w:rPr>
            </w:pPr>
            <w:r w:rsidRPr="00302B2B">
              <w:rPr>
                <w:b/>
                <w:bCs/>
                <w:color w:val="000000"/>
                <w:lang w:eastAsia="ru-RU"/>
              </w:rPr>
              <w:t>тыс. рублей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0591B3" w14:textId="77777777" w:rsidR="008170D9" w:rsidRPr="00302B2B" w:rsidRDefault="008170D9">
            <w:pPr>
              <w:jc w:val="center"/>
              <w:rPr>
                <w:b/>
                <w:bCs/>
                <w:color w:val="000000"/>
                <w:lang w:eastAsia="ru-RU"/>
              </w:rPr>
            </w:pPr>
            <w:r w:rsidRPr="00302B2B">
              <w:rPr>
                <w:b/>
                <w:bCs/>
                <w:color w:val="000000"/>
                <w:lang w:eastAsia="ru-RU"/>
              </w:rPr>
              <w:t xml:space="preserve">Профинансировано и освоено, </w:t>
            </w:r>
            <w:r w:rsidRPr="00302B2B">
              <w:rPr>
                <w:b/>
                <w:bCs/>
                <w:color w:val="000000"/>
                <w:lang w:eastAsia="ru-RU"/>
              </w:rPr>
              <w:br/>
              <w:t>тыс. рублей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B34110" w14:textId="77777777" w:rsidR="008170D9" w:rsidRPr="00302B2B" w:rsidRDefault="008170D9">
            <w:pPr>
              <w:jc w:val="center"/>
              <w:rPr>
                <w:b/>
                <w:bCs/>
                <w:color w:val="000000"/>
                <w:lang w:eastAsia="ru-RU"/>
              </w:rPr>
            </w:pPr>
            <w:r w:rsidRPr="00302B2B">
              <w:rPr>
                <w:b/>
                <w:bCs/>
                <w:color w:val="000000"/>
                <w:lang w:eastAsia="ru-RU"/>
              </w:rPr>
              <w:t>Исполнено, %</w:t>
            </w:r>
          </w:p>
          <w:p w14:paraId="4BD3F620" w14:textId="77777777" w:rsidR="008170D9" w:rsidRPr="00302B2B" w:rsidRDefault="008170D9">
            <w:pPr>
              <w:jc w:val="center"/>
              <w:rPr>
                <w:b/>
                <w:bCs/>
                <w:color w:val="000000"/>
                <w:lang w:eastAsia="ru-RU"/>
              </w:rPr>
            </w:pPr>
            <w:r w:rsidRPr="00302B2B">
              <w:rPr>
                <w:b/>
                <w:bCs/>
                <w:color w:val="000000"/>
                <w:lang w:eastAsia="ru-RU"/>
              </w:rPr>
              <w:t>гр. 4 / гр. 3</w:t>
            </w:r>
          </w:p>
        </w:tc>
      </w:tr>
      <w:tr w:rsidR="008170D9" w:rsidRPr="00F43352" w14:paraId="36BA79F6" w14:textId="77777777" w:rsidTr="008170D9">
        <w:trPr>
          <w:trHeight w:val="300"/>
          <w:tblHeader/>
        </w:trPr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31B9D3" w14:textId="77777777" w:rsidR="008170D9" w:rsidRPr="00302B2B" w:rsidRDefault="008170D9">
            <w:pPr>
              <w:jc w:val="center"/>
              <w:rPr>
                <w:color w:val="000000"/>
                <w:lang w:eastAsia="ru-RU"/>
              </w:rPr>
            </w:pPr>
            <w:r w:rsidRPr="00302B2B">
              <w:rPr>
                <w:color w:val="000000"/>
                <w:lang w:eastAsia="ru-RU"/>
              </w:rPr>
              <w:t>1</w:t>
            </w:r>
          </w:p>
        </w:tc>
        <w:tc>
          <w:tcPr>
            <w:tcW w:w="3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B287CD" w14:textId="77777777" w:rsidR="008170D9" w:rsidRPr="00302B2B" w:rsidRDefault="008170D9">
            <w:pPr>
              <w:jc w:val="center"/>
              <w:rPr>
                <w:color w:val="000000"/>
                <w:lang w:eastAsia="ru-RU"/>
              </w:rPr>
            </w:pPr>
            <w:r w:rsidRPr="00302B2B">
              <w:rPr>
                <w:color w:val="000000"/>
                <w:lang w:eastAsia="ru-RU"/>
              </w:rPr>
              <w:t>2</w:t>
            </w: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10AD80" w14:textId="77777777" w:rsidR="008170D9" w:rsidRPr="00302B2B" w:rsidRDefault="008170D9">
            <w:pPr>
              <w:jc w:val="center"/>
              <w:rPr>
                <w:color w:val="000000"/>
                <w:lang w:eastAsia="ru-RU"/>
              </w:rPr>
            </w:pPr>
            <w:r w:rsidRPr="00302B2B">
              <w:rPr>
                <w:color w:val="000000"/>
                <w:lang w:eastAsia="ru-RU"/>
              </w:rPr>
              <w:t>3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DCBBCD" w14:textId="77777777" w:rsidR="008170D9" w:rsidRPr="00302B2B" w:rsidRDefault="008170D9">
            <w:pPr>
              <w:jc w:val="center"/>
              <w:rPr>
                <w:color w:val="000000"/>
                <w:lang w:eastAsia="ru-RU"/>
              </w:rPr>
            </w:pPr>
            <w:r w:rsidRPr="00302B2B">
              <w:rPr>
                <w:color w:val="000000"/>
                <w:lang w:eastAsia="ru-RU"/>
              </w:rPr>
              <w:t>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1D7911" w14:textId="77777777" w:rsidR="008170D9" w:rsidRPr="00302B2B" w:rsidRDefault="008170D9">
            <w:pPr>
              <w:jc w:val="center"/>
              <w:rPr>
                <w:color w:val="000000"/>
                <w:lang w:eastAsia="ru-RU"/>
              </w:rPr>
            </w:pPr>
            <w:r w:rsidRPr="00302B2B">
              <w:rPr>
                <w:color w:val="000000"/>
                <w:lang w:eastAsia="ru-RU"/>
              </w:rPr>
              <w:t>5</w:t>
            </w:r>
          </w:p>
        </w:tc>
      </w:tr>
      <w:tr w:rsidR="00302B2B" w:rsidRPr="00F43352" w14:paraId="77872B6D" w14:textId="77777777" w:rsidTr="005E1E1E">
        <w:trPr>
          <w:trHeight w:val="300"/>
        </w:trPr>
        <w:tc>
          <w:tcPr>
            <w:tcW w:w="5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E5A4B7" w14:textId="77777777" w:rsidR="00302B2B" w:rsidRPr="00302B2B" w:rsidRDefault="00302B2B" w:rsidP="00302B2B">
            <w:pPr>
              <w:jc w:val="center"/>
              <w:rPr>
                <w:color w:val="000000"/>
              </w:rPr>
            </w:pPr>
            <w:r w:rsidRPr="00302B2B">
              <w:rPr>
                <w:color w:val="000000"/>
              </w:rPr>
              <w:t>1</w:t>
            </w:r>
          </w:p>
        </w:tc>
        <w:tc>
          <w:tcPr>
            <w:tcW w:w="3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ECCBDC" w14:textId="77777777" w:rsidR="00302B2B" w:rsidRPr="00302B2B" w:rsidRDefault="00302B2B" w:rsidP="00302B2B">
            <w:pPr>
              <w:jc w:val="both"/>
              <w:rPr>
                <w:color w:val="000000"/>
              </w:rPr>
            </w:pPr>
            <w:r w:rsidRPr="00302B2B">
              <w:rPr>
                <w:color w:val="000000"/>
              </w:rPr>
              <w:t>«Развитие образования»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555866D" w14:textId="5B1AA0EF" w:rsidR="00302B2B" w:rsidRPr="00302B2B" w:rsidRDefault="00302B2B" w:rsidP="00302B2B">
            <w:pPr>
              <w:jc w:val="right"/>
              <w:rPr>
                <w:rFonts w:ascii="PT Astra Serif" w:hAnsi="PT Astra Serif" w:cs="Calibri"/>
                <w:b/>
                <w:bCs/>
                <w:color w:val="000000"/>
              </w:rPr>
            </w:pPr>
            <w:r w:rsidRPr="00302B2B">
              <w:rPr>
                <w:rFonts w:ascii="PT Astra Serif" w:hAnsi="PT Astra Serif" w:cs="Calibri"/>
                <w:b/>
                <w:bCs/>
                <w:color w:val="000000"/>
                <w:lang w:eastAsia="ru-RU"/>
              </w:rPr>
              <w:t xml:space="preserve">2 688 913,6  </w:t>
            </w:r>
          </w:p>
        </w:tc>
        <w:tc>
          <w:tcPr>
            <w:tcW w:w="2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D12AC5C" w14:textId="279CCE90" w:rsidR="00302B2B" w:rsidRPr="00302B2B" w:rsidRDefault="00302B2B" w:rsidP="00302B2B">
            <w:pPr>
              <w:jc w:val="right"/>
              <w:rPr>
                <w:rFonts w:ascii="PT Astra Serif" w:hAnsi="PT Astra Serif" w:cs="Calibri"/>
                <w:b/>
                <w:bCs/>
                <w:color w:val="000000"/>
              </w:rPr>
            </w:pPr>
            <w:r w:rsidRPr="00302B2B">
              <w:rPr>
                <w:rFonts w:ascii="PT Astra Serif" w:hAnsi="PT Astra Serif" w:cs="Calibri"/>
                <w:b/>
                <w:bCs/>
                <w:color w:val="000000"/>
                <w:lang w:eastAsia="ru-RU"/>
              </w:rPr>
              <w:t xml:space="preserve">2 663 287,4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06B1812" w14:textId="45AD26B4" w:rsidR="00302B2B" w:rsidRPr="00302B2B" w:rsidRDefault="00302B2B" w:rsidP="00302B2B">
            <w:pPr>
              <w:jc w:val="right"/>
              <w:rPr>
                <w:b/>
                <w:bCs/>
                <w:color w:val="000000"/>
              </w:rPr>
            </w:pPr>
            <w:r w:rsidRPr="00302B2B">
              <w:rPr>
                <w:b/>
                <w:bCs/>
                <w:color w:val="000000"/>
                <w:lang w:eastAsia="ru-RU"/>
              </w:rPr>
              <w:t xml:space="preserve">99,0  </w:t>
            </w:r>
          </w:p>
        </w:tc>
      </w:tr>
      <w:tr w:rsidR="00302B2B" w:rsidRPr="00F43352" w14:paraId="7EA24985" w14:textId="77777777" w:rsidTr="005E1E1E">
        <w:trPr>
          <w:trHeight w:val="30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99D9FA" w14:textId="77777777" w:rsidR="00302B2B" w:rsidRPr="00302B2B" w:rsidRDefault="00302B2B" w:rsidP="00302B2B">
            <w:pPr>
              <w:rPr>
                <w:color w:val="000000"/>
              </w:rPr>
            </w:pPr>
          </w:p>
        </w:tc>
        <w:tc>
          <w:tcPr>
            <w:tcW w:w="3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4C1C86" w14:textId="77777777" w:rsidR="00302B2B" w:rsidRPr="00302B2B" w:rsidRDefault="00302B2B" w:rsidP="00302B2B">
            <w:pPr>
              <w:jc w:val="right"/>
              <w:rPr>
                <w:lang w:eastAsia="ru-RU"/>
              </w:rPr>
            </w:pPr>
            <w:r w:rsidRPr="00302B2B">
              <w:t>федеральный бюджет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6EEE5D7" w14:textId="1EB2B0AB" w:rsidR="00302B2B" w:rsidRPr="00302B2B" w:rsidRDefault="00302B2B" w:rsidP="00302B2B">
            <w:pPr>
              <w:jc w:val="right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302B2B">
              <w:rPr>
                <w:rFonts w:ascii="PT Astra Serif" w:hAnsi="PT Astra Serif" w:cs="Calibri"/>
                <w:color w:val="000000"/>
                <w:lang w:eastAsia="ru-RU"/>
              </w:rPr>
              <w:t xml:space="preserve">68 700,4  </w:t>
            </w:r>
          </w:p>
        </w:tc>
        <w:tc>
          <w:tcPr>
            <w:tcW w:w="2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5F46CE8" w14:textId="48304B77" w:rsidR="00302B2B" w:rsidRPr="00302B2B" w:rsidRDefault="00302B2B" w:rsidP="00302B2B">
            <w:pPr>
              <w:jc w:val="right"/>
              <w:rPr>
                <w:color w:val="000000"/>
                <w:lang w:eastAsia="ru-RU"/>
              </w:rPr>
            </w:pPr>
            <w:r w:rsidRPr="00302B2B">
              <w:rPr>
                <w:color w:val="000000"/>
                <w:lang w:eastAsia="ru-RU"/>
              </w:rPr>
              <w:t xml:space="preserve">68 700,3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D02C73D" w14:textId="7FCBE8AC" w:rsidR="00302B2B" w:rsidRPr="00302B2B" w:rsidRDefault="00302B2B" w:rsidP="00302B2B">
            <w:pPr>
              <w:jc w:val="right"/>
              <w:rPr>
                <w:color w:val="000000"/>
                <w:lang w:eastAsia="ru-RU"/>
              </w:rPr>
            </w:pPr>
            <w:r w:rsidRPr="00302B2B">
              <w:rPr>
                <w:color w:val="000000"/>
                <w:lang w:eastAsia="ru-RU"/>
              </w:rPr>
              <w:t xml:space="preserve">100,0  </w:t>
            </w:r>
          </w:p>
        </w:tc>
      </w:tr>
      <w:tr w:rsidR="00302B2B" w:rsidRPr="00F43352" w14:paraId="362E41B2" w14:textId="77777777" w:rsidTr="005E1E1E">
        <w:trPr>
          <w:trHeight w:val="30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EB75C5" w14:textId="77777777" w:rsidR="00302B2B" w:rsidRPr="00302B2B" w:rsidRDefault="00302B2B" w:rsidP="00302B2B">
            <w:pPr>
              <w:rPr>
                <w:color w:val="000000"/>
              </w:rPr>
            </w:pPr>
          </w:p>
        </w:tc>
        <w:tc>
          <w:tcPr>
            <w:tcW w:w="3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11C330" w14:textId="77777777" w:rsidR="00302B2B" w:rsidRPr="00302B2B" w:rsidRDefault="00302B2B" w:rsidP="00302B2B">
            <w:pPr>
              <w:jc w:val="right"/>
              <w:rPr>
                <w:color w:val="000000"/>
                <w:lang w:eastAsia="ru-RU"/>
              </w:rPr>
            </w:pPr>
            <w:r w:rsidRPr="00302B2B">
              <w:rPr>
                <w:color w:val="000000"/>
              </w:rPr>
              <w:t>бюджет автономного округа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A79B9E4" w14:textId="4CAA0386" w:rsidR="00302B2B" w:rsidRPr="00302B2B" w:rsidRDefault="00302B2B" w:rsidP="00302B2B">
            <w:pPr>
              <w:jc w:val="right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302B2B">
              <w:rPr>
                <w:rFonts w:ascii="PT Astra Serif" w:hAnsi="PT Astra Serif" w:cs="Calibri"/>
                <w:color w:val="000000"/>
                <w:lang w:eastAsia="ru-RU"/>
              </w:rPr>
              <w:t xml:space="preserve">2 017 482,4  </w:t>
            </w:r>
          </w:p>
        </w:tc>
        <w:tc>
          <w:tcPr>
            <w:tcW w:w="2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ADD352D" w14:textId="3155FB08" w:rsidR="00302B2B" w:rsidRPr="00302B2B" w:rsidRDefault="00302B2B" w:rsidP="00302B2B">
            <w:pPr>
              <w:jc w:val="right"/>
              <w:rPr>
                <w:lang w:eastAsia="ru-RU"/>
              </w:rPr>
            </w:pPr>
            <w:r w:rsidRPr="00302B2B">
              <w:rPr>
                <w:lang w:eastAsia="ru-RU"/>
              </w:rPr>
              <w:t xml:space="preserve">2 008 074,4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34DAE8D" w14:textId="4A8C2318" w:rsidR="00302B2B" w:rsidRPr="00302B2B" w:rsidRDefault="00302B2B" w:rsidP="00302B2B">
            <w:pPr>
              <w:jc w:val="right"/>
              <w:rPr>
                <w:color w:val="000000"/>
                <w:lang w:eastAsia="ru-RU"/>
              </w:rPr>
            </w:pPr>
            <w:r w:rsidRPr="00302B2B">
              <w:rPr>
                <w:color w:val="000000"/>
                <w:lang w:eastAsia="ru-RU"/>
              </w:rPr>
              <w:t xml:space="preserve">99,5  </w:t>
            </w:r>
          </w:p>
        </w:tc>
      </w:tr>
      <w:tr w:rsidR="00302B2B" w:rsidRPr="00F43352" w14:paraId="77817518" w14:textId="77777777" w:rsidTr="005E1E1E">
        <w:trPr>
          <w:trHeight w:val="30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9B27C7" w14:textId="77777777" w:rsidR="00302B2B" w:rsidRPr="00302B2B" w:rsidRDefault="00302B2B" w:rsidP="00302B2B">
            <w:pPr>
              <w:rPr>
                <w:color w:val="000000"/>
              </w:rPr>
            </w:pPr>
          </w:p>
        </w:tc>
        <w:tc>
          <w:tcPr>
            <w:tcW w:w="3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51B62B" w14:textId="77777777" w:rsidR="00302B2B" w:rsidRPr="00302B2B" w:rsidRDefault="00302B2B" w:rsidP="00302B2B">
            <w:pPr>
              <w:jc w:val="right"/>
              <w:rPr>
                <w:color w:val="000000"/>
                <w:lang w:eastAsia="ru-RU"/>
              </w:rPr>
            </w:pPr>
            <w:r w:rsidRPr="00302B2B">
              <w:rPr>
                <w:color w:val="000000"/>
              </w:rPr>
              <w:t>местный бюджет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7C63DEE" w14:textId="7D2B2A9A" w:rsidR="00302B2B" w:rsidRPr="00302B2B" w:rsidRDefault="00302B2B" w:rsidP="00302B2B">
            <w:pPr>
              <w:jc w:val="right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302B2B">
              <w:rPr>
                <w:rFonts w:ascii="PT Astra Serif" w:hAnsi="PT Astra Serif" w:cs="Calibri"/>
                <w:color w:val="000000"/>
                <w:lang w:eastAsia="ru-RU"/>
              </w:rPr>
              <w:t xml:space="preserve">478 103,6  </w:t>
            </w:r>
          </w:p>
        </w:tc>
        <w:tc>
          <w:tcPr>
            <w:tcW w:w="2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B4290AD" w14:textId="7C0E62CF" w:rsidR="00302B2B" w:rsidRPr="00302B2B" w:rsidRDefault="00302B2B" w:rsidP="00302B2B">
            <w:pPr>
              <w:jc w:val="right"/>
              <w:rPr>
                <w:color w:val="000000"/>
                <w:lang w:eastAsia="ru-RU"/>
              </w:rPr>
            </w:pPr>
            <w:r w:rsidRPr="00302B2B">
              <w:rPr>
                <w:color w:val="000000"/>
                <w:lang w:eastAsia="ru-RU"/>
              </w:rPr>
              <w:t xml:space="preserve">465 873,4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3B5260D" w14:textId="4EF18B9F" w:rsidR="00302B2B" w:rsidRPr="00302B2B" w:rsidRDefault="00302B2B" w:rsidP="00302B2B">
            <w:pPr>
              <w:jc w:val="right"/>
              <w:rPr>
                <w:color w:val="000000"/>
                <w:lang w:eastAsia="ru-RU"/>
              </w:rPr>
            </w:pPr>
            <w:r w:rsidRPr="00302B2B">
              <w:rPr>
                <w:color w:val="000000"/>
                <w:lang w:eastAsia="ru-RU"/>
              </w:rPr>
              <w:t xml:space="preserve">97,4  </w:t>
            </w:r>
          </w:p>
        </w:tc>
      </w:tr>
      <w:tr w:rsidR="00302B2B" w:rsidRPr="00F43352" w14:paraId="5A9A81D1" w14:textId="77777777" w:rsidTr="005E1E1E">
        <w:trPr>
          <w:trHeight w:val="51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7618A6" w14:textId="77777777" w:rsidR="00302B2B" w:rsidRPr="00302B2B" w:rsidRDefault="00302B2B" w:rsidP="00302B2B">
            <w:pPr>
              <w:rPr>
                <w:color w:val="000000"/>
              </w:rPr>
            </w:pPr>
          </w:p>
        </w:tc>
        <w:tc>
          <w:tcPr>
            <w:tcW w:w="3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9C66C2" w14:textId="77777777" w:rsidR="00302B2B" w:rsidRPr="00302B2B" w:rsidRDefault="00302B2B" w:rsidP="00302B2B">
            <w:pPr>
              <w:jc w:val="right"/>
              <w:rPr>
                <w:color w:val="000000"/>
                <w:lang w:eastAsia="ru-RU"/>
              </w:rPr>
            </w:pPr>
            <w:r w:rsidRPr="00302B2B">
              <w:rPr>
                <w:color w:val="000000"/>
              </w:rPr>
              <w:t>иные источники финансирования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01EDAC6" w14:textId="2386264F" w:rsidR="00302B2B" w:rsidRPr="00302B2B" w:rsidRDefault="00302B2B" w:rsidP="00302B2B">
            <w:pPr>
              <w:jc w:val="right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302B2B">
              <w:rPr>
                <w:rFonts w:ascii="PT Astra Serif" w:hAnsi="PT Astra Serif" w:cs="Calibri"/>
                <w:color w:val="000000"/>
                <w:lang w:eastAsia="ru-RU"/>
              </w:rPr>
              <w:t xml:space="preserve">124 627,2  </w:t>
            </w:r>
          </w:p>
        </w:tc>
        <w:tc>
          <w:tcPr>
            <w:tcW w:w="2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ABB9D8B" w14:textId="6C786C7A" w:rsidR="00302B2B" w:rsidRPr="00302B2B" w:rsidRDefault="00302B2B" w:rsidP="00302B2B">
            <w:pPr>
              <w:jc w:val="right"/>
              <w:rPr>
                <w:color w:val="000000"/>
                <w:lang w:eastAsia="ru-RU"/>
              </w:rPr>
            </w:pPr>
            <w:r w:rsidRPr="00302B2B">
              <w:rPr>
                <w:color w:val="000000"/>
                <w:lang w:eastAsia="ru-RU"/>
              </w:rPr>
              <w:t xml:space="preserve">120 639,3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A97BF80" w14:textId="62E684F8" w:rsidR="00302B2B" w:rsidRPr="00302B2B" w:rsidRDefault="00302B2B" w:rsidP="00302B2B">
            <w:pPr>
              <w:jc w:val="right"/>
              <w:rPr>
                <w:color w:val="000000"/>
                <w:lang w:eastAsia="ru-RU"/>
              </w:rPr>
            </w:pPr>
            <w:r w:rsidRPr="00302B2B">
              <w:rPr>
                <w:color w:val="000000"/>
                <w:lang w:eastAsia="ru-RU"/>
              </w:rPr>
              <w:t xml:space="preserve">96,8  </w:t>
            </w:r>
          </w:p>
        </w:tc>
      </w:tr>
      <w:tr w:rsidR="00302B2B" w:rsidRPr="00F43352" w14:paraId="42351C2C" w14:textId="77777777" w:rsidTr="005E1E1E">
        <w:trPr>
          <w:trHeight w:val="300"/>
        </w:trPr>
        <w:tc>
          <w:tcPr>
            <w:tcW w:w="5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73137A" w14:textId="77777777" w:rsidR="00302B2B" w:rsidRPr="00302B2B" w:rsidRDefault="00302B2B" w:rsidP="00302B2B">
            <w:pPr>
              <w:jc w:val="center"/>
              <w:rPr>
                <w:color w:val="000000"/>
              </w:rPr>
            </w:pPr>
            <w:r w:rsidRPr="00302B2B">
              <w:rPr>
                <w:color w:val="000000"/>
              </w:rPr>
              <w:t>2</w:t>
            </w:r>
          </w:p>
        </w:tc>
        <w:tc>
          <w:tcPr>
            <w:tcW w:w="3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BF2661" w14:textId="77777777" w:rsidR="00302B2B" w:rsidRPr="00302B2B" w:rsidRDefault="00302B2B" w:rsidP="00302B2B">
            <w:pPr>
              <w:jc w:val="both"/>
              <w:rPr>
                <w:color w:val="000000"/>
              </w:rPr>
            </w:pPr>
            <w:r w:rsidRPr="00302B2B">
              <w:rPr>
                <w:color w:val="000000"/>
              </w:rPr>
              <w:t>«Культурное пространство»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9304935" w14:textId="69283122" w:rsidR="00302B2B" w:rsidRPr="00302B2B" w:rsidRDefault="00302B2B" w:rsidP="00302B2B">
            <w:pPr>
              <w:jc w:val="right"/>
              <w:rPr>
                <w:rFonts w:ascii="PT Astra Serif" w:hAnsi="PT Astra Serif" w:cs="Calibri"/>
                <w:b/>
                <w:bCs/>
                <w:color w:val="000000"/>
              </w:rPr>
            </w:pPr>
            <w:r w:rsidRPr="00302B2B">
              <w:rPr>
                <w:rFonts w:ascii="PT Astra Serif" w:hAnsi="PT Astra Serif" w:cs="Calibri"/>
                <w:b/>
                <w:bCs/>
                <w:color w:val="000000"/>
                <w:lang w:eastAsia="ru-RU"/>
              </w:rPr>
              <w:t xml:space="preserve">409 474,5  </w:t>
            </w:r>
          </w:p>
        </w:tc>
        <w:tc>
          <w:tcPr>
            <w:tcW w:w="2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C75345F" w14:textId="45F1D525" w:rsidR="00302B2B" w:rsidRPr="00302B2B" w:rsidRDefault="00302B2B" w:rsidP="00302B2B">
            <w:pPr>
              <w:jc w:val="right"/>
              <w:rPr>
                <w:rFonts w:ascii="PT Astra Serif" w:hAnsi="PT Astra Serif" w:cs="Calibri"/>
                <w:b/>
                <w:bCs/>
                <w:color w:val="000000"/>
              </w:rPr>
            </w:pPr>
            <w:r w:rsidRPr="00302B2B">
              <w:rPr>
                <w:rFonts w:ascii="PT Astra Serif" w:hAnsi="PT Astra Serif" w:cs="Calibri"/>
                <w:b/>
                <w:bCs/>
                <w:color w:val="000000"/>
                <w:lang w:eastAsia="ru-RU"/>
              </w:rPr>
              <w:t xml:space="preserve">401 803,3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766EA3D" w14:textId="698AC694" w:rsidR="00302B2B" w:rsidRPr="00302B2B" w:rsidRDefault="00302B2B" w:rsidP="00302B2B">
            <w:pPr>
              <w:jc w:val="right"/>
              <w:rPr>
                <w:b/>
                <w:bCs/>
                <w:color w:val="000000"/>
              </w:rPr>
            </w:pPr>
            <w:r w:rsidRPr="00302B2B">
              <w:rPr>
                <w:b/>
                <w:bCs/>
                <w:color w:val="000000"/>
                <w:lang w:eastAsia="ru-RU"/>
              </w:rPr>
              <w:t xml:space="preserve">98,1  </w:t>
            </w:r>
          </w:p>
        </w:tc>
      </w:tr>
      <w:tr w:rsidR="00302B2B" w:rsidRPr="00F43352" w14:paraId="41E0853A" w14:textId="77777777" w:rsidTr="005E1E1E">
        <w:trPr>
          <w:trHeight w:val="30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86A120" w14:textId="77777777" w:rsidR="00302B2B" w:rsidRPr="00302B2B" w:rsidRDefault="00302B2B" w:rsidP="00302B2B">
            <w:pPr>
              <w:rPr>
                <w:color w:val="000000"/>
              </w:rPr>
            </w:pPr>
          </w:p>
        </w:tc>
        <w:tc>
          <w:tcPr>
            <w:tcW w:w="3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DFF3A2" w14:textId="77777777" w:rsidR="00302B2B" w:rsidRPr="00302B2B" w:rsidRDefault="00302B2B" w:rsidP="00302B2B">
            <w:pPr>
              <w:jc w:val="right"/>
              <w:rPr>
                <w:lang w:eastAsia="ru-RU"/>
              </w:rPr>
            </w:pPr>
            <w:r w:rsidRPr="00302B2B">
              <w:t>федеральный бюджет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F9271BB" w14:textId="0BF10950" w:rsidR="00302B2B" w:rsidRPr="00302B2B" w:rsidRDefault="00302B2B" w:rsidP="00302B2B">
            <w:pPr>
              <w:jc w:val="right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302B2B">
              <w:rPr>
                <w:rFonts w:ascii="PT Astra Serif" w:hAnsi="PT Astra Serif" w:cs="Calibri"/>
                <w:color w:val="000000"/>
                <w:lang w:eastAsia="ru-RU"/>
              </w:rPr>
              <w:t xml:space="preserve">59,2  </w:t>
            </w:r>
          </w:p>
        </w:tc>
        <w:tc>
          <w:tcPr>
            <w:tcW w:w="2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021F1A5" w14:textId="38FF0AF8" w:rsidR="00302B2B" w:rsidRPr="00302B2B" w:rsidRDefault="00302B2B" w:rsidP="00302B2B">
            <w:pPr>
              <w:jc w:val="right"/>
              <w:rPr>
                <w:lang w:eastAsia="ru-RU"/>
              </w:rPr>
            </w:pPr>
            <w:r w:rsidRPr="00302B2B">
              <w:rPr>
                <w:lang w:eastAsia="ru-RU"/>
              </w:rPr>
              <w:t xml:space="preserve">59,2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1401131" w14:textId="2B549BD2" w:rsidR="00302B2B" w:rsidRPr="00302B2B" w:rsidRDefault="00302B2B" w:rsidP="00302B2B">
            <w:pPr>
              <w:jc w:val="right"/>
              <w:rPr>
                <w:lang w:eastAsia="ru-RU"/>
              </w:rPr>
            </w:pPr>
            <w:r w:rsidRPr="00302B2B">
              <w:rPr>
                <w:lang w:eastAsia="ru-RU"/>
              </w:rPr>
              <w:t xml:space="preserve">100,0  </w:t>
            </w:r>
          </w:p>
        </w:tc>
      </w:tr>
      <w:tr w:rsidR="00302B2B" w:rsidRPr="00F43352" w14:paraId="6E609B9E" w14:textId="77777777" w:rsidTr="005E1E1E">
        <w:trPr>
          <w:trHeight w:val="30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63E8CC" w14:textId="77777777" w:rsidR="00302B2B" w:rsidRPr="00302B2B" w:rsidRDefault="00302B2B" w:rsidP="00302B2B">
            <w:pPr>
              <w:rPr>
                <w:color w:val="000000"/>
              </w:rPr>
            </w:pPr>
          </w:p>
        </w:tc>
        <w:tc>
          <w:tcPr>
            <w:tcW w:w="3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E6B512" w14:textId="77777777" w:rsidR="00302B2B" w:rsidRPr="00302B2B" w:rsidRDefault="00302B2B" w:rsidP="00302B2B">
            <w:pPr>
              <w:jc w:val="right"/>
              <w:rPr>
                <w:lang w:eastAsia="ru-RU"/>
              </w:rPr>
            </w:pPr>
            <w:r w:rsidRPr="00302B2B">
              <w:t>бюджет автономного округа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9BD6103" w14:textId="67EA84F4" w:rsidR="00302B2B" w:rsidRPr="00302B2B" w:rsidRDefault="00302B2B" w:rsidP="00302B2B">
            <w:pPr>
              <w:jc w:val="right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302B2B">
              <w:rPr>
                <w:rFonts w:ascii="PT Astra Serif" w:hAnsi="PT Astra Serif" w:cs="Calibri"/>
                <w:color w:val="000000"/>
                <w:lang w:eastAsia="ru-RU"/>
              </w:rPr>
              <w:t xml:space="preserve">3 126,8  </w:t>
            </w:r>
          </w:p>
        </w:tc>
        <w:tc>
          <w:tcPr>
            <w:tcW w:w="2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13F7208" w14:textId="2AFB714A" w:rsidR="00302B2B" w:rsidRPr="00302B2B" w:rsidRDefault="00302B2B" w:rsidP="00302B2B">
            <w:pPr>
              <w:jc w:val="right"/>
              <w:rPr>
                <w:lang w:eastAsia="ru-RU"/>
              </w:rPr>
            </w:pPr>
            <w:r w:rsidRPr="00302B2B">
              <w:rPr>
                <w:lang w:eastAsia="ru-RU"/>
              </w:rPr>
              <w:t xml:space="preserve">3 126,8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A064A63" w14:textId="0B35E5E6" w:rsidR="00302B2B" w:rsidRPr="00302B2B" w:rsidRDefault="00302B2B" w:rsidP="00302B2B">
            <w:pPr>
              <w:jc w:val="right"/>
              <w:rPr>
                <w:lang w:eastAsia="ru-RU"/>
              </w:rPr>
            </w:pPr>
            <w:r w:rsidRPr="00302B2B">
              <w:rPr>
                <w:lang w:eastAsia="ru-RU"/>
              </w:rPr>
              <w:t xml:space="preserve">100,0  </w:t>
            </w:r>
          </w:p>
        </w:tc>
      </w:tr>
      <w:tr w:rsidR="00302B2B" w:rsidRPr="00F43352" w14:paraId="5400B0D6" w14:textId="77777777" w:rsidTr="005E1E1E">
        <w:trPr>
          <w:trHeight w:val="30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3EEC92" w14:textId="77777777" w:rsidR="00302B2B" w:rsidRPr="00302B2B" w:rsidRDefault="00302B2B" w:rsidP="00302B2B">
            <w:pPr>
              <w:rPr>
                <w:color w:val="000000"/>
              </w:rPr>
            </w:pPr>
          </w:p>
        </w:tc>
        <w:tc>
          <w:tcPr>
            <w:tcW w:w="3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064D5F" w14:textId="77777777" w:rsidR="00302B2B" w:rsidRPr="00302B2B" w:rsidRDefault="00302B2B" w:rsidP="00302B2B">
            <w:pPr>
              <w:jc w:val="right"/>
              <w:rPr>
                <w:color w:val="000000"/>
                <w:lang w:eastAsia="ru-RU"/>
              </w:rPr>
            </w:pPr>
            <w:r w:rsidRPr="00302B2B">
              <w:rPr>
                <w:color w:val="000000"/>
              </w:rPr>
              <w:t>местный бюджет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4D2EF0E" w14:textId="2DC15D02" w:rsidR="00302B2B" w:rsidRPr="00302B2B" w:rsidRDefault="00302B2B" w:rsidP="00302B2B">
            <w:pPr>
              <w:jc w:val="right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302B2B">
              <w:rPr>
                <w:rFonts w:ascii="PT Astra Serif" w:hAnsi="PT Astra Serif" w:cs="Calibri"/>
                <w:color w:val="000000"/>
                <w:lang w:eastAsia="ru-RU"/>
              </w:rPr>
              <w:t xml:space="preserve">379 281,2  </w:t>
            </w:r>
          </w:p>
        </w:tc>
        <w:tc>
          <w:tcPr>
            <w:tcW w:w="2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B29D91B" w14:textId="6E19CEE5" w:rsidR="00302B2B" w:rsidRPr="00302B2B" w:rsidRDefault="00302B2B" w:rsidP="00302B2B">
            <w:pPr>
              <w:jc w:val="right"/>
              <w:rPr>
                <w:color w:val="000000"/>
                <w:lang w:eastAsia="ru-RU"/>
              </w:rPr>
            </w:pPr>
            <w:r w:rsidRPr="00302B2B">
              <w:rPr>
                <w:color w:val="000000"/>
                <w:lang w:eastAsia="ru-RU"/>
              </w:rPr>
              <w:t xml:space="preserve">371 711,0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F7AC5BC" w14:textId="6F2317BB" w:rsidR="00302B2B" w:rsidRPr="00302B2B" w:rsidRDefault="00302B2B" w:rsidP="00302B2B">
            <w:pPr>
              <w:jc w:val="right"/>
              <w:rPr>
                <w:color w:val="000000"/>
                <w:lang w:eastAsia="ru-RU"/>
              </w:rPr>
            </w:pPr>
            <w:r w:rsidRPr="00302B2B">
              <w:rPr>
                <w:color w:val="000000"/>
                <w:lang w:eastAsia="ru-RU"/>
              </w:rPr>
              <w:t xml:space="preserve">98,0  </w:t>
            </w:r>
          </w:p>
        </w:tc>
      </w:tr>
      <w:tr w:rsidR="00302B2B" w:rsidRPr="00F43352" w14:paraId="2BC07F38" w14:textId="77777777" w:rsidTr="005E1E1E">
        <w:trPr>
          <w:trHeight w:val="51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8CDF2E" w14:textId="77777777" w:rsidR="00302B2B" w:rsidRPr="00302B2B" w:rsidRDefault="00302B2B" w:rsidP="00302B2B">
            <w:pPr>
              <w:rPr>
                <w:color w:val="000000"/>
              </w:rPr>
            </w:pPr>
          </w:p>
        </w:tc>
        <w:tc>
          <w:tcPr>
            <w:tcW w:w="3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5AAE97" w14:textId="77777777" w:rsidR="00302B2B" w:rsidRPr="00302B2B" w:rsidRDefault="00302B2B" w:rsidP="00302B2B">
            <w:pPr>
              <w:jc w:val="right"/>
              <w:rPr>
                <w:color w:val="000000"/>
                <w:lang w:eastAsia="ru-RU"/>
              </w:rPr>
            </w:pPr>
            <w:r w:rsidRPr="00302B2B">
              <w:rPr>
                <w:color w:val="000000"/>
              </w:rPr>
              <w:t>иные источники финансирования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DE8D09D" w14:textId="30525A8B" w:rsidR="00302B2B" w:rsidRPr="00302B2B" w:rsidRDefault="00302B2B" w:rsidP="00302B2B">
            <w:pPr>
              <w:jc w:val="right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302B2B">
              <w:rPr>
                <w:rFonts w:ascii="PT Astra Serif" w:hAnsi="PT Astra Serif" w:cs="Calibri"/>
                <w:color w:val="000000"/>
                <w:lang w:eastAsia="ru-RU"/>
              </w:rPr>
              <w:t xml:space="preserve">27 007,3  </w:t>
            </w:r>
          </w:p>
        </w:tc>
        <w:tc>
          <w:tcPr>
            <w:tcW w:w="2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797F752" w14:textId="626858D7" w:rsidR="00302B2B" w:rsidRPr="00302B2B" w:rsidRDefault="00302B2B" w:rsidP="00302B2B">
            <w:pPr>
              <w:jc w:val="right"/>
              <w:rPr>
                <w:color w:val="000000"/>
                <w:lang w:eastAsia="ru-RU"/>
              </w:rPr>
            </w:pPr>
            <w:r w:rsidRPr="00302B2B">
              <w:rPr>
                <w:color w:val="000000"/>
                <w:lang w:eastAsia="ru-RU"/>
              </w:rPr>
              <w:t xml:space="preserve">26 906,3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BF7C800" w14:textId="582521D8" w:rsidR="00302B2B" w:rsidRPr="00302B2B" w:rsidRDefault="00302B2B" w:rsidP="00302B2B">
            <w:pPr>
              <w:jc w:val="right"/>
              <w:rPr>
                <w:color w:val="000000"/>
                <w:lang w:eastAsia="ru-RU"/>
              </w:rPr>
            </w:pPr>
            <w:r w:rsidRPr="00302B2B">
              <w:rPr>
                <w:color w:val="000000"/>
                <w:lang w:eastAsia="ru-RU"/>
              </w:rPr>
              <w:t xml:space="preserve">99,6  </w:t>
            </w:r>
          </w:p>
        </w:tc>
      </w:tr>
      <w:tr w:rsidR="00302B2B" w:rsidRPr="00F43352" w14:paraId="4FFB20D6" w14:textId="77777777" w:rsidTr="005E1E1E">
        <w:trPr>
          <w:trHeight w:val="510"/>
        </w:trPr>
        <w:tc>
          <w:tcPr>
            <w:tcW w:w="5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DD4B4F" w14:textId="77777777" w:rsidR="00302B2B" w:rsidRPr="00302B2B" w:rsidRDefault="00302B2B" w:rsidP="00302B2B">
            <w:pPr>
              <w:jc w:val="center"/>
              <w:rPr>
                <w:color w:val="000000"/>
              </w:rPr>
            </w:pPr>
            <w:r w:rsidRPr="00302B2B">
              <w:rPr>
                <w:color w:val="000000"/>
              </w:rPr>
              <w:t>3</w:t>
            </w:r>
          </w:p>
        </w:tc>
        <w:tc>
          <w:tcPr>
            <w:tcW w:w="3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9EBF82" w14:textId="77777777" w:rsidR="00302B2B" w:rsidRPr="00302B2B" w:rsidRDefault="00302B2B" w:rsidP="00302B2B">
            <w:r w:rsidRPr="00302B2B">
              <w:t>«Развитие физической культуры и спорта»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B25C5B4" w14:textId="6855DF6E" w:rsidR="00302B2B" w:rsidRPr="00302B2B" w:rsidRDefault="00302B2B" w:rsidP="00302B2B">
            <w:pPr>
              <w:jc w:val="right"/>
              <w:rPr>
                <w:rFonts w:ascii="PT Astra Serif" w:hAnsi="PT Astra Serif" w:cs="Calibri"/>
                <w:b/>
                <w:bCs/>
              </w:rPr>
            </w:pPr>
            <w:r w:rsidRPr="00302B2B">
              <w:rPr>
                <w:rFonts w:ascii="PT Astra Serif" w:hAnsi="PT Astra Serif" w:cs="Calibri"/>
                <w:b/>
                <w:bCs/>
                <w:lang w:eastAsia="ru-RU"/>
              </w:rPr>
              <w:t xml:space="preserve">301 297,2  </w:t>
            </w:r>
          </w:p>
        </w:tc>
        <w:tc>
          <w:tcPr>
            <w:tcW w:w="2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31E5E50" w14:textId="41696C95" w:rsidR="00302B2B" w:rsidRPr="00302B2B" w:rsidRDefault="00302B2B" w:rsidP="00302B2B">
            <w:pPr>
              <w:jc w:val="right"/>
              <w:rPr>
                <w:rFonts w:ascii="PT Astra Serif" w:hAnsi="PT Astra Serif" w:cs="Calibri"/>
                <w:b/>
                <w:bCs/>
              </w:rPr>
            </w:pPr>
            <w:r w:rsidRPr="00302B2B">
              <w:rPr>
                <w:rFonts w:ascii="PT Astra Serif" w:hAnsi="PT Astra Serif" w:cs="Calibri"/>
                <w:b/>
                <w:bCs/>
                <w:lang w:eastAsia="ru-RU"/>
              </w:rPr>
              <w:t xml:space="preserve">291 966,9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F14E753" w14:textId="04776002" w:rsidR="00302B2B" w:rsidRPr="00302B2B" w:rsidRDefault="00302B2B" w:rsidP="00302B2B">
            <w:pPr>
              <w:jc w:val="right"/>
              <w:rPr>
                <w:b/>
                <w:bCs/>
              </w:rPr>
            </w:pPr>
            <w:r w:rsidRPr="00302B2B">
              <w:rPr>
                <w:b/>
                <w:bCs/>
                <w:lang w:eastAsia="ru-RU"/>
              </w:rPr>
              <w:t xml:space="preserve">96,9  </w:t>
            </w:r>
          </w:p>
        </w:tc>
      </w:tr>
      <w:tr w:rsidR="00302B2B" w:rsidRPr="00F43352" w14:paraId="3191AB94" w14:textId="77777777" w:rsidTr="005E1E1E">
        <w:trPr>
          <w:trHeight w:val="30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2788BB" w14:textId="77777777" w:rsidR="00302B2B" w:rsidRPr="00302B2B" w:rsidRDefault="00302B2B" w:rsidP="00302B2B">
            <w:pPr>
              <w:rPr>
                <w:color w:val="000000"/>
              </w:rPr>
            </w:pPr>
          </w:p>
        </w:tc>
        <w:tc>
          <w:tcPr>
            <w:tcW w:w="3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B569B7" w14:textId="77777777" w:rsidR="00302B2B" w:rsidRPr="00302B2B" w:rsidRDefault="00302B2B" w:rsidP="00302B2B">
            <w:pPr>
              <w:jc w:val="right"/>
              <w:rPr>
                <w:lang w:eastAsia="ru-RU"/>
              </w:rPr>
            </w:pPr>
            <w:r w:rsidRPr="00302B2B">
              <w:t>бюджет автономного округа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5A56E04" w14:textId="72AAD1F7" w:rsidR="00302B2B" w:rsidRPr="00302B2B" w:rsidRDefault="00302B2B" w:rsidP="00302B2B">
            <w:pPr>
              <w:jc w:val="right"/>
              <w:rPr>
                <w:rFonts w:ascii="PT Astra Serif" w:hAnsi="PT Astra Serif" w:cs="Calibri"/>
                <w:lang w:eastAsia="ru-RU"/>
              </w:rPr>
            </w:pPr>
            <w:r w:rsidRPr="00302B2B">
              <w:rPr>
                <w:rFonts w:ascii="PT Astra Serif" w:hAnsi="PT Astra Serif" w:cs="Calibri"/>
                <w:lang w:eastAsia="ru-RU"/>
              </w:rPr>
              <w:t xml:space="preserve">17 363,8  </w:t>
            </w:r>
          </w:p>
        </w:tc>
        <w:tc>
          <w:tcPr>
            <w:tcW w:w="2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767A75CD" w14:textId="1E45D523" w:rsidR="00302B2B" w:rsidRPr="00302B2B" w:rsidRDefault="00302B2B" w:rsidP="00302B2B">
            <w:pPr>
              <w:jc w:val="right"/>
              <w:rPr>
                <w:lang w:eastAsia="ru-RU"/>
              </w:rPr>
            </w:pPr>
            <w:r w:rsidRPr="00302B2B">
              <w:rPr>
                <w:lang w:eastAsia="ru-RU"/>
              </w:rPr>
              <w:t xml:space="preserve">17 363,8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3063E52" w14:textId="780E6279" w:rsidR="00302B2B" w:rsidRPr="00302B2B" w:rsidRDefault="00302B2B" w:rsidP="00302B2B">
            <w:pPr>
              <w:jc w:val="right"/>
              <w:rPr>
                <w:lang w:eastAsia="ru-RU"/>
              </w:rPr>
            </w:pPr>
            <w:r w:rsidRPr="00302B2B">
              <w:rPr>
                <w:lang w:eastAsia="ru-RU"/>
              </w:rPr>
              <w:t xml:space="preserve">100,0  </w:t>
            </w:r>
          </w:p>
        </w:tc>
      </w:tr>
      <w:tr w:rsidR="00302B2B" w:rsidRPr="00F43352" w14:paraId="499FECFC" w14:textId="77777777" w:rsidTr="005E1E1E">
        <w:trPr>
          <w:trHeight w:val="30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7013CC" w14:textId="77777777" w:rsidR="00302B2B" w:rsidRPr="00302B2B" w:rsidRDefault="00302B2B" w:rsidP="00302B2B">
            <w:pPr>
              <w:rPr>
                <w:color w:val="000000"/>
              </w:rPr>
            </w:pPr>
          </w:p>
        </w:tc>
        <w:tc>
          <w:tcPr>
            <w:tcW w:w="3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B45A71" w14:textId="77777777" w:rsidR="00302B2B" w:rsidRPr="00302B2B" w:rsidRDefault="00302B2B" w:rsidP="00302B2B">
            <w:pPr>
              <w:jc w:val="right"/>
              <w:rPr>
                <w:lang w:eastAsia="ru-RU"/>
              </w:rPr>
            </w:pPr>
            <w:r w:rsidRPr="00302B2B">
              <w:t>местный бюджет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BFE7904" w14:textId="5AE4B617" w:rsidR="00302B2B" w:rsidRPr="00302B2B" w:rsidRDefault="00302B2B" w:rsidP="00302B2B">
            <w:pPr>
              <w:jc w:val="right"/>
              <w:rPr>
                <w:rFonts w:ascii="PT Astra Serif" w:hAnsi="PT Astra Serif" w:cs="Calibri"/>
                <w:lang w:eastAsia="ru-RU"/>
              </w:rPr>
            </w:pPr>
            <w:r w:rsidRPr="00302B2B">
              <w:rPr>
                <w:rFonts w:ascii="PT Astra Serif" w:hAnsi="PT Astra Serif" w:cs="Calibri"/>
                <w:lang w:eastAsia="ru-RU"/>
              </w:rPr>
              <w:t xml:space="preserve">271 663,5  </w:t>
            </w:r>
          </w:p>
        </w:tc>
        <w:tc>
          <w:tcPr>
            <w:tcW w:w="2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7C7571BB" w14:textId="132A6D32" w:rsidR="00302B2B" w:rsidRPr="00302B2B" w:rsidRDefault="00302B2B" w:rsidP="00302B2B">
            <w:pPr>
              <w:jc w:val="right"/>
              <w:rPr>
                <w:lang w:eastAsia="ru-RU"/>
              </w:rPr>
            </w:pPr>
            <w:r w:rsidRPr="00302B2B">
              <w:rPr>
                <w:lang w:eastAsia="ru-RU"/>
              </w:rPr>
              <w:t xml:space="preserve">266 721,4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09906A0" w14:textId="5DABCCA9" w:rsidR="00302B2B" w:rsidRPr="00302B2B" w:rsidRDefault="00302B2B" w:rsidP="00302B2B">
            <w:pPr>
              <w:jc w:val="right"/>
              <w:rPr>
                <w:lang w:eastAsia="ru-RU"/>
              </w:rPr>
            </w:pPr>
            <w:r w:rsidRPr="00302B2B">
              <w:rPr>
                <w:lang w:eastAsia="ru-RU"/>
              </w:rPr>
              <w:t xml:space="preserve">98,2  </w:t>
            </w:r>
          </w:p>
        </w:tc>
      </w:tr>
      <w:tr w:rsidR="00302B2B" w:rsidRPr="00F43352" w14:paraId="18ACBE1F" w14:textId="77777777" w:rsidTr="00CF38E9">
        <w:trPr>
          <w:trHeight w:val="51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53569E" w14:textId="77777777" w:rsidR="00302B2B" w:rsidRPr="00302B2B" w:rsidRDefault="00302B2B" w:rsidP="00302B2B">
            <w:pPr>
              <w:rPr>
                <w:color w:val="000000"/>
              </w:rPr>
            </w:pPr>
          </w:p>
        </w:tc>
        <w:tc>
          <w:tcPr>
            <w:tcW w:w="3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2EA16B" w14:textId="77777777" w:rsidR="00302B2B" w:rsidRPr="00302B2B" w:rsidRDefault="00302B2B" w:rsidP="00302B2B">
            <w:pPr>
              <w:jc w:val="right"/>
              <w:rPr>
                <w:lang w:eastAsia="ru-RU"/>
              </w:rPr>
            </w:pPr>
            <w:r w:rsidRPr="00302B2B">
              <w:t>иные источники финансирования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EF384A6" w14:textId="22D763C3" w:rsidR="00302B2B" w:rsidRPr="00302B2B" w:rsidRDefault="00302B2B" w:rsidP="00302B2B">
            <w:pPr>
              <w:jc w:val="right"/>
              <w:rPr>
                <w:rFonts w:ascii="PT Astra Serif" w:hAnsi="PT Astra Serif" w:cs="Calibri"/>
                <w:lang w:eastAsia="ru-RU"/>
              </w:rPr>
            </w:pPr>
            <w:r w:rsidRPr="00302B2B">
              <w:rPr>
                <w:rFonts w:ascii="PT Astra Serif" w:hAnsi="PT Astra Serif" w:cs="Calibri"/>
                <w:lang w:eastAsia="ru-RU"/>
              </w:rPr>
              <w:t xml:space="preserve">12 269,9  </w:t>
            </w:r>
          </w:p>
        </w:tc>
        <w:tc>
          <w:tcPr>
            <w:tcW w:w="2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F34BB08" w14:textId="3C1AE6B0" w:rsidR="00302B2B" w:rsidRPr="00302B2B" w:rsidRDefault="00302B2B" w:rsidP="00302B2B">
            <w:pPr>
              <w:jc w:val="right"/>
              <w:rPr>
                <w:lang w:eastAsia="ru-RU"/>
              </w:rPr>
            </w:pPr>
            <w:r w:rsidRPr="00302B2B">
              <w:rPr>
                <w:lang w:eastAsia="ru-RU"/>
              </w:rPr>
              <w:t xml:space="preserve">7 881,7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4F7FCDE" w14:textId="6F10C647" w:rsidR="00302B2B" w:rsidRPr="00302B2B" w:rsidRDefault="00302B2B" w:rsidP="00302B2B">
            <w:pPr>
              <w:jc w:val="right"/>
              <w:rPr>
                <w:lang w:eastAsia="ru-RU"/>
              </w:rPr>
            </w:pPr>
            <w:r w:rsidRPr="00302B2B">
              <w:rPr>
                <w:lang w:eastAsia="ru-RU"/>
              </w:rPr>
              <w:t xml:space="preserve">64,2  </w:t>
            </w:r>
          </w:p>
        </w:tc>
      </w:tr>
      <w:tr w:rsidR="00302B2B" w:rsidRPr="00F43352" w14:paraId="0565C6CC" w14:textId="77777777" w:rsidTr="005E1E1E">
        <w:trPr>
          <w:trHeight w:val="510"/>
        </w:trPr>
        <w:tc>
          <w:tcPr>
            <w:tcW w:w="5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066D33" w14:textId="77777777" w:rsidR="00302B2B" w:rsidRPr="00302B2B" w:rsidRDefault="00302B2B" w:rsidP="00302B2B">
            <w:pPr>
              <w:jc w:val="center"/>
              <w:rPr>
                <w:color w:val="000000"/>
              </w:rPr>
            </w:pPr>
            <w:r w:rsidRPr="00302B2B">
              <w:rPr>
                <w:color w:val="000000"/>
              </w:rPr>
              <w:t>4</w:t>
            </w:r>
          </w:p>
        </w:tc>
        <w:tc>
          <w:tcPr>
            <w:tcW w:w="3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981160" w14:textId="77777777" w:rsidR="00302B2B" w:rsidRPr="00302B2B" w:rsidRDefault="00302B2B" w:rsidP="00302B2B">
            <w:pPr>
              <w:jc w:val="both"/>
              <w:rPr>
                <w:color w:val="000000"/>
              </w:rPr>
            </w:pPr>
            <w:r w:rsidRPr="00302B2B">
              <w:rPr>
                <w:color w:val="000000"/>
              </w:rPr>
              <w:t>«Развитие гражданского общества»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7DF4D2A" w14:textId="44769428" w:rsidR="00302B2B" w:rsidRPr="00302B2B" w:rsidRDefault="00302B2B" w:rsidP="00302B2B">
            <w:pPr>
              <w:jc w:val="right"/>
              <w:rPr>
                <w:rFonts w:ascii="PT Astra Serif" w:hAnsi="PT Astra Serif" w:cs="Calibri"/>
                <w:b/>
                <w:bCs/>
                <w:color w:val="000000"/>
              </w:rPr>
            </w:pPr>
            <w:r w:rsidRPr="00302B2B">
              <w:rPr>
                <w:rFonts w:ascii="PT Astra Serif" w:hAnsi="PT Astra Serif" w:cs="Calibri"/>
                <w:b/>
                <w:bCs/>
                <w:color w:val="000000"/>
                <w:lang w:eastAsia="ru-RU"/>
              </w:rPr>
              <w:t xml:space="preserve">161 624,2  </w:t>
            </w:r>
          </w:p>
        </w:tc>
        <w:tc>
          <w:tcPr>
            <w:tcW w:w="2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CA0346D" w14:textId="141E8D17" w:rsidR="00302B2B" w:rsidRPr="00302B2B" w:rsidRDefault="00302B2B" w:rsidP="00302B2B">
            <w:pPr>
              <w:jc w:val="right"/>
              <w:rPr>
                <w:rFonts w:ascii="PT Astra Serif" w:hAnsi="PT Astra Serif" w:cs="Calibri"/>
                <w:b/>
                <w:bCs/>
                <w:color w:val="000000"/>
              </w:rPr>
            </w:pPr>
            <w:r w:rsidRPr="00302B2B">
              <w:rPr>
                <w:rFonts w:ascii="PT Astra Serif" w:hAnsi="PT Astra Serif" w:cs="Calibri"/>
                <w:b/>
                <w:bCs/>
                <w:color w:val="000000"/>
                <w:lang w:eastAsia="ru-RU"/>
              </w:rPr>
              <w:t xml:space="preserve">158 640,1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908104A" w14:textId="73175490" w:rsidR="00302B2B" w:rsidRPr="00302B2B" w:rsidRDefault="00302B2B" w:rsidP="00302B2B">
            <w:pPr>
              <w:jc w:val="right"/>
              <w:rPr>
                <w:b/>
                <w:bCs/>
                <w:color w:val="000000"/>
              </w:rPr>
            </w:pPr>
            <w:r w:rsidRPr="00302B2B">
              <w:rPr>
                <w:b/>
                <w:bCs/>
                <w:color w:val="000000"/>
                <w:lang w:eastAsia="ru-RU"/>
              </w:rPr>
              <w:t xml:space="preserve">98,2  </w:t>
            </w:r>
          </w:p>
        </w:tc>
      </w:tr>
      <w:tr w:rsidR="00302B2B" w:rsidRPr="00F43352" w14:paraId="4B504095" w14:textId="77777777" w:rsidTr="005E1E1E">
        <w:trPr>
          <w:trHeight w:val="30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882068" w14:textId="77777777" w:rsidR="00302B2B" w:rsidRPr="00302B2B" w:rsidRDefault="00302B2B" w:rsidP="00302B2B">
            <w:pPr>
              <w:rPr>
                <w:color w:val="000000"/>
              </w:rPr>
            </w:pPr>
          </w:p>
        </w:tc>
        <w:tc>
          <w:tcPr>
            <w:tcW w:w="3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4FF445" w14:textId="77777777" w:rsidR="00302B2B" w:rsidRPr="00302B2B" w:rsidRDefault="00302B2B" w:rsidP="00302B2B">
            <w:pPr>
              <w:jc w:val="right"/>
              <w:rPr>
                <w:color w:val="000000"/>
                <w:lang w:eastAsia="ru-RU"/>
              </w:rPr>
            </w:pPr>
            <w:r w:rsidRPr="00302B2B">
              <w:rPr>
                <w:color w:val="000000"/>
              </w:rPr>
              <w:t>бюджет автономного округа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F5AE7A2" w14:textId="611414C4" w:rsidR="00302B2B" w:rsidRPr="00302B2B" w:rsidRDefault="00302B2B" w:rsidP="00302B2B">
            <w:pPr>
              <w:jc w:val="right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302B2B">
              <w:rPr>
                <w:rFonts w:ascii="PT Astra Serif" w:hAnsi="PT Astra Serif" w:cs="Calibri"/>
                <w:color w:val="000000"/>
                <w:lang w:eastAsia="ru-RU"/>
              </w:rPr>
              <w:t xml:space="preserve">16 874,4  </w:t>
            </w:r>
          </w:p>
        </w:tc>
        <w:tc>
          <w:tcPr>
            <w:tcW w:w="2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D7539B2" w14:textId="5A6D982A" w:rsidR="00302B2B" w:rsidRPr="00302B2B" w:rsidRDefault="00302B2B" w:rsidP="00302B2B">
            <w:pPr>
              <w:jc w:val="right"/>
              <w:rPr>
                <w:color w:val="000000"/>
                <w:lang w:eastAsia="ru-RU"/>
              </w:rPr>
            </w:pPr>
            <w:r w:rsidRPr="00302B2B">
              <w:rPr>
                <w:color w:val="000000"/>
                <w:lang w:eastAsia="ru-RU"/>
              </w:rPr>
              <w:t xml:space="preserve">16 789,2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53347A3" w14:textId="397371DA" w:rsidR="00302B2B" w:rsidRPr="00302B2B" w:rsidRDefault="00302B2B" w:rsidP="00302B2B">
            <w:pPr>
              <w:jc w:val="right"/>
              <w:rPr>
                <w:color w:val="000000"/>
                <w:lang w:eastAsia="ru-RU"/>
              </w:rPr>
            </w:pPr>
            <w:r w:rsidRPr="00302B2B">
              <w:rPr>
                <w:color w:val="000000"/>
                <w:lang w:eastAsia="ru-RU"/>
              </w:rPr>
              <w:t xml:space="preserve">99,5  </w:t>
            </w:r>
          </w:p>
        </w:tc>
      </w:tr>
      <w:tr w:rsidR="00302B2B" w:rsidRPr="00F43352" w14:paraId="2FEC4B88" w14:textId="77777777" w:rsidTr="005E1E1E">
        <w:trPr>
          <w:trHeight w:val="30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CA8472" w14:textId="77777777" w:rsidR="00302B2B" w:rsidRPr="00302B2B" w:rsidRDefault="00302B2B" w:rsidP="00302B2B">
            <w:pPr>
              <w:rPr>
                <w:color w:val="000000"/>
              </w:rPr>
            </w:pPr>
          </w:p>
        </w:tc>
        <w:tc>
          <w:tcPr>
            <w:tcW w:w="3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47EDF8" w14:textId="77777777" w:rsidR="00302B2B" w:rsidRPr="00302B2B" w:rsidRDefault="00302B2B" w:rsidP="00302B2B">
            <w:pPr>
              <w:jc w:val="right"/>
              <w:rPr>
                <w:color w:val="000000"/>
                <w:lang w:eastAsia="ru-RU"/>
              </w:rPr>
            </w:pPr>
            <w:r w:rsidRPr="00302B2B">
              <w:rPr>
                <w:color w:val="000000"/>
              </w:rPr>
              <w:t>местный бюджет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68113CA" w14:textId="1CE395EF" w:rsidR="00302B2B" w:rsidRPr="00302B2B" w:rsidRDefault="00302B2B" w:rsidP="00302B2B">
            <w:pPr>
              <w:jc w:val="right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302B2B">
              <w:rPr>
                <w:rFonts w:ascii="PT Astra Serif" w:hAnsi="PT Astra Serif" w:cs="Calibri"/>
                <w:color w:val="000000"/>
                <w:lang w:eastAsia="ru-RU"/>
              </w:rPr>
              <w:t xml:space="preserve">115 484,2  </w:t>
            </w:r>
          </w:p>
        </w:tc>
        <w:tc>
          <w:tcPr>
            <w:tcW w:w="2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0E11E47" w14:textId="61FBAE37" w:rsidR="00302B2B" w:rsidRPr="00302B2B" w:rsidRDefault="00302B2B" w:rsidP="00302B2B">
            <w:pPr>
              <w:jc w:val="right"/>
              <w:rPr>
                <w:lang w:eastAsia="ru-RU"/>
              </w:rPr>
            </w:pPr>
            <w:r w:rsidRPr="00302B2B">
              <w:rPr>
                <w:lang w:eastAsia="ru-RU"/>
              </w:rPr>
              <w:t xml:space="preserve">113 820,8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75340DD" w14:textId="0F575D42" w:rsidR="00302B2B" w:rsidRPr="00302B2B" w:rsidRDefault="00302B2B" w:rsidP="00302B2B">
            <w:pPr>
              <w:jc w:val="right"/>
              <w:rPr>
                <w:color w:val="000000"/>
                <w:lang w:eastAsia="ru-RU"/>
              </w:rPr>
            </w:pPr>
            <w:r w:rsidRPr="00302B2B">
              <w:rPr>
                <w:color w:val="000000"/>
                <w:lang w:eastAsia="ru-RU"/>
              </w:rPr>
              <w:t xml:space="preserve">98,6  </w:t>
            </w:r>
          </w:p>
        </w:tc>
      </w:tr>
      <w:tr w:rsidR="00302B2B" w:rsidRPr="00F43352" w14:paraId="3B3AE810" w14:textId="77777777" w:rsidTr="005E1E1E">
        <w:trPr>
          <w:trHeight w:val="30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1A7F45" w14:textId="77777777" w:rsidR="00302B2B" w:rsidRPr="00302B2B" w:rsidRDefault="00302B2B" w:rsidP="00302B2B">
            <w:pPr>
              <w:rPr>
                <w:color w:val="000000"/>
              </w:rPr>
            </w:pPr>
          </w:p>
        </w:tc>
        <w:tc>
          <w:tcPr>
            <w:tcW w:w="3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912BE4" w14:textId="77777777" w:rsidR="00302B2B" w:rsidRPr="00302B2B" w:rsidRDefault="00302B2B" w:rsidP="00302B2B">
            <w:pPr>
              <w:jc w:val="right"/>
              <w:rPr>
                <w:color w:val="000000"/>
                <w:lang w:eastAsia="ru-RU"/>
              </w:rPr>
            </w:pPr>
            <w:r w:rsidRPr="00302B2B">
              <w:rPr>
                <w:color w:val="000000"/>
              </w:rPr>
              <w:t>иные источники финансирования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24DC203" w14:textId="25A16852" w:rsidR="00302B2B" w:rsidRPr="00302B2B" w:rsidRDefault="00302B2B" w:rsidP="00302B2B">
            <w:pPr>
              <w:jc w:val="right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302B2B">
              <w:rPr>
                <w:rFonts w:ascii="PT Astra Serif" w:hAnsi="PT Astra Serif" w:cs="Calibri"/>
                <w:color w:val="000000"/>
                <w:lang w:eastAsia="ru-RU"/>
              </w:rPr>
              <w:t xml:space="preserve">29 265,6  </w:t>
            </w:r>
          </w:p>
        </w:tc>
        <w:tc>
          <w:tcPr>
            <w:tcW w:w="2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C18D46B" w14:textId="3C2BE63C" w:rsidR="00302B2B" w:rsidRPr="00302B2B" w:rsidRDefault="00302B2B" w:rsidP="00302B2B">
            <w:pPr>
              <w:jc w:val="right"/>
              <w:rPr>
                <w:color w:val="000000"/>
                <w:lang w:eastAsia="ru-RU"/>
              </w:rPr>
            </w:pPr>
            <w:r w:rsidRPr="00302B2B">
              <w:rPr>
                <w:color w:val="000000"/>
                <w:lang w:eastAsia="ru-RU"/>
              </w:rPr>
              <w:t xml:space="preserve">28 030,1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F99D2DB" w14:textId="7B2C5A78" w:rsidR="00302B2B" w:rsidRPr="00302B2B" w:rsidRDefault="00302B2B" w:rsidP="00302B2B">
            <w:pPr>
              <w:jc w:val="right"/>
              <w:rPr>
                <w:color w:val="000000"/>
                <w:lang w:eastAsia="ru-RU"/>
              </w:rPr>
            </w:pPr>
            <w:r w:rsidRPr="00302B2B">
              <w:rPr>
                <w:color w:val="000000"/>
                <w:lang w:eastAsia="ru-RU"/>
              </w:rPr>
              <w:t xml:space="preserve">95,8  </w:t>
            </w:r>
          </w:p>
        </w:tc>
      </w:tr>
      <w:tr w:rsidR="00302B2B" w:rsidRPr="00F43352" w14:paraId="0D8843B7" w14:textId="77777777" w:rsidTr="005E1E1E">
        <w:trPr>
          <w:trHeight w:val="300"/>
        </w:trPr>
        <w:tc>
          <w:tcPr>
            <w:tcW w:w="5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E572BF" w14:textId="77777777" w:rsidR="00302B2B" w:rsidRPr="00302B2B" w:rsidRDefault="00302B2B" w:rsidP="00302B2B">
            <w:pPr>
              <w:jc w:val="center"/>
              <w:rPr>
                <w:color w:val="000000"/>
              </w:rPr>
            </w:pPr>
            <w:r w:rsidRPr="00302B2B">
              <w:rPr>
                <w:color w:val="000000"/>
              </w:rPr>
              <w:t>5</w:t>
            </w:r>
          </w:p>
        </w:tc>
        <w:tc>
          <w:tcPr>
            <w:tcW w:w="3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6FE76C" w14:textId="77777777" w:rsidR="00302B2B" w:rsidRPr="00302B2B" w:rsidRDefault="00302B2B" w:rsidP="00302B2B">
            <w:pPr>
              <w:rPr>
                <w:color w:val="000000"/>
              </w:rPr>
            </w:pPr>
            <w:r w:rsidRPr="00302B2B">
              <w:rPr>
                <w:color w:val="000000"/>
              </w:rPr>
              <w:t>«Строительство»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E0DF280" w14:textId="4E393B60" w:rsidR="00302B2B" w:rsidRPr="00302B2B" w:rsidRDefault="00302B2B" w:rsidP="00302B2B">
            <w:pPr>
              <w:jc w:val="right"/>
              <w:rPr>
                <w:rFonts w:ascii="PT Astra Serif" w:hAnsi="PT Astra Serif" w:cs="Calibri"/>
                <w:b/>
                <w:bCs/>
                <w:color w:val="000000"/>
              </w:rPr>
            </w:pPr>
            <w:r w:rsidRPr="00302B2B">
              <w:rPr>
                <w:rFonts w:ascii="PT Astra Serif" w:hAnsi="PT Astra Serif" w:cs="Calibri"/>
                <w:b/>
                <w:bCs/>
                <w:color w:val="000000"/>
                <w:lang w:eastAsia="ru-RU"/>
              </w:rPr>
              <w:t xml:space="preserve">3 369 905,2  </w:t>
            </w:r>
          </w:p>
        </w:tc>
        <w:tc>
          <w:tcPr>
            <w:tcW w:w="2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81CF14B" w14:textId="04A7BC34" w:rsidR="00302B2B" w:rsidRPr="00302B2B" w:rsidRDefault="00302B2B" w:rsidP="00302B2B">
            <w:pPr>
              <w:jc w:val="right"/>
              <w:rPr>
                <w:rFonts w:ascii="PT Astra Serif" w:hAnsi="PT Astra Serif" w:cs="Calibri"/>
                <w:b/>
                <w:bCs/>
                <w:color w:val="000000"/>
              </w:rPr>
            </w:pPr>
            <w:r w:rsidRPr="00302B2B">
              <w:rPr>
                <w:rFonts w:ascii="PT Astra Serif" w:hAnsi="PT Astra Serif" w:cs="Calibri"/>
                <w:b/>
                <w:bCs/>
                <w:color w:val="000000"/>
                <w:lang w:eastAsia="ru-RU"/>
              </w:rPr>
              <w:t xml:space="preserve">3 340 328,9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9618716" w14:textId="31EBC0B4" w:rsidR="00302B2B" w:rsidRPr="00302B2B" w:rsidRDefault="00302B2B" w:rsidP="00302B2B">
            <w:pPr>
              <w:jc w:val="right"/>
              <w:rPr>
                <w:b/>
                <w:bCs/>
                <w:color w:val="000000"/>
              </w:rPr>
            </w:pPr>
            <w:r w:rsidRPr="00302B2B">
              <w:rPr>
                <w:b/>
                <w:bCs/>
                <w:color w:val="000000"/>
                <w:lang w:eastAsia="ru-RU"/>
              </w:rPr>
              <w:t xml:space="preserve">99,1  </w:t>
            </w:r>
          </w:p>
        </w:tc>
      </w:tr>
      <w:tr w:rsidR="00302B2B" w:rsidRPr="00F43352" w14:paraId="68E5E3EA" w14:textId="77777777" w:rsidTr="005E1E1E">
        <w:trPr>
          <w:trHeight w:val="30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9A8C76" w14:textId="77777777" w:rsidR="00302B2B" w:rsidRPr="00302B2B" w:rsidRDefault="00302B2B" w:rsidP="00302B2B">
            <w:pPr>
              <w:rPr>
                <w:color w:val="000000"/>
              </w:rPr>
            </w:pPr>
          </w:p>
        </w:tc>
        <w:tc>
          <w:tcPr>
            <w:tcW w:w="3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0B6190" w14:textId="77777777" w:rsidR="00302B2B" w:rsidRPr="00302B2B" w:rsidRDefault="00302B2B" w:rsidP="00302B2B">
            <w:pPr>
              <w:jc w:val="right"/>
              <w:rPr>
                <w:color w:val="000000"/>
                <w:lang w:eastAsia="ru-RU"/>
              </w:rPr>
            </w:pPr>
            <w:r w:rsidRPr="00302B2B">
              <w:rPr>
                <w:color w:val="000000"/>
              </w:rPr>
              <w:t>федеральный бюджет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AAA8ADB" w14:textId="3C4C7A81" w:rsidR="00302B2B" w:rsidRPr="00302B2B" w:rsidRDefault="00302B2B" w:rsidP="00302B2B">
            <w:pPr>
              <w:jc w:val="right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302B2B">
              <w:rPr>
                <w:rFonts w:ascii="PT Astra Serif" w:hAnsi="PT Astra Serif" w:cs="Calibri"/>
                <w:color w:val="000000"/>
                <w:lang w:eastAsia="ru-RU"/>
              </w:rPr>
              <w:t xml:space="preserve">142 563,8  </w:t>
            </w:r>
          </w:p>
        </w:tc>
        <w:tc>
          <w:tcPr>
            <w:tcW w:w="2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B9DE093" w14:textId="5D047AC8" w:rsidR="00302B2B" w:rsidRPr="00302B2B" w:rsidRDefault="00302B2B" w:rsidP="00302B2B">
            <w:pPr>
              <w:jc w:val="right"/>
              <w:rPr>
                <w:color w:val="000000"/>
                <w:lang w:eastAsia="ru-RU"/>
              </w:rPr>
            </w:pPr>
            <w:r w:rsidRPr="00302B2B">
              <w:rPr>
                <w:color w:val="000000"/>
                <w:lang w:eastAsia="ru-RU"/>
              </w:rPr>
              <w:t xml:space="preserve">142 563,1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2BD72B1" w14:textId="0FE73548" w:rsidR="00302B2B" w:rsidRPr="00302B2B" w:rsidRDefault="00302B2B" w:rsidP="00302B2B">
            <w:pPr>
              <w:jc w:val="right"/>
              <w:rPr>
                <w:color w:val="000000"/>
                <w:lang w:eastAsia="ru-RU"/>
              </w:rPr>
            </w:pPr>
            <w:r w:rsidRPr="00302B2B">
              <w:rPr>
                <w:color w:val="000000"/>
                <w:lang w:eastAsia="ru-RU"/>
              </w:rPr>
              <w:t xml:space="preserve">100,0  </w:t>
            </w:r>
          </w:p>
        </w:tc>
      </w:tr>
      <w:tr w:rsidR="00302B2B" w:rsidRPr="00F43352" w14:paraId="7F7D7DCC" w14:textId="77777777" w:rsidTr="005E1E1E">
        <w:trPr>
          <w:trHeight w:val="30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656C56" w14:textId="77777777" w:rsidR="00302B2B" w:rsidRPr="00302B2B" w:rsidRDefault="00302B2B" w:rsidP="00302B2B">
            <w:pPr>
              <w:rPr>
                <w:color w:val="000000"/>
              </w:rPr>
            </w:pPr>
          </w:p>
        </w:tc>
        <w:tc>
          <w:tcPr>
            <w:tcW w:w="3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FA0167" w14:textId="77777777" w:rsidR="00302B2B" w:rsidRPr="00302B2B" w:rsidRDefault="00302B2B" w:rsidP="00302B2B">
            <w:pPr>
              <w:jc w:val="right"/>
              <w:rPr>
                <w:color w:val="000000"/>
                <w:lang w:eastAsia="ru-RU"/>
              </w:rPr>
            </w:pPr>
            <w:r w:rsidRPr="00302B2B">
              <w:rPr>
                <w:color w:val="000000"/>
              </w:rPr>
              <w:t>бюджет автономного округа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1147DF3" w14:textId="33F3D0D7" w:rsidR="00302B2B" w:rsidRPr="00302B2B" w:rsidRDefault="00302B2B" w:rsidP="00302B2B">
            <w:pPr>
              <w:jc w:val="right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302B2B">
              <w:rPr>
                <w:rFonts w:ascii="PT Astra Serif" w:hAnsi="PT Astra Serif" w:cs="Calibri"/>
                <w:color w:val="000000"/>
                <w:lang w:eastAsia="ru-RU"/>
              </w:rPr>
              <w:t xml:space="preserve">2 592 027,7  </w:t>
            </w:r>
          </w:p>
        </w:tc>
        <w:tc>
          <w:tcPr>
            <w:tcW w:w="2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A308939" w14:textId="2B9F9F19" w:rsidR="00302B2B" w:rsidRPr="00302B2B" w:rsidRDefault="00302B2B" w:rsidP="00302B2B">
            <w:pPr>
              <w:jc w:val="right"/>
              <w:rPr>
                <w:color w:val="000000"/>
                <w:lang w:eastAsia="ru-RU"/>
              </w:rPr>
            </w:pPr>
            <w:r w:rsidRPr="00302B2B">
              <w:rPr>
                <w:color w:val="000000"/>
                <w:lang w:eastAsia="ru-RU"/>
              </w:rPr>
              <w:t xml:space="preserve">2 591 052,8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30D4785" w14:textId="25A75781" w:rsidR="00302B2B" w:rsidRPr="00302B2B" w:rsidRDefault="00302B2B" w:rsidP="00302B2B">
            <w:pPr>
              <w:jc w:val="right"/>
              <w:rPr>
                <w:color w:val="000000"/>
                <w:lang w:eastAsia="ru-RU"/>
              </w:rPr>
            </w:pPr>
            <w:r w:rsidRPr="00302B2B">
              <w:rPr>
                <w:color w:val="000000"/>
                <w:lang w:eastAsia="ru-RU"/>
              </w:rPr>
              <w:t xml:space="preserve">100,0  </w:t>
            </w:r>
          </w:p>
        </w:tc>
      </w:tr>
      <w:tr w:rsidR="00302B2B" w:rsidRPr="00F43352" w14:paraId="7AF8B25F" w14:textId="77777777" w:rsidTr="005E1E1E">
        <w:trPr>
          <w:trHeight w:val="30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4FFC10" w14:textId="77777777" w:rsidR="00302B2B" w:rsidRPr="00302B2B" w:rsidRDefault="00302B2B" w:rsidP="00302B2B">
            <w:pPr>
              <w:rPr>
                <w:color w:val="000000"/>
              </w:rPr>
            </w:pPr>
          </w:p>
        </w:tc>
        <w:tc>
          <w:tcPr>
            <w:tcW w:w="3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85BC83" w14:textId="77777777" w:rsidR="00302B2B" w:rsidRPr="00302B2B" w:rsidRDefault="00302B2B" w:rsidP="00302B2B">
            <w:pPr>
              <w:jc w:val="right"/>
              <w:rPr>
                <w:color w:val="000000"/>
                <w:lang w:eastAsia="ru-RU"/>
              </w:rPr>
            </w:pPr>
            <w:r w:rsidRPr="00302B2B">
              <w:rPr>
                <w:color w:val="000000"/>
              </w:rPr>
              <w:t>местный бюджет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C9DF176" w14:textId="1FD4A60A" w:rsidR="00302B2B" w:rsidRPr="00302B2B" w:rsidRDefault="00302B2B" w:rsidP="00302B2B">
            <w:pPr>
              <w:jc w:val="right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302B2B">
              <w:rPr>
                <w:rFonts w:ascii="PT Astra Serif" w:hAnsi="PT Astra Serif" w:cs="Calibri"/>
                <w:color w:val="000000"/>
                <w:lang w:eastAsia="ru-RU"/>
              </w:rPr>
              <w:t xml:space="preserve">635 313,7  </w:t>
            </w:r>
          </w:p>
        </w:tc>
        <w:tc>
          <w:tcPr>
            <w:tcW w:w="2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2453016" w14:textId="3BF28D9F" w:rsidR="00302B2B" w:rsidRPr="00302B2B" w:rsidRDefault="00302B2B" w:rsidP="00302B2B">
            <w:pPr>
              <w:jc w:val="right"/>
              <w:rPr>
                <w:color w:val="000000"/>
                <w:lang w:eastAsia="ru-RU"/>
              </w:rPr>
            </w:pPr>
            <w:r w:rsidRPr="00302B2B">
              <w:rPr>
                <w:color w:val="000000"/>
                <w:lang w:eastAsia="ru-RU"/>
              </w:rPr>
              <w:t xml:space="preserve">606 713,0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35264FB" w14:textId="632FEB3F" w:rsidR="00302B2B" w:rsidRPr="00302B2B" w:rsidRDefault="00302B2B" w:rsidP="00302B2B">
            <w:pPr>
              <w:jc w:val="right"/>
              <w:rPr>
                <w:color w:val="000000"/>
                <w:lang w:eastAsia="ru-RU"/>
              </w:rPr>
            </w:pPr>
            <w:r w:rsidRPr="00302B2B">
              <w:rPr>
                <w:color w:val="000000"/>
                <w:lang w:eastAsia="ru-RU"/>
              </w:rPr>
              <w:t xml:space="preserve">95,5  </w:t>
            </w:r>
          </w:p>
        </w:tc>
      </w:tr>
      <w:tr w:rsidR="00302B2B" w:rsidRPr="00F43352" w14:paraId="74392BA7" w14:textId="77777777" w:rsidTr="005E1E1E">
        <w:trPr>
          <w:trHeight w:val="30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5EB692" w14:textId="77777777" w:rsidR="00302B2B" w:rsidRPr="00302B2B" w:rsidRDefault="00302B2B" w:rsidP="00302B2B">
            <w:pPr>
              <w:rPr>
                <w:color w:val="000000"/>
              </w:rPr>
            </w:pPr>
          </w:p>
        </w:tc>
        <w:tc>
          <w:tcPr>
            <w:tcW w:w="3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8EE3BD" w14:textId="25900443" w:rsidR="00302B2B" w:rsidRPr="00302B2B" w:rsidRDefault="00302B2B" w:rsidP="00302B2B">
            <w:pPr>
              <w:jc w:val="right"/>
              <w:rPr>
                <w:color w:val="000000"/>
              </w:rPr>
            </w:pPr>
            <w:r w:rsidRPr="00302B2B">
              <w:rPr>
                <w:color w:val="000000"/>
              </w:rPr>
              <w:t>иные источники финансирования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EC3CEA8" w14:textId="4060AB99" w:rsidR="00302B2B" w:rsidRPr="00302B2B" w:rsidRDefault="00302B2B" w:rsidP="00302B2B">
            <w:pPr>
              <w:jc w:val="right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302B2B">
              <w:rPr>
                <w:rFonts w:ascii="PT Astra Serif" w:hAnsi="PT Astra Serif" w:cs="Calibri"/>
                <w:color w:val="000000"/>
                <w:lang w:eastAsia="ru-RU"/>
              </w:rPr>
              <w:t xml:space="preserve">53 836,9  </w:t>
            </w:r>
          </w:p>
        </w:tc>
        <w:tc>
          <w:tcPr>
            <w:tcW w:w="2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8DBECC1" w14:textId="57A3F302" w:rsidR="00302B2B" w:rsidRPr="00302B2B" w:rsidRDefault="00302B2B" w:rsidP="00302B2B">
            <w:pPr>
              <w:jc w:val="right"/>
              <w:rPr>
                <w:color w:val="000000"/>
                <w:lang w:eastAsia="ru-RU"/>
              </w:rPr>
            </w:pPr>
            <w:r w:rsidRPr="00302B2B">
              <w:rPr>
                <w:color w:val="000000"/>
                <w:lang w:eastAsia="ru-RU"/>
              </w:rPr>
              <w:t xml:space="preserve">53 836,9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8168D57" w14:textId="47AE792E" w:rsidR="00302B2B" w:rsidRPr="00302B2B" w:rsidRDefault="00302B2B" w:rsidP="00302B2B">
            <w:pPr>
              <w:jc w:val="right"/>
              <w:rPr>
                <w:color w:val="000000"/>
                <w:lang w:eastAsia="ru-RU"/>
              </w:rPr>
            </w:pPr>
            <w:r w:rsidRPr="00302B2B">
              <w:rPr>
                <w:color w:val="000000"/>
                <w:lang w:eastAsia="ru-RU"/>
              </w:rPr>
              <w:t xml:space="preserve">100,0  </w:t>
            </w:r>
          </w:p>
        </w:tc>
      </w:tr>
      <w:tr w:rsidR="00302B2B" w:rsidRPr="00F43352" w14:paraId="16B5D914" w14:textId="77777777" w:rsidTr="005E1E1E">
        <w:trPr>
          <w:trHeight w:val="765"/>
        </w:trPr>
        <w:tc>
          <w:tcPr>
            <w:tcW w:w="5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DFD867" w14:textId="77777777" w:rsidR="00302B2B" w:rsidRPr="00302B2B" w:rsidRDefault="00302B2B" w:rsidP="00302B2B">
            <w:pPr>
              <w:jc w:val="center"/>
              <w:rPr>
                <w:color w:val="000000"/>
              </w:rPr>
            </w:pPr>
            <w:r w:rsidRPr="00302B2B">
              <w:rPr>
                <w:color w:val="000000"/>
              </w:rPr>
              <w:t>6</w:t>
            </w:r>
          </w:p>
        </w:tc>
        <w:tc>
          <w:tcPr>
            <w:tcW w:w="3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7DC4DA" w14:textId="77777777" w:rsidR="00302B2B" w:rsidRPr="00302B2B" w:rsidRDefault="00302B2B" w:rsidP="00302B2B">
            <w:pPr>
              <w:rPr>
                <w:color w:val="000000"/>
              </w:rPr>
            </w:pPr>
            <w:r w:rsidRPr="00302B2B">
              <w:rPr>
                <w:color w:val="000000"/>
              </w:rPr>
              <w:t>«Пространственное развитие</w:t>
            </w:r>
            <w:r w:rsidRPr="00302B2B">
              <w:rPr>
                <w:color w:val="000000"/>
              </w:rPr>
              <w:br/>
              <w:t>и формирование комфортной городской среды»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AF5CC71" w14:textId="6A73F1AC" w:rsidR="00302B2B" w:rsidRPr="00302B2B" w:rsidRDefault="00302B2B" w:rsidP="00302B2B">
            <w:pPr>
              <w:jc w:val="right"/>
              <w:rPr>
                <w:rFonts w:ascii="PT Astra Serif" w:hAnsi="PT Astra Serif" w:cs="Calibri"/>
                <w:b/>
                <w:bCs/>
                <w:color w:val="000000"/>
              </w:rPr>
            </w:pPr>
            <w:r w:rsidRPr="00302B2B">
              <w:rPr>
                <w:rFonts w:ascii="PT Astra Serif" w:hAnsi="PT Astra Serif" w:cs="Calibri"/>
                <w:b/>
                <w:bCs/>
                <w:color w:val="000000"/>
                <w:lang w:eastAsia="ru-RU"/>
              </w:rPr>
              <w:t xml:space="preserve">663 712,2  </w:t>
            </w:r>
          </w:p>
        </w:tc>
        <w:tc>
          <w:tcPr>
            <w:tcW w:w="2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2B0DE9A" w14:textId="7D0B42E6" w:rsidR="00302B2B" w:rsidRPr="00302B2B" w:rsidRDefault="00302B2B" w:rsidP="00302B2B">
            <w:pPr>
              <w:jc w:val="right"/>
              <w:rPr>
                <w:rFonts w:ascii="PT Astra Serif" w:hAnsi="PT Astra Serif" w:cs="Calibri"/>
                <w:b/>
                <w:bCs/>
                <w:color w:val="000000"/>
              </w:rPr>
            </w:pPr>
            <w:r w:rsidRPr="00302B2B">
              <w:rPr>
                <w:rFonts w:ascii="PT Astra Serif" w:hAnsi="PT Astra Serif" w:cs="Calibri"/>
                <w:b/>
                <w:bCs/>
                <w:color w:val="000000"/>
                <w:lang w:eastAsia="ru-RU"/>
              </w:rPr>
              <w:t xml:space="preserve">658 128,2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6585B5D" w14:textId="34127594" w:rsidR="00302B2B" w:rsidRPr="00302B2B" w:rsidRDefault="00302B2B" w:rsidP="00302B2B">
            <w:pPr>
              <w:jc w:val="right"/>
              <w:rPr>
                <w:b/>
                <w:bCs/>
                <w:color w:val="000000"/>
              </w:rPr>
            </w:pPr>
            <w:r w:rsidRPr="00302B2B">
              <w:rPr>
                <w:b/>
                <w:bCs/>
                <w:color w:val="000000"/>
                <w:lang w:eastAsia="ru-RU"/>
              </w:rPr>
              <w:t xml:space="preserve">99,2  </w:t>
            </w:r>
          </w:p>
        </w:tc>
      </w:tr>
      <w:tr w:rsidR="00302B2B" w:rsidRPr="00F43352" w14:paraId="63D5ED13" w14:textId="77777777" w:rsidTr="005E1E1E">
        <w:trPr>
          <w:trHeight w:val="30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559A06" w14:textId="77777777" w:rsidR="00302B2B" w:rsidRPr="00302B2B" w:rsidRDefault="00302B2B" w:rsidP="00302B2B">
            <w:pPr>
              <w:rPr>
                <w:color w:val="000000"/>
              </w:rPr>
            </w:pPr>
          </w:p>
        </w:tc>
        <w:tc>
          <w:tcPr>
            <w:tcW w:w="3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02B624" w14:textId="77777777" w:rsidR="00302B2B" w:rsidRPr="00302B2B" w:rsidRDefault="00302B2B" w:rsidP="00302B2B">
            <w:pPr>
              <w:jc w:val="right"/>
              <w:rPr>
                <w:color w:val="000000"/>
                <w:lang w:eastAsia="ru-RU"/>
              </w:rPr>
            </w:pPr>
            <w:r w:rsidRPr="00302B2B">
              <w:rPr>
                <w:color w:val="000000"/>
              </w:rPr>
              <w:t>федеральный бюджет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7125460" w14:textId="43358AB4" w:rsidR="00302B2B" w:rsidRPr="00302B2B" w:rsidRDefault="00302B2B" w:rsidP="00302B2B">
            <w:pPr>
              <w:jc w:val="right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302B2B">
              <w:rPr>
                <w:rFonts w:ascii="PT Astra Serif" w:hAnsi="PT Astra Serif" w:cs="Calibri"/>
                <w:color w:val="000000"/>
                <w:lang w:eastAsia="ru-RU"/>
              </w:rPr>
              <w:t xml:space="preserve">94 575,9  </w:t>
            </w:r>
          </w:p>
        </w:tc>
        <w:tc>
          <w:tcPr>
            <w:tcW w:w="2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53BC3C9" w14:textId="7816F05B" w:rsidR="00302B2B" w:rsidRPr="00302B2B" w:rsidRDefault="00302B2B" w:rsidP="00302B2B">
            <w:pPr>
              <w:jc w:val="right"/>
              <w:rPr>
                <w:color w:val="000000"/>
                <w:lang w:eastAsia="ru-RU"/>
              </w:rPr>
            </w:pPr>
            <w:r w:rsidRPr="00302B2B">
              <w:rPr>
                <w:color w:val="000000"/>
                <w:lang w:eastAsia="ru-RU"/>
              </w:rPr>
              <w:t xml:space="preserve">94 575,9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0D2D8D9" w14:textId="230FD284" w:rsidR="00302B2B" w:rsidRPr="00302B2B" w:rsidRDefault="00302B2B" w:rsidP="00302B2B">
            <w:pPr>
              <w:jc w:val="right"/>
              <w:rPr>
                <w:color w:val="000000"/>
                <w:lang w:eastAsia="ru-RU"/>
              </w:rPr>
            </w:pPr>
            <w:r w:rsidRPr="00302B2B">
              <w:rPr>
                <w:color w:val="000000"/>
                <w:lang w:eastAsia="ru-RU"/>
              </w:rPr>
              <w:t xml:space="preserve">100,0  </w:t>
            </w:r>
          </w:p>
        </w:tc>
      </w:tr>
      <w:tr w:rsidR="00302B2B" w:rsidRPr="00F43352" w14:paraId="01CC1CEF" w14:textId="77777777" w:rsidTr="005E1E1E">
        <w:trPr>
          <w:trHeight w:val="30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F4CFA4" w14:textId="77777777" w:rsidR="00302B2B" w:rsidRPr="00302B2B" w:rsidRDefault="00302B2B" w:rsidP="00302B2B">
            <w:pPr>
              <w:rPr>
                <w:color w:val="000000"/>
              </w:rPr>
            </w:pPr>
          </w:p>
        </w:tc>
        <w:tc>
          <w:tcPr>
            <w:tcW w:w="3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CE82F8" w14:textId="77777777" w:rsidR="00302B2B" w:rsidRPr="00302B2B" w:rsidRDefault="00302B2B" w:rsidP="00302B2B">
            <w:pPr>
              <w:jc w:val="right"/>
              <w:rPr>
                <w:color w:val="000000"/>
                <w:lang w:eastAsia="ru-RU"/>
              </w:rPr>
            </w:pPr>
            <w:r w:rsidRPr="00302B2B">
              <w:rPr>
                <w:color w:val="000000"/>
              </w:rPr>
              <w:t>бюджет автономного округа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F834D5F" w14:textId="310BC462" w:rsidR="00302B2B" w:rsidRPr="00302B2B" w:rsidRDefault="00302B2B" w:rsidP="00302B2B">
            <w:pPr>
              <w:jc w:val="right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302B2B">
              <w:rPr>
                <w:rFonts w:ascii="PT Astra Serif" w:hAnsi="PT Astra Serif" w:cs="Calibri"/>
                <w:color w:val="000000"/>
                <w:lang w:eastAsia="ru-RU"/>
              </w:rPr>
              <w:t xml:space="preserve">218 217,4  </w:t>
            </w:r>
          </w:p>
        </w:tc>
        <w:tc>
          <w:tcPr>
            <w:tcW w:w="2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B3BF0EE" w14:textId="2B79A072" w:rsidR="00302B2B" w:rsidRPr="00302B2B" w:rsidRDefault="00302B2B" w:rsidP="00302B2B">
            <w:pPr>
              <w:jc w:val="right"/>
              <w:rPr>
                <w:color w:val="000000"/>
                <w:lang w:eastAsia="ru-RU"/>
              </w:rPr>
            </w:pPr>
            <w:r w:rsidRPr="00302B2B">
              <w:rPr>
                <w:color w:val="000000"/>
                <w:lang w:eastAsia="ru-RU"/>
              </w:rPr>
              <w:t xml:space="preserve">217 337,3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596B5E1" w14:textId="740CFBC5" w:rsidR="00302B2B" w:rsidRPr="00302B2B" w:rsidRDefault="00302B2B" w:rsidP="00302B2B">
            <w:pPr>
              <w:jc w:val="right"/>
              <w:rPr>
                <w:color w:val="000000"/>
                <w:lang w:eastAsia="ru-RU"/>
              </w:rPr>
            </w:pPr>
            <w:r w:rsidRPr="00302B2B">
              <w:rPr>
                <w:color w:val="000000"/>
                <w:lang w:eastAsia="ru-RU"/>
              </w:rPr>
              <w:t xml:space="preserve">99,6  </w:t>
            </w:r>
          </w:p>
        </w:tc>
      </w:tr>
      <w:tr w:rsidR="00302B2B" w:rsidRPr="00F43352" w14:paraId="693E185B" w14:textId="77777777" w:rsidTr="005E1E1E">
        <w:trPr>
          <w:trHeight w:val="30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7EA60A" w14:textId="77777777" w:rsidR="00302B2B" w:rsidRPr="00302B2B" w:rsidRDefault="00302B2B" w:rsidP="00302B2B">
            <w:pPr>
              <w:rPr>
                <w:color w:val="000000"/>
              </w:rPr>
            </w:pPr>
          </w:p>
        </w:tc>
        <w:tc>
          <w:tcPr>
            <w:tcW w:w="3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B47D5E" w14:textId="77777777" w:rsidR="00302B2B" w:rsidRPr="00302B2B" w:rsidRDefault="00302B2B" w:rsidP="00302B2B">
            <w:pPr>
              <w:jc w:val="right"/>
              <w:rPr>
                <w:color w:val="000000"/>
                <w:lang w:eastAsia="ru-RU"/>
              </w:rPr>
            </w:pPr>
            <w:r w:rsidRPr="00302B2B">
              <w:rPr>
                <w:color w:val="000000"/>
              </w:rPr>
              <w:t>местный бюджет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63A3E50" w14:textId="3123A3E9" w:rsidR="00302B2B" w:rsidRPr="00302B2B" w:rsidRDefault="00302B2B" w:rsidP="00302B2B">
            <w:pPr>
              <w:jc w:val="right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302B2B">
              <w:rPr>
                <w:rFonts w:ascii="PT Astra Serif" w:hAnsi="PT Astra Serif" w:cs="Calibri"/>
                <w:color w:val="000000"/>
                <w:lang w:eastAsia="ru-RU"/>
              </w:rPr>
              <w:t xml:space="preserve">350 918,9  </w:t>
            </w:r>
          </w:p>
        </w:tc>
        <w:tc>
          <w:tcPr>
            <w:tcW w:w="2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375619F" w14:textId="3F53F87D" w:rsidR="00302B2B" w:rsidRPr="00302B2B" w:rsidRDefault="00302B2B" w:rsidP="00302B2B">
            <w:pPr>
              <w:jc w:val="right"/>
              <w:rPr>
                <w:color w:val="000000"/>
                <w:lang w:eastAsia="ru-RU"/>
              </w:rPr>
            </w:pPr>
            <w:r w:rsidRPr="00302B2B">
              <w:rPr>
                <w:color w:val="000000"/>
                <w:lang w:eastAsia="ru-RU"/>
              </w:rPr>
              <w:t xml:space="preserve">346 215,0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92EF372" w14:textId="13709AE5" w:rsidR="00302B2B" w:rsidRPr="00302B2B" w:rsidRDefault="00302B2B" w:rsidP="00302B2B">
            <w:pPr>
              <w:jc w:val="right"/>
              <w:rPr>
                <w:color w:val="000000"/>
                <w:lang w:eastAsia="ru-RU"/>
              </w:rPr>
            </w:pPr>
            <w:r w:rsidRPr="00302B2B">
              <w:rPr>
                <w:color w:val="000000"/>
                <w:lang w:eastAsia="ru-RU"/>
              </w:rPr>
              <w:t xml:space="preserve">98,7  </w:t>
            </w:r>
          </w:p>
        </w:tc>
      </w:tr>
      <w:tr w:rsidR="00302B2B" w:rsidRPr="00F43352" w14:paraId="2568A6F7" w14:textId="77777777" w:rsidTr="005E1E1E">
        <w:trPr>
          <w:trHeight w:val="510"/>
        </w:trPr>
        <w:tc>
          <w:tcPr>
            <w:tcW w:w="5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3940E4" w14:textId="77777777" w:rsidR="00302B2B" w:rsidRPr="00302B2B" w:rsidRDefault="00302B2B" w:rsidP="00302B2B">
            <w:pPr>
              <w:jc w:val="center"/>
              <w:rPr>
                <w:color w:val="000000"/>
              </w:rPr>
            </w:pPr>
            <w:r w:rsidRPr="00302B2B">
              <w:rPr>
                <w:color w:val="000000"/>
              </w:rPr>
              <w:t>7</w:t>
            </w:r>
          </w:p>
        </w:tc>
        <w:tc>
          <w:tcPr>
            <w:tcW w:w="3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7B1889" w14:textId="77777777" w:rsidR="00302B2B" w:rsidRPr="00302B2B" w:rsidRDefault="00302B2B" w:rsidP="00302B2B">
            <w:pPr>
              <w:jc w:val="both"/>
              <w:rPr>
                <w:color w:val="000000"/>
              </w:rPr>
            </w:pPr>
            <w:r w:rsidRPr="00302B2B">
              <w:rPr>
                <w:color w:val="000000"/>
              </w:rPr>
              <w:t>«Управление муниципальным имуществом»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E6911F8" w14:textId="393B5A66" w:rsidR="00302B2B" w:rsidRPr="00302B2B" w:rsidRDefault="00302B2B" w:rsidP="00302B2B">
            <w:pPr>
              <w:jc w:val="right"/>
              <w:rPr>
                <w:rFonts w:ascii="PT Astra Serif" w:hAnsi="PT Astra Serif" w:cs="Calibri"/>
                <w:b/>
                <w:bCs/>
                <w:color w:val="000000"/>
              </w:rPr>
            </w:pPr>
            <w:r w:rsidRPr="00302B2B">
              <w:rPr>
                <w:rFonts w:ascii="PT Astra Serif" w:hAnsi="PT Astra Serif" w:cs="Calibri"/>
                <w:b/>
                <w:bCs/>
                <w:color w:val="000000"/>
                <w:lang w:eastAsia="ru-RU"/>
              </w:rPr>
              <w:t xml:space="preserve">200 257,3  </w:t>
            </w:r>
          </w:p>
        </w:tc>
        <w:tc>
          <w:tcPr>
            <w:tcW w:w="2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FE31489" w14:textId="3507DB30" w:rsidR="00302B2B" w:rsidRPr="00302B2B" w:rsidRDefault="00302B2B" w:rsidP="00302B2B">
            <w:pPr>
              <w:jc w:val="right"/>
              <w:rPr>
                <w:rFonts w:ascii="PT Astra Serif" w:hAnsi="PT Astra Serif" w:cs="Calibri"/>
                <w:b/>
                <w:bCs/>
                <w:color w:val="000000"/>
              </w:rPr>
            </w:pPr>
            <w:r w:rsidRPr="00302B2B">
              <w:rPr>
                <w:rFonts w:ascii="PT Astra Serif" w:hAnsi="PT Astra Serif" w:cs="Calibri"/>
                <w:b/>
                <w:bCs/>
                <w:color w:val="000000"/>
                <w:lang w:eastAsia="ru-RU"/>
              </w:rPr>
              <w:t xml:space="preserve">193 945,1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597A384" w14:textId="09709C01" w:rsidR="00302B2B" w:rsidRPr="00302B2B" w:rsidRDefault="00302B2B" w:rsidP="00302B2B">
            <w:pPr>
              <w:jc w:val="right"/>
              <w:rPr>
                <w:b/>
                <w:bCs/>
                <w:color w:val="000000"/>
              </w:rPr>
            </w:pPr>
            <w:r w:rsidRPr="00302B2B">
              <w:rPr>
                <w:b/>
                <w:bCs/>
                <w:color w:val="000000"/>
                <w:lang w:eastAsia="ru-RU"/>
              </w:rPr>
              <w:t xml:space="preserve">96,8  </w:t>
            </w:r>
          </w:p>
        </w:tc>
      </w:tr>
      <w:tr w:rsidR="00302B2B" w:rsidRPr="00F43352" w14:paraId="1A24484B" w14:textId="77777777" w:rsidTr="005E1E1E">
        <w:trPr>
          <w:trHeight w:val="30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BF5B64" w14:textId="77777777" w:rsidR="00302B2B" w:rsidRPr="00302B2B" w:rsidRDefault="00302B2B" w:rsidP="00302B2B">
            <w:pPr>
              <w:rPr>
                <w:color w:val="000000"/>
              </w:rPr>
            </w:pPr>
          </w:p>
        </w:tc>
        <w:tc>
          <w:tcPr>
            <w:tcW w:w="3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21BEA8" w14:textId="0074F837" w:rsidR="00302B2B" w:rsidRPr="00302B2B" w:rsidRDefault="00302B2B" w:rsidP="00302B2B">
            <w:pPr>
              <w:jc w:val="right"/>
              <w:rPr>
                <w:color w:val="000000"/>
              </w:rPr>
            </w:pPr>
            <w:r w:rsidRPr="00302B2B">
              <w:rPr>
                <w:color w:val="000000"/>
              </w:rPr>
              <w:t>бюджет автономного округа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49BF6C5" w14:textId="401D847E" w:rsidR="00302B2B" w:rsidRPr="00302B2B" w:rsidRDefault="00302B2B" w:rsidP="00302B2B">
            <w:pPr>
              <w:jc w:val="right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302B2B">
              <w:rPr>
                <w:rFonts w:ascii="PT Astra Serif" w:hAnsi="PT Astra Serif" w:cs="Calibri"/>
                <w:color w:val="000000"/>
                <w:lang w:eastAsia="ru-RU"/>
              </w:rPr>
              <w:t xml:space="preserve">91 567,0  </w:t>
            </w:r>
          </w:p>
        </w:tc>
        <w:tc>
          <w:tcPr>
            <w:tcW w:w="2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E569ED5" w14:textId="47709D1B" w:rsidR="00302B2B" w:rsidRPr="00302B2B" w:rsidRDefault="00302B2B" w:rsidP="00302B2B">
            <w:pPr>
              <w:jc w:val="right"/>
              <w:rPr>
                <w:color w:val="000000"/>
                <w:lang w:eastAsia="ru-RU"/>
              </w:rPr>
            </w:pPr>
            <w:r w:rsidRPr="00302B2B">
              <w:rPr>
                <w:rFonts w:ascii="PT Astra Serif" w:hAnsi="PT Astra Serif" w:cs="Calibri"/>
                <w:color w:val="000000"/>
                <w:lang w:eastAsia="ru-RU"/>
              </w:rPr>
              <w:t xml:space="preserve">91 567,0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C184539" w14:textId="4647EBA7" w:rsidR="00302B2B" w:rsidRPr="00302B2B" w:rsidRDefault="00302B2B" w:rsidP="00302B2B">
            <w:pPr>
              <w:jc w:val="right"/>
              <w:rPr>
                <w:color w:val="000000"/>
                <w:lang w:eastAsia="ru-RU"/>
              </w:rPr>
            </w:pPr>
            <w:r w:rsidRPr="00302B2B">
              <w:rPr>
                <w:color w:val="000000"/>
                <w:lang w:eastAsia="ru-RU"/>
              </w:rPr>
              <w:t xml:space="preserve">100,0  </w:t>
            </w:r>
          </w:p>
        </w:tc>
      </w:tr>
      <w:tr w:rsidR="00302B2B" w:rsidRPr="00F43352" w14:paraId="2FC4FD5B" w14:textId="77777777" w:rsidTr="005E1E1E">
        <w:trPr>
          <w:trHeight w:val="30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DA2B6C" w14:textId="77777777" w:rsidR="00302B2B" w:rsidRPr="00302B2B" w:rsidRDefault="00302B2B" w:rsidP="00302B2B">
            <w:pPr>
              <w:rPr>
                <w:color w:val="000000"/>
              </w:rPr>
            </w:pPr>
          </w:p>
        </w:tc>
        <w:tc>
          <w:tcPr>
            <w:tcW w:w="3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C091F8" w14:textId="77777777" w:rsidR="00302B2B" w:rsidRPr="00302B2B" w:rsidRDefault="00302B2B" w:rsidP="00302B2B">
            <w:pPr>
              <w:jc w:val="right"/>
              <w:rPr>
                <w:color w:val="000000"/>
                <w:lang w:eastAsia="ru-RU"/>
              </w:rPr>
            </w:pPr>
            <w:r w:rsidRPr="00302B2B">
              <w:rPr>
                <w:color w:val="000000"/>
              </w:rPr>
              <w:t>местный бюджет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CACB8BA" w14:textId="50282D26" w:rsidR="00302B2B" w:rsidRPr="00302B2B" w:rsidRDefault="00302B2B" w:rsidP="00302B2B">
            <w:pPr>
              <w:jc w:val="right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302B2B">
              <w:rPr>
                <w:rFonts w:ascii="PT Astra Serif" w:hAnsi="PT Astra Serif" w:cs="Calibri"/>
                <w:color w:val="000000"/>
                <w:lang w:eastAsia="ru-RU"/>
              </w:rPr>
              <w:t xml:space="preserve">108 690,3  </w:t>
            </w:r>
          </w:p>
        </w:tc>
        <w:tc>
          <w:tcPr>
            <w:tcW w:w="2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937850C" w14:textId="3058EF96" w:rsidR="00302B2B" w:rsidRPr="00302B2B" w:rsidRDefault="00302B2B" w:rsidP="00302B2B">
            <w:pPr>
              <w:jc w:val="right"/>
              <w:rPr>
                <w:color w:val="000000"/>
                <w:lang w:eastAsia="ru-RU"/>
              </w:rPr>
            </w:pPr>
            <w:r w:rsidRPr="00302B2B">
              <w:rPr>
                <w:color w:val="000000"/>
                <w:lang w:eastAsia="ru-RU"/>
              </w:rPr>
              <w:t xml:space="preserve">102 378,1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1F7F028" w14:textId="5EEC0CBB" w:rsidR="00302B2B" w:rsidRPr="00302B2B" w:rsidRDefault="00302B2B" w:rsidP="00302B2B">
            <w:pPr>
              <w:jc w:val="right"/>
              <w:rPr>
                <w:color w:val="000000"/>
                <w:lang w:eastAsia="ru-RU"/>
              </w:rPr>
            </w:pPr>
            <w:r w:rsidRPr="00302B2B">
              <w:rPr>
                <w:color w:val="000000"/>
                <w:lang w:eastAsia="ru-RU"/>
              </w:rPr>
              <w:t xml:space="preserve">94,2  </w:t>
            </w:r>
          </w:p>
        </w:tc>
      </w:tr>
      <w:tr w:rsidR="00302B2B" w:rsidRPr="00F43352" w14:paraId="4D4EB2D1" w14:textId="77777777" w:rsidTr="005E1E1E">
        <w:trPr>
          <w:trHeight w:val="765"/>
        </w:trPr>
        <w:tc>
          <w:tcPr>
            <w:tcW w:w="5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386932" w14:textId="77777777" w:rsidR="00302B2B" w:rsidRPr="00302B2B" w:rsidRDefault="00302B2B" w:rsidP="00302B2B">
            <w:pPr>
              <w:jc w:val="center"/>
              <w:rPr>
                <w:color w:val="000000"/>
              </w:rPr>
            </w:pPr>
            <w:r w:rsidRPr="00302B2B">
              <w:rPr>
                <w:color w:val="000000"/>
              </w:rPr>
              <w:t>8</w:t>
            </w:r>
          </w:p>
        </w:tc>
        <w:tc>
          <w:tcPr>
            <w:tcW w:w="3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28748A" w14:textId="77777777" w:rsidR="00302B2B" w:rsidRPr="00302B2B" w:rsidRDefault="00302B2B" w:rsidP="00302B2B">
            <w:pPr>
              <w:jc w:val="both"/>
              <w:rPr>
                <w:color w:val="000000"/>
              </w:rPr>
            </w:pPr>
            <w:r w:rsidRPr="00302B2B">
              <w:rPr>
                <w:color w:val="000000"/>
              </w:rPr>
              <w:t>«Социально-экономическое развитие и муниципальное управление»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90B8FA7" w14:textId="64D80A60" w:rsidR="00302B2B" w:rsidRPr="00302B2B" w:rsidRDefault="00302B2B" w:rsidP="00302B2B">
            <w:pPr>
              <w:jc w:val="right"/>
              <w:rPr>
                <w:rFonts w:ascii="PT Astra Serif" w:hAnsi="PT Astra Serif" w:cs="Calibri"/>
                <w:b/>
                <w:bCs/>
                <w:color w:val="000000"/>
              </w:rPr>
            </w:pPr>
            <w:r w:rsidRPr="00302B2B">
              <w:rPr>
                <w:rFonts w:ascii="PT Astra Serif" w:hAnsi="PT Astra Serif" w:cs="Calibri"/>
                <w:b/>
                <w:bCs/>
                <w:color w:val="000000"/>
                <w:lang w:eastAsia="ru-RU"/>
              </w:rPr>
              <w:t xml:space="preserve">429 700,8  </w:t>
            </w:r>
          </w:p>
        </w:tc>
        <w:tc>
          <w:tcPr>
            <w:tcW w:w="2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B92B204" w14:textId="4F12E95A" w:rsidR="00302B2B" w:rsidRPr="00302B2B" w:rsidRDefault="00302B2B" w:rsidP="00302B2B">
            <w:pPr>
              <w:jc w:val="right"/>
              <w:rPr>
                <w:rFonts w:ascii="PT Astra Serif" w:hAnsi="PT Astra Serif" w:cs="Calibri"/>
                <w:b/>
                <w:bCs/>
                <w:color w:val="000000"/>
              </w:rPr>
            </w:pPr>
            <w:r w:rsidRPr="00302B2B">
              <w:rPr>
                <w:rFonts w:ascii="PT Astra Serif" w:hAnsi="PT Astra Serif" w:cs="Calibri"/>
                <w:b/>
                <w:bCs/>
                <w:color w:val="000000"/>
                <w:lang w:eastAsia="ru-RU"/>
              </w:rPr>
              <w:t xml:space="preserve">420 983,6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5C40DB6" w14:textId="238F11CA" w:rsidR="00302B2B" w:rsidRPr="00302B2B" w:rsidRDefault="00302B2B" w:rsidP="00302B2B">
            <w:pPr>
              <w:jc w:val="right"/>
              <w:rPr>
                <w:b/>
                <w:bCs/>
                <w:color w:val="000000"/>
              </w:rPr>
            </w:pPr>
            <w:r w:rsidRPr="00302B2B">
              <w:rPr>
                <w:b/>
                <w:bCs/>
                <w:color w:val="000000"/>
                <w:lang w:eastAsia="ru-RU"/>
              </w:rPr>
              <w:t xml:space="preserve">98,0  </w:t>
            </w:r>
          </w:p>
        </w:tc>
      </w:tr>
      <w:tr w:rsidR="00302B2B" w:rsidRPr="00F43352" w14:paraId="03D4398F" w14:textId="77777777" w:rsidTr="005E1E1E">
        <w:trPr>
          <w:trHeight w:val="30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2EE280" w14:textId="77777777" w:rsidR="00302B2B" w:rsidRPr="00302B2B" w:rsidRDefault="00302B2B" w:rsidP="00302B2B">
            <w:pPr>
              <w:rPr>
                <w:color w:val="000000"/>
              </w:rPr>
            </w:pPr>
          </w:p>
        </w:tc>
        <w:tc>
          <w:tcPr>
            <w:tcW w:w="3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B43BE4" w14:textId="77777777" w:rsidR="00302B2B" w:rsidRPr="00302B2B" w:rsidRDefault="00302B2B" w:rsidP="00302B2B">
            <w:pPr>
              <w:jc w:val="right"/>
              <w:rPr>
                <w:color w:val="000000"/>
                <w:lang w:eastAsia="ru-RU"/>
              </w:rPr>
            </w:pPr>
            <w:r w:rsidRPr="00302B2B">
              <w:rPr>
                <w:color w:val="000000"/>
              </w:rPr>
              <w:t>федеральный бюджет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16A692E" w14:textId="42AA4208" w:rsidR="00302B2B" w:rsidRPr="00302B2B" w:rsidRDefault="00302B2B" w:rsidP="00302B2B">
            <w:pPr>
              <w:jc w:val="right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302B2B">
              <w:rPr>
                <w:rFonts w:ascii="PT Astra Serif" w:hAnsi="PT Astra Serif" w:cs="Calibri"/>
                <w:color w:val="000000"/>
                <w:lang w:eastAsia="ru-RU"/>
              </w:rPr>
              <w:t xml:space="preserve">12 143,1  </w:t>
            </w:r>
          </w:p>
        </w:tc>
        <w:tc>
          <w:tcPr>
            <w:tcW w:w="2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5A51CAE6" w14:textId="18B409F8" w:rsidR="00302B2B" w:rsidRPr="00302B2B" w:rsidRDefault="00302B2B" w:rsidP="00302B2B">
            <w:pPr>
              <w:jc w:val="right"/>
              <w:rPr>
                <w:lang w:eastAsia="ru-RU"/>
              </w:rPr>
            </w:pPr>
            <w:r w:rsidRPr="00302B2B">
              <w:rPr>
                <w:lang w:eastAsia="ru-RU"/>
              </w:rPr>
              <w:t xml:space="preserve">12 143,1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EE1B472" w14:textId="4DEF397F" w:rsidR="00302B2B" w:rsidRPr="00302B2B" w:rsidRDefault="00302B2B" w:rsidP="00302B2B">
            <w:pPr>
              <w:jc w:val="right"/>
              <w:rPr>
                <w:color w:val="000000"/>
                <w:lang w:eastAsia="ru-RU"/>
              </w:rPr>
            </w:pPr>
            <w:r w:rsidRPr="00302B2B">
              <w:rPr>
                <w:color w:val="000000"/>
                <w:lang w:eastAsia="ru-RU"/>
              </w:rPr>
              <w:t xml:space="preserve">100,0  </w:t>
            </w:r>
          </w:p>
        </w:tc>
      </w:tr>
      <w:tr w:rsidR="00302B2B" w:rsidRPr="00F43352" w14:paraId="39C42518" w14:textId="77777777" w:rsidTr="005E1E1E">
        <w:trPr>
          <w:trHeight w:val="30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B0C2A4" w14:textId="77777777" w:rsidR="00302B2B" w:rsidRPr="00302B2B" w:rsidRDefault="00302B2B" w:rsidP="00302B2B">
            <w:pPr>
              <w:rPr>
                <w:color w:val="000000"/>
              </w:rPr>
            </w:pPr>
          </w:p>
        </w:tc>
        <w:tc>
          <w:tcPr>
            <w:tcW w:w="3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28076A" w14:textId="77777777" w:rsidR="00302B2B" w:rsidRPr="00302B2B" w:rsidRDefault="00302B2B" w:rsidP="00302B2B">
            <w:pPr>
              <w:jc w:val="right"/>
              <w:rPr>
                <w:color w:val="000000"/>
                <w:lang w:eastAsia="ru-RU"/>
              </w:rPr>
            </w:pPr>
            <w:r w:rsidRPr="00302B2B">
              <w:rPr>
                <w:color w:val="000000"/>
              </w:rPr>
              <w:t>бюджет автономного округа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9B12E79" w14:textId="6D7DA522" w:rsidR="00302B2B" w:rsidRPr="00302B2B" w:rsidRDefault="00302B2B" w:rsidP="00302B2B">
            <w:pPr>
              <w:jc w:val="right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302B2B">
              <w:rPr>
                <w:rFonts w:ascii="PT Astra Serif" w:hAnsi="PT Astra Serif" w:cs="Calibri"/>
                <w:color w:val="000000"/>
                <w:lang w:eastAsia="ru-RU"/>
              </w:rPr>
              <w:t xml:space="preserve">20 495,9  </w:t>
            </w:r>
          </w:p>
        </w:tc>
        <w:tc>
          <w:tcPr>
            <w:tcW w:w="2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6D509DF0" w14:textId="08350E0E" w:rsidR="00302B2B" w:rsidRPr="00302B2B" w:rsidRDefault="00302B2B" w:rsidP="00302B2B">
            <w:pPr>
              <w:jc w:val="right"/>
              <w:rPr>
                <w:lang w:eastAsia="ru-RU"/>
              </w:rPr>
            </w:pPr>
            <w:r w:rsidRPr="00302B2B">
              <w:rPr>
                <w:lang w:eastAsia="ru-RU"/>
              </w:rPr>
              <w:t xml:space="preserve">20 495,9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8C7F30D" w14:textId="7668D692" w:rsidR="00302B2B" w:rsidRPr="00302B2B" w:rsidRDefault="00302B2B" w:rsidP="00302B2B">
            <w:pPr>
              <w:jc w:val="right"/>
              <w:rPr>
                <w:color w:val="000000"/>
                <w:lang w:eastAsia="ru-RU"/>
              </w:rPr>
            </w:pPr>
            <w:r w:rsidRPr="00302B2B">
              <w:rPr>
                <w:color w:val="000000"/>
                <w:lang w:eastAsia="ru-RU"/>
              </w:rPr>
              <w:t xml:space="preserve">100,0  </w:t>
            </w:r>
          </w:p>
        </w:tc>
      </w:tr>
      <w:tr w:rsidR="00302B2B" w:rsidRPr="00F43352" w14:paraId="0AA59574" w14:textId="77777777" w:rsidTr="005E1E1E">
        <w:trPr>
          <w:trHeight w:val="30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CFEEB9" w14:textId="77777777" w:rsidR="00302B2B" w:rsidRPr="00302B2B" w:rsidRDefault="00302B2B" w:rsidP="00302B2B">
            <w:pPr>
              <w:rPr>
                <w:color w:val="000000"/>
              </w:rPr>
            </w:pPr>
          </w:p>
        </w:tc>
        <w:tc>
          <w:tcPr>
            <w:tcW w:w="3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06035A" w14:textId="77777777" w:rsidR="00302B2B" w:rsidRPr="00302B2B" w:rsidRDefault="00302B2B" w:rsidP="00302B2B">
            <w:pPr>
              <w:jc w:val="right"/>
              <w:rPr>
                <w:color w:val="000000"/>
                <w:lang w:eastAsia="ru-RU"/>
              </w:rPr>
            </w:pPr>
            <w:r w:rsidRPr="00302B2B">
              <w:rPr>
                <w:color w:val="000000"/>
              </w:rPr>
              <w:t>местный бюджет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9BB6CDD" w14:textId="2EFC94AE" w:rsidR="00302B2B" w:rsidRPr="00302B2B" w:rsidRDefault="00302B2B" w:rsidP="00302B2B">
            <w:pPr>
              <w:jc w:val="right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302B2B">
              <w:rPr>
                <w:rFonts w:ascii="PT Astra Serif" w:hAnsi="PT Astra Serif" w:cs="Calibri"/>
                <w:color w:val="000000"/>
                <w:lang w:eastAsia="ru-RU"/>
              </w:rPr>
              <w:t xml:space="preserve">397 061,8  </w:t>
            </w:r>
          </w:p>
        </w:tc>
        <w:tc>
          <w:tcPr>
            <w:tcW w:w="2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764C139A" w14:textId="2AE09195" w:rsidR="00302B2B" w:rsidRPr="00302B2B" w:rsidRDefault="00302B2B" w:rsidP="00302B2B">
            <w:pPr>
              <w:jc w:val="right"/>
              <w:rPr>
                <w:lang w:eastAsia="ru-RU"/>
              </w:rPr>
            </w:pPr>
            <w:r w:rsidRPr="00302B2B">
              <w:rPr>
                <w:lang w:eastAsia="ru-RU"/>
              </w:rPr>
              <w:t xml:space="preserve">388 344,6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F98F96C" w14:textId="043DC7B7" w:rsidR="00302B2B" w:rsidRPr="00302B2B" w:rsidRDefault="00302B2B" w:rsidP="00302B2B">
            <w:pPr>
              <w:jc w:val="right"/>
              <w:rPr>
                <w:color w:val="000000"/>
                <w:lang w:eastAsia="ru-RU"/>
              </w:rPr>
            </w:pPr>
            <w:r w:rsidRPr="00302B2B">
              <w:rPr>
                <w:color w:val="000000"/>
                <w:lang w:eastAsia="ru-RU"/>
              </w:rPr>
              <w:t xml:space="preserve">97,8  </w:t>
            </w:r>
          </w:p>
        </w:tc>
      </w:tr>
      <w:tr w:rsidR="00302B2B" w:rsidRPr="00F43352" w14:paraId="5194F84A" w14:textId="77777777" w:rsidTr="005E1E1E">
        <w:trPr>
          <w:trHeight w:val="510"/>
        </w:trPr>
        <w:tc>
          <w:tcPr>
            <w:tcW w:w="5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63483A" w14:textId="77777777" w:rsidR="00302B2B" w:rsidRPr="00302B2B" w:rsidRDefault="00302B2B" w:rsidP="00302B2B">
            <w:pPr>
              <w:jc w:val="center"/>
              <w:rPr>
                <w:color w:val="000000"/>
              </w:rPr>
            </w:pPr>
            <w:r w:rsidRPr="00302B2B">
              <w:rPr>
                <w:color w:val="000000"/>
              </w:rPr>
              <w:t>9</w:t>
            </w:r>
          </w:p>
        </w:tc>
        <w:tc>
          <w:tcPr>
            <w:tcW w:w="3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D69EAE" w14:textId="77777777" w:rsidR="00302B2B" w:rsidRPr="00302B2B" w:rsidRDefault="00302B2B" w:rsidP="00302B2B">
            <w:pPr>
              <w:rPr>
                <w:color w:val="000000"/>
              </w:rPr>
            </w:pPr>
            <w:r w:rsidRPr="00302B2B">
              <w:rPr>
                <w:color w:val="000000"/>
              </w:rPr>
              <w:t>«Развитие информационного общества»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892493C" w14:textId="370B563E" w:rsidR="00302B2B" w:rsidRPr="00302B2B" w:rsidRDefault="00302B2B" w:rsidP="00302B2B">
            <w:pPr>
              <w:jc w:val="right"/>
              <w:rPr>
                <w:rFonts w:ascii="PT Astra Serif" w:hAnsi="PT Astra Serif" w:cs="Calibri"/>
                <w:b/>
                <w:bCs/>
                <w:color w:val="000000"/>
              </w:rPr>
            </w:pPr>
            <w:r w:rsidRPr="00302B2B">
              <w:rPr>
                <w:rFonts w:ascii="PT Astra Serif" w:hAnsi="PT Astra Serif" w:cs="Calibri"/>
                <w:b/>
                <w:bCs/>
                <w:color w:val="000000"/>
                <w:lang w:eastAsia="ru-RU"/>
              </w:rPr>
              <w:t xml:space="preserve">8 876,8  </w:t>
            </w:r>
          </w:p>
        </w:tc>
        <w:tc>
          <w:tcPr>
            <w:tcW w:w="2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F105C57" w14:textId="48F8631D" w:rsidR="00302B2B" w:rsidRPr="00302B2B" w:rsidRDefault="00302B2B" w:rsidP="00302B2B">
            <w:pPr>
              <w:jc w:val="right"/>
              <w:rPr>
                <w:rFonts w:ascii="PT Astra Serif" w:hAnsi="PT Astra Serif" w:cs="Calibri"/>
                <w:b/>
                <w:bCs/>
                <w:color w:val="000000"/>
              </w:rPr>
            </w:pPr>
            <w:r w:rsidRPr="00302B2B">
              <w:rPr>
                <w:rFonts w:ascii="PT Astra Serif" w:hAnsi="PT Astra Serif" w:cs="Calibri"/>
                <w:b/>
                <w:bCs/>
                <w:color w:val="000000"/>
                <w:lang w:eastAsia="ru-RU"/>
              </w:rPr>
              <w:t xml:space="preserve">8 876,8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1B32B68" w14:textId="7BFF1A29" w:rsidR="00302B2B" w:rsidRPr="00302B2B" w:rsidRDefault="00302B2B" w:rsidP="00302B2B">
            <w:pPr>
              <w:jc w:val="right"/>
              <w:rPr>
                <w:b/>
                <w:bCs/>
                <w:color w:val="000000"/>
              </w:rPr>
            </w:pPr>
            <w:r w:rsidRPr="00302B2B">
              <w:rPr>
                <w:b/>
                <w:bCs/>
                <w:color w:val="000000"/>
                <w:lang w:eastAsia="ru-RU"/>
              </w:rPr>
              <w:t xml:space="preserve">100,0  </w:t>
            </w:r>
          </w:p>
        </w:tc>
      </w:tr>
      <w:tr w:rsidR="00302B2B" w:rsidRPr="00F43352" w14:paraId="38983E07" w14:textId="77777777" w:rsidTr="005E1E1E">
        <w:trPr>
          <w:trHeight w:val="30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0621F9" w14:textId="77777777" w:rsidR="00302B2B" w:rsidRPr="00302B2B" w:rsidRDefault="00302B2B" w:rsidP="00302B2B">
            <w:pPr>
              <w:rPr>
                <w:color w:val="000000"/>
              </w:rPr>
            </w:pPr>
          </w:p>
        </w:tc>
        <w:tc>
          <w:tcPr>
            <w:tcW w:w="3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523E4D" w14:textId="77777777" w:rsidR="00302B2B" w:rsidRPr="00302B2B" w:rsidRDefault="00302B2B" w:rsidP="00302B2B">
            <w:pPr>
              <w:jc w:val="right"/>
              <w:rPr>
                <w:color w:val="000000"/>
                <w:lang w:eastAsia="ru-RU"/>
              </w:rPr>
            </w:pPr>
            <w:r w:rsidRPr="00302B2B">
              <w:rPr>
                <w:color w:val="000000"/>
              </w:rPr>
              <w:t>местный бюджет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F2CD895" w14:textId="049B93CE" w:rsidR="00302B2B" w:rsidRPr="00302B2B" w:rsidRDefault="00302B2B" w:rsidP="00302B2B">
            <w:pPr>
              <w:jc w:val="right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302B2B">
              <w:rPr>
                <w:rFonts w:ascii="PT Astra Serif" w:hAnsi="PT Astra Serif" w:cs="Calibri"/>
                <w:color w:val="000000"/>
                <w:lang w:eastAsia="ru-RU"/>
              </w:rPr>
              <w:t xml:space="preserve">8 876,8  </w:t>
            </w:r>
          </w:p>
        </w:tc>
        <w:tc>
          <w:tcPr>
            <w:tcW w:w="2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67D7FFB" w14:textId="5F81F184" w:rsidR="00302B2B" w:rsidRPr="00302B2B" w:rsidRDefault="00302B2B" w:rsidP="00302B2B">
            <w:pPr>
              <w:jc w:val="right"/>
              <w:rPr>
                <w:color w:val="000000"/>
                <w:lang w:eastAsia="ru-RU"/>
              </w:rPr>
            </w:pPr>
            <w:r w:rsidRPr="00302B2B">
              <w:rPr>
                <w:color w:val="000000"/>
                <w:lang w:eastAsia="ru-RU"/>
              </w:rPr>
              <w:t xml:space="preserve">8 876,8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7A38E55" w14:textId="171B5130" w:rsidR="00302B2B" w:rsidRPr="00302B2B" w:rsidRDefault="00302B2B" w:rsidP="00302B2B">
            <w:pPr>
              <w:jc w:val="right"/>
              <w:rPr>
                <w:color w:val="000000"/>
                <w:lang w:eastAsia="ru-RU"/>
              </w:rPr>
            </w:pPr>
            <w:r w:rsidRPr="00302B2B">
              <w:rPr>
                <w:color w:val="000000"/>
                <w:lang w:eastAsia="ru-RU"/>
              </w:rPr>
              <w:t xml:space="preserve">100,0  </w:t>
            </w:r>
          </w:p>
        </w:tc>
      </w:tr>
      <w:tr w:rsidR="00302B2B" w:rsidRPr="00F43352" w14:paraId="425649E5" w14:textId="77777777" w:rsidTr="005E1E1E">
        <w:trPr>
          <w:trHeight w:val="510"/>
        </w:trPr>
        <w:tc>
          <w:tcPr>
            <w:tcW w:w="5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9062A4" w14:textId="77777777" w:rsidR="00302B2B" w:rsidRPr="00302B2B" w:rsidRDefault="00302B2B" w:rsidP="00302B2B">
            <w:pPr>
              <w:jc w:val="center"/>
              <w:rPr>
                <w:color w:val="000000"/>
              </w:rPr>
            </w:pPr>
            <w:r w:rsidRPr="00302B2B">
              <w:rPr>
                <w:color w:val="000000"/>
              </w:rPr>
              <w:t>10</w:t>
            </w:r>
          </w:p>
        </w:tc>
        <w:tc>
          <w:tcPr>
            <w:tcW w:w="3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250E17" w14:textId="77777777" w:rsidR="00302B2B" w:rsidRPr="00302B2B" w:rsidRDefault="00302B2B" w:rsidP="00302B2B">
            <w:pPr>
              <w:rPr>
                <w:color w:val="000000"/>
              </w:rPr>
            </w:pPr>
            <w:r w:rsidRPr="00302B2B">
              <w:rPr>
                <w:color w:val="000000"/>
              </w:rPr>
              <w:t>«Управление муниципальными финансами»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99A3A08" w14:textId="79B99AB0" w:rsidR="00302B2B" w:rsidRPr="00302B2B" w:rsidRDefault="00302B2B" w:rsidP="00302B2B">
            <w:pPr>
              <w:jc w:val="right"/>
              <w:rPr>
                <w:rFonts w:ascii="PT Astra Serif" w:hAnsi="PT Astra Serif" w:cs="Calibri"/>
                <w:b/>
                <w:bCs/>
                <w:color w:val="000000"/>
              </w:rPr>
            </w:pPr>
            <w:r w:rsidRPr="00302B2B">
              <w:rPr>
                <w:rFonts w:ascii="PT Astra Serif" w:hAnsi="PT Astra Serif" w:cs="Calibri"/>
                <w:b/>
                <w:bCs/>
                <w:color w:val="000000"/>
                <w:lang w:eastAsia="ru-RU"/>
              </w:rPr>
              <w:t xml:space="preserve">108 973,5  </w:t>
            </w:r>
          </w:p>
        </w:tc>
        <w:tc>
          <w:tcPr>
            <w:tcW w:w="2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CB12F28" w14:textId="60703F42" w:rsidR="00302B2B" w:rsidRPr="00302B2B" w:rsidRDefault="00302B2B" w:rsidP="00302B2B">
            <w:pPr>
              <w:jc w:val="right"/>
              <w:rPr>
                <w:rFonts w:ascii="PT Astra Serif" w:hAnsi="PT Astra Serif" w:cs="Calibri"/>
                <w:b/>
                <w:bCs/>
                <w:color w:val="000000"/>
              </w:rPr>
            </w:pPr>
            <w:r w:rsidRPr="00302B2B">
              <w:rPr>
                <w:rFonts w:ascii="PT Astra Serif" w:hAnsi="PT Astra Serif" w:cs="Calibri"/>
                <w:b/>
                <w:bCs/>
                <w:color w:val="000000"/>
                <w:lang w:eastAsia="ru-RU"/>
              </w:rPr>
              <w:t xml:space="preserve">107 999,2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46ADABC" w14:textId="4D37A16A" w:rsidR="00302B2B" w:rsidRPr="00302B2B" w:rsidRDefault="00302B2B" w:rsidP="00302B2B">
            <w:pPr>
              <w:jc w:val="right"/>
              <w:rPr>
                <w:b/>
                <w:bCs/>
                <w:color w:val="000000"/>
              </w:rPr>
            </w:pPr>
            <w:r w:rsidRPr="00302B2B">
              <w:rPr>
                <w:b/>
                <w:bCs/>
                <w:color w:val="000000"/>
                <w:lang w:eastAsia="ru-RU"/>
              </w:rPr>
              <w:t xml:space="preserve">99,1  </w:t>
            </w:r>
          </w:p>
        </w:tc>
      </w:tr>
      <w:tr w:rsidR="00302B2B" w:rsidRPr="00F43352" w14:paraId="343FD859" w14:textId="77777777" w:rsidTr="005E1E1E">
        <w:trPr>
          <w:trHeight w:val="30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5DA9BE" w14:textId="77777777" w:rsidR="00302B2B" w:rsidRPr="00302B2B" w:rsidRDefault="00302B2B" w:rsidP="00302B2B">
            <w:pPr>
              <w:rPr>
                <w:color w:val="000000"/>
              </w:rPr>
            </w:pPr>
          </w:p>
        </w:tc>
        <w:tc>
          <w:tcPr>
            <w:tcW w:w="3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457F71" w14:textId="77777777" w:rsidR="00302B2B" w:rsidRPr="00302B2B" w:rsidRDefault="00302B2B" w:rsidP="00302B2B">
            <w:pPr>
              <w:jc w:val="right"/>
              <w:rPr>
                <w:color w:val="000000"/>
                <w:lang w:eastAsia="ru-RU"/>
              </w:rPr>
            </w:pPr>
            <w:r w:rsidRPr="00302B2B">
              <w:rPr>
                <w:color w:val="000000"/>
              </w:rPr>
              <w:t>местный бюджет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436EC56" w14:textId="6A384290" w:rsidR="00302B2B" w:rsidRPr="00302B2B" w:rsidRDefault="00302B2B" w:rsidP="00302B2B">
            <w:pPr>
              <w:jc w:val="right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302B2B">
              <w:rPr>
                <w:rFonts w:ascii="PT Astra Serif" w:hAnsi="PT Astra Serif" w:cs="Calibri"/>
                <w:color w:val="000000"/>
                <w:lang w:eastAsia="ru-RU"/>
              </w:rPr>
              <w:t xml:space="preserve">108 973,5  </w:t>
            </w:r>
          </w:p>
        </w:tc>
        <w:tc>
          <w:tcPr>
            <w:tcW w:w="2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A159AB9" w14:textId="0B5E6D1A" w:rsidR="00302B2B" w:rsidRPr="00302B2B" w:rsidRDefault="00302B2B" w:rsidP="00302B2B">
            <w:pPr>
              <w:jc w:val="right"/>
              <w:rPr>
                <w:color w:val="000000"/>
                <w:lang w:eastAsia="ru-RU"/>
              </w:rPr>
            </w:pPr>
            <w:r w:rsidRPr="00302B2B">
              <w:rPr>
                <w:color w:val="000000"/>
                <w:lang w:eastAsia="ru-RU"/>
              </w:rPr>
              <w:t xml:space="preserve">107 999,2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9DD923C" w14:textId="408C294E" w:rsidR="00302B2B" w:rsidRPr="00302B2B" w:rsidRDefault="00302B2B" w:rsidP="00302B2B">
            <w:pPr>
              <w:jc w:val="right"/>
              <w:rPr>
                <w:color w:val="000000"/>
                <w:lang w:eastAsia="ru-RU"/>
              </w:rPr>
            </w:pPr>
            <w:r w:rsidRPr="00302B2B">
              <w:rPr>
                <w:color w:val="000000"/>
                <w:lang w:eastAsia="ru-RU"/>
              </w:rPr>
              <w:t xml:space="preserve">99,1  </w:t>
            </w:r>
          </w:p>
        </w:tc>
      </w:tr>
      <w:tr w:rsidR="00302B2B" w:rsidRPr="00F43352" w14:paraId="2D066E03" w14:textId="77777777" w:rsidTr="005E1E1E">
        <w:trPr>
          <w:trHeight w:val="915"/>
        </w:trPr>
        <w:tc>
          <w:tcPr>
            <w:tcW w:w="5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5B8BED" w14:textId="77777777" w:rsidR="00302B2B" w:rsidRPr="00302B2B" w:rsidRDefault="00302B2B" w:rsidP="00302B2B">
            <w:pPr>
              <w:jc w:val="center"/>
              <w:rPr>
                <w:color w:val="000000"/>
              </w:rPr>
            </w:pPr>
            <w:r w:rsidRPr="00302B2B">
              <w:rPr>
                <w:color w:val="000000"/>
              </w:rPr>
              <w:t>11</w:t>
            </w:r>
          </w:p>
        </w:tc>
        <w:tc>
          <w:tcPr>
            <w:tcW w:w="3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13C26A" w14:textId="77777777" w:rsidR="00302B2B" w:rsidRPr="00302B2B" w:rsidRDefault="00302B2B" w:rsidP="00302B2B">
            <w:pPr>
              <w:rPr>
                <w:color w:val="000000"/>
              </w:rPr>
            </w:pPr>
            <w:r w:rsidRPr="00302B2B">
              <w:rPr>
                <w:color w:val="000000"/>
              </w:rPr>
              <w:t>«Безопасность жизнедеятельности и профилактика правонарушений»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81622A4" w14:textId="5AA0A101" w:rsidR="00302B2B" w:rsidRPr="00302B2B" w:rsidRDefault="00302B2B" w:rsidP="00302B2B">
            <w:pPr>
              <w:jc w:val="right"/>
              <w:rPr>
                <w:rFonts w:ascii="PT Astra Serif" w:hAnsi="PT Astra Serif" w:cs="Calibri"/>
                <w:b/>
                <w:bCs/>
                <w:color w:val="000000"/>
              </w:rPr>
            </w:pPr>
            <w:r w:rsidRPr="00302B2B">
              <w:rPr>
                <w:rFonts w:ascii="PT Astra Serif" w:hAnsi="PT Astra Serif" w:cs="Calibri"/>
                <w:b/>
                <w:bCs/>
                <w:color w:val="000000"/>
                <w:lang w:eastAsia="ru-RU"/>
              </w:rPr>
              <w:t xml:space="preserve">15 274,6  </w:t>
            </w:r>
          </w:p>
        </w:tc>
        <w:tc>
          <w:tcPr>
            <w:tcW w:w="2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43BC805" w14:textId="5F4D7808" w:rsidR="00302B2B" w:rsidRPr="00302B2B" w:rsidRDefault="00302B2B" w:rsidP="00302B2B">
            <w:pPr>
              <w:jc w:val="right"/>
              <w:rPr>
                <w:rFonts w:ascii="PT Astra Serif" w:hAnsi="PT Astra Serif" w:cs="Calibri"/>
                <w:b/>
                <w:bCs/>
                <w:color w:val="000000"/>
              </w:rPr>
            </w:pPr>
            <w:r w:rsidRPr="00302B2B">
              <w:rPr>
                <w:rFonts w:ascii="PT Astra Serif" w:hAnsi="PT Astra Serif" w:cs="Calibri"/>
                <w:b/>
                <w:bCs/>
                <w:color w:val="000000"/>
                <w:lang w:eastAsia="ru-RU"/>
              </w:rPr>
              <w:t xml:space="preserve">15 270,0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4752482" w14:textId="3A02AE7D" w:rsidR="00302B2B" w:rsidRPr="00302B2B" w:rsidRDefault="00302B2B" w:rsidP="00302B2B">
            <w:pPr>
              <w:jc w:val="right"/>
              <w:rPr>
                <w:b/>
                <w:bCs/>
                <w:color w:val="000000"/>
              </w:rPr>
            </w:pPr>
            <w:r w:rsidRPr="00302B2B">
              <w:rPr>
                <w:b/>
                <w:bCs/>
                <w:color w:val="000000"/>
                <w:lang w:eastAsia="ru-RU"/>
              </w:rPr>
              <w:t xml:space="preserve">100,0  </w:t>
            </w:r>
          </w:p>
        </w:tc>
      </w:tr>
      <w:tr w:rsidR="00302B2B" w:rsidRPr="00F43352" w14:paraId="2402850C" w14:textId="77777777" w:rsidTr="005E1E1E">
        <w:trPr>
          <w:trHeight w:val="30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B73A4F" w14:textId="77777777" w:rsidR="00302B2B" w:rsidRPr="00302B2B" w:rsidRDefault="00302B2B" w:rsidP="00302B2B">
            <w:pPr>
              <w:rPr>
                <w:color w:val="000000"/>
              </w:rPr>
            </w:pPr>
          </w:p>
        </w:tc>
        <w:tc>
          <w:tcPr>
            <w:tcW w:w="3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44E502" w14:textId="77777777" w:rsidR="00302B2B" w:rsidRPr="00302B2B" w:rsidRDefault="00302B2B" w:rsidP="00302B2B">
            <w:pPr>
              <w:jc w:val="right"/>
              <w:rPr>
                <w:color w:val="000000"/>
                <w:lang w:eastAsia="ru-RU"/>
              </w:rPr>
            </w:pPr>
            <w:r w:rsidRPr="00302B2B">
              <w:rPr>
                <w:color w:val="000000"/>
              </w:rPr>
              <w:t>федеральный бюджет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8123E50" w14:textId="13ECB440" w:rsidR="00302B2B" w:rsidRPr="00302B2B" w:rsidRDefault="00302B2B" w:rsidP="00302B2B">
            <w:pPr>
              <w:jc w:val="right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302B2B">
              <w:rPr>
                <w:rFonts w:ascii="PT Astra Serif" w:hAnsi="PT Astra Serif" w:cs="Calibri"/>
                <w:color w:val="000000"/>
                <w:lang w:eastAsia="ru-RU"/>
              </w:rPr>
              <w:t xml:space="preserve">1,4  </w:t>
            </w:r>
          </w:p>
        </w:tc>
        <w:tc>
          <w:tcPr>
            <w:tcW w:w="2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EED72EE" w14:textId="7ACBAF9F" w:rsidR="00302B2B" w:rsidRPr="00302B2B" w:rsidRDefault="00302B2B" w:rsidP="00302B2B">
            <w:pPr>
              <w:jc w:val="right"/>
              <w:rPr>
                <w:color w:val="000000"/>
                <w:lang w:eastAsia="ru-RU"/>
              </w:rPr>
            </w:pPr>
            <w:r w:rsidRPr="00302B2B">
              <w:rPr>
                <w:color w:val="000000"/>
                <w:lang w:eastAsia="ru-RU"/>
              </w:rPr>
              <w:t xml:space="preserve">1,4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65EF5A5" w14:textId="731D65B0" w:rsidR="00302B2B" w:rsidRPr="00302B2B" w:rsidRDefault="00302B2B" w:rsidP="00302B2B">
            <w:pPr>
              <w:jc w:val="right"/>
              <w:rPr>
                <w:lang w:eastAsia="ru-RU"/>
              </w:rPr>
            </w:pPr>
            <w:r w:rsidRPr="00302B2B">
              <w:rPr>
                <w:lang w:eastAsia="ru-RU"/>
              </w:rPr>
              <w:t xml:space="preserve">100,0  </w:t>
            </w:r>
          </w:p>
        </w:tc>
      </w:tr>
      <w:tr w:rsidR="00302B2B" w:rsidRPr="00F43352" w14:paraId="5A65431F" w14:textId="77777777" w:rsidTr="005E1E1E">
        <w:trPr>
          <w:trHeight w:val="30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B6E97D" w14:textId="77777777" w:rsidR="00302B2B" w:rsidRPr="00302B2B" w:rsidRDefault="00302B2B" w:rsidP="00302B2B">
            <w:pPr>
              <w:rPr>
                <w:color w:val="000000"/>
              </w:rPr>
            </w:pPr>
          </w:p>
        </w:tc>
        <w:tc>
          <w:tcPr>
            <w:tcW w:w="3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2828DD" w14:textId="77777777" w:rsidR="00302B2B" w:rsidRPr="00302B2B" w:rsidRDefault="00302B2B" w:rsidP="00302B2B">
            <w:pPr>
              <w:jc w:val="right"/>
              <w:rPr>
                <w:color w:val="000000"/>
                <w:lang w:eastAsia="ru-RU"/>
              </w:rPr>
            </w:pPr>
            <w:r w:rsidRPr="00302B2B">
              <w:rPr>
                <w:color w:val="000000"/>
              </w:rPr>
              <w:t>бюджет автономного округа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AB498ED" w14:textId="49D305C0" w:rsidR="00302B2B" w:rsidRPr="00302B2B" w:rsidRDefault="00302B2B" w:rsidP="00302B2B">
            <w:pPr>
              <w:jc w:val="right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302B2B">
              <w:rPr>
                <w:rFonts w:ascii="PT Astra Serif" w:hAnsi="PT Astra Serif" w:cs="Calibri"/>
                <w:color w:val="000000"/>
                <w:lang w:eastAsia="ru-RU"/>
              </w:rPr>
              <w:t xml:space="preserve">10 028,0  </w:t>
            </w:r>
          </w:p>
        </w:tc>
        <w:tc>
          <w:tcPr>
            <w:tcW w:w="2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D5B92A3" w14:textId="3F90777C" w:rsidR="00302B2B" w:rsidRPr="00302B2B" w:rsidRDefault="00302B2B" w:rsidP="00302B2B">
            <w:pPr>
              <w:jc w:val="right"/>
              <w:rPr>
                <w:color w:val="000000"/>
                <w:lang w:eastAsia="ru-RU"/>
              </w:rPr>
            </w:pPr>
            <w:r w:rsidRPr="00302B2B">
              <w:rPr>
                <w:color w:val="000000"/>
                <w:lang w:eastAsia="ru-RU"/>
              </w:rPr>
              <w:t xml:space="preserve">10 028,0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D156F8D" w14:textId="244496A2" w:rsidR="00302B2B" w:rsidRPr="00302B2B" w:rsidRDefault="00302B2B" w:rsidP="00302B2B">
            <w:pPr>
              <w:jc w:val="right"/>
              <w:rPr>
                <w:lang w:eastAsia="ru-RU"/>
              </w:rPr>
            </w:pPr>
            <w:r w:rsidRPr="00302B2B">
              <w:rPr>
                <w:lang w:eastAsia="ru-RU"/>
              </w:rPr>
              <w:t xml:space="preserve">100,0  </w:t>
            </w:r>
          </w:p>
        </w:tc>
      </w:tr>
      <w:tr w:rsidR="00302B2B" w:rsidRPr="00F43352" w14:paraId="6EF12133" w14:textId="77777777" w:rsidTr="005E1E1E">
        <w:trPr>
          <w:trHeight w:val="30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CCE05D" w14:textId="77777777" w:rsidR="00302B2B" w:rsidRPr="00302B2B" w:rsidRDefault="00302B2B" w:rsidP="00302B2B">
            <w:pPr>
              <w:rPr>
                <w:color w:val="000000"/>
              </w:rPr>
            </w:pPr>
          </w:p>
        </w:tc>
        <w:tc>
          <w:tcPr>
            <w:tcW w:w="3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C84366" w14:textId="77777777" w:rsidR="00302B2B" w:rsidRPr="00302B2B" w:rsidRDefault="00302B2B" w:rsidP="00302B2B">
            <w:pPr>
              <w:jc w:val="right"/>
              <w:rPr>
                <w:color w:val="000000"/>
                <w:lang w:eastAsia="ru-RU"/>
              </w:rPr>
            </w:pPr>
            <w:r w:rsidRPr="00302B2B">
              <w:rPr>
                <w:color w:val="000000"/>
              </w:rPr>
              <w:t>местный бюджет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4CE8461" w14:textId="76537C5F" w:rsidR="00302B2B" w:rsidRPr="00302B2B" w:rsidRDefault="00302B2B" w:rsidP="00302B2B">
            <w:pPr>
              <w:jc w:val="right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302B2B">
              <w:rPr>
                <w:rFonts w:ascii="PT Astra Serif" w:hAnsi="PT Astra Serif" w:cs="Calibri"/>
                <w:color w:val="000000"/>
                <w:lang w:eastAsia="ru-RU"/>
              </w:rPr>
              <w:t xml:space="preserve">5 245,2  </w:t>
            </w:r>
          </w:p>
        </w:tc>
        <w:tc>
          <w:tcPr>
            <w:tcW w:w="2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1B985C2" w14:textId="7BD73933" w:rsidR="00302B2B" w:rsidRPr="00302B2B" w:rsidRDefault="00302B2B" w:rsidP="00302B2B">
            <w:pPr>
              <w:jc w:val="right"/>
              <w:rPr>
                <w:color w:val="000000"/>
                <w:lang w:eastAsia="ru-RU"/>
              </w:rPr>
            </w:pPr>
            <w:r w:rsidRPr="00302B2B">
              <w:rPr>
                <w:color w:val="000000"/>
                <w:lang w:eastAsia="ru-RU"/>
              </w:rPr>
              <w:t xml:space="preserve">5 240,6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54D3B85" w14:textId="0ABA60ED" w:rsidR="00302B2B" w:rsidRPr="00302B2B" w:rsidRDefault="00302B2B" w:rsidP="00302B2B">
            <w:pPr>
              <w:jc w:val="right"/>
              <w:rPr>
                <w:lang w:eastAsia="ru-RU"/>
              </w:rPr>
            </w:pPr>
            <w:r w:rsidRPr="00302B2B">
              <w:rPr>
                <w:lang w:eastAsia="ru-RU"/>
              </w:rPr>
              <w:t xml:space="preserve">99,9  </w:t>
            </w:r>
          </w:p>
        </w:tc>
      </w:tr>
      <w:tr w:rsidR="00302B2B" w:rsidRPr="00F43352" w14:paraId="2DDAD544" w14:textId="77777777" w:rsidTr="005E1E1E">
        <w:trPr>
          <w:trHeight w:val="611"/>
        </w:trPr>
        <w:tc>
          <w:tcPr>
            <w:tcW w:w="5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939119" w14:textId="77777777" w:rsidR="00302B2B" w:rsidRPr="00302B2B" w:rsidRDefault="00302B2B" w:rsidP="00302B2B">
            <w:pPr>
              <w:jc w:val="center"/>
              <w:rPr>
                <w:color w:val="000000"/>
              </w:rPr>
            </w:pPr>
            <w:r w:rsidRPr="00302B2B">
              <w:rPr>
                <w:color w:val="000000"/>
              </w:rPr>
              <w:t>12</w:t>
            </w:r>
          </w:p>
        </w:tc>
        <w:tc>
          <w:tcPr>
            <w:tcW w:w="3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323164" w14:textId="77777777" w:rsidR="00302B2B" w:rsidRPr="00302B2B" w:rsidRDefault="00302B2B" w:rsidP="00302B2B">
            <w:pPr>
              <w:rPr>
                <w:color w:val="000000"/>
              </w:rPr>
            </w:pPr>
            <w:r w:rsidRPr="00302B2B">
              <w:rPr>
                <w:color w:val="000000"/>
              </w:rPr>
              <w:t>«Государственная национальная политика и профилактика экстремизма»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39DA3D8" w14:textId="3160318C" w:rsidR="00302B2B" w:rsidRPr="00302B2B" w:rsidRDefault="00302B2B" w:rsidP="00302B2B">
            <w:pPr>
              <w:jc w:val="right"/>
              <w:rPr>
                <w:rFonts w:ascii="PT Astra Serif" w:hAnsi="PT Astra Serif" w:cs="Calibri"/>
                <w:b/>
                <w:bCs/>
                <w:color w:val="000000"/>
              </w:rPr>
            </w:pPr>
            <w:r w:rsidRPr="00302B2B">
              <w:rPr>
                <w:rFonts w:ascii="PT Astra Serif" w:hAnsi="PT Astra Serif" w:cs="Calibri"/>
                <w:b/>
                <w:bCs/>
                <w:color w:val="000000"/>
                <w:lang w:eastAsia="ru-RU"/>
              </w:rPr>
              <w:t xml:space="preserve">150,0  </w:t>
            </w:r>
          </w:p>
        </w:tc>
        <w:tc>
          <w:tcPr>
            <w:tcW w:w="2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1A35921" w14:textId="52598B72" w:rsidR="00302B2B" w:rsidRPr="00302B2B" w:rsidRDefault="00302B2B" w:rsidP="00302B2B">
            <w:pPr>
              <w:jc w:val="right"/>
              <w:rPr>
                <w:rFonts w:ascii="PT Astra Serif" w:hAnsi="PT Astra Serif" w:cs="Calibri"/>
                <w:b/>
                <w:bCs/>
                <w:color w:val="000000"/>
              </w:rPr>
            </w:pPr>
            <w:r w:rsidRPr="00302B2B">
              <w:rPr>
                <w:rFonts w:ascii="PT Astra Serif" w:hAnsi="PT Astra Serif" w:cs="Calibri"/>
                <w:b/>
                <w:bCs/>
                <w:color w:val="000000"/>
                <w:lang w:eastAsia="ru-RU"/>
              </w:rPr>
              <w:t xml:space="preserve">150,0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29F21A8" w14:textId="5047681C" w:rsidR="00302B2B" w:rsidRPr="00302B2B" w:rsidRDefault="00302B2B" w:rsidP="00302B2B">
            <w:pPr>
              <w:jc w:val="right"/>
              <w:rPr>
                <w:b/>
                <w:bCs/>
                <w:color w:val="000000"/>
              </w:rPr>
            </w:pPr>
            <w:r w:rsidRPr="00302B2B">
              <w:rPr>
                <w:b/>
                <w:bCs/>
                <w:color w:val="000000"/>
                <w:lang w:eastAsia="ru-RU"/>
              </w:rPr>
              <w:t xml:space="preserve">100,0  </w:t>
            </w:r>
          </w:p>
        </w:tc>
      </w:tr>
      <w:tr w:rsidR="00302B2B" w:rsidRPr="00F43352" w14:paraId="36ADFF3C" w14:textId="77777777" w:rsidTr="005E1E1E">
        <w:trPr>
          <w:trHeight w:val="30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346421" w14:textId="77777777" w:rsidR="00302B2B" w:rsidRPr="00302B2B" w:rsidRDefault="00302B2B" w:rsidP="00302B2B">
            <w:pPr>
              <w:rPr>
                <w:color w:val="000000"/>
              </w:rPr>
            </w:pPr>
          </w:p>
        </w:tc>
        <w:tc>
          <w:tcPr>
            <w:tcW w:w="3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F208F9" w14:textId="77777777" w:rsidR="00302B2B" w:rsidRPr="00302B2B" w:rsidRDefault="00302B2B" w:rsidP="00302B2B">
            <w:pPr>
              <w:jc w:val="right"/>
              <w:rPr>
                <w:color w:val="000000"/>
                <w:lang w:eastAsia="ru-RU"/>
              </w:rPr>
            </w:pPr>
            <w:r w:rsidRPr="00302B2B">
              <w:rPr>
                <w:color w:val="000000"/>
              </w:rPr>
              <w:t>местный бюджет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B4F2121" w14:textId="5E71CFE3" w:rsidR="00302B2B" w:rsidRPr="00302B2B" w:rsidRDefault="00302B2B" w:rsidP="00302B2B">
            <w:pPr>
              <w:jc w:val="right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302B2B">
              <w:rPr>
                <w:rFonts w:ascii="PT Astra Serif" w:hAnsi="PT Astra Serif" w:cs="Calibri"/>
                <w:color w:val="000000"/>
                <w:lang w:eastAsia="ru-RU"/>
              </w:rPr>
              <w:t xml:space="preserve">150,0  </w:t>
            </w:r>
          </w:p>
        </w:tc>
        <w:tc>
          <w:tcPr>
            <w:tcW w:w="2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5B6E5AD" w14:textId="4F412FE0" w:rsidR="00302B2B" w:rsidRPr="00302B2B" w:rsidRDefault="00302B2B" w:rsidP="00302B2B">
            <w:pPr>
              <w:jc w:val="right"/>
              <w:rPr>
                <w:color w:val="000000"/>
                <w:lang w:eastAsia="ru-RU"/>
              </w:rPr>
            </w:pPr>
            <w:r w:rsidRPr="00302B2B">
              <w:rPr>
                <w:color w:val="000000"/>
                <w:lang w:eastAsia="ru-RU"/>
              </w:rPr>
              <w:t xml:space="preserve">150,0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495ECE5" w14:textId="12D67A3F" w:rsidR="00302B2B" w:rsidRPr="00302B2B" w:rsidRDefault="00302B2B" w:rsidP="00302B2B">
            <w:pPr>
              <w:jc w:val="right"/>
              <w:rPr>
                <w:color w:val="000000"/>
                <w:lang w:eastAsia="ru-RU"/>
              </w:rPr>
            </w:pPr>
            <w:r w:rsidRPr="00302B2B">
              <w:rPr>
                <w:color w:val="000000"/>
                <w:lang w:eastAsia="ru-RU"/>
              </w:rPr>
              <w:t xml:space="preserve">100,0  </w:t>
            </w:r>
          </w:p>
        </w:tc>
      </w:tr>
      <w:tr w:rsidR="00302B2B" w:rsidRPr="00F43352" w14:paraId="11A80FBC" w14:textId="77777777" w:rsidTr="005E1E1E">
        <w:trPr>
          <w:trHeight w:val="510"/>
        </w:trPr>
        <w:tc>
          <w:tcPr>
            <w:tcW w:w="5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2565F5" w14:textId="77777777" w:rsidR="00302B2B" w:rsidRPr="00302B2B" w:rsidRDefault="00302B2B" w:rsidP="00302B2B">
            <w:pPr>
              <w:jc w:val="center"/>
              <w:rPr>
                <w:color w:val="000000"/>
              </w:rPr>
            </w:pPr>
            <w:r w:rsidRPr="00302B2B">
              <w:rPr>
                <w:color w:val="000000"/>
              </w:rPr>
              <w:t>13</w:t>
            </w:r>
          </w:p>
        </w:tc>
        <w:tc>
          <w:tcPr>
            <w:tcW w:w="3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C53494" w14:textId="77777777" w:rsidR="00302B2B" w:rsidRPr="00302B2B" w:rsidRDefault="00302B2B" w:rsidP="00302B2B">
            <w:pPr>
              <w:jc w:val="both"/>
              <w:rPr>
                <w:color w:val="000000"/>
              </w:rPr>
            </w:pPr>
            <w:r w:rsidRPr="00302B2B">
              <w:rPr>
                <w:color w:val="000000"/>
              </w:rPr>
              <w:t>«Развитие муниципальной службы»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57F0409" w14:textId="68B08ADD" w:rsidR="00302B2B" w:rsidRPr="00302B2B" w:rsidRDefault="00302B2B" w:rsidP="00302B2B">
            <w:pPr>
              <w:jc w:val="right"/>
              <w:rPr>
                <w:rFonts w:ascii="PT Astra Serif" w:hAnsi="PT Astra Serif" w:cs="Calibri"/>
                <w:b/>
                <w:bCs/>
                <w:color w:val="000000"/>
              </w:rPr>
            </w:pPr>
            <w:r w:rsidRPr="00302B2B">
              <w:rPr>
                <w:rFonts w:ascii="PT Astra Serif" w:hAnsi="PT Astra Serif" w:cs="Calibri"/>
                <w:b/>
                <w:bCs/>
                <w:color w:val="000000"/>
                <w:lang w:eastAsia="ru-RU"/>
              </w:rPr>
              <w:t xml:space="preserve">726,9  </w:t>
            </w:r>
          </w:p>
        </w:tc>
        <w:tc>
          <w:tcPr>
            <w:tcW w:w="2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4CA80D2" w14:textId="57CC3938" w:rsidR="00302B2B" w:rsidRPr="00302B2B" w:rsidRDefault="00302B2B" w:rsidP="00302B2B">
            <w:pPr>
              <w:jc w:val="right"/>
              <w:rPr>
                <w:rFonts w:ascii="PT Astra Serif" w:hAnsi="PT Astra Serif" w:cs="Calibri"/>
                <w:b/>
                <w:bCs/>
                <w:color w:val="000000"/>
              </w:rPr>
            </w:pPr>
            <w:r w:rsidRPr="00302B2B">
              <w:rPr>
                <w:rFonts w:ascii="PT Astra Serif" w:hAnsi="PT Astra Serif" w:cs="Calibri"/>
                <w:b/>
                <w:bCs/>
                <w:color w:val="000000"/>
                <w:lang w:eastAsia="ru-RU"/>
              </w:rPr>
              <w:t xml:space="preserve">721,8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7BCD0EE" w14:textId="50BBF9A0" w:rsidR="00302B2B" w:rsidRPr="00302B2B" w:rsidRDefault="00302B2B" w:rsidP="00302B2B">
            <w:pPr>
              <w:jc w:val="right"/>
              <w:rPr>
                <w:b/>
                <w:bCs/>
                <w:color w:val="000000"/>
              </w:rPr>
            </w:pPr>
            <w:r w:rsidRPr="00302B2B">
              <w:rPr>
                <w:b/>
                <w:bCs/>
                <w:color w:val="000000"/>
                <w:lang w:eastAsia="ru-RU"/>
              </w:rPr>
              <w:t xml:space="preserve">99,3  </w:t>
            </w:r>
          </w:p>
        </w:tc>
      </w:tr>
      <w:tr w:rsidR="00302B2B" w:rsidRPr="00F43352" w14:paraId="09CACA6C" w14:textId="77777777" w:rsidTr="005E1E1E">
        <w:trPr>
          <w:trHeight w:val="30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704788" w14:textId="77777777" w:rsidR="00302B2B" w:rsidRPr="00302B2B" w:rsidRDefault="00302B2B" w:rsidP="00302B2B">
            <w:pPr>
              <w:rPr>
                <w:color w:val="000000"/>
              </w:rPr>
            </w:pPr>
          </w:p>
        </w:tc>
        <w:tc>
          <w:tcPr>
            <w:tcW w:w="3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751B01" w14:textId="77777777" w:rsidR="00302B2B" w:rsidRPr="00302B2B" w:rsidRDefault="00302B2B" w:rsidP="00302B2B">
            <w:pPr>
              <w:jc w:val="right"/>
              <w:rPr>
                <w:color w:val="000000"/>
                <w:lang w:eastAsia="ru-RU"/>
              </w:rPr>
            </w:pPr>
            <w:r w:rsidRPr="00302B2B">
              <w:rPr>
                <w:color w:val="000000"/>
              </w:rPr>
              <w:t>местный бюджет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C99ACBD" w14:textId="5664589F" w:rsidR="00302B2B" w:rsidRPr="00302B2B" w:rsidRDefault="00302B2B" w:rsidP="00302B2B">
            <w:pPr>
              <w:jc w:val="right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302B2B">
              <w:rPr>
                <w:rFonts w:ascii="PT Astra Serif" w:hAnsi="PT Astra Serif" w:cs="Calibri"/>
                <w:color w:val="000000"/>
                <w:lang w:eastAsia="ru-RU"/>
              </w:rPr>
              <w:t xml:space="preserve">726,9  </w:t>
            </w:r>
          </w:p>
        </w:tc>
        <w:tc>
          <w:tcPr>
            <w:tcW w:w="2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E848B0D" w14:textId="62A8C25F" w:rsidR="00302B2B" w:rsidRPr="00302B2B" w:rsidRDefault="00302B2B" w:rsidP="00302B2B">
            <w:pPr>
              <w:jc w:val="right"/>
              <w:rPr>
                <w:color w:val="000000"/>
                <w:lang w:eastAsia="ru-RU"/>
              </w:rPr>
            </w:pPr>
            <w:r w:rsidRPr="00302B2B">
              <w:rPr>
                <w:color w:val="000000"/>
                <w:lang w:eastAsia="ru-RU"/>
              </w:rPr>
              <w:t xml:space="preserve">721,8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DD75AFF" w14:textId="7F35A4F4" w:rsidR="00302B2B" w:rsidRPr="00302B2B" w:rsidRDefault="00302B2B" w:rsidP="00302B2B">
            <w:pPr>
              <w:jc w:val="right"/>
              <w:rPr>
                <w:color w:val="000000"/>
                <w:lang w:eastAsia="ru-RU"/>
              </w:rPr>
            </w:pPr>
            <w:r w:rsidRPr="00302B2B">
              <w:rPr>
                <w:color w:val="000000"/>
                <w:lang w:eastAsia="ru-RU"/>
              </w:rPr>
              <w:t xml:space="preserve">99,3  </w:t>
            </w:r>
          </w:p>
        </w:tc>
      </w:tr>
      <w:tr w:rsidR="00302B2B" w:rsidRPr="00F43352" w14:paraId="169CB689" w14:textId="77777777" w:rsidTr="005E1E1E">
        <w:trPr>
          <w:trHeight w:val="510"/>
        </w:trPr>
        <w:tc>
          <w:tcPr>
            <w:tcW w:w="5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C44649" w14:textId="77777777" w:rsidR="00302B2B" w:rsidRPr="00302B2B" w:rsidRDefault="00302B2B" w:rsidP="00302B2B">
            <w:pPr>
              <w:jc w:val="center"/>
              <w:rPr>
                <w:b/>
                <w:bCs/>
                <w:color w:val="000000"/>
              </w:rPr>
            </w:pPr>
            <w:r w:rsidRPr="00302B2B">
              <w:rPr>
                <w:b/>
                <w:bCs/>
                <w:color w:val="000000"/>
              </w:rPr>
              <w:t> </w:t>
            </w:r>
          </w:p>
        </w:tc>
        <w:tc>
          <w:tcPr>
            <w:tcW w:w="3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C92912" w14:textId="77777777" w:rsidR="00302B2B" w:rsidRPr="00302B2B" w:rsidRDefault="00302B2B" w:rsidP="00302B2B">
            <w:pPr>
              <w:rPr>
                <w:b/>
                <w:bCs/>
              </w:rPr>
            </w:pPr>
            <w:r w:rsidRPr="00302B2B">
              <w:rPr>
                <w:b/>
                <w:bCs/>
              </w:rPr>
              <w:t>Итого,</w:t>
            </w:r>
            <w:r w:rsidRPr="00302B2B">
              <w:rPr>
                <w:b/>
                <w:bCs/>
              </w:rPr>
              <w:br/>
              <w:t xml:space="preserve">в том числе: 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F398D7A" w14:textId="49BA5232" w:rsidR="00302B2B" w:rsidRPr="00302B2B" w:rsidRDefault="00302B2B" w:rsidP="00302B2B">
            <w:pPr>
              <w:jc w:val="right"/>
              <w:rPr>
                <w:rFonts w:ascii="PT Astra Serif" w:hAnsi="PT Astra Serif" w:cs="Calibri"/>
                <w:b/>
                <w:bCs/>
                <w:color w:val="000000"/>
              </w:rPr>
            </w:pPr>
            <w:r w:rsidRPr="00302B2B">
              <w:rPr>
                <w:rFonts w:ascii="PT Astra Serif" w:hAnsi="PT Astra Serif" w:cs="Calibri"/>
                <w:b/>
                <w:bCs/>
                <w:color w:val="000000"/>
                <w:lang w:eastAsia="ru-RU"/>
              </w:rPr>
              <w:t xml:space="preserve">8 412 723,7  </w:t>
            </w:r>
          </w:p>
        </w:tc>
        <w:tc>
          <w:tcPr>
            <w:tcW w:w="2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DF55769" w14:textId="0BF02467" w:rsidR="00302B2B" w:rsidRPr="00302B2B" w:rsidRDefault="00302B2B" w:rsidP="00302B2B">
            <w:pPr>
              <w:jc w:val="right"/>
              <w:rPr>
                <w:rFonts w:ascii="PT Astra Serif" w:hAnsi="PT Astra Serif" w:cs="Calibri"/>
                <w:b/>
                <w:bCs/>
                <w:color w:val="000000"/>
              </w:rPr>
            </w:pPr>
            <w:r w:rsidRPr="00302B2B">
              <w:rPr>
                <w:rFonts w:ascii="PT Astra Serif" w:hAnsi="PT Astra Serif" w:cs="Calibri"/>
                <w:b/>
                <w:bCs/>
                <w:color w:val="000000"/>
                <w:lang w:eastAsia="ru-RU"/>
              </w:rPr>
              <w:t xml:space="preserve">8 315 938,2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8274C08" w14:textId="16B14DE6" w:rsidR="00302B2B" w:rsidRPr="00302B2B" w:rsidRDefault="00302B2B" w:rsidP="00302B2B">
            <w:pPr>
              <w:jc w:val="right"/>
              <w:rPr>
                <w:b/>
                <w:bCs/>
                <w:color w:val="000000"/>
              </w:rPr>
            </w:pPr>
            <w:r w:rsidRPr="00302B2B">
              <w:rPr>
                <w:b/>
                <w:bCs/>
                <w:color w:val="000000"/>
                <w:lang w:eastAsia="ru-RU"/>
              </w:rPr>
              <w:t xml:space="preserve">98,8  </w:t>
            </w:r>
          </w:p>
        </w:tc>
      </w:tr>
      <w:tr w:rsidR="00302B2B" w:rsidRPr="00F43352" w14:paraId="48C61DB0" w14:textId="77777777" w:rsidTr="005E1E1E">
        <w:trPr>
          <w:trHeight w:val="30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136157" w14:textId="77777777" w:rsidR="00302B2B" w:rsidRPr="00302B2B" w:rsidRDefault="00302B2B" w:rsidP="00302B2B">
            <w:pPr>
              <w:rPr>
                <w:b/>
                <w:bCs/>
                <w:color w:val="000000"/>
              </w:rPr>
            </w:pPr>
          </w:p>
        </w:tc>
        <w:tc>
          <w:tcPr>
            <w:tcW w:w="3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8A0998" w14:textId="77777777" w:rsidR="00302B2B" w:rsidRPr="00302B2B" w:rsidRDefault="00302B2B" w:rsidP="00302B2B">
            <w:pPr>
              <w:jc w:val="right"/>
              <w:rPr>
                <w:color w:val="000000"/>
                <w:lang w:eastAsia="ru-RU"/>
              </w:rPr>
            </w:pPr>
            <w:r w:rsidRPr="00302B2B">
              <w:rPr>
                <w:color w:val="000000"/>
              </w:rPr>
              <w:t>федеральный бюджет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19ECE89" w14:textId="2B063929" w:rsidR="00302B2B" w:rsidRPr="00302B2B" w:rsidRDefault="00302B2B" w:rsidP="00302B2B">
            <w:pPr>
              <w:jc w:val="right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302B2B">
              <w:rPr>
                <w:rFonts w:ascii="PT Astra Serif" w:hAnsi="PT Astra Serif" w:cs="Calibri"/>
                <w:color w:val="000000"/>
                <w:lang w:eastAsia="ru-RU"/>
              </w:rPr>
              <w:t xml:space="preserve">318 043,8  </w:t>
            </w:r>
          </w:p>
        </w:tc>
        <w:tc>
          <w:tcPr>
            <w:tcW w:w="2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46607BB" w14:textId="28CBB41C" w:rsidR="00302B2B" w:rsidRPr="00302B2B" w:rsidRDefault="00302B2B" w:rsidP="00302B2B">
            <w:pPr>
              <w:jc w:val="right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302B2B">
              <w:rPr>
                <w:rFonts w:ascii="PT Astra Serif" w:hAnsi="PT Astra Serif" w:cs="Calibri"/>
                <w:color w:val="000000"/>
                <w:lang w:eastAsia="ru-RU"/>
              </w:rPr>
              <w:t xml:space="preserve">318 043,0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9435FFD" w14:textId="29C96453" w:rsidR="00302B2B" w:rsidRPr="00302B2B" w:rsidRDefault="00302B2B" w:rsidP="00302B2B">
            <w:pPr>
              <w:jc w:val="right"/>
              <w:rPr>
                <w:color w:val="000000"/>
                <w:lang w:eastAsia="ru-RU"/>
              </w:rPr>
            </w:pPr>
            <w:r w:rsidRPr="00302B2B">
              <w:rPr>
                <w:color w:val="000000"/>
                <w:lang w:eastAsia="ru-RU"/>
              </w:rPr>
              <w:t xml:space="preserve">100,0  </w:t>
            </w:r>
          </w:p>
        </w:tc>
      </w:tr>
      <w:tr w:rsidR="00302B2B" w:rsidRPr="00F43352" w14:paraId="2D4CEC8F" w14:textId="77777777" w:rsidTr="005E1E1E">
        <w:trPr>
          <w:trHeight w:val="30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6DCC4A" w14:textId="77777777" w:rsidR="00302B2B" w:rsidRPr="00302B2B" w:rsidRDefault="00302B2B" w:rsidP="00302B2B">
            <w:pPr>
              <w:rPr>
                <w:b/>
                <w:bCs/>
                <w:color w:val="000000"/>
              </w:rPr>
            </w:pPr>
          </w:p>
        </w:tc>
        <w:tc>
          <w:tcPr>
            <w:tcW w:w="3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432D8A" w14:textId="77777777" w:rsidR="00302B2B" w:rsidRPr="00302B2B" w:rsidRDefault="00302B2B" w:rsidP="00302B2B">
            <w:pPr>
              <w:jc w:val="right"/>
              <w:rPr>
                <w:color w:val="000000"/>
                <w:lang w:eastAsia="ru-RU"/>
              </w:rPr>
            </w:pPr>
            <w:r w:rsidRPr="00302B2B">
              <w:rPr>
                <w:color w:val="000000"/>
              </w:rPr>
              <w:t>бюджет автономного округа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A36EE4F" w14:textId="2E1A88F0" w:rsidR="00302B2B" w:rsidRPr="00302B2B" w:rsidRDefault="00302B2B" w:rsidP="00302B2B">
            <w:pPr>
              <w:jc w:val="right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302B2B">
              <w:rPr>
                <w:rFonts w:ascii="PT Astra Serif" w:hAnsi="PT Astra Serif" w:cs="Calibri"/>
                <w:color w:val="000000"/>
                <w:lang w:eastAsia="ru-RU"/>
              </w:rPr>
              <w:t xml:space="preserve">4 987 183,4  </w:t>
            </w:r>
          </w:p>
        </w:tc>
        <w:tc>
          <w:tcPr>
            <w:tcW w:w="2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8612B1C" w14:textId="4B042F49" w:rsidR="00302B2B" w:rsidRPr="00302B2B" w:rsidRDefault="00302B2B" w:rsidP="00302B2B">
            <w:pPr>
              <w:jc w:val="right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302B2B">
              <w:rPr>
                <w:rFonts w:ascii="PT Astra Serif" w:hAnsi="PT Astra Serif" w:cs="Calibri"/>
                <w:color w:val="000000"/>
                <w:lang w:eastAsia="ru-RU"/>
              </w:rPr>
              <w:t xml:space="preserve">4 975 835,2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2BFA5EB" w14:textId="7A96E406" w:rsidR="00302B2B" w:rsidRPr="00302B2B" w:rsidRDefault="00302B2B" w:rsidP="00302B2B">
            <w:pPr>
              <w:jc w:val="right"/>
              <w:rPr>
                <w:color w:val="000000"/>
                <w:lang w:eastAsia="ru-RU"/>
              </w:rPr>
            </w:pPr>
            <w:r w:rsidRPr="00302B2B">
              <w:rPr>
                <w:color w:val="000000"/>
                <w:lang w:eastAsia="ru-RU"/>
              </w:rPr>
              <w:t xml:space="preserve">99,8  </w:t>
            </w:r>
          </w:p>
        </w:tc>
      </w:tr>
      <w:tr w:rsidR="00302B2B" w:rsidRPr="00F43352" w14:paraId="540B9CC5" w14:textId="77777777" w:rsidTr="005E1E1E">
        <w:trPr>
          <w:trHeight w:val="30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1BE8A9" w14:textId="77777777" w:rsidR="00302B2B" w:rsidRPr="00302B2B" w:rsidRDefault="00302B2B" w:rsidP="00302B2B">
            <w:pPr>
              <w:rPr>
                <w:b/>
                <w:bCs/>
                <w:color w:val="000000"/>
              </w:rPr>
            </w:pPr>
          </w:p>
        </w:tc>
        <w:tc>
          <w:tcPr>
            <w:tcW w:w="3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B99CDE" w14:textId="77777777" w:rsidR="00302B2B" w:rsidRPr="00302B2B" w:rsidRDefault="00302B2B" w:rsidP="00302B2B">
            <w:pPr>
              <w:jc w:val="right"/>
              <w:rPr>
                <w:color w:val="000000"/>
                <w:lang w:eastAsia="ru-RU"/>
              </w:rPr>
            </w:pPr>
            <w:r w:rsidRPr="00302B2B">
              <w:rPr>
                <w:color w:val="000000"/>
              </w:rPr>
              <w:t>местный бюджет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3C3EC0F" w14:textId="09B6B896" w:rsidR="00302B2B" w:rsidRPr="00302B2B" w:rsidRDefault="00302B2B" w:rsidP="00302B2B">
            <w:pPr>
              <w:jc w:val="right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302B2B">
              <w:rPr>
                <w:rFonts w:ascii="PT Astra Serif" w:hAnsi="PT Astra Serif" w:cs="Calibri"/>
                <w:color w:val="000000"/>
                <w:lang w:eastAsia="ru-RU"/>
              </w:rPr>
              <w:t xml:space="preserve">2 860 489,6  </w:t>
            </w:r>
          </w:p>
        </w:tc>
        <w:tc>
          <w:tcPr>
            <w:tcW w:w="2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E43B539" w14:textId="41D41674" w:rsidR="00302B2B" w:rsidRPr="00302B2B" w:rsidRDefault="00302B2B" w:rsidP="00302B2B">
            <w:pPr>
              <w:jc w:val="right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302B2B">
              <w:rPr>
                <w:rFonts w:ascii="PT Astra Serif" w:hAnsi="PT Astra Serif" w:cs="Calibri"/>
                <w:color w:val="000000"/>
                <w:lang w:eastAsia="ru-RU"/>
              </w:rPr>
              <w:t xml:space="preserve">2 784 765,7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68C00E8" w14:textId="006E3051" w:rsidR="00302B2B" w:rsidRPr="00302B2B" w:rsidRDefault="00302B2B" w:rsidP="00302B2B">
            <w:pPr>
              <w:jc w:val="right"/>
              <w:rPr>
                <w:color w:val="000000"/>
                <w:lang w:eastAsia="ru-RU"/>
              </w:rPr>
            </w:pPr>
            <w:r w:rsidRPr="00302B2B">
              <w:rPr>
                <w:color w:val="000000"/>
                <w:lang w:eastAsia="ru-RU"/>
              </w:rPr>
              <w:t xml:space="preserve">97,4  </w:t>
            </w:r>
          </w:p>
        </w:tc>
      </w:tr>
      <w:tr w:rsidR="00302B2B" w:rsidRPr="00F43352" w14:paraId="0414267F" w14:textId="77777777" w:rsidTr="005E1E1E">
        <w:trPr>
          <w:trHeight w:val="30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8A1F43" w14:textId="77777777" w:rsidR="00302B2B" w:rsidRPr="00302B2B" w:rsidRDefault="00302B2B" w:rsidP="00302B2B">
            <w:pPr>
              <w:rPr>
                <w:b/>
                <w:bCs/>
                <w:color w:val="000000"/>
              </w:rPr>
            </w:pPr>
          </w:p>
        </w:tc>
        <w:tc>
          <w:tcPr>
            <w:tcW w:w="3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DE242F" w14:textId="77777777" w:rsidR="00302B2B" w:rsidRPr="00302B2B" w:rsidRDefault="00302B2B" w:rsidP="00302B2B">
            <w:pPr>
              <w:ind w:left="-29"/>
              <w:jc w:val="right"/>
              <w:rPr>
                <w:color w:val="000000"/>
                <w:lang w:eastAsia="ru-RU"/>
              </w:rPr>
            </w:pPr>
            <w:r w:rsidRPr="00302B2B">
              <w:rPr>
                <w:color w:val="000000"/>
              </w:rPr>
              <w:t>иные источники финансирования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A1EE68F" w14:textId="1E40548A" w:rsidR="00302B2B" w:rsidRPr="00302B2B" w:rsidRDefault="00302B2B" w:rsidP="00302B2B">
            <w:pPr>
              <w:jc w:val="right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302B2B">
              <w:rPr>
                <w:rFonts w:ascii="PT Astra Serif" w:hAnsi="PT Astra Serif" w:cs="Calibri"/>
                <w:color w:val="000000"/>
                <w:lang w:eastAsia="ru-RU"/>
              </w:rPr>
              <w:t xml:space="preserve">247 006,9  </w:t>
            </w:r>
          </w:p>
        </w:tc>
        <w:tc>
          <w:tcPr>
            <w:tcW w:w="2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E7FBA5E" w14:textId="24F8060E" w:rsidR="00302B2B" w:rsidRPr="00302B2B" w:rsidRDefault="00302B2B" w:rsidP="00302B2B">
            <w:pPr>
              <w:jc w:val="right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302B2B">
              <w:rPr>
                <w:rFonts w:ascii="PT Astra Serif" w:hAnsi="PT Astra Serif" w:cs="Calibri"/>
                <w:color w:val="000000"/>
                <w:lang w:eastAsia="ru-RU"/>
              </w:rPr>
              <w:t xml:space="preserve">237 294,3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51D6763" w14:textId="5A0D16D9" w:rsidR="00302B2B" w:rsidRPr="00302B2B" w:rsidRDefault="00302B2B" w:rsidP="00302B2B">
            <w:pPr>
              <w:jc w:val="right"/>
              <w:rPr>
                <w:color w:val="000000"/>
                <w:lang w:eastAsia="ru-RU"/>
              </w:rPr>
            </w:pPr>
            <w:r w:rsidRPr="00302B2B">
              <w:rPr>
                <w:color w:val="000000"/>
                <w:lang w:eastAsia="ru-RU"/>
              </w:rPr>
              <w:t xml:space="preserve">96,1  </w:t>
            </w:r>
          </w:p>
        </w:tc>
      </w:tr>
    </w:tbl>
    <w:p w14:paraId="14158E69" w14:textId="77777777" w:rsidR="008170D9" w:rsidRPr="00F43352" w:rsidRDefault="008170D9" w:rsidP="008170D9">
      <w:pPr>
        <w:suppressAutoHyphens/>
        <w:ind w:firstLine="709"/>
        <w:jc w:val="both"/>
        <w:rPr>
          <w:rFonts w:ascii="PT Astra Serif" w:eastAsia="Arial Unicode MS" w:hAnsi="PT Astra Serif"/>
          <w:sz w:val="26"/>
          <w:szCs w:val="26"/>
          <w:highlight w:val="yellow"/>
        </w:rPr>
      </w:pPr>
    </w:p>
    <w:p w14:paraId="1A05156F" w14:textId="77777777" w:rsidR="008170D9" w:rsidRPr="00732530" w:rsidRDefault="008170D9" w:rsidP="008170D9">
      <w:pPr>
        <w:suppressAutoHyphens/>
        <w:ind w:firstLine="709"/>
        <w:jc w:val="both"/>
        <w:rPr>
          <w:rFonts w:ascii="PT Astra Serif" w:eastAsia="Arial Unicode MS" w:hAnsi="PT Astra Serif"/>
          <w:sz w:val="26"/>
          <w:szCs w:val="26"/>
        </w:rPr>
      </w:pPr>
      <w:r w:rsidRPr="00732530">
        <w:rPr>
          <w:rFonts w:ascii="PT Astra Serif" w:eastAsia="Arial Unicode MS" w:hAnsi="PT Astra Serif"/>
          <w:sz w:val="26"/>
          <w:szCs w:val="26"/>
        </w:rPr>
        <w:t>В 2025 году город Югорск принимает участие в реализации 3 национальных проектах: «Эффективная и конкурентная экономика», «Инфраструктура для жизни», «Молодежь и дети».</w:t>
      </w:r>
    </w:p>
    <w:p w14:paraId="5013FB25" w14:textId="77777777" w:rsidR="008170D9" w:rsidRPr="00732530" w:rsidRDefault="008170D9" w:rsidP="008170D9">
      <w:pPr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6"/>
          <w:szCs w:val="26"/>
        </w:rPr>
      </w:pPr>
      <w:r w:rsidRPr="00732530">
        <w:rPr>
          <w:rFonts w:ascii="PT Astra Serif" w:hAnsi="PT Astra Serif"/>
          <w:sz w:val="26"/>
          <w:szCs w:val="26"/>
        </w:rPr>
        <w:t>В 5 муниципальных программах предусмотрены мероприятия (с финансовым обеспечением) по участию в реализации 10 региональных проектов, из которых 6 входят в состав 3 национальных проектов Российской Федерации, реализуемых на территории Ханты-Мансийского автономного округа - Югры.</w:t>
      </w:r>
    </w:p>
    <w:p w14:paraId="2996A0A5" w14:textId="77777777" w:rsidR="008170D9" w:rsidRPr="00732530" w:rsidRDefault="008170D9" w:rsidP="008170D9">
      <w:pPr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6"/>
          <w:szCs w:val="26"/>
        </w:rPr>
      </w:pPr>
      <w:r w:rsidRPr="00732530">
        <w:rPr>
          <w:rFonts w:ascii="PT Astra Serif" w:hAnsi="PT Astra Serif"/>
          <w:sz w:val="26"/>
          <w:szCs w:val="26"/>
        </w:rPr>
        <w:lastRenderedPageBreak/>
        <w:t>В 2025 году проектные части муниципальных программ города Югорска содержат мероприятия по участию в реализации следующих региональных проектов:</w:t>
      </w:r>
    </w:p>
    <w:p w14:paraId="129DAA7E" w14:textId="77777777" w:rsidR="008170D9" w:rsidRPr="00732530" w:rsidRDefault="008170D9" w:rsidP="008170D9">
      <w:pPr>
        <w:ind w:firstLine="709"/>
        <w:outlineLvl w:val="1"/>
        <w:rPr>
          <w:rFonts w:ascii="PT Astra Serif" w:eastAsia="Calibri" w:hAnsi="PT Astra Serif"/>
          <w:sz w:val="26"/>
          <w:szCs w:val="26"/>
        </w:rPr>
      </w:pPr>
      <w:r w:rsidRPr="00732530">
        <w:rPr>
          <w:rFonts w:ascii="PT Astra Serif" w:hAnsi="PT Astra Serif"/>
          <w:sz w:val="26"/>
          <w:szCs w:val="26"/>
        </w:rPr>
        <w:t xml:space="preserve">1. Региональные проекты, направленные на достижение </w:t>
      </w:r>
      <w:r w:rsidRPr="00732530">
        <w:rPr>
          <w:rFonts w:ascii="PT Astra Serif" w:eastAsia="Calibri" w:hAnsi="PT Astra Serif"/>
          <w:sz w:val="26"/>
          <w:szCs w:val="26"/>
        </w:rPr>
        <w:t>целей, показателей и решение задач национальных проектов:</w:t>
      </w:r>
    </w:p>
    <w:p w14:paraId="45A2615D" w14:textId="77777777" w:rsidR="008170D9" w:rsidRPr="00732530" w:rsidRDefault="008170D9" w:rsidP="008170D9">
      <w:pPr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6"/>
          <w:szCs w:val="26"/>
        </w:rPr>
      </w:pPr>
      <w:r w:rsidRPr="00732530">
        <w:rPr>
          <w:rFonts w:ascii="PT Astra Serif" w:hAnsi="PT Astra Serif"/>
          <w:sz w:val="26"/>
          <w:szCs w:val="26"/>
        </w:rPr>
        <w:t>1.1. Национальный проект «</w:t>
      </w:r>
      <w:r w:rsidRPr="00732530">
        <w:rPr>
          <w:rFonts w:ascii="PT Astra Serif" w:eastAsia="Arial Unicode MS" w:hAnsi="PT Astra Serif"/>
          <w:sz w:val="26"/>
          <w:szCs w:val="26"/>
        </w:rPr>
        <w:t>Эффективная и конкурентная экономика</w:t>
      </w:r>
      <w:r w:rsidRPr="00732530">
        <w:rPr>
          <w:rFonts w:ascii="PT Astra Serif" w:hAnsi="PT Astra Serif"/>
          <w:sz w:val="26"/>
          <w:szCs w:val="26"/>
        </w:rPr>
        <w:t>»:</w:t>
      </w:r>
    </w:p>
    <w:p w14:paraId="017E1278" w14:textId="77777777" w:rsidR="008170D9" w:rsidRPr="00732530" w:rsidRDefault="008170D9" w:rsidP="008170D9">
      <w:pPr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6"/>
          <w:szCs w:val="26"/>
        </w:rPr>
      </w:pPr>
      <w:r w:rsidRPr="00732530">
        <w:rPr>
          <w:rFonts w:ascii="PT Astra Serif" w:hAnsi="PT Astra Serif"/>
          <w:sz w:val="26"/>
          <w:szCs w:val="26"/>
        </w:rPr>
        <w:t>- региональный проект «Малое и среднее предпринимательство и поддержка индивидуальной предпринимательской инициативы».</w:t>
      </w:r>
    </w:p>
    <w:p w14:paraId="5C97255D" w14:textId="77777777" w:rsidR="008170D9" w:rsidRPr="00732530" w:rsidRDefault="008170D9" w:rsidP="008170D9">
      <w:pPr>
        <w:tabs>
          <w:tab w:val="left" w:pos="1276"/>
        </w:tabs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6"/>
          <w:szCs w:val="26"/>
        </w:rPr>
      </w:pPr>
      <w:r w:rsidRPr="00732530">
        <w:rPr>
          <w:rFonts w:ascii="PT Astra Serif" w:hAnsi="PT Astra Serif"/>
          <w:sz w:val="26"/>
          <w:szCs w:val="26"/>
        </w:rPr>
        <w:t>1.2.</w:t>
      </w:r>
      <w:r w:rsidRPr="00732530">
        <w:rPr>
          <w:rFonts w:ascii="PT Astra Serif" w:hAnsi="PT Astra Serif"/>
          <w:sz w:val="26"/>
          <w:szCs w:val="26"/>
        </w:rPr>
        <w:tab/>
        <w:t>Национальный проект «</w:t>
      </w:r>
      <w:r w:rsidRPr="00732530">
        <w:rPr>
          <w:rFonts w:ascii="PT Astra Serif" w:eastAsia="Arial Unicode MS" w:hAnsi="PT Astra Serif"/>
          <w:sz w:val="26"/>
          <w:szCs w:val="26"/>
        </w:rPr>
        <w:t>Инфраструктура для жизни</w:t>
      </w:r>
      <w:r w:rsidRPr="00732530">
        <w:rPr>
          <w:rFonts w:ascii="PT Astra Serif" w:hAnsi="PT Astra Serif"/>
          <w:sz w:val="26"/>
          <w:szCs w:val="26"/>
        </w:rPr>
        <w:t>»:</w:t>
      </w:r>
    </w:p>
    <w:p w14:paraId="2D813B3A" w14:textId="77777777" w:rsidR="008170D9" w:rsidRPr="00732530" w:rsidRDefault="008170D9" w:rsidP="008170D9">
      <w:pPr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6"/>
          <w:szCs w:val="26"/>
        </w:rPr>
      </w:pPr>
      <w:r w:rsidRPr="00732530">
        <w:rPr>
          <w:rFonts w:ascii="PT Astra Serif" w:hAnsi="PT Astra Serif"/>
          <w:sz w:val="26"/>
          <w:szCs w:val="26"/>
        </w:rPr>
        <w:t>- региональный проект «Жилье»;</w:t>
      </w:r>
    </w:p>
    <w:p w14:paraId="51C9E83A" w14:textId="77777777" w:rsidR="008170D9" w:rsidRPr="00732530" w:rsidRDefault="008170D9" w:rsidP="008170D9">
      <w:pPr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6"/>
          <w:szCs w:val="26"/>
        </w:rPr>
      </w:pPr>
      <w:r w:rsidRPr="00732530">
        <w:rPr>
          <w:rFonts w:ascii="PT Astra Serif" w:hAnsi="PT Astra Serif"/>
          <w:sz w:val="26"/>
          <w:szCs w:val="26"/>
        </w:rPr>
        <w:t>- региональный проект «Модернизация коммунальной инфраструктуры»;</w:t>
      </w:r>
    </w:p>
    <w:p w14:paraId="49DECFD6" w14:textId="77777777" w:rsidR="008170D9" w:rsidRPr="00732530" w:rsidRDefault="008170D9" w:rsidP="008170D9">
      <w:pPr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6"/>
          <w:szCs w:val="26"/>
        </w:rPr>
      </w:pPr>
      <w:r w:rsidRPr="00732530">
        <w:rPr>
          <w:rFonts w:ascii="PT Astra Serif" w:hAnsi="PT Astra Serif"/>
          <w:sz w:val="26"/>
          <w:szCs w:val="26"/>
        </w:rPr>
        <w:t>- региональный проект «Формирование комфортной городской среды».</w:t>
      </w:r>
    </w:p>
    <w:p w14:paraId="03D82B9F" w14:textId="77777777" w:rsidR="008170D9" w:rsidRPr="00732530" w:rsidRDefault="008170D9" w:rsidP="008170D9">
      <w:pPr>
        <w:tabs>
          <w:tab w:val="left" w:pos="1276"/>
        </w:tabs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6"/>
          <w:szCs w:val="26"/>
        </w:rPr>
      </w:pPr>
      <w:r w:rsidRPr="00732530">
        <w:rPr>
          <w:rFonts w:ascii="PT Astra Serif" w:hAnsi="PT Astra Serif"/>
          <w:sz w:val="26"/>
          <w:szCs w:val="26"/>
        </w:rPr>
        <w:t>1.3.</w:t>
      </w:r>
      <w:r w:rsidRPr="00732530">
        <w:rPr>
          <w:rFonts w:ascii="PT Astra Serif" w:hAnsi="PT Astra Serif"/>
          <w:sz w:val="26"/>
          <w:szCs w:val="26"/>
        </w:rPr>
        <w:tab/>
        <w:t>Национальный проект «Молодежь и дети»:</w:t>
      </w:r>
    </w:p>
    <w:p w14:paraId="170E354D" w14:textId="77777777" w:rsidR="008170D9" w:rsidRPr="00732530" w:rsidRDefault="008170D9" w:rsidP="008170D9">
      <w:pPr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6"/>
          <w:szCs w:val="26"/>
        </w:rPr>
      </w:pPr>
      <w:r w:rsidRPr="00732530">
        <w:rPr>
          <w:rFonts w:ascii="PT Astra Serif" w:hAnsi="PT Astra Serif"/>
          <w:sz w:val="26"/>
          <w:szCs w:val="26"/>
        </w:rPr>
        <w:t>- региональный проект «Все лучшее детям»;</w:t>
      </w:r>
    </w:p>
    <w:p w14:paraId="171F89D7" w14:textId="77777777" w:rsidR="008170D9" w:rsidRPr="00732530" w:rsidRDefault="008170D9" w:rsidP="008170D9">
      <w:pPr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6"/>
          <w:szCs w:val="26"/>
        </w:rPr>
      </w:pPr>
      <w:r w:rsidRPr="00732530">
        <w:rPr>
          <w:rFonts w:ascii="PT Astra Serif" w:hAnsi="PT Astra Serif"/>
          <w:sz w:val="26"/>
          <w:szCs w:val="26"/>
        </w:rPr>
        <w:t>- региональный проект «Педагоги и наставники».</w:t>
      </w:r>
    </w:p>
    <w:p w14:paraId="2FF7BFCB" w14:textId="77777777" w:rsidR="008170D9" w:rsidRPr="00732530" w:rsidRDefault="008170D9" w:rsidP="008170D9">
      <w:pPr>
        <w:ind w:firstLine="709"/>
        <w:jc w:val="both"/>
        <w:outlineLvl w:val="1"/>
        <w:rPr>
          <w:rFonts w:ascii="PT Astra Serif" w:hAnsi="PT Astra Serif"/>
          <w:sz w:val="26"/>
          <w:szCs w:val="26"/>
        </w:rPr>
      </w:pPr>
      <w:r w:rsidRPr="00732530">
        <w:rPr>
          <w:rFonts w:ascii="PT Astra Serif" w:hAnsi="PT Astra Serif"/>
          <w:sz w:val="26"/>
          <w:szCs w:val="26"/>
        </w:rPr>
        <w:t>2. Региональные проекты, направленные на достижение показателей федеральных проектов:</w:t>
      </w:r>
    </w:p>
    <w:p w14:paraId="4E859B8C" w14:textId="77777777" w:rsidR="008170D9" w:rsidRPr="00732530" w:rsidRDefault="008170D9" w:rsidP="008170D9">
      <w:pPr>
        <w:ind w:firstLine="709"/>
        <w:jc w:val="both"/>
        <w:outlineLvl w:val="1"/>
        <w:rPr>
          <w:rFonts w:ascii="PT Astra Serif" w:eastAsia="Calibri" w:hAnsi="PT Astra Serif"/>
          <w:sz w:val="26"/>
          <w:szCs w:val="26"/>
        </w:rPr>
      </w:pPr>
      <w:r w:rsidRPr="00732530">
        <w:rPr>
          <w:rFonts w:ascii="PT Astra Serif" w:hAnsi="PT Astra Serif"/>
          <w:sz w:val="26"/>
          <w:szCs w:val="26"/>
        </w:rPr>
        <w:t xml:space="preserve">- </w:t>
      </w:r>
      <w:r w:rsidRPr="00732530">
        <w:rPr>
          <w:rFonts w:ascii="PT Astra Serif" w:eastAsia="Calibri" w:hAnsi="PT Astra Serif"/>
          <w:sz w:val="26"/>
          <w:szCs w:val="26"/>
        </w:rPr>
        <w:t>региональный проект «</w:t>
      </w:r>
      <w:r w:rsidRPr="00732530">
        <w:rPr>
          <w:rFonts w:ascii="PT Astra Serif" w:hAnsi="PT Astra Serif" w:cs="Calibri"/>
          <w:color w:val="000000"/>
          <w:sz w:val="26"/>
          <w:szCs w:val="26"/>
          <w:lang w:eastAsia="ru-RU"/>
        </w:rPr>
        <w:t>Сохранение культурного и исторического наследия»;</w:t>
      </w:r>
    </w:p>
    <w:p w14:paraId="76AD2AAA" w14:textId="77777777" w:rsidR="008170D9" w:rsidRPr="00732530" w:rsidRDefault="008170D9" w:rsidP="008170D9">
      <w:pPr>
        <w:ind w:firstLine="709"/>
        <w:jc w:val="both"/>
        <w:outlineLvl w:val="1"/>
        <w:rPr>
          <w:rFonts w:ascii="PT Astra Serif" w:eastAsia="Calibri" w:hAnsi="PT Astra Serif"/>
          <w:sz w:val="26"/>
          <w:szCs w:val="26"/>
        </w:rPr>
      </w:pPr>
      <w:r w:rsidRPr="00732530">
        <w:rPr>
          <w:rFonts w:ascii="PT Astra Serif" w:eastAsia="Calibri" w:hAnsi="PT Astra Serif"/>
          <w:sz w:val="26"/>
          <w:szCs w:val="26"/>
        </w:rPr>
        <w:t>- региональный проект «</w:t>
      </w:r>
      <w:r w:rsidRPr="00732530">
        <w:rPr>
          <w:rFonts w:ascii="PT Astra Serif" w:hAnsi="PT Astra Serif" w:cs="Calibri"/>
          <w:color w:val="000000"/>
          <w:sz w:val="26"/>
          <w:szCs w:val="26"/>
          <w:lang w:eastAsia="ru-RU"/>
        </w:rPr>
        <w:t>Содействие субъектам Российской Федерации в реализации полномочий по оказанию государственной поддержки гражданам в обеспечении жильем и оплате жилищно-коммунальных услуг</w:t>
      </w:r>
      <w:r w:rsidRPr="00732530">
        <w:rPr>
          <w:rFonts w:ascii="PT Astra Serif" w:eastAsia="Calibri" w:hAnsi="PT Astra Serif"/>
          <w:sz w:val="26"/>
          <w:szCs w:val="26"/>
        </w:rPr>
        <w:t>».</w:t>
      </w:r>
    </w:p>
    <w:p w14:paraId="6C4AAFAB" w14:textId="77777777" w:rsidR="008170D9" w:rsidRPr="00732530" w:rsidRDefault="008170D9" w:rsidP="008170D9">
      <w:pPr>
        <w:ind w:firstLine="709"/>
        <w:jc w:val="both"/>
        <w:outlineLvl w:val="1"/>
        <w:rPr>
          <w:rFonts w:ascii="PT Astra Serif" w:hAnsi="PT Astra Serif"/>
          <w:sz w:val="26"/>
          <w:szCs w:val="26"/>
        </w:rPr>
      </w:pPr>
      <w:r w:rsidRPr="00732530">
        <w:rPr>
          <w:rFonts w:ascii="PT Astra Serif" w:hAnsi="PT Astra Serif"/>
          <w:sz w:val="26"/>
          <w:szCs w:val="26"/>
        </w:rPr>
        <w:t>3. Региональные проекты, направленные на достижение целей социально-экономического развития Ханты-Мансийского автономного округа-Югры:</w:t>
      </w:r>
    </w:p>
    <w:p w14:paraId="08423354" w14:textId="77777777" w:rsidR="008170D9" w:rsidRPr="00732530" w:rsidRDefault="008170D9" w:rsidP="008170D9">
      <w:pPr>
        <w:ind w:firstLine="709"/>
        <w:jc w:val="both"/>
        <w:outlineLvl w:val="1"/>
        <w:rPr>
          <w:rFonts w:ascii="PT Astra Serif" w:hAnsi="PT Astra Serif" w:cs="Calibri"/>
          <w:color w:val="000000"/>
          <w:sz w:val="26"/>
          <w:szCs w:val="26"/>
          <w:lang w:eastAsia="ru-RU"/>
        </w:rPr>
      </w:pPr>
      <w:r w:rsidRPr="00732530">
        <w:rPr>
          <w:rFonts w:ascii="PT Astra Serif" w:hAnsi="PT Astra Serif"/>
          <w:sz w:val="26"/>
          <w:szCs w:val="26"/>
        </w:rPr>
        <w:t xml:space="preserve">- </w:t>
      </w:r>
      <w:r w:rsidRPr="00732530">
        <w:rPr>
          <w:rFonts w:ascii="PT Astra Serif" w:hAnsi="PT Astra Serif" w:cs="Calibri"/>
          <w:color w:val="000000"/>
          <w:sz w:val="26"/>
          <w:szCs w:val="26"/>
          <w:lang w:eastAsia="ru-RU"/>
        </w:rPr>
        <w:t>региональный проект «Строительство (реконструкция) автомобильных дорог общего пользования местного значения»;</w:t>
      </w:r>
    </w:p>
    <w:p w14:paraId="6EB7C8E6" w14:textId="77777777" w:rsidR="008170D9" w:rsidRPr="00732530" w:rsidRDefault="008170D9" w:rsidP="008170D9">
      <w:pPr>
        <w:ind w:firstLine="709"/>
        <w:jc w:val="both"/>
        <w:outlineLvl w:val="1"/>
        <w:rPr>
          <w:rFonts w:ascii="PT Astra Serif" w:hAnsi="PT Astra Serif" w:cs="Calibri"/>
          <w:color w:val="000000"/>
          <w:sz w:val="26"/>
          <w:szCs w:val="26"/>
          <w:lang w:eastAsia="ru-RU"/>
        </w:rPr>
      </w:pPr>
      <w:r w:rsidRPr="00732530">
        <w:rPr>
          <w:rFonts w:ascii="PT Astra Serif" w:hAnsi="PT Astra Serif" w:cs="Calibri"/>
          <w:color w:val="000000"/>
          <w:sz w:val="26"/>
          <w:szCs w:val="26"/>
          <w:lang w:eastAsia="ru-RU"/>
        </w:rPr>
        <w:t>- региональный проект «Создание (реконструкция) коммунальных объектов».</w:t>
      </w:r>
    </w:p>
    <w:p w14:paraId="1BA2FFEA" w14:textId="77777777" w:rsidR="008170D9" w:rsidRPr="00732530" w:rsidRDefault="008170D9" w:rsidP="008170D9">
      <w:pPr>
        <w:ind w:firstLine="709"/>
        <w:jc w:val="both"/>
        <w:rPr>
          <w:rFonts w:ascii="PT Astra Serif" w:eastAsia="Arial Unicode MS" w:hAnsi="PT Astra Serif"/>
          <w:sz w:val="26"/>
          <w:szCs w:val="26"/>
        </w:rPr>
      </w:pPr>
      <w:r w:rsidRPr="00732530">
        <w:rPr>
          <w:rFonts w:ascii="PT Astra Serif" w:eastAsia="Arial Unicode MS" w:hAnsi="PT Astra Serif"/>
          <w:sz w:val="26"/>
          <w:szCs w:val="26"/>
        </w:rPr>
        <w:t xml:space="preserve">Цели муниципальных программ города Югорска направлены на обеспечение устойчивого экономического и социального развития муниципального образования и соответствуют национальным целям развития Российской Федерации, а именно: </w:t>
      </w:r>
    </w:p>
    <w:p w14:paraId="57407E43" w14:textId="77777777" w:rsidR="008170D9" w:rsidRPr="00732530" w:rsidRDefault="008170D9" w:rsidP="008170D9">
      <w:pPr>
        <w:widowControl w:val="0"/>
        <w:ind w:right="-1" w:firstLine="709"/>
        <w:jc w:val="both"/>
        <w:rPr>
          <w:rFonts w:ascii="PT Astra Serif" w:eastAsia="Arial Unicode MS" w:hAnsi="PT Astra Serif"/>
          <w:sz w:val="26"/>
          <w:szCs w:val="26"/>
        </w:rPr>
      </w:pPr>
      <w:r w:rsidRPr="00732530">
        <w:rPr>
          <w:rFonts w:ascii="PT Astra Serif" w:eastAsia="Arial Unicode MS" w:hAnsi="PT Astra Serif"/>
          <w:sz w:val="26"/>
          <w:szCs w:val="26"/>
        </w:rPr>
        <w:t>сохранение населения, укрепление здоровья и повышение благополучия людей, поддержка семьи; реализация потенциала каждого человека, развитие его талантов, воспитание патриотичной и социально ответственной личности; комфортная и безопасная среда для жизни; экологическое благополучие; устойчивая и динамичная экономика; цифровая трансформация муниципального управления, экономики и социальной сферы.</w:t>
      </w:r>
    </w:p>
    <w:p w14:paraId="6038AA67" w14:textId="77777777" w:rsidR="008170D9" w:rsidRPr="00732530" w:rsidRDefault="008170D9" w:rsidP="008170D9">
      <w:pPr>
        <w:suppressAutoHyphens/>
        <w:jc w:val="center"/>
      </w:pPr>
    </w:p>
    <w:p w14:paraId="78EE17FE" w14:textId="77777777" w:rsidR="008170D9" w:rsidRPr="00F43352" w:rsidRDefault="008170D9" w:rsidP="008170D9">
      <w:pPr>
        <w:suppressAutoHyphens/>
        <w:jc w:val="center"/>
        <w:rPr>
          <w:highlight w:val="yellow"/>
        </w:rPr>
      </w:pPr>
    </w:p>
    <w:p w14:paraId="611B5EA9" w14:textId="77777777" w:rsidR="008170D9" w:rsidRPr="00131929" w:rsidRDefault="008170D9" w:rsidP="008170D9">
      <w:pPr>
        <w:suppressAutoHyphens/>
        <w:jc w:val="center"/>
        <w:rPr>
          <w:rFonts w:ascii="PT Astra Serif" w:hAnsi="PT Astra Serif"/>
          <w:b/>
          <w:sz w:val="26"/>
          <w:szCs w:val="26"/>
        </w:rPr>
      </w:pPr>
      <w:r w:rsidRPr="00131929">
        <w:rPr>
          <w:rFonts w:ascii="PT Astra Serif" w:hAnsi="PT Astra Serif"/>
          <w:b/>
          <w:sz w:val="26"/>
          <w:szCs w:val="26"/>
        </w:rPr>
        <w:t>Информация о проделанной работе по решению основных проблемных вопросов развития города Югорска, сдерживающих его социально-экономическое развитие</w:t>
      </w:r>
    </w:p>
    <w:p w14:paraId="720B6F1B" w14:textId="77777777" w:rsidR="008170D9" w:rsidRPr="00F43352" w:rsidRDefault="008170D9" w:rsidP="008170D9">
      <w:pPr>
        <w:suppressAutoHyphens/>
        <w:jc w:val="center"/>
        <w:rPr>
          <w:rFonts w:ascii="PT Astra Serif" w:hAnsi="PT Astra Serif"/>
          <w:b/>
          <w:sz w:val="26"/>
          <w:szCs w:val="26"/>
          <w:highlight w:val="yellow"/>
        </w:rPr>
      </w:pPr>
    </w:p>
    <w:tbl>
      <w:tblPr>
        <w:tblW w:w="949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52"/>
        <w:gridCol w:w="2977"/>
        <w:gridCol w:w="3969"/>
      </w:tblGrid>
      <w:tr w:rsidR="008170D9" w:rsidRPr="00F43352" w14:paraId="6DD62FBA" w14:textId="77777777" w:rsidTr="008170D9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B2465C" w14:textId="77777777" w:rsidR="008170D9" w:rsidRPr="00131929" w:rsidRDefault="008170D9">
            <w:pPr>
              <w:suppressAutoHyphens/>
              <w:jc w:val="center"/>
              <w:rPr>
                <w:rFonts w:ascii="PT Astra Serif" w:hAnsi="PT Astra Serif"/>
                <w:b/>
                <w:lang w:eastAsia="en-US"/>
              </w:rPr>
            </w:pPr>
            <w:r w:rsidRPr="00131929">
              <w:rPr>
                <w:rFonts w:ascii="PT Astra Serif" w:hAnsi="PT Astra Serif"/>
                <w:b/>
              </w:rPr>
              <w:t>Проблема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421276" w14:textId="77777777" w:rsidR="008170D9" w:rsidRPr="00131929" w:rsidRDefault="008170D9">
            <w:pPr>
              <w:suppressAutoHyphens/>
              <w:jc w:val="center"/>
              <w:rPr>
                <w:rFonts w:ascii="PT Astra Serif" w:hAnsi="PT Astra Serif"/>
                <w:b/>
                <w:lang w:eastAsia="en-US"/>
              </w:rPr>
            </w:pPr>
            <w:r w:rsidRPr="00131929">
              <w:rPr>
                <w:rFonts w:ascii="PT Astra Serif" w:hAnsi="PT Astra Serif"/>
                <w:b/>
              </w:rPr>
              <w:t>Пути решения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CB06F2" w14:textId="77777777" w:rsidR="008170D9" w:rsidRPr="00131929" w:rsidRDefault="008170D9">
            <w:pPr>
              <w:suppressAutoHyphens/>
              <w:jc w:val="center"/>
              <w:rPr>
                <w:rFonts w:ascii="PT Astra Serif" w:hAnsi="PT Astra Serif"/>
                <w:b/>
                <w:lang w:eastAsia="en-US"/>
              </w:rPr>
            </w:pPr>
            <w:r w:rsidRPr="00131929">
              <w:rPr>
                <w:rFonts w:ascii="PT Astra Serif" w:hAnsi="PT Astra Serif"/>
                <w:b/>
                <w:lang w:eastAsia="en-US"/>
              </w:rPr>
              <w:t>Проделанная работа по решению проблемы</w:t>
            </w:r>
          </w:p>
        </w:tc>
      </w:tr>
      <w:tr w:rsidR="008170D9" w:rsidRPr="00F43352" w14:paraId="46682A69" w14:textId="77777777" w:rsidTr="008170D9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F1ED27" w14:textId="77777777" w:rsidR="008170D9" w:rsidRPr="00131929" w:rsidRDefault="008170D9">
            <w:pPr>
              <w:suppressAutoHyphens/>
              <w:jc w:val="both"/>
              <w:rPr>
                <w:rFonts w:ascii="PT Astra Serif" w:hAnsi="PT Astra Serif"/>
                <w:lang w:eastAsia="en-US"/>
              </w:rPr>
            </w:pPr>
            <w:r w:rsidRPr="00131929">
              <w:rPr>
                <w:rFonts w:ascii="PT Astra Serif" w:hAnsi="PT Astra Serif"/>
              </w:rPr>
              <w:t>Низкая диверсификация обрабатывающих производств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23D14C" w14:textId="77777777" w:rsidR="008170D9" w:rsidRPr="00131929" w:rsidRDefault="008170D9">
            <w:pPr>
              <w:suppressAutoHyphens/>
              <w:ind w:firstLine="176"/>
              <w:jc w:val="both"/>
              <w:rPr>
                <w:rFonts w:ascii="PT Astra Serif" w:hAnsi="PT Astra Serif"/>
                <w:lang w:eastAsia="en-US"/>
              </w:rPr>
            </w:pPr>
            <w:r w:rsidRPr="00131929">
              <w:rPr>
                <w:rFonts w:ascii="PT Astra Serif" w:hAnsi="PT Astra Serif"/>
              </w:rPr>
              <w:t xml:space="preserve">Создание на территории муниципального образования город Югорск индустриального парка, привлечение в сферу производства субъектов малого </w:t>
            </w:r>
            <w:r w:rsidRPr="00131929">
              <w:rPr>
                <w:rFonts w:ascii="PT Astra Serif" w:hAnsi="PT Astra Serif"/>
              </w:rPr>
              <w:lastRenderedPageBreak/>
              <w:t>и среднего предпринимательства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21528A" w14:textId="77777777" w:rsidR="008170D9" w:rsidRPr="00131929" w:rsidRDefault="008170D9">
            <w:pPr>
              <w:ind w:firstLine="176"/>
              <w:jc w:val="both"/>
              <w:rPr>
                <w:rFonts w:ascii="PT Astra Serif" w:hAnsi="PT Astra Serif"/>
                <w:color w:val="000000"/>
                <w:lang w:eastAsia="ru-RU"/>
              </w:rPr>
            </w:pPr>
            <w:r w:rsidRPr="00131929">
              <w:rPr>
                <w:rFonts w:ascii="PT Astra Serif" w:hAnsi="PT Astra Serif"/>
                <w:color w:val="000000"/>
                <w:lang w:eastAsia="ru-RU"/>
              </w:rPr>
              <w:lastRenderedPageBreak/>
              <w:t>В настоящее время индустриальный парк, отвечающий всем необходимым требованиям, отсутствует.</w:t>
            </w:r>
          </w:p>
        </w:tc>
      </w:tr>
      <w:tr w:rsidR="008170D9" w:rsidRPr="00F43352" w14:paraId="7C5E3726" w14:textId="77777777" w:rsidTr="008170D9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2FD36A" w14:textId="77777777" w:rsidR="008170D9" w:rsidRPr="00BB15BA" w:rsidRDefault="008170D9">
            <w:pPr>
              <w:suppressAutoHyphens/>
              <w:jc w:val="both"/>
              <w:rPr>
                <w:rFonts w:ascii="PT Astra Serif" w:hAnsi="PT Astra Serif"/>
                <w:lang w:eastAsia="en-US"/>
              </w:rPr>
            </w:pPr>
            <w:r w:rsidRPr="00BB15BA">
              <w:rPr>
                <w:rFonts w:ascii="PT Astra Serif" w:hAnsi="PT Astra Serif"/>
              </w:rPr>
              <w:lastRenderedPageBreak/>
              <w:t>Высокий износ систем коммунальной инфраструктуры города (порядка 50%)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CE581C" w14:textId="77777777" w:rsidR="008170D9" w:rsidRPr="00BB15BA" w:rsidRDefault="008170D9">
            <w:pPr>
              <w:suppressAutoHyphens/>
              <w:ind w:firstLine="176"/>
              <w:jc w:val="both"/>
              <w:rPr>
                <w:rFonts w:ascii="PT Astra Serif" w:hAnsi="PT Astra Serif"/>
                <w:lang w:eastAsia="en-US"/>
              </w:rPr>
            </w:pPr>
            <w:r w:rsidRPr="00BB15BA">
              <w:rPr>
                <w:rFonts w:ascii="PT Astra Serif" w:hAnsi="PT Astra Serif"/>
                <w:lang w:eastAsia="ru-RU"/>
              </w:rPr>
              <w:t>Увеличение объемов финансирования мероприятий по модернизации и реконструкции коммунальной инфраструктуры в государственной программе Ханты-Мансийского автономного округа - Югры «Строительство</w:t>
            </w:r>
            <w:r w:rsidRPr="00BB15BA">
              <w:rPr>
                <w:rFonts w:ascii="PT Astra Serif" w:hAnsi="PT Astra Serif"/>
                <w:bCs/>
                <w:lang w:eastAsia="ru-RU"/>
              </w:rPr>
              <w:t>»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891024" w14:textId="670CBB9F" w:rsidR="00BB15BA" w:rsidRPr="00BB15BA" w:rsidRDefault="008170D9" w:rsidP="00BB15BA">
            <w:pPr>
              <w:widowControl w:val="0"/>
              <w:autoSpaceDE w:val="0"/>
              <w:autoSpaceDN w:val="0"/>
              <w:adjustRightInd w:val="0"/>
              <w:ind w:firstLine="172"/>
              <w:jc w:val="both"/>
              <w:rPr>
                <w:rFonts w:ascii="PT Astra Serif" w:hAnsi="PT Astra Serif"/>
              </w:rPr>
            </w:pPr>
            <w:r w:rsidRPr="00BB15BA">
              <w:rPr>
                <w:rFonts w:ascii="PT Astra Serif" w:hAnsi="PT Astra Serif"/>
                <w:lang w:eastAsia="ru-RU"/>
              </w:rPr>
              <w:t xml:space="preserve"> </w:t>
            </w:r>
            <w:r w:rsidR="00BB15BA" w:rsidRPr="00BB15BA">
              <w:rPr>
                <w:rFonts w:ascii="PT Astra Serif" w:hAnsi="PT Astra Serif"/>
              </w:rPr>
              <w:t xml:space="preserve">В рамках работ по подготовке к осенне-зимнему периоду в 2025 году капитально отремонтировано 2,42 км сетей тепловодоснабжения и 29,83 км сетей водоснабжения на общую сумму - 496, 4 </w:t>
            </w:r>
            <w:proofErr w:type="gramStart"/>
            <w:r w:rsidR="00BB15BA" w:rsidRPr="00BB15BA">
              <w:rPr>
                <w:rFonts w:ascii="PT Astra Serif" w:hAnsi="PT Astra Serif"/>
              </w:rPr>
              <w:t>млн</w:t>
            </w:r>
            <w:proofErr w:type="gramEnd"/>
            <w:r w:rsidR="00BB15BA" w:rsidRPr="00BB15BA">
              <w:rPr>
                <w:rFonts w:ascii="PT Astra Serif" w:hAnsi="PT Astra Serif"/>
              </w:rPr>
              <w:t xml:space="preserve"> рублей.</w:t>
            </w:r>
          </w:p>
          <w:p w14:paraId="2516F268" w14:textId="403D11FD" w:rsidR="008170D9" w:rsidRPr="00F43352" w:rsidRDefault="008170D9">
            <w:pPr>
              <w:tabs>
                <w:tab w:val="left" w:pos="0"/>
              </w:tabs>
              <w:ind w:firstLine="176"/>
              <w:jc w:val="both"/>
              <w:rPr>
                <w:rFonts w:ascii="PT Astra Serif" w:eastAsia="Calibri" w:hAnsi="PT Astra Serif"/>
                <w:highlight w:val="yellow"/>
                <w:shd w:val="clear" w:color="auto" w:fill="FFFFFF"/>
                <w:lang w:eastAsia="ru-RU"/>
              </w:rPr>
            </w:pPr>
          </w:p>
        </w:tc>
      </w:tr>
      <w:tr w:rsidR="008170D9" w:rsidRPr="00F43352" w14:paraId="7E5448B2" w14:textId="77777777" w:rsidTr="008170D9">
        <w:trPr>
          <w:trHeight w:val="2985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76B5EC" w14:textId="77777777" w:rsidR="008170D9" w:rsidRPr="00607656" w:rsidRDefault="008170D9">
            <w:pPr>
              <w:suppressAutoHyphens/>
              <w:jc w:val="both"/>
              <w:rPr>
                <w:rFonts w:ascii="PT Astra Serif" w:hAnsi="PT Astra Serif"/>
                <w:lang w:eastAsia="en-US"/>
              </w:rPr>
            </w:pPr>
            <w:r w:rsidRPr="00607656">
              <w:rPr>
                <w:rFonts w:ascii="PT Astra Serif" w:hAnsi="PT Astra Serif"/>
              </w:rPr>
              <w:t xml:space="preserve">При государственном регулировании цен и тарифов на </w:t>
            </w:r>
            <w:proofErr w:type="gramStart"/>
            <w:r w:rsidRPr="00607656">
              <w:rPr>
                <w:rFonts w:ascii="PT Astra Serif" w:hAnsi="PT Astra Serif"/>
              </w:rPr>
              <w:t>комму-</w:t>
            </w:r>
            <w:proofErr w:type="spellStart"/>
            <w:r w:rsidRPr="00607656">
              <w:rPr>
                <w:rFonts w:ascii="PT Astra Serif" w:hAnsi="PT Astra Serif"/>
              </w:rPr>
              <w:t>нальные</w:t>
            </w:r>
            <w:proofErr w:type="spellEnd"/>
            <w:proofErr w:type="gramEnd"/>
            <w:r w:rsidRPr="00607656">
              <w:rPr>
                <w:rFonts w:ascii="PT Astra Serif" w:hAnsi="PT Astra Serif"/>
              </w:rPr>
              <w:t xml:space="preserve"> услуги </w:t>
            </w:r>
            <w:proofErr w:type="spellStart"/>
            <w:r w:rsidRPr="00607656">
              <w:rPr>
                <w:rFonts w:ascii="PT Astra Serif" w:hAnsi="PT Astra Serif"/>
              </w:rPr>
              <w:t>отсут-ствие</w:t>
            </w:r>
            <w:proofErr w:type="spellEnd"/>
            <w:r w:rsidRPr="00607656">
              <w:rPr>
                <w:rFonts w:ascii="PT Astra Serif" w:hAnsi="PT Astra Serif"/>
              </w:rPr>
              <w:t xml:space="preserve"> субсидирования ресурсосберегающих организаций из </w:t>
            </w:r>
            <w:proofErr w:type="spellStart"/>
            <w:r w:rsidRPr="00607656">
              <w:rPr>
                <w:rFonts w:ascii="PT Astra Serif" w:hAnsi="PT Astra Serif"/>
              </w:rPr>
              <w:t>окруж-ного</w:t>
            </w:r>
            <w:proofErr w:type="spellEnd"/>
            <w:r w:rsidRPr="00607656">
              <w:rPr>
                <w:rFonts w:ascii="PT Astra Serif" w:hAnsi="PT Astra Serif"/>
              </w:rPr>
              <w:t xml:space="preserve"> бюджета и, как следствие, невозможность проведения модернизации сетей за счет средств предприятия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2E0828" w14:textId="77777777" w:rsidR="008170D9" w:rsidRPr="00607656" w:rsidRDefault="008170D9">
            <w:pPr>
              <w:suppressAutoHyphens/>
              <w:ind w:firstLine="176"/>
              <w:jc w:val="both"/>
              <w:rPr>
                <w:rFonts w:ascii="PT Astra Serif" w:hAnsi="PT Astra Serif"/>
                <w:lang w:eastAsia="en-US"/>
              </w:rPr>
            </w:pPr>
            <w:r w:rsidRPr="00607656">
              <w:rPr>
                <w:rFonts w:ascii="PT Astra Serif" w:hAnsi="PT Astra Serif"/>
                <w:lang w:eastAsia="ru-RU"/>
              </w:rPr>
              <w:t xml:space="preserve">Субсидирование </w:t>
            </w:r>
            <w:proofErr w:type="spellStart"/>
            <w:r w:rsidRPr="00607656">
              <w:rPr>
                <w:rFonts w:ascii="PT Astra Serif" w:hAnsi="PT Astra Serif"/>
                <w:lang w:eastAsia="ru-RU"/>
              </w:rPr>
              <w:t>ресурсоснабжающих</w:t>
            </w:r>
            <w:proofErr w:type="spellEnd"/>
            <w:r w:rsidRPr="00607656">
              <w:rPr>
                <w:rFonts w:ascii="PT Astra Serif" w:hAnsi="PT Astra Serif"/>
                <w:lang w:eastAsia="ru-RU"/>
              </w:rPr>
              <w:t xml:space="preserve"> организаций из бюджета Ханты-Мансийского автономного округа - Югры.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ABEF42" w14:textId="3EC238DB" w:rsidR="008170D9" w:rsidRPr="00607656" w:rsidRDefault="008170D9" w:rsidP="002C4FA5">
            <w:pPr>
              <w:widowControl w:val="0"/>
              <w:autoSpaceDE w:val="0"/>
              <w:autoSpaceDN w:val="0"/>
              <w:adjustRightInd w:val="0"/>
              <w:ind w:left="10" w:right="10" w:firstLine="20"/>
              <w:jc w:val="both"/>
              <w:rPr>
                <w:rFonts w:ascii="PT Astra Serif" w:hAnsi="PT Astra Serif"/>
                <w:lang w:eastAsia="ru-RU"/>
              </w:rPr>
            </w:pPr>
            <w:r w:rsidRPr="00607656">
              <w:rPr>
                <w:rFonts w:ascii="PT Astra Serif" w:hAnsi="PT Astra Serif"/>
                <w:lang w:eastAsia="ru-RU"/>
              </w:rPr>
              <w:t xml:space="preserve">МУП «Югорскэнергогаз» </w:t>
            </w:r>
            <w:r w:rsidR="002C4FA5">
              <w:rPr>
                <w:rFonts w:ascii="PT Astra Serif" w:hAnsi="PT Astra Serif"/>
                <w:lang w:eastAsia="ru-RU"/>
              </w:rPr>
              <w:t>п</w:t>
            </w:r>
            <w:r w:rsidRPr="00607656">
              <w:rPr>
                <w:rFonts w:ascii="PT Astra Serif" w:hAnsi="PT Astra Serif"/>
                <w:lang w:eastAsia="ru-RU"/>
              </w:rPr>
              <w:t xml:space="preserve">редоставлена субсидия в сумме </w:t>
            </w:r>
            <w:r w:rsidR="00607656" w:rsidRPr="00607656">
              <w:rPr>
                <w:rFonts w:ascii="PT Astra Serif" w:hAnsi="PT Astra Serif"/>
                <w:lang w:eastAsia="ru-RU"/>
              </w:rPr>
              <w:t>291,1</w:t>
            </w:r>
            <w:r w:rsidRPr="00607656">
              <w:rPr>
                <w:rFonts w:ascii="PT Astra Serif" w:hAnsi="PT Astra Serif"/>
                <w:lang w:eastAsia="ru-RU"/>
              </w:rPr>
              <w:t xml:space="preserve"> </w:t>
            </w:r>
            <w:proofErr w:type="gramStart"/>
            <w:r w:rsidRPr="00607656">
              <w:rPr>
                <w:rFonts w:ascii="PT Astra Serif" w:hAnsi="PT Astra Serif"/>
                <w:lang w:eastAsia="ru-RU"/>
              </w:rPr>
              <w:t>млн</w:t>
            </w:r>
            <w:proofErr w:type="gramEnd"/>
            <w:r w:rsidRPr="00607656">
              <w:rPr>
                <w:rFonts w:ascii="PT Astra Serif" w:hAnsi="PT Astra Serif"/>
                <w:lang w:eastAsia="ru-RU"/>
              </w:rPr>
              <w:t xml:space="preserve"> рублей за счет резервного фонда Правительства Ханты-Мансийского автономного округа - Югры на погашение задолженности за потребленные топливно-энергетические ресурсы. </w:t>
            </w:r>
          </w:p>
          <w:p w14:paraId="5EFBD62C" w14:textId="77777777" w:rsidR="00607656" w:rsidRPr="00607656" w:rsidRDefault="00607656" w:rsidP="00607656">
            <w:pPr>
              <w:widowControl w:val="0"/>
              <w:autoSpaceDE w:val="0"/>
              <w:autoSpaceDN w:val="0"/>
              <w:adjustRightInd w:val="0"/>
              <w:ind w:right="10" w:firstLine="709"/>
              <w:contextualSpacing/>
              <w:jc w:val="both"/>
              <w:rPr>
                <w:rFonts w:ascii="PT Astra Serif" w:hAnsi="PT Astra Serif"/>
                <w:lang w:eastAsia="en-US"/>
              </w:rPr>
            </w:pPr>
          </w:p>
        </w:tc>
      </w:tr>
      <w:tr w:rsidR="008170D9" w:rsidRPr="00F43352" w14:paraId="3E686C32" w14:textId="77777777" w:rsidTr="008170D9">
        <w:trPr>
          <w:trHeight w:val="3653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75D864" w14:textId="77777777" w:rsidR="008170D9" w:rsidRPr="00085C43" w:rsidRDefault="008170D9">
            <w:pPr>
              <w:suppressAutoHyphens/>
              <w:jc w:val="both"/>
              <w:rPr>
                <w:rFonts w:ascii="PT Astra Serif" w:hAnsi="PT Astra Serif"/>
              </w:rPr>
            </w:pPr>
            <w:r w:rsidRPr="00085C43">
              <w:rPr>
                <w:rFonts w:ascii="PT Astra Serif" w:hAnsi="PT Astra Serif"/>
              </w:rPr>
              <w:t xml:space="preserve">Плохое качество дорог: </w:t>
            </w:r>
          </w:p>
          <w:p w14:paraId="7DFB3463" w14:textId="77777777" w:rsidR="008170D9" w:rsidRPr="00085C43" w:rsidRDefault="008170D9">
            <w:pPr>
              <w:jc w:val="both"/>
              <w:rPr>
                <w:rFonts w:ascii="PT Astra Serif" w:hAnsi="PT Astra Serif"/>
                <w:lang w:eastAsia="en-US"/>
              </w:rPr>
            </w:pPr>
            <w:r w:rsidRPr="00085C43">
              <w:rPr>
                <w:rFonts w:ascii="PT Astra Serif" w:hAnsi="PT Astra Serif"/>
              </w:rPr>
              <w:t>109,3 км (58,8%) автомобильных дорог общего пользования местного значения не имеет твердого покрытия; протяженность дорог с твердым покрытием и грунтовых дорог, не отвечающих нормативным требованиям – 24,2 км. Постоянное увеличение нагрузки на дорожную сеть за счет увеличения автотранспорта.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15C5C9" w14:textId="77777777" w:rsidR="008170D9" w:rsidRPr="00085C43" w:rsidRDefault="008170D9">
            <w:pPr>
              <w:ind w:firstLine="176"/>
              <w:jc w:val="both"/>
              <w:rPr>
                <w:rFonts w:ascii="PT Astra Serif" w:hAnsi="PT Astra Serif"/>
                <w:lang w:eastAsia="en-US"/>
              </w:rPr>
            </w:pPr>
            <w:r w:rsidRPr="00085C43">
              <w:rPr>
                <w:rFonts w:ascii="PT Astra Serif" w:hAnsi="PT Astra Serif"/>
              </w:rPr>
              <w:t>В рамках государственной программы Ханты-Мансийского автономного округа - Югры «Современная транспортная система» проведение капитального ремонта и реконструкции автомобильного полотна, применение новых технологий в строительстве и ремонте дорог.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2BB64D" w14:textId="7BA0E551" w:rsidR="00085C43" w:rsidRDefault="00085C43" w:rsidP="00085C43">
            <w:pPr>
              <w:pBdr>
                <w:top w:val="single" w:sz="4" w:space="0" w:color="FFFFFF"/>
                <w:left w:val="single" w:sz="4" w:space="0" w:color="FFFFFF"/>
                <w:bottom w:val="single" w:sz="4" w:space="12" w:color="FFFFFF"/>
                <w:right w:val="single" w:sz="4" w:space="1" w:color="FFFFFF"/>
              </w:pBdr>
              <w:ind w:firstLine="314"/>
              <w:jc w:val="both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В</w:t>
            </w:r>
            <w:r w:rsidRPr="009D5DA0">
              <w:rPr>
                <w:rFonts w:ascii="PT Astra Serif" w:hAnsi="PT Astra Serif"/>
              </w:rPr>
              <w:t>ыполнены работы по текущему ремонту дорог в городе Югорске протяженностью 6,27 км;</w:t>
            </w:r>
          </w:p>
          <w:p w14:paraId="6B809D9E" w14:textId="60B5BAA6" w:rsidR="00085C43" w:rsidRDefault="00085C43" w:rsidP="00085C43">
            <w:pPr>
              <w:pBdr>
                <w:top w:val="single" w:sz="4" w:space="0" w:color="FFFFFF"/>
                <w:left w:val="single" w:sz="4" w:space="0" w:color="FFFFFF"/>
                <w:bottom w:val="single" w:sz="4" w:space="12" w:color="FFFFFF"/>
                <w:right w:val="single" w:sz="4" w:space="1" w:color="FFFFFF"/>
              </w:pBdr>
              <w:ind w:firstLine="314"/>
              <w:jc w:val="both"/>
              <w:rPr>
                <w:rFonts w:ascii="PT Astra Serif" w:eastAsia="Calibri" w:hAnsi="PT Astra Serif"/>
                <w:lang w:eastAsia="en-US"/>
              </w:rPr>
            </w:pPr>
            <w:r>
              <w:rPr>
                <w:rFonts w:ascii="PT Astra Serif" w:hAnsi="PT Astra Serif"/>
              </w:rPr>
              <w:t>- выполнен ямочный ремонт автомобильных дорог с твердым покрытием площадью 2 266,8 кв. метров дорожного полотна;</w:t>
            </w:r>
          </w:p>
          <w:p w14:paraId="7EB1FBB4" w14:textId="5D02C815" w:rsidR="009D5DA0" w:rsidRPr="009D5DA0" w:rsidRDefault="00085C43" w:rsidP="00102871">
            <w:pPr>
              <w:pBdr>
                <w:top w:val="single" w:sz="4" w:space="0" w:color="FFFFFF"/>
                <w:left w:val="single" w:sz="4" w:space="0" w:color="FFFFFF"/>
                <w:bottom w:val="single" w:sz="4" w:space="12" w:color="FFFFFF"/>
                <w:right w:val="single" w:sz="4" w:space="1" w:color="FFFFFF"/>
              </w:pBdr>
              <w:ind w:firstLine="314"/>
              <w:jc w:val="both"/>
              <w:rPr>
                <w:rFonts w:ascii="PT Astra Serif" w:eastAsia="Calibri" w:hAnsi="PT Astra Serif"/>
                <w:lang w:eastAsia="en-US"/>
              </w:rPr>
            </w:pPr>
            <w:r>
              <w:rPr>
                <w:rFonts w:ascii="PT Astra Serif" w:eastAsia="Calibri" w:hAnsi="PT Astra Serif"/>
                <w:lang w:eastAsia="en-US"/>
              </w:rPr>
              <w:t>- в</w:t>
            </w:r>
            <w:r w:rsidR="009D5DA0" w:rsidRPr="009D5DA0">
              <w:rPr>
                <w:rFonts w:ascii="PT Astra Serif" w:eastAsia="Calibri" w:hAnsi="PT Astra Serif"/>
                <w:lang w:eastAsia="en-US"/>
              </w:rPr>
              <w:t>ыполнены проектные работы и получена государственная экспертиза по реконструкции автомобильной дороги по ул. 40 лет Победы;</w:t>
            </w:r>
          </w:p>
          <w:p w14:paraId="0D121A49" w14:textId="77777777" w:rsidR="009D5DA0" w:rsidRPr="009D5DA0" w:rsidRDefault="009D5DA0" w:rsidP="00102871">
            <w:pPr>
              <w:pBdr>
                <w:top w:val="single" w:sz="4" w:space="0" w:color="FFFFFF"/>
                <w:left w:val="single" w:sz="4" w:space="0" w:color="FFFFFF"/>
                <w:bottom w:val="single" w:sz="4" w:space="12" w:color="FFFFFF"/>
                <w:right w:val="single" w:sz="4" w:space="1" w:color="FFFFFF"/>
              </w:pBdr>
              <w:ind w:firstLine="314"/>
              <w:jc w:val="both"/>
              <w:rPr>
                <w:rFonts w:ascii="PT Astra Serif" w:eastAsia="Calibri" w:hAnsi="PT Astra Serif"/>
                <w:lang w:eastAsia="en-US"/>
              </w:rPr>
            </w:pPr>
            <w:r w:rsidRPr="009D5DA0">
              <w:rPr>
                <w:rFonts w:ascii="PT Astra Serif" w:eastAsia="Calibri" w:hAnsi="PT Astra Serif"/>
                <w:lang w:eastAsia="en-US"/>
              </w:rPr>
              <w:t xml:space="preserve">- выполнены проектные работы по реконструкции автомобильной дороги по ул. </w:t>
            </w:r>
            <w:proofErr w:type="gramStart"/>
            <w:r w:rsidRPr="009D5DA0">
              <w:rPr>
                <w:rFonts w:ascii="PT Astra Serif" w:eastAsia="Calibri" w:hAnsi="PT Astra Serif"/>
                <w:lang w:eastAsia="en-US"/>
              </w:rPr>
              <w:t>Садовая</w:t>
            </w:r>
            <w:proofErr w:type="gramEnd"/>
            <w:r w:rsidRPr="009D5DA0">
              <w:rPr>
                <w:rFonts w:ascii="PT Astra Serif" w:eastAsia="Calibri" w:hAnsi="PT Astra Serif"/>
                <w:lang w:eastAsia="en-US"/>
              </w:rPr>
              <w:t>;</w:t>
            </w:r>
          </w:p>
          <w:p w14:paraId="0A871998" w14:textId="1EDB7E88" w:rsidR="009D5DA0" w:rsidRPr="009D5DA0" w:rsidRDefault="009D5DA0" w:rsidP="00102871">
            <w:pPr>
              <w:pBdr>
                <w:top w:val="single" w:sz="4" w:space="0" w:color="FFFFFF"/>
                <w:left w:val="single" w:sz="4" w:space="0" w:color="FFFFFF"/>
                <w:bottom w:val="single" w:sz="4" w:space="12" w:color="FFFFFF"/>
                <w:right w:val="single" w:sz="4" w:space="1" w:color="FFFFFF"/>
              </w:pBdr>
              <w:ind w:firstLine="314"/>
              <w:jc w:val="both"/>
              <w:rPr>
                <w:rFonts w:ascii="PT Astra Serif" w:eastAsia="Calibri" w:hAnsi="PT Astra Serif"/>
                <w:lang w:eastAsia="en-US"/>
              </w:rPr>
            </w:pPr>
            <w:r w:rsidRPr="009D5DA0">
              <w:rPr>
                <w:rFonts w:ascii="PT Astra Serif" w:eastAsia="Calibri" w:hAnsi="PT Astra Serif"/>
                <w:lang w:eastAsia="en-US"/>
              </w:rPr>
              <w:t>- проведена экспертиза проектно-сметной документации по реконструкции автомобильной дороги по ул. Ленина</w:t>
            </w:r>
            <w:r w:rsidR="00085C43">
              <w:rPr>
                <w:rFonts w:ascii="PT Astra Serif" w:eastAsia="Calibri" w:hAnsi="PT Astra Serif"/>
                <w:lang w:eastAsia="en-US"/>
              </w:rPr>
              <w:t>.</w:t>
            </w:r>
          </w:p>
          <w:p w14:paraId="2781ECDC" w14:textId="3C1B5418" w:rsidR="008170D9" w:rsidRPr="00F43352" w:rsidRDefault="00102871" w:rsidP="00102871">
            <w:pPr>
              <w:pBdr>
                <w:top w:val="single" w:sz="4" w:space="0" w:color="FFFFFF"/>
                <w:left w:val="single" w:sz="4" w:space="0" w:color="FFFFFF"/>
                <w:bottom w:val="single" w:sz="4" w:space="12" w:color="FFFFFF"/>
                <w:right w:val="single" w:sz="4" w:space="1" w:color="FFFFFF"/>
              </w:pBdr>
              <w:ind w:firstLine="314"/>
              <w:jc w:val="both"/>
              <w:rPr>
                <w:rFonts w:ascii="PT Astra Serif" w:eastAsia="Calibri" w:hAnsi="PT Astra Serif"/>
                <w:highlight w:val="yellow"/>
                <w:lang w:eastAsia="en-US"/>
              </w:rPr>
            </w:pPr>
            <w:r>
              <w:rPr>
                <w:rFonts w:ascii="PT Astra Serif" w:hAnsi="PT Astra Serif"/>
              </w:rPr>
              <w:t xml:space="preserve"> </w:t>
            </w:r>
          </w:p>
        </w:tc>
      </w:tr>
      <w:tr w:rsidR="008170D9" w:rsidRPr="00F43352" w14:paraId="2FD9B85A" w14:textId="77777777" w:rsidTr="008170D9">
        <w:trPr>
          <w:trHeight w:val="3310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0B7D73" w14:textId="77777777" w:rsidR="008170D9" w:rsidRPr="00B23B4E" w:rsidRDefault="008170D9">
            <w:pPr>
              <w:suppressAutoHyphens/>
              <w:jc w:val="both"/>
              <w:rPr>
                <w:rFonts w:ascii="PT Astra Serif" w:hAnsi="PT Astra Serif"/>
              </w:rPr>
            </w:pPr>
            <w:r w:rsidRPr="00B23B4E">
              <w:rPr>
                <w:rFonts w:ascii="PT Astra Serif" w:hAnsi="PT Astra Serif"/>
              </w:rPr>
              <w:t>Недостаточное соответствие материально-технической базы учреждений образования федеральным государственным стандартам образования:</w:t>
            </w:r>
          </w:p>
          <w:p w14:paraId="28522899" w14:textId="6FA243F4" w:rsidR="002714A7" w:rsidRDefault="008170D9">
            <w:pPr>
              <w:jc w:val="both"/>
              <w:rPr>
                <w:rFonts w:ascii="PT Astra Serif" w:hAnsi="PT Astra Serif"/>
              </w:rPr>
            </w:pPr>
            <w:r w:rsidRPr="00B23B4E">
              <w:rPr>
                <w:rFonts w:ascii="PT Astra Serif" w:hAnsi="PT Astra Serif"/>
              </w:rPr>
              <w:t>необходимость проведения капитального ремонта</w:t>
            </w:r>
            <w:r w:rsidR="002714A7">
              <w:rPr>
                <w:rFonts w:ascii="PT Astra Serif" w:hAnsi="PT Astra Serif"/>
              </w:rPr>
              <w:t>:</w:t>
            </w:r>
          </w:p>
          <w:p w14:paraId="1ED882F7" w14:textId="6C3A303A" w:rsidR="008170D9" w:rsidRPr="00B23B4E" w:rsidRDefault="002714A7">
            <w:pPr>
              <w:jc w:val="both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- </w:t>
            </w:r>
            <w:r w:rsidR="008170D9" w:rsidRPr="00B23B4E">
              <w:rPr>
                <w:rFonts w:ascii="PT Astra Serif" w:hAnsi="PT Astra Serif"/>
              </w:rPr>
              <w:t>корпусов МАДОУ «Детский сад «Снегурочка» по адресу:</w:t>
            </w:r>
          </w:p>
          <w:p w14:paraId="7324FD91" w14:textId="77777777" w:rsidR="008170D9" w:rsidRPr="00B23B4E" w:rsidRDefault="008170D9">
            <w:pPr>
              <w:jc w:val="both"/>
              <w:rPr>
                <w:rFonts w:ascii="PT Astra Serif" w:hAnsi="PT Astra Serif"/>
              </w:rPr>
            </w:pPr>
            <w:r w:rsidRPr="00B23B4E">
              <w:rPr>
                <w:rFonts w:ascii="PT Astra Serif" w:hAnsi="PT Astra Serif"/>
              </w:rPr>
              <w:t>-ул. Таежная, 27;</w:t>
            </w:r>
          </w:p>
          <w:p w14:paraId="78EDEEFD" w14:textId="77777777" w:rsidR="008170D9" w:rsidRDefault="008170D9">
            <w:pPr>
              <w:jc w:val="both"/>
              <w:rPr>
                <w:rFonts w:ascii="PT Astra Serif" w:hAnsi="PT Astra Serif"/>
              </w:rPr>
            </w:pPr>
            <w:r w:rsidRPr="00B23B4E">
              <w:rPr>
                <w:rFonts w:ascii="PT Astra Serif" w:hAnsi="PT Astra Serif"/>
              </w:rPr>
              <w:t>- ул. Свердлова, 12</w:t>
            </w:r>
            <w:r w:rsidR="002714A7">
              <w:rPr>
                <w:rFonts w:ascii="PT Astra Serif" w:hAnsi="PT Astra Serif"/>
              </w:rPr>
              <w:t>;</w:t>
            </w:r>
          </w:p>
          <w:p w14:paraId="0D66A5D3" w14:textId="3F15CCDE" w:rsidR="002714A7" w:rsidRDefault="002714A7">
            <w:pPr>
              <w:jc w:val="both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4"/>
                <w:szCs w:val="24"/>
              </w:rPr>
              <w:t xml:space="preserve">- </w:t>
            </w:r>
            <w:r w:rsidRPr="002714A7">
              <w:rPr>
                <w:rFonts w:ascii="PT Astra Serif" w:hAnsi="PT Astra Serif"/>
              </w:rPr>
              <w:t>МБОУ «Средняя общеобразовательная школа № 6»</w:t>
            </w:r>
            <w:r>
              <w:rPr>
                <w:rFonts w:ascii="PT Astra Serif" w:hAnsi="PT Astra Serif"/>
              </w:rPr>
              <w:t>;</w:t>
            </w:r>
            <w:r w:rsidRPr="002714A7">
              <w:rPr>
                <w:rFonts w:ascii="PT Astra Serif" w:hAnsi="PT Astra Serif"/>
              </w:rPr>
              <w:t xml:space="preserve"> </w:t>
            </w:r>
          </w:p>
          <w:p w14:paraId="6D209A96" w14:textId="426149C6" w:rsidR="002714A7" w:rsidRPr="00B23B4E" w:rsidRDefault="002714A7">
            <w:pPr>
              <w:jc w:val="both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- </w:t>
            </w:r>
            <w:r w:rsidRPr="002714A7">
              <w:rPr>
                <w:rFonts w:ascii="PT Astra Serif" w:hAnsi="PT Astra Serif"/>
              </w:rPr>
              <w:t>МБОУ «Гимназия»</w:t>
            </w:r>
            <w:r>
              <w:rPr>
                <w:rFonts w:ascii="PT Astra Serif" w:hAnsi="PT Astra Serif"/>
              </w:rPr>
              <w:t>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D75086" w14:textId="32761D74" w:rsidR="008170D9" w:rsidRDefault="00B23B4E">
            <w:pPr>
              <w:suppressAutoHyphens/>
              <w:jc w:val="both"/>
              <w:rPr>
                <w:rFonts w:ascii="PT Astra Serif" w:hAnsi="PT Astra Serif"/>
                <w:lang w:eastAsia="ru-RU"/>
              </w:rPr>
            </w:pPr>
            <w:r w:rsidRPr="00B23B4E">
              <w:rPr>
                <w:rFonts w:ascii="PT Astra Serif" w:hAnsi="PT Astra Serif"/>
                <w:lang w:eastAsia="ru-RU"/>
              </w:rPr>
              <w:t>Включение в федеральную программу комплексного капитального ремонта дошкольных образовательных организаций «Модернизация дошкольных систем образования» на 2025 - 2027 годы</w:t>
            </w:r>
            <w:r w:rsidR="00CB64E7">
              <w:rPr>
                <w:rFonts w:ascii="PT Astra Serif" w:hAnsi="PT Astra Serif"/>
                <w:lang w:eastAsia="ru-RU"/>
              </w:rPr>
              <w:t>, в государственную программу Ханты-Мансийского автономного округа - Югры «Строительство».</w:t>
            </w:r>
            <w:r w:rsidRPr="00B23B4E">
              <w:rPr>
                <w:rFonts w:ascii="PT Astra Serif" w:hAnsi="PT Astra Serif"/>
                <w:lang w:eastAsia="ru-RU"/>
              </w:rPr>
              <w:t xml:space="preserve"> </w:t>
            </w:r>
          </w:p>
          <w:p w14:paraId="1AD272FA" w14:textId="77777777" w:rsidR="00CB64E7" w:rsidRPr="00B23B4E" w:rsidRDefault="00CB64E7">
            <w:pPr>
              <w:suppressAutoHyphens/>
              <w:jc w:val="both"/>
              <w:rPr>
                <w:rFonts w:ascii="PT Astra Serif" w:hAnsi="PT Astra Serif"/>
              </w:rPr>
            </w:pPr>
          </w:p>
          <w:p w14:paraId="5D38EB09" w14:textId="77777777" w:rsidR="008170D9" w:rsidRPr="00B23B4E" w:rsidRDefault="008170D9">
            <w:pPr>
              <w:suppressAutoHyphens/>
              <w:jc w:val="both"/>
              <w:rPr>
                <w:rFonts w:ascii="PT Astra Serif" w:hAnsi="PT Astra Serif"/>
              </w:rPr>
            </w:pPr>
          </w:p>
          <w:p w14:paraId="6B9DA79C" w14:textId="77777777" w:rsidR="008170D9" w:rsidRPr="00B23B4E" w:rsidRDefault="008170D9">
            <w:pPr>
              <w:suppressAutoHyphens/>
              <w:jc w:val="both"/>
              <w:rPr>
                <w:rFonts w:ascii="PT Astra Serif" w:hAnsi="PT Astra Serif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AC43D1" w14:textId="77777777" w:rsidR="00CB64E7" w:rsidRDefault="00CB64E7">
            <w:pPr>
              <w:suppressAutoHyphens/>
              <w:ind w:firstLine="317"/>
              <w:jc w:val="both"/>
              <w:rPr>
                <w:rFonts w:ascii="PT Astra Serif" w:hAnsi="PT Astra Serif"/>
                <w:lang w:eastAsia="ru-RU"/>
              </w:rPr>
            </w:pPr>
            <w:bookmarkStart w:id="1" w:name="_Hlk156508411"/>
            <w:r>
              <w:rPr>
                <w:rFonts w:ascii="PT Astra Serif" w:hAnsi="PT Astra Serif"/>
                <w:lang w:eastAsia="ru-RU"/>
              </w:rPr>
              <w:t>Р</w:t>
            </w:r>
            <w:r w:rsidR="008170D9" w:rsidRPr="00B23B4E">
              <w:rPr>
                <w:rFonts w:ascii="PT Astra Serif" w:hAnsi="PT Astra Serif"/>
                <w:lang w:eastAsia="ru-RU"/>
              </w:rPr>
              <w:t>азработана проектно-сметная документация на проведение капитального ремонта</w:t>
            </w:r>
            <w:r>
              <w:rPr>
                <w:rFonts w:ascii="PT Astra Serif" w:hAnsi="PT Astra Serif"/>
                <w:lang w:eastAsia="ru-RU"/>
              </w:rPr>
              <w:t>:</w:t>
            </w:r>
          </w:p>
          <w:p w14:paraId="748B063C" w14:textId="78D9EC13" w:rsidR="00CB64E7" w:rsidRDefault="00CB64E7">
            <w:pPr>
              <w:suppressAutoHyphens/>
              <w:ind w:firstLine="317"/>
              <w:jc w:val="both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 xml:space="preserve">в 2024 году - </w:t>
            </w:r>
            <w:r w:rsidR="008170D9" w:rsidRPr="00B23B4E">
              <w:rPr>
                <w:rFonts w:ascii="PT Astra Serif" w:hAnsi="PT Astra Serif"/>
                <w:lang w:eastAsia="ru-RU"/>
              </w:rPr>
              <w:t>корпуса 3</w:t>
            </w:r>
            <w:r w:rsidR="008170D9" w:rsidRPr="00B23B4E">
              <w:rPr>
                <w:rFonts w:ascii="Calibri" w:eastAsia="Calibri" w:hAnsi="Calibri"/>
                <w:lang w:eastAsia="en-US"/>
              </w:rPr>
              <w:t xml:space="preserve"> (ул. </w:t>
            </w:r>
            <w:proofErr w:type="gramStart"/>
            <w:r w:rsidR="008170D9" w:rsidRPr="00B23B4E">
              <w:rPr>
                <w:rFonts w:ascii="PT Astra Serif" w:hAnsi="PT Astra Serif"/>
                <w:lang w:eastAsia="ru-RU"/>
              </w:rPr>
              <w:t>Таежная</w:t>
            </w:r>
            <w:proofErr w:type="gramEnd"/>
            <w:r w:rsidR="008170D9" w:rsidRPr="00B23B4E">
              <w:rPr>
                <w:rFonts w:ascii="PT Astra Serif" w:hAnsi="PT Astra Serif"/>
                <w:lang w:eastAsia="ru-RU"/>
              </w:rPr>
              <w:t>, д.</w:t>
            </w:r>
            <w:r w:rsidR="005D0815">
              <w:rPr>
                <w:rFonts w:ascii="PT Astra Serif" w:hAnsi="PT Astra Serif"/>
                <w:lang w:eastAsia="ru-RU"/>
              </w:rPr>
              <w:t> </w:t>
            </w:r>
            <w:r w:rsidR="008170D9" w:rsidRPr="00B23B4E">
              <w:rPr>
                <w:rFonts w:ascii="PT Astra Serif" w:hAnsi="PT Astra Serif"/>
                <w:lang w:eastAsia="ru-RU"/>
              </w:rPr>
              <w:t xml:space="preserve">27); </w:t>
            </w:r>
          </w:p>
          <w:p w14:paraId="1A3408BB" w14:textId="45434596" w:rsidR="008170D9" w:rsidRPr="00B23B4E" w:rsidRDefault="008170D9">
            <w:pPr>
              <w:suppressAutoHyphens/>
              <w:ind w:firstLine="317"/>
              <w:jc w:val="both"/>
              <w:rPr>
                <w:rFonts w:ascii="PT Astra Serif" w:hAnsi="PT Astra Serif"/>
                <w:lang w:eastAsia="ru-RU"/>
              </w:rPr>
            </w:pPr>
            <w:r w:rsidRPr="00B23B4E">
              <w:rPr>
                <w:rFonts w:ascii="PT Astra Serif" w:hAnsi="PT Astra Serif"/>
                <w:lang w:eastAsia="ru-RU"/>
              </w:rPr>
              <w:t>в 202</w:t>
            </w:r>
            <w:r w:rsidR="00B23B4E" w:rsidRPr="00B23B4E">
              <w:rPr>
                <w:rFonts w:ascii="PT Astra Serif" w:hAnsi="PT Astra Serif"/>
                <w:lang w:eastAsia="ru-RU"/>
              </w:rPr>
              <w:t>5</w:t>
            </w:r>
            <w:r w:rsidRPr="00B23B4E">
              <w:rPr>
                <w:rFonts w:ascii="PT Astra Serif" w:hAnsi="PT Astra Serif"/>
                <w:lang w:eastAsia="ru-RU"/>
              </w:rPr>
              <w:t xml:space="preserve"> </w:t>
            </w:r>
            <w:r w:rsidR="00B23B4E" w:rsidRPr="00B23B4E">
              <w:rPr>
                <w:rFonts w:ascii="PT Astra Serif" w:hAnsi="PT Astra Serif"/>
                <w:lang w:eastAsia="ru-RU"/>
              </w:rPr>
              <w:t xml:space="preserve">году </w:t>
            </w:r>
            <w:r w:rsidR="00CB64E7">
              <w:rPr>
                <w:rFonts w:ascii="PT Astra Serif" w:hAnsi="PT Astra Serif"/>
                <w:lang w:eastAsia="ru-RU"/>
              </w:rPr>
              <w:t xml:space="preserve">- </w:t>
            </w:r>
            <w:r w:rsidRPr="00B23B4E">
              <w:rPr>
                <w:rFonts w:ascii="PT Astra Serif" w:hAnsi="PT Astra Serif"/>
                <w:lang w:eastAsia="ru-RU"/>
              </w:rPr>
              <w:t>корпуса 4 (ул. Свердлова, д.12) МАДОУ «Детский сад «Снегурочка».</w:t>
            </w:r>
            <w:bookmarkEnd w:id="1"/>
          </w:p>
          <w:p w14:paraId="593FA78D" w14:textId="77777777" w:rsidR="008170D9" w:rsidRPr="00B23B4E" w:rsidRDefault="008170D9">
            <w:pPr>
              <w:suppressAutoHyphens/>
              <w:ind w:firstLine="317"/>
              <w:jc w:val="both"/>
              <w:rPr>
                <w:rFonts w:ascii="PT Astra Serif" w:hAnsi="PT Astra Serif"/>
                <w:lang w:eastAsia="ru-RU"/>
              </w:rPr>
            </w:pPr>
          </w:p>
          <w:p w14:paraId="1481DED9" w14:textId="77777777" w:rsidR="008079A5" w:rsidRDefault="008079A5" w:rsidP="00CB64E7">
            <w:pPr>
              <w:ind w:firstLine="314"/>
              <w:jc w:val="both"/>
              <w:rPr>
                <w:rFonts w:ascii="PT Astra Serif" w:hAnsi="PT Astra Serif"/>
                <w:lang w:eastAsia="ru-RU"/>
              </w:rPr>
            </w:pPr>
          </w:p>
          <w:p w14:paraId="554EE01B" w14:textId="77777777" w:rsidR="008079A5" w:rsidRDefault="008079A5" w:rsidP="00CB64E7">
            <w:pPr>
              <w:ind w:firstLine="314"/>
              <w:jc w:val="both"/>
              <w:rPr>
                <w:rFonts w:ascii="PT Astra Serif" w:hAnsi="PT Astra Serif"/>
                <w:lang w:eastAsia="ru-RU"/>
              </w:rPr>
            </w:pPr>
          </w:p>
          <w:p w14:paraId="4DF84B44" w14:textId="77777777" w:rsidR="008079A5" w:rsidRDefault="008079A5" w:rsidP="00CB64E7">
            <w:pPr>
              <w:ind w:firstLine="314"/>
              <w:jc w:val="both"/>
              <w:rPr>
                <w:rFonts w:ascii="PT Astra Serif" w:hAnsi="PT Astra Serif"/>
                <w:lang w:eastAsia="ru-RU"/>
              </w:rPr>
            </w:pPr>
          </w:p>
          <w:p w14:paraId="496C5947" w14:textId="77777777" w:rsidR="008079A5" w:rsidRDefault="008079A5" w:rsidP="00CB64E7">
            <w:pPr>
              <w:ind w:firstLine="314"/>
              <w:jc w:val="both"/>
              <w:rPr>
                <w:rFonts w:ascii="PT Astra Serif" w:hAnsi="PT Astra Serif"/>
                <w:lang w:eastAsia="ru-RU"/>
              </w:rPr>
            </w:pPr>
          </w:p>
          <w:p w14:paraId="7A0BC035" w14:textId="204B51F9" w:rsidR="008170D9" w:rsidRPr="00B23B4E" w:rsidRDefault="00CB64E7" w:rsidP="00CB64E7">
            <w:pPr>
              <w:ind w:firstLine="314"/>
              <w:jc w:val="both"/>
              <w:rPr>
                <w:rFonts w:ascii="PT Astra Serif" w:hAnsi="PT Astra Serif"/>
                <w:lang w:eastAsia="ru-RU"/>
              </w:rPr>
            </w:pPr>
            <w:r w:rsidRPr="00CB64E7">
              <w:rPr>
                <w:rFonts w:ascii="PT Astra Serif" w:hAnsi="PT Astra Serif"/>
                <w:lang w:eastAsia="ru-RU"/>
              </w:rPr>
              <w:t xml:space="preserve">В 2026 году запланировано формирование технических заданий на разработку проектно-сметной документации на проведение капитальных ремонтов в </w:t>
            </w:r>
            <w:r w:rsidRPr="00CB64E7">
              <w:rPr>
                <w:rFonts w:ascii="PT Astra Serif" w:hAnsi="PT Astra Serif"/>
              </w:rPr>
              <w:t>МБОУ «Средняя общеобразовательная школа № 6»</w:t>
            </w:r>
            <w:r>
              <w:rPr>
                <w:rFonts w:ascii="PT Astra Serif" w:hAnsi="PT Astra Serif"/>
              </w:rPr>
              <w:t xml:space="preserve"> и в </w:t>
            </w:r>
            <w:r w:rsidRPr="00CB64E7">
              <w:rPr>
                <w:rFonts w:ascii="PT Astra Serif" w:hAnsi="PT Astra Serif"/>
              </w:rPr>
              <w:t>МБОУ «Гимназия».</w:t>
            </w:r>
          </w:p>
        </w:tc>
      </w:tr>
      <w:tr w:rsidR="008170D9" w:rsidRPr="00F43352" w14:paraId="563BAC05" w14:textId="77777777" w:rsidTr="008170D9">
        <w:trPr>
          <w:trHeight w:val="272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821B5A" w14:textId="77777777" w:rsidR="008170D9" w:rsidRPr="0044438F" w:rsidRDefault="008170D9">
            <w:pPr>
              <w:suppressAutoHyphens/>
              <w:jc w:val="both"/>
              <w:rPr>
                <w:rFonts w:ascii="PT Astra Serif" w:hAnsi="PT Astra Serif"/>
                <w:lang w:eastAsia="en-US"/>
              </w:rPr>
            </w:pPr>
            <w:r w:rsidRPr="0044438F">
              <w:rPr>
                <w:rFonts w:ascii="PT Astra Serif" w:hAnsi="PT Astra Serif"/>
              </w:rPr>
              <w:lastRenderedPageBreak/>
              <w:t>Недостаточная укомплектованность учреждений здравоохранения врачами, в том числе узких специализаций, невысокий показатель удовлетворенности населения качеством медицинской помощи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60308C" w14:textId="77777777" w:rsidR="008170D9" w:rsidRPr="0044438F" w:rsidRDefault="008170D9">
            <w:pPr>
              <w:suppressAutoHyphens/>
              <w:ind w:firstLine="176"/>
              <w:jc w:val="both"/>
              <w:rPr>
                <w:rFonts w:ascii="PT Astra Serif" w:hAnsi="PT Astra Serif"/>
              </w:rPr>
            </w:pPr>
            <w:r w:rsidRPr="0044438F">
              <w:rPr>
                <w:rFonts w:ascii="PT Astra Serif" w:hAnsi="PT Astra Serif"/>
              </w:rPr>
              <w:t>Проведение работы по привлечению необходимых врачебных кадров, в том числе выпускников медицинских высших учебных заведений.</w:t>
            </w:r>
          </w:p>
          <w:p w14:paraId="3533576E" w14:textId="1FF09B0A" w:rsidR="008170D9" w:rsidRPr="0044438F" w:rsidRDefault="008170D9">
            <w:pPr>
              <w:suppressAutoHyphens/>
              <w:ind w:firstLine="176"/>
              <w:rPr>
                <w:rFonts w:ascii="PT Astra Serif" w:hAnsi="PT Astra Serif"/>
              </w:rPr>
            </w:pPr>
            <w:r w:rsidRPr="0044438F">
              <w:rPr>
                <w:rFonts w:ascii="PT Astra Serif" w:hAnsi="PT Astra Serif"/>
              </w:rPr>
              <w:t>Деятельность профильных медицинских классов для учащихся 10-11 классов на базе МБУ «Средняя общеобразовательная школа №</w:t>
            </w:r>
            <w:r w:rsidR="00E91223">
              <w:rPr>
                <w:rFonts w:ascii="PT Astra Serif" w:hAnsi="PT Astra Serif"/>
              </w:rPr>
              <w:t> </w:t>
            </w:r>
            <w:r w:rsidRPr="0044438F">
              <w:rPr>
                <w:rFonts w:ascii="PT Astra Serif" w:hAnsi="PT Astra Serif"/>
              </w:rPr>
              <w:t>2».</w:t>
            </w:r>
          </w:p>
          <w:p w14:paraId="0DADF872" w14:textId="77777777" w:rsidR="008170D9" w:rsidRPr="0044438F" w:rsidRDefault="008170D9">
            <w:pPr>
              <w:suppressAutoHyphens/>
              <w:ind w:firstLine="176"/>
              <w:jc w:val="both"/>
              <w:rPr>
                <w:rFonts w:ascii="PT Astra Serif" w:hAnsi="PT Astra Serif"/>
              </w:rPr>
            </w:pPr>
            <w:r w:rsidRPr="0044438F">
              <w:rPr>
                <w:rFonts w:ascii="PT Astra Serif" w:hAnsi="PT Astra Serif"/>
              </w:rPr>
              <w:t>Решение вопроса о предоставлении служебного жилья специалистам.</w:t>
            </w:r>
          </w:p>
          <w:p w14:paraId="6620ECF4" w14:textId="77777777" w:rsidR="008170D9" w:rsidRPr="0044438F" w:rsidRDefault="008170D9">
            <w:pPr>
              <w:suppressAutoHyphens/>
              <w:ind w:firstLine="176"/>
              <w:jc w:val="both"/>
              <w:rPr>
                <w:rFonts w:ascii="PT Astra Serif" w:hAnsi="PT Astra Serif"/>
                <w:lang w:eastAsia="en-US"/>
              </w:rPr>
            </w:pPr>
            <w:r w:rsidRPr="0044438F">
              <w:rPr>
                <w:rFonts w:ascii="PT Astra Serif" w:hAnsi="PT Astra Serif"/>
              </w:rPr>
              <w:t>Капитальный ремонт (реконструкция) взрослой поликлиники БУ «Югорская городская больница».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2F27AE" w14:textId="77777777" w:rsidR="008170D9" w:rsidRPr="0044438F" w:rsidRDefault="008170D9">
            <w:pPr>
              <w:ind w:firstLine="176"/>
              <w:jc w:val="both"/>
              <w:rPr>
                <w:rFonts w:ascii="PT Astra Serif" w:hAnsi="PT Astra Serif"/>
                <w:lang w:eastAsia="ru-RU"/>
              </w:rPr>
            </w:pPr>
            <w:r w:rsidRPr="0044438F">
              <w:rPr>
                <w:rFonts w:ascii="PT Astra Serif" w:hAnsi="PT Astra Serif"/>
                <w:lang w:eastAsia="ru-RU"/>
              </w:rPr>
              <w:t xml:space="preserve">Проводятся мероприятия по привлечению специалистов, как выпускников высших и средних медицинских образовательных учреждений, так и приглашение врачей востребованных должностей из других территорий Российской Федерации. </w:t>
            </w:r>
          </w:p>
          <w:p w14:paraId="64120C49" w14:textId="0A79EE2C" w:rsidR="008170D9" w:rsidRPr="0044438F" w:rsidRDefault="0044438F">
            <w:pPr>
              <w:ind w:firstLine="176"/>
              <w:jc w:val="both"/>
              <w:rPr>
                <w:rFonts w:ascii="PT Astra Serif" w:hAnsi="PT Astra Serif"/>
                <w:lang w:eastAsia="ru-RU"/>
              </w:rPr>
            </w:pPr>
            <w:r w:rsidRPr="0044438F">
              <w:rPr>
                <w:rFonts w:ascii="PT Astra Serif" w:hAnsi="PT Astra Serif"/>
              </w:rPr>
              <w:t>В</w:t>
            </w:r>
            <w:r w:rsidR="008170D9" w:rsidRPr="0044438F">
              <w:rPr>
                <w:rFonts w:ascii="PT Astra Serif" w:hAnsi="PT Astra Serif"/>
              </w:rPr>
              <w:t xml:space="preserve"> 2025 год</w:t>
            </w:r>
            <w:r w:rsidRPr="0044438F">
              <w:rPr>
                <w:rFonts w:ascii="PT Astra Serif" w:hAnsi="PT Astra Serif"/>
              </w:rPr>
              <w:t>у</w:t>
            </w:r>
            <w:r w:rsidR="008170D9" w:rsidRPr="0044438F">
              <w:rPr>
                <w:rFonts w:ascii="PT Astra Serif" w:hAnsi="PT Astra Serif"/>
              </w:rPr>
              <w:t xml:space="preserve"> в больницу трудоустроились 1</w:t>
            </w:r>
            <w:r w:rsidRPr="0044438F">
              <w:rPr>
                <w:rFonts w:ascii="PT Astra Serif" w:hAnsi="PT Astra Serif"/>
              </w:rPr>
              <w:t>5</w:t>
            </w:r>
            <w:r w:rsidR="008170D9" w:rsidRPr="0044438F">
              <w:rPr>
                <w:rFonts w:ascii="PT Astra Serif" w:hAnsi="PT Astra Serif"/>
              </w:rPr>
              <w:t xml:space="preserve"> врачей-специалистов.</w:t>
            </w:r>
          </w:p>
          <w:p w14:paraId="236E30B3" w14:textId="77777777" w:rsidR="008170D9" w:rsidRPr="0044438F" w:rsidRDefault="008170D9">
            <w:pPr>
              <w:shd w:val="clear" w:color="auto" w:fill="FFFFFF"/>
              <w:ind w:firstLine="175"/>
              <w:jc w:val="both"/>
              <w:rPr>
                <w:rFonts w:ascii="PT Astra Serif" w:hAnsi="PT Astra Serif"/>
                <w:lang w:eastAsia="ru-RU"/>
              </w:rPr>
            </w:pPr>
            <w:r w:rsidRPr="0044438F">
              <w:rPr>
                <w:rFonts w:ascii="PT Astra Serif" w:eastAsia="Times New Roman CYR" w:hAnsi="PT Astra Serif" w:cs="Times New Roman CYR"/>
              </w:rPr>
              <w:t xml:space="preserve">Выполняется </w:t>
            </w:r>
            <w:r w:rsidRPr="0044438F">
              <w:rPr>
                <w:rFonts w:ascii="PT Astra Serif" w:hAnsi="PT Astra Serif"/>
                <w:lang w:eastAsia="ru-RU"/>
              </w:rPr>
              <w:t xml:space="preserve">реконструкция здания взрослой поликлиники с надстройкой 4 этажа. </w:t>
            </w:r>
          </w:p>
          <w:p w14:paraId="554F173F" w14:textId="77777777" w:rsidR="008170D9" w:rsidRPr="0044438F" w:rsidRDefault="008170D9">
            <w:pPr>
              <w:shd w:val="clear" w:color="auto" w:fill="FFFFFF"/>
              <w:ind w:firstLine="175"/>
              <w:jc w:val="both"/>
              <w:rPr>
                <w:rFonts w:ascii="PT Astra Serif" w:eastAsia="Calibri" w:hAnsi="PT Astra Serif"/>
                <w:lang w:eastAsia="en-US"/>
              </w:rPr>
            </w:pPr>
            <w:r w:rsidRPr="0044438F">
              <w:rPr>
                <w:rFonts w:ascii="PT Astra Serif" w:hAnsi="PT Astra Serif"/>
              </w:rPr>
              <w:t>На хорошем уровне оснащено отделение реабилитации, что позволяет применять современные методы лечения.</w:t>
            </w:r>
          </w:p>
        </w:tc>
      </w:tr>
      <w:tr w:rsidR="008170D9" w:rsidRPr="00F43352" w14:paraId="42BE6462" w14:textId="77777777" w:rsidTr="008170D9">
        <w:trPr>
          <w:trHeight w:val="1408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431761" w14:textId="77777777" w:rsidR="008170D9" w:rsidRPr="00CB403D" w:rsidRDefault="008170D9">
            <w:pPr>
              <w:widowControl w:val="0"/>
              <w:autoSpaceDE w:val="0"/>
              <w:autoSpaceDN w:val="0"/>
              <w:adjustRightInd w:val="0"/>
              <w:ind w:firstLine="5"/>
              <w:jc w:val="both"/>
              <w:rPr>
                <w:rFonts w:ascii="PT Astra Serif" w:eastAsia="Arial" w:hAnsi="PT Astra Serif"/>
                <w:lang w:eastAsia="en-US"/>
              </w:rPr>
            </w:pPr>
            <w:r w:rsidRPr="00CB403D">
              <w:rPr>
                <w:rFonts w:ascii="PT Astra Serif" w:eastAsia="Arial" w:hAnsi="PT Astra Serif"/>
                <w:lang w:eastAsia="en-US"/>
              </w:rPr>
              <w:t xml:space="preserve">Высокий процент износа объектов культуры </w:t>
            </w:r>
          </w:p>
          <w:p w14:paraId="0AE4BCBB" w14:textId="77777777" w:rsidR="008170D9" w:rsidRPr="00CB403D" w:rsidRDefault="008170D9">
            <w:pPr>
              <w:suppressAutoHyphens/>
              <w:jc w:val="both"/>
              <w:rPr>
                <w:rFonts w:ascii="PT Astra Serif" w:hAnsi="PT Astra Serif"/>
                <w:lang w:eastAsia="en-US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291945" w14:textId="77777777" w:rsidR="008170D9" w:rsidRPr="00CB403D" w:rsidRDefault="008170D9">
            <w:pPr>
              <w:suppressAutoHyphens/>
              <w:jc w:val="both"/>
              <w:rPr>
                <w:rFonts w:ascii="PT Astra Serif" w:hAnsi="PT Astra Serif"/>
              </w:rPr>
            </w:pPr>
            <w:r w:rsidRPr="00CB403D">
              <w:rPr>
                <w:rFonts w:ascii="PT Astra Serif" w:hAnsi="PT Astra Serif"/>
              </w:rPr>
              <w:t>Проведение капитального ремонта учреждений культуры, приобретение специализированного оборудования</w:t>
            </w:r>
          </w:p>
          <w:p w14:paraId="37BB1C8C" w14:textId="77777777" w:rsidR="008170D9" w:rsidRPr="00CB403D" w:rsidRDefault="008170D9">
            <w:pPr>
              <w:suppressAutoHyphens/>
              <w:ind w:firstLine="176"/>
              <w:jc w:val="both"/>
              <w:rPr>
                <w:rFonts w:ascii="PT Astra Serif" w:hAnsi="PT Astra Serif"/>
                <w:lang w:eastAsia="en-US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E7941F" w14:textId="1781D7BF" w:rsidR="00CB403D" w:rsidRPr="00CB403D" w:rsidRDefault="00CB403D" w:rsidP="00CB403D">
            <w:pPr>
              <w:pBdr>
                <w:top w:val="single" w:sz="4" w:space="0" w:color="FFFFFF"/>
                <w:left w:val="single" w:sz="4" w:space="0" w:color="FFFFFF"/>
                <w:bottom w:val="single" w:sz="4" w:space="12" w:color="FFFFFF"/>
                <w:right w:val="single" w:sz="4" w:space="0" w:color="FFFFFF"/>
              </w:pBdr>
              <w:ind w:firstLine="172"/>
              <w:contextualSpacing/>
              <w:jc w:val="both"/>
              <w:rPr>
                <w:rFonts w:ascii="PT Astra Serif" w:eastAsia="Calibri" w:hAnsi="PT Astra Serif"/>
                <w:kern w:val="2"/>
                <w:lang w:eastAsia="en-US"/>
              </w:rPr>
            </w:pPr>
            <w:r>
              <w:rPr>
                <w:rFonts w:ascii="PT Astra Serif" w:eastAsia="Calibri" w:hAnsi="PT Astra Serif"/>
                <w:lang w:eastAsia="en-US"/>
              </w:rPr>
              <w:t>В</w:t>
            </w:r>
            <w:r w:rsidRPr="00CB403D">
              <w:rPr>
                <w:rFonts w:ascii="PT Astra Serif" w:eastAsia="Calibri" w:hAnsi="PT Astra Serif"/>
                <w:lang w:eastAsia="en-US"/>
              </w:rPr>
              <w:t xml:space="preserve">ыполнены работы по ремонту кровли входной группы дискотечного зала </w:t>
            </w:r>
            <w:r w:rsidR="00FB69AE">
              <w:rPr>
                <w:rFonts w:ascii="PT Astra Serif" w:eastAsia="Calibri" w:hAnsi="PT Astra Serif"/>
                <w:lang w:eastAsia="en-US"/>
              </w:rPr>
              <w:t>МАУ </w:t>
            </w:r>
            <w:r w:rsidRPr="00CB403D">
              <w:rPr>
                <w:rFonts w:ascii="PT Astra Serif" w:eastAsia="Calibri" w:hAnsi="PT Astra Serif"/>
                <w:lang w:eastAsia="en-US"/>
              </w:rPr>
              <w:t xml:space="preserve">«Центр культуры «Югра-презент» </w:t>
            </w:r>
            <w:r w:rsidRPr="00CB403D">
              <w:rPr>
                <w:rFonts w:ascii="PT Astra Serif" w:eastAsia="Calibri" w:hAnsi="PT Astra Serif"/>
                <w:kern w:val="2"/>
                <w:lang w:eastAsia="en-US"/>
              </w:rPr>
              <w:t>на сумму 600,5 тыс. рублей.</w:t>
            </w:r>
          </w:p>
          <w:p w14:paraId="2042EE58" w14:textId="28206C4D" w:rsidR="008170D9" w:rsidRPr="00F43352" w:rsidRDefault="008170D9">
            <w:pPr>
              <w:ind w:firstLine="176"/>
              <w:jc w:val="both"/>
              <w:rPr>
                <w:rFonts w:ascii="PT Astra Serif" w:hAnsi="PT Astra Serif"/>
                <w:highlight w:val="yellow"/>
                <w:lang w:eastAsia="en-US"/>
              </w:rPr>
            </w:pPr>
          </w:p>
        </w:tc>
      </w:tr>
      <w:tr w:rsidR="008170D9" w:rsidRPr="00F43352" w14:paraId="5B18509B" w14:textId="77777777" w:rsidTr="008170D9">
        <w:trPr>
          <w:trHeight w:val="274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1DE935" w14:textId="77777777" w:rsidR="008170D9" w:rsidRPr="00075B6E" w:rsidRDefault="008170D9">
            <w:pPr>
              <w:suppressAutoHyphens/>
              <w:jc w:val="both"/>
              <w:rPr>
                <w:rFonts w:ascii="PT Astra Serif" w:hAnsi="PT Astra Serif"/>
                <w:lang w:eastAsia="en-US"/>
              </w:rPr>
            </w:pPr>
            <w:r w:rsidRPr="003E3040">
              <w:rPr>
                <w:rFonts w:ascii="PT Astra Serif" w:hAnsi="PT Astra Serif"/>
              </w:rPr>
              <w:t>Недостаточный уровень инфраструктуры для развития туризма в городе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88556C" w14:textId="77777777" w:rsidR="008170D9" w:rsidRPr="00075B6E" w:rsidRDefault="008170D9">
            <w:pPr>
              <w:suppressAutoHyphens/>
              <w:jc w:val="both"/>
              <w:rPr>
                <w:rFonts w:ascii="PT Astra Serif" w:hAnsi="PT Astra Serif"/>
              </w:rPr>
            </w:pPr>
            <w:r w:rsidRPr="00075B6E">
              <w:rPr>
                <w:rFonts w:ascii="PT Astra Serif" w:hAnsi="PT Astra Serif"/>
              </w:rPr>
              <w:t>Реализация проекта по созданию туристического комплекса «Ворота в Югру»:</w:t>
            </w:r>
          </w:p>
          <w:p w14:paraId="4C41C86E" w14:textId="77777777" w:rsidR="008170D9" w:rsidRPr="00075B6E" w:rsidRDefault="008170D9">
            <w:pPr>
              <w:suppressAutoHyphens/>
              <w:jc w:val="both"/>
              <w:rPr>
                <w:rFonts w:ascii="PT Astra Serif" w:hAnsi="PT Astra Serif"/>
              </w:rPr>
            </w:pPr>
            <w:r w:rsidRPr="00075B6E">
              <w:rPr>
                <w:rFonts w:ascii="PT Astra Serif" w:hAnsi="PT Astra Serif"/>
              </w:rPr>
              <w:t>- участие окружных структур в реализации проекта;</w:t>
            </w:r>
          </w:p>
          <w:p w14:paraId="12B306A5" w14:textId="77777777" w:rsidR="008170D9" w:rsidRPr="00075B6E" w:rsidRDefault="008170D9">
            <w:pPr>
              <w:suppressAutoHyphens/>
              <w:jc w:val="both"/>
              <w:rPr>
                <w:rFonts w:ascii="PT Astra Serif" w:hAnsi="PT Astra Serif"/>
              </w:rPr>
            </w:pPr>
            <w:r w:rsidRPr="00075B6E">
              <w:rPr>
                <w:rFonts w:ascii="PT Astra Serif" w:hAnsi="PT Astra Serif"/>
              </w:rPr>
              <w:t>- включение проекта в государственные программы;</w:t>
            </w:r>
          </w:p>
          <w:p w14:paraId="7912A3E2" w14:textId="77777777" w:rsidR="008170D9" w:rsidRPr="00075B6E" w:rsidRDefault="008170D9">
            <w:pPr>
              <w:suppressAutoHyphens/>
              <w:ind w:firstLine="176"/>
              <w:jc w:val="both"/>
              <w:rPr>
                <w:rFonts w:ascii="PT Astra Serif" w:hAnsi="PT Astra Serif"/>
                <w:lang w:eastAsia="en-US"/>
              </w:rPr>
            </w:pPr>
            <w:r w:rsidRPr="00075B6E">
              <w:rPr>
                <w:rFonts w:ascii="PT Astra Serif" w:hAnsi="PT Astra Serif"/>
              </w:rPr>
              <w:t>- привлечение крупных инвесторов к реализации проекта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167590" w14:textId="77777777" w:rsidR="008170D9" w:rsidRPr="003E3040" w:rsidRDefault="008170D9" w:rsidP="00336B89">
            <w:pPr>
              <w:widowControl w:val="0"/>
              <w:numPr>
                <w:ilvl w:val="0"/>
                <w:numId w:val="2"/>
              </w:numPr>
              <w:suppressAutoHyphens/>
              <w:spacing w:after="200"/>
              <w:ind w:firstLine="175"/>
              <w:contextualSpacing/>
              <w:jc w:val="both"/>
              <w:rPr>
                <w:rFonts w:ascii="PT Astra Serif" w:hAnsi="PT Astra Serif"/>
              </w:rPr>
            </w:pPr>
            <w:r w:rsidRPr="00075B6E">
              <w:rPr>
                <w:rFonts w:ascii="PT Astra Serif" w:eastAsia="Andale Sans UI" w:hAnsi="PT Astra Serif"/>
                <w:kern w:val="2"/>
              </w:rPr>
              <w:t xml:space="preserve">В рамках муниципальной программы «Культурное пространство» выполнены работы по отсыпке и выравниванию автомобильной стоянки на территории МТК «Ворота в Югру» на сумму 500,0 тыс. рублей. </w:t>
            </w:r>
          </w:p>
          <w:p w14:paraId="2FB43B60" w14:textId="77777777" w:rsidR="003E3040" w:rsidRPr="003E3040" w:rsidRDefault="003E3040" w:rsidP="003E3040">
            <w:pPr>
              <w:widowControl w:val="0"/>
              <w:numPr>
                <w:ilvl w:val="0"/>
                <w:numId w:val="2"/>
              </w:numPr>
              <w:suppressAutoHyphens/>
              <w:spacing w:after="200"/>
              <w:contextualSpacing/>
              <w:jc w:val="both"/>
              <w:rPr>
                <w:rFonts w:ascii="PT Astra Serif" w:hAnsi="PT Astra Serif"/>
              </w:rPr>
            </w:pPr>
            <w:r w:rsidRPr="003E3040">
              <w:rPr>
                <w:rFonts w:ascii="PT Astra Serif" w:hAnsi="PT Astra Serif"/>
              </w:rPr>
              <w:t>В летний период завершены работы по установке вышки сотовой связи оператора «Мотив», что позволило улучшить качество связи, уровень обслуживания и комфорт пребывания посетителей.</w:t>
            </w:r>
          </w:p>
          <w:p w14:paraId="5B25FAEE" w14:textId="4406DEA9" w:rsidR="003E3040" w:rsidRPr="00075B6E" w:rsidRDefault="003E3040" w:rsidP="003E3040">
            <w:pPr>
              <w:widowControl w:val="0"/>
              <w:numPr>
                <w:ilvl w:val="0"/>
                <w:numId w:val="2"/>
              </w:numPr>
              <w:suppressAutoHyphens/>
              <w:spacing w:after="200"/>
              <w:contextualSpacing/>
              <w:jc w:val="both"/>
              <w:rPr>
                <w:rFonts w:ascii="PT Astra Serif" w:hAnsi="PT Astra Serif"/>
              </w:rPr>
            </w:pPr>
            <w:r w:rsidRPr="003E3040">
              <w:rPr>
                <w:rFonts w:ascii="PT Astra Serif" w:hAnsi="PT Astra Serif"/>
              </w:rPr>
              <w:t>Завершена реставрация земляного дома в музее под открытым небом «Суеват пауль». В ходе работ сохран</w:t>
            </w:r>
            <w:r w:rsidR="00A238F1">
              <w:rPr>
                <w:rFonts w:ascii="PT Astra Serif" w:hAnsi="PT Astra Serif"/>
              </w:rPr>
              <w:t>е</w:t>
            </w:r>
            <w:r w:rsidRPr="003E3040">
              <w:rPr>
                <w:rFonts w:ascii="PT Astra Serif" w:hAnsi="PT Astra Serif"/>
              </w:rPr>
              <w:t>н его традиционный облик при одновременном повышении удобства посещения. Проведена реконструкция охотничьих ловушек, изготовлен подиум под чум и построены новые экспозиционные объекты - рыболовный запор и летний домик рыбака, предназначенный для размещения рыбаков и заготовки рыбы.</w:t>
            </w:r>
          </w:p>
        </w:tc>
      </w:tr>
      <w:tr w:rsidR="008170D9" w:rsidRPr="005F4D7F" w14:paraId="7A4BCE84" w14:textId="77777777" w:rsidTr="008170D9">
        <w:trPr>
          <w:trHeight w:val="1062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D92379" w14:textId="77777777" w:rsidR="008170D9" w:rsidRPr="005F4D7F" w:rsidRDefault="008170D9">
            <w:pPr>
              <w:jc w:val="both"/>
              <w:rPr>
                <w:rFonts w:ascii="PT Astra Serif" w:hAnsi="PT Astra Serif"/>
                <w:lang w:eastAsia="en-US"/>
              </w:rPr>
            </w:pPr>
            <w:proofErr w:type="spellStart"/>
            <w:r w:rsidRPr="005F4D7F">
              <w:rPr>
                <w:rFonts w:ascii="PT Astra Serif" w:hAnsi="PT Astra Serif"/>
                <w:lang w:eastAsia="en-US"/>
              </w:rPr>
              <w:t>Дотационность</w:t>
            </w:r>
            <w:proofErr w:type="spellEnd"/>
            <w:r w:rsidRPr="005F4D7F">
              <w:rPr>
                <w:rFonts w:ascii="PT Astra Serif" w:hAnsi="PT Astra Serif"/>
                <w:lang w:eastAsia="en-US"/>
              </w:rPr>
              <w:t xml:space="preserve"> бюджета обуславливает отсутствие собственных средств на капитальные расходы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32B8A3" w14:textId="77777777" w:rsidR="008170D9" w:rsidRPr="005F4D7F" w:rsidRDefault="008170D9">
            <w:pPr>
              <w:ind w:firstLine="176"/>
              <w:jc w:val="both"/>
              <w:rPr>
                <w:rFonts w:ascii="PT Astra Serif" w:hAnsi="PT Astra Serif"/>
                <w:lang w:eastAsia="en-US"/>
              </w:rPr>
            </w:pPr>
            <w:r w:rsidRPr="005F4D7F">
              <w:rPr>
                <w:rFonts w:ascii="PT Astra Serif" w:hAnsi="PT Astra Serif"/>
              </w:rPr>
              <w:t>Увеличение доходных источников бюджета города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E243B1" w14:textId="77777777" w:rsidR="008170D9" w:rsidRPr="005F4D7F" w:rsidRDefault="008170D9">
            <w:pPr>
              <w:suppressAutoHyphens/>
              <w:ind w:firstLine="176"/>
              <w:jc w:val="both"/>
              <w:rPr>
                <w:rFonts w:ascii="PT Astra Serif" w:hAnsi="PT Astra Serif"/>
                <w:lang w:eastAsia="en-US"/>
              </w:rPr>
            </w:pPr>
            <w:r w:rsidRPr="005F4D7F">
              <w:rPr>
                <w:rFonts w:ascii="PT Astra Serif" w:hAnsi="PT Astra Serif"/>
              </w:rPr>
              <w:t xml:space="preserve">Ежегодно осуществляется реализация </w:t>
            </w:r>
            <w:r w:rsidRPr="005F4D7F">
              <w:rPr>
                <w:rFonts w:ascii="PT Astra Serif" w:hAnsi="PT Astra Serif"/>
                <w:lang w:eastAsia="ru-RU"/>
              </w:rPr>
              <w:t>Плана мероприятий по росту доходов, оптимизации расходов бюджета города Югорска и сокращению муниципального долга.</w:t>
            </w:r>
          </w:p>
        </w:tc>
      </w:tr>
    </w:tbl>
    <w:p w14:paraId="493E8966" w14:textId="77777777" w:rsidR="008170D9" w:rsidRPr="005F4D7F" w:rsidRDefault="008170D9" w:rsidP="008170D9">
      <w:pPr>
        <w:pStyle w:val="310"/>
        <w:spacing w:line="240" w:lineRule="auto"/>
        <w:ind w:left="284" w:right="26"/>
        <w:jc w:val="right"/>
        <w:rPr>
          <w:rFonts w:ascii="PT Astra Serif" w:hAnsi="PT Astra Serif"/>
          <w:b/>
          <w:kern w:val="2"/>
          <w:sz w:val="20"/>
        </w:rPr>
      </w:pPr>
    </w:p>
    <w:p w14:paraId="7F29FA2C" w14:textId="77777777" w:rsidR="008170D9" w:rsidRPr="005F4D7F" w:rsidRDefault="008170D9" w:rsidP="008170D9">
      <w:pPr>
        <w:pStyle w:val="310"/>
        <w:spacing w:line="240" w:lineRule="auto"/>
        <w:ind w:left="284" w:right="26"/>
        <w:jc w:val="right"/>
        <w:rPr>
          <w:rFonts w:ascii="PT Astra Serif" w:hAnsi="PT Astra Serif"/>
          <w:b/>
          <w:kern w:val="2"/>
          <w:sz w:val="20"/>
        </w:rPr>
      </w:pPr>
      <w:r w:rsidRPr="005F4D7F">
        <w:rPr>
          <w:rFonts w:ascii="PT Astra Serif" w:hAnsi="PT Astra Serif"/>
          <w:b/>
          <w:kern w:val="2"/>
          <w:sz w:val="20"/>
        </w:rPr>
        <w:t xml:space="preserve">Департамент экономического развития </w:t>
      </w:r>
    </w:p>
    <w:p w14:paraId="086F6E50" w14:textId="77777777" w:rsidR="008170D9" w:rsidRPr="005F4D7F" w:rsidRDefault="008170D9" w:rsidP="008170D9">
      <w:pPr>
        <w:pStyle w:val="310"/>
        <w:spacing w:line="240" w:lineRule="auto"/>
        <w:ind w:left="284" w:right="26"/>
        <w:jc w:val="right"/>
        <w:rPr>
          <w:rFonts w:ascii="PT Astra Serif" w:hAnsi="PT Astra Serif"/>
          <w:b/>
          <w:kern w:val="2"/>
          <w:sz w:val="20"/>
        </w:rPr>
      </w:pPr>
      <w:r w:rsidRPr="005F4D7F">
        <w:rPr>
          <w:rFonts w:ascii="PT Astra Serif" w:hAnsi="PT Astra Serif"/>
          <w:b/>
          <w:kern w:val="2"/>
          <w:sz w:val="20"/>
        </w:rPr>
        <w:t>и проектного управления</w:t>
      </w:r>
    </w:p>
    <w:p w14:paraId="35E79E26" w14:textId="77777777" w:rsidR="008170D9" w:rsidRDefault="008170D9" w:rsidP="008170D9">
      <w:pPr>
        <w:pStyle w:val="310"/>
        <w:spacing w:line="240" w:lineRule="auto"/>
        <w:ind w:left="284" w:right="26"/>
        <w:jc w:val="right"/>
      </w:pPr>
      <w:r w:rsidRPr="005F4D7F">
        <w:rPr>
          <w:rFonts w:ascii="PT Astra Serif" w:hAnsi="PT Astra Serif"/>
          <w:b/>
          <w:kern w:val="2"/>
          <w:sz w:val="20"/>
        </w:rPr>
        <w:t xml:space="preserve"> администрации города Югорска</w:t>
      </w:r>
    </w:p>
    <w:p w14:paraId="3DEC9F1C" w14:textId="77777777" w:rsidR="006D6587" w:rsidRPr="00E52B02" w:rsidRDefault="006D6587" w:rsidP="002005B2">
      <w:pPr>
        <w:suppressAutoHyphens/>
        <w:ind w:firstLine="567"/>
        <w:jc w:val="both"/>
        <w:rPr>
          <w:rFonts w:ascii="PT Astra Serif" w:hAnsi="PT Astra Serif"/>
          <w:sz w:val="26"/>
          <w:szCs w:val="26"/>
          <w:highlight w:val="yellow"/>
        </w:rPr>
      </w:pPr>
    </w:p>
    <w:sectPr w:rsidR="006D6587" w:rsidRPr="00E52B02" w:rsidSect="0058336A">
      <w:headerReference w:type="default" r:id="rId9"/>
      <w:footerReference w:type="even" r:id="rId10"/>
      <w:footerReference w:type="default" r:id="rId11"/>
      <w:footnotePr>
        <w:pos w:val="beneathText"/>
      </w:footnotePr>
      <w:pgSz w:w="11905" w:h="16837"/>
      <w:pgMar w:top="1134" w:right="850" w:bottom="1134" w:left="1701" w:header="397" w:footer="113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9CBBBE2" w14:textId="77777777" w:rsidR="00912593" w:rsidRDefault="00912593">
      <w:r>
        <w:separator/>
      </w:r>
    </w:p>
  </w:endnote>
  <w:endnote w:type="continuationSeparator" w:id="0">
    <w:p w14:paraId="030E85A6" w14:textId="77777777" w:rsidR="00912593" w:rsidRDefault="009125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OpenSymbol">
    <w:charset w:val="00"/>
    <w:family w:val="auto"/>
    <w:pitch w:val="variable"/>
    <w:sig w:usb0="800000AF" w:usb1="1001ECEA" w:usb2="00000000" w:usb3="00000000" w:csb0="8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tarSymbol">
    <w:altName w:val="Arial Unicode MS"/>
    <w:charset w:val="80"/>
    <w:family w:val="auto"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NTHelvetica">
    <w:altName w:val="Times New Roman"/>
    <w:charset w:val="00"/>
    <w:family w:val="auto"/>
    <w:pitch w:val="default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ndale Sans UI">
    <w:altName w:val="Calibri"/>
    <w:charset w:val="CC"/>
    <w:family w:val="auto"/>
    <w:pitch w:val="variable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PT Astra Serif">
    <w:altName w:val="Times New Roman"/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667EA20" w14:textId="77777777" w:rsidR="00912593" w:rsidRDefault="00912593" w:rsidP="00BC03DD">
    <w:pPr>
      <w:pStyle w:val="ac"/>
      <w:framePr w:wrap="around" w:vAnchor="text" w:hAnchor="margin" w:xAlign="right" w:y="1"/>
      <w:rPr>
        <w:rStyle w:val="a3"/>
      </w:rPr>
    </w:pPr>
    <w:r>
      <w:rPr>
        <w:rStyle w:val="a3"/>
      </w:rPr>
      <w:fldChar w:fldCharType="begin"/>
    </w:r>
    <w:r>
      <w:rPr>
        <w:rStyle w:val="a3"/>
      </w:rPr>
      <w:instrText xml:space="preserve">PAGE  </w:instrText>
    </w:r>
    <w:r>
      <w:rPr>
        <w:rStyle w:val="a3"/>
      </w:rPr>
      <w:fldChar w:fldCharType="end"/>
    </w:r>
  </w:p>
  <w:p w14:paraId="2B8D7950" w14:textId="77777777" w:rsidR="00912593" w:rsidRDefault="00912593" w:rsidP="00FA7B8E">
    <w:pPr>
      <w:pStyle w:val="ac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B7C8FF6" w14:textId="77777777" w:rsidR="00912593" w:rsidRPr="00B0501C" w:rsidRDefault="00912593">
    <w:pPr>
      <w:pStyle w:val="ac"/>
      <w:jc w:val="right"/>
      <w:rPr>
        <w:sz w:val="18"/>
        <w:szCs w:val="18"/>
      </w:rPr>
    </w:pPr>
  </w:p>
  <w:p w14:paraId="44AB7874" w14:textId="77777777" w:rsidR="00912593" w:rsidRPr="00B0501C" w:rsidRDefault="00912593" w:rsidP="00FA7B8E">
    <w:pPr>
      <w:pStyle w:val="ac"/>
      <w:ind w:right="360"/>
      <w:rPr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B2182D7" w14:textId="77777777" w:rsidR="00912593" w:rsidRDefault="00912593">
      <w:r>
        <w:separator/>
      </w:r>
    </w:p>
  </w:footnote>
  <w:footnote w:type="continuationSeparator" w:id="0">
    <w:p w14:paraId="2DE043E4" w14:textId="77777777" w:rsidR="00912593" w:rsidRDefault="00912593">
      <w:r>
        <w:continuationSeparator/>
      </w:r>
    </w:p>
  </w:footnote>
  <w:footnote w:id="1">
    <w:p w14:paraId="36FD7A62" w14:textId="77777777" w:rsidR="00912593" w:rsidRDefault="00912593" w:rsidP="00E540B8">
      <w:pPr>
        <w:pStyle w:val="aff7"/>
        <w:rPr>
          <w:rFonts w:ascii="PT Astra Serif" w:hAnsi="PT Astra Serif"/>
        </w:rPr>
      </w:pPr>
      <w:r>
        <w:rPr>
          <w:rStyle w:val="aff9"/>
        </w:rPr>
        <w:footnoteRef/>
      </w:r>
      <w:r>
        <w:t xml:space="preserve"> </w:t>
      </w:r>
      <w:r>
        <w:rPr>
          <w:rFonts w:ascii="PT Astra Serif" w:hAnsi="PT Astra Serif"/>
        </w:rPr>
        <w:t>(%) - Здесь и далее по тексту сравнение значения показателя со значением показателя за  аналогичный период прошлого года</w:t>
      </w:r>
    </w:p>
    <w:p w14:paraId="354CD0F4" w14:textId="77777777" w:rsidR="00912593" w:rsidRDefault="00912593" w:rsidP="00E540B8">
      <w:pPr>
        <w:pStyle w:val="aff7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072007379"/>
    </w:sdtPr>
    <w:sdtEndPr>
      <w:rPr>
        <w:rFonts w:ascii="PT Astra Serif" w:hAnsi="PT Astra Serif"/>
      </w:rPr>
    </w:sdtEndPr>
    <w:sdtContent>
      <w:p w14:paraId="4A835ECA" w14:textId="77777777" w:rsidR="00912593" w:rsidRPr="00674A95" w:rsidRDefault="00912593">
        <w:pPr>
          <w:pStyle w:val="aa"/>
          <w:jc w:val="center"/>
          <w:rPr>
            <w:rFonts w:ascii="PT Astra Serif" w:hAnsi="PT Astra Serif"/>
          </w:rPr>
        </w:pPr>
        <w:r w:rsidRPr="00674A95">
          <w:rPr>
            <w:rFonts w:ascii="PT Astra Serif" w:hAnsi="PT Astra Serif"/>
          </w:rPr>
          <w:fldChar w:fldCharType="begin"/>
        </w:r>
        <w:r w:rsidRPr="00674A95">
          <w:rPr>
            <w:rFonts w:ascii="PT Astra Serif" w:hAnsi="PT Astra Serif"/>
          </w:rPr>
          <w:instrText>PAGE   \* MERGEFORMAT</w:instrText>
        </w:r>
        <w:r w:rsidRPr="00674A95">
          <w:rPr>
            <w:rFonts w:ascii="PT Astra Serif" w:hAnsi="PT Astra Serif"/>
          </w:rPr>
          <w:fldChar w:fldCharType="separate"/>
        </w:r>
        <w:r w:rsidR="001149E9">
          <w:rPr>
            <w:rFonts w:ascii="PT Astra Serif" w:hAnsi="PT Astra Serif"/>
            <w:noProof/>
          </w:rPr>
          <w:t>8</w:t>
        </w:r>
        <w:r w:rsidRPr="00674A95">
          <w:rPr>
            <w:rFonts w:ascii="PT Astra Serif" w:hAnsi="PT Astra Serif"/>
          </w:rPr>
          <w:fldChar w:fldCharType="end"/>
        </w:r>
      </w:p>
    </w:sdtContent>
  </w:sdt>
  <w:p w14:paraId="2CD85555" w14:textId="77777777" w:rsidR="00912593" w:rsidRDefault="00912593">
    <w:pPr>
      <w:pStyle w:val="a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FB7423CC"/>
    <w:lvl w:ilvl="0">
      <w:numFmt w:val="bullet"/>
      <w:lvlText w:val="*"/>
      <w:lvlJc w:val="left"/>
    </w:lvl>
  </w:abstractNum>
  <w:abstractNum w:abstractNumId="1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eastAsia="Times New Roman" w:cs="Times New Roman"/>
        <w:b w:val="0"/>
        <w:bCs w:val="0"/>
        <w:color w:val="000000"/>
        <w:sz w:val="24"/>
        <w:szCs w:val="24"/>
        <w:shd w:val="clear" w:color="auto" w:fill="FFFFFF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3">
    <w:nsid w:val="00000004"/>
    <w:multiLevelType w:val="single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</w:lvl>
  </w:abstractNum>
  <w:abstractNum w:abstractNumId="4">
    <w:nsid w:val="00000006"/>
    <w:multiLevelType w:val="singleLevel"/>
    <w:tmpl w:val="00000006"/>
    <w:name w:val="WW8Num6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5">
    <w:nsid w:val="00000007"/>
    <w:multiLevelType w:val="multilevel"/>
    <w:tmpl w:val="00000007"/>
    <w:name w:val="WW8Num7"/>
    <w:lvl w:ilvl="0">
      <w:start w:val="1"/>
      <w:numFmt w:val="bullet"/>
      <w:lvlText w:val="−"/>
      <w:lvlJc w:val="left"/>
      <w:pPr>
        <w:tabs>
          <w:tab w:val="num" w:pos="720"/>
        </w:tabs>
        <w:ind w:left="720" w:hanging="360"/>
      </w:pPr>
      <w:rPr>
        <w:rFonts w:ascii="Tahoma" w:hAnsi="Tahoma" w:cs="Times New Roman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/>
      </w:rPr>
    </w:lvl>
  </w:abstractNum>
  <w:abstractNum w:abstractNumId="6">
    <w:nsid w:val="00000009"/>
    <w:multiLevelType w:val="multilevel"/>
    <w:tmpl w:val="00000009"/>
    <w:name w:val="WW8Num9"/>
    <w:lvl w:ilvl="0">
      <w:start w:val="1"/>
      <w:numFmt w:val="bullet"/>
      <w:lvlText w:val="−"/>
      <w:lvlJc w:val="left"/>
      <w:pPr>
        <w:tabs>
          <w:tab w:val="num" w:pos="720"/>
        </w:tabs>
        <w:ind w:left="720" w:hanging="360"/>
      </w:pPr>
      <w:rPr>
        <w:rFonts w:ascii="Tahoma" w:hAnsi="Tahoma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7">
    <w:nsid w:val="0000000B"/>
    <w:multiLevelType w:val="multilevel"/>
    <w:tmpl w:val="0000000B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8">
    <w:nsid w:val="020C2783"/>
    <w:multiLevelType w:val="hybridMultilevel"/>
    <w:tmpl w:val="10A02798"/>
    <w:lvl w:ilvl="0" w:tplc="DD46760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>
    <w:nsid w:val="042659BF"/>
    <w:multiLevelType w:val="hybridMultilevel"/>
    <w:tmpl w:val="FBCEA6F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69874BF"/>
    <w:multiLevelType w:val="hybridMultilevel"/>
    <w:tmpl w:val="342C094A"/>
    <w:lvl w:ilvl="0" w:tplc="DD467602">
      <w:start w:val="1"/>
      <w:numFmt w:val="bullet"/>
      <w:lvlText w:val=""/>
      <w:lvlJc w:val="left"/>
      <w:pPr>
        <w:ind w:left="1637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>
    <w:nsid w:val="21A3220F"/>
    <w:multiLevelType w:val="hybridMultilevel"/>
    <w:tmpl w:val="A392A332"/>
    <w:lvl w:ilvl="0" w:tplc="DD46760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>
    <w:nsid w:val="2682058F"/>
    <w:multiLevelType w:val="multilevel"/>
    <w:tmpl w:val="C9EC0D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27644EBF"/>
    <w:multiLevelType w:val="multilevel"/>
    <w:tmpl w:val="59C676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34683CD5"/>
    <w:multiLevelType w:val="hybridMultilevel"/>
    <w:tmpl w:val="B8B80D0E"/>
    <w:lvl w:ilvl="0" w:tplc="6C50D07C">
      <w:start w:val="1"/>
      <w:numFmt w:val="decimal"/>
      <w:lvlText w:val="%1)"/>
      <w:lvlJc w:val="left"/>
      <w:pPr>
        <w:ind w:left="1422" w:hanging="8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5">
    <w:nsid w:val="360649DA"/>
    <w:multiLevelType w:val="hybridMultilevel"/>
    <w:tmpl w:val="CA968DCC"/>
    <w:lvl w:ilvl="0" w:tplc="04190011">
      <w:start w:val="1"/>
      <w:numFmt w:val="decimal"/>
      <w:lvlText w:val="%1)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6">
    <w:nsid w:val="36BC0307"/>
    <w:multiLevelType w:val="hybridMultilevel"/>
    <w:tmpl w:val="8C087822"/>
    <w:lvl w:ilvl="0" w:tplc="6C600866">
      <w:start w:val="1"/>
      <w:numFmt w:val="bullet"/>
      <w:lvlText w:val="-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7">
    <w:nsid w:val="39746186"/>
    <w:multiLevelType w:val="hybridMultilevel"/>
    <w:tmpl w:val="26A60080"/>
    <w:lvl w:ilvl="0" w:tplc="40F8E122">
      <w:start w:val="1"/>
      <w:numFmt w:val="bullet"/>
      <w:lvlText w:val="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8">
    <w:nsid w:val="39CF6DF7"/>
    <w:multiLevelType w:val="hybridMultilevel"/>
    <w:tmpl w:val="CD90B066"/>
    <w:lvl w:ilvl="0" w:tplc="6C600866">
      <w:start w:val="1"/>
      <w:numFmt w:val="bullet"/>
      <w:lvlText w:val="-"/>
      <w:lvlJc w:val="left"/>
      <w:pPr>
        <w:ind w:left="1428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9">
    <w:nsid w:val="3FA25FE8"/>
    <w:multiLevelType w:val="hybridMultilevel"/>
    <w:tmpl w:val="D0C002C0"/>
    <w:lvl w:ilvl="0" w:tplc="2CE843B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0">
    <w:nsid w:val="488611E6"/>
    <w:multiLevelType w:val="hybridMultilevel"/>
    <w:tmpl w:val="939E7C5A"/>
    <w:lvl w:ilvl="0" w:tplc="496866EA">
      <w:start w:val="1"/>
      <w:numFmt w:val="decimal"/>
      <w:lvlText w:val="%1."/>
      <w:lvlJc w:val="left"/>
      <w:pPr>
        <w:ind w:left="10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0" w:hanging="360"/>
      </w:pPr>
    </w:lvl>
    <w:lvl w:ilvl="2" w:tplc="0419001B" w:tentative="1">
      <w:start w:val="1"/>
      <w:numFmt w:val="lowerRoman"/>
      <w:lvlText w:val="%3."/>
      <w:lvlJc w:val="right"/>
      <w:pPr>
        <w:ind w:left="2500" w:hanging="180"/>
      </w:pPr>
    </w:lvl>
    <w:lvl w:ilvl="3" w:tplc="0419000F" w:tentative="1">
      <w:start w:val="1"/>
      <w:numFmt w:val="decimal"/>
      <w:lvlText w:val="%4."/>
      <w:lvlJc w:val="left"/>
      <w:pPr>
        <w:ind w:left="3220" w:hanging="360"/>
      </w:pPr>
    </w:lvl>
    <w:lvl w:ilvl="4" w:tplc="04190019" w:tentative="1">
      <w:start w:val="1"/>
      <w:numFmt w:val="lowerLetter"/>
      <w:lvlText w:val="%5."/>
      <w:lvlJc w:val="left"/>
      <w:pPr>
        <w:ind w:left="3940" w:hanging="360"/>
      </w:pPr>
    </w:lvl>
    <w:lvl w:ilvl="5" w:tplc="0419001B" w:tentative="1">
      <w:start w:val="1"/>
      <w:numFmt w:val="lowerRoman"/>
      <w:lvlText w:val="%6."/>
      <w:lvlJc w:val="right"/>
      <w:pPr>
        <w:ind w:left="4660" w:hanging="180"/>
      </w:pPr>
    </w:lvl>
    <w:lvl w:ilvl="6" w:tplc="0419000F" w:tentative="1">
      <w:start w:val="1"/>
      <w:numFmt w:val="decimal"/>
      <w:lvlText w:val="%7."/>
      <w:lvlJc w:val="left"/>
      <w:pPr>
        <w:ind w:left="5380" w:hanging="360"/>
      </w:pPr>
    </w:lvl>
    <w:lvl w:ilvl="7" w:tplc="04190019" w:tentative="1">
      <w:start w:val="1"/>
      <w:numFmt w:val="lowerLetter"/>
      <w:lvlText w:val="%8."/>
      <w:lvlJc w:val="left"/>
      <w:pPr>
        <w:ind w:left="6100" w:hanging="360"/>
      </w:pPr>
    </w:lvl>
    <w:lvl w:ilvl="8" w:tplc="0419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21">
    <w:nsid w:val="49A917C0"/>
    <w:multiLevelType w:val="hybridMultilevel"/>
    <w:tmpl w:val="53A8B744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2">
    <w:nsid w:val="4FAB145E"/>
    <w:multiLevelType w:val="hybridMultilevel"/>
    <w:tmpl w:val="40184530"/>
    <w:lvl w:ilvl="0" w:tplc="32CE660C">
      <w:numFmt w:val="bullet"/>
      <w:lvlText w:val=""/>
      <w:lvlJc w:val="left"/>
      <w:pPr>
        <w:ind w:left="927" w:hanging="360"/>
      </w:pPr>
      <w:rPr>
        <w:rFonts w:ascii="Symbol" w:eastAsia="Times New Roman" w:hAnsi="Symbol" w:cs="Times New Roman" w:hint="default"/>
        <w:color w:val="000000" w:themeColor="text1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3">
    <w:nsid w:val="51B961C8"/>
    <w:multiLevelType w:val="hybridMultilevel"/>
    <w:tmpl w:val="0D748794"/>
    <w:lvl w:ilvl="0" w:tplc="DBB44BFA">
      <w:start w:val="1"/>
      <w:numFmt w:val="decimal"/>
      <w:lvlText w:val="%1)"/>
      <w:lvlJc w:val="left"/>
      <w:pPr>
        <w:ind w:left="1849" w:hanging="11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4">
    <w:nsid w:val="5BE10215"/>
    <w:multiLevelType w:val="hybridMultilevel"/>
    <w:tmpl w:val="026A0D5C"/>
    <w:lvl w:ilvl="0" w:tplc="0764DF78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7D8E2764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</w:rPr>
    </w:lvl>
    <w:lvl w:ilvl="2" w:tplc="AE765BEE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cs="Times New Roman" w:hint="default"/>
      </w:rPr>
    </w:lvl>
    <w:lvl w:ilvl="3" w:tplc="1628602A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 w:hint="default"/>
      </w:rPr>
    </w:lvl>
    <w:lvl w:ilvl="4" w:tplc="C4D4A410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 w:hint="default"/>
      </w:rPr>
    </w:lvl>
    <w:lvl w:ilvl="5" w:tplc="A1CE0EBE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cs="Times New Roman" w:hint="default"/>
      </w:rPr>
    </w:lvl>
    <w:lvl w:ilvl="6" w:tplc="07EAD8A4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 w:hint="default"/>
      </w:rPr>
    </w:lvl>
    <w:lvl w:ilvl="7" w:tplc="A5F06548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 w:hint="default"/>
      </w:rPr>
    </w:lvl>
    <w:lvl w:ilvl="8" w:tplc="D33C2602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cs="Times New Roman" w:hint="default"/>
      </w:rPr>
    </w:lvl>
  </w:abstractNum>
  <w:abstractNum w:abstractNumId="25">
    <w:nsid w:val="651241A2"/>
    <w:multiLevelType w:val="hybridMultilevel"/>
    <w:tmpl w:val="46C0CB7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6">
    <w:nsid w:val="6F6C633D"/>
    <w:multiLevelType w:val="hybridMultilevel"/>
    <w:tmpl w:val="C3842D9E"/>
    <w:lvl w:ilvl="0" w:tplc="6C600866">
      <w:start w:val="1"/>
      <w:numFmt w:val="bullet"/>
      <w:lvlText w:val="-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7">
    <w:nsid w:val="76560D89"/>
    <w:multiLevelType w:val="hybridMultilevel"/>
    <w:tmpl w:val="F402A232"/>
    <w:lvl w:ilvl="0" w:tplc="2CE843B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8">
    <w:nsid w:val="774262EF"/>
    <w:multiLevelType w:val="hybridMultilevel"/>
    <w:tmpl w:val="085C3470"/>
    <w:lvl w:ilvl="0" w:tplc="C68220A0">
      <w:start w:val="1"/>
      <w:numFmt w:val="decimal"/>
      <w:lvlText w:val="%1)"/>
      <w:lvlJc w:val="left"/>
      <w:pPr>
        <w:ind w:left="1068" w:hanging="360"/>
      </w:p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>
      <w:start w:val="1"/>
      <w:numFmt w:val="decimal"/>
      <w:lvlText w:val="%4."/>
      <w:lvlJc w:val="left"/>
      <w:pPr>
        <w:ind w:left="3228" w:hanging="360"/>
      </w:pPr>
    </w:lvl>
    <w:lvl w:ilvl="4" w:tplc="04190019">
      <w:start w:val="1"/>
      <w:numFmt w:val="lowerLetter"/>
      <w:lvlText w:val="%5."/>
      <w:lvlJc w:val="left"/>
      <w:pPr>
        <w:ind w:left="3948" w:hanging="360"/>
      </w:pPr>
    </w:lvl>
    <w:lvl w:ilvl="5" w:tplc="0419001B">
      <w:start w:val="1"/>
      <w:numFmt w:val="lowerRoman"/>
      <w:lvlText w:val="%6."/>
      <w:lvlJc w:val="right"/>
      <w:pPr>
        <w:ind w:left="4668" w:hanging="180"/>
      </w:pPr>
    </w:lvl>
    <w:lvl w:ilvl="6" w:tplc="0419000F">
      <w:start w:val="1"/>
      <w:numFmt w:val="decimal"/>
      <w:lvlText w:val="%7."/>
      <w:lvlJc w:val="left"/>
      <w:pPr>
        <w:ind w:left="5388" w:hanging="360"/>
      </w:pPr>
    </w:lvl>
    <w:lvl w:ilvl="7" w:tplc="04190019">
      <w:start w:val="1"/>
      <w:numFmt w:val="lowerLetter"/>
      <w:lvlText w:val="%8."/>
      <w:lvlJc w:val="left"/>
      <w:pPr>
        <w:ind w:left="6108" w:hanging="360"/>
      </w:pPr>
    </w:lvl>
    <w:lvl w:ilvl="8" w:tplc="0419001B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lvl w:ilvl="0">
        <w:numFmt w:val="bullet"/>
        <w:lvlText w:val="-"/>
        <w:legacy w:legacy="1" w:legacySpace="0" w:legacyIndent="171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4">
    <w:abstractNumId w:val="23"/>
  </w:num>
  <w:num w:numId="5">
    <w:abstractNumId w:val="2"/>
  </w:num>
  <w:num w:numId="6">
    <w:abstractNumId w:val="14"/>
  </w:num>
  <w:num w:numId="7">
    <w:abstractNumId w:val="15"/>
  </w:num>
  <w:num w:numId="8">
    <w:abstractNumId w:val="18"/>
  </w:num>
  <w:num w:numId="9">
    <w:abstractNumId w:val="16"/>
  </w:num>
  <w:num w:numId="10">
    <w:abstractNumId w:val="26"/>
  </w:num>
  <w:num w:numId="11">
    <w:abstractNumId w:val="24"/>
  </w:num>
  <w:num w:numId="12">
    <w:abstractNumId w:val="27"/>
  </w:num>
  <w:num w:numId="1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9"/>
  </w:num>
  <w:num w:numId="15">
    <w:abstractNumId w:val="20"/>
  </w:num>
  <w:num w:numId="16">
    <w:abstractNumId w:val="22"/>
  </w:num>
  <w:num w:numId="17">
    <w:abstractNumId w:val="25"/>
  </w:num>
  <w:num w:numId="18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0"/>
  </w:num>
  <w:num w:numId="21">
    <w:abstractNumId w:val="11"/>
  </w:num>
  <w:num w:numId="22">
    <w:abstractNumId w:val="19"/>
  </w:num>
  <w:num w:numId="23">
    <w:abstractNumId w:val="8"/>
  </w:num>
  <w:num w:numId="24">
    <w:abstractNumId w:val="21"/>
  </w:num>
  <w:num w:numId="25">
    <w:abstractNumId w:val="17"/>
  </w:num>
  <w:num w:numId="2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12"/>
  </w:num>
  <w:num w:numId="28">
    <w:abstractNumId w:val="13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mailMerge>
    <w:mainDocumentType w:val="formLetters"/>
    <w:dataType w:val="textFile"/>
    <w:activeRecord w:val="-1"/>
  </w:mailMerge>
  <w:defaultTabStop w:val="227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90E6C"/>
    <w:rsid w:val="00000099"/>
    <w:rsid w:val="000001D4"/>
    <w:rsid w:val="000001E8"/>
    <w:rsid w:val="0000041B"/>
    <w:rsid w:val="00000533"/>
    <w:rsid w:val="000005C5"/>
    <w:rsid w:val="0000088C"/>
    <w:rsid w:val="000008B7"/>
    <w:rsid w:val="00000B7C"/>
    <w:rsid w:val="00000FF6"/>
    <w:rsid w:val="000010A5"/>
    <w:rsid w:val="00001402"/>
    <w:rsid w:val="000015F5"/>
    <w:rsid w:val="000017E1"/>
    <w:rsid w:val="00001B79"/>
    <w:rsid w:val="00001FF1"/>
    <w:rsid w:val="00002003"/>
    <w:rsid w:val="000020B2"/>
    <w:rsid w:val="000020F3"/>
    <w:rsid w:val="00002162"/>
    <w:rsid w:val="000021D9"/>
    <w:rsid w:val="00002215"/>
    <w:rsid w:val="0000232D"/>
    <w:rsid w:val="00002543"/>
    <w:rsid w:val="00002629"/>
    <w:rsid w:val="000026CD"/>
    <w:rsid w:val="000026EB"/>
    <w:rsid w:val="00002735"/>
    <w:rsid w:val="000028A6"/>
    <w:rsid w:val="000028BD"/>
    <w:rsid w:val="000029C7"/>
    <w:rsid w:val="000029FE"/>
    <w:rsid w:val="00002BBC"/>
    <w:rsid w:val="00002D3A"/>
    <w:rsid w:val="0000307A"/>
    <w:rsid w:val="000032C2"/>
    <w:rsid w:val="00003653"/>
    <w:rsid w:val="00003851"/>
    <w:rsid w:val="0000387E"/>
    <w:rsid w:val="000038DF"/>
    <w:rsid w:val="0000393E"/>
    <w:rsid w:val="000039F8"/>
    <w:rsid w:val="00003C49"/>
    <w:rsid w:val="00003C98"/>
    <w:rsid w:val="00003CC2"/>
    <w:rsid w:val="00003D2C"/>
    <w:rsid w:val="00003D42"/>
    <w:rsid w:val="00003F8D"/>
    <w:rsid w:val="00003FC1"/>
    <w:rsid w:val="0000424B"/>
    <w:rsid w:val="0000427D"/>
    <w:rsid w:val="00004326"/>
    <w:rsid w:val="00004523"/>
    <w:rsid w:val="0000465A"/>
    <w:rsid w:val="0000472E"/>
    <w:rsid w:val="00004995"/>
    <w:rsid w:val="00004B99"/>
    <w:rsid w:val="00004EE4"/>
    <w:rsid w:val="00004F28"/>
    <w:rsid w:val="0000522A"/>
    <w:rsid w:val="00005314"/>
    <w:rsid w:val="00005370"/>
    <w:rsid w:val="00005690"/>
    <w:rsid w:val="000058CB"/>
    <w:rsid w:val="000058CF"/>
    <w:rsid w:val="00005ABA"/>
    <w:rsid w:val="00005C19"/>
    <w:rsid w:val="00005F0E"/>
    <w:rsid w:val="00006112"/>
    <w:rsid w:val="000061EE"/>
    <w:rsid w:val="00006201"/>
    <w:rsid w:val="0000626B"/>
    <w:rsid w:val="0000648B"/>
    <w:rsid w:val="000065C5"/>
    <w:rsid w:val="0000668C"/>
    <w:rsid w:val="00006730"/>
    <w:rsid w:val="00006AA0"/>
    <w:rsid w:val="00006B6F"/>
    <w:rsid w:val="00006FF9"/>
    <w:rsid w:val="00007091"/>
    <w:rsid w:val="0000732B"/>
    <w:rsid w:val="00007419"/>
    <w:rsid w:val="00007483"/>
    <w:rsid w:val="000075B1"/>
    <w:rsid w:val="00007801"/>
    <w:rsid w:val="0000781A"/>
    <w:rsid w:val="0000785C"/>
    <w:rsid w:val="00007951"/>
    <w:rsid w:val="00007C08"/>
    <w:rsid w:val="00007CFC"/>
    <w:rsid w:val="0001030E"/>
    <w:rsid w:val="000104C8"/>
    <w:rsid w:val="00010554"/>
    <w:rsid w:val="00010556"/>
    <w:rsid w:val="000108BF"/>
    <w:rsid w:val="00010ADA"/>
    <w:rsid w:val="00010AFF"/>
    <w:rsid w:val="00010FCD"/>
    <w:rsid w:val="0001118E"/>
    <w:rsid w:val="000114C2"/>
    <w:rsid w:val="0001164E"/>
    <w:rsid w:val="00011BB6"/>
    <w:rsid w:val="000120D1"/>
    <w:rsid w:val="00012171"/>
    <w:rsid w:val="0001228B"/>
    <w:rsid w:val="0001251C"/>
    <w:rsid w:val="00012657"/>
    <w:rsid w:val="00012709"/>
    <w:rsid w:val="0001274C"/>
    <w:rsid w:val="000128D7"/>
    <w:rsid w:val="00012B6E"/>
    <w:rsid w:val="0001319D"/>
    <w:rsid w:val="000133F8"/>
    <w:rsid w:val="000135D0"/>
    <w:rsid w:val="00013662"/>
    <w:rsid w:val="00013679"/>
    <w:rsid w:val="000138A8"/>
    <w:rsid w:val="000139FD"/>
    <w:rsid w:val="00013A7E"/>
    <w:rsid w:val="00013B71"/>
    <w:rsid w:val="00013BD4"/>
    <w:rsid w:val="00013D2C"/>
    <w:rsid w:val="00013D79"/>
    <w:rsid w:val="00013F1A"/>
    <w:rsid w:val="00014132"/>
    <w:rsid w:val="000145C1"/>
    <w:rsid w:val="000145EC"/>
    <w:rsid w:val="00014611"/>
    <w:rsid w:val="000146E2"/>
    <w:rsid w:val="000149E4"/>
    <w:rsid w:val="00014BEA"/>
    <w:rsid w:val="00014CBE"/>
    <w:rsid w:val="00014DBD"/>
    <w:rsid w:val="00014E82"/>
    <w:rsid w:val="00014ED7"/>
    <w:rsid w:val="00014F78"/>
    <w:rsid w:val="000150EE"/>
    <w:rsid w:val="00015668"/>
    <w:rsid w:val="0001580E"/>
    <w:rsid w:val="000158A6"/>
    <w:rsid w:val="00015B10"/>
    <w:rsid w:val="00015F63"/>
    <w:rsid w:val="00016246"/>
    <w:rsid w:val="00016266"/>
    <w:rsid w:val="000163BD"/>
    <w:rsid w:val="000163CC"/>
    <w:rsid w:val="0001648B"/>
    <w:rsid w:val="000168EA"/>
    <w:rsid w:val="00016927"/>
    <w:rsid w:val="00016998"/>
    <w:rsid w:val="00016C7F"/>
    <w:rsid w:val="00016DA7"/>
    <w:rsid w:val="00016F00"/>
    <w:rsid w:val="000170B4"/>
    <w:rsid w:val="0001723C"/>
    <w:rsid w:val="00017285"/>
    <w:rsid w:val="000176DD"/>
    <w:rsid w:val="00017B69"/>
    <w:rsid w:val="00017C7E"/>
    <w:rsid w:val="00017EA8"/>
    <w:rsid w:val="00020235"/>
    <w:rsid w:val="0002052C"/>
    <w:rsid w:val="00020935"/>
    <w:rsid w:val="00020951"/>
    <w:rsid w:val="00020CA9"/>
    <w:rsid w:val="00020D62"/>
    <w:rsid w:val="00020E47"/>
    <w:rsid w:val="00020F09"/>
    <w:rsid w:val="0002144D"/>
    <w:rsid w:val="0002157A"/>
    <w:rsid w:val="00021628"/>
    <w:rsid w:val="000216B7"/>
    <w:rsid w:val="00021734"/>
    <w:rsid w:val="00021815"/>
    <w:rsid w:val="00021A72"/>
    <w:rsid w:val="00021D19"/>
    <w:rsid w:val="00021D95"/>
    <w:rsid w:val="000221D3"/>
    <w:rsid w:val="00022538"/>
    <w:rsid w:val="000226FB"/>
    <w:rsid w:val="000227BF"/>
    <w:rsid w:val="0002285A"/>
    <w:rsid w:val="000229E5"/>
    <w:rsid w:val="00022B41"/>
    <w:rsid w:val="00022F51"/>
    <w:rsid w:val="00022FF1"/>
    <w:rsid w:val="0002313D"/>
    <w:rsid w:val="0002337A"/>
    <w:rsid w:val="000233B8"/>
    <w:rsid w:val="00023584"/>
    <w:rsid w:val="00023891"/>
    <w:rsid w:val="00023A4E"/>
    <w:rsid w:val="00023A89"/>
    <w:rsid w:val="00023AAF"/>
    <w:rsid w:val="00023DBA"/>
    <w:rsid w:val="00023F40"/>
    <w:rsid w:val="0002406D"/>
    <w:rsid w:val="000241B9"/>
    <w:rsid w:val="00024258"/>
    <w:rsid w:val="00024515"/>
    <w:rsid w:val="00024636"/>
    <w:rsid w:val="000247C8"/>
    <w:rsid w:val="00024AC5"/>
    <w:rsid w:val="00024C1F"/>
    <w:rsid w:val="00024D1D"/>
    <w:rsid w:val="00024E94"/>
    <w:rsid w:val="00024EDA"/>
    <w:rsid w:val="00025041"/>
    <w:rsid w:val="00025044"/>
    <w:rsid w:val="00025170"/>
    <w:rsid w:val="000253AA"/>
    <w:rsid w:val="00025477"/>
    <w:rsid w:val="000254B4"/>
    <w:rsid w:val="00025502"/>
    <w:rsid w:val="000255B1"/>
    <w:rsid w:val="0002562A"/>
    <w:rsid w:val="00025AB5"/>
    <w:rsid w:val="00025ACF"/>
    <w:rsid w:val="00025BEF"/>
    <w:rsid w:val="00025CAB"/>
    <w:rsid w:val="00025E7A"/>
    <w:rsid w:val="00025FA2"/>
    <w:rsid w:val="00025FAC"/>
    <w:rsid w:val="0002601E"/>
    <w:rsid w:val="000260C1"/>
    <w:rsid w:val="00026337"/>
    <w:rsid w:val="000263A1"/>
    <w:rsid w:val="0002645C"/>
    <w:rsid w:val="000264A3"/>
    <w:rsid w:val="000265CA"/>
    <w:rsid w:val="000265F8"/>
    <w:rsid w:val="00026669"/>
    <w:rsid w:val="00026866"/>
    <w:rsid w:val="00026A3C"/>
    <w:rsid w:val="00026BD2"/>
    <w:rsid w:val="00026D0B"/>
    <w:rsid w:val="00026D9F"/>
    <w:rsid w:val="00027056"/>
    <w:rsid w:val="000277A9"/>
    <w:rsid w:val="000277C3"/>
    <w:rsid w:val="000278DF"/>
    <w:rsid w:val="000279FE"/>
    <w:rsid w:val="00027AB5"/>
    <w:rsid w:val="00027D3B"/>
    <w:rsid w:val="00027FBB"/>
    <w:rsid w:val="00030269"/>
    <w:rsid w:val="00030499"/>
    <w:rsid w:val="0003061A"/>
    <w:rsid w:val="0003090F"/>
    <w:rsid w:val="00030BE4"/>
    <w:rsid w:val="00030C54"/>
    <w:rsid w:val="00030DB5"/>
    <w:rsid w:val="00030DF6"/>
    <w:rsid w:val="00030E0D"/>
    <w:rsid w:val="00030F02"/>
    <w:rsid w:val="00030FEB"/>
    <w:rsid w:val="0003108E"/>
    <w:rsid w:val="00031159"/>
    <w:rsid w:val="00031372"/>
    <w:rsid w:val="00031735"/>
    <w:rsid w:val="00031795"/>
    <w:rsid w:val="000317D6"/>
    <w:rsid w:val="000317F5"/>
    <w:rsid w:val="000319F6"/>
    <w:rsid w:val="00031BBF"/>
    <w:rsid w:val="00031BE2"/>
    <w:rsid w:val="00031C40"/>
    <w:rsid w:val="00031CDD"/>
    <w:rsid w:val="00031D2C"/>
    <w:rsid w:val="000320F5"/>
    <w:rsid w:val="000322BD"/>
    <w:rsid w:val="000324F5"/>
    <w:rsid w:val="00032519"/>
    <w:rsid w:val="000326BA"/>
    <w:rsid w:val="00032805"/>
    <w:rsid w:val="00032B04"/>
    <w:rsid w:val="00032B34"/>
    <w:rsid w:val="00032EDF"/>
    <w:rsid w:val="00032F94"/>
    <w:rsid w:val="00033003"/>
    <w:rsid w:val="000332FB"/>
    <w:rsid w:val="0003348D"/>
    <w:rsid w:val="00033726"/>
    <w:rsid w:val="00033768"/>
    <w:rsid w:val="000337FB"/>
    <w:rsid w:val="000338E8"/>
    <w:rsid w:val="00033A19"/>
    <w:rsid w:val="00033AAB"/>
    <w:rsid w:val="00033B01"/>
    <w:rsid w:val="00033CA2"/>
    <w:rsid w:val="00033D69"/>
    <w:rsid w:val="00033E42"/>
    <w:rsid w:val="0003409F"/>
    <w:rsid w:val="0003410A"/>
    <w:rsid w:val="0003422E"/>
    <w:rsid w:val="00034406"/>
    <w:rsid w:val="000344DC"/>
    <w:rsid w:val="00034B19"/>
    <w:rsid w:val="00034D53"/>
    <w:rsid w:val="00034E34"/>
    <w:rsid w:val="00034EF7"/>
    <w:rsid w:val="00034F37"/>
    <w:rsid w:val="00034F51"/>
    <w:rsid w:val="00034F71"/>
    <w:rsid w:val="000352B6"/>
    <w:rsid w:val="000354B7"/>
    <w:rsid w:val="0003552F"/>
    <w:rsid w:val="0003579C"/>
    <w:rsid w:val="00035A33"/>
    <w:rsid w:val="00035D80"/>
    <w:rsid w:val="00035E88"/>
    <w:rsid w:val="0003637E"/>
    <w:rsid w:val="0003647A"/>
    <w:rsid w:val="00036530"/>
    <w:rsid w:val="00036540"/>
    <w:rsid w:val="00036604"/>
    <w:rsid w:val="000369E8"/>
    <w:rsid w:val="00036B96"/>
    <w:rsid w:val="00036C8D"/>
    <w:rsid w:val="00036DE8"/>
    <w:rsid w:val="00036E70"/>
    <w:rsid w:val="0003710E"/>
    <w:rsid w:val="000371DB"/>
    <w:rsid w:val="00037326"/>
    <w:rsid w:val="0003771E"/>
    <w:rsid w:val="0003773D"/>
    <w:rsid w:val="0003774B"/>
    <w:rsid w:val="00037E0A"/>
    <w:rsid w:val="00040252"/>
    <w:rsid w:val="0004027C"/>
    <w:rsid w:val="0004051C"/>
    <w:rsid w:val="000405AE"/>
    <w:rsid w:val="000407AC"/>
    <w:rsid w:val="00040834"/>
    <w:rsid w:val="00040E07"/>
    <w:rsid w:val="00040E56"/>
    <w:rsid w:val="000412B4"/>
    <w:rsid w:val="000413A1"/>
    <w:rsid w:val="000414CA"/>
    <w:rsid w:val="0004168B"/>
    <w:rsid w:val="000416CF"/>
    <w:rsid w:val="000417E3"/>
    <w:rsid w:val="0004191C"/>
    <w:rsid w:val="00041B4D"/>
    <w:rsid w:val="00041F4E"/>
    <w:rsid w:val="00041FA7"/>
    <w:rsid w:val="00042147"/>
    <w:rsid w:val="00042171"/>
    <w:rsid w:val="00042180"/>
    <w:rsid w:val="000421C0"/>
    <w:rsid w:val="000427E2"/>
    <w:rsid w:val="000427F1"/>
    <w:rsid w:val="00042B81"/>
    <w:rsid w:val="00042CC1"/>
    <w:rsid w:val="00042EE2"/>
    <w:rsid w:val="000430EB"/>
    <w:rsid w:val="00043127"/>
    <w:rsid w:val="00043215"/>
    <w:rsid w:val="00043451"/>
    <w:rsid w:val="000434E7"/>
    <w:rsid w:val="000435BB"/>
    <w:rsid w:val="00043881"/>
    <w:rsid w:val="0004397F"/>
    <w:rsid w:val="00043BDE"/>
    <w:rsid w:val="00043D91"/>
    <w:rsid w:val="00043E17"/>
    <w:rsid w:val="00043FC4"/>
    <w:rsid w:val="00044090"/>
    <w:rsid w:val="000441BF"/>
    <w:rsid w:val="000441C4"/>
    <w:rsid w:val="0004439E"/>
    <w:rsid w:val="000443D1"/>
    <w:rsid w:val="00044437"/>
    <w:rsid w:val="000448D3"/>
    <w:rsid w:val="000448DE"/>
    <w:rsid w:val="00044C20"/>
    <w:rsid w:val="00044D9E"/>
    <w:rsid w:val="00045169"/>
    <w:rsid w:val="000452B5"/>
    <w:rsid w:val="00045675"/>
    <w:rsid w:val="000456D0"/>
    <w:rsid w:val="00045809"/>
    <w:rsid w:val="0004589D"/>
    <w:rsid w:val="00045B52"/>
    <w:rsid w:val="00045D95"/>
    <w:rsid w:val="00045DC5"/>
    <w:rsid w:val="00045F77"/>
    <w:rsid w:val="0004622C"/>
    <w:rsid w:val="00046533"/>
    <w:rsid w:val="000465E6"/>
    <w:rsid w:val="0004660A"/>
    <w:rsid w:val="0004660C"/>
    <w:rsid w:val="0004675C"/>
    <w:rsid w:val="000467BF"/>
    <w:rsid w:val="00046837"/>
    <w:rsid w:val="0004685F"/>
    <w:rsid w:val="00046DA4"/>
    <w:rsid w:val="00046DC4"/>
    <w:rsid w:val="00046EBE"/>
    <w:rsid w:val="00046F20"/>
    <w:rsid w:val="0004701C"/>
    <w:rsid w:val="000470A4"/>
    <w:rsid w:val="00047640"/>
    <w:rsid w:val="00047747"/>
    <w:rsid w:val="00047AC8"/>
    <w:rsid w:val="00047B96"/>
    <w:rsid w:val="00047D4E"/>
    <w:rsid w:val="00047F66"/>
    <w:rsid w:val="0005007D"/>
    <w:rsid w:val="00050273"/>
    <w:rsid w:val="000502C4"/>
    <w:rsid w:val="00050325"/>
    <w:rsid w:val="000507CA"/>
    <w:rsid w:val="000507DA"/>
    <w:rsid w:val="000509E8"/>
    <w:rsid w:val="00050C1F"/>
    <w:rsid w:val="00050DC7"/>
    <w:rsid w:val="00050DFA"/>
    <w:rsid w:val="00050F56"/>
    <w:rsid w:val="00051547"/>
    <w:rsid w:val="000518E9"/>
    <w:rsid w:val="00051C01"/>
    <w:rsid w:val="00051C30"/>
    <w:rsid w:val="00051C53"/>
    <w:rsid w:val="00051CBA"/>
    <w:rsid w:val="00052203"/>
    <w:rsid w:val="0005256F"/>
    <w:rsid w:val="000526B1"/>
    <w:rsid w:val="000527FA"/>
    <w:rsid w:val="000528C0"/>
    <w:rsid w:val="00052ED1"/>
    <w:rsid w:val="00052F26"/>
    <w:rsid w:val="00053313"/>
    <w:rsid w:val="000538A2"/>
    <w:rsid w:val="000539F6"/>
    <w:rsid w:val="00053CA3"/>
    <w:rsid w:val="00053CC1"/>
    <w:rsid w:val="00053DAE"/>
    <w:rsid w:val="00053DBE"/>
    <w:rsid w:val="00053F72"/>
    <w:rsid w:val="00054010"/>
    <w:rsid w:val="00054147"/>
    <w:rsid w:val="000542D3"/>
    <w:rsid w:val="00054346"/>
    <w:rsid w:val="0005469A"/>
    <w:rsid w:val="00054991"/>
    <w:rsid w:val="00054C63"/>
    <w:rsid w:val="00054E03"/>
    <w:rsid w:val="00054F2E"/>
    <w:rsid w:val="00054F8A"/>
    <w:rsid w:val="00054FBB"/>
    <w:rsid w:val="0005522A"/>
    <w:rsid w:val="000556C5"/>
    <w:rsid w:val="000557CF"/>
    <w:rsid w:val="00055972"/>
    <w:rsid w:val="00055A67"/>
    <w:rsid w:val="00055ACA"/>
    <w:rsid w:val="00055C70"/>
    <w:rsid w:val="00055DFC"/>
    <w:rsid w:val="00055F9D"/>
    <w:rsid w:val="0005605E"/>
    <w:rsid w:val="0005606D"/>
    <w:rsid w:val="00056127"/>
    <w:rsid w:val="0005627C"/>
    <w:rsid w:val="00056352"/>
    <w:rsid w:val="000563D0"/>
    <w:rsid w:val="00056422"/>
    <w:rsid w:val="0005650F"/>
    <w:rsid w:val="000565FA"/>
    <w:rsid w:val="00056604"/>
    <w:rsid w:val="0005665B"/>
    <w:rsid w:val="000568FE"/>
    <w:rsid w:val="000569A6"/>
    <w:rsid w:val="00056B21"/>
    <w:rsid w:val="00056D18"/>
    <w:rsid w:val="000570F1"/>
    <w:rsid w:val="00057104"/>
    <w:rsid w:val="00057386"/>
    <w:rsid w:val="00057467"/>
    <w:rsid w:val="0005756F"/>
    <w:rsid w:val="00057907"/>
    <w:rsid w:val="00057DEC"/>
    <w:rsid w:val="00057E5A"/>
    <w:rsid w:val="00057EDF"/>
    <w:rsid w:val="0006017B"/>
    <w:rsid w:val="00060739"/>
    <w:rsid w:val="0006076C"/>
    <w:rsid w:val="00060797"/>
    <w:rsid w:val="000607E5"/>
    <w:rsid w:val="000607EB"/>
    <w:rsid w:val="0006104E"/>
    <w:rsid w:val="00061338"/>
    <w:rsid w:val="00061373"/>
    <w:rsid w:val="00061496"/>
    <w:rsid w:val="0006161F"/>
    <w:rsid w:val="00061636"/>
    <w:rsid w:val="00061A83"/>
    <w:rsid w:val="00061D2C"/>
    <w:rsid w:val="00061D48"/>
    <w:rsid w:val="00061E1C"/>
    <w:rsid w:val="00061E7C"/>
    <w:rsid w:val="00061FDA"/>
    <w:rsid w:val="00062220"/>
    <w:rsid w:val="00062223"/>
    <w:rsid w:val="00062246"/>
    <w:rsid w:val="00062603"/>
    <w:rsid w:val="000627A0"/>
    <w:rsid w:val="00062A9E"/>
    <w:rsid w:val="00062BB5"/>
    <w:rsid w:val="00062C60"/>
    <w:rsid w:val="000632F1"/>
    <w:rsid w:val="00063440"/>
    <w:rsid w:val="0006355A"/>
    <w:rsid w:val="000635AC"/>
    <w:rsid w:val="00063650"/>
    <w:rsid w:val="00063700"/>
    <w:rsid w:val="00063741"/>
    <w:rsid w:val="00064234"/>
    <w:rsid w:val="0006468D"/>
    <w:rsid w:val="000648A4"/>
    <w:rsid w:val="00064A51"/>
    <w:rsid w:val="00064D70"/>
    <w:rsid w:val="000650EE"/>
    <w:rsid w:val="000651E8"/>
    <w:rsid w:val="00065472"/>
    <w:rsid w:val="00065551"/>
    <w:rsid w:val="00065602"/>
    <w:rsid w:val="0006574B"/>
    <w:rsid w:val="0006576A"/>
    <w:rsid w:val="00065799"/>
    <w:rsid w:val="0006596E"/>
    <w:rsid w:val="00065979"/>
    <w:rsid w:val="00065A9A"/>
    <w:rsid w:val="00065C56"/>
    <w:rsid w:val="00066076"/>
    <w:rsid w:val="00066179"/>
    <w:rsid w:val="000661F1"/>
    <w:rsid w:val="0006636A"/>
    <w:rsid w:val="00066633"/>
    <w:rsid w:val="00066777"/>
    <w:rsid w:val="00066811"/>
    <w:rsid w:val="00066937"/>
    <w:rsid w:val="00066EBC"/>
    <w:rsid w:val="00067263"/>
    <w:rsid w:val="000672A2"/>
    <w:rsid w:val="000673BB"/>
    <w:rsid w:val="0006752B"/>
    <w:rsid w:val="000675D5"/>
    <w:rsid w:val="00067604"/>
    <w:rsid w:val="00067898"/>
    <w:rsid w:val="00067E21"/>
    <w:rsid w:val="00067F32"/>
    <w:rsid w:val="0007015A"/>
    <w:rsid w:val="0007057B"/>
    <w:rsid w:val="0007074C"/>
    <w:rsid w:val="0007076E"/>
    <w:rsid w:val="0007091E"/>
    <w:rsid w:val="00070999"/>
    <w:rsid w:val="00070A38"/>
    <w:rsid w:val="00070A9E"/>
    <w:rsid w:val="00070DB0"/>
    <w:rsid w:val="00070E38"/>
    <w:rsid w:val="00070E7A"/>
    <w:rsid w:val="00071226"/>
    <w:rsid w:val="00071415"/>
    <w:rsid w:val="00071493"/>
    <w:rsid w:val="000714E2"/>
    <w:rsid w:val="00071932"/>
    <w:rsid w:val="00071968"/>
    <w:rsid w:val="00071CBB"/>
    <w:rsid w:val="00071FBF"/>
    <w:rsid w:val="000721A0"/>
    <w:rsid w:val="00072585"/>
    <w:rsid w:val="00072B6E"/>
    <w:rsid w:val="00072BF3"/>
    <w:rsid w:val="00072C3C"/>
    <w:rsid w:val="00072E94"/>
    <w:rsid w:val="0007319A"/>
    <w:rsid w:val="00073278"/>
    <w:rsid w:val="000732B0"/>
    <w:rsid w:val="000732BD"/>
    <w:rsid w:val="00073578"/>
    <w:rsid w:val="0007376F"/>
    <w:rsid w:val="0007399E"/>
    <w:rsid w:val="00073AF7"/>
    <w:rsid w:val="00073BF2"/>
    <w:rsid w:val="00073DC2"/>
    <w:rsid w:val="00073EFA"/>
    <w:rsid w:val="0007410A"/>
    <w:rsid w:val="0007427C"/>
    <w:rsid w:val="000743D9"/>
    <w:rsid w:val="00074554"/>
    <w:rsid w:val="0007478C"/>
    <w:rsid w:val="000747A9"/>
    <w:rsid w:val="00074971"/>
    <w:rsid w:val="00074975"/>
    <w:rsid w:val="00074B94"/>
    <w:rsid w:val="00074B9D"/>
    <w:rsid w:val="00074DE6"/>
    <w:rsid w:val="00074F06"/>
    <w:rsid w:val="00074F42"/>
    <w:rsid w:val="000753B2"/>
    <w:rsid w:val="00075402"/>
    <w:rsid w:val="0007592E"/>
    <w:rsid w:val="00075A4E"/>
    <w:rsid w:val="00075AA7"/>
    <w:rsid w:val="00075B6E"/>
    <w:rsid w:val="00075C76"/>
    <w:rsid w:val="00075DA9"/>
    <w:rsid w:val="00075E7F"/>
    <w:rsid w:val="00075F12"/>
    <w:rsid w:val="0007622F"/>
    <w:rsid w:val="00076280"/>
    <w:rsid w:val="000762AC"/>
    <w:rsid w:val="00076394"/>
    <w:rsid w:val="00076460"/>
    <w:rsid w:val="00076548"/>
    <w:rsid w:val="00076677"/>
    <w:rsid w:val="0007677D"/>
    <w:rsid w:val="00076802"/>
    <w:rsid w:val="0007686F"/>
    <w:rsid w:val="0007688F"/>
    <w:rsid w:val="0007691B"/>
    <w:rsid w:val="00076E26"/>
    <w:rsid w:val="00076EC0"/>
    <w:rsid w:val="000770D0"/>
    <w:rsid w:val="00077380"/>
    <w:rsid w:val="00077B62"/>
    <w:rsid w:val="00080096"/>
    <w:rsid w:val="00080434"/>
    <w:rsid w:val="000804A7"/>
    <w:rsid w:val="00080B39"/>
    <w:rsid w:val="00080C8F"/>
    <w:rsid w:val="00080C98"/>
    <w:rsid w:val="000810D0"/>
    <w:rsid w:val="000810E1"/>
    <w:rsid w:val="000811A6"/>
    <w:rsid w:val="000812E7"/>
    <w:rsid w:val="000816E1"/>
    <w:rsid w:val="0008171F"/>
    <w:rsid w:val="0008180D"/>
    <w:rsid w:val="00081C9B"/>
    <w:rsid w:val="00082088"/>
    <w:rsid w:val="000820CE"/>
    <w:rsid w:val="00082132"/>
    <w:rsid w:val="0008215C"/>
    <w:rsid w:val="00082666"/>
    <w:rsid w:val="000827B6"/>
    <w:rsid w:val="000827CC"/>
    <w:rsid w:val="000828A1"/>
    <w:rsid w:val="0008294B"/>
    <w:rsid w:val="00082C00"/>
    <w:rsid w:val="00082CBE"/>
    <w:rsid w:val="00082F67"/>
    <w:rsid w:val="00083053"/>
    <w:rsid w:val="00083131"/>
    <w:rsid w:val="00083162"/>
    <w:rsid w:val="0008337C"/>
    <w:rsid w:val="000836B9"/>
    <w:rsid w:val="00083713"/>
    <w:rsid w:val="00083822"/>
    <w:rsid w:val="00083915"/>
    <w:rsid w:val="00083A18"/>
    <w:rsid w:val="00083A31"/>
    <w:rsid w:val="00083B86"/>
    <w:rsid w:val="00083BD2"/>
    <w:rsid w:val="00083E97"/>
    <w:rsid w:val="00083F7E"/>
    <w:rsid w:val="000843CB"/>
    <w:rsid w:val="00084710"/>
    <w:rsid w:val="0008477B"/>
    <w:rsid w:val="000847F9"/>
    <w:rsid w:val="00084811"/>
    <w:rsid w:val="00084976"/>
    <w:rsid w:val="00084A32"/>
    <w:rsid w:val="00084A65"/>
    <w:rsid w:val="00084B60"/>
    <w:rsid w:val="00084CE1"/>
    <w:rsid w:val="00084EBC"/>
    <w:rsid w:val="00084F6E"/>
    <w:rsid w:val="0008513B"/>
    <w:rsid w:val="000851B4"/>
    <w:rsid w:val="00085617"/>
    <w:rsid w:val="0008563D"/>
    <w:rsid w:val="000857D0"/>
    <w:rsid w:val="000857D8"/>
    <w:rsid w:val="000857DF"/>
    <w:rsid w:val="00085A68"/>
    <w:rsid w:val="00085B89"/>
    <w:rsid w:val="00085C43"/>
    <w:rsid w:val="00085DB7"/>
    <w:rsid w:val="0008612F"/>
    <w:rsid w:val="00086237"/>
    <w:rsid w:val="0008625E"/>
    <w:rsid w:val="00086268"/>
    <w:rsid w:val="0008679C"/>
    <w:rsid w:val="00086810"/>
    <w:rsid w:val="00086909"/>
    <w:rsid w:val="0008690D"/>
    <w:rsid w:val="00086A3A"/>
    <w:rsid w:val="0008721C"/>
    <w:rsid w:val="000872A7"/>
    <w:rsid w:val="00087351"/>
    <w:rsid w:val="00087541"/>
    <w:rsid w:val="0008769C"/>
    <w:rsid w:val="00087774"/>
    <w:rsid w:val="000877B8"/>
    <w:rsid w:val="00087A35"/>
    <w:rsid w:val="00087B9E"/>
    <w:rsid w:val="00087D57"/>
    <w:rsid w:val="00087F93"/>
    <w:rsid w:val="0009036A"/>
    <w:rsid w:val="00090596"/>
    <w:rsid w:val="000905D5"/>
    <w:rsid w:val="0009070E"/>
    <w:rsid w:val="00090876"/>
    <w:rsid w:val="000908A3"/>
    <w:rsid w:val="00090924"/>
    <w:rsid w:val="000909E4"/>
    <w:rsid w:val="00090D92"/>
    <w:rsid w:val="00090E1F"/>
    <w:rsid w:val="00091017"/>
    <w:rsid w:val="00091237"/>
    <w:rsid w:val="00091313"/>
    <w:rsid w:val="00091342"/>
    <w:rsid w:val="00091403"/>
    <w:rsid w:val="0009147B"/>
    <w:rsid w:val="000914E5"/>
    <w:rsid w:val="00091575"/>
    <w:rsid w:val="000917F1"/>
    <w:rsid w:val="00091914"/>
    <w:rsid w:val="00091BBF"/>
    <w:rsid w:val="00091FA6"/>
    <w:rsid w:val="00092343"/>
    <w:rsid w:val="00092493"/>
    <w:rsid w:val="0009254C"/>
    <w:rsid w:val="000925BD"/>
    <w:rsid w:val="000925CC"/>
    <w:rsid w:val="0009266E"/>
    <w:rsid w:val="0009273F"/>
    <w:rsid w:val="000928A1"/>
    <w:rsid w:val="0009297B"/>
    <w:rsid w:val="00092C2D"/>
    <w:rsid w:val="00092D67"/>
    <w:rsid w:val="00092D93"/>
    <w:rsid w:val="00093167"/>
    <w:rsid w:val="000932E4"/>
    <w:rsid w:val="00093400"/>
    <w:rsid w:val="0009351A"/>
    <w:rsid w:val="00093646"/>
    <w:rsid w:val="000936DD"/>
    <w:rsid w:val="00093A0A"/>
    <w:rsid w:val="00093AB7"/>
    <w:rsid w:val="00093B47"/>
    <w:rsid w:val="000941B6"/>
    <w:rsid w:val="00094274"/>
    <w:rsid w:val="00094347"/>
    <w:rsid w:val="00094617"/>
    <w:rsid w:val="0009462E"/>
    <w:rsid w:val="0009470A"/>
    <w:rsid w:val="000948EC"/>
    <w:rsid w:val="00094933"/>
    <w:rsid w:val="00094E49"/>
    <w:rsid w:val="00094F27"/>
    <w:rsid w:val="0009518C"/>
    <w:rsid w:val="00095242"/>
    <w:rsid w:val="0009530C"/>
    <w:rsid w:val="000954DF"/>
    <w:rsid w:val="00095535"/>
    <w:rsid w:val="0009594A"/>
    <w:rsid w:val="000959BA"/>
    <w:rsid w:val="000959EE"/>
    <w:rsid w:val="00095B73"/>
    <w:rsid w:val="00095D23"/>
    <w:rsid w:val="00096233"/>
    <w:rsid w:val="0009647B"/>
    <w:rsid w:val="00096514"/>
    <w:rsid w:val="00096537"/>
    <w:rsid w:val="000965DF"/>
    <w:rsid w:val="0009667F"/>
    <w:rsid w:val="00096791"/>
    <w:rsid w:val="000967F1"/>
    <w:rsid w:val="00096B73"/>
    <w:rsid w:val="00096D1E"/>
    <w:rsid w:val="00097165"/>
    <w:rsid w:val="000975AA"/>
    <w:rsid w:val="000975BA"/>
    <w:rsid w:val="000975CB"/>
    <w:rsid w:val="000975F2"/>
    <w:rsid w:val="00097623"/>
    <w:rsid w:val="00097754"/>
    <w:rsid w:val="00097950"/>
    <w:rsid w:val="00097B9A"/>
    <w:rsid w:val="000A0175"/>
    <w:rsid w:val="000A033D"/>
    <w:rsid w:val="000A0650"/>
    <w:rsid w:val="000A072F"/>
    <w:rsid w:val="000A0A89"/>
    <w:rsid w:val="000A0ACE"/>
    <w:rsid w:val="000A0BDA"/>
    <w:rsid w:val="000A0C70"/>
    <w:rsid w:val="000A0D48"/>
    <w:rsid w:val="000A0DBB"/>
    <w:rsid w:val="000A0E0E"/>
    <w:rsid w:val="000A0FC0"/>
    <w:rsid w:val="000A10C0"/>
    <w:rsid w:val="000A11B3"/>
    <w:rsid w:val="000A11F9"/>
    <w:rsid w:val="000A1572"/>
    <w:rsid w:val="000A16C8"/>
    <w:rsid w:val="000A16F5"/>
    <w:rsid w:val="000A1729"/>
    <w:rsid w:val="000A1BD8"/>
    <w:rsid w:val="000A2086"/>
    <w:rsid w:val="000A22B2"/>
    <w:rsid w:val="000A23D1"/>
    <w:rsid w:val="000A2774"/>
    <w:rsid w:val="000A282B"/>
    <w:rsid w:val="000A28EC"/>
    <w:rsid w:val="000A2A2A"/>
    <w:rsid w:val="000A2F6B"/>
    <w:rsid w:val="000A3174"/>
    <w:rsid w:val="000A31C1"/>
    <w:rsid w:val="000A34C6"/>
    <w:rsid w:val="000A34CB"/>
    <w:rsid w:val="000A3A0C"/>
    <w:rsid w:val="000A3C74"/>
    <w:rsid w:val="000A3CE3"/>
    <w:rsid w:val="000A3ED1"/>
    <w:rsid w:val="000A3F15"/>
    <w:rsid w:val="000A416B"/>
    <w:rsid w:val="000A43E9"/>
    <w:rsid w:val="000A45C5"/>
    <w:rsid w:val="000A45F4"/>
    <w:rsid w:val="000A4652"/>
    <w:rsid w:val="000A4C28"/>
    <w:rsid w:val="000A4EAD"/>
    <w:rsid w:val="000A4FDA"/>
    <w:rsid w:val="000A51F9"/>
    <w:rsid w:val="000A52BD"/>
    <w:rsid w:val="000A537B"/>
    <w:rsid w:val="000A5478"/>
    <w:rsid w:val="000A556B"/>
    <w:rsid w:val="000A5688"/>
    <w:rsid w:val="000A5766"/>
    <w:rsid w:val="000A5828"/>
    <w:rsid w:val="000A5A20"/>
    <w:rsid w:val="000A5A89"/>
    <w:rsid w:val="000A5ACA"/>
    <w:rsid w:val="000A5DAB"/>
    <w:rsid w:val="000A5DB9"/>
    <w:rsid w:val="000A616A"/>
    <w:rsid w:val="000A616E"/>
    <w:rsid w:val="000A6205"/>
    <w:rsid w:val="000A6285"/>
    <w:rsid w:val="000A62D7"/>
    <w:rsid w:val="000A6820"/>
    <w:rsid w:val="000A6B0C"/>
    <w:rsid w:val="000A6C00"/>
    <w:rsid w:val="000A6F21"/>
    <w:rsid w:val="000A72C8"/>
    <w:rsid w:val="000A72D2"/>
    <w:rsid w:val="000A7316"/>
    <w:rsid w:val="000A73BE"/>
    <w:rsid w:val="000A7790"/>
    <w:rsid w:val="000A77EB"/>
    <w:rsid w:val="000A7B28"/>
    <w:rsid w:val="000A7BAD"/>
    <w:rsid w:val="000A7BDA"/>
    <w:rsid w:val="000A7D29"/>
    <w:rsid w:val="000A7DE0"/>
    <w:rsid w:val="000B0012"/>
    <w:rsid w:val="000B00C4"/>
    <w:rsid w:val="000B0351"/>
    <w:rsid w:val="000B035D"/>
    <w:rsid w:val="000B0429"/>
    <w:rsid w:val="000B049A"/>
    <w:rsid w:val="000B09F1"/>
    <w:rsid w:val="000B0F1B"/>
    <w:rsid w:val="000B10DD"/>
    <w:rsid w:val="000B11BA"/>
    <w:rsid w:val="000B1529"/>
    <w:rsid w:val="000B1AFA"/>
    <w:rsid w:val="000B1CDB"/>
    <w:rsid w:val="000B1D36"/>
    <w:rsid w:val="000B1D80"/>
    <w:rsid w:val="000B1DA0"/>
    <w:rsid w:val="000B1E79"/>
    <w:rsid w:val="000B1E8F"/>
    <w:rsid w:val="000B215E"/>
    <w:rsid w:val="000B2437"/>
    <w:rsid w:val="000B2446"/>
    <w:rsid w:val="000B250D"/>
    <w:rsid w:val="000B2547"/>
    <w:rsid w:val="000B2671"/>
    <w:rsid w:val="000B267F"/>
    <w:rsid w:val="000B27E8"/>
    <w:rsid w:val="000B2874"/>
    <w:rsid w:val="000B2A99"/>
    <w:rsid w:val="000B2B01"/>
    <w:rsid w:val="000B2B07"/>
    <w:rsid w:val="000B2BBE"/>
    <w:rsid w:val="000B2E44"/>
    <w:rsid w:val="000B2F15"/>
    <w:rsid w:val="000B31C4"/>
    <w:rsid w:val="000B3284"/>
    <w:rsid w:val="000B33EE"/>
    <w:rsid w:val="000B364D"/>
    <w:rsid w:val="000B3C9E"/>
    <w:rsid w:val="000B3E38"/>
    <w:rsid w:val="000B3EF1"/>
    <w:rsid w:val="000B400A"/>
    <w:rsid w:val="000B40D7"/>
    <w:rsid w:val="000B438C"/>
    <w:rsid w:val="000B4456"/>
    <w:rsid w:val="000B446C"/>
    <w:rsid w:val="000B45D8"/>
    <w:rsid w:val="000B4876"/>
    <w:rsid w:val="000B4BAB"/>
    <w:rsid w:val="000B4D50"/>
    <w:rsid w:val="000B4E04"/>
    <w:rsid w:val="000B4E83"/>
    <w:rsid w:val="000B4FF9"/>
    <w:rsid w:val="000B5027"/>
    <w:rsid w:val="000B5065"/>
    <w:rsid w:val="000B53BA"/>
    <w:rsid w:val="000B55C7"/>
    <w:rsid w:val="000B56E5"/>
    <w:rsid w:val="000B5886"/>
    <w:rsid w:val="000B5BF7"/>
    <w:rsid w:val="000B5F7C"/>
    <w:rsid w:val="000B5FD0"/>
    <w:rsid w:val="000B619F"/>
    <w:rsid w:val="000B620C"/>
    <w:rsid w:val="000B64F5"/>
    <w:rsid w:val="000B6701"/>
    <w:rsid w:val="000B6818"/>
    <w:rsid w:val="000B689B"/>
    <w:rsid w:val="000B6945"/>
    <w:rsid w:val="000B6B07"/>
    <w:rsid w:val="000B6B54"/>
    <w:rsid w:val="000B71E1"/>
    <w:rsid w:val="000B746A"/>
    <w:rsid w:val="000B748B"/>
    <w:rsid w:val="000B7498"/>
    <w:rsid w:val="000B7A18"/>
    <w:rsid w:val="000B7AC8"/>
    <w:rsid w:val="000B7B60"/>
    <w:rsid w:val="000B7CB9"/>
    <w:rsid w:val="000B7FC8"/>
    <w:rsid w:val="000B7FFD"/>
    <w:rsid w:val="000C003A"/>
    <w:rsid w:val="000C0091"/>
    <w:rsid w:val="000C00FE"/>
    <w:rsid w:val="000C021B"/>
    <w:rsid w:val="000C04AE"/>
    <w:rsid w:val="000C0607"/>
    <w:rsid w:val="000C07B1"/>
    <w:rsid w:val="000C07FF"/>
    <w:rsid w:val="000C0859"/>
    <w:rsid w:val="000C091B"/>
    <w:rsid w:val="000C0A41"/>
    <w:rsid w:val="000C0E2A"/>
    <w:rsid w:val="000C10EE"/>
    <w:rsid w:val="000C1171"/>
    <w:rsid w:val="000C14AB"/>
    <w:rsid w:val="000C1604"/>
    <w:rsid w:val="000C1726"/>
    <w:rsid w:val="000C1940"/>
    <w:rsid w:val="000C1950"/>
    <w:rsid w:val="000C1A7F"/>
    <w:rsid w:val="000C1A9E"/>
    <w:rsid w:val="000C1BD5"/>
    <w:rsid w:val="000C1C37"/>
    <w:rsid w:val="000C1DA5"/>
    <w:rsid w:val="000C1E40"/>
    <w:rsid w:val="000C22C6"/>
    <w:rsid w:val="000C293F"/>
    <w:rsid w:val="000C29E8"/>
    <w:rsid w:val="000C2A42"/>
    <w:rsid w:val="000C2C4A"/>
    <w:rsid w:val="000C2D66"/>
    <w:rsid w:val="000C2D72"/>
    <w:rsid w:val="000C3152"/>
    <w:rsid w:val="000C32A2"/>
    <w:rsid w:val="000C33D2"/>
    <w:rsid w:val="000C34C1"/>
    <w:rsid w:val="000C35A3"/>
    <w:rsid w:val="000C3AC2"/>
    <w:rsid w:val="000C3D36"/>
    <w:rsid w:val="000C3D83"/>
    <w:rsid w:val="000C3EA0"/>
    <w:rsid w:val="000C3F81"/>
    <w:rsid w:val="000C4451"/>
    <w:rsid w:val="000C445D"/>
    <w:rsid w:val="000C4588"/>
    <w:rsid w:val="000C49C8"/>
    <w:rsid w:val="000C4AD3"/>
    <w:rsid w:val="000C4E62"/>
    <w:rsid w:val="000C503B"/>
    <w:rsid w:val="000C5112"/>
    <w:rsid w:val="000C518F"/>
    <w:rsid w:val="000C53A2"/>
    <w:rsid w:val="000C5B4C"/>
    <w:rsid w:val="000C5D34"/>
    <w:rsid w:val="000C5D56"/>
    <w:rsid w:val="000C5DE3"/>
    <w:rsid w:val="000C5DE6"/>
    <w:rsid w:val="000C5EC1"/>
    <w:rsid w:val="000C5F88"/>
    <w:rsid w:val="000C5FA4"/>
    <w:rsid w:val="000C6018"/>
    <w:rsid w:val="000C607B"/>
    <w:rsid w:val="000C618C"/>
    <w:rsid w:val="000C62BA"/>
    <w:rsid w:val="000C6665"/>
    <w:rsid w:val="000C691F"/>
    <w:rsid w:val="000C6EA3"/>
    <w:rsid w:val="000C707A"/>
    <w:rsid w:val="000C7220"/>
    <w:rsid w:val="000C72A1"/>
    <w:rsid w:val="000C75E8"/>
    <w:rsid w:val="000C777C"/>
    <w:rsid w:val="000C782A"/>
    <w:rsid w:val="000C7894"/>
    <w:rsid w:val="000C7902"/>
    <w:rsid w:val="000C79DF"/>
    <w:rsid w:val="000C7C2A"/>
    <w:rsid w:val="000D0011"/>
    <w:rsid w:val="000D01C1"/>
    <w:rsid w:val="000D0237"/>
    <w:rsid w:val="000D074E"/>
    <w:rsid w:val="000D0925"/>
    <w:rsid w:val="000D09CD"/>
    <w:rsid w:val="000D0A57"/>
    <w:rsid w:val="000D0ACC"/>
    <w:rsid w:val="000D0B44"/>
    <w:rsid w:val="000D0C01"/>
    <w:rsid w:val="000D0E30"/>
    <w:rsid w:val="000D100E"/>
    <w:rsid w:val="000D1664"/>
    <w:rsid w:val="000D16FD"/>
    <w:rsid w:val="000D19EE"/>
    <w:rsid w:val="000D1B70"/>
    <w:rsid w:val="000D1C7F"/>
    <w:rsid w:val="000D1E98"/>
    <w:rsid w:val="000D1F81"/>
    <w:rsid w:val="000D207A"/>
    <w:rsid w:val="000D20DE"/>
    <w:rsid w:val="000D256B"/>
    <w:rsid w:val="000D28FC"/>
    <w:rsid w:val="000D2A20"/>
    <w:rsid w:val="000D2A53"/>
    <w:rsid w:val="000D2B9F"/>
    <w:rsid w:val="000D2D58"/>
    <w:rsid w:val="000D2F77"/>
    <w:rsid w:val="000D31A8"/>
    <w:rsid w:val="000D3411"/>
    <w:rsid w:val="000D35AB"/>
    <w:rsid w:val="000D3B38"/>
    <w:rsid w:val="000D3CCA"/>
    <w:rsid w:val="000D3D4C"/>
    <w:rsid w:val="000D3D99"/>
    <w:rsid w:val="000D3E3D"/>
    <w:rsid w:val="000D3EA2"/>
    <w:rsid w:val="000D4409"/>
    <w:rsid w:val="000D4505"/>
    <w:rsid w:val="000D4539"/>
    <w:rsid w:val="000D464F"/>
    <w:rsid w:val="000D4CC4"/>
    <w:rsid w:val="000D510E"/>
    <w:rsid w:val="000D51C4"/>
    <w:rsid w:val="000D5289"/>
    <w:rsid w:val="000D53BD"/>
    <w:rsid w:val="000D54CC"/>
    <w:rsid w:val="000D5504"/>
    <w:rsid w:val="000D5641"/>
    <w:rsid w:val="000D5A95"/>
    <w:rsid w:val="000D5E57"/>
    <w:rsid w:val="000D5FBA"/>
    <w:rsid w:val="000D6073"/>
    <w:rsid w:val="000D60F5"/>
    <w:rsid w:val="000D614C"/>
    <w:rsid w:val="000D6402"/>
    <w:rsid w:val="000D6432"/>
    <w:rsid w:val="000D6507"/>
    <w:rsid w:val="000D677F"/>
    <w:rsid w:val="000D6991"/>
    <w:rsid w:val="000D6A4E"/>
    <w:rsid w:val="000D6CAC"/>
    <w:rsid w:val="000D6CBC"/>
    <w:rsid w:val="000D6CCF"/>
    <w:rsid w:val="000D6D97"/>
    <w:rsid w:val="000D6EB5"/>
    <w:rsid w:val="000D6FC5"/>
    <w:rsid w:val="000D71B3"/>
    <w:rsid w:val="000D720C"/>
    <w:rsid w:val="000D7236"/>
    <w:rsid w:val="000D76B6"/>
    <w:rsid w:val="000D77F2"/>
    <w:rsid w:val="000D7A09"/>
    <w:rsid w:val="000D7AF3"/>
    <w:rsid w:val="000D7F75"/>
    <w:rsid w:val="000E0122"/>
    <w:rsid w:val="000E0281"/>
    <w:rsid w:val="000E03C6"/>
    <w:rsid w:val="000E03E1"/>
    <w:rsid w:val="000E0437"/>
    <w:rsid w:val="000E0492"/>
    <w:rsid w:val="000E0496"/>
    <w:rsid w:val="000E06BF"/>
    <w:rsid w:val="000E0763"/>
    <w:rsid w:val="000E07DA"/>
    <w:rsid w:val="000E0BA3"/>
    <w:rsid w:val="000E11DE"/>
    <w:rsid w:val="000E1549"/>
    <w:rsid w:val="000E1591"/>
    <w:rsid w:val="000E17EA"/>
    <w:rsid w:val="000E1815"/>
    <w:rsid w:val="000E1943"/>
    <w:rsid w:val="000E1E05"/>
    <w:rsid w:val="000E1E44"/>
    <w:rsid w:val="000E1F0C"/>
    <w:rsid w:val="000E20FD"/>
    <w:rsid w:val="000E2215"/>
    <w:rsid w:val="000E2218"/>
    <w:rsid w:val="000E22C6"/>
    <w:rsid w:val="000E2334"/>
    <w:rsid w:val="000E23D0"/>
    <w:rsid w:val="000E24B5"/>
    <w:rsid w:val="000E2591"/>
    <w:rsid w:val="000E25E9"/>
    <w:rsid w:val="000E288B"/>
    <w:rsid w:val="000E28E8"/>
    <w:rsid w:val="000E2B1E"/>
    <w:rsid w:val="000E2C6E"/>
    <w:rsid w:val="000E2CAA"/>
    <w:rsid w:val="000E300E"/>
    <w:rsid w:val="000E3096"/>
    <w:rsid w:val="000E320F"/>
    <w:rsid w:val="000E333E"/>
    <w:rsid w:val="000E349A"/>
    <w:rsid w:val="000E35E8"/>
    <w:rsid w:val="000E35FE"/>
    <w:rsid w:val="000E36FB"/>
    <w:rsid w:val="000E397B"/>
    <w:rsid w:val="000E3B33"/>
    <w:rsid w:val="000E3B90"/>
    <w:rsid w:val="000E3EBD"/>
    <w:rsid w:val="000E3F4D"/>
    <w:rsid w:val="000E403F"/>
    <w:rsid w:val="000E4328"/>
    <w:rsid w:val="000E43F4"/>
    <w:rsid w:val="000E4481"/>
    <w:rsid w:val="000E44F3"/>
    <w:rsid w:val="000E490B"/>
    <w:rsid w:val="000E4A17"/>
    <w:rsid w:val="000E4B25"/>
    <w:rsid w:val="000E4C37"/>
    <w:rsid w:val="000E4D01"/>
    <w:rsid w:val="000E4E71"/>
    <w:rsid w:val="000E5537"/>
    <w:rsid w:val="000E5608"/>
    <w:rsid w:val="000E566E"/>
    <w:rsid w:val="000E588C"/>
    <w:rsid w:val="000E5D5F"/>
    <w:rsid w:val="000E6086"/>
    <w:rsid w:val="000E6129"/>
    <w:rsid w:val="000E6291"/>
    <w:rsid w:val="000E62B7"/>
    <w:rsid w:val="000E6762"/>
    <w:rsid w:val="000E6867"/>
    <w:rsid w:val="000E69C4"/>
    <w:rsid w:val="000E6D4A"/>
    <w:rsid w:val="000E6DCA"/>
    <w:rsid w:val="000E6E52"/>
    <w:rsid w:val="000E6F8D"/>
    <w:rsid w:val="000E6FE2"/>
    <w:rsid w:val="000E7012"/>
    <w:rsid w:val="000E70F0"/>
    <w:rsid w:val="000E712F"/>
    <w:rsid w:val="000E726B"/>
    <w:rsid w:val="000E735C"/>
    <w:rsid w:val="000E73F4"/>
    <w:rsid w:val="000E7539"/>
    <w:rsid w:val="000E753C"/>
    <w:rsid w:val="000E7602"/>
    <w:rsid w:val="000E77D5"/>
    <w:rsid w:val="000E7B97"/>
    <w:rsid w:val="000E7C8D"/>
    <w:rsid w:val="000F022D"/>
    <w:rsid w:val="000F043D"/>
    <w:rsid w:val="000F04BD"/>
    <w:rsid w:val="000F080F"/>
    <w:rsid w:val="000F0AF0"/>
    <w:rsid w:val="000F0C4E"/>
    <w:rsid w:val="000F0C89"/>
    <w:rsid w:val="000F1685"/>
    <w:rsid w:val="000F1786"/>
    <w:rsid w:val="000F1A19"/>
    <w:rsid w:val="000F1AAF"/>
    <w:rsid w:val="000F1ADC"/>
    <w:rsid w:val="000F1D44"/>
    <w:rsid w:val="000F23BF"/>
    <w:rsid w:val="000F25E7"/>
    <w:rsid w:val="000F26E6"/>
    <w:rsid w:val="000F2720"/>
    <w:rsid w:val="000F2A7B"/>
    <w:rsid w:val="000F2AFF"/>
    <w:rsid w:val="000F2B68"/>
    <w:rsid w:val="000F2C15"/>
    <w:rsid w:val="000F30BB"/>
    <w:rsid w:val="000F31A7"/>
    <w:rsid w:val="000F3586"/>
    <w:rsid w:val="000F3596"/>
    <w:rsid w:val="000F3E60"/>
    <w:rsid w:val="000F3EC9"/>
    <w:rsid w:val="000F3F06"/>
    <w:rsid w:val="000F489B"/>
    <w:rsid w:val="000F495F"/>
    <w:rsid w:val="000F4976"/>
    <w:rsid w:val="000F4B5C"/>
    <w:rsid w:val="000F4F1B"/>
    <w:rsid w:val="000F4FE8"/>
    <w:rsid w:val="000F5121"/>
    <w:rsid w:val="000F5202"/>
    <w:rsid w:val="000F5249"/>
    <w:rsid w:val="000F52AF"/>
    <w:rsid w:val="000F53D2"/>
    <w:rsid w:val="000F552F"/>
    <w:rsid w:val="000F568D"/>
    <w:rsid w:val="000F5A18"/>
    <w:rsid w:val="000F5CFA"/>
    <w:rsid w:val="000F5D38"/>
    <w:rsid w:val="000F6008"/>
    <w:rsid w:val="000F63B4"/>
    <w:rsid w:val="000F69A5"/>
    <w:rsid w:val="000F6A04"/>
    <w:rsid w:val="000F6F42"/>
    <w:rsid w:val="000F700D"/>
    <w:rsid w:val="000F7159"/>
    <w:rsid w:val="000F736C"/>
    <w:rsid w:val="000F7544"/>
    <w:rsid w:val="00100155"/>
    <w:rsid w:val="00100208"/>
    <w:rsid w:val="00100355"/>
    <w:rsid w:val="0010060D"/>
    <w:rsid w:val="001006B9"/>
    <w:rsid w:val="001006E5"/>
    <w:rsid w:val="001007C2"/>
    <w:rsid w:val="00100A93"/>
    <w:rsid w:val="00100D9C"/>
    <w:rsid w:val="00100F2E"/>
    <w:rsid w:val="00100F51"/>
    <w:rsid w:val="001014A5"/>
    <w:rsid w:val="00101644"/>
    <w:rsid w:val="001018D6"/>
    <w:rsid w:val="00101CF9"/>
    <w:rsid w:val="00101DAB"/>
    <w:rsid w:val="00101EA8"/>
    <w:rsid w:val="00101F30"/>
    <w:rsid w:val="00101F90"/>
    <w:rsid w:val="00102137"/>
    <w:rsid w:val="0010219A"/>
    <w:rsid w:val="0010231F"/>
    <w:rsid w:val="0010259D"/>
    <w:rsid w:val="00102871"/>
    <w:rsid w:val="00102BC3"/>
    <w:rsid w:val="00102D85"/>
    <w:rsid w:val="00102FB1"/>
    <w:rsid w:val="00103022"/>
    <w:rsid w:val="0010327E"/>
    <w:rsid w:val="001033B1"/>
    <w:rsid w:val="001033CC"/>
    <w:rsid w:val="00103415"/>
    <w:rsid w:val="001035CA"/>
    <w:rsid w:val="00103669"/>
    <w:rsid w:val="00103832"/>
    <w:rsid w:val="00103ADC"/>
    <w:rsid w:val="00103CF0"/>
    <w:rsid w:val="00103D5A"/>
    <w:rsid w:val="00103E22"/>
    <w:rsid w:val="001043B3"/>
    <w:rsid w:val="00104464"/>
    <w:rsid w:val="001044E4"/>
    <w:rsid w:val="0010450F"/>
    <w:rsid w:val="00104951"/>
    <w:rsid w:val="00104E7B"/>
    <w:rsid w:val="00104EFC"/>
    <w:rsid w:val="00105026"/>
    <w:rsid w:val="00105416"/>
    <w:rsid w:val="001054CE"/>
    <w:rsid w:val="001054D8"/>
    <w:rsid w:val="00105552"/>
    <w:rsid w:val="001057B1"/>
    <w:rsid w:val="001058EF"/>
    <w:rsid w:val="0010592B"/>
    <w:rsid w:val="00105D75"/>
    <w:rsid w:val="00105EB6"/>
    <w:rsid w:val="00105ED7"/>
    <w:rsid w:val="001060AB"/>
    <w:rsid w:val="001060D3"/>
    <w:rsid w:val="0010633F"/>
    <w:rsid w:val="0010645D"/>
    <w:rsid w:val="00106757"/>
    <w:rsid w:val="0010693C"/>
    <w:rsid w:val="00106AD0"/>
    <w:rsid w:val="00106CE9"/>
    <w:rsid w:val="00106D7A"/>
    <w:rsid w:val="00106DAD"/>
    <w:rsid w:val="00106FE4"/>
    <w:rsid w:val="00107003"/>
    <w:rsid w:val="001070BD"/>
    <w:rsid w:val="001071EE"/>
    <w:rsid w:val="00107302"/>
    <w:rsid w:val="00107499"/>
    <w:rsid w:val="00107EE4"/>
    <w:rsid w:val="00107F9D"/>
    <w:rsid w:val="00107FB6"/>
    <w:rsid w:val="0011015B"/>
    <w:rsid w:val="0011025B"/>
    <w:rsid w:val="001102B1"/>
    <w:rsid w:val="0011030C"/>
    <w:rsid w:val="0011036A"/>
    <w:rsid w:val="00110517"/>
    <w:rsid w:val="001106ED"/>
    <w:rsid w:val="00110780"/>
    <w:rsid w:val="00110D97"/>
    <w:rsid w:val="001110C1"/>
    <w:rsid w:val="001110DC"/>
    <w:rsid w:val="0011129B"/>
    <w:rsid w:val="0011155E"/>
    <w:rsid w:val="00111977"/>
    <w:rsid w:val="00111F01"/>
    <w:rsid w:val="0011204B"/>
    <w:rsid w:val="00112257"/>
    <w:rsid w:val="0011256A"/>
    <w:rsid w:val="00112591"/>
    <w:rsid w:val="0011298A"/>
    <w:rsid w:val="00112AF7"/>
    <w:rsid w:val="00112C05"/>
    <w:rsid w:val="00112D59"/>
    <w:rsid w:val="00112DB9"/>
    <w:rsid w:val="00112E77"/>
    <w:rsid w:val="00112F9C"/>
    <w:rsid w:val="00113140"/>
    <w:rsid w:val="0011332D"/>
    <w:rsid w:val="0011333D"/>
    <w:rsid w:val="00113490"/>
    <w:rsid w:val="00113A98"/>
    <w:rsid w:val="00113B35"/>
    <w:rsid w:val="00113DE6"/>
    <w:rsid w:val="00113EAD"/>
    <w:rsid w:val="001143BC"/>
    <w:rsid w:val="001145D4"/>
    <w:rsid w:val="00114774"/>
    <w:rsid w:val="001149DF"/>
    <w:rsid w:val="001149E9"/>
    <w:rsid w:val="00114D2C"/>
    <w:rsid w:val="00114D51"/>
    <w:rsid w:val="00114E78"/>
    <w:rsid w:val="00114FAA"/>
    <w:rsid w:val="001151FA"/>
    <w:rsid w:val="001154C9"/>
    <w:rsid w:val="00115536"/>
    <w:rsid w:val="0011566F"/>
    <w:rsid w:val="001157E4"/>
    <w:rsid w:val="00115813"/>
    <w:rsid w:val="0011584A"/>
    <w:rsid w:val="0011594C"/>
    <w:rsid w:val="00115A56"/>
    <w:rsid w:val="00115CB3"/>
    <w:rsid w:val="00115F49"/>
    <w:rsid w:val="00115F6D"/>
    <w:rsid w:val="00115F73"/>
    <w:rsid w:val="001160B0"/>
    <w:rsid w:val="001163CA"/>
    <w:rsid w:val="001163FD"/>
    <w:rsid w:val="001167BD"/>
    <w:rsid w:val="001167E0"/>
    <w:rsid w:val="0011690A"/>
    <w:rsid w:val="001169EC"/>
    <w:rsid w:val="00116B55"/>
    <w:rsid w:val="00116BC9"/>
    <w:rsid w:val="00116D89"/>
    <w:rsid w:val="00116F30"/>
    <w:rsid w:val="00116FBA"/>
    <w:rsid w:val="00116FF1"/>
    <w:rsid w:val="00117023"/>
    <w:rsid w:val="0011736F"/>
    <w:rsid w:val="001173A3"/>
    <w:rsid w:val="00117411"/>
    <w:rsid w:val="00117B0E"/>
    <w:rsid w:val="00117B48"/>
    <w:rsid w:val="00117D65"/>
    <w:rsid w:val="00117E0D"/>
    <w:rsid w:val="00117E72"/>
    <w:rsid w:val="00117E8F"/>
    <w:rsid w:val="00117EDC"/>
    <w:rsid w:val="00117FCE"/>
    <w:rsid w:val="00120034"/>
    <w:rsid w:val="001200F0"/>
    <w:rsid w:val="00120190"/>
    <w:rsid w:val="00120385"/>
    <w:rsid w:val="0012047B"/>
    <w:rsid w:val="001204E2"/>
    <w:rsid w:val="001205DB"/>
    <w:rsid w:val="00120C90"/>
    <w:rsid w:val="00120E89"/>
    <w:rsid w:val="001210F5"/>
    <w:rsid w:val="001211AD"/>
    <w:rsid w:val="0012142A"/>
    <w:rsid w:val="00121601"/>
    <w:rsid w:val="0012190A"/>
    <w:rsid w:val="00121ADF"/>
    <w:rsid w:val="00121DDC"/>
    <w:rsid w:val="00121EAC"/>
    <w:rsid w:val="00121FB7"/>
    <w:rsid w:val="0012201C"/>
    <w:rsid w:val="00122062"/>
    <w:rsid w:val="001220D8"/>
    <w:rsid w:val="00122110"/>
    <w:rsid w:val="0012242B"/>
    <w:rsid w:val="00122476"/>
    <w:rsid w:val="00122481"/>
    <w:rsid w:val="00122548"/>
    <w:rsid w:val="0012271F"/>
    <w:rsid w:val="00122908"/>
    <w:rsid w:val="00122991"/>
    <w:rsid w:val="00122A5B"/>
    <w:rsid w:val="00122A7C"/>
    <w:rsid w:val="00122AD0"/>
    <w:rsid w:val="00122AE4"/>
    <w:rsid w:val="00122F16"/>
    <w:rsid w:val="00122F5B"/>
    <w:rsid w:val="001231C0"/>
    <w:rsid w:val="00123259"/>
    <w:rsid w:val="0012332A"/>
    <w:rsid w:val="00123728"/>
    <w:rsid w:val="001238B5"/>
    <w:rsid w:val="0012395D"/>
    <w:rsid w:val="00123A76"/>
    <w:rsid w:val="00123A88"/>
    <w:rsid w:val="00123A89"/>
    <w:rsid w:val="00123AD3"/>
    <w:rsid w:val="001240FA"/>
    <w:rsid w:val="0012436C"/>
    <w:rsid w:val="00124431"/>
    <w:rsid w:val="001245AB"/>
    <w:rsid w:val="001245AD"/>
    <w:rsid w:val="00124677"/>
    <w:rsid w:val="00124730"/>
    <w:rsid w:val="00124E7F"/>
    <w:rsid w:val="00124F0D"/>
    <w:rsid w:val="001251E5"/>
    <w:rsid w:val="00125564"/>
    <w:rsid w:val="00125764"/>
    <w:rsid w:val="00125808"/>
    <w:rsid w:val="00125831"/>
    <w:rsid w:val="00125836"/>
    <w:rsid w:val="00125A05"/>
    <w:rsid w:val="00125C03"/>
    <w:rsid w:val="00125D91"/>
    <w:rsid w:val="00125E4D"/>
    <w:rsid w:val="00125EE1"/>
    <w:rsid w:val="001260F7"/>
    <w:rsid w:val="00126461"/>
    <w:rsid w:val="00126EA3"/>
    <w:rsid w:val="00126F38"/>
    <w:rsid w:val="0012716F"/>
    <w:rsid w:val="00127214"/>
    <w:rsid w:val="001274D5"/>
    <w:rsid w:val="00127521"/>
    <w:rsid w:val="001277E1"/>
    <w:rsid w:val="001277EC"/>
    <w:rsid w:val="001278AF"/>
    <w:rsid w:val="00127A64"/>
    <w:rsid w:val="00127F97"/>
    <w:rsid w:val="0013003F"/>
    <w:rsid w:val="00130180"/>
    <w:rsid w:val="00130305"/>
    <w:rsid w:val="0013043C"/>
    <w:rsid w:val="0013058C"/>
    <w:rsid w:val="0013059E"/>
    <w:rsid w:val="001307A5"/>
    <w:rsid w:val="00130A43"/>
    <w:rsid w:val="00130B74"/>
    <w:rsid w:val="00130C95"/>
    <w:rsid w:val="00130DCA"/>
    <w:rsid w:val="00130EDF"/>
    <w:rsid w:val="00130EE9"/>
    <w:rsid w:val="0013120C"/>
    <w:rsid w:val="0013151C"/>
    <w:rsid w:val="0013152F"/>
    <w:rsid w:val="001315BE"/>
    <w:rsid w:val="00131600"/>
    <w:rsid w:val="0013168A"/>
    <w:rsid w:val="001316A0"/>
    <w:rsid w:val="00131743"/>
    <w:rsid w:val="001317AE"/>
    <w:rsid w:val="00131867"/>
    <w:rsid w:val="00131929"/>
    <w:rsid w:val="00131DDC"/>
    <w:rsid w:val="00131E7B"/>
    <w:rsid w:val="00131F58"/>
    <w:rsid w:val="00132145"/>
    <w:rsid w:val="001321FC"/>
    <w:rsid w:val="00132759"/>
    <w:rsid w:val="0013281F"/>
    <w:rsid w:val="0013284B"/>
    <w:rsid w:val="0013296A"/>
    <w:rsid w:val="00132A8A"/>
    <w:rsid w:val="00132ABF"/>
    <w:rsid w:val="00132ACD"/>
    <w:rsid w:val="00132CEA"/>
    <w:rsid w:val="0013316E"/>
    <w:rsid w:val="00133246"/>
    <w:rsid w:val="00133535"/>
    <w:rsid w:val="001335A1"/>
    <w:rsid w:val="00133814"/>
    <w:rsid w:val="001339D2"/>
    <w:rsid w:val="00133AD7"/>
    <w:rsid w:val="00133D06"/>
    <w:rsid w:val="00133EFC"/>
    <w:rsid w:val="00134101"/>
    <w:rsid w:val="001341AB"/>
    <w:rsid w:val="001341C5"/>
    <w:rsid w:val="001342A0"/>
    <w:rsid w:val="00134411"/>
    <w:rsid w:val="001344A9"/>
    <w:rsid w:val="00134531"/>
    <w:rsid w:val="00134A4C"/>
    <w:rsid w:val="00134A95"/>
    <w:rsid w:val="00134CAA"/>
    <w:rsid w:val="00134CAC"/>
    <w:rsid w:val="00134E27"/>
    <w:rsid w:val="00134EF8"/>
    <w:rsid w:val="001350E5"/>
    <w:rsid w:val="00135204"/>
    <w:rsid w:val="001352A4"/>
    <w:rsid w:val="00135454"/>
    <w:rsid w:val="00135476"/>
    <w:rsid w:val="0013549A"/>
    <w:rsid w:val="001354E2"/>
    <w:rsid w:val="00135504"/>
    <w:rsid w:val="00135630"/>
    <w:rsid w:val="00135672"/>
    <w:rsid w:val="001356DA"/>
    <w:rsid w:val="001356F5"/>
    <w:rsid w:val="0013574F"/>
    <w:rsid w:val="0013577F"/>
    <w:rsid w:val="001358D9"/>
    <w:rsid w:val="001359D6"/>
    <w:rsid w:val="00135CF5"/>
    <w:rsid w:val="00135D51"/>
    <w:rsid w:val="00135DC3"/>
    <w:rsid w:val="00136088"/>
    <w:rsid w:val="001361DD"/>
    <w:rsid w:val="00136227"/>
    <w:rsid w:val="001363DC"/>
    <w:rsid w:val="00136495"/>
    <w:rsid w:val="0013649F"/>
    <w:rsid w:val="00136617"/>
    <w:rsid w:val="0013664C"/>
    <w:rsid w:val="0013674E"/>
    <w:rsid w:val="001368D3"/>
    <w:rsid w:val="00136984"/>
    <w:rsid w:val="00136B6F"/>
    <w:rsid w:val="00136F99"/>
    <w:rsid w:val="001372DC"/>
    <w:rsid w:val="001377D4"/>
    <w:rsid w:val="00137BE7"/>
    <w:rsid w:val="00137E79"/>
    <w:rsid w:val="00137FA2"/>
    <w:rsid w:val="00140428"/>
    <w:rsid w:val="001404FF"/>
    <w:rsid w:val="0014061F"/>
    <w:rsid w:val="00140852"/>
    <w:rsid w:val="00140C82"/>
    <w:rsid w:val="00140CAD"/>
    <w:rsid w:val="00140D8E"/>
    <w:rsid w:val="00140ECE"/>
    <w:rsid w:val="00140F21"/>
    <w:rsid w:val="0014102F"/>
    <w:rsid w:val="001410A7"/>
    <w:rsid w:val="001411EB"/>
    <w:rsid w:val="00141761"/>
    <w:rsid w:val="001418D6"/>
    <w:rsid w:val="00141DAE"/>
    <w:rsid w:val="00141F76"/>
    <w:rsid w:val="00141F89"/>
    <w:rsid w:val="00142033"/>
    <w:rsid w:val="0014204C"/>
    <w:rsid w:val="00142209"/>
    <w:rsid w:val="001422AE"/>
    <w:rsid w:val="001426E3"/>
    <w:rsid w:val="0014285F"/>
    <w:rsid w:val="001428D9"/>
    <w:rsid w:val="00142B88"/>
    <w:rsid w:val="00142FE0"/>
    <w:rsid w:val="00143045"/>
    <w:rsid w:val="00143144"/>
    <w:rsid w:val="001432D3"/>
    <w:rsid w:val="0014342A"/>
    <w:rsid w:val="001438AF"/>
    <w:rsid w:val="00143BC7"/>
    <w:rsid w:val="00143C92"/>
    <w:rsid w:val="00143C9E"/>
    <w:rsid w:val="00143D10"/>
    <w:rsid w:val="00144182"/>
    <w:rsid w:val="0014420E"/>
    <w:rsid w:val="0014441D"/>
    <w:rsid w:val="001444CB"/>
    <w:rsid w:val="00144653"/>
    <w:rsid w:val="00144769"/>
    <w:rsid w:val="0014479D"/>
    <w:rsid w:val="001447A8"/>
    <w:rsid w:val="001448CA"/>
    <w:rsid w:val="00144ACB"/>
    <w:rsid w:val="00144E58"/>
    <w:rsid w:val="00144E96"/>
    <w:rsid w:val="00145168"/>
    <w:rsid w:val="0014531B"/>
    <w:rsid w:val="001453DC"/>
    <w:rsid w:val="00145410"/>
    <w:rsid w:val="001454CE"/>
    <w:rsid w:val="001457DA"/>
    <w:rsid w:val="001458F9"/>
    <w:rsid w:val="001459C0"/>
    <w:rsid w:val="00145A54"/>
    <w:rsid w:val="00145C54"/>
    <w:rsid w:val="00145DAA"/>
    <w:rsid w:val="00145EA6"/>
    <w:rsid w:val="0014641E"/>
    <w:rsid w:val="00146424"/>
    <w:rsid w:val="001464FA"/>
    <w:rsid w:val="0014654A"/>
    <w:rsid w:val="00146575"/>
    <w:rsid w:val="00146601"/>
    <w:rsid w:val="00146934"/>
    <w:rsid w:val="001469C6"/>
    <w:rsid w:val="00146A94"/>
    <w:rsid w:val="00146AFC"/>
    <w:rsid w:val="00146BC8"/>
    <w:rsid w:val="001470CC"/>
    <w:rsid w:val="00147623"/>
    <w:rsid w:val="00147721"/>
    <w:rsid w:val="001477C3"/>
    <w:rsid w:val="00147804"/>
    <w:rsid w:val="00147849"/>
    <w:rsid w:val="0014787E"/>
    <w:rsid w:val="001478B1"/>
    <w:rsid w:val="001478B3"/>
    <w:rsid w:val="00147BF3"/>
    <w:rsid w:val="00147C59"/>
    <w:rsid w:val="00147F3B"/>
    <w:rsid w:val="00150486"/>
    <w:rsid w:val="001504BE"/>
    <w:rsid w:val="00150555"/>
    <w:rsid w:val="0015057D"/>
    <w:rsid w:val="001505C8"/>
    <w:rsid w:val="0015060E"/>
    <w:rsid w:val="001508E3"/>
    <w:rsid w:val="00150A07"/>
    <w:rsid w:val="00150A36"/>
    <w:rsid w:val="00150AD8"/>
    <w:rsid w:val="00150D38"/>
    <w:rsid w:val="00150D95"/>
    <w:rsid w:val="00150F73"/>
    <w:rsid w:val="00151047"/>
    <w:rsid w:val="00151610"/>
    <w:rsid w:val="00151C29"/>
    <w:rsid w:val="00151D49"/>
    <w:rsid w:val="00151DC0"/>
    <w:rsid w:val="00151F1F"/>
    <w:rsid w:val="00151F3A"/>
    <w:rsid w:val="00151FAA"/>
    <w:rsid w:val="00152071"/>
    <w:rsid w:val="0015214F"/>
    <w:rsid w:val="001528B9"/>
    <w:rsid w:val="00152AF9"/>
    <w:rsid w:val="00152D49"/>
    <w:rsid w:val="00152E0D"/>
    <w:rsid w:val="00152E25"/>
    <w:rsid w:val="00152F0E"/>
    <w:rsid w:val="001532CF"/>
    <w:rsid w:val="001533F7"/>
    <w:rsid w:val="00153C02"/>
    <w:rsid w:val="00153C14"/>
    <w:rsid w:val="00153C37"/>
    <w:rsid w:val="00153C52"/>
    <w:rsid w:val="00153FD1"/>
    <w:rsid w:val="0015415D"/>
    <w:rsid w:val="001541F1"/>
    <w:rsid w:val="001542FF"/>
    <w:rsid w:val="00154546"/>
    <w:rsid w:val="0015495F"/>
    <w:rsid w:val="00154CA6"/>
    <w:rsid w:val="00155005"/>
    <w:rsid w:val="00155207"/>
    <w:rsid w:val="00155355"/>
    <w:rsid w:val="00155372"/>
    <w:rsid w:val="00155625"/>
    <w:rsid w:val="00155B3D"/>
    <w:rsid w:val="00155C9F"/>
    <w:rsid w:val="00155EB2"/>
    <w:rsid w:val="00156210"/>
    <w:rsid w:val="001566CE"/>
    <w:rsid w:val="001568D7"/>
    <w:rsid w:val="001569AB"/>
    <w:rsid w:val="00156A58"/>
    <w:rsid w:val="00156AAE"/>
    <w:rsid w:val="00156B63"/>
    <w:rsid w:val="00156BF7"/>
    <w:rsid w:val="00156BFC"/>
    <w:rsid w:val="00156C5C"/>
    <w:rsid w:val="00156D76"/>
    <w:rsid w:val="00156EC2"/>
    <w:rsid w:val="00157194"/>
    <w:rsid w:val="001571E6"/>
    <w:rsid w:val="001571E7"/>
    <w:rsid w:val="00157328"/>
    <w:rsid w:val="0015784C"/>
    <w:rsid w:val="001578A1"/>
    <w:rsid w:val="001578AA"/>
    <w:rsid w:val="00157B09"/>
    <w:rsid w:val="00157B9D"/>
    <w:rsid w:val="00157EF7"/>
    <w:rsid w:val="00160208"/>
    <w:rsid w:val="0016029D"/>
    <w:rsid w:val="001603CE"/>
    <w:rsid w:val="00160988"/>
    <w:rsid w:val="00160B5E"/>
    <w:rsid w:val="00160B9C"/>
    <w:rsid w:val="00160C63"/>
    <w:rsid w:val="00160CAD"/>
    <w:rsid w:val="00160DA5"/>
    <w:rsid w:val="00160DC2"/>
    <w:rsid w:val="00160DCA"/>
    <w:rsid w:val="00160ED8"/>
    <w:rsid w:val="00160F8E"/>
    <w:rsid w:val="0016122B"/>
    <w:rsid w:val="00161239"/>
    <w:rsid w:val="001612C8"/>
    <w:rsid w:val="00161887"/>
    <w:rsid w:val="00161D9F"/>
    <w:rsid w:val="00162326"/>
    <w:rsid w:val="00162346"/>
    <w:rsid w:val="00162542"/>
    <w:rsid w:val="00162745"/>
    <w:rsid w:val="00162769"/>
    <w:rsid w:val="001628A7"/>
    <w:rsid w:val="00162953"/>
    <w:rsid w:val="00162957"/>
    <w:rsid w:val="00162AB5"/>
    <w:rsid w:val="00162AE7"/>
    <w:rsid w:val="00162DAD"/>
    <w:rsid w:val="00162F09"/>
    <w:rsid w:val="0016318E"/>
    <w:rsid w:val="0016323D"/>
    <w:rsid w:val="001632E2"/>
    <w:rsid w:val="0016330B"/>
    <w:rsid w:val="001633BF"/>
    <w:rsid w:val="00163450"/>
    <w:rsid w:val="001635BB"/>
    <w:rsid w:val="00163918"/>
    <w:rsid w:val="00163A1E"/>
    <w:rsid w:val="00163E0D"/>
    <w:rsid w:val="00163FC8"/>
    <w:rsid w:val="00163FCC"/>
    <w:rsid w:val="001640FF"/>
    <w:rsid w:val="001642F9"/>
    <w:rsid w:val="001644D8"/>
    <w:rsid w:val="001645E2"/>
    <w:rsid w:val="00164763"/>
    <w:rsid w:val="001649BD"/>
    <w:rsid w:val="00164D7C"/>
    <w:rsid w:val="00164D8F"/>
    <w:rsid w:val="00165163"/>
    <w:rsid w:val="00165207"/>
    <w:rsid w:val="00165385"/>
    <w:rsid w:val="001653EE"/>
    <w:rsid w:val="00165628"/>
    <w:rsid w:val="001656F4"/>
    <w:rsid w:val="00165818"/>
    <w:rsid w:val="001658F0"/>
    <w:rsid w:val="0016595F"/>
    <w:rsid w:val="00165A62"/>
    <w:rsid w:val="00165B49"/>
    <w:rsid w:val="00165E28"/>
    <w:rsid w:val="00165EA2"/>
    <w:rsid w:val="00165EFA"/>
    <w:rsid w:val="00165F58"/>
    <w:rsid w:val="0016600E"/>
    <w:rsid w:val="0016618F"/>
    <w:rsid w:val="00166520"/>
    <w:rsid w:val="001668A1"/>
    <w:rsid w:val="00166A89"/>
    <w:rsid w:val="00166AD5"/>
    <w:rsid w:val="00166BE6"/>
    <w:rsid w:val="00166E54"/>
    <w:rsid w:val="00166E61"/>
    <w:rsid w:val="00166F06"/>
    <w:rsid w:val="00166F6A"/>
    <w:rsid w:val="001672F6"/>
    <w:rsid w:val="00167503"/>
    <w:rsid w:val="0016758A"/>
    <w:rsid w:val="00167667"/>
    <w:rsid w:val="0016769B"/>
    <w:rsid w:val="001676F0"/>
    <w:rsid w:val="001677EE"/>
    <w:rsid w:val="0016791B"/>
    <w:rsid w:val="00167A57"/>
    <w:rsid w:val="00167B21"/>
    <w:rsid w:val="00167C39"/>
    <w:rsid w:val="00167ED9"/>
    <w:rsid w:val="00167F92"/>
    <w:rsid w:val="00167FA3"/>
    <w:rsid w:val="00170096"/>
    <w:rsid w:val="00170115"/>
    <w:rsid w:val="00170629"/>
    <w:rsid w:val="0017085F"/>
    <w:rsid w:val="001709C5"/>
    <w:rsid w:val="00170AC7"/>
    <w:rsid w:val="00170D41"/>
    <w:rsid w:val="00170E04"/>
    <w:rsid w:val="00170E66"/>
    <w:rsid w:val="00170EFC"/>
    <w:rsid w:val="00170F18"/>
    <w:rsid w:val="0017109D"/>
    <w:rsid w:val="001710CC"/>
    <w:rsid w:val="001718FD"/>
    <w:rsid w:val="0017191E"/>
    <w:rsid w:val="00171DE1"/>
    <w:rsid w:val="00171F9E"/>
    <w:rsid w:val="00172079"/>
    <w:rsid w:val="001720D6"/>
    <w:rsid w:val="00172148"/>
    <w:rsid w:val="00172205"/>
    <w:rsid w:val="001722FD"/>
    <w:rsid w:val="0017230A"/>
    <w:rsid w:val="001724C3"/>
    <w:rsid w:val="0017255E"/>
    <w:rsid w:val="001726C6"/>
    <w:rsid w:val="001728C2"/>
    <w:rsid w:val="00172AF8"/>
    <w:rsid w:val="00172DA7"/>
    <w:rsid w:val="00172E6C"/>
    <w:rsid w:val="00172FBD"/>
    <w:rsid w:val="00172FBF"/>
    <w:rsid w:val="001735FA"/>
    <w:rsid w:val="001738DC"/>
    <w:rsid w:val="00173984"/>
    <w:rsid w:val="00173A79"/>
    <w:rsid w:val="0017400E"/>
    <w:rsid w:val="0017406A"/>
    <w:rsid w:val="00174093"/>
    <w:rsid w:val="00174524"/>
    <w:rsid w:val="00174730"/>
    <w:rsid w:val="001747EE"/>
    <w:rsid w:val="00174809"/>
    <w:rsid w:val="0017491A"/>
    <w:rsid w:val="00175265"/>
    <w:rsid w:val="001753CB"/>
    <w:rsid w:val="001753D2"/>
    <w:rsid w:val="001757F2"/>
    <w:rsid w:val="001758BA"/>
    <w:rsid w:val="001759F9"/>
    <w:rsid w:val="00175A34"/>
    <w:rsid w:val="00175A52"/>
    <w:rsid w:val="00175A68"/>
    <w:rsid w:val="00175B13"/>
    <w:rsid w:val="00175CCA"/>
    <w:rsid w:val="00175E78"/>
    <w:rsid w:val="001760FF"/>
    <w:rsid w:val="001761CC"/>
    <w:rsid w:val="00176541"/>
    <w:rsid w:val="001767A8"/>
    <w:rsid w:val="001769DB"/>
    <w:rsid w:val="00176A41"/>
    <w:rsid w:val="00176F2C"/>
    <w:rsid w:val="001770E1"/>
    <w:rsid w:val="001772F0"/>
    <w:rsid w:val="001774D8"/>
    <w:rsid w:val="001774FF"/>
    <w:rsid w:val="00177632"/>
    <w:rsid w:val="001777EC"/>
    <w:rsid w:val="001778BA"/>
    <w:rsid w:val="00177B20"/>
    <w:rsid w:val="00177C88"/>
    <w:rsid w:val="00177C90"/>
    <w:rsid w:val="00177E50"/>
    <w:rsid w:val="00177E58"/>
    <w:rsid w:val="00177F15"/>
    <w:rsid w:val="00177FFA"/>
    <w:rsid w:val="001801C3"/>
    <w:rsid w:val="00180925"/>
    <w:rsid w:val="0018098C"/>
    <w:rsid w:val="00180C9E"/>
    <w:rsid w:val="00180E79"/>
    <w:rsid w:val="00181052"/>
    <w:rsid w:val="001810BC"/>
    <w:rsid w:val="0018120F"/>
    <w:rsid w:val="00181385"/>
    <w:rsid w:val="001813D8"/>
    <w:rsid w:val="0018157E"/>
    <w:rsid w:val="001818BC"/>
    <w:rsid w:val="00181A08"/>
    <w:rsid w:val="00181A5C"/>
    <w:rsid w:val="00182187"/>
    <w:rsid w:val="00182252"/>
    <w:rsid w:val="001822EF"/>
    <w:rsid w:val="001824AF"/>
    <w:rsid w:val="00182544"/>
    <w:rsid w:val="001826C9"/>
    <w:rsid w:val="0018283B"/>
    <w:rsid w:val="0018292B"/>
    <w:rsid w:val="001829C7"/>
    <w:rsid w:val="00182AC5"/>
    <w:rsid w:val="00182E3A"/>
    <w:rsid w:val="00182F03"/>
    <w:rsid w:val="001834C8"/>
    <w:rsid w:val="00183AF6"/>
    <w:rsid w:val="00183BA9"/>
    <w:rsid w:val="00183BC3"/>
    <w:rsid w:val="00183C23"/>
    <w:rsid w:val="00183DA0"/>
    <w:rsid w:val="00183E26"/>
    <w:rsid w:val="00184273"/>
    <w:rsid w:val="00184334"/>
    <w:rsid w:val="001843BA"/>
    <w:rsid w:val="00184684"/>
    <w:rsid w:val="00184806"/>
    <w:rsid w:val="00184840"/>
    <w:rsid w:val="00184B12"/>
    <w:rsid w:val="00184C91"/>
    <w:rsid w:val="00184EAF"/>
    <w:rsid w:val="00184F22"/>
    <w:rsid w:val="00184F96"/>
    <w:rsid w:val="00184FB8"/>
    <w:rsid w:val="001851E0"/>
    <w:rsid w:val="001855A3"/>
    <w:rsid w:val="00185697"/>
    <w:rsid w:val="00185875"/>
    <w:rsid w:val="0018587C"/>
    <w:rsid w:val="001858AB"/>
    <w:rsid w:val="00185C98"/>
    <w:rsid w:val="00185E4E"/>
    <w:rsid w:val="00185F24"/>
    <w:rsid w:val="00185FAA"/>
    <w:rsid w:val="001862D1"/>
    <w:rsid w:val="00186796"/>
    <w:rsid w:val="00186911"/>
    <w:rsid w:val="00186937"/>
    <w:rsid w:val="00186C13"/>
    <w:rsid w:val="00186C24"/>
    <w:rsid w:val="00186D76"/>
    <w:rsid w:val="00187077"/>
    <w:rsid w:val="0018779F"/>
    <w:rsid w:val="00187C7F"/>
    <w:rsid w:val="001900AB"/>
    <w:rsid w:val="00190523"/>
    <w:rsid w:val="0019055D"/>
    <w:rsid w:val="00190689"/>
    <w:rsid w:val="00190985"/>
    <w:rsid w:val="001909B4"/>
    <w:rsid w:val="00190A11"/>
    <w:rsid w:val="00190A21"/>
    <w:rsid w:val="00190A6A"/>
    <w:rsid w:val="00190D0C"/>
    <w:rsid w:val="00190DBE"/>
    <w:rsid w:val="00190E71"/>
    <w:rsid w:val="00190E72"/>
    <w:rsid w:val="00191073"/>
    <w:rsid w:val="00191141"/>
    <w:rsid w:val="00191228"/>
    <w:rsid w:val="0019122B"/>
    <w:rsid w:val="0019129D"/>
    <w:rsid w:val="001914F2"/>
    <w:rsid w:val="0019152D"/>
    <w:rsid w:val="0019185F"/>
    <w:rsid w:val="00191A76"/>
    <w:rsid w:val="00191CB0"/>
    <w:rsid w:val="00191DE4"/>
    <w:rsid w:val="00192142"/>
    <w:rsid w:val="001921F2"/>
    <w:rsid w:val="00192454"/>
    <w:rsid w:val="001925C0"/>
    <w:rsid w:val="0019260F"/>
    <w:rsid w:val="0019261D"/>
    <w:rsid w:val="0019270B"/>
    <w:rsid w:val="001927B5"/>
    <w:rsid w:val="001928B9"/>
    <w:rsid w:val="00192903"/>
    <w:rsid w:val="00192B66"/>
    <w:rsid w:val="00192B69"/>
    <w:rsid w:val="00192D11"/>
    <w:rsid w:val="00192D21"/>
    <w:rsid w:val="00192EA1"/>
    <w:rsid w:val="00192EFE"/>
    <w:rsid w:val="001930F9"/>
    <w:rsid w:val="001933B3"/>
    <w:rsid w:val="001933F7"/>
    <w:rsid w:val="001937FF"/>
    <w:rsid w:val="001938C2"/>
    <w:rsid w:val="00193A7A"/>
    <w:rsid w:val="00193BEE"/>
    <w:rsid w:val="00193C18"/>
    <w:rsid w:val="00194197"/>
    <w:rsid w:val="00194276"/>
    <w:rsid w:val="001942B1"/>
    <w:rsid w:val="0019430B"/>
    <w:rsid w:val="001943F2"/>
    <w:rsid w:val="00194694"/>
    <w:rsid w:val="001946AD"/>
    <w:rsid w:val="00194916"/>
    <w:rsid w:val="00194AD2"/>
    <w:rsid w:val="00194B95"/>
    <w:rsid w:val="00194C2B"/>
    <w:rsid w:val="00194D78"/>
    <w:rsid w:val="00194F08"/>
    <w:rsid w:val="0019508D"/>
    <w:rsid w:val="00195136"/>
    <w:rsid w:val="0019513F"/>
    <w:rsid w:val="001951C0"/>
    <w:rsid w:val="00195296"/>
    <w:rsid w:val="001952EC"/>
    <w:rsid w:val="0019536C"/>
    <w:rsid w:val="0019544F"/>
    <w:rsid w:val="001954D0"/>
    <w:rsid w:val="001955F2"/>
    <w:rsid w:val="0019587E"/>
    <w:rsid w:val="00195AAC"/>
    <w:rsid w:val="00195ADB"/>
    <w:rsid w:val="00195C5F"/>
    <w:rsid w:val="00195D43"/>
    <w:rsid w:val="00195D93"/>
    <w:rsid w:val="00195E09"/>
    <w:rsid w:val="00196345"/>
    <w:rsid w:val="001968F6"/>
    <w:rsid w:val="00196C3D"/>
    <w:rsid w:val="00196DF3"/>
    <w:rsid w:val="00196E60"/>
    <w:rsid w:val="0019708D"/>
    <w:rsid w:val="001970E2"/>
    <w:rsid w:val="00197221"/>
    <w:rsid w:val="00197385"/>
    <w:rsid w:val="001973F7"/>
    <w:rsid w:val="00197560"/>
    <w:rsid w:val="0019781F"/>
    <w:rsid w:val="00197A77"/>
    <w:rsid w:val="00197EA0"/>
    <w:rsid w:val="00197EFF"/>
    <w:rsid w:val="00197FDE"/>
    <w:rsid w:val="001A0035"/>
    <w:rsid w:val="001A00FA"/>
    <w:rsid w:val="001A0273"/>
    <w:rsid w:val="001A038F"/>
    <w:rsid w:val="001A07FD"/>
    <w:rsid w:val="001A0849"/>
    <w:rsid w:val="001A0B23"/>
    <w:rsid w:val="001A0D1F"/>
    <w:rsid w:val="001A0E11"/>
    <w:rsid w:val="001A110D"/>
    <w:rsid w:val="001A1257"/>
    <w:rsid w:val="001A1373"/>
    <w:rsid w:val="001A13C9"/>
    <w:rsid w:val="001A17E4"/>
    <w:rsid w:val="001A18AA"/>
    <w:rsid w:val="001A19AD"/>
    <w:rsid w:val="001A1A51"/>
    <w:rsid w:val="001A1BEC"/>
    <w:rsid w:val="001A1C1B"/>
    <w:rsid w:val="001A1CA1"/>
    <w:rsid w:val="001A1D24"/>
    <w:rsid w:val="001A1E26"/>
    <w:rsid w:val="001A1ED7"/>
    <w:rsid w:val="001A1FA7"/>
    <w:rsid w:val="001A207E"/>
    <w:rsid w:val="001A23E0"/>
    <w:rsid w:val="001A242B"/>
    <w:rsid w:val="001A26D2"/>
    <w:rsid w:val="001A2766"/>
    <w:rsid w:val="001A29A1"/>
    <w:rsid w:val="001A2C12"/>
    <w:rsid w:val="001A2DF9"/>
    <w:rsid w:val="001A3035"/>
    <w:rsid w:val="001A351C"/>
    <w:rsid w:val="001A36B4"/>
    <w:rsid w:val="001A38B2"/>
    <w:rsid w:val="001A399B"/>
    <w:rsid w:val="001A3E26"/>
    <w:rsid w:val="001A3FD8"/>
    <w:rsid w:val="001A418B"/>
    <w:rsid w:val="001A475D"/>
    <w:rsid w:val="001A48E1"/>
    <w:rsid w:val="001A4C33"/>
    <w:rsid w:val="001A4D99"/>
    <w:rsid w:val="001A4E00"/>
    <w:rsid w:val="001A4E60"/>
    <w:rsid w:val="001A51E2"/>
    <w:rsid w:val="001A538B"/>
    <w:rsid w:val="001A5690"/>
    <w:rsid w:val="001A5EA3"/>
    <w:rsid w:val="001A5F56"/>
    <w:rsid w:val="001A605E"/>
    <w:rsid w:val="001A6127"/>
    <w:rsid w:val="001A6359"/>
    <w:rsid w:val="001A6389"/>
    <w:rsid w:val="001A66DA"/>
    <w:rsid w:val="001A6700"/>
    <w:rsid w:val="001A6857"/>
    <w:rsid w:val="001A693F"/>
    <w:rsid w:val="001A6A7C"/>
    <w:rsid w:val="001A6CE1"/>
    <w:rsid w:val="001A7226"/>
    <w:rsid w:val="001A7274"/>
    <w:rsid w:val="001A7B63"/>
    <w:rsid w:val="001A7FE7"/>
    <w:rsid w:val="001B0007"/>
    <w:rsid w:val="001B004E"/>
    <w:rsid w:val="001B0522"/>
    <w:rsid w:val="001B098F"/>
    <w:rsid w:val="001B09E9"/>
    <w:rsid w:val="001B0D20"/>
    <w:rsid w:val="001B1095"/>
    <w:rsid w:val="001B10D2"/>
    <w:rsid w:val="001B10F3"/>
    <w:rsid w:val="001B146D"/>
    <w:rsid w:val="001B161B"/>
    <w:rsid w:val="001B1658"/>
    <w:rsid w:val="001B1862"/>
    <w:rsid w:val="001B1AC2"/>
    <w:rsid w:val="001B1B03"/>
    <w:rsid w:val="001B1DC9"/>
    <w:rsid w:val="001B1E77"/>
    <w:rsid w:val="001B2077"/>
    <w:rsid w:val="001B20D4"/>
    <w:rsid w:val="001B2215"/>
    <w:rsid w:val="001B24D3"/>
    <w:rsid w:val="001B24D5"/>
    <w:rsid w:val="001B25DE"/>
    <w:rsid w:val="001B263D"/>
    <w:rsid w:val="001B2673"/>
    <w:rsid w:val="001B26B5"/>
    <w:rsid w:val="001B26DE"/>
    <w:rsid w:val="001B28ED"/>
    <w:rsid w:val="001B2AA1"/>
    <w:rsid w:val="001B2ABE"/>
    <w:rsid w:val="001B2AD5"/>
    <w:rsid w:val="001B2B08"/>
    <w:rsid w:val="001B2B36"/>
    <w:rsid w:val="001B2D44"/>
    <w:rsid w:val="001B2E65"/>
    <w:rsid w:val="001B2F9D"/>
    <w:rsid w:val="001B32BB"/>
    <w:rsid w:val="001B35E3"/>
    <w:rsid w:val="001B36D9"/>
    <w:rsid w:val="001B3724"/>
    <w:rsid w:val="001B3865"/>
    <w:rsid w:val="001B390E"/>
    <w:rsid w:val="001B3AD9"/>
    <w:rsid w:val="001B3B28"/>
    <w:rsid w:val="001B3BA2"/>
    <w:rsid w:val="001B3BF7"/>
    <w:rsid w:val="001B3C1E"/>
    <w:rsid w:val="001B422B"/>
    <w:rsid w:val="001B489D"/>
    <w:rsid w:val="001B4BA9"/>
    <w:rsid w:val="001B4BE4"/>
    <w:rsid w:val="001B4C13"/>
    <w:rsid w:val="001B4EC8"/>
    <w:rsid w:val="001B4F20"/>
    <w:rsid w:val="001B503B"/>
    <w:rsid w:val="001B55C8"/>
    <w:rsid w:val="001B5670"/>
    <w:rsid w:val="001B5E04"/>
    <w:rsid w:val="001B5E7D"/>
    <w:rsid w:val="001B5FBB"/>
    <w:rsid w:val="001B6087"/>
    <w:rsid w:val="001B6146"/>
    <w:rsid w:val="001B6165"/>
    <w:rsid w:val="001B6204"/>
    <w:rsid w:val="001B634C"/>
    <w:rsid w:val="001B642B"/>
    <w:rsid w:val="001B6539"/>
    <w:rsid w:val="001B6548"/>
    <w:rsid w:val="001B69E5"/>
    <w:rsid w:val="001B6B80"/>
    <w:rsid w:val="001B6D96"/>
    <w:rsid w:val="001B706C"/>
    <w:rsid w:val="001B7863"/>
    <w:rsid w:val="001B793E"/>
    <w:rsid w:val="001B7996"/>
    <w:rsid w:val="001B7A0C"/>
    <w:rsid w:val="001B7E9C"/>
    <w:rsid w:val="001B7EF3"/>
    <w:rsid w:val="001B7EFE"/>
    <w:rsid w:val="001B7F7B"/>
    <w:rsid w:val="001C03A1"/>
    <w:rsid w:val="001C06A6"/>
    <w:rsid w:val="001C0832"/>
    <w:rsid w:val="001C0861"/>
    <w:rsid w:val="001C0A60"/>
    <w:rsid w:val="001C0D0E"/>
    <w:rsid w:val="001C10F7"/>
    <w:rsid w:val="001C120E"/>
    <w:rsid w:val="001C14C4"/>
    <w:rsid w:val="001C153C"/>
    <w:rsid w:val="001C15D9"/>
    <w:rsid w:val="001C1A25"/>
    <w:rsid w:val="001C1A38"/>
    <w:rsid w:val="001C1E47"/>
    <w:rsid w:val="001C2044"/>
    <w:rsid w:val="001C23C2"/>
    <w:rsid w:val="001C28CE"/>
    <w:rsid w:val="001C2B75"/>
    <w:rsid w:val="001C305F"/>
    <w:rsid w:val="001C31BF"/>
    <w:rsid w:val="001C32D7"/>
    <w:rsid w:val="001C3449"/>
    <w:rsid w:val="001C3578"/>
    <w:rsid w:val="001C3684"/>
    <w:rsid w:val="001C38A2"/>
    <w:rsid w:val="001C3A08"/>
    <w:rsid w:val="001C3BA3"/>
    <w:rsid w:val="001C3BB8"/>
    <w:rsid w:val="001C3D47"/>
    <w:rsid w:val="001C41A7"/>
    <w:rsid w:val="001C4823"/>
    <w:rsid w:val="001C49CE"/>
    <w:rsid w:val="001C4A76"/>
    <w:rsid w:val="001C4C5A"/>
    <w:rsid w:val="001C4FC1"/>
    <w:rsid w:val="001C4FDC"/>
    <w:rsid w:val="001C5074"/>
    <w:rsid w:val="001C51B9"/>
    <w:rsid w:val="001C5343"/>
    <w:rsid w:val="001C543A"/>
    <w:rsid w:val="001C583B"/>
    <w:rsid w:val="001C5B88"/>
    <w:rsid w:val="001C613A"/>
    <w:rsid w:val="001C61EA"/>
    <w:rsid w:val="001C6222"/>
    <w:rsid w:val="001C642F"/>
    <w:rsid w:val="001C6577"/>
    <w:rsid w:val="001C666D"/>
    <w:rsid w:val="001C66CB"/>
    <w:rsid w:val="001C6BA5"/>
    <w:rsid w:val="001C6BFA"/>
    <w:rsid w:val="001C6CBC"/>
    <w:rsid w:val="001C6D21"/>
    <w:rsid w:val="001C6D55"/>
    <w:rsid w:val="001C6F30"/>
    <w:rsid w:val="001C708C"/>
    <w:rsid w:val="001C70CD"/>
    <w:rsid w:val="001C7221"/>
    <w:rsid w:val="001C737B"/>
    <w:rsid w:val="001C7571"/>
    <w:rsid w:val="001C75A4"/>
    <w:rsid w:val="001C7648"/>
    <w:rsid w:val="001C76F1"/>
    <w:rsid w:val="001C79C2"/>
    <w:rsid w:val="001C7B65"/>
    <w:rsid w:val="001C7C53"/>
    <w:rsid w:val="001C7C69"/>
    <w:rsid w:val="001C7CD2"/>
    <w:rsid w:val="001D0085"/>
    <w:rsid w:val="001D00AC"/>
    <w:rsid w:val="001D01BB"/>
    <w:rsid w:val="001D03BE"/>
    <w:rsid w:val="001D0624"/>
    <w:rsid w:val="001D069A"/>
    <w:rsid w:val="001D07B0"/>
    <w:rsid w:val="001D09B0"/>
    <w:rsid w:val="001D0A40"/>
    <w:rsid w:val="001D0BCE"/>
    <w:rsid w:val="001D0DDB"/>
    <w:rsid w:val="001D0F17"/>
    <w:rsid w:val="001D1025"/>
    <w:rsid w:val="001D10A7"/>
    <w:rsid w:val="001D1340"/>
    <w:rsid w:val="001D1745"/>
    <w:rsid w:val="001D17E2"/>
    <w:rsid w:val="001D18A3"/>
    <w:rsid w:val="001D18F5"/>
    <w:rsid w:val="001D19C6"/>
    <w:rsid w:val="001D1E56"/>
    <w:rsid w:val="001D1E7F"/>
    <w:rsid w:val="001D1EF8"/>
    <w:rsid w:val="001D20C4"/>
    <w:rsid w:val="001D2576"/>
    <w:rsid w:val="001D2D35"/>
    <w:rsid w:val="001D2DAE"/>
    <w:rsid w:val="001D2F32"/>
    <w:rsid w:val="001D33C3"/>
    <w:rsid w:val="001D3454"/>
    <w:rsid w:val="001D3456"/>
    <w:rsid w:val="001D358B"/>
    <w:rsid w:val="001D35A7"/>
    <w:rsid w:val="001D35B0"/>
    <w:rsid w:val="001D3702"/>
    <w:rsid w:val="001D390F"/>
    <w:rsid w:val="001D3AAD"/>
    <w:rsid w:val="001D3AB8"/>
    <w:rsid w:val="001D3E40"/>
    <w:rsid w:val="001D4085"/>
    <w:rsid w:val="001D42E6"/>
    <w:rsid w:val="001D446B"/>
    <w:rsid w:val="001D4477"/>
    <w:rsid w:val="001D454E"/>
    <w:rsid w:val="001D4617"/>
    <w:rsid w:val="001D4A30"/>
    <w:rsid w:val="001D4A64"/>
    <w:rsid w:val="001D4D96"/>
    <w:rsid w:val="001D5059"/>
    <w:rsid w:val="001D531F"/>
    <w:rsid w:val="001D5354"/>
    <w:rsid w:val="001D539C"/>
    <w:rsid w:val="001D5451"/>
    <w:rsid w:val="001D5796"/>
    <w:rsid w:val="001D579B"/>
    <w:rsid w:val="001D5B5B"/>
    <w:rsid w:val="001D5C3E"/>
    <w:rsid w:val="001D5C9B"/>
    <w:rsid w:val="001D5EBD"/>
    <w:rsid w:val="001D61B4"/>
    <w:rsid w:val="001D6327"/>
    <w:rsid w:val="001D638C"/>
    <w:rsid w:val="001D6455"/>
    <w:rsid w:val="001D66A4"/>
    <w:rsid w:val="001D66CC"/>
    <w:rsid w:val="001D67CF"/>
    <w:rsid w:val="001D67E2"/>
    <w:rsid w:val="001D6C00"/>
    <w:rsid w:val="001D6C69"/>
    <w:rsid w:val="001D6D26"/>
    <w:rsid w:val="001D6E3B"/>
    <w:rsid w:val="001D6E45"/>
    <w:rsid w:val="001D6E58"/>
    <w:rsid w:val="001D70A9"/>
    <w:rsid w:val="001D7526"/>
    <w:rsid w:val="001D76FF"/>
    <w:rsid w:val="001D7871"/>
    <w:rsid w:val="001D78AD"/>
    <w:rsid w:val="001D78C6"/>
    <w:rsid w:val="001D79D6"/>
    <w:rsid w:val="001D7A20"/>
    <w:rsid w:val="001E0112"/>
    <w:rsid w:val="001E019F"/>
    <w:rsid w:val="001E0978"/>
    <w:rsid w:val="001E0B34"/>
    <w:rsid w:val="001E0CF7"/>
    <w:rsid w:val="001E0F8C"/>
    <w:rsid w:val="001E0FE6"/>
    <w:rsid w:val="001E1032"/>
    <w:rsid w:val="001E10C2"/>
    <w:rsid w:val="001E10CB"/>
    <w:rsid w:val="001E12C8"/>
    <w:rsid w:val="001E13C5"/>
    <w:rsid w:val="001E13F9"/>
    <w:rsid w:val="001E154E"/>
    <w:rsid w:val="001E1652"/>
    <w:rsid w:val="001E16B2"/>
    <w:rsid w:val="001E16ED"/>
    <w:rsid w:val="001E1820"/>
    <w:rsid w:val="001E1B33"/>
    <w:rsid w:val="001E1EA6"/>
    <w:rsid w:val="001E2413"/>
    <w:rsid w:val="001E2505"/>
    <w:rsid w:val="001E256A"/>
    <w:rsid w:val="001E2823"/>
    <w:rsid w:val="001E2946"/>
    <w:rsid w:val="001E2CD3"/>
    <w:rsid w:val="001E32EA"/>
    <w:rsid w:val="001E3395"/>
    <w:rsid w:val="001E3655"/>
    <w:rsid w:val="001E369A"/>
    <w:rsid w:val="001E3EB7"/>
    <w:rsid w:val="001E3ED0"/>
    <w:rsid w:val="001E4066"/>
    <w:rsid w:val="001E4182"/>
    <w:rsid w:val="001E439E"/>
    <w:rsid w:val="001E43A9"/>
    <w:rsid w:val="001E4533"/>
    <w:rsid w:val="001E49A1"/>
    <w:rsid w:val="001E4E16"/>
    <w:rsid w:val="001E4E79"/>
    <w:rsid w:val="001E4F54"/>
    <w:rsid w:val="001E4FAD"/>
    <w:rsid w:val="001E5067"/>
    <w:rsid w:val="001E5302"/>
    <w:rsid w:val="001E535B"/>
    <w:rsid w:val="001E551A"/>
    <w:rsid w:val="001E56FD"/>
    <w:rsid w:val="001E59FC"/>
    <w:rsid w:val="001E5A41"/>
    <w:rsid w:val="001E5BDA"/>
    <w:rsid w:val="001E5C76"/>
    <w:rsid w:val="001E5E66"/>
    <w:rsid w:val="001E64CB"/>
    <w:rsid w:val="001E66B1"/>
    <w:rsid w:val="001E67D3"/>
    <w:rsid w:val="001E6986"/>
    <w:rsid w:val="001E69EC"/>
    <w:rsid w:val="001E6A65"/>
    <w:rsid w:val="001E6B0D"/>
    <w:rsid w:val="001E6D16"/>
    <w:rsid w:val="001E6D70"/>
    <w:rsid w:val="001E70EE"/>
    <w:rsid w:val="001E73E6"/>
    <w:rsid w:val="001E74FC"/>
    <w:rsid w:val="001E7641"/>
    <w:rsid w:val="001E77CB"/>
    <w:rsid w:val="001E7895"/>
    <w:rsid w:val="001F0047"/>
    <w:rsid w:val="001F040D"/>
    <w:rsid w:val="001F0510"/>
    <w:rsid w:val="001F054D"/>
    <w:rsid w:val="001F07DB"/>
    <w:rsid w:val="001F089B"/>
    <w:rsid w:val="001F0AEA"/>
    <w:rsid w:val="001F0C37"/>
    <w:rsid w:val="001F0C8E"/>
    <w:rsid w:val="001F0CC3"/>
    <w:rsid w:val="001F1152"/>
    <w:rsid w:val="001F11CC"/>
    <w:rsid w:val="001F11EC"/>
    <w:rsid w:val="001F12B4"/>
    <w:rsid w:val="001F1413"/>
    <w:rsid w:val="001F14B6"/>
    <w:rsid w:val="001F1580"/>
    <w:rsid w:val="001F17F7"/>
    <w:rsid w:val="001F1924"/>
    <w:rsid w:val="001F1B52"/>
    <w:rsid w:val="001F1B74"/>
    <w:rsid w:val="001F1E19"/>
    <w:rsid w:val="001F1E92"/>
    <w:rsid w:val="001F2016"/>
    <w:rsid w:val="001F20D3"/>
    <w:rsid w:val="001F21C4"/>
    <w:rsid w:val="001F225B"/>
    <w:rsid w:val="001F2444"/>
    <w:rsid w:val="001F28B9"/>
    <w:rsid w:val="001F28E2"/>
    <w:rsid w:val="001F2A1A"/>
    <w:rsid w:val="001F2B3B"/>
    <w:rsid w:val="001F2D2E"/>
    <w:rsid w:val="001F2DA6"/>
    <w:rsid w:val="001F2E0E"/>
    <w:rsid w:val="001F2EA0"/>
    <w:rsid w:val="001F30F5"/>
    <w:rsid w:val="001F3104"/>
    <w:rsid w:val="001F3176"/>
    <w:rsid w:val="001F31E8"/>
    <w:rsid w:val="001F32AB"/>
    <w:rsid w:val="001F338D"/>
    <w:rsid w:val="001F3608"/>
    <w:rsid w:val="001F3677"/>
    <w:rsid w:val="001F389A"/>
    <w:rsid w:val="001F3A14"/>
    <w:rsid w:val="001F3DAF"/>
    <w:rsid w:val="001F3FB4"/>
    <w:rsid w:val="001F407D"/>
    <w:rsid w:val="001F41C4"/>
    <w:rsid w:val="001F42DE"/>
    <w:rsid w:val="001F4315"/>
    <w:rsid w:val="001F43CB"/>
    <w:rsid w:val="001F45B7"/>
    <w:rsid w:val="001F4684"/>
    <w:rsid w:val="001F46DE"/>
    <w:rsid w:val="001F4877"/>
    <w:rsid w:val="001F4897"/>
    <w:rsid w:val="001F4ACA"/>
    <w:rsid w:val="001F4DE0"/>
    <w:rsid w:val="001F4F03"/>
    <w:rsid w:val="001F52D7"/>
    <w:rsid w:val="001F52E9"/>
    <w:rsid w:val="001F53BD"/>
    <w:rsid w:val="001F579E"/>
    <w:rsid w:val="001F5A0C"/>
    <w:rsid w:val="001F5A39"/>
    <w:rsid w:val="001F5E9E"/>
    <w:rsid w:val="001F5FA7"/>
    <w:rsid w:val="001F5FDE"/>
    <w:rsid w:val="001F6044"/>
    <w:rsid w:val="001F6103"/>
    <w:rsid w:val="001F6280"/>
    <w:rsid w:val="001F6590"/>
    <w:rsid w:val="001F67E4"/>
    <w:rsid w:val="001F68CC"/>
    <w:rsid w:val="001F6CB1"/>
    <w:rsid w:val="001F7399"/>
    <w:rsid w:val="001F7592"/>
    <w:rsid w:val="001F781A"/>
    <w:rsid w:val="001F78DD"/>
    <w:rsid w:val="001F7CC0"/>
    <w:rsid w:val="001F7DD9"/>
    <w:rsid w:val="001F7E59"/>
    <w:rsid w:val="001F7F00"/>
    <w:rsid w:val="001F7F32"/>
    <w:rsid w:val="001F7FA4"/>
    <w:rsid w:val="00200047"/>
    <w:rsid w:val="002000A1"/>
    <w:rsid w:val="002001A8"/>
    <w:rsid w:val="002001B0"/>
    <w:rsid w:val="0020020C"/>
    <w:rsid w:val="00200508"/>
    <w:rsid w:val="002005B2"/>
    <w:rsid w:val="002005CB"/>
    <w:rsid w:val="0020069D"/>
    <w:rsid w:val="00200F5D"/>
    <w:rsid w:val="00200F62"/>
    <w:rsid w:val="00200FFE"/>
    <w:rsid w:val="002010EE"/>
    <w:rsid w:val="0020129D"/>
    <w:rsid w:val="002017AD"/>
    <w:rsid w:val="00201A31"/>
    <w:rsid w:val="00201DE7"/>
    <w:rsid w:val="00202192"/>
    <w:rsid w:val="00202357"/>
    <w:rsid w:val="0020238A"/>
    <w:rsid w:val="00202542"/>
    <w:rsid w:val="0020262B"/>
    <w:rsid w:val="00202751"/>
    <w:rsid w:val="0020278B"/>
    <w:rsid w:val="00202958"/>
    <w:rsid w:val="00202C62"/>
    <w:rsid w:val="00202CC5"/>
    <w:rsid w:val="00202D9D"/>
    <w:rsid w:val="00203011"/>
    <w:rsid w:val="00203020"/>
    <w:rsid w:val="00203243"/>
    <w:rsid w:val="002034D2"/>
    <w:rsid w:val="0020391B"/>
    <w:rsid w:val="00203925"/>
    <w:rsid w:val="00203B70"/>
    <w:rsid w:val="00203C1B"/>
    <w:rsid w:val="00203DCC"/>
    <w:rsid w:val="00203E3B"/>
    <w:rsid w:val="002040EE"/>
    <w:rsid w:val="00204330"/>
    <w:rsid w:val="0020443A"/>
    <w:rsid w:val="002044F4"/>
    <w:rsid w:val="002045F5"/>
    <w:rsid w:val="002047EB"/>
    <w:rsid w:val="00204842"/>
    <w:rsid w:val="00204872"/>
    <w:rsid w:val="00204897"/>
    <w:rsid w:val="00204AA2"/>
    <w:rsid w:val="00204B08"/>
    <w:rsid w:val="00204B52"/>
    <w:rsid w:val="00204B55"/>
    <w:rsid w:val="00204EAD"/>
    <w:rsid w:val="00204EB3"/>
    <w:rsid w:val="00204F20"/>
    <w:rsid w:val="00204FA6"/>
    <w:rsid w:val="00205030"/>
    <w:rsid w:val="0020504B"/>
    <w:rsid w:val="002050C0"/>
    <w:rsid w:val="0020515F"/>
    <w:rsid w:val="0020524F"/>
    <w:rsid w:val="0020527B"/>
    <w:rsid w:val="0020534C"/>
    <w:rsid w:val="002054C9"/>
    <w:rsid w:val="002054F9"/>
    <w:rsid w:val="00205592"/>
    <w:rsid w:val="002055C7"/>
    <w:rsid w:val="00205971"/>
    <w:rsid w:val="00205A44"/>
    <w:rsid w:val="00205F69"/>
    <w:rsid w:val="00206119"/>
    <w:rsid w:val="00206263"/>
    <w:rsid w:val="0020652F"/>
    <w:rsid w:val="00206C11"/>
    <w:rsid w:val="00206CDB"/>
    <w:rsid w:val="00207049"/>
    <w:rsid w:val="002075BE"/>
    <w:rsid w:val="002075C0"/>
    <w:rsid w:val="00207964"/>
    <w:rsid w:val="00207969"/>
    <w:rsid w:val="00207D50"/>
    <w:rsid w:val="002100E5"/>
    <w:rsid w:val="002102D0"/>
    <w:rsid w:val="00210328"/>
    <w:rsid w:val="002103D6"/>
    <w:rsid w:val="00210713"/>
    <w:rsid w:val="00210756"/>
    <w:rsid w:val="002107CB"/>
    <w:rsid w:val="00210889"/>
    <w:rsid w:val="00210DAE"/>
    <w:rsid w:val="00210FD4"/>
    <w:rsid w:val="0021100C"/>
    <w:rsid w:val="0021111E"/>
    <w:rsid w:val="002112F9"/>
    <w:rsid w:val="00211339"/>
    <w:rsid w:val="002115EF"/>
    <w:rsid w:val="002118C6"/>
    <w:rsid w:val="00211993"/>
    <w:rsid w:val="00211C1E"/>
    <w:rsid w:val="00211C33"/>
    <w:rsid w:val="00211C8F"/>
    <w:rsid w:val="00211DE3"/>
    <w:rsid w:val="0021202F"/>
    <w:rsid w:val="00212093"/>
    <w:rsid w:val="002120B7"/>
    <w:rsid w:val="0021253E"/>
    <w:rsid w:val="002125AE"/>
    <w:rsid w:val="002125FA"/>
    <w:rsid w:val="0021260D"/>
    <w:rsid w:val="002128FE"/>
    <w:rsid w:val="002129D4"/>
    <w:rsid w:val="00212C21"/>
    <w:rsid w:val="00212ED3"/>
    <w:rsid w:val="00212F8D"/>
    <w:rsid w:val="00213091"/>
    <w:rsid w:val="0021324F"/>
    <w:rsid w:val="002135F3"/>
    <w:rsid w:val="00213612"/>
    <w:rsid w:val="0021362B"/>
    <w:rsid w:val="002138F3"/>
    <w:rsid w:val="00213BA9"/>
    <w:rsid w:val="00213C5A"/>
    <w:rsid w:val="00213F8E"/>
    <w:rsid w:val="002143ED"/>
    <w:rsid w:val="00214568"/>
    <w:rsid w:val="0021457A"/>
    <w:rsid w:val="002146B6"/>
    <w:rsid w:val="00214ADA"/>
    <w:rsid w:val="00214C8A"/>
    <w:rsid w:val="00214C97"/>
    <w:rsid w:val="00214DF4"/>
    <w:rsid w:val="00214E9B"/>
    <w:rsid w:val="0021507E"/>
    <w:rsid w:val="00215247"/>
    <w:rsid w:val="0021565D"/>
    <w:rsid w:val="00215B81"/>
    <w:rsid w:val="00215E50"/>
    <w:rsid w:val="0021604A"/>
    <w:rsid w:val="00216078"/>
    <w:rsid w:val="0021611A"/>
    <w:rsid w:val="0021643C"/>
    <w:rsid w:val="00216658"/>
    <w:rsid w:val="002167BA"/>
    <w:rsid w:val="002167E4"/>
    <w:rsid w:val="00216A26"/>
    <w:rsid w:val="00216AF8"/>
    <w:rsid w:val="00216CCC"/>
    <w:rsid w:val="00216D13"/>
    <w:rsid w:val="00216D7F"/>
    <w:rsid w:val="00216EAB"/>
    <w:rsid w:val="002170EE"/>
    <w:rsid w:val="00217C32"/>
    <w:rsid w:val="00217CE7"/>
    <w:rsid w:val="00217DC0"/>
    <w:rsid w:val="0022006A"/>
    <w:rsid w:val="002200FA"/>
    <w:rsid w:val="0022017C"/>
    <w:rsid w:val="0022069E"/>
    <w:rsid w:val="002206AA"/>
    <w:rsid w:val="002209C2"/>
    <w:rsid w:val="00220D04"/>
    <w:rsid w:val="00220E41"/>
    <w:rsid w:val="00220F69"/>
    <w:rsid w:val="00221011"/>
    <w:rsid w:val="002210B6"/>
    <w:rsid w:val="0022135D"/>
    <w:rsid w:val="00221485"/>
    <w:rsid w:val="002215D1"/>
    <w:rsid w:val="00221760"/>
    <w:rsid w:val="00221CEF"/>
    <w:rsid w:val="00221D0E"/>
    <w:rsid w:val="00221E0B"/>
    <w:rsid w:val="00222033"/>
    <w:rsid w:val="0022212C"/>
    <w:rsid w:val="002225C0"/>
    <w:rsid w:val="00222757"/>
    <w:rsid w:val="002227B5"/>
    <w:rsid w:val="00222A4C"/>
    <w:rsid w:val="00222B26"/>
    <w:rsid w:val="00222F25"/>
    <w:rsid w:val="00223197"/>
    <w:rsid w:val="00223275"/>
    <w:rsid w:val="002232B6"/>
    <w:rsid w:val="002232C5"/>
    <w:rsid w:val="00223404"/>
    <w:rsid w:val="002234DE"/>
    <w:rsid w:val="00223518"/>
    <w:rsid w:val="00223596"/>
    <w:rsid w:val="00223974"/>
    <w:rsid w:val="00223C0B"/>
    <w:rsid w:val="00223DFB"/>
    <w:rsid w:val="00224151"/>
    <w:rsid w:val="00224202"/>
    <w:rsid w:val="00224262"/>
    <w:rsid w:val="002243E1"/>
    <w:rsid w:val="00224449"/>
    <w:rsid w:val="002244BA"/>
    <w:rsid w:val="00224616"/>
    <w:rsid w:val="00224787"/>
    <w:rsid w:val="00224AC6"/>
    <w:rsid w:val="00224B0E"/>
    <w:rsid w:val="00224E64"/>
    <w:rsid w:val="00224E70"/>
    <w:rsid w:val="00225073"/>
    <w:rsid w:val="002250F0"/>
    <w:rsid w:val="002251B9"/>
    <w:rsid w:val="0022558F"/>
    <w:rsid w:val="0022574D"/>
    <w:rsid w:val="0022575B"/>
    <w:rsid w:val="00225767"/>
    <w:rsid w:val="002259E3"/>
    <w:rsid w:val="00225A02"/>
    <w:rsid w:val="00225C8F"/>
    <w:rsid w:val="00225FE4"/>
    <w:rsid w:val="002260D4"/>
    <w:rsid w:val="00226379"/>
    <w:rsid w:val="0022646A"/>
    <w:rsid w:val="002268FC"/>
    <w:rsid w:val="00226C7E"/>
    <w:rsid w:val="00227139"/>
    <w:rsid w:val="00227567"/>
    <w:rsid w:val="00227691"/>
    <w:rsid w:val="002276EF"/>
    <w:rsid w:val="0022773D"/>
    <w:rsid w:val="002277E3"/>
    <w:rsid w:val="00227803"/>
    <w:rsid w:val="00230259"/>
    <w:rsid w:val="00230269"/>
    <w:rsid w:val="002302BB"/>
    <w:rsid w:val="00230337"/>
    <w:rsid w:val="002306D7"/>
    <w:rsid w:val="00230E71"/>
    <w:rsid w:val="00230F0C"/>
    <w:rsid w:val="00230F36"/>
    <w:rsid w:val="00230F5B"/>
    <w:rsid w:val="002310AB"/>
    <w:rsid w:val="00231189"/>
    <w:rsid w:val="0023168D"/>
    <w:rsid w:val="002316F1"/>
    <w:rsid w:val="002318EB"/>
    <w:rsid w:val="00231CFB"/>
    <w:rsid w:val="00231D9D"/>
    <w:rsid w:val="00231ECE"/>
    <w:rsid w:val="00231F16"/>
    <w:rsid w:val="002320DC"/>
    <w:rsid w:val="002321F0"/>
    <w:rsid w:val="00232230"/>
    <w:rsid w:val="0023224A"/>
    <w:rsid w:val="002322E3"/>
    <w:rsid w:val="00232415"/>
    <w:rsid w:val="00232553"/>
    <w:rsid w:val="00232727"/>
    <w:rsid w:val="0023272B"/>
    <w:rsid w:val="00232784"/>
    <w:rsid w:val="00232A1E"/>
    <w:rsid w:val="00232A99"/>
    <w:rsid w:val="00232B73"/>
    <w:rsid w:val="00232F2D"/>
    <w:rsid w:val="00232F8C"/>
    <w:rsid w:val="0023301A"/>
    <w:rsid w:val="002332E1"/>
    <w:rsid w:val="0023330C"/>
    <w:rsid w:val="00233405"/>
    <w:rsid w:val="0023392A"/>
    <w:rsid w:val="00233966"/>
    <w:rsid w:val="00233D5A"/>
    <w:rsid w:val="00233D73"/>
    <w:rsid w:val="00234311"/>
    <w:rsid w:val="00234496"/>
    <w:rsid w:val="002344E3"/>
    <w:rsid w:val="002347D2"/>
    <w:rsid w:val="002347F5"/>
    <w:rsid w:val="0023483B"/>
    <w:rsid w:val="002348E3"/>
    <w:rsid w:val="00234BBB"/>
    <w:rsid w:val="00234C91"/>
    <w:rsid w:val="00234D04"/>
    <w:rsid w:val="00234D2F"/>
    <w:rsid w:val="00234E62"/>
    <w:rsid w:val="00234F4B"/>
    <w:rsid w:val="00234FC1"/>
    <w:rsid w:val="00235294"/>
    <w:rsid w:val="00235396"/>
    <w:rsid w:val="00235501"/>
    <w:rsid w:val="0023586B"/>
    <w:rsid w:val="00235949"/>
    <w:rsid w:val="00235B31"/>
    <w:rsid w:val="00235B87"/>
    <w:rsid w:val="00235C9D"/>
    <w:rsid w:val="00235D20"/>
    <w:rsid w:val="00235EA7"/>
    <w:rsid w:val="00236111"/>
    <w:rsid w:val="00236130"/>
    <w:rsid w:val="00236136"/>
    <w:rsid w:val="002364D6"/>
    <w:rsid w:val="002365E0"/>
    <w:rsid w:val="00236864"/>
    <w:rsid w:val="00236980"/>
    <w:rsid w:val="00236B9E"/>
    <w:rsid w:val="00236FA0"/>
    <w:rsid w:val="00237173"/>
    <w:rsid w:val="0023733B"/>
    <w:rsid w:val="002373B9"/>
    <w:rsid w:val="0023753E"/>
    <w:rsid w:val="0023771E"/>
    <w:rsid w:val="00237A31"/>
    <w:rsid w:val="00237DD0"/>
    <w:rsid w:val="00237F91"/>
    <w:rsid w:val="0024027C"/>
    <w:rsid w:val="00240397"/>
    <w:rsid w:val="0024042D"/>
    <w:rsid w:val="002404AB"/>
    <w:rsid w:val="00240511"/>
    <w:rsid w:val="0024067C"/>
    <w:rsid w:val="00240693"/>
    <w:rsid w:val="00241078"/>
    <w:rsid w:val="0024108D"/>
    <w:rsid w:val="002411B8"/>
    <w:rsid w:val="002411BC"/>
    <w:rsid w:val="0024165E"/>
    <w:rsid w:val="00241684"/>
    <w:rsid w:val="00241911"/>
    <w:rsid w:val="00241C0C"/>
    <w:rsid w:val="00242020"/>
    <w:rsid w:val="0024251A"/>
    <w:rsid w:val="00242BFC"/>
    <w:rsid w:val="00242D4B"/>
    <w:rsid w:val="00242F97"/>
    <w:rsid w:val="002433E7"/>
    <w:rsid w:val="002437DA"/>
    <w:rsid w:val="0024381C"/>
    <w:rsid w:val="00243A86"/>
    <w:rsid w:val="00243CAA"/>
    <w:rsid w:val="00243DC1"/>
    <w:rsid w:val="00243E0D"/>
    <w:rsid w:val="00244034"/>
    <w:rsid w:val="00244224"/>
    <w:rsid w:val="00244259"/>
    <w:rsid w:val="00244FAC"/>
    <w:rsid w:val="002454CE"/>
    <w:rsid w:val="00245548"/>
    <w:rsid w:val="00245812"/>
    <w:rsid w:val="002458B4"/>
    <w:rsid w:val="00245B98"/>
    <w:rsid w:val="00245D60"/>
    <w:rsid w:val="00246336"/>
    <w:rsid w:val="00246728"/>
    <w:rsid w:val="00246735"/>
    <w:rsid w:val="00246AFA"/>
    <w:rsid w:val="00246FB2"/>
    <w:rsid w:val="00247008"/>
    <w:rsid w:val="0024720C"/>
    <w:rsid w:val="00247314"/>
    <w:rsid w:val="00247377"/>
    <w:rsid w:val="002475A7"/>
    <w:rsid w:val="00247ADE"/>
    <w:rsid w:val="00247DCC"/>
    <w:rsid w:val="00247FD3"/>
    <w:rsid w:val="0025046A"/>
    <w:rsid w:val="002504BE"/>
    <w:rsid w:val="002505CD"/>
    <w:rsid w:val="00250637"/>
    <w:rsid w:val="0025079E"/>
    <w:rsid w:val="00250832"/>
    <w:rsid w:val="002508F0"/>
    <w:rsid w:val="00250A43"/>
    <w:rsid w:val="00250B3C"/>
    <w:rsid w:val="00250B72"/>
    <w:rsid w:val="00250CB3"/>
    <w:rsid w:val="00250D90"/>
    <w:rsid w:val="00250E7A"/>
    <w:rsid w:val="00250FEB"/>
    <w:rsid w:val="00251078"/>
    <w:rsid w:val="002512F0"/>
    <w:rsid w:val="0025149D"/>
    <w:rsid w:val="0025174B"/>
    <w:rsid w:val="002517FD"/>
    <w:rsid w:val="0025188B"/>
    <w:rsid w:val="002518B0"/>
    <w:rsid w:val="0025191E"/>
    <w:rsid w:val="00251CC2"/>
    <w:rsid w:val="00251F5D"/>
    <w:rsid w:val="002521DE"/>
    <w:rsid w:val="00252331"/>
    <w:rsid w:val="00252382"/>
    <w:rsid w:val="00252419"/>
    <w:rsid w:val="002524D8"/>
    <w:rsid w:val="00252717"/>
    <w:rsid w:val="00252797"/>
    <w:rsid w:val="002527CB"/>
    <w:rsid w:val="002528A7"/>
    <w:rsid w:val="00252908"/>
    <w:rsid w:val="00252996"/>
    <w:rsid w:val="00252D41"/>
    <w:rsid w:val="00252E24"/>
    <w:rsid w:val="00252E5A"/>
    <w:rsid w:val="00252F7B"/>
    <w:rsid w:val="00253022"/>
    <w:rsid w:val="00253141"/>
    <w:rsid w:val="002532A0"/>
    <w:rsid w:val="002532EC"/>
    <w:rsid w:val="002537D9"/>
    <w:rsid w:val="0025397A"/>
    <w:rsid w:val="00253CD4"/>
    <w:rsid w:val="00253EF9"/>
    <w:rsid w:val="00254087"/>
    <w:rsid w:val="0025417B"/>
    <w:rsid w:val="00254333"/>
    <w:rsid w:val="0025439A"/>
    <w:rsid w:val="002545A8"/>
    <w:rsid w:val="0025470D"/>
    <w:rsid w:val="002547C9"/>
    <w:rsid w:val="0025480F"/>
    <w:rsid w:val="00254A17"/>
    <w:rsid w:val="00254ACD"/>
    <w:rsid w:val="00254CC1"/>
    <w:rsid w:val="00254F5D"/>
    <w:rsid w:val="00255281"/>
    <w:rsid w:val="002553F7"/>
    <w:rsid w:val="00255447"/>
    <w:rsid w:val="002554DF"/>
    <w:rsid w:val="002554E0"/>
    <w:rsid w:val="00255DDD"/>
    <w:rsid w:val="00255F5B"/>
    <w:rsid w:val="002560DF"/>
    <w:rsid w:val="0025611A"/>
    <w:rsid w:val="0025623E"/>
    <w:rsid w:val="002566A2"/>
    <w:rsid w:val="00256B32"/>
    <w:rsid w:val="00257043"/>
    <w:rsid w:val="002572DC"/>
    <w:rsid w:val="00257453"/>
    <w:rsid w:val="002575DF"/>
    <w:rsid w:val="00257667"/>
    <w:rsid w:val="002578C7"/>
    <w:rsid w:val="00257A3A"/>
    <w:rsid w:val="00257A98"/>
    <w:rsid w:val="00257BC3"/>
    <w:rsid w:val="00257E4C"/>
    <w:rsid w:val="00257E8E"/>
    <w:rsid w:val="00257EB3"/>
    <w:rsid w:val="002602C7"/>
    <w:rsid w:val="0026033B"/>
    <w:rsid w:val="002607AD"/>
    <w:rsid w:val="00260B20"/>
    <w:rsid w:val="00260E04"/>
    <w:rsid w:val="00260E4E"/>
    <w:rsid w:val="00261088"/>
    <w:rsid w:val="00261144"/>
    <w:rsid w:val="00261193"/>
    <w:rsid w:val="00261325"/>
    <w:rsid w:val="00261413"/>
    <w:rsid w:val="0026146D"/>
    <w:rsid w:val="00261649"/>
    <w:rsid w:val="00261826"/>
    <w:rsid w:val="00261887"/>
    <w:rsid w:val="0026191F"/>
    <w:rsid w:val="002619FF"/>
    <w:rsid w:val="00261BA5"/>
    <w:rsid w:val="00261BE1"/>
    <w:rsid w:val="00261DCD"/>
    <w:rsid w:val="00261EC1"/>
    <w:rsid w:val="002621D4"/>
    <w:rsid w:val="00262254"/>
    <w:rsid w:val="00262453"/>
    <w:rsid w:val="0026245E"/>
    <w:rsid w:val="00262697"/>
    <w:rsid w:val="00262892"/>
    <w:rsid w:val="00262A68"/>
    <w:rsid w:val="00262AC1"/>
    <w:rsid w:val="00262CB1"/>
    <w:rsid w:val="00262D0A"/>
    <w:rsid w:val="00262D33"/>
    <w:rsid w:val="00262E0D"/>
    <w:rsid w:val="00262F96"/>
    <w:rsid w:val="00263173"/>
    <w:rsid w:val="002631B3"/>
    <w:rsid w:val="00263611"/>
    <w:rsid w:val="0026370B"/>
    <w:rsid w:val="00263783"/>
    <w:rsid w:val="0026388A"/>
    <w:rsid w:val="002639DA"/>
    <w:rsid w:val="00263A52"/>
    <w:rsid w:val="00263CCC"/>
    <w:rsid w:val="00263EAD"/>
    <w:rsid w:val="00263EC2"/>
    <w:rsid w:val="002640A4"/>
    <w:rsid w:val="002640F0"/>
    <w:rsid w:val="00264143"/>
    <w:rsid w:val="0026427B"/>
    <w:rsid w:val="002643A6"/>
    <w:rsid w:val="00264713"/>
    <w:rsid w:val="002647CE"/>
    <w:rsid w:val="002649E5"/>
    <w:rsid w:val="00264C76"/>
    <w:rsid w:val="00264C85"/>
    <w:rsid w:val="00264CAF"/>
    <w:rsid w:val="00264DB7"/>
    <w:rsid w:val="00265329"/>
    <w:rsid w:val="0026541A"/>
    <w:rsid w:val="002654B7"/>
    <w:rsid w:val="0026550F"/>
    <w:rsid w:val="002655AF"/>
    <w:rsid w:val="0026583F"/>
    <w:rsid w:val="0026585A"/>
    <w:rsid w:val="002658CA"/>
    <w:rsid w:val="00265CFC"/>
    <w:rsid w:val="00265D4E"/>
    <w:rsid w:val="00265F5A"/>
    <w:rsid w:val="00265FDB"/>
    <w:rsid w:val="00265FFB"/>
    <w:rsid w:val="002663A4"/>
    <w:rsid w:val="00266420"/>
    <w:rsid w:val="00266443"/>
    <w:rsid w:val="00266592"/>
    <w:rsid w:val="0026674C"/>
    <w:rsid w:val="0026692A"/>
    <w:rsid w:val="00266B31"/>
    <w:rsid w:val="00266C2A"/>
    <w:rsid w:val="002672D5"/>
    <w:rsid w:val="00267434"/>
    <w:rsid w:val="0026743A"/>
    <w:rsid w:val="002676EE"/>
    <w:rsid w:val="00267C26"/>
    <w:rsid w:val="00267C3F"/>
    <w:rsid w:val="00267C65"/>
    <w:rsid w:val="002701FD"/>
    <w:rsid w:val="00270451"/>
    <w:rsid w:val="00270680"/>
    <w:rsid w:val="00270765"/>
    <w:rsid w:val="0027089F"/>
    <w:rsid w:val="00270A7C"/>
    <w:rsid w:val="00270E63"/>
    <w:rsid w:val="00271258"/>
    <w:rsid w:val="002712A2"/>
    <w:rsid w:val="0027132E"/>
    <w:rsid w:val="002714A7"/>
    <w:rsid w:val="00271513"/>
    <w:rsid w:val="00271904"/>
    <w:rsid w:val="00271CDA"/>
    <w:rsid w:val="00271F35"/>
    <w:rsid w:val="00271F7C"/>
    <w:rsid w:val="0027221B"/>
    <w:rsid w:val="002724A0"/>
    <w:rsid w:val="00272514"/>
    <w:rsid w:val="00272646"/>
    <w:rsid w:val="00272670"/>
    <w:rsid w:val="00272777"/>
    <w:rsid w:val="00272951"/>
    <w:rsid w:val="00272964"/>
    <w:rsid w:val="00272AB4"/>
    <w:rsid w:val="00272D83"/>
    <w:rsid w:val="00272F4D"/>
    <w:rsid w:val="00272FF1"/>
    <w:rsid w:val="0027332A"/>
    <w:rsid w:val="002734B5"/>
    <w:rsid w:val="0027419E"/>
    <w:rsid w:val="00274255"/>
    <w:rsid w:val="002742E1"/>
    <w:rsid w:val="002747A9"/>
    <w:rsid w:val="002749AA"/>
    <w:rsid w:val="00274A16"/>
    <w:rsid w:val="00274AEA"/>
    <w:rsid w:val="00274D63"/>
    <w:rsid w:val="0027519C"/>
    <w:rsid w:val="002752D2"/>
    <w:rsid w:val="00275325"/>
    <w:rsid w:val="002755DD"/>
    <w:rsid w:val="0027565A"/>
    <w:rsid w:val="00275AFD"/>
    <w:rsid w:val="00275B4D"/>
    <w:rsid w:val="00275B65"/>
    <w:rsid w:val="00275C03"/>
    <w:rsid w:val="00275DEB"/>
    <w:rsid w:val="00276020"/>
    <w:rsid w:val="0027603C"/>
    <w:rsid w:val="00276715"/>
    <w:rsid w:val="00276CD8"/>
    <w:rsid w:val="00276D70"/>
    <w:rsid w:val="00276DA2"/>
    <w:rsid w:val="00276F7E"/>
    <w:rsid w:val="00277123"/>
    <w:rsid w:val="00277128"/>
    <w:rsid w:val="0027730F"/>
    <w:rsid w:val="002776B2"/>
    <w:rsid w:val="0027792A"/>
    <w:rsid w:val="00277A7C"/>
    <w:rsid w:val="00277AD4"/>
    <w:rsid w:val="00277AE7"/>
    <w:rsid w:val="00277B22"/>
    <w:rsid w:val="00277DE3"/>
    <w:rsid w:val="00277E2B"/>
    <w:rsid w:val="00277E87"/>
    <w:rsid w:val="00277E9A"/>
    <w:rsid w:val="00277F94"/>
    <w:rsid w:val="0028012D"/>
    <w:rsid w:val="002804E2"/>
    <w:rsid w:val="0028051F"/>
    <w:rsid w:val="00280620"/>
    <w:rsid w:val="0028068F"/>
    <w:rsid w:val="0028089A"/>
    <w:rsid w:val="00280AE7"/>
    <w:rsid w:val="00280B61"/>
    <w:rsid w:val="00280D13"/>
    <w:rsid w:val="00280D33"/>
    <w:rsid w:val="00280EB9"/>
    <w:rsid w:val="00281268"/>
    <w:rsid w:val="002812FB"/>
    <w:rsid w:val="002813CD"/>
    <w:rsid w:val="002814EA"/>
    <w:rsid w:val="00281612"/>
    <w:rsid w:val="00281626"/>
    <w:rsid w:val="00281658"/>
    <w:rsid w:val="00281760"/>
    <w:rsid w:val="0028185E"/>
    <w:rsid w:val="00281A2B"/>
    <w:rsid w:val="00281A88"/>
    <w:rsid w:val="00281AB0"/>
    <w:rsid w:val="00281CC5"/>
    <w:rsid w:val="00281CCA"/>
    <w:rsid w:val="00281D9D"/>
    <w:rsid w:val="00281E74"/>
    <w:rsid w:val="00282049"/>
    <w:rsid w:val="00282263"/>
    <w:rsid w:val="00282296"/>
    <w:rsid w:val="0028258E"/>
    <w:rsid w:val="002826C4"/>
    <w:rsid w:val="002826F2"/>
    <w:rsid w:val="0028278F"/>
    <w:rsid w:val="002829F0"/>
    <w:rsid w:val="00282A72"/>
    <w:rsid w:val="00282B70"/>
    <w:rsid w:val="002830B2"/>
    <w:rsid w:val="002830BE"/>
    <w:rsid w:val="002831BA"/>
    <w:rsid w:val="0028341B"/>
    <w:rsid w:val="0028348C"/>
    <w:rsid w:val="0028348D"/>
    <w:rsid w:val="002834C9"/>
    <w:rsid w:val="00283507"/>
    <w:rsid w:val="00283518"/>
    <w:rsid w:val="002838C2"/>
    <w:rsid w:val="00283907"/>
    <w:rsid w:val="00283B54"/>
    <w:rsid w:val="00283C7D"/>
    <w:rsid w:val="0028405E"/>
    <w:rsid w:val="002840D4"/>
    <w:rsid w:val="0028421C"/>
    <w:rsid w:val="0028425F"/>
    <w:rsid w:val="0028432D"/>
    <w:rsid w:val="00284493"/>
    <w:rsid w:val="00284990"/>
    <w:rsid w:val="00284C1C"/>
    <w:rsid w:val="002851AF"/>
    <w:rsid w:val="002851BE"/>
    <w:rsid w:val="00285451"/>
    <w:rsid w:val="0028551F"/>
    <w:rsid w:val="00285B17"/>
    <w:rsid w:val="00285B7B"/>
    <w:rsid w:val="00285BBD"/>
    <w:rsid w:val="00286034"/>
    <w:rsid w:val="00286348"/>
    <w:rsid w:val="0028638D"/>
    <w:rsid w:val="0028691A"/>
    <w:rsid w:val="00286949"/>
    <w:rsid w:val="00286AFB"/>
    <w:rsid w:val="00286B04"/>
    <w:rsid w:val="00286B5C"/>
    <w:rsid w:val="00286D43"/>
    <w:rsid w:val="00287102"/>
    <w:rsid w:val="0028722F"/>
    <w:rsid w:val="002875D2"/>
    <w:rsid w:val="00287706"/>
    <w:rsid w:val="002877FC"/>
    <w:rsid w:val="002878E6"/>
    <w:rsid w:val="0028794F"/>
    <w:rsid w:val="00287A17"/>
    <w:rsid w:val="00287A65"/>
    <w:rsid w:val="00287A8A"/>
    <w:rsid w:val="00287B5C"/>
    <w:rsid w:val="00287C7D"/>
    <w:rsid w:val="00287E27"/>
    <w:rsid w:val="00287E5C"/>
    <w:rsid w:val="00290040"/>
    <w:rsid w:val="0029063E"/>
    <w:rsid w:val="00290647"/>
    <w:rsid w:val="0029074E"/>
    <w:rsid w:val="0029081B"/>
    <w:rsid w:val="00290E40"/>
    <w:rsid w:val="00290EA8"/>
    <w:rsid w:val="0029127F"/>
    <w:rsid w:val="002913D3"/>
    <w:rsid w:val="002916D5"/>
    <w:rsid w:val="00291932"/>
    <w:rsid w:val="0029199A"/>
    <w:rsid w:val="00291A44"/>
    <w:rsid w:val="00291AA3"/>
    <w:rsid w:val="00291AD7"/>
    <w:rsid w:val="00291D11"/>
    <w:rsid w:val="0029201E"/>
    <w:rsid w:val="00292217"/>
    <w:rsid w:val="00292458"/>
    <w:rsid w:val="0029278A"/>
    <w:rsid w:val="00292887"/>
    <w:rsid w:val="00292969"/>
    <w:rsid w:val="002929C7"/>
    <w:rsid w:val="00292ABD"/>
    <w:rsid w:val="00292E02"/>
    <w:rsid w:val="00292E8B"/>
    <w:rsid w:val="00292EE2"/>
    <w:rsid w:val="00293096"/>
    <w:rsid w:val="002930A8"/>
    <w:rsid w:val="00293137"/>
    <w:rsid w:val="0029328E"/>
    <w:rsid w:val="002932CA"/>
    <w:rsid w:val="00293496"/>
    <w:rsid w:val="002937AC"/>
    <w:rsid w:val="00293BD6"/>
    <w:rsid w:val="00293D6C"/>
    <w:rsid w:val="00293E04"/>
    <w:rsid w:val="00293E30"/>
    <w:rsid w:val="00293E9B"/>
    <w:rsid w:val="00293F8F"/>
    <w:rsid w:val="00293FBB"/>
    <w:rsid w:val="00294077"/>
    <w:rsid w:val="002940DD"/>
    <w:rsid w:val="0029427D"/>
    <w:rsid w:val="002942D1"/>
    <w:rsid w:val="0029437F"/>
    <w:rsid w:val="0029443D"/>
    <w:rsid w:val="00294496"/>
    <w:rsid w:val="00294621"/>
    <w:rsid w:val="00294767"/>
    <w:rsid w:val="00294B4F"/>
    <w:rsid w:val="00294BE7"/>
    <w:rsid w:val="00294E1F"/>
    <w:rsid w:val="00294EC1"/>
    <w:rsid w:val="00295089"/>
    <w:rsid w:val="00295123"/>
    <w:rsid w:val="00295320"/>
    <w:rsid w:val="00295351"/>
    <w:rsid w:val="0029577F"/>
    <w:rsid w:val="0029584C"/>
    <w:rsid w:val="002958AB"/>
    <w:rsid w:val="00295A6E"/>
    <w:rsid w:val="00295A7D"/>
    <w:rsid w:val="00295B30"/>
    <w:rsid w:val="00295C0B"/>
    <w:rsid w:val="00295D1A"/>
    <w:rsid w:val="00295D6E"/>
    <w:rsid w:val="0029611F"/>
    <w:rsid w:val="00296337"/>
    <w:rsid w:val="0029657B"/>
    <w:rsid w:val="002965C0"/>
    <w:rsid w:val="0029664B"/>
    <w:rsid w:val="002966B2"/>
    <w:rsid w:val="002966C5"/>
    <w:rsid w:val="00296F3C"/>
    <w:rsid w:val="00296FFF"/>
    <w:rsid w:val="002973EE"/>
    <w:rsid w:val="0029743D"/>
    <w:rsid w:val="00297652"/>
    <w:rsid w:val="00297655"/>
    <w:rsid w:val="0029769F"/>
    <w:rsid w:val="00297756"/>
    <w:rsid w:val="0029782F"/>
    <w:rsid w:val="00297DDF"/>
    <w:rsid w:val="00297EEB"/>
    <w:rsid w:val="002A0087"/>
    <w:rsid w:val="002A0162"/>
    <w:rsid w:val="002A01EB"/>
    <w:rsid w:val="002A025B"/>
    <w:rsid w:val="002A05FF"/>
    <w:rsid w:val="002A0660"/>
    <w:rsid w:val="002A069F"/>
    <w:rsid w:val="002A06C7"/>
    <w:rsid w:val="002A094F"/>
    <w:rsid w:val="002A0C37"/>
    <w:rsid w:val="002A1007"/>
    <w:rsid w:val="002A1589"/>
    <w:rsid w:val="002A15BE"/>
    <w:rsid w:val="002A15DC"/>
    <w:rsid w:val="002A179D"/>
    <w:rsid w:val="002A18E2"/>
    <w:rsid w:val="002A1918"/>
    <w:rsid w:val="002A1B3D"/>
    <w:rsid w:val="002A1DEA"/>
    <w:rsid w:val="002A222F"/>
    <w:rsid w:val="002A22A0"/>
    <w:rsid w:val="002A22A2"/>
    <w:rsid w:val="002A22D4"/>
    <w:rsid w:val="002A24AD"/>
    <w:rsid w:val="002A26B6"/>
    <w:rsid w:val="002A27A6"/>
    <w:rsid w:val="002A2A41"/>
    <w:rsid w:val="002A2B92"/>
    <w:rsid w:val="002A2BE4"/>
    <w:rsid w:val="002A2C82"/>
    <w:rsid w:val="002A2DCD"/>
    <w:rsid w:val="002A2ED2"/>
    <w:rsid w:val="002A304A"/>
    <w:rsid w:val="002A3126"/>
    <w:rsid w:val="002A31BF"/>
    <w:rsid w:val="002A31E4"/>
    <w:rsid w:val="002A31EB"/>
    <w:rsid w:val="002A3247"/>
    <w:rsid w:val="002A37B8"/>
    <w:rsid w:val="002A37C6"/>
    <w:rsid w:val="002A3A38"/>
    <w:rsid w:val="002A3C64"/>
    <w:rsid w:val="002A4001"/>
    <w:rsid w:val="002A41F7"/>
    <w:rsid w:val="002A4218"/>
    <w:rsid w:val="002A4367"/>
    <w:rsid w:val="002A4425"/>
    <w:rsid w:val="002A44AE"/>
    <w:rsid w:val="002A450E"/>
    <w:rsid w:val="002A480E"/>
    <w:rsid w:val="002A4AEF"/>
    <w:rsid w:val="002A4CD0"/>
    <w:rsid w:val="002A4D18"/>
    <w:rsid w:val="002A4D5E"/>
    <w:rsid w:val="002A502C"/>
    <w:rsid w:val="002A510B"/>
    <w:rsid w:val="002A51C2"/>
    <w:rsid w:val="002A531D"/>
    <w:rsid w:val="002A5460"/>
    <w:rsid w:val="002A56E2"/>
    <w:rsid w:val="002A5709"/>
    <w:rsid w:val="002A5B18"/>
    <w:rsid w:val="002A5D99"/>
    <w:rsid w:val="002A5E1D"/>
    <w:rsid w:val="002A5E5B"/>
    <w:rsid w:val="002A5F4F"/>
    <w:rsid w:val="002A60CA"/>
    <w:rsid w:val="002A6651"/>
    <w:rsid w:val="002A6694"/>
    <w:rsid w:val="002A6F09"/>
    <w:rsid w:val="002A78A8"/>
    <w:rsid w:val="002A79A0"/>
    <w:rsid w:val="002B057C"/>
    <w:rsid w:val="002B0600"/>
    <w:rsid w:val="002B086F"/>
    <w:rsid w:val="002B092E"/>
    <w:rsid w:val="002B094D"/>
    <w:rsid w:val="002B0A1E"/>
    <w:rsid w:val="002B0BC5"/>
    <w:rsid w:val="002B0F4E"/>
    <w:rsid w:val="002B107B"/>
    <w:rsid w:val="002B12F4"/>
    <w:rsid w:val="002B13B6"/>
    <w:rsid w:val="002B1425"/>
    <w:rsid w:val="002B1607"/>
    <w:rsid w:val="002B1688"/>
    <w:rsid w:val="002B181D"/>
    <w:rsid w:val="002B1A4C"/>
    <w:rsid w:val="002B1A51"/>
    <w:rsid w:val="002B1BFF"/>
    <w:rsid w:val="002B1C1C"/>
    <w:rsid w:val="002B1C92"/>
    <w:rsid w:val="002B1DF2"/>
    <w:rsid w:val="002B1E45"/>
    <w:rsid w:val="002B1ED3"/>
    <w:rsid w:val="002B2157"/>
    <w:rsid w:val="002B2186"/>
    <w:rsid w:val="002B2376"/>
    <w:rsid w:val="002B2515"/>
    <w:rsid w:val="002B25A0"/>
    <w:rsid w:val="002B299C"/>
    <w:rsid w:val="002B2D7C"/>
    <w:rsid w:val="002B2EF6"/>
    <w:rsid w:val="002B3064"/>
    <w:rsid w:val="002B339E"/>
    <w:rsid w:val="002B34A6"/>
    <w:rsid w:val="002B3571"/>
    <w:rsid w:val="002B369D"/>
    <w:rsid w:val="002B3C65"/>
    <w:rsid w:val="002B3C93"/>
    <w:rsid w:val="002B3CCB"/>
    <w:rsid w:val="002B3EC5"/>
    <w:rsid w:val="002B3F16"/>
    <w:rsid w:val="002B43EB"/>
    <w:rsid w:val="002B447E"/>
    <w:rsid w:val="002B45E5"/>
    <w:rsid w:val="002B47A4"/>
    <w:rsid w:val="002B47DE"/>
    <w:rsid w:val="002B4928"/>
    <w:rsid w:val="002B495B"/>
    <w:rsid w:val="002B4A94"/>
    <w:rsid w:val="002B4CAE"/>
    <w:rsid w:val="002B4D6F"/>
    <w:rsid w:val="002B4DBE"/>
    <w:rsid w:val="002B55D0"/>
    <w:rsid w:val="002B55D5"/>
    <w:rsid w:val="002B5663"/>
    <w:rsid w:val="002B56DC"/>
    <w:rsid w:val="002B5714"/>
    <w:rsid w:val="002B5912"/>
    <w:rsid w:val="002B5BAD"/>
    <w:rsid w:val="002B5D15"/>
    <w:rsid w:val="002B5F31"/>
    <w:rsid w:val="002B6088"/>
    <w:rsid w:val="002B610B"/>
    <w:rsid w:val="002B61CE"/>
    <w:rsid w:val="002B63E7"/>
    <w:rsid w:val="002B6417"/>
    <w:rsid w:val="002B6431"/>
    <w:rsid w:val="002B66A4"/>
    <w:rsid w:val="002B67C0"/>
    <w:rsid w:val="002B689B"/>
    <w:rsid w:val="002B6B84"/>
    <w:rsid w:val="002B6C16"/>
    <w:rsid w:val="002B6C59"/>
    <w:rsid w:val="002B6C79"/>
    <w:rsid w:val="002B6D01"/>
    <w:rsid w:val="002B6FC2"/>
    <w:rsid w:val="002B7012"/>
    <w:rsid w:val="002B7173"/>
    <w:rsid w:val="002B728B"/>
    <w:rsid w:val="002B7351"/>
    <w:rsid w:val="002B77E1"/>
    <w:rsid w:val="002B79A7"/>
    <w:rsid w:val="002B7A99"/>
    <w:rsid w:val="002B7B99"/>
    <w:rsid w:val="002B7D8F"/>
    <w:rsid w:val="002B7D98"/>
    <w:rsid w:val="002B7E30"/>
    <w:rsid w:val="002B7E3B"/>
    <w:rsid w:val="002B7EB7"/>
    <w:rsid w:val="002C00D6"/>
    <w:rsid w:val="002C010C"/>
    <w:rsid w:val="002C0277"/>
    <w:rsid w:val="002C058E"/>
    <w:rsid w:val="002C07CC"/>
    <w:rsid w:val="002C0876"/>
    <w:rsid w:val="002C0885"/>
    <w:rsid w:val="002C0C2E"/>
    <w:rsid w:val="002C0D70"/>
    <w:rsid w:val="002C0F1C"/>
    <w:rsid w:val="002C0FE5"/>
    <w:rsid w:val="002C13EE"/>
    <w:rsid w:val="002C1567"/>
    <w:rsid w:val="002C1832"/>
    <w:rsid w:val="002C18CA"/>
    <w:rsid w:val="002C1AEF"/>
    <w:rsid w:val="002C1B09"/>
    <w:rsid w:val="002C1BF1"/>
    <w:rsid w:val="002C1C87"/>
    <w:rsid w:val="002C1CE2"/>
    <w:rsid w:val="002C1D92"/>
    <w:rsid w:val="002C2483"/>
    <w:rsid w:val="002C2A6F"/>
    <w:rsid w:val="002C2CE2"/>
    <w:rsid w:val="002C2D01"/>
    <w:rsid w:val="002C303F"/>
    <w:rsid w:val="002C32D3"/>
    <w:rsid w:val="002C3335"/>
    <w:rsid w:val="002C3399"/>
    <w:rsid w:val="002C35DD"/>
    <w:rsid w:val="002C380A"/>
    <w:rsid w:val="002C38AF"/>
    <w:rsid w:val="002C3921"/>
    <w:rsid w:val="002C3943"/>
    <w:rsid w:val="002C3B1B"/>
    <w:rsid w:val="002C3D72"/>
    <w:rsid w:val="002C3DDC"/>
    <w:rsid w:val="002C3EAF"/>
    <w:rsid w:val="002C4230"/>
    <w:rsid w:val="002C43B5"/>
    <w:rsid w:val="002C44CE"/>
    <w:rsid w:val="002C46CC"/>
    <w:rsid w:val="002C499E"/>
    <w:rsid w:val="002C49C6"/>
    <w:rsid w:val="002C4AF3"/>
    <w:rsid w:val="002C4BD1"/>
    <w:rsid w:val="002C4CBF"/>
    <w:rsid w:val="002C4F0F"/>
    <w:rsid w:val="002C4FA5"/>
    <w:rsid w:val="002C5099"/>
    <w:rsid w:val="002C5B9E"/>
    <w:rsid w:val="002C5D26"/>
    <w:rsid w:val="002C5F55"/>
    <w:rsid w:val="002C6001"/>
    <w:rsid w:val="002C63EC"/>
    <w:rsid w:val="002C6436"/>
    <w:rsid w:val="002C6648"/>
    <w:rsid w:val="002C669A"/>
    <w:rsid w:val="002C6840"/>
    <w:rsid w:val="002C6928"/>
    <w:rsid w:val="002C6997"/>
    <w:rsid w:val="002C6F19"/>
    <w:rsid w:val="002C7080"/>
    <w:rsid w:val="002C709B"/>
    <w:rsid w:val="002C72B0"/>
    <w:rsid w:val="002C7327"/>
    <w:rsid w:val="002C7446"/>
    <w:rsid w:val="002C7508"/>
    <w:rsid w:val="002C7625"/>
    <w:rsid w:val="002C7A93"/>
    <w:rsid w:val="002C7BA7"/>
    <w:rsid w:val="002C7C39"/>
    <w:rsid w:val="002C7D83"/>
    <w:rsid w:val="002C7F7E"/>
    <w:rsid w:val="002D0077"/>
    <w:rsid w:val="002D00E8"/>
    <w:rsid w:val="002D02CA"/>
    <w:rsid w:val="002D0382"/>
    <w:rsid w:val="002D0589"/>
    <w:rsid w:val="002D05AA"/>
    <w:rsid w:val="002D0664"/>
    <w:rsid w:val="002D07CA"/>
    <w:rsid w:val="002D0865"/>
    <w:rsid w:val="002D0FD5"/>
    <w:rsid w:val="002D128B"/>
    <w:rsid w:val="002D1340"/>
    <w:rsid w:val="002D13DA"/>
    <w:rsid w:val="002D1555"/>
    <w:rsid w:val="002D1719"/>
    <w:rsid w:val="002D176E"/>
    <w:rsid w:val="002D1B48"/>
    <w:rsid w:val="002D1D47"/>
    <w:rsid w:val="002D1EC1"/>
    <w:rsid w:val="002D2131"/>
    <w:rsid w:val="002D2132"/>
    <w:rsid w:val="002D239C"/>
    <w:rsid w:val="002D2843"/>
    <w:rsid w:val="002D2947"/>
    <w:rsid w:val="002D2967"/>
    <w:rsid w:val="002D2D2B"/>
    <w:rsid w:val="002D2FB8"/>
    <w:rsid w:val="002D3095"/>
    <w:rsid w:val="002D3638"/>
    <w:rsid w:val="002D37E3"/>
    <w:rsid w:val="002D3A00"/>
    <w:rsid w:val="002D3F04"/>
    <w:rsid w:val="002D439B"/>
    <w:rsid w:val="002D43A3"/>
    <w:rsid w:val="002D4456"/>
    <w:rsid w:val="002D4893"/>
    <w:rsid w:val="002D4DC2"/>
    <w:rsid w:val="002D4DF3"/>
    <w:rsid w:val="002D4EAF"/>
    <w:rsid w:val="002D4FDC"/>
    <w:rsid w:val="002D50E7"/>
    <w:rsid w:val="002D522A"/>
    <w:rsid w:val="002D5654"/>
    <w:rsid w:val="002D569B"/>
    <w:rsid w:val="002D58D7"/>
    <w:rsid w:val="002D5BF0"/>
    <w:rsid w:val="002D5C36"/>
    <w:rsid w:val="002D5F4D"/>
    <w:rsid w:val="002D604C"/>
    <w:rsid w:val="002D635A"/>
    <w:rsid w:val="002D63C2"/>
    <w:rsid w:val="002D646B"/>
    <w:rsid w:val="002D64A4"/>
    <w:rsid w:val="002D67B9"/>
    <w:rsid w:val="002D6C19"/>
    <w:rsid w:val="002D6C2B"/>
    <w:rsid w:val="002D6D95"/>
    <w:rsid w:val="002D6E94"/>
    <w:rsid w:val="002D70C5"/>
    <w:rsid w:val="002D75D7"/>
    <w:rsid w:val="002D76A0"/>
    <w:rsid w:val="002D77F6"/>
    <w:rsid w:val="002D7810"/>
    <w:rsid w:val="002D78E5"/>
    <w:rsid w:val="002D79FF"/>
    <w:rsid w:val="002D7C82"/>
    <w:rsid w:val="002D7D2F"/>
    <w:rsid w:val="002D7DD7"/>
    <w:rsid w:val="002E0026"/>
    <w:rsid w:val="002E00C7"/>
    <w:rsid w:val="002E012D"/>
    <w:rsid w:val="002E05AF"/>
    <w:rsid w:val="002E05FD"/>
    <w:rsid w:val="002E06A0"/>
    <w:rsid w:val="002E06D1"/>
    <w:rsid w:val="002E082E"/>
    <w:rsid w:val="002E0870"/>
    <w:rsid w:val="002E0A4B"/>
    <w:rsid w:val="002E0C04"/>
    <w:rsid w:val="002E0F6D"/>
    <w:rsid w:val="002E10C8"/>
    <w:rsid w:val="002E10D7"/>
    <w:rsid w:val="002E1192"/>
    <w:rsid w:val="002E13B6"/>
    <w:rsid w:val="002E1801"/>
    <w:rsid w:val="002E1BA1"/>
    <w:rsid w:val="002E1BC2"/>
    <w:rsid w:val="002E1E79"/>
    <w:rsid w:val="002E1E8D"/>
    <w:rsid w:val="002E200C"/>
    <w:rsid w:val="002E20D3"/>
    <w:rsid w:val="002E2160"/>
    <w:rsid w:val="002E2196"/>
    <w:rsid w:val="002E2329"/>
    <w:rsid w:val="002E258E"/>
    <w:rsid w:val="002E2813"/>
    <w:rsid w:val="002E290A"/>
    <w:rsid w:val="002E2973"/>
    <w:rsid w:val="002E2C0A"/>
    <w:rsid w:val="002E310C"/>
    <w:rsid w:val="002E314A"/>
    <w:rsid w:val="002E331E"/>
    <w:rsid w:val="002E3579"/>
    <w:rsid w:val="002E35B1"/>
    <w:rsid w:val="002E38DF"/>
    <w:rsid w:val="002E3932"/>
    <w:rsid w:val="002E3CA0"/>
    <w:rsid w:val="002E3DD1"/>
    <w:rsid w:val="002E3E21"/>
    <w:rsid w:val="002E405A"/>
    <w:rsid w:val="002E4226"/>
    <w:rsid w:val="002E43D0"/>
    <w:rsid w:val="002E4519"/>
    <w:rsid w:val="002E4556"/>
    <w:rsid w:val="002E4653"/>
    <w:rsid w:val="002E4799"/>
    <w:rsid w:val="002E4808"/>
    <w:rsid w:val="002E4C06"/>
    <w:rsid w:val="002E4E4B"/>
    <w:rsid w:val="002E4F06"/>
    <w:rsid w:val="002E517B"/>
    <w:rsid w:val="002E51F2"/>
    <w:rsid w:val="002E52D0"/>
    <w:rsid w:val="002E5415"/>
    <w:rsid w:val="002E5594"/>
    <w:rsid w:val="002E5659"/>
    <w:rsid w:val="002E589A"/>
    <w:rsid w:val="002E596A"/>
    <w:rsid w:val="002E5D26"/>
    <w:rsid w:val="002E5F80"/>
    <w:rsid w:val="002E6061"/>
    <w:rsid w:val="002E606C"/>
    <w:rsid w:val="002E6326"/>
    <w:rsid w:val="002E635B"/>
    <w:rsid w:val="002E643C"/>
    <w:rsid w:val="002E647D"/>
    <w:rsid w:val="002E6525"/>
    <w:rsid w:val="002E67C6"/>
    <w:rsid w:val="002E67EF"/>
    <w:rsid w:val="002E6A12"/>
    <w:rsid w:val="002E6AF5"/>
    <w:rsid w:val="002E6DF4"/>
    <w:rsid w:val="002E6E4B"/>
    <w:rsid w:val="002E7030"/>
    <w:rsid w:val="002E729E"/>
    <w:rsid w:val="002E7328"/>
    <w:rsid w:val="002E770D"/>
    <w:rsid w:val="002E77E6"/>
    <w:rsid w:val="002E799E"/>
    <w:rsid w:val="002E7B7C"/>
    <w:rsid w:val="002E7C23"/>
    <w:rsid w:val="002E7EF0"/>
    <w:rsid w:val="002F0071"/>
    <w:rsid w:val="002F0162"/>
    <w:rsid w:val="002F02D5"/>
    <w:rsid w:val="002F04A7"/>
    <w:rsid w:val="002F0673"/>
    <w:rsid w:val="002F092E"/>
    <w:rsid w:val="002F093B"/>
    <w:rsid w:val="002F097A"/>
    <w:rsid w:val="002F0A26"/>
    <w:rsid w:val="002F0ACD"/>
    <w:rsid w:val="002F0BCA"/>
    <w:rsid w:val="002F0DA2"/>
    <w:rsid w:val="002F0DA9"/>
    <w:rsid w:val="002F0E1D"/>
    <w:rsid w:val="002F0ECF"/>
    <w:rsid w:val="002F1150"/>
    <w:rsid w:val="002F11D4"/>
    <w:rsid w:val="002F12BE"/>
    <w:rsid w:val="002F1479"/>
    <w:rsid w:val="002F1527"/>
    <w:rsid w:val="002F18A8"/>
    <w:rsid w:val="002F1988"/>
    <w:rsid w:val="002F1D24"/>
    <w:rsid w:val="002F235D"/>
    <w:rsid w:val="002F2417"/>
    <w:rsid w:val="002F27FC"/>
    <w:rsid w:val="002F28EB"/>
    <w:rsid w:val="002F2A1E"/>
    <w:rsid w:val="002F2A6E"/>
    <w:rsid w:val="002F2ED6"/>
    <w:rsid w:val="002F2EEA"/>
    <w:rsid w:val="002F2FE8"/>
    <w:rsid w:val="002F3171"/>
    <w:rsid w:val="002F3497"/>
    <w:rsid w:val="002F36EE"/>
    <w:rsid w:val="002F3714"/>
    <w:rsid w:val="002F37E2"/>
    <w:rsid w:val="002F386E"/>
    <w:rsid w:val="002F3B92"/>
    <w:rsid w:val="002F3CFB"/>
    <w:rsid w:val="002F4079"/>
    <w:rsid w:val="002F40D8"/>
    <w:rsid w:val="002F41F5"/>
    <w:rsid w:val="002F4270"/>
    <w:rsid w:val="002F4317"/>
    <w:rsid w:val="002F43CF"/>
    <w:rsid w:val="002F4512"/>
    <w:rsid w:val="002F46A0"/>
    <w:rsid w:val="002F472E"/>
    <w:rsid w:val="002F4871"/>
    <w:rsid w:val="002F48D5"/>
    <w:rsid w:val="002F4969"/>
    <w:rsid w:val="002F4C5C"/>
    <w:rsid w:val="002F4DB3"/>
    <w:rsid w:val="002F4F5E"/>
    <w:rsid w:val="002F4FF9"/>
    <w:rsid w:val="002F52EF"/>
    <w:rsid w:val="002F559F"/>
    <w:rsid w:val="002F5853"/>
    <w:rsid w:val="002F5969"/>
    <w:rsid w:val="002F598C"/>
    <w:rsid w:val="002F5A54"/>
    <w:rsid w:val="002F5B57"/>
    <w:rsid w:val="002F5C7D"/>
    <w:rsid w:val="002F5DAD"/>
    <w:rsid w:val="002F611E"/>
    <w:rsid w:val="002F638B"/>
    <w:rsid w:val="002F6692"/>
    <w:rsid w:val="002F66A3"/>
    <w:rsid w:val="002F6AC9"/>
    <w:rsid w:val="002F6BB8"/>
    <w:rsid w:val="002F6D57"/>
    <w:rsid w:val="002F6E92"/>
    <w:rsid w:val="002F7012"/>
    <w:rsid w:val="002F702D"/>
    <w:rsid w:val="002F7100"/>
    <w:rsid w:val="002F71BD"/>
    <w:rsid w:val="002F7377"/>
    <w:rsid w:val="002F7388"/>
    <w:rsid w:val="002F73B6"/>
    <w:rsid w:val="002F757A"/>
    <w:rsid w:val="002F770A"/>
    <w:rsid w:val="002F77BD"/>
    <w:rsid w:val="002F7820"/>
    <w:rsid w:val="002F7AB6"/>
    <w:rsid w:val="002F7F97"/>
    <w:rsid w:val="00300114"/>
    <w:rsid w:val="0030026D"/>
    <w:rsid w:val="00300A30"/>
    <w:rsid w:val="00300BE5"/>
    <w:rsid w:val="00300C8E"/>
    <w:rsid w:val="0030102C"/>
    <w:rsid w:val="00301043"/>
    <w:rsid w:val="003010C8"/>
    <w:rsid w:val="00301468"/>
    <w:rsid w:val="00301676"/>
    <w:rsid w:val="003017AE"/>
    <w:rsid w:val="003017CE"/>
    <w:rsid w:val="003017DD"/>
    <w:rsid w:val="0030185F"/>
    <w:rsid w:val="00301B1B"/>
    <w:rsid w:val="00301B3B"/>
    <w:rsid w:val="00301C63"/>
    <w:rsid w:val="00301DF1"/>
    <w:rsid w:val="00301E8E"/>
    <w:rsid w:val="00302054"/>
    <w:rsid w:val="003021A4"/>
    <w:rsid w:val="0030225B"/>
    <w:rsid w:val="003022E1"/>
    <w:rsid w:val="00302365"/>
    <w:rsid w:val="003024AF"/>
    <w:rsid w:val="003025F0"/>
    <w:rsid w:val="003025F6"/>
    <w:rsid w:val="00302881"/>
    <w:rsid w:val="003029D0"/>
    <w:rsid w:val="00302A9F"/>
    <w:rsid w:val="00302B2B"/>
    <w:rsid w:val="00302BBF"/>
    <w:rsid w:val="00302DB1"/>
    <w:rsid w:val="00302E67"/>
    <w:rsid w:val="0030313E"/>
    <w:rsid w:val="00303312"/>
    <w:rsid w:val="0030336D"/>
    <w:rsid w:val="003034CC"/>
    <w:rsid w:val="003035C4"/>
    <w:rsid w:val="00303829"/>
    <w:rsid w:val="003038C1"/>
    <w:rsid w:val="00303912"/>
    <w:rsid w:val="003039B4"/>
    <w:rsid w:val="00303A5D"/>
    <w:rsid w:val="00303A6B"/>
    <w:rsid w:val="00303AA4"/>
    <w:rsid w:val="00303AF0"/>
    <w:rsid w:val="00303F86"/>
    <w:rsid w:val="00303FC0"/>
    <w:rsid w:val="0030463C"/>
    <w:rsid w:val="003047E5"/>
    <w:rsid w:val="003048EA"/>
    <w:rsid w:val="003049C4"/>
    <w:rsid w:val="00304A88"/>
    <w:rsid w:val="00304A9F"/>
    <w:rsid w:val="00304B1E"/>
    <w:rsid w:val="00304BE7"/>
    <w:rsid w:val="00304D00"/>
    <w:rsid w:val="00304DE8"/>
    <w:rsid w:val="00304F14"/>
    <w:rsid w:val="0030504B"/>
    <w:rsid w:val="003054E1"/>
    <w:rsid w:val="0030563A"/>
    <w:rsid w:val="00305709"/>
    <w:rsid w:val="00305740"/>
    <w:rsid w:val="003058DC"/>
    <w:rsid w:val="00305970"/>
    <w:rsid w:val="00305B4E"/>
    <w:rsid w:val="00305BE7"/>
    <w:rsid w:val="00305EA0"/>
    <w:rsid w:val="00305EF7"/>
    <w:rsid w:val="0030605F"/>
    <w:rsid w:val="00306175"/>
    <w:rsid w:val="003062BC"/>
    <w:rsid w:val="003063E5"/>
    <w:rsid w:val="003063F0"/>
    <w:rsid w:val="0030642B"/>
    <w:rsid w:val="003065FD"/>
    <w:rsid w:val="0030692E"/>
    <w:rsid w:val="00306C27"/>
    <w:rsid w:val="00306ED0"/>
    <w:rsid w:val="003072A1"/>
    <w:rsid w:val="00307396"/>
    <w:rsid w:val="00307591"/>
    <w:rsid w:val="0030761E"/>
    <w:rsid w:val="00307666"/>
    <w:rsid w:val="00307913"/>
    <w:rsid w:val="00307D0C"/>
    <w:rsid w:val="00307D63"/>
    <w:rsid w:val="003102C7"/>
    <w:rsid w:val="00310333"/>
    <w:rsid w:val="00310590"/>
    <w:rsid w:val="00310717"/>
    <w:rsid w:val="00310775"/>
    <w:rsid w:val="0031085E"/>
    <w:rsid w:val="003109B0"/>
    <w:rsid w:val="00310B17"/>
    <w:rsid w:val="003112B9"/>
    <w:rsid w:val="0031164F"/>
    <w:rsid w:val="00311A8B"/>
    <w:rsid w:val="00311BA3"/>
    <w:rsid w:val="00311D09"/>
    <w:rsid w:val="00311E5F"/>
    <w:rsid w:val="00311F9D"/>
    <w:rsid w:val="0031233E"/>
    <w:rsid w:val="003124F6"/>
    <w:rsid w:val="00312680"/>
    <w:rsid w:val="003126B1"/>
    <w:rsid w:val="003127B0"/>
    <w:rsid w:val="0031290F"/>
    <w:rsid w:val="0031294A"/>
    <w:rsid w:val="00312AE1"/>
    <w:rsid w:val="003133B6"/>
    <w:rsid w:val="00313489"/>
    <w:rsid w:val="003137A3"/>
    <w:rsid w:val="003139DD"/>
    <w:rsid w:val="00313B78"/>
    <w:rsid w:val="00313CEA"/>
    <w:rsid w:val="00313D45"/>
    <w:rsid w:val="00313D9C"/>
    <w:rsid w:val="00313DC4"/>
    <w:rsid w:val="00313FA4"/>
    <w:rsid w:val="00314196"/>
    <w:rsid w:val="00314504"/>
    <w:rsid w:val="00314A6A"/>
    <w:rsid w:val="00314BD8"/>
    <w:rsid w:val="00314D3E"/>
    <w:rsid w:val="00314D56"/>
    <w:rsid w:val="00314D81"/>
    <w:rsid w:val="00314DEC"/>
    <w:rsid w:val="00314ECB"/>
    <w:rsid w:val="003152A5"/>
    <w:rsid w:val="003152BF"/>
    <w:rsid w:val="00315379"/>
    <w:rsid w:val="00315710"/>
    <w:rsid w:val="00315762"/>
    <w:rsid w:val="003157BA"/>
    <w:rsid w:val="00315ABD"/>
    <w:rsid w:val="00315B37"/>
    <w:rsid w:val="00315E0A"/>
    <w:rsid w:val="00315FF2"/>
    <w:rsid w:val="00316014"/>
    <w:rsid w:val="00316119"/>
    <w:rsid w:val="00316229"/>
    <w:rsid w:val="00316496"/>
    <w:rsid w:val="003168C0"/>
    <w:rsid w:val="003168FE"/>
    <w:rsid w:val="003169C5"/>
    <w:rsid w:val="00316A97"/>
    <w:rsid w:val="00316B15"/>
    <w:rsid w:val="00316BE8"/>
    <w:rsid w:val="00316CF2"/>
    <w:rsid w:val="00316DB3"/>
    <w:rsid w:val="00316EB1"/>
    <w:rsid w:val="00316ECC"/>
    <w:rsid w:val="00316F55"/>
    <w:rsid w:val="00316F83"/>
    <w:rsid w:val="00316FF1"/>
    <w:rsid w:val="003171D4"/>
    <w:rsid w:val="00317241"/>
    <w:rsid w:val="00317254"/>
    <w:rsid w:val="0031760E"/>
    <w:rsid w:val="003177DD"/>
    <w:rsid w:val="0031780A"/>
    <w:rsid w:val="0031789A"/>
    <w:rsid w:val="00317A89"/>
    <w:rsid w:val="00317B0F"/>
    <w:rsid w:val="00317C8C"/>
    <w:rsid w:val="00320146"/>
    <w:rsid w:val="003201C3"/>
    <w:rsid w:val="003203A1"/>
    <w:rsid w:val="003203C9"/>
    <w:rsid w:val="003203E2"/>
    <w:rsid w:val="003204C9"/>
    <w:rsid w:val="00320629"/>
    <w:rsid w:val="003206FC"/>
    <w:rsid w:val="003208C7"/>
    <w:rsid w:val="00320A40"/>
    <w:rsid w:val="00320A80"/>
    <w:rsid w:val="00320D81"/>
    <w:rsid w:val="003210EA"/>
    <w:rsid w:val="0032121A"/>
    <w:rsid w:val="00321558"/>
    <w:rsid w:val="00321B84"/>
    <w:rsid w:val="00321CB3"/>
    <w:rsid w:val="00321D1C"/>
    <w:rsid w:val="00321E65"/>
    <w:rsid w:val="00322086"/>
    <w:rsid w:val="00322132"/>
    <w:rsid w:val="00322385"/>
    <w:rsid w:val="0032268D"/>
    <w:rsid w:val="00322836"/>
    <w:rsid w:val="0032294F"/>
    <w:rsid w:val="00322B27"/>
    <w:rsid w:val="00322E00"/>
    <w:rsid w:val="00322F28"/>
    <w:rsid w:val="00322F3D"/>
    <w:rsid w:val="00323078"/>
    <w:rsid w:val="00323395"/>
    <w:rsid w:val="003237A8"/>
    <w:rsid w:val="00323B1D"/>
    <w:rsid w:val="00323B48"/>
    <w:rsid w:val="00323BDF"/>
    <w:rsid w:val="00323C75"/>
    <w:rsid w:val="00323E3B"/>
    <w:rsid w:val="003243A9"/>
    <w:rsid w:val="0032448E"/>
    <w:rsid w:val="00324660"/>
    <w:rsid w:val="003246D3"/>
    <w:rsid w:val="0032485B"/>
    <w:rsid w:val="00324B03"/>
    <w:rsid w:val="00324DD3"/>
    <w:rsid w:val="00324F71"/>
    <w:rsid w:val="00325209"/>
    <w:rsid w:val="00325479"/>
    <w:rsid w:val="003254C3"/>
    <w:rsid w:val="003258D9"/>
    <w:rsid w:val="00325DDB"/>
    <w:rsid w:val="00325F15"/>
    <w:rsid w:val="00325F18"/>
    <w:rsid w:val="003260F8"/>
    <w:rsid w:val="00326105"/>
    <w:rsid w:val="00326204"/>
    <w:rsid w:val="0032688F"/>
    <w:rsid w:val="003268D5"/>
    <w:rsid w:val="003268E0"/>
    <w:rsid w:val="00326A31"/>
    <w:rsid w:val="00326B40"/>
    <w:rsid w:val="00326C3D"/>
    <w:rsid w:val="00326C6B"/>
    <w:rsid w:val="00326CAC"/>
    <w:rsid w:val="00326E46"/>
    <w:rsid w:val="003272E1"/>
    <w:rsid w:val="003273D5"/>
    <w:rsid w:val="0032795A"/>
    <w:rsid w:val="00327B74"/>
    <w:rsid w:val="00327ECE"/>
    <w:rsid w:val="00327F84"/>
    <w:rsid w:val="00330384"/>
    <w:rsid w:val="00330796"/>
    <w:rsid w:val="003308B0"/>
    <w:rsid w:val="00330C53"/>
    <w:rsid w:val="00330DCA"/>
    <w:rsid w:val="00330F0F"/>
    <w:rsid w:val="00331156"/>
    <w:rsid w:val="003313E4"/>
    <w:rsid w:val="0033148A"/>
    <w:rsid w:val="0033184A"/>
    <w:rsid w:val="003318C7"/>
    <w:rsid w:val="00331CB7"/>
    <w:rsid w:val="00331CC1"/>
    <w:rsid w:val="00332372"/>
    <w:rsid w:val="003323AB"/>
    <w:rsid w:val="003323E3"/>
    <w:rsid w:val="00332403"/>
    <w:rsid w:val="00332543"/>
    <w:rsid w:val="003326CA"/>
    <w:rsid w:val="0033271D"/>
    <w:rsid w:val="003328A0"/>
    <w:rsid w:val="00332A76"/>
    <w:rsid w:val="003336F3"/>
    <w:rsid w:val="0033377B"/>
    <w:rsid w:val="00333A8E"/>
    <w:rsid w:val="00333C91"/>
    <w:rsid w:val="0033410C"/>
    <w:rsid w:val="003342C7"/>
    <w:rsid w:val="003344EB"/>
    <w:rsid w:val="00334539"/>
    <w:rsid w:val="00334590"/>
    <w:rsid w:val="00334A3F"/>
    <w:rsid w:val="00334CEA"/>
    <w:rsid w:val="00334DEB"/>
    <w:rsid w:val="00334FF5"/>
    <w:rsid w:val="00335053"/>
    <w:rsid w:val="00335174"/>
    <w:rsid w:val="0033523B"/>
    <w:rsid w:val="00335441"/>
    <w:rsid w:val="003356CF"/>
    <w:rsid w:val="003357F5"/>
    <w:rsid w:val="0033580A"/>
    <w:rsid w:val="00335BBC"/>
    <w:rsid w:val="00335C73"/>
    <w:rsid w:val="00335D42"/>
    <w:rsid w:val="003361BE"/>
    <w:rsid w:val="003365F2"/>
    <w:rsid w:val="0033683D"/>
    <w:rsid w:val="0033699B"/>
    <w:rsid w:val="00336B89"/>
    <w:rsid w:val="0033713E"/>
    <w:rsid w:val="003372AC"/>
    <w:rsid w:val="003374B9"/>
    <w:rsid w:val="0033754E"/>
    <w:rsid w:val="003376C6"/>
    <w:rsid w:val="0033782E"/>
    <w:rsid w:val="00337865"/>
    <w:rsid w:val="00337872"/>
    <w:rsid w:val="0033791F"/>
    <w:rsid w:val="00337B02"/>
    <w:rsid w:val="00337B21"/>
    <w:rsid w:val="00337CF2"/>
    <w:rsid w:val="00337D2C"/>
    <w:rsid w:val="00337F7E"/>
    <w:rsid w:val="00337FF4"/>
    <w:rsid w:val="0034009E"/>
    <w:rsid w:val="003400E5"/>
    <w:rsid w:val="00340206"/>
    <w:rsid w:val="00340321"/>
    <w:rsid w:val="0034036C"/>
    <w:rsid w:val="003404AB"/>
    <w:rsid w:val="00340519"/>
    <w:rsid w:val="00340618"/>
    <w:rsid w:val="0034063A"/>
    <w:rsid w:val="00340B25"/>
    <w:rsid w:val="00340CFA"/>
    <w:rsid w:val="00340E03"/>
    <w:rsid w:val="00340F56"/>
    <w:rsid w:val="003410B4"/>
    <w:rsid w:val="00341306"/>
    <w:rsid w:val="00341453"/>
    <w:rsid w:val="003415C0"/>
    <w:rsid w:val="00341607"/>
    <w:rsid w:val="0034178B"/>
    <w:rsid w:val="0034198F"/>
    <w:rsid w:val="00341AAA"/>
    <w:rsid w:val="00341C3A"/>
    <w:rsid w:val="00341D5B"/>
    <w:rsid w:val="00341E4D"/>
    <w:rsid w:val="00341EC3"/>
    <w:rsid w:val="003426B7"/>
    <w:rsid w:val="00342912"/>
    <w:rsid w:val="00342E92"/>
    <w:rsid w:val="0034309E"/>
    <w:rsid w:val="003438C4"/>
    <w:rsid w:val="0034393D"/>
    <w:rsid w:val="00343999"/>
    <w:rsid w:val="00343AD6"/>
    <w:rsid w:val="00343B2C"/>
    <w:rsid w:val="00343C1E"/>
    <w:rsid w:val="00343CAE"/>
    <w:rsid w:val="00343ED8"/>
    <w:rsid w:val="00344482"/>
    <w:rsid w:val="003446EA"/>
    <w:rsid w:val="00344860"/>
    <w:rsid w:val="003449D5"/>
    <w:rsid w:val="00344A0B"/>
    <w:rsid w:val="00344AA3"/>
    <w:rsid w:val="00344CCC"/>
    <w:rsid w:val="00344E08"/>
    <w:rsid w:val="00345065"/>
    <w:rsid w:val="0034507F"/>
    <w:rsid w:val="00345133"/>
    <w:rsid w:val="00345705"/>
    <w:rsid w:val="003459C9"/>
    <w:rsid w:val="00345AFA"/>
    <w:rsid w:val="00345B38"/>
    <w:rsid w:val="00345B64"/>
    <w:rsid w:val="00345F26"/>
    <w:rsid w:val="0034608D"/>
    <w:rsid w:val="003462BC"/>
    <w:rsid w:val="003463EC"/>
    <w:rsid w:val="003464A3"/>
    <w:rsid w:val="00346626"/>
    <w:rsid w:val="003466B7"/>
    <w:rsid w:val="003467D1"/>
    <w:rsid w:val="0034680A"/>
    <w:rsid w:val="00346B5B"/>
    <w:rsid w:val="00346BC7"/>
    <w:rsid w:val="00346D18"/>
    <w:rsid w:val="00346F48"/>
    <w:rsid w:val="0034704D"/>
    <w:rsid w:val="0034738B"/>
    <w:rsid w:val="003478A5"/>
    <w:rsid w:val="00347B5C"/>
    <w:rsid w:val="00347C19"/>
    <w:rsid w:val="00347CFA"/>
    <w:rsid w:val="00347F30"/>
    <w:rsid w:val="0035013F"/>
    <w:rsid w:val="00350468"/>
    <w:rsid w:val="0035091C"/>
    <w:rsid w:val="0035098A"/>
    <w:rsid w:val="003509D5"/>
    <w:rsid w:val="00350B6D"/>
    <w:rsid w:val="00350C43"/>
    <w:rsid w:val="00350D0F"/>
    <w:rsid w:val="00350DD9"/>
    <w:rsid w:val="00350FA6"/>
    <w:rsid w:val="00351246"/>
    <w:rsid w:val="003512F7"/>
    <w:rsid w:val="00351347"/>
    <w:rsid w:val="00351570"/>
    <w:rsid w:val="003515FA"/>
    <w:rsid w:val="003518E2"/>
    <w:rsid w:val="003518EC"/>
    <w:rsid w:val="00351A27"/>
    <w:rsid w:val="00351C35"/>
    <w:rsid w:val="00351EDB"/>
    <w:rsid w:val="00351FA0"/>
    <w:rsid w:val="003521C6"/>
    <w:rsid w:val="003523DC"/>
    <w:rsid w:val="0035250B"/>
    <w:rsid w:val="00352980"/>
    <w:rsid w:val="00352CB5"/>
    <w:rsid w:val="00352E18"/>
    <w:rsid w:val="00352E54"/>
    <w:rsid w:val="00352EA1"/>
    <w:rsid w:val="00352EFD"/>
    <w:rsid w:val="00353092"/>
    <w:rsid w:val="00353162"/>
    <w:rsid w:val="00353378"/>
    <w:rsid w:val="00353781"/>
    <w:rsid w:val="00353827"/>
    <w:rsid w:val="0035385C"/>
    <w:rsid w:val="003539DF"/>
    <w:rsid w:val="00353B66"/>
    <w:rsid w:val="00353F0A"/>
    <w:rsid w:val="0035400E"/>
    <w:rsid w:val="003541D4"/>
    <w:rsid w:val="00354278"/>
    <w:rsid w:val="003542C7"/>
    <w:rsid w:val="003542C8"/>
    <w:rsid w:val="0035433D"/>
    <w:rsid w:val="003548EE"/>
    <w:rsid w:val="00354AF8"/>
    <w:rsid w:val="00354C6A"/>
    <w:rsid w:val="00354C6E"/>
    <w:rsid w:val="0035551C"/>
    <w:rsid w:val="0035560F"/>
    <w:rsid w:val="00355896"/>
    <w:rsid w:val="003558DA"/>
    <w:rsid w:val="003559BB"/>
    <w:rsid w:val="00355B89"/>
    <w:rsid w:val="00355EE8"/>
    <w:rsid w:val="003561BF"/>
    <w:rsid w:val="0035622D"/>
    <w:rsid w:val="00356287"/>
    <w:rsid w:val="00356357"/>
    <w:rsid w:val="00356390"/>
    <w:rsid w:val="00356391"/>
    <w:rsid w:val="003563BF"/>
    <w:rsid w:val="003565F7"/>
    <w:rsid w:val="00356801"/>
    <w:rsid w:val="00356B7F"/>
    <w:rsid w:val="00356C92"/>
    <w:rsid w:val="00356E24"/>
    <w:rsid w:val="00356F08"/>
    <w:rsid w:val="00356F1E"/>
    <w:rsid w:val="00356F77"/>
    <w:rsid w:val="003572F7"/>
    <w:rsid w:val="0035749F"/>
    <w:rsid w:val="003576D7"/>
    <w:rsid w:val="00357772"/>
    <w:rsid w:val="003578A8"/>
    <w:rsid w:val="00357BD3"/>
    <w:rsid w:val="00357CDF"/>
    <w:rsid w:val="003601FE"/>
    <w:rsid w:val="00360401"/>
    <w:rsid w:val="003608D8"/>
    <w:rsid w:val="00360A1C"/>
    <w:rsid w:val="00360AAD"/>
    <w:rsid w:val="00360AAE"/>
    <w:rsid w:val="00360BE8"/>
    <w:rsid w:val="00360D0B"/>
    <w:rsid w:val="0036109C"/>
    <w:rsid w:val="00361290"/>
    <w:rsid w:val="003612B5"/>
    <w:rsid w:val="0036146C"/>
    <w:rsid w:val="003614B5"/>
    <w:rsid w:val="003614EE"/>
    <w:rsid w:val="003618F8"/>
    <w:rsid w:val="0036191E"/>
    <w:rsid w:val="0036198D"/>
    <w:rsid w:val="00361AB3"/>
    <w:rsid w:val="00361F69"/>
    <w:rsid w:val="00362094"/>
    <w:rsid w:val="003623BC"/>
    <w:rsid w:val="00362576"/>
    <w:rsid w:val="00362671"/>
    <w:rsid w:val="0036282F"/>
    <w:rsid w:val="00362C2A"/>
    <w:rsid w:val="00362F55"/>
    <w:rsid w:val="00363043"/>
    <w:rsid w:val="0036332B"/>
    <w:rsid w:val="00363A72"/>
    <w:rsid w:val="00363C70"/>
    <w:rsid w:val="00363C8B"/>
    <w:rsid w:val="00363D2A"/>
    <w:rsid w:val="00363DED"/>
    <w:rsid w:val="003641E5"/>
    <w:rsid w:val="00364311"/>
    <w:rsid w:val="00364470"/>
    <w:rsid w:val="00364757"/>
    <w:rsid w:val="00364B07"/>
    <w:rsid w:val="00364B09"/>
    <w:rsid w:val="00364D5F"/>
    <w:rsid w:val="00364EA2"/>
    <w:rsid w:val="00364EBE"/>
    <w:rsid w:val="00364F7D"/>
    <w:rsid w:val="0036504B"/>
    <w:rsid w:val="0036527C"/>
    <w:rsid w:val="00365589"/>
    <w:rsid w:val="00365683"/>
    <w:rsid w:val="00365F6F"/>
    <w:rsid w:val="0036619A"/>
    <w:rsid w:val="0036625B"/>
    <w:rsid w:val="0036633F"/>
    <w:rsid w:val="0036635F"/>
    <w:rsid w:val="00366476"/>
    <w:rsid w:val="003664CF"/>
    <w:rsid w:val="0036653E"/>
    <w:rsid w:val="003666F6"/>
    <w:rsid w:val="0036675F"/>
    <w:rsid w:val="00366860"/>
    <w:rsid w:val="00366C16"/>
    <w:rsid w:val="00366C61"/>
    <w:rsid w:val="00367074"/>
    <w:rsid w:val="00367137"/>
    <w:rsid w:val="0036720A"/>
    <w:rsid w:val="00367296"/>
    <w:rsid w:val="0036740F"/>
    <w:rsid w:val="00367541"/>
    <w:rsid w:val="003675D8"/>
    <w:rsid w:val="00367718"/>
    <w:rsid w:val="00367769"/>
    <w:rsid w:val="003677D6"/>
    <w:rsid w:val="00367952"/>
    <w:rsid w:val="00367A49"/>
    <w:rsid w:val="00367BA2"/>
    <w:rsid w:val="00367BE0"/>
    <w:rsid w:val="00367C59"/>
    <w:rsid w:val="00367CBA"/>
    <w:rsid w:val="00367DAE"/>
    <w:rsid w:val="00367E7E"/>
    <w:rsid w:val="003700F5"/>
    <w:rsid w:val="003702BE"/>
    <w:rsid w:val="003702CB"/>
    <w:rsid w:val="0037032D"/>
    <w:rsid w:val="003705D3"/>
    <w:rsid w:val="00370A91"/>
    <w:rsid w:val="00370AD4"/>
    <w:rsid w:val="00370D5C"/>
    <w:rsid w:val="003711AB"/>
    <w:rsid w:val="00371279"/>
    <w:rsid w:val="00371302"/>
    <w:rsid w:val="003714DB"/>
    <w:rsid w:val="0037187C"/>
    <w:rsid w:val="003718B7"/>
    <w:rsid w:val="0037191A"/>
    <w:rsid w:val="00371B1E"/>
    <w:rsid w:val="00371C4C"/>
    <w:rsid w:val="00371D31"/>
    <w:rsid w:val="00371D44"/>
    <w:rsid w:val="00371D60"/>
    <w:rsid w:val="00371E09"/>
    <w:rsid w:val="00372001"/>
    <w:rsid w:val="00372177"/>
    <w:rsid w:val="00372268"/>
    <w:rsid w:val="00372315"/>
    <w:rsid w:val="0037246E"/>
    <w:rsid w:val="003724DF"/>
    <w:rsid w:val="00372617"/>
    <w:rsid w:val="00372918"/>
    <w:rsid w:val="00372954"/>
    <w:rsid w:val="003729DD"/>
    <w:rsid w:val="00372EA9"/>
    <w:rsid w:val="003730D0"/>
    <w:rsid w:val="003730E6"/>
    <w:rsid w:val="00373225"/>
    <w:rsid w:val="003732A9"/>
    <w:rsid w:val="00373530"/>
    <w:rsid w:val="00373751"/>
    <w:rsid w:val="00373A4C"/>
    <w:rsid w:val="00373D8F"/>
    <w:rsid w:val="00373EFB"/>
    <w:rsid w:val="00374445"/>
    <w:rsid w:val="003747BA"/>
    <w:rsid w:val="00374872"/>
    <w:rsid w:val="00374B23"/>
    <w:rsid w:val="00374B4A"/>
    <w:rsid w:val="00374E5E"/>
    <w:rsid w:val="00375139"/>
    <w:rsid w:val="003752D3"/>
    <w:rsid w:val="003752E0"/>
    <w:rsid w:val="0037556C"/>
    <w:rsid w:val="00375610"/>
    <w:rsid w:val="0037592F"/>
    <w:rsid w:val="00375B87"/>
    <w:rsid w:val="00375CA3"/>
    <w:rsid w:val="00375EB7"/>
    <w:rsid w:val="00375FA2"/>
    <w:rsid w:val="00375FC4"/>
    <w:rsid w:val="00376441"/>
    <w:rsid w:val="003764F5"/>
    <w:rsid w:val="00376D4D"/>
    <w:rsid w:val="00377221"/>
    <w:rsid w:val="0037734F"/>
    <w:rsid w:val="00377445"/>
    <w:rsid w:val="0037765F"/>
    <w:rsid w:val="003777F6"/>
    <w:rsid w:val="00377AE2"/>
    <w:rsid w:val="00377C37"/>
    <w:rsid w:val="0038039B"/>
    <w:rsid w:val="00380B1B"/>
    <w:rsid w:val="00380E2B"/>
    <w:rsid w:val="00380EEB"/>
    <w:rsid w:val="00380F4B"/>
    <w:rsid w:val="00380F60"/>
    <w:rsid w:val="00381431"/>
    <w:rsid w:val="00381984"/>
    <w:rsid w:val="00381CAA"/>
    <w:rsid w:val="00381CC0"/>
    <w:rsid w:val="00381CE5"/>
    <w:rsid w:val="00381CFA"/>
    <w:rsid w:val="00381DD7"/>
    <w:rsid w:val="00382118"/>
    <w:rsid w:val="0038264F"/>
    <w:rsid w:val="003826A3"/>
    <w:rsid w:val="003828BB"/>
    <w:rsid w:val="0038298B"/>
    <w:rsid w:val="00382EE6"/>
    <w:rsid w:val="00382FDF"/>
    <w:rsid w:val="00383018"/>
    <w:rsid w:val="0038311D"/>
    <w:rsid w:val="003831B0"/>
    <w:rsid w:val="00383471"/>
    <w:rsid w:val="003834D0"/>
    <w:rsid w:val="00383DFB"/>
    <w:rsid w:val="0038414E"/>
    <w:rsid w:val="00384349"/>
    <w:rsid w:val="00384507"/>
    <w:rsid w:val="003846C2"/>
    <w:rsid w:val="00384720"/>
    <w:rsid w:val="00384796"/>
    <w:rsid w:val="0038481F"/>
    <w:rsid w:val="003848E7"/>
    <w:rsid w:val="00384EA4"/>
    <w:rsid w:val="00384F75"/>
    <w:rsid w:val="0038525A"/>
    <w:rsid w:val="0038534B"/>
    <w:rsid w:val="0038536E"/>
    <w:rsid w:val="003856D2"/>
    <w:rsid w:val="0038575F"/>
    <w:rsid w:val="0038597C"/>
    <w:rsid w:val="00385A7E"/>
    <w:rsid w:val="00385A9C"/>
    <w:rsid w:val="00385B4E"/>
    <w:rsid w:val="00385B51"/>
    <w:rsid w:val="00385C7E"/>
    <w:rsid w:val="00385E7F"/>
    <w:rsid w:val="00386173"/>
    <w:rsid w:val="003862D4"/>
    <w:rsid w:val="00386613"/>
    <w:rsid w:val="003868E8"/>
    <w:rsid w:val="00386A5A"/>
    <w:rsid w:val="00386AD4"/>
    <w:rsid w:val="00386B81"/>
    <w:rsid w:val="00386C13"/>
    <w:rsid w:val="0038730B"/>
    <w:rsid w:val="00387706"/>
    <w:rsid w:val="00387752"/>
    <w:rsid w:val="0038775C"/>
    <w:rsid w:val="003877A9"/>
    <w:rsid w:val="00387C59"/>
    <w:rsid w:val="00390122"/>
    <w:rsid w:val="003902DF"/>
    <w:rsid w:val="00390363"/>
    <w:rsid w:val="003906BC"/>
    <w:rsid w:val="003907D5"/>
    <w:rsid w:val="00390974"/>
    <w:rsid w:val="00390A90"/>
    <w:rsid w:val="00390BCC"/>
    <w:rsid w:val="00390CC4"/>
    <w:rsid w:val="00390E21"/>
    <w:rsid w:val="00390E82"/>
    <w:rsid w:val="003910C1"/>
    <w:rsid w:val="0039128C"/>
    <w:rsid w:val="003912A3"/>
    <w:rsid w:val="003912B0"/>
    <w:rsid w:val="003913B4"/>
    <w:rsid w:val="0039149B"/>
    <w:rsid w:val="003914DB"/>
    <w:rsid w:val="003918D6"/>
    <w:rsid w:val="00391A59"/>
    <w:rsid w:val="00391C65"/>
    <w:rsid w:val="00391D49"/>
    <w:rsid w:val="00391D87"/>
    <w:rsid w:val="00391EFD"/>
    <w:rsid w:val="003922E2"/>
    <w:rsid w:val="0039241F"/>
    <w:rsid w:val="003927DA"/>
    <w:rsid w:val="003927F9"/>
    <w:rsid w:val="00392ECC"/>
    <w:rsid w:val="00393213"/>
    <w:rsid w:val="0039331A"/>
    <w:rsid w:val="003935D0"/>
    <w:rsid w:val="00393628"/>
    <w:rsid w:val="003937A7"/>
    <w:rsid w:val="0039380B"/>
    <w:rsid w:val="00393B57"/>
    <w:rsid w:val="00393CA5"/>
    <w:rsid w:val="00393D3C"/>
    <w:rsid w:val="00393DFA"/>
    <w:rsid w:val="0039428E"/>
    <w:rsid w:val="003942C3"/>
    <w:rsid w:val="00394606"/>
    <w:rsid w:val="00394772"/>
    <w:rsid w:val="00394930"/>
    <w:rsid w:val="00394B05"/>
    <w:rsid w:val="00394B60"/>
    <w:rsid w:val="00394C2D"/>
    <w:rsid w:val="0039554F"/>
    <w:rsid w:val="003955C4"/>
    <w:rsid w:val="00395605"/>
    <w:rsid w:val="00395640"/>
    <w:rsid w:val="00395681"/>
    <w:rsid w:val="003956EF"/>
    <w:rsid w:val="00395874"/>
    <w:rsid w:val="003958C7"/>
    <w:rsid w:val="00395B4F"/>
    <w:rsid w:val="00395EDD"/>
    <w:rsid w:val="00395F3B"/>
    <w:rsid w:val="00395FBD"/>
    <w:rsid w:val="00396164"/>
    <w:rsid w:val="0039619E"/>
    <w:rsid w:val="003967D7"/>
    <w:rsid w:val="0039681F"/>
    <w:rsid w:val="003968D2"/>
    <w:rsid w:val="003968FC"/>
    <w:rsid w:val="00396B59"/>
    <w:rsid w:val="00396CD8"/>
    <w:rsid w:val="003970F3"/>
    <w:rsid w:val="003971C2"/>
    <w:rsid w:val="00397355"/>
    <w:rsid w:val="003979A0"/>
    <w:rsid w:val="00397A07"/>
    <w:rsid w:val="00397CB9"/>
    <w:rsid w:val="00397DEB"/>
    <w:rsid w:val="00397EE1"/>
    <w:rsid w:val="003A0029"/>
    <w:rsid w:val="003A0157"/>
    <w:rsid w:val="003A02F3"/>
    <w:rsid w:val="003A0378"/>
    <w:rsid w:val="003A07B5"/>
    <w:rsid w:val="003A08A0"/>
    <w:rsid w:val="003A093D"/>
    <w:rsid w:val="003A0A45"/>
    <w:rsid w:val="003A0DBA"/>
    <w:rsid w:val="003A126F"/>
    <w:rsid w:val="003A1445"/>
    <w:rsid w:val="003A1669"/>
    <w:rsid w:val="003A1AA0"/>
    <w:rsid w:val="003A1AE3"/>
    <w:rsid w:val="003A1E97"/>
    <w:rsid w:val="003A1F47"/>
    <w:rsid w:val="003A1FC5"/>
    <w:rsid w:val="003A206B"/>
    <w:rsid w:val="003A213C"/>
    <w:rsid w:val="003A2463"/>
    <w:rsid w:val="003A24AB"/>
    <w:rsid w:val="003A293D"/>
    <w:rsid w:val="003A2B0A"/>
    <w:rsid w:val="003A2B5D"/>
    <w:rsid w:val="003A2B93"/>
    <w:rsid w:val="003A2D3D"/>
    <w:rsid w:val="003A3022"/>
    <w:rsid w:val="003A30D2"/>
    <w:rsid w:val="003A3147"/>
    <w:rsid w:val="003A3390"/>
    <w:rsid w:val="003A3635"/>
    <w:rsid w:val="003A365F"/>
    <w:rsid w:val="003A3AF9"/>
    <w:rsid w:val="003A3F00"/>
    <w:rsid w:val="003A45D4"/>
    <w:rsid w:val="003A4892"/>
    <w:rsid w:val="003A4D09"/>
    <w:rsid w:val="003A4DCD"/>
    <w:rsid w:val="003A4F2E"/>
    <w:rsid w:val="003A4F87"/>
    <w:rsid w:val="003A5053"/>
    <w:rsid w:val="003A551E"/>
    <w:rsid w:val="003A5529"/>
    <w:rsid w:val="003A5880"/>
    <w:rsid w:val="003A5B67"/>
    <w:rsid w:val="003A5B74"/>
    <w:rsid w:val="003A5CC9"/>
    <w:rsid w:val="003A6182"/>
    <w:rsid w:val="003A61C0"/>
    <w:rsid w:val="003A66F1"/>
    <w:rsid w:val="003A66F9"/>
    <w:rsid w:val="003A69B0"/>
    <w:rsid w:val="003A6A36"/>
    <w:rsid w:val="003A6DD6"/>
    <w:rsid w:val="003A7412"/>
    <w:rsid w:val="003A76FA"/>
    <w:rsid w:val="003A7976"/>
    <w:rsid w:val="003A7C49"/>
    <w:rsid w:val="003A7C58"/>
    <w:rsid w:val="003A7D80"/>
    <w:rsid w:val="003B00E2"/>
    <w:rsid w:val="003B02DA"/>
    <w:rsid w:val="003B0463"/>
    <w:rsid w:val="003B083E"/>
    <w:rsid w:val="003B0A68"/>
    <w:rsid w:val="003B0B2E"/>
    <w:rsid w:val="003B0DF8"/>
    <w:rsid w:val="003B0F45"/>
    <w:rsid w:val="003B0F5F"/>
    <w:rsid w:val="003B115A"/>
    <w:rsid w:val="003B1720"/>
    <w:rsid w:val="003B1890"/>
    <w:rsid w:val="003B1C64"/>
    <w:rsid w:val="003B1D1C"/>
    <w:rsid w:val="003B1E77"/>
    <w:rsid w:val="003B1EC0"/>
    <w:rsid w:val="003B1EF2"/>
    <w:rsid w:val="003B1F42"/>
    <w:rsid w:val="003B2358"/>
    <w:rsid w:val="003B289B"/>
    <w:rsid w:val="003B28BF"/>
    <w:rsid w:val="003B29C9"/>
    <w:rsid w:val="003B2A04"/>
    <w:rsid w:val="003B2A23"/>
    <w:rsid w:val="003B2DD7"/>
    <w:rsid w:val="003B2E8F"/>
    <w:rsid w:val="003B2FD3"/>
    <w:rsid w:val="003B3340"/>
    <w:rsid w:val="003B349B"/>
    <w:rsid w:val="003B3593"/>
    <w:rsid w:val="003B3728"/>
    <w:rsid w:val="003B3C0C"/>
    <w:rsid w:val="003B3DF0"/>
    <w:rsid w:val="003B3F6F"/>
    <w:rsid w:val="003B45B8"/>
    <w:rsid w:val="003B4777"/>
    <w:rsid w:val="003B4A6F"/>
    <w:rsid w:val="003B4A72"/>
    <w:rsid w:val="003B4B07"/>
    <w:rsid w:val="003B4C4A"/>
    <w:rsid w:val="003B4DF1"/>
    <w:rsid w:val="003B4E97"/>
    <w:rsid w:val="003B4FDE"/>
    <w:rsid w:val="003B5103"/>
    <w:rsid w:val="003B5212"/>
    <w:rsid w:val="003B526A"/>
    <w:rsid w:val="003B532D"/>
    <w:rsid w:val="003B554A"/>
    <w:rsid w:val="003B58ED"/>
    <w:rsid w:val="003B5B63"/>
    <w:rsid w:val="003B5B8F"/>
    <w:rsid w:val="003B5C38"/>
    <w:rsid w:val="003B5E48"/>
    <w:rsid w:val="003B5EC1"/>
    <w:rsid w:val="003B5F3A"/>
    <w:rsid w:val="003B63AA"/>
    <w:rsid w:val="003B66FE"/>
    <w:rsid w:val="003B67D2"/>
    <w:rsid w:val="003B6B12"/>
    <w:rsid w:val="003B6DD5"/>
    <w:rsid w:val="003B6EB8"/>
    <w:rsid w:val="003B70EE"/>
    <w:rsid w:val="003B7113"/>
    <w:rsid w:val="003B71E6"/>
    <w:rsid w:val="003B7320"/>
    <w:rsid w:val="003B741F"/>
    <w:rsid w:val="003B7458"/>
    <w:rsid w:val="003B762C"/>
    <w:rsid w:val="003B7689"/>
    <w:rsid w:val="003B768D"/>
    <w:rsid w:val="003B76D2"/>
    <w:rsid w:val="003B78E9"/>
    <w:rsid w:val="003B7AB7"/>
    <w:rsid w:val="003B7CCD"/>
    <w:rsid w:val="003B7FE9"/>
    <w:rsid w:val="003C0220"/>
    <w:rsid w:val="003C061A"/>
    <w:rsid w:val="003C0664"/>
    <w:rsid w:val="003C0893"/>
    <w:rsid w:val="003C0982"/>
    <w:rsid w:val="003C099F"/>
    <w:rsid w:val="003C0AEB"/>
    <w:rsid w:val="003C0AF7"/>
    <w:rsid w:val="003C0B04"/>
    <w:rsid w:val="003C0C2E"/>
    <w:rsid w:val="003C0C9E"/>
    <w:rsid w:val="003C0CCB"/>
    <w:rsid w:val="003C1830"/>
    <w:rsid w:val="003C19E8"/>
    <w:rsid w:val="003C1D0E"/>
    <w:rsid w:val="003C1ECC"/>
    <w:rsid w:val="003C214D"/>
    <w:rsid w:val="003C23EF"/>
    <w:rsid w:val="003C23FE"/>
    <w:rsid w:val="003C2549"/>
    <w:rsid w:val="003C26D2"/>
    <w:rsid w:val="003C28B0"/>
    <w:rsid w:val="003C2990"/>
    <w:rsid w:val="003C2D93"/>
    <w:rsid w:val="003C2DCB"/>
    <w:rsid w:val="003C2E07"/>
    <w:rsid w:val="003C32E8"/>
    <w:rsid w:val="003C38F9"/>
    <w:rsid w:val="003C3908"/>
    <w:rsid w:val="003C3BDA"/>
    <w:rsid w:val="003C3D86"/>
    <w:rsid w:val="003C3E36"/>
    <w:rsid w:val="003C3E97"/>
    <w:rsid w:val="003C4033"/>
    <w:rsid w:val="003C4113"/>
    <w:rsid w:val="003C443A"/>
    <w:rsid w:val="003C44E9"/>
    <w:rsid w:val="003C452B"/>
    <w:rsid w:val="003C4660"/>
    <w:rsid w:val="003C478C"/>
    <w:rsid w:val="003C487A"/>
    <w:rsid w:val="003C4899"/>
    <w:rsid w:val="003C4A45"/>
    <w:rsid w:val="003C4A91"/>
    <w:rsid w:val="003C4BD1"/>
    <w:rsid w:val="003C4D61"/>
    <w:rsid w:val="003C4DEF"/>
    <w:rsid w:val="003C4E65"/>
    <w:rsid w:val="003C4E99"/>
    <w:rsid w:val="003C521F"/>
    <w:rsid w:val="003C5289"/>
    <w:rsid w:val="003C52C1"/>
    <w:rsid w:val="003C52D3"/>
    <w:rsid w:val="003C533A"/>
    <w:rsid w:val="003C5425"/>
    <w:rsid w:val="003C55B5"/>
    <w:rsid w:val="003C55E5"/>
    <w:rsid w:val="003C571B"/>
    <w:rsid w:val="003C584A"/>
    <w:rsid w:val="003C5B7F"/>
    <w:rsid w:val="003C5C61"/>
    <w:rsid w:val="003C603F"/>
    <w:rsid w:val="003C6064"/>
    <w:rsid w:val="003C6162"/>
    <w:rsid w:val="003C616A"/>
    <w:rsid w:val="003C6195"/>
    <w:rsid w:val="003C636A"/>
    <w:rsid w:val="003C66E2"/>
    <w:rsid w:val="003C68EC"/>
    <w:rsid w:val="003C6C5C"/>
    <w:rsid w:val="003C6C5F"/>
    <w:rsid w:val="003C6D7A"/>
    <w:rsid w:val="003C6D86"/>
    <w:rsid w:val="003C6E04"/>
    <w:rsid w:val="003C6ED0"/>
    <w:rsid w:val="003C6F7D"/>
    <w:rsid w:val="003C71C2"/>
    <w:rsid w:val="003C74A9"/>
    <w:rsid w:val="003C7646"/>
    <w:rsid w:val="003C7A5B"/>
    <w:rsid w:val="003C7D21"/>
    <w:rsid w:val="003C7D63"/>
    <w:rsid w:val="003C7D86"/>
    <w:rsid w:val="003C7E7B"/>
    <w:rsid w:val="003D0076"/>
    <w:rsid w:val="003D02BF"/>
    <w:rsid w:val="003D0484"/>
    <w:rsid w:val="003D05B2"/>
    <w:rsid w:val="003D0799"/>
    <w:rsid w:val="003D08D3"/>
    <w:rsid w:val="003D0BC7"/>
    <w:rsid w:val="003D0C7B"/>
    <w:rsid w:val="003D1221"/>
    <w:rsid w:val="003D14B7"/>
    <w:rsid w:val="003D16D4"/>
    <w:rsid w:val="003D1B6C"/>
    <w:rsid w:val="003D1D6C"/>
    <w:rsid w:val="003D2012"/>
    <w:rsid w:val="003D2282"/>
    <w:rsid w:val="003D24C8"/>
    <w:rsid w:val="003D24D6"/>
    <w:rsid w:val="003D24ED"/>
    <w:rsid w:val="003D2573"/>
    <w:rsid w:val="003D25BE"/>
    <w:rsid w:val="003D26FE"/>
    <w:rsid w:val="003D274F"/>
    <w:rsid w:val="003D2784"/>
    <w:rsid w:val="003D280A"/>
    <w:rsid w:val="003D2A46"/>
    <w:rsid w:val="003D2ABF"/>
    <w:rsid w:val="003D2C70"/>
    <w:rsid w:val="003D2D06"/>
    <w:rsid w:val="003D2E12"/>
    <w:rsid w:val="003D2EBC"/>
    <w:rsid w:val="003D311E"/>
    <w:rsid w:val="003D32D8"/>
    <w:rsid w:val="003D34CB"/>
    <w:rsid w:val="003D3625"/>
    <w:rsid w:val="003D365C"/>
    <w:rsid w:val="003D37E5"/>
    <w:rsid w:val="003D3C48"/>
    <w:rsid w:val="003D3F59"/>
    <w:rsid w:val="003D40CA"/>
    <w:rsid w:val="003D4204"/>
    <w:rsid w:val="003D4331"/>
    <w:rsid w:val="003D4433"/>
    <w:rsid w:val="003D4456"/>
    <w:rsid w:val="003D4475"/>
    <w:rsid w:val="003D4493"/>
    <w:rsid w:val="003D459D"/>
    <w:rsid w:val="003D45F4"/>
    <w:rsid w:val="003D4634"/>
    <w:rsid w:val="003D47BE"/>
    <w:rsid w:val="003D4877"/>
    <w:rsid w:val="003D4D84"/>
    <w:rsid w:val="003D4F21"/>
    <w:rsid w:val="003D5252"/>
    <w:rsid w:val="003D5430"/>
    <w:rsid w:val="003D5508"/>
    <w:rsid w:val="003D56DE"/>
    <w:rsid w:val="003D5882"/>
    <w:rsid w:val="003D5A24"/>
    <w:rsid w:val="003D603D"/>
    <w:rsid w:val="003D6133"/>
    <w:rsid w:val="003D6297"/>
    <w:rsid w:val="003D640E"/>
    <w:rsid w:val="003D656E"/>
    <w:rsid w:val="003D66CE"/>
    <w:rsid w:val="003D6A36"/>
    <w:rsid w:val="003D6ADD"/>
    <w:rsid w:val="003D6AE0"/>
    <w:rsid w:val="003D6E4C"/>
    <w:rsid w:val="003D702F"/>
    <w:rsid w:val="003D70CE"/>
    <w:rsid w:val="003D72AE"/>
    <w:rsid w:val="003D7435"/>
    <w:rsid w:val="003D77CB"/>
    <w:rsid w:val="003D79D7"/>
    <w:rsid w:val="003D7C0D"/>
    <w:rsid w:val="003D7CEA"/>
    <w:rsid w:val="003D7DD0"/>
    <w:rsid w:val="003E00DF"/>
    <w:rsid w:val="003E013A"/>
    <w:rsid w:val="003E0293"/>
    <w:rsid w:val="003E02DE"/>
    <w:rsid w:val="003E03FF"/>
    <w:rsid w:val="003E04A5"/>
    <w:rsid w:val="003E06E3"/>
    <w:rsid w:val="003E0767"/>
    <w:rsid w:val="003E0C9A"/>
    <w:rsid w:val="003E102D"/>
    <w:rsid w:val="003E1610"/>
    <w:rsid w:val="003E1ADC"/>
    <w:rsid w:val="003E1BEE"/>
    <w:rsid w:val="003E1D1C"/>
    <w:rsid w:val="003E1D7F"/>
    <w:rsid w:val="003E20DE"/>
    <w:rsid w:val="003E25D8"/>
    <w:rsid w:val="003E2980"/>
    <w:rsid w:val="003E29AD"/>
    <w:rsid w:val="003E2B23"/>
    <w:rsid w:val="003E2D6D"/>
    <w:rsid w:val="003E2E48"/>
    <w:rsid w:val="003E3040"/>
    <w:rsid w:val="003E33DB"/>
    <w:rsid w:val="003E33E6"/>
    <w:rsid w:val="003E3529"/>
    <w:rsid w:val="003E3639"/>
    <w:rsid w:val="003E3892"/>
    <w:rsid w:val="003E3F82"/>
    <w:rsid w:val="003E4018"/>
    <w:rsid w:val="003E40B2"/>
    <w:rsid w:val="003E4386"/>
    <w:rsid w:val="003E48B7"/>
    <w:rsid w:val="003E4A05"/>
    <w:rsid w:val="003E4C0A"/>
    <w:rsid w:val="003E5065"/>
    <w:rsid w:val="003E534A"/>
    <w:rsid w:val="003E5797"/>
    <w:rsid w:val="003E5875"/>
    <w:rsid w:val="003E59EB"/>
    <w:rsid w:val="003E5A63"/>
    <w:rsid w:val="003E5A85"/>
    <w:rsid w:val="003E5CD4"/>
    <w:rsid w:val="003E5D56"/>
    <w:rsid w:val="003E5E9E"/>
    <w:rsid w:val="003E6065"/>
    <w:rsid w:val="003E60AA"/>
    <w:rsid w:val="003E61B3"/>
    <w:rsid w:val="003E62E8"/>
    <w:rsid w:val="003E63DC"/>
    <w:rsid w:val="003E6446"/>
    <w:rsid w:val="003E6687"/>
    <w:rsid w:val="003E68FF"/>
    <w:rsid w:val="003E690B"/>
    <w:rsid w:val="003E69C0"/>
    <w:rsid w:val="003E69FC"/>
    <w:rsid w:val="003E6AB1"/>
    <w:rsid w:val="003E6BD9"/>
    <w:rsid w:val="003E7124"/>
    <w:rsid w:val="003E7427"/>
    <w:rsid w:val="003E7453"/>
    <w:rsid w:val="003E7649"/>
    <w:rsid w:val="003E7765"/>
    <w:rsid w:val="003E77B4"/>
    <w:rsid w:val="003E7B79"/>
    <w:rsid w:val="003E7E18"/>
    <w:rsid w:val="003E7FFE"/>
    <w:rsid w:val="003F007A"/>
    <w:rsid w:val="003F01A3"/>
    <w:rsid w:val="003F0317"/>
    <w:rsid w:val="003F042A"/>
    <w:rsid w:val="003F054C"/>
    <w:rsid w:val="003F07C9"/>
    <w:rsid w:val="003F07D2"/>
    <w:rsid w:val="003F0A01"/>
    <w:rsid w:val="003F0B7F"/>
    <w:rsid w:val="003F0C12"/>
    <w:rsid w:val="003F129A"/>
    <w:rsid w:val="003F12EC"/>
    <w:rsid w:val="003F136B"/>
    <w:rsid w:val="003F18A3"/>
    <w:rsid w:val="003F1B1F"/>
    <w:rsid w:val="003F1C26"/>
    <w:rsid w:val="003F1C7F"/>
    <w:rsid w:val="003F1D4D"/>
    <w:rsid w:val="003F2253"/>
    <w:rsid w:val="003F2413"/>
    <w:rsid w:val="003F2487"/>
    <w:rsid w:val="003F267E"/>
    <w:rsid w:val="003F26F2"/>
    <w:rsid w:val="003F3099"/>
    <w:rsid w:val="003F31B1"/>
    <w:rsid w:val="003F3215"/>
    <w:rsid w:val="003F3274"/>
    <w:rsid w:val="003F348F"/>
    <w:rsid w:val="003F362A"/>
    <w:rsid w:val="003F3664"/>
    <w:rsid w:val="003F37C8"/>
    <w:rsid w:val="003F3826"/>
    <w:rsid w:val="003F3AE1"/>
    <w:rsid w:val="003F3D74"/>
    <w:rsid w:val="003F3D97"/>
    <w:rsid w:val="003F3E28"/>
    <w:rsid w:val="003F3F80"/>
    <w:rsid w:val="003F40A8"/>
    <w:rsid w:val="003F44F0"/>
    <w:rsid w:val="003F47FA"/>
    <w:rsid w:val="003F4B96"/>
    <w:rsid w:val="003F5297"/>
    <w:rsid w:val="003F5461"/>
    <w:rsid w:val="003F54AF"/>
    <w:rsid w:val="003F555A"/>
    <w:rsid w:val="003F5780"/>
    <w:rsid w:val="003F57B4"/>
    <w:rsid w:val="003F57DB"/>
    <w:rsid w:val="003F57EF"/>
    <w:rsid w:val="003F593F"/>
    <w:rsid w:val="003F5D58"/>
    <w:rsid w:val="003F60A0"/>
    <w:rsid w:val="003F65C2"/>
    <w:rsid w:val="003F662F"/>
    <w:rsid w:val="003F67C2"/>
    <w:rsid w:val="003F685F"/>
    <w:rsid w:val="003F6937"/>
    <w:rsid w:val="003F6B80"/>
    <w:rsid w:val="003F6D74"/>
    <w:rsid w:val="003F7071"/>
    <w:rsid w:val="003F738A"/>
    <w:rsid w:val="003F75E5"/>
    <w:rsid w:val="003F7762"/>
    <w:rsid w:val="003F78D4"/>
    <w:rsid w:val="003F7B9E"/>
    <w:rsid w:val="003F7DB7"/>
    <w:rsid w:val="003F7FEE"/>
    <w:rsid w:val="00400121"/>
    <w:rsid w:val="00400268"/>
    <w:rsid w:val="0040061D"/>
    <w:rsid w:val="00400788"/>
    <w:rsid w:val="00400AA4"/>
    <w:rsid w:val="00400B1D"/>
    <w:rsid w:val="00400BCA"/>
    <w:rsid w:val="00400BE6"/>
    <w:rsid w:val="00400D1F"/>
    <w:rsid w:val="00400D38"/>
    <w:rsid w:val="00400F23"/>
    <w:rsid w:val="00400F8D"/>
    <w:rsid w:val="004014BD"/>
    <w:rsid w:val="0040181C"/>
    <w:rsid w:val="0040192B"/>
    <w:rsid w:val="00401A4F"/>
    <w:rsid w:val="00401AA9"/>
    <w:rsid w:val="00401B40"/>
    <w:rsid w:val="00401DC0"/>
    <w:rsid w:val="00401DE1"/>
    <w:rsid w:val="00401E0A"/>
    <w:rsid w:val="00401E37"/>
    <w:rsid w:val="00401EF5"/>
    <w:rsid w:val="00401F6F"/>
    <w:rsid w:val="00402005"/>
    <w:rsid w:val="004020C4"/>
    <w:rsid w:val="00402153"/>
    <w:rsid w:val="00402291"/>
    <w:rsid w:val="004023AF"/>
    <w:rsid w:val="004023D7"/>
    <w:rsid w:val="004024E8"/>
    <w:rsid w:val="00402711"/>
    <w:rsid w:val="0040274B"/>
    <w:rsid w:val="004028A7"/>
    <w:rsid w:val="00402976"/>
    <w:rsid w:val="00402BF7"/>
    <w:rsid w:val="00403267"/>
    <w:rsid w:val="0040331F"/>
    <w:rsid w:val="0040332B"/>
    <w:rsid w:val="00403369"/>
    <w:rsid w:val="0040344B"/>
    <w:rsid w:val="00403819"/>
    <w:rsid w:val="0040397B"/>
    <w:rsid w:val="004039B2"/>
    <w:rsid w:val="00403BC6"/>
    <w:rsid w:val="00403D51"/>
    <w:rsid w:val="0040412B"/>
    <w:rsid w:val="004041F6"/>
    <w:rsid w:val="004042A6"/>
    <w:rsid w:val="004043C9"/>
    <w:rsid w:val="00404598"/>
    <w:rsid w:val="00404658"/>
    <w:rsid w:val="00404ABC"/>
    <w:rsid w:val="00404FBD"/>
    <w:rsid w:val="00404FE8"/>
    <w:rsid w:val="0040561F"/>
    <w:rsid w:val="00405C8F"/>
    <w:rsid w:val="00405DB4"/>
    <w:rsid w:val="00405E6E"/>
    <w:rsid w:val="004062BC"/>
    <w:rsid w:val="004064AD"/>
    <w:rsid w:val="004066E6"/>
    <w:rsid w:val="004069A9"/>
    <w:rsid w:val="004069D8"/>
    <w:rsid w:val="00406D65"/>
    <w:rsid w:val="00406F52"/>
    <w:rsid w:val="00406FB3"/>
    <w:rsid w:val="00407161"/>
    <w:rsid w:val="00407268"/>
    <w:rsid w:val="004072EC"/>
    <w:rsid w:val="0040753D"/>
    <w:rsid w:val="00407814"/>
    <w:rsid w:val="00407BD5"/>
    <w:rsid w:val="00407E7D"/>
    <w:rsid w:val="0041032A"/>
    <w:rsid w:val="0041060E"/>
    <w:rsid w:val="004109C8"/>
    <w:rsid w:val="00410EC9"/>
    <w:rsid w:val="00411020"/>
    <w:rsid w:val="00411220"/>
    <w:rsid w:val="0041127D"/>
    <w:rsid w:val="004112BA"/>
    <w:rsid w:val="0041130E"/>
    <w:rsid w:val="00411348"/>
    <w:rsid w:val="00411508"/>
    <w:rsid w:val="00411581"/>
    <w:rsid w:val="00411876"/>
    <w:rsid w:val="00411990"/>
    <w:rsid w:val="00411AFD"/>
    <w:rsid w:val="00411F78"/>
    <w:rsid w:val="00412144"/>
    <w:rsid w:val="00412266"/>
    <w:rsid w:val="004124B3"/>
    <w:rsid w:val="00412791"/>
    <w:rsid w:val="004127F2"/>
    <w:rsid w:val="00412C1E"/>
    <w:rsid w:val="00412C8E"/>
    <w:rsid w:val="00412D61"/>
    <w:rsid w:val="00412DC7"/>
    <w:rsid w:val="00412DE1"/>
    <w:rsid w:val="00413215"/>
    <w:rsid w:val="004138D0"/>
    <w:rsid w:val="00413E5C"/>
    <w:rsid w:val="00413EE5"/>
    <w:rsid w:val="00414013"/>
    <w:rsid w:val="004142F3"/>
    <w:rsid w:val="0041432A"/>
    <w:rsid w:val="00414472"/>
    <w:rsid w:val="00414485"/>
    <w:rsid w:val="00414506"/>
    <w:rsid w:val="00414874"/>
    <w:rsid w:val="00414A18"/>
    <w:rsid w:val="00414DAB"/>
    <w:rsid w:val="00415031"/>
    <w:rsid w:val="004152A6"/>
    <w:rsid w:val="00415485"/>
    <w:rsid w:val="0041561B"/>
    <w:rsid w:val="0041564E"/>
    <w:rsid w:val="004158BC"/>
    <w:rsid w:val="00415D69"/>
    <w:rsid w:val="00416030"/>
    <w:rsid w:val="00416121"/>
    <w:rsid w:val="00416228"/>
    <w:rsid w:val="00416250"/>
    <w:rsid w:val="0041653E"/>
    <w:rsid w:val="00416701"/>
    <w:rsid w:val="00416A86"/>
    <w:rsid w:val="00416CB6"/>
    <w:rsid w:val="00416D1A"/>
    <w:rsid w:val="00416DC0"/>
    <w:rsid w:val="00416E31"/>
    <w:rsid w:val="00416F42"/>
    <w:rsid w:val="00417163"/>
    <w:rsid w:val="004171B1"/>
    <w:rsid w:val="004172A2"/>
    <w:rsid w:val="0041779A"/>
    <w:rsid w:val="00417D22"/>
    <w:rsid w:val="004200AB"/>
    <w:rsid w:val="004201E7"/>
    <w:rsid w:val="00420300"/>
    <w:rsid w:val="00420491"/>
    <w:rsid w:val="00420501"/>
    <w:rsid w:val="0042056C"/>
    <w:rsid w:val="004205BE"/>
    <w:rsid w:val="004205DE"/>
    <w:rsid w:val="00420626"/>
    <w:rsid w:val="0042098B"/>
    <w:rsid w:val="00420B2C"/>
    <w:rsid w:val="00420B37"/>
    <w:rsid w:val="00420BAD"/>
    <w:rsid w:val="00420C99"/>
    <w:rsid w:val="004210C9"/>
    <w:rsid w:val="00421594"/>
    <w:rsid w:val="00421BFE"/>
    <w:rsid w:val="0042204D"/>
    <w:rsid w:val="0042212C"/>
    <w:rsid w:val="004221B2"/>
    <w:rsid w:val="004222EE"/>
    <w:rsid w:val="00422513"/>
    <w:rsid w:val="0042266F"/>
    <w:rsid w:val="00422771"/>
    <w:rsid w:val="004227DB"/>
    <w:rsid w:val="00422827"/>
    <w:rsid w:val="00422A07"/>
    <w:rsid w:val="00422A0D"/>
    <w:rsid w:val="00422C61"/>
    <w:rsid w:val="00422DC2"/>
    <w:rsid w:val="0042321D"/>
    <w:rsid w:val="004232AD"/>
    <w:rsid w:val="004232CD"/>
    <w:rsid w:val="00423591"/>
    <w:rsid w:val="004235AC"/>
    <w:rsid w:val="00423682"/>
    <w:rsid w:val="0042373D"/>
    <w:rsid w:val="0042387D"/>
    <w:rsid w:val="00423916"/>
    <w:rsid w:val="00423B7D"/>
    <w:rsid w:val="00423D07"/>
    <w:rsid w:val="00423DB9"/>
    <w:rsid w:val="00423FC6"/>
    <w:rsid w:val="004242D7"/>
    <w:rsid w:val="00424524"/>
    <w:rsid w:val="004245B0"/>
    <w:rsid w:val="00424774"/>
    <w:rsid w:val="004247FF"/>
    <w:rsid w:val="0042493E"/>
    <w:rsid w:val="00424A5A"/>
    <w:rsid w:val="00424B6A"/>
    <w:rsid w:val="00424C49"/>
    <w:rsid w:val="00425155"/>
    <w:rsid w:val="0042515B"/>
    <w:rsid w:val="00425249"/>
    <w:rsid w:val="00425693"/>
    <w:rsid w:val="004256FD"/>
    <w:rsid w:val="0042593C"/>
    <w:rsid w:val="00425A92"/>
    <w:rsid w:val="00425C92"/>
    <w:rsid w:val="00425D4B"/>
    <w:rsid w:val="00425F10"/>
    <w:rsid w:val="0042616E"/>
    <w:rsid w:val="004263E3"/>
    <w:rsid w:val="00426481"/>
    <w:rsid w:val="004264CE"/>
    <w:rsid w:val="0042656E"/>
    <w:rsid w:val="004265AA"/>
    <w:rsid w:val="00426893"/>
    <w:rsid w:val="004269A5"/>
    <w:rsid w:val="00426B23"/>
    <w:rsid w:val="00426C36"/>
    <w:rsid w:val="00426DCA"/>
    <w:rsid w:val="00426E1C"/>
    <w:rsid w:val="00426EC0"/>
    <w:rsid w:val="00426F77"/>
    <w:rsid w:val="0042704A"/>
    <w:rsid w:val="00427113"/>
    <w:rsid w:val="00427142"/>
    <w:rsid w:val="004271F8"/>
    <w:rsid w:val="00427454"/>
    <w:rsid w:val="00427506"/>
    <w:rsid w:val="004275E7"/>
    <w:rsid w:val="004278CA"/>
    <w:rsid w:val="00427AA4"/>
    <w:rsid w:val="00427D87"/>
    <w:rsid w:val="00427E1D"/>
    <w:rsid w:val="00427E22"/>
    <w:rsid w:val="00430132"/>
    <w:rsid w:val="004303C1"/>
    <w:rsid w:val="00430444"/>
    <w:rsid w:val="004304AA"/>
    <w:rsid w:val="00430557"/>
    <w:rsid w:val="004305DE"/>
    <w:rsid w:val="00430A75"/>
    <w:rsid w:val="00430AA7"/>
    <w:rsid w:val="00430C2B"/>
    <w:rsid w:val="00430D38"/>
    <w:rsid w:val="00430EEE"/>
    <w:rsid w:val="004311E1"/>
    <w:rsid w:val="004313F8"/>
    <w:rsid w:val="00431495"/>
    <w:rsid w:val="00431590"/>
    <w:rsid w:val="004316CD"/>
    <w:rsid w:val="00431786"/>
    <w:rsid w:val="00431797"/>
    <w:rsid w:val="004317AD"/>
    <w:rsid w:val="004318C7"/>
    <w:rsid w:val="00431940"/>
    <w:rsid w:val="00431A7E"/>
    <w:rsid w:val="00431B11"/>
    <w:rsid w:val="00431D27"/>
    <w:rsid w:val="004320BC"/>
    <w:rsid w:val="004323DF"/>
    <w:rsid w:val="004324DE"/>
    <w:rsid w:val="004325DE"/>
    <w:rsid w:val="004326A9"/>
    <w:rsid w:val="0043290E"/>
    <w:rsid w:val="00432A48"/>
    <w:rsid w:val="00432A8E"/>
    <w:rsid w:val="00432E4D"/>
    <w:rsid w:val="00432F69"/>
    <w:rsid w:val="00433284"/>
    <w:rsid w:val="004333A4"/>
    <w:rsid w:val="00433460"/>
    <w:rsid w:val="004335D0"/>
    <w:rsid w:val="0043374F"/>
    <w:rsid w:val="00433B61"/>
    <w:rsid w:val="00434106"/>
    <w:rsid w:val="0043416F"/>
    <w:rsid w:val="004341A0"/>
    <w:rsid w:val="004341B3"/>
    <w:rsid w:val="00434689"/>
    <w:rsid w:val="004347AB"/>
    <w:rsid w:val="0043490E"/>
    <w:rsid w:val="00434A46"/>
    <w:rsid w:val="00434EBA"/>
    <w:rsid w:val="00434EF2"/>
    <w:rsid w:val="004350B8"/>
    <w:rsid w:val="0043518B"/>
    <w:rsid w:val="00435385"/>
    <w:rsid w:val="00435434"/>
    <w:rsid w:val="00435464"/>
    <w:rsid w:val="004356AB"/>
    <w:rsid w:val="0043574A"/>
    <w:rsid w:val="004357E2"/>
    <w:rsid w:val="004357E7"/>
    <w:rsid w:val="004358EE"/>
    <w:rsid w:val="00435950"/>
    <w:rsid w:val="00436085"/>
    <w:rsid w:val="004362DC"/>
    <w:rsid w:val="004362F3"/>
    <w:rsid w:val="00436412"/>
    <w:rsid w:val="004364A9"/>
    <w:rsid w:val="00436553"/>
    <w:rsid w:val="00436565"/>
    <w:rsid w:val="00436585"/>
    <w:rsid w:val="004369AE"/>
    <w:rsid w:val="00436A67"/>
    <w:rsid w:val="00436B0D"/>
    <w:rsid w:val="00436DA0"/>
    <w:rsid w:val="00436F8D"/>
    <w:rsid w:val="00436FDE"/>
    <w:rsid w:val="00437257"/>
    <w:rsid w:val="00437577"/>
    <w:rsid w:val="00437CB4"/>
    <w:rsid w:val="00437FD1"/>
    <w:rsid w:val="00440043"/>
    <w:rsid w:val="00440246"/>
    <w:rsid w:val="0044064A"/>
    <w:rsid w:val="0044091A"/>
    <w:rsid w:val="00440A85"/>
    <w:rsid w:val="00440B74"/>
    <w:rsid w:val="00440D13"/>
    <w:rsid w:val="00440FE0"/>
    <w:rsid w:val="00441009"/>
    <w:rsid w:val="0044110E"/>
    <w:rsid w:val="0044117A"/>
    <w:rsid w:val="00441356"/>
    <w:rsid w:val="0044149B"/>
    <w:rsid w:val="004416EE"/>
    <w:rsid w:val="004417A3"/>
    <w:rsid w:val="00441AC8"/>
    <w:rsid w:val="00441B37"/>
    <w:rsid w:val="00441BC6"/>
    <w:rsid w:val="00441ED0"/>
    <w:rsid w:val="00442142"/>
    <w:rsid w:val="0044219B"/>
    <w:rsid w:val="004422B1"/>
    <w:rsid w:val="004422E1"/>
    <w:rsid w:val="004422E7"/>
    <w:rsid w:val="00442358"/>
    <w:rsid w:val="00442659"/>
    <w:rsid w:val="00442688"/>
    <w:rsid w:val="004429B2"/>
    <w:rsid w:val="00442AD5"/>
    <w:rsid w:val="004432B9"/>
    <w:rsid w:val="0044332F"/>
    <w:rsid w:val="004434EC"/>
    <w:rsid w:val="00443636"/>
    <w:rsid w:val="00443666"/>
    <w:rsid w:val="00443AFF"/>
    <w:rsid w:val="00443B72"/>
    <w:rsid w:val="00443B9C"/>
    <w:rsid w:val="00443CD1"/>
    <w:rsid w:val="00443ECB"/>
    <w:rsid w:val="00443FF1"/>
    <w:rsid w:val="004442A9"/>
    <w:rsid w:val="0044438F"/>
    <w:rsid w:val="00444404"/>
    <w:rsid w:val="004444B6"/>
    <w:rsid w:val="004444B8"/>
    <w:rsid w:val="00444645"/>
    <w:rsid w:val="004447CA"/>
    <w:rsid w:val="00444BDD"/>
    <w:rsid w:val="00444C00"/>
    <w:rsid w:val="00444D82"/>
    <w:rsid w:val="00445179"/>
    <w:rsid w:val="004451DE"/>
    <w:rsid w:val="004456C4"/>
    <w:rsid w:val="00445E3F"/>
    <w:rsid w:val="00445E65"/>
    <w:rsid w:val="00445F4E"/>
    <w:rsid w:val="004461D6"/>
    <w:rsid w:val="004461E9"/>
    <w:rsid w:val="00446236"/>
    <w:rsid w:val="00446262"/>
    <w:rsid w:val="004464E7"/>
    <w:rsid w:val="004464EE"/>
    <w:rsid w:val="0044655B"/>
    <w:rsid w:val="00446732"/>
    <w:rsid w:val="00446927"/>
    <w:rsid w:val="00446A24"/>
    <w:rsid w:val="00446B5E"/>
    <w:rsid w:val="00446B98"/>
    <w:rsid w:val="00446C5A"/>
    <w:rsid w:val="00446C9F"/>
    <w:rsid w:val="00446CD4"/>
    <w:rsid w:val="00446D7C"/>
    <w:rsid w:val="00447106"/>
    <w:rsid w:val="004474D1"/>
    <w:rsid w:val="004474DD"/>
    <w:rsid w:val="004475A2"/>
    <w:rsid w:val="0044778D"/>
    <w:rsid w:val="004478BE"/>
    <w:rsid w:val="00447AF4"/>
    <w:rsid w:val="00447BB4"/>
    <w:rsid w:val="00447EC0"/>
    <w:rsid w:val="00447F45"/>
    <w:rsid w:val="004503EF"/>
    <w:rsid w:val="0045058F"/>
    <w:rsid w:val="004505F8"/>
    <w:rsid w:val="00450621"/>
    <w:rsid w:val="00450739"/>
    <w:rsid w:val="0045079E"/>
    <w:rsid w:val="004508CB"/>
    <w:rsid w:val="00450921"/>
    <w:rsid w:val="004509ED"/>
    <w:rsid w:val="00450D05"/>
    <w:rsid w:val="00450ECE"/>
    <w:rsid w:val="00450FEF"/>
    <w:rsid w:val="004510E7"/>
    <w:rsid w:val="00451184"/>
    <w:rsid w:val="0045119F"/>
    <w:rsid w:val="004511C9"/>
    <w:rsid w:val="00451581"/>
    <w:rsid w:val="004515B6"/>
    <w:rsid w:val="004516CD"/>
    <w:rsid w:val="00451966"/>
    <w:rsid w:val="004519F3"/>
    <w:rsid w:val="00451C37"/>
    <w:rsid w:val="0045220C"/>
    <w:rsid w:val="004523AF"/>
    <w:rsid w:val="004523B5"/>
    <w:rsid w:val="0045247A"/>
    <w:rsid w:val="004526EE"/>
    <w:rsid w:val="00452A92"/>
    <w:rsid w:val="00452C80"/>
    <w:rsid w:val="00452D08"/>
    <w:rsid w:val="00452DCC"/>
    <w:rsid w:val="00452F81"/>
    <w:rsid w:val="004530CE"/>
    <w:rsid w:val="00453127"/>
    <w:rsid w:val="004533F1"/>
    <w:rsid w:val="004534CE"/>
    <w:rsid w:val="00453597"/>
    <w:rsid w:val="0045366B"/>
    <w:rsid w:val="0045399D"/>
    <w:rsid w:val="00453B9D"/>
    <w:rsid w:val="00453BAE"/>
    <w:rsid w:val="00453C45"/>
    <w:rsid w:val="00453F03"/>
    <w:rsid w:val="0045400D"/>
    <w:rsid w:val="00454015"/>
    <w:rsid w:val="00454140"/>
    <w:rsid w:val="0045414F"/>
    <w:rsid w:val="00454515"/>
    <w:rsid w:val="00454762"/>
    <w:rsid w:val="004549B6"/>
    <w:rsid w:val="00454C97"/>
    <w:rsid w:val="00454DB4"/>
    <w:rsid w:val="00455001"/>
    <w:rsid w:val="0045514E"/>
    <w:rsid w:val="0045529E"/>
    <w:rsid w:val="004556E8"/>
    <w:rsid w:val="00455849"/>
    <w:rsid w:val="0045590A"/>
    <w:rsid w:val="00455AC9"/>
    <w:rsid w:val="00455C59"/>
    <w:rsid w:val="00455C9E"/>
    <w:rsid w:val="0045600C"/>
    <w:rsid w:val="004563BA"/>
    <w:rsid w:val="0045646B"/>
    <w:rsid w:val="004566C6"/>
    <w:rsid w:val="004566F6"/>
    <w:rsid w:val="00456847"/>
    <w:rsid w:val="0045688B"/>
    <w:rsid w:val="004569FA"/>
    <w:rsid w:val="00456AE9"/>
    <w:rsid w:val="00456E3D"/>
    <w:rsid w:val="004572F7"/>
    <w:rsid w:val="00457784"/>
    <w:rsid w:val="00457D09"/>
    <w:rsid w:val="00457D78"/>
    <w:rsid w:val="00457DE4"/>
    <w:rsid w:val="00457EA3"/>
    <w:rsid w:val="004600B4"/>
    <w:rsid w:val="0046031D"/>
    <w:rsid w:val="00460586"/>
    <w:rsid w:val="00460A01"/>
    <w:rsid w:val="00460A21"/>
    <w:rsid w:val="00460B3A"/>
    <w:rsid w:val="00460EAE"/>
    <w:rsid w:val="00460F94"/>
    <w:rsid w:val="004614C0"/>
    <w:rsid w:val="004618CC"/>
    <w:rsid w:val="00461C46"/>
    <w:rsid w:val="00461CCB"/>
    <w:rsid w:val="00461DA2"/>
    <w:rsid w:val="004620BD"/>
    <w:rsid w:val="00462106"/>
    <w:rsid w:val="0046242C"/>
    <w:rsid w:val="004624FE"/>
    <w:rsid w:val="00462531"/>
    <w:rsid w:val="004627A0"/>
    <w:rsid w:val="00462AF6"/>
    <w:rsid w:val="00462B67"/>
    <w:rsid w:val="00462DFE"/>
    <w:rsid w:val="0046359B"/>
    <w:rsid w:val="004635C4"/>
    <w:rsid w:val="00463736"/>
    <w:rsid w:val="0046387D"/>
    <w:rsid w:val="004638D9"/>
    <w:rsid w:val="004638DC"/>
    <w:rsid w:val="00463921"/>
    <w:rsid w:val="00463A4C"/>
    <w:rsid w:val="00463EFF"/>
    <w:rsid w:val="00463F6E"/>
    <w:rsid w:val="00463F78"/>
    <w:rsid w:val="004641D9"/>
    <w:rsid w:val="004641EC"/>
    <w:rsid w:val="00464328"/>
    <w:rsid w:val="004644A2"/>
    <w:rsid w:val="004644C8"/>
    <w:rsid w:val="00464503"/>
    <w:rsid w:val="004645B2"/>
    <w:rsid w:val="0046483D"/>
    <w:rsid w:val="004649AD"/>
    <w:rsid w:val="00464B73"/>
    <w:rsid w:val="00464C3B"/>
    <w:rsid w:val="00464C5B"/>
    <w:rsid w:val="00464CB4"/>
    <w:rsid w:val="00464CF9"/>
    <w:rsid w:val="00464D0C"/>
    <w:rsid w:val="00464F11"/>
    <w:rsid w:val="00465085"/>
    <w:rsid w:val="0046511F"/>
    <w:rsid w:val="0046537F"/>
    <w:rsid w:val="00465629"/>
    <w:rsid w:val="004656B6"/>
    <w:rsid w:val="0046575F"/>
    <w:rsid w:val="00466385"/>
    <w:rsid w:val="004663BC"/>
    <w:rsid w:val="00466514"/>
    <w:rsid w:val="0046666C"/>
    <w:rsid w:val="004667C1"/>
    <w:rsid w:val="00466936"/>
    <w:rsid w:val="00466956"/>
    <w:rsid w:val="004669FC"/>
    <w:rsid w:val="00466A41"/>
    <w:rsid w:val="00466AB2"/>
    <w:rsid w:val="00466AF9"/>
    <w:rsid w:val="00467160"/>
    <w:rsid w:val="004671FE"/>
    <w:rsid w:val="004672C2"/>
    <w:rsid w:val="004675C9"/>
    <w:rsid w:val="004675F1"/>
    <w:rsid w:val="004677E5"/>
    <w:rsid w:val="00467A2F"/>
    <w:rsid w:val="00467DB9"/>
    <w:rsid w:val="00470010"/>
    <w:rsid w:val="0047003E"/>
    <w:rsid w:val="00470046"/>
    <w:rsid w:val="00470084"/>
    <w:rsid w:val="004702BA"/>
    <w:rsid w:val="0047044B"/>
    <w:rsid w:val="004704A9"/>
    <w:rsid w:val="004706A1"/>
    <w:rsid w:val="00470B85"/>
    <w:rsid w:val="00470C23"/>
    <w:rsid w:val="00470E48"/>
    <w:rsid w:val="00470E8E"/>
    <w:rsid w:val="0047132A"/>
    <w:rsid w:val="004714A1"/>
    <w:rsid w:val="00471541"/>
    <w:rsid w:val="00471713"/>
    <w:rsid w:val="0047189E"/>
    <w:rsid w:val="004718F8"/>
    <w:rsid w:val="00471A0C"/>
    <w:rsid w:val="00471A29"/>
    <w:rsid w:val="00471B4B"/>
    <w:rsid w:val="00471BE4"/>
    <w:rsid w:val="00471CCE"/>
    <w:rsid w:val="00471D65"/>
    <w:rsid w:val="0047254D"/>
    <w:rsid w:val="00472700"/>
    <w:rsid w:val="0047277E"/>
    <w:rsid w:val="004727DC"/>
    <w:rsid w:val="0047299F"/>
    <w:rsid w:val="00472A9A"/>
    <w:rsid w:val="00472BB8"/>
    <w:rsid w:val="00472DD8"/>
    <w:rsid w:val="00473020"/>
    <w:rsid w:val="00473504"/>
    <w:rsid w:val="00473776"/>
    <w:rsid w:val="00473A04"/>
    <w:rsid w:val="00473C6E"/>
    <w:rsid w:val="00473DDB"/>
    <w:rsid w:val="00473E98"/>
    <w:rsid w:val="004741B5"/>
    <w:rsid w:val="00474463"/>
    <w:rsid w:val="0047458C"/>
    <w:rsid w:val="004745A0"/>
    <w:rsid w:val="004746CC"/>
    <w:rsid w:val="004748F8"/>
    <w:rsid w:val="004749C8"/>
    <w:rsid w:val="00474A1C"/>
    <w:rsid w:val="00474B3B"/>
    <w:rsid w:val="00474D99"/>
    <w:rsid w:val="00474DAB"/>
    <w:rsid w:val="004752D2"/>
    <w:rsid w:val="00475317"/>
    <w:rsid w:val="00475652"/>
    <w:rsid w:val="0047588E"/>
    <w:rsid w:val="0047591A"/>
    <w:rsid w:val="00475B13"/>
    <w:rsid w:val="00476278"/>
    <w:rsid w:val="004766C2"/>
    <w:rsid w:val="004768CD"/>
    <w:rsid w:val="00476BC6"/>
    <w:rsid w:val="00476C1D"/>
    <w:rsid w:val="00476C91"/>
    <w:rsid w:val="00476C93"/>
    <w:rsid w:val="00476F0E"/>
    <w:rsid w:val="00476F25"/>
    <w:rsid w:val="00477063"/>
    <w:rsid w:val="004771D7"/>
    <w:rsid w:val="00477275"/>
    <w:rsid w:val="004772FA"/>
    <w:rsid w:val="0047740D"/>
    <w:rsid w:val="00477502"/>
    <w:rsid w:val="00477672"/>
    <w:rsid w:val="00477676"/>
    <w:rsid w:val="00477846"/>
    <w:rsid w:val="00477907"/>
    <w:rsid w:val="00477957"/>
    <w:rsid w:val="004779A4"/>
    <w:rsid w:val="004779F9"/>
    <w:rsid w:val="00477B2B"/>
    <w:rsid w:val="00477C26"/>
    <w:rsid w:val="00480317"/>
    <w:rsid w:val="004803AF"/>
    <w:rsid w:val="00480480"/>
    <w:rsid w:val="00480B1C"/>
    <w:rsid w:val="00480B9D"/>
    <w:rsid w:val="00480C30"/>
    <w:rsid w:val="00480F44"/>
    <w:rsid w:val="00480FCD"/>
    <w:rsid w:val="0048108F"/>
    <w:rsid w:val="0048113A"/>
    <w:rsid w:val="004811EB"/>
    <w:rsid w:val="00481365"/>
    <w:rsid w:val="004813C7"/>
    <w:rsid w:val="00481601"/>
    <w:rsid w:val="00481804"/>
    <w:rsid w:val="0048180C"/>
    <w:rsid w:val="00481A10"/>
    <w:rsid w:val="00481AC6"/>
    <w:rsid w:val="00481C1A"/>
    <w:rsid w:val="00481EDD"/>
    <w:rsid w:val="0048200A"/>
    <w:rsid w:val="0048202B"/>
    <w:rsid w:val="0048202D"/>
    <w:rsid w:val="00482110"/>
    <w:rsid w:val="00482289"/>
    <w:rsid w:val="004827EC"/>
    <w:rsid w:val="0048285B"/>
    <w:rsid w:val="0048285F"/>
    <w:rsid w:val="00483090"/>
    <w:rsid w:val="00483217"/>
    <w:rsid w:val="004832F4"/>
    <w:rsid w:val="0048350F"/>
    <w:rsid w:val="0048367E"/>
    <w:rsid w:val="0048380E"/>
    <w:rsid w:val="00483BC6"/>
    <w:rsid w:val="00483D57"/>
    <w:rsid w:val="00483EE4"/>
    <w:rsid w:val="00483F93"/>
    <w:rsid w:val="0048403A"/>
    <w:rsid w:val="00484088"/>
    <w:rsid w:val="0048462A"/>
    <w:rsid w:val="00484738"/>
    <w:rsid w:val="0048485C"/>
    <w:rsid w:val="00484881"/>
    <w:rsid w:val="004848C5"/>
    <w:rsid w:val="00484A91"/>
    <w:rsid w:val="00484C6D"/>
    <w:rsid w:val="00484F5B"/>
    <w:rsid w:val="00485399"/>
    <w:rsid w:val="004853B3"/>
    <w:rsid w:val="00485508"/>
    <w:rsid w:val="00485668"/>
    <w:rsid w:val="004858A5"/>
    <w:rsid w:val="0048596E"/>
    <w:rsid w:val="0048603E"/>
    <w:rsid w:val="0048612C"/>
    <w:rsid w:val="004867FD"/>
    <w:rsid w:val="0048680E"/>
    <w:rsid w:val="0048691F"/>
    <w:rsid w:val="00486B96"/>
    <w:rsid w:val="00486C31"/>
    <w:rsid w:val="00486D19"/>
    <w:rsid w:val="00486E33"/>
    <w:rsid w:val="00487048"/>
    <w:rsid w:val="0048725D"/>
    <w:rsid w:val="00487A51"/>
    <w:rsid w:val="00487AF2"/>
    <w:rsid w:val="00487B6A"/>
    <w:rsid w:val="00487C2A"/>
    <w:rsid w:val="00487E72"/>
    <w:rsid w:val="00490056"/>
    <w:rsid w:val="004900D6"/>
    <w:rsid w:val="004901DC"/>
    <w:rsid w:val="0049054A"/>
    <w:rsid w:val="0049059D"/>
    <w:rsid w:val="0049087B"/>
    <w:rsid w:val="00490B56"/>
    <w:rsid w:val="00490DCB"/>
    <w:rsid w:val="00490DFE"/>
    <w:rsid w:val="00490EEC"/>
    <w:rsid w:val="00490FD6"/>
    <w:rsid w:val="00490FE1"/>
    <w:rsid w:val="00490FED"/>
    <w:rsid w:val="004911E7"/>
    <w:rsid w:val="0049131D"/>
    <w:rsid w:val="00491375"/>
    <w:rsid w:val="004913E5"/>
    <w:rsid w:val="004914D9"/>
    <w:rsid w:val="004915F2"/>
    <w:rsid w:val="0049173F"/>
    <w:rsid w:val="0049179B"/>
    <w:rsid w:val="004917F4"/>
    <w:rsid w:val="00491DAE"/>
    <w:rsid w:val="00491DCE"/>
    <w:rsid w:val="00491E2A"/>
    <w:rsid w:val="00492242"/>
    <w:rsid w:val="0049226C"/>
    <w:rsid w:val="004923BF"/>
    <w:rsid w:val="00492505"/>
    <w:rsid w:val="0049252A"/>
    <w:rsid w:val="00492730"/>
    <w:rsid w:val="004929E9"/>
    <w:rsid w:val="00492AB9"/>
    <w:rsid w:val="00492E59"/>
    <w:rsid w:val="00492F51"/>
    <w:rsid w:val="0049307E"/>
    <w:rsid w:val="004931F1"/>
    <w:rsid w:val="004937E6"/>
    <w:rsid w:val="004938FB"/>
    <w:rsid w:val="00493FA1"/>
    <w:rsid w:val="00493FC1"/>
    <w:rsid w:val="0049426B"/>
    <w:rsid w:val="00494295"/>
    <w:rsid w:val="00494955"/>
    <w:rsid w:val="00494AAD"/>
    <w:rsid w:val="00494BD4"/>
    <w:rsid w:val="00495323"/>
    <w:rsid w:val="004955BB"/>
    <w:rsid w:val="0049560C"/>
    <w:rsid w:val="004956C1"/>
    <w:rsid w:val="00495760"/>
    <w:rsid w:val="00495A55"/>
    <w:rsid w:val="00495DEB"/>
    <w:rsid w:val="00495DED"/>
    <w:rsid w:val="0049619D"/>
    <w:rsid w:val="00496313"/>
    <w:rsid w:val="004964FD"/>
    <w:rsid w:val="00496801"/>
    <w:rsid w:val="00496A79"/>
    <w:rsid w:val="00496D48"/>
    <w:rsid w:val="00496DCE"/>
    <w:rsid w:val="00496EE9"/>
    <w:rsid w:val="004970A6"/>
    <w:rsid w:val="00497111"/>
    <w:rsid w:val="0049711D"/>
    <w:rsid w:val="004971A1"/>
    <w:rsid w:val="004972D2"/>
    <w:rsid w:val="00497590"/>
    <w:rsid w:val="00497708"/>
    <w:rsid w:val="004977D9"/>
    <w:rsid w:val="004978E9"/>
    <w:rsid w:val="00497986"/>
    <w:rsid w:val="00497E8E"/>
    <w:rsid w:val="00497FE3"/>
    <w:rsid w:val="004A0302"/>
    <w:rsid w:val="004A0390"/>
    <w:rsid w:val="004A03B5"/>
    <w:rsid w:val="004A06AF"/>
    <w:rsid w:val="004A072E"/>
    <w:rsid w:val="004A09CA"/>
    <w:rsid w:val="004A0A1E"/>
    <w:rsid w:val="004A0E81"/>
    <w:rsid w:val="004A16DD"/>
    <w:rsid w:val="004A1B7E"/>
    <w:rsid w:val="004A1C4A"/>
    <w:rsid w:val="004A1D88"/>
    <w:rsid w:val="004A2083"/>
    <w:rsid w:val="004A2166"/>
    <w:rsid w:val="004A220D"/>
    <w:rsid w:val="004A2581"/>
    <w:rsid w:val="004A28EB"/>
    <w:rsid w:val="004A2A7C"/>
    <w:rsid w:val="004A2D35"/>
    <w:rsid w:val="004A31EB"/>
    <w:rsid w:val="004A32C4"/>
    <w:rsid w:val="004A34D7"/>
    <w:rsid w:val="004A3561"/>
    <w:rsid w:val="004A35F3"/>
    <w:rsid w:val="004A3A51"/>
    <w:rsid w:val="004A3C4F"/>
    <w:rsid w:val="004A3F2D"/>
    <w:rsid w:val="004A3FA8"/>
    <w:rsid w:val="004A419F"/>
    <w:rsid w:val="004A4329"/>
    <w:rsid w:val="004A44F6"/>
    <w:rsid w:val="004A472D"/>
    <w:rsid w:val="004A4795"/>
    <w:rsid w:val="004A4990"/>
    <w:rsid w:val="004A4A96"/>
    <w:rsid w:val="004A4AF3"/>
    <w:rsid w:val="004A4BF8"/>
    <w:rsid w:val="004A4C73"/>
    <w:rsid w:val="004A4D56"/>
    <w:rsid w:val="004A4E6A"/>
    <w:rsid w:val="004A4EB0"/>
    <w:rsid w:val="004A4EE6"/>
    <w:rsid w:val="004A4F35"/>
    <w:rsid w:val="004A5139"/>
    <w:rsid w:val="004A528E"/>
    <w:rsid w:val="004A57A5"/>
    <w:rsid w:val="004A58A2"/>
    <w:rsid w:val="004A59D0"/>
    <w:rsid w:val="004A5A02"/>
    <w:rsid w:val="004A5B15"/>
    <w:rsid w:val="004A5B30"/>
    <w:rsid w:val="004A5B74"/>
    <w:rsid w:val="004A5D67"/>
    <w:rsid w:val="004A5E19"/>
    <w:rsid w:val="004A5F2E"/>
    <w:rsid w:val="004A603A"/>
    <w:rsid w:val="004A6218"/>
    <w:rsid w:val="004A6385"/>
    <w:rsid w:val="004A645F"/>
    <w:rsid w:val="004A6782"/>
    <w:rsid w:val="004A6BBC"/>
    <w:rsid w:val="004A6D43"/>
    <w:rsid w:val="004A6EE9"/>
    <w:rsid w:val="004A6FD4"/>
    <w:rsid w:val="004A70EE"/>
    <w:rsid w:val="004A75C9"/>
    <w:rsid w:val="004A7B27"/>
    <w:rsid w:val="004B0C5E"/>
    <w:rsid w:val="004B0E62"/>
    <w:rsid w:val="004B0F02"/>
    <w:rsid w:val="004B124D"/>
    <w:rsid w:val="004B134B"/>
    <w:rsid w:val="004B13BE"/>
    <w:rsid w:val="004B16A7"/>
    <w:rsid w:val="004B18AA"/>
    <w:rsid w:val="004B190B"/>
    <w:rsid w:val="004B19E6"/>
    <w:rsid w:val="004B1D5B"/>
    <w:rsid w:val="004B1FAA"/>
    <w:rsid w:val="004B2082"/>
    <w:rsid w:val="004B2095"/>
    <w:rsid w:val="004B2486"/>
    <w:rsid w:val="004B24A8"/>
    <w:rsid w:val="004B251E"/>
    <w:rsid w:val="004B25BA"/>
    <w:rsid w:val="004B26A0"/>
    <w:rsid w:val="004B28A8"/>
    <w:rsid w:val="004B28CB"/>
    <w:rsid w:val="004B2972"/>
    <w:rsid w:val="004B2B59"/>
    <w:rsid w:val="004B2B76"/>
    <w:rsid w:val="004B2F2E"/>
    <w:rsid w:val="004B2F62"/>
    <w:rsid w:val="004B3189"/>
    <w:rsid w:val="004B32B7"/>
    <w:rsid w:val="004B32D3"/>
    <w:rsid w:val="004B3360"/>
    <w:rsid w:val="004B3579"/>
    <w:rsid w:val="004B36A8"/>
    <w:rsid w:val="004B3785"/>
    <w:rsid w:val="004B3A0D"/>
    <w:rsid w:val="004B3CD8"/>
    <w:rsid w:val="004B3CE3"/>
    <w:rsid w:val="004B3DDE"/>
    <w:rsid w:val="004B3E79"/>
    <w:rsid w:val="004B41C0"/>
    <w:rsid w:val="004B43D2"/>
    <w:rsid w:val="004B44E9"/>
    <w:rsid w:val="004B459C"/>
    <w:rsid w:val="004B48C0"/>
    <w:rsid w:val="004B4A42"/>
    <w:rsid w:val="004B4AA3"/>
    <w:rsid w:val="004B4C76"/>
    <w:rsid w:val="004B4D82"/>
    <w:rsid w:val="004B4D94"/>
    <w:rsid w:val="004B4E4D"/>
    <w:rsid w:val="004B5052"/>
    <w:rsid w:val="004B50D4"/>
    <w:rsid w:val="004B50DF"/>
    <w:rsid w:val="004B5125"/>
    <w:rsid w:val="004B5233"/>
    <w:rsid w:val="004B526F"/>
    <w:rsid w:val="004B529B"/>
    <w:rsid w:val="004B5581"/>
    <w:rsid w:val="004B5664"/>
    <w:rsid w:val="004B585C"/>
    <w:rsid w:val="004B5A07"/>
    <w:rsid w:val="004B5BBD"/>
    <w:rsid w:val="004B5C0B"/>
    <w:rsid w:val="004B5CDF"/>
    <w:rsid w:val="004B5E7B"/>
    <w:rsid w:val="004B5F9D"/>
    <w:rsid w:val="004B5FA0"/>
    <w:rsid w:val="004B5FE1"/>
    <w:rsid w:val="004B6253"/>
    <w:rsid w:val="004B62DF"/>
    <w:rsid w:val="004B63D8"/>
    <w:rsid w:val="004B66C0"/>
    <w:rsid w:val="004B6740"/>
    <w:rsid w:val="004B6A00"/>
    <w:rsid w:val="004B6A6C"/>
    <w:rsid w:val="004B6A71"/>
    <w:rsid w:val="004B6A8C"/>
    <w:rsid w:val="004B6BE5"/>
    <w:rsid w:val="004B6C66"/>
    <w:rsid w:val="004B7071"/>
    <w:rsid w:val="004B712C"/>
    <w:rsid w:val="004B7185"/>
    <w:rsid w:val="004B73C0"/>
    <w:rsid w:val="004B748E"/>
    <w:rsid w:val="004B7764"/>
    <w:rsid w:val="004B7779"/>
    <w:rsid w:val="004B7787"/>
    <w:rsid w:val="004B7905"/>
    <w:rsid w:val="004B79AA"/>
    <w:rsid w:val="004B7A7E"/>
    <w:rsid w:val="004B7ABD"/>
    <w:rsid w:val="004B7ACC"/>
    <w:rsid w:val="004B7C47"/>
    <w:rsid w:val="004B7FAE"/>
    <w:rsid w:val="004B7FCB"/>
    <w:rsid w:val="004C02BE"/>
    <w:rsid w:val="004C0376"/>
    <w:rsid w:val="004C03D3"/>
    <w:rsid w:val="004C0D9A"/>
    <w:rsid w:val="004C0DE4"/>
    <w:rsid w:val="004C0F46"/>
    <w:rsid w:val="004C10BD"/>
    <w:rsid w:val="004C128D"/>
    <w:rsid w:val="004C12D8"/>
    <w:rsid w:val="004C1347"/>
    <w:rsid w:val="004C186B"/>
    <w:rsid w:val="004C1A46"/>
    <w:rsid w:val="004C1CCD"/>
    <w:rsid w:val="004C1D55"/>
    <w:rsid w:val="004C1F32"/>
    <w:rsid w:val="004C21AD"/>
    <w:rsid w:val="004C21EB"/>
    <w:rsid w:val="004C2522"/>
    <w:rsid w:val="004C25AC"/>
    <w:rsid w:val="004C25E2"/>
    <w:rsid w:val="004C25F2"/>
    <w:rsid w:val="004C2606"/>
    <w:rsid w:val="004C2725"/>
    <w:rsid w:val="004C2CDB"/>
    <w:rsid w:val="004C2E04"/>
    <w:rsid w:val="004C2E95"/>
    <w:rsid w:val="004C2EBB"/>
    <w:rsid w:val="004C3326"/>
    <w:rsid w:val="004C33FA"/>
    <w:rsid w:val="004C3465"/>
    <w:rsid w:val="004C3581"/>
    <w:rsid w:val="004C36A8"/>
    <w:rsid w:val="004C3915"/>
    <w:rsid w:val="004C3AC2"/>
    <w:rsid w:val="004C3E17"/>
    <w:rsid w:val="004C3FB5"/>
    <w:rsid w:val="004C3FD8"/>
    <w:rsid w:val="004C42E3"/>
    <w:rsid w:val="004C4304"/>
    <w:rsid w:val="004C473A"/>
    <w:rsid w:val="004C49F0"/>
    <w:rsid w:val="004C4A12"/>
    <w:rsid w:val="004C4BAF"/>
    <w:rsid w:val="004C4BFC"/>
    <w:rsid w:val="004C4D07"/>
    <w:rsid w:val="004C4D97"/>
    <w:rsid w:val="004C4DAB"/>
    <w:rsid w:val="004C501A"/>
    <w:rsid w:val="004C50C1"/>
    <w:rsid w:val="004C5238"/>
    <w:rsid w:val="004C533A"/>
    <w:rsid w:val="004C540D"/>
    <w:rsid w:val="004C566B"/>
    <w:rsid w:val="004C5692"/>
    <w:rsid w:val="004C5829"/>
    <w:rsid w:val="004C5856"/>
    <w:rsid w:val="004C5A79"/>
    <w:rsid w:val="004C5BAD"/>
    <w:rsid w:val="004C5F4A"/>
    <w:rsid w:val="004C60B9"/>
    <w:rsid w:val="004C61AA"/>
    <w:rsid w:val="004C6267"/>
    <w:rsid w:val="004C63FE"/>
    <w:rsid w:val="004C65F9"/>
    <w:rsid w:val="004C6893"/>
    <w:rsid w:val="004C6AB9"/>
    <w:rsid w:val="004C7066"/>
    <w:rsid w:val="004C7173"/>
    <w:rsid w:val="004C7347"/>
    <w:rsid w:val="004C740B"/>
    <w:rsid w:val="004C7568"/>
    <w:rsid w:val="004C75E4"/>
    <w:rsid w:val="004C7854"/>
    <w:rsid w:val="004C7BEC"/>
    <w:rsid w:val="004C7DE0"/>
    <w:rsid w:val="004C7E0D"/>
    <w:rsid w:val="004C7E0E"/>
    <w:rsid w:val="004C7E5C"/>
    <w:rsid w:val="004C7F77"/>
    <w:rsid w:val="004C7FA9"/>
    <w:rsid w:val="004D00E2"/>
    <w:rsid w:val="004D00F2"/>
    <w:rsid w:val="004D0240"/>
    <w:rsid w:val="004D027E"/>
    <w:rsid w:val="004D08CC"/>
    <w:rsid w:val="004D09A6"/>
    <w:rsid w:val="004D0A0D"/>
    <w:rsid w:val="004D0BAF"/>
    <w:rsid w:val="004D0CC4"/>
    <w:rsid w:val="004D0FC9"/>
    <w:rsid w:val="004D13E8"/>
    <w:rsid w:val="004D1643"/>
    <w:rsid w:val="004D1951"/>
    <w:rsid w:val="004D1A23"/>
    <w:rsid w:val="004D1B71"/>
    <w:rsid w:val="004D1BD1"/>
    <w:rsid w:val="004D1C79"/>
    <w:rsid w:val="004D1D17"/>
    <w:rsid w:val="004D1EC0"/>
    <w:rsid w:val="004D2219"/>
    <w:rsid w:val="004D2254"/>
    <w:rsid w:val="004D2447"/>
    <w:rsid w:val="004D256D"/>
    <w:rsid w:val="004D2621"/>
    <w:rsid w:val="004D2CCF"/>
    <w:rsid w:val="004D2D08"/>
    <w:rsid w:val="004D2DD4"/>
    <w:rsid w:val="004D2F39"/>
    <w:rsid w:val="004D2FD3"/>
    <w:rsid w:val="004D3338"/>
    <w:rsid w:val="004D357C"/>
    <w:rsid w:val="004D38D3"/>
    <w:rsid w:val="004D398A"/>
    <w:rsid w:val="004D3B75"/>
    <w:rsid w:val="004D3DF3"/>
    <w:rsid w:val="004D3E6D"/>
    <w:rsid w:val="004D3F48"/>
    <w:rsid w:val="004D3FC1"/>
    <w:rsid w:val="004D410E"/>
    <w:rsid w:val="004D427B"/>
    <w:rsid w:val="004D45E1"/>
    <w:rsid w:val="004D460A"/>
    <w:rsid w:val="004D46A0"/>
    <w:rsid w:val="004D479A"/>
    <w:rsid w:val="004D4994"/>
    <w:rsid w:val="004D49EB"/>
    <w:rsid w:val="004D4BE7"/>
    <w:rsid w:val="004D4FB2"/>
    <w:rsid w:val="004D5118"/>
    <w:rsid w:val="004D516E"/>
    <w:rsid w:val="004D52A4"/>
    <w:rsid w:val="004D52FF"/>
    <w:rsid w:val="004D543B"/>
    <w:rsid w:val="004D54C9"/>
    <w:rsid w:val="004D55BF"/>
    <w:rsid w:val="004D566D"/>
    <w:rsid w:val="004D581F"/>
    <w:rsid w:val="004D5A33"/>
    <w:rsid w:val="004D5B8A"/>
    <w:rsid w:val="004D5C57"/>
    <w:rsid w:val="004D5DC9"/>
    <w:rsid w:val="004D5F33"/>
    <w:rsid w:val="004D6216"/>
    <w:rsid w:val="004D636C"/>
    <w:rsid w:val="004D6380"/>
    <w:rsid w:val="004D6651"/>
    <w:rsid w:val="004D677F"/>
    <w:rsid w:val="004D67D0"/>
    <w:rsid w:val="004D6A70"/>
    <w:rsid w:val="004D7001"/>
    <w:rsid w:val="004D705F"/>
    <w:rsid w:val="004D7185"/>
    <w:rsid w:val="004D77D4"/>
    <w:rsid w:val="004D78E4"/>
    <w:rsid w:val="004D7A9C"/>
    <w:rsid w:val="004D7AC7"/>
    <w:rsid w:val="004D7B81"/>
    <w:rsid w:val="004D7B92"/>
    <w:rsid w:val="004D7F2E"/>
    <w:rsid w:val="004D7FB6"/>
    <w:rsid w:val="004E0350"/>
    <w:rsid w:val="004E05F1"/>
    <w:rsid w:val="004E0936"/>
    <w:rsid w:val="004E0ED8"/>
    <w:rsid w:val="004E1226"/>
    <w:rsid w:val="004E1327"/>
    <w:rsid w:val="004E1359"/>
    <w:rsid w:val="004E13C3"/>
    <w:rsid w:val="004E13E4"/>
    <w:rsid w:val="004E16E5"/>
    <w:rsid w:val="004E17F1"/>
    <w:rsid w:val="004E1AE4"/>
    <w:rsid w:val="004E1E6B"/>
    <w:rsid w:val="004E20E9"/>
    <w:rsid w:val="004E2164"/>
    <w:rsid w:val="004E23AC"/>
    <w:rsid w:val="004E23B6"/>
    <w:rsid w:val="004E296E"/>
    <w:rsid w:val="004E29AA"/>
    <w:rsid w:val="004E2A37"/>
    <w:rsid w:val="004E2A8F"/>
    <w:rsid w:val="004E2EBA"/>
    <w:rsid w:val="004E2F80"/>
    <w:rsid w:val="004E3229"/>
    <w:rsid w:val="004E3559"/>
    <w:rsid w:val="004E35CE"/>
    <w:rsid w:val="004E36FD"/>
    <w:rsid w:val="004E396F"/>
    <w:rsid w:val="004E3BAE"/>
    <w:rsid w:val="004E3BB5"/>
    <w:rsid w:val="004E3CFC"/>
    <w:rsid w:val="004E3F05"/>
    <w:rsid w:val="004E4083"/>
    <w:rsid w:val="004E411E"/>
    <w:rsid w:val="004E4206"/>
    <w:rsid w:val="004E4392"/>
    <w:rsid w:val="004E4395"/>
    <w:rsid w:val="004E43D5"/>
    <w:rsid w:val="004E4553"/>
    <w:rsid w:val="004E462A"/>
    <w:rsid w:val="004E4936"/>
    <w:rsid w:val="004E4971"/>
    <w:rsid w:val="004E4AAD"/>
    <w:rsid w:val="004E4B1D"/>
    <w:rsid w:val="004E4C1D"/>
    <w:rsid w:val="004E4D3B"/>
    <w:rsid w:val="004E4EE6"/>
    <w:rsid w:val="004E5128"/>
    <w:rsid w:val="004E5190"/>
    <w:rsid w:val="004E543E"/>
    <w:rsid w:val="004E55BD"/>
    <w:rsid w:val="004E5763"/>
    <w:rsid w:val="004E57F9"/>
    <w:rsid w:val="004E599D"/>
    <w:rsid w:val="004E59CC"/>
    <w:rsid w:val="004E59EC"/>
    <w:rsid w:val="004E5AA4"/>
    <w:rsid w:val="004E5B33"/>
    <w:rsid w:val="004E5D04"/>
    <w:rsid w:val="004E5E0B"/>
    <w:rsid w:val="004E6045"/>
    <w:rsid w:val="004E6095"/>
    <w:rsid w:val="004E60C1"/>
    <w:rsid w:val="004E6131"/>
    <w:rsid w:val="004E6836"/>
    <w:rsid w:val="004E6874"/>
    <w:rsid w:val="004E698F"/>
    <w:rsid w:val="004E69C8"/>
    <w:rsid w:val="004E6AA0"/>
    <w:rsid w:val="004E6BD0"/>
    <w:rsid w:val="004E6CAD"/>
    <w:rsid w:val="004E6CE5"/>
    <w:rsid w:val="004E6D52"/>
    <w:rsid w:val="004E6D72"/>
    <w:rsid w:val="004E710A"/>
    <w:rsid w:val="004E71A0"/>
    <w:rsid w:val="004E7559"/>
    <w:rsid w:val="004E7650"/>
    <w:rsid w:val="004E797F"/>
    <w:rsid w:val="004E7AA5"/>
    <w:rsid w:val="004E7B00"/>
    <w:rsid w:val="004E7DC6"/>
    <w:rsid w:val="004E7E1A"/>
    <w:rsid w:val="004F0176"/>
    <w:rsid w:val="004F057D"/>
    <w:rsid w:val="004F059B"/>
    <w:rsid w:val="004F098B"/>
    <w:rsid w:val="004F0BAA"/>
    <w:rsid w:val="004F0D06"/>
    <w:rsid w:val="004F0D1F"/>
    <w:rsid w:val="004F121B"/>
    <w:rsid w:val="004F1628"/>
    <w:rsid w:val="004F1A41"/>
    <w:rsid w:val="004F1C2B"/>
    <w:rsid w:val="004F1E44"/>
    <w:rsid w:val="004F1EA9"/>
    <w:rsid w:val="004F2013"/>
    <w:rsid w:val="004F211F"/>
    <w:rsid w:val="004F21E8"/>
    <w:rsid w:val="004F2233"/>
    <w:rsid w:val="004F24AB"/>
    <w:rsid w:val="004F250F"/>
    <w:rsid w:val="004F252A"/>
    <w:rsid w:val="004F2727"/>
    <w:rsid w:val="004F2B10"/>
    <w:rsid w:val="004F2CE8"/>
    <w:rsid w:val="004F2D1E"/>
    <w:rsid w:val="004F2DF7"/>
    <w:rsid w:val="004F2E2E"/>
    <w:rsid w:val="004F2EC2"/>
    <w:rsid w:val="004F3057"/>
    <w:rsid w:val="004F32E8"/>
    <w:rsid w:val="004F35F4"/>
    <w:rsid w:val="004F3731"/>
    <w:rsid w:val="004F3785"/>
    <w:rsid w:val="004F3887"/>
    <w:rsid w:val="004F39A2"/>
    <w:rsid w:val="004F39DD"/>
    <w:rsid w:val="004F3E09"/>
    <w:rsid w:val="004F3F1C"/>
    <w:rsid w:val="004F4015"/>
    <w:rsid w:val="004F4099"/>
    <w:rsid w:val="004F417E"/>
    <w:rsid w:val="004F4188"/>
    <w:rsid w:val="004F41E1"/>
    <w:rsid w:val="004F421A"/>
    <w:rsid w:val="004F4500"/>
    <w:rsid w:val="004F45A1"/>
    <w:rsid w:val="004F45E8"/>
    <w:rsid w:val="004F4683"/>
    <w:rsid w:val="004F497D"/>
    <w:rsid w:val="004F49EF"/>
    <w:rsid w:val="004F4A49"/>
    <w:rsid w:val="004F4BED"/>
    <w:rsid w:val="004F4D23"/>
    <w:rsid w:val="004F4DB3"/>
    <w:rsid w:val="004F4FE2"/>
    <w:rsid w:val="004F530F"/>
    <w:rsid w:val="004F5644"/>
    <w:rsid w:val="004F59A8"/>
    <w:rsid w:val="004F5C92"/>
    <w:rsid w:val="004F5CD7"/>
    <w:rsid w:val="004F5DEC"/>
    <w:rsid w:val="004F5E01"/>
    <w:rsid w:val="004F5E37"/>
    <w:rsid w:val="004F5F32"/>
    <w:rsid w:val="004F6072"/>
    <w:rsid w:val="004F6112"/>
    <w:rsid w:val="004F6962"/>
    <w:rsid w:val="004F6A11"/>
    <w:rsid w:val="004F6DC9"/>
    <w:rsid w:val="004F70E2"/>
    <w:rsid w:val="004F718F"/>
    <w:rsid w:val="004F7288"/>
    <w:rsid w:val="004F760D"/>
    <w:rsid w:val="004F771D"/>
    <w:rsid w:val="004F7937"/>
    <w:rsid w:val="004F797B"/>
    <w:rsid w:val="004F7A03"/>
    <w:rsid w:val="004F7A7B"/>
    <w:rsid w:val="004F7B07"/>
    <w:rsid w:val="004F7B98"/>
    <w:rsid w:val="004F7C0D"/>
    <w:rsid w:val="004F7EE5"/>
    <w:rsid w:val="004F7F4E"/>
    <w:rsid w:val="0050006E"/>
    <w:rsid w:val="00500164"/>
    <w:rsid w:val="00500330"/>
    <w:rsid w:val="0050048E"/>
    <w:rsid w:val="0050073C"/>
    <w:rsid w:val="0050084B"/>
    <w:rsid w:val="00500C50"/>
    <w:rsid w:val="0050135A"/>
    <w:rsid w:val="00501430"/>
    <w:rsid w:val="00501464"/>
    <w:rsid w:val="00501574"/>
    <w:rsid w:val="005015C9"/>
    <w:rsid w:val="00501A9A"/>
    <w:rsid w:val="00501FE2"/>
    <w:rsid w:val="0050206F"/>
    <w:rsid w:val="0050219A"/>
    <w:rsid w:val="005021EE"/>
    <w:rsid w:val="00502268"/>
    <w:rsid w:val="005024A1"/>
    <w:rsid w:val="00502741"/>
    <w:rsid w:val="005027AD"/>
    <w:rsid w:val="005029BF"/>
    <w:rsid w:val="00502AA9"/>
    <w:rsid w:val="00502C90"/>
    <w:rsid w:val="00502E28"/>
    <w:rsid w:val="00502F42"/>
    <w:rsid w:val="00503117"/>
    <w:rsid w:val="00503266"/>
    <w:rsid w:val="005033DB"/>
    <w:rsid w:val="005034D3"/>
    <w:rsid w:val="00503564"/>
    <w:rsid w:val="00503602"/>
    <w:rsid w:val="00503603"/>
    <w:rsid w:val="00503B7B"/>
    <w:rsid w:val="00503D79"/>
    <w:rsid w:val="00503E7A"/>
    <w:rsid w:val="00503F36"/>
    <w:rsid w:val="00504251"/>
    <w:rsid w:val="0050436C"/>
    <w:rsid w:val="00504665"/>
    <w:rsid w:val="00504666"/>
    <w:rsid w:val="005046E6"/>
    <w:rsid w:val="0050471E"/>
    <w:rsid w:val="00504787"/>
    <w:rsid w:val="005047BA"/>
    <w:rsid w:val="00504851"/>
    <w:rsid w:val="00504C15"/>
    <w:rsid w:val="00505039"/>
    <w:rsid w:val="005054CD"/>
    <w:rsid w:val="0050556E"/>
    <w:rsid w:val="005055A5"/>
    <w:rsid w:val="00505606"/>
    <w:rsid w:val="005059CF"/>
    <w:rsid w:val="00505CE0"/>
    <w:rsid w:val="00505D40"/>
    <w:rsid w:val="00505D74"/>
    <w:rsid w:val="00505FDB"/>
    <w:rsid w:val="0050627D"/>
    <w:rsid w:val="00506434"/>
    <w:rsid w:val="0050684B"/>
    <w:rsid w:val="00506A9F"/>
    <w:rsid w:val="00506F23"/>
    <w:rsid w:val="005070B7"/>
    <w:rsid w:val="005071ED"/>
    <w:rsid w:val="00507259"/>
    <w:rsid w:val="0050749D"/>
    <w:rsid w:val="00507513"/>
    <w:rsid w:val="005075E4"/>
    <w:rsid w:val="00507613"/>
    <w:rsid w:val="00507860"/>
    <w:rsid w:val="00507942"/>
    <w:rsid w:val="005079B9"/>
    <w:rsid w:val="00507D65"/>
    <w:rsid w:val="00507FDD"/>
    <w:rsid w:val="00510025"/>
    <w:rsid w:val="00510567"/>
    <w:rsid w:val="00510840"/>
    <w:rsid w:val="00510A88"/>
    <w:rsid w:val="00510AEF"/>
    <w:rsid w:val="00510B22"/>
    <w:rsid w:val="00510B7B"/>
    <w:rsid w:val="00510C4C"/>
    <w:rsid w:val="00510F9A"/>
    <w:rsid w:val="00510FF9"/>
    <w:rsid w:val="00511082"/>
    <w:rsid w:val="00511345"/>
    <w:rsid w:val="005113CA"/>
    <w:rsid w:val="00511572"/>
    <w:rsid w:val="00511759"/>
    <w:rsid w:val="00511944"/>
    <w:rsid w:val="00511A11"/>
    <w:rsid w:val="00511B18"/>
    <w:rsid w:val="00511CAC"/>
    <w:rsid w:val="00511DE9"/>
    <w:rsid w:val="00511E15"/>
    <w:rsid w:val="00511FA8"/>
    <w:rsid w:val="00512025"/>
    <w:rsid w:val="00512083"/>
    <w:rsid w:val="00512478"/>
    <w:rsid w:val="005127A8"/>
    <w:rsid w:val="005128B3"/>
    <w:rsid w:val="00512E71"/>
    <w:rsid w:val="005131D6"/>
    <w:rsid w:val="0051320D"/>
    <w:rsid w:val="00513294"/>
    <w:rsid w:val="005132B8"/>
    <w:rsid w:val="0051374E"/>
    <w:rsid w:val="00513C2A"/>
    <w:rsid w:val="00513F7B"/>
    <w:rsid w:val="00514266"/>
    <w:rsid w:val="005142EC"/>
    <w:rsid w:val="005145D2"/>
    <w:rsid w:val="005145EC"/>
    <w:rsid w:val="00514822"/>
    <w:rsid w:val="00514C0B"/>
    <w:rsid w:val="00514D6E"/>
    <w:rsid w:val="00514EE0"/>
    <w:rsid w:val="0051508C"/>
    <w:rsid w:val="005150AA"/>
    <w:rsid w:val="00515161"/>
    <w:rsid w:val="005151F1"/>
    <w:rsid w:val="005152CD"/>
    <w:rsid w:val="005153B1"/>
    <w:rsid w:val="005153F9"/>
    <w:rsid w:val="0051553F"/>
    <w:rsid w:val="00515614"/>
    <w:rsid w:val="0051561C"/>
    <w:rsid w:val="00515806"/>
    <w:rsid w:val="00515A74"/>
    <w:rsid w:val="00515AD6"/>
    <w:rsid w:val="00515E7F"/>
    <w:rsid w:val="005163E3"/>
    <w:rsid w:val="005163EC"/>
    <w:rsid w:val="00516709"/>
    <w:rsid w:val="0051681B"/>
    <w:rsid w:val="00516E9C"/>
    <w:rsid w:val="00516EB8"/>
    <w:rsid w:val="0051709F"/>
    <w:rsid w:val="005173AD"/>
    <w:rsid w:val="00517571"/>
    <w:rsid w:val="00517638"/>
    <w:rsid w:val="0051763D"/>
    <w:rsid w:val="005176A2"/>
    <w:rsid w:val="005176CE"/>
    <w:rsid w:val="00517725"/>
    <w:rsid w:val="00517BD1"/>
    <w:rsid w:val="00520020"/>
    <w:rsid w:val="0052018D"/>
    <w:rsid w:val="0052074D"/>
    <w:rsid w:val="00520941"/>
    <w:rsid w:val="00520A77"/>
    <w:rsid w:val="00520B5A"/>
    <w:rsid w:val="00520BF5"/>
    <w:rsid w:val="00520F60"/>
    <w:rsid w:val="00521065"/>
    <w:rsid w:val="0052117B"/>
    <w:rsid w:val="005211A2"/>
    <w:rsid w:val="00521359"/>
    <w:rsid w:val="005213AC"/>
    <w:rsid w:val="005213C6"/>
    <w:rsid w:val="0052154D"/>
    <w:rsid w:val="00521625"/>
    <w:rsid w:val="005217AE"/>
    <w:rsid w:val="00521855"/>
    <w:rsid w:val="005218FE"/>
    <w:rsid w:val="00521A39"/>
    <w:rsid w:val="00521B3C"/>
    <w:rsid w:val="00521F91"/>
    <w:rsid w:val="00521FAD"/>
    <w:rsid w:val="00522101"/>
    <w:rsid w:val="0052241E"/>
    <w:rsid w:val="005224EC"/>
    <w:rsid w:val="0052263A"/>
    <w:rsid w:val="00522733"/>
    <w:rsid w:val="005228BB"/>
    <w:rsid w:val="0052296F"/>
    <w:rsid w:val="00522D94"/>
    <w:rsid w:val="00522F89"/>
    <w:rsid w:val="0052312A"/>
    <w:rsid w:val="00523620"/>
    <w:rsid w:val="005237EF"/>
    <w:rsid w:val="005239B6"/>
    <w:rsid w:val="00523C3F"/>
    <w:rsid w:val="0052424C"/>
    <w:rsid w:val="00524782"/>
    <w:rsid w:val="00524878"/>
    <w:rsid w:val="00524914"/>
    <w:rsid w:val="00524A83"/>
    <w:rsid w:val="00524C80"/>
    <w:rsid w:val="00525059"/>
    <w:rsid w:val="00525381"/>
    <w:rsid w:val="005253B2"/>
    <w:rsid w:val="005254FD"/>
    <w:rsid w:val="005258FC"/>
    <w:rsid w:val="00525A2D"/>
    <w:rsid w:val="00525B7A"/>
    <w:rsid w:val="00525D64"/>
    <w:rsid w:val="00525DC0"/>
    <w:rsid w:val="00525E7D"/>
    <w:rsid w:val="00525FDE"/>
    <w:rsid w:val="0052606A"/>
    <w:rsid w:val="00526188"/>
    <w:rsid w:val="005261CE"/>
    <w:rsid w:val="00526264"/>
    <w:rsid w:val="0052626A"/>
    <w:rsid w:val="00526321"/>
    <w:rsid w:val="005265B1"/>
    <w:rsid w:val="005266AA"/>
    <w:rsid w:val="005266FF"/>
    <w:rsid w:val="0052679D"/>
    <w:rsid w:val="00526A9C"/>
    <w:rsid w:val="00526AF9"/>
    <w:rsid w:val="00526CB5"/>
    <w:rsid w:val="00526D7D"/>
    <w:rsid w:val="00526E12"/>
    <w:rsid w:val="00526E85"/>
    <w:rsid w:val="00527950"/>
    <w:rsid w:val="00527B81"/>
    <w:rsid w:val="00527CA6"/>
    <w:rsid w:val="00527CC3"/>
    <w:rsid w:val="00527F4C"/>
    <w:rsid w:val="0053010F"/>
    <w:rsid w:val="00530139"/>
    <w:rsid w:val="00530640"/>
    <w:rsid w:val="005308AF"/>
    <w:rsid w:val="005308BB"/>
    <w:rsid w:val="005309F7"/>
    <w:rsid w:val="00530ADD"/>
    <w:rsid w:val="00530F14"/>
    <w:rsid w:val="00530F28"/>
    <w:rsid w:val="00530F61"/>
    <w:rsid w:val="00530FCC"/>
    <w:rsid w:val="00531052"/>
    <w:rsid w:val="00531108"/>
    <w:rsid w:val="005312E4"/>
    <w:rsid w:val="00531369"/>
    <w:rsid w:val="005313E5"/>
    <w:rsid w:val="00531988"/>
    <w:rsid w:val="00531BA8"/>
    <w:rsid w:val="0053200A"/>
    <w:rsid w:val="0053216C"/>
    <w:rsid w:val="005322A2"/>
    <w:rsid w:val="00532379"/>
    <w:rsid w:val="0053237D"/>
    <w:rsid w:val="00532616"/>
    <w:rsid w:val="00532AF6"/>
    <w:rsid w:val="00532D3C"/>
    <w:rsid w:val="00532E0A"/>
    <w:rsid w:val="00532E30"/>
    <w:rsid w:val="00532E42"/>
    <w:rsid w:val="00532F7A"/>
    <w:rsid w:val="00533836"/>
    <w:rsid w:val="00533B5A"/>
    <w:rsid w:val="00533C28"/>
    <w:rsid w:val="00533E3F"/>
    <w:rsid w:val="00533EE9"/>
    <w:rsid w:val="00533F46"/>
    <w:rsid w:val="00533FC9"/>
    <w:rsid w:val="0053413B"/>
    <w:rsid w:val="005343FA"/>
    <w:rsid w:val="005346D2"/>
    <w:rsid w:val="0053484D"/>
    <w:rsid w:val="005348E8"/>
    <w:rsid w:val="00534941"/>
    <w:rsid w:val="00534E89"/>
    <w:rsid w:val="00535074"/>
    <w:rsid w:val="00535082"/>
    <w:rsid w:val="00535215"/>
    <w:rsid w:val="005353AC"/>
    <w:rsid w:val="005353CE"/>
    <w:rsid w:val="005355D6"/>
    <w:rsid w:val="00535693"/>
    <w:rsid w:val="00535733"/>
    <w:rsid w:val="005358BA"/>
    <w:rsid w:val="00535B11"/>
    <w:rsid w:val="0053620B"/>
    <w:rsid w:val="005362C1"/>
    <w:rsid w:val="0053634A"/>
    <w:rsid w:val="00536384"/>
    <w:rsid w:val="0053639C"/>
    <w:rsid w:val="00536479"/>
    <w:rsid w:val="00536A15"/>
    <w:rsid w:val="00536B95"/>
    <w:rsid w:val="00536C45"/>
    <w:rsid w:val="0053713F"/>
    <w:rsid w:val="005373F3"/>
    <w:rsid w:val="005374DD"/>
    <w:rsid w:val="00537514"/>
    <w:rsid w:val="00537553"/>
    <w:rsid w:val="00537641"/>
    <w:rsid w:val="0053767A"/>
    <w:rsid w:val="00537746"/>
    <w:rsid w:val="00537855"/>
    <w:rsid w:val="005378E2"/>
    <w:rsid w:val="00537AAA"/>
    <w:rsid w:val="00537AB5"/>
    <w:rsid w:val="00537B41"/>
    <w:rsid w:val="00540006"/>
    <w:rsid w:val="00540109"/>
    <w:rsid w:val="00540155"/>
    <w:rsid w:val="0054050B"/>
    <w:rsid w:val="0054061E"/>
    <w:rsid w:val="00540726"/>
    <w:rsid w:val="0054093A"/>
    <w:rsid w:val="00540BC8"/>
    <w:rsid w:val="00540C5A"/>
    <w:rsid w:val="00540C72"/>
    <w:rsid w:val="00540CE8"/>
    <w:rsid w:val="00541130"/>
    <w:rsid w:val="005411AF"/>
    <w:rsid w:val="005411BA"/>
    <w:rsid w:val="005418E6"/>
    <w:rsid w:val="00541E17"/>
    <w:rsid w:val="00541E5D"/>
    <w:rsid w:val="00541ECF"/>
    <w:rsid w:val="00541EE6"/>
    <w:rsid w:val="00541F6B"/>
    <w:rsid w:val="00542960"/>
    <w:rsid w:val="00542988"/>
    <w:rsid w:val="00542A36"/>
    <w:rsid w:val="00542B3A"/>
    <w:rsid w:val="00542CBC"/>
    <w:rsid w:val="00543018"/>
    <w:rsid w:val="00543249"/>
    <w:rsid w:val="0054325E"/>
    <w:rsid w:val="005435B5"/>
    <w:rsid w:val="00543BA1"/>
    <w:rsid w:val="00543DE5"/>
    <w:rsid w:val="00543F65"/>
    <w:rsid w:val="00543F8D"/>
    <w:rsid w:val="00543FC7"/>
    <w:rsid w:val="00544080"/>
    <w:rsid w:val="005441B3"/>
    <w:rsid w:val="00544491"/>
    <w:rsid w:val="00544693"/>
    <w:rsid w:val="005446A4"/>
    <w:rsid w:val="00544947"/>
    <w:rsid w:val="00544991"/>
    <w:rsid w:val="00544A13"/>
    <w:rsid w:val="00544B05"/>
    <w:rsid w:val="00544E5F"/>
    <w:rsid w:val="00545065"/>
    <w:rsid w:val="005450F2"/>
    <w:rsid w:val="00545344"/>
    <w:rsid w:val="0054543D"/>
    <w:rsid w:val="005458AB"/>
    <w:rsid w:val="005458D4"/>
    <w:rsid w:val="0054593A"/>
    <w:rsid w:val="0054598F"/>
    <w:rsid w:val="00545C95"/>
    <w:rsid w:val="00545CCF"/>
    <w:rsid w:val="00545FD3"/>
    <w:rsid w:val="00546226"/>
    <w:rsid w:val="00546390"/>
    <w:rsid w:val="00546425"/>
    <w:rsid w:val="0054673D"/>
    <w:rsid w:val="005469E5"/>
    <w:rsid w:val="00546AE9"/>
    <w:rsid w:val="00546EDD"/>
    <w:rsid w:val="00547075"/>
    <w:rsid w:val="005471F9"/>
    <w:rsid w:val="00547216"/>
    <w:rsid w:val="0054726D"/>
    <w:rsid w:val="005473C2"/>
    <w:rsid w:val="00547462"/>
    <w:rsid w:val="00547642"/>
    <w:rsid w:val="005479C9"/>
    <w:rsid w:val="005479ED"/>
    <w:rsid w:val="00547A40"/>
    <w:rsid w:val="00547A62"/>
    <w:rsid w:val="00547B90"/>
    <w:rsid w:val="00547C1B"/>
    <w:rsid w:val="00547EB2"/>
    <w:rsid w:val="00547F64"/>
    <w:rsid w:val="005500A9"/>
    <w:rsid w:val="00550429"/>
    <w:rsid w:val="005504C9"/>
    <w:rsid w:val="005507DA"/>
    <w:rsid w:val="00550C4E"/>
    <w:rsid w:val="00550C65"/>
    <w:rsid w:val="00550D59"/>
    <w:rsid w:val="00550DC2"/>
    <w:rsid w:val="00550EF5"/>
    <w:rsid w:val="00550F09"/>
    <w:rsid w:val="00550F33"/>
    <w:rsid w:val="005514DD"/>
    <w:rsid w:val="00551581"/>
    <w:rsid w:val="00551683"/>
    <w:rsid w:val="00551721"/>
    <w:rsid w:val="00551A15"/>
    <w:rsid w:val="00551B0C"/>
    <w:rsid w:val="00551B73"/>
    <w:rsid w:val="00551D15"/>
    <w:rsid w:val="00552167"/>
    <w:rsid w:val="0055264D"/>
    <w:rsid w:val="00552871"/>
    <w:rsid w:val="005529F8"/>
    <w:rsid w:val="00552ABA"/>
    <w:rsid w:val="00552BD0"/>
    <w:rsid w:val="00552D47"/>
    <w:rsid w:val="00552DEB"/>
    <w:rsid w:val="00552E38"/>
    <w:rsid w:val="00552E53"/>
    <w:rsid w:val="00553119"/>
    <w:rsid w:val="00553199"/>
    <w:rsid w:val="00553344"/>
    <w:rsid w:val="0055338E"/>
    <w:rsid w:val="0055357A"/>
    <w:rsid w:val="0055375D"/>
    <w:rsid w:val="005539FA"/>
    <w:rsid w:val="00553A70"/>
    <w:rsid w:val="00553F14"/>
    <w:rsid w:val="00554442"/>
    <w:rsid w:val="0055457E"/>
    <w:rsid w:val="005545E5"/>
    <w:rsid w:val="00554AA9"/>
    <w:rsid w:val="00555523"/>
    <w:rsid w:val="005555D9"/>
    <w:rsid w:val="00555675"/>
    <w:rsid w:val="00555777"/>
    <w:rsid w:val="00555B75"/>
    <w:rsid w:val="00555D88"/>
    <w:rsid w:val="00555EE7"/>
    <w:rsid w:val="005560E1"/>
    <w:rsid w:val="005563DC"/>
    <w:rsid w:val="00556612"/>
    <w:rsid w:val="005567D9"/>
    <w:rsid w:val="005568AA"/>
    <w:rsid w:val="00556925"/>
    <w:rsid w:val="00556995"/>
    <w:rsid w:val="005569E0"/>
    <w:rsid w:val="00556AC2"/>
    <w:rsid w:val="00556E6E"/>
    <w:rsid w:val="00556E72"/>
    <w:rsid w:val="00556E90"/>
    <w:rsid w:val="00556ECF"/>
    <w:rsid w:val="00557189"/>
    <w:rsid w:val="005572EA"/>
    <w:rsid w:val="005572EB"/>
    <w:rsid w:val="005575B4"/>
    <w:rsid w:val="00557749"/>
    <w:rsid w:val="0055784A"/>
    <w:rsid w:val="00557908"/>
    <w:rsid w:val="00557DA7"/>
    <w:rsid w:val="005602D4"/>
    <w:rsid w:val="00560539"/>
    <w:rsid w:val="0056060A"/>
    <w:rsid w:val="00560879"/>
    <w:rsid w:val="005609B5"/>
    <w:rsid w:val="00560F5A"/>
    <w:rsid w:val="005610E8"/>
    <w:rsid w:val="005612EC"/>
    <w:rsid w:val="0056135D"/>
    <w:rsid w:val="0056139D"/>
    <w:rsid w:val="005613EF"/>
    <w:rsid w:val="00561567"/>
    <w:rsid w:val="00561604"/>
    <w:rsid w:val="005619AC"/>
    <w:rsid w:val="00561ABF"/>
    <w:rsid w:val="00561C05"/>
    <w:rsid w:val="00561FA0"/>
    <w:rsid w:val="00562228"/>
    <w:rsid w:val="00562377"/>
    <w:rsid w:val="00562504"/>
    <w:rsid w:val="00562598"/>
    <w:rsid w:val="0056263D"/>
    <w:rsid w:val="00562744"/>
    <w:rsid w:val="00562754"/>
    <w:rsid w:val="00562998"/>
    <w:rsid w:val="00562BDF"/>
    <w:rsid w:val="00562BF0"/>
    <w:rsid w:val="00562CB6"/>
    <w:rsid w:val="00563053"/>
    <w:rsid w:val="00563075"/>
    <w:rsid w:val="00563530"/>
    <w:rsid w:val="00563A3B"/>
    <w:rsid w:val="00563C9F"/>
    <w:rsid w:val="00563FFB"/>
    <w:rsid w:val="005641E8"/>
    <w:rsid w:val="005644FD"/>
    <w:rsid w:val="00564598"/>
    <w:rsid w:val="00564764"/>
    <w:rsid w:val="00564AA1"/>
    <w:rsid w:val="00564D78"/>
    <w:rsid w:val="00564DC0"/>
    <w:rsid w:val="00564DCA"/>
    <w:rsid w:val="00564F78"/>
    <w:rsid w:val="00565088"/>
    <w:rsid w:val="005652F4"/>
    <w:rsid w:val="005653C8"/>
    <w:rsid w:val="00565480"/>
    <w:rsid w:val="00565500"/>
    <w:rsid w:val="00565749"/>
    <w:rsid w:val="005659AE"/>
    <w:rsid w:val="00565CAB"/>
    <w:rsid w:val="00565E5F"/>
    <w:rsid w:val="00565F9F"/>
    <w:rsid w:val="00565FA4"/>
    <w:rsid w:val="0056608F"/>
    <w:rsid w:val="0056614D"/>
    <w:rsid w:val="00566158"/>
    <w:rsid w:val="005662CF"/>
    <w:rsid w:val="00566301"/>
    <w:rsid w:val="005664D4"/>
    <w:rsid w:val="005666B5"/>
    <w:rsid w:val="00566931"/>
    <w:rsid w:val="00566939"/>
    <w:rsid w:val="00566ADB"/>
    <w:rsid w:val="00566F01"/>
    <w:rsid w:val="00566F2C"/>
    <w:rsid w:val="005670D2"/>
    <w:rsid w:val="0056734C"/>
    <w:rsid w:val="005673A2"/>
    <w:rsid w:val="00567A1F"/>
    <w:rsid w:val="00567B09"/>
    <w:rsid w:val="00567DF6"/>
    <w:rsid w:val="00567EBB"/>
    <w:rsid w:val="00570005"/>
    <w:rsid w:val="00570098"/>
    <w:rsid w:val="00570148"/>
    <w:rsid w:val="005701A4"/>
    <w:rsid w:val="0057022C"/>
    <w:rsid w:val="005703C9"/>
    <w:rsid w:val="00570556"/>
    <w:rsid w:val="00570886"/>
    <w:rsid w:val="00570A66"/>
    <w:rsid w:val="00570B04"/>
    <w:rsid w:val="005710C0"/>
    <w:rsid w:val="00571112"/>
    <w:rsid w:val="0057116B"/>
    <w:rsid w:val="00571412"/>
    <w:rsid w:val="005715AB"/>
    <w:rsid w:val="00571805"/>
    <w:rsid w:val="005719C4"/>
    <w:rsid w:val="00571A96"/>
    <w:rsid w:val="00571CF3"/>
    <w:rsid w:val="00571F53"/>
    <w:rsid w:val="00571F74"/>
    <w:rsid w:val="00572037"/>
    <w:rsid w:val="00572053"/>
    <w:rsid w:val="0057215F"/>
    <w:rsid w:val="0057231A"/>
    <w:rsid w:val="0057274E"/>
    <w:rsid w:val="00572755"/>
    <w:rsid w:val="005727D0"/>
    <w:rsid w:val="005728BF"/>
    <w:rsid w:val="00572F44"/>
    <w:rsid w:val="00573236"/>
    <w:rsid w:val="00573295"/>
    <w:rsid w:val="0057369A"/>
    <w:rsid w:val="005737DF"/>
    <w:rsid w:val="005737E6"/>
    <w:rsid w:val="00573B30"/>
    <w:rsid w:val="00573DA2"/>
    <w:rsid w:val="00573F92"/>
    <w:rsid w:val="00573FC8"/>
    <w:rsid w:val="00573FE0"/>
    <w:rsid w:val="005740DE"/>
    <w:rsid w:val="0057468D"/>
    <w:rsid w:val="0057481A"/>
    <w:rsid w:val="005748DE"/>
    <w:rsid w:val="0057490E"/>
    <w:rsid w:val="00574C3F"/>
    <w:rsid w:val="00574E7A"/>
    <w:rsid w:val="00574FCB"/>
    <w:rsid w:val="0057512A"/>
    <w:rsid w:val="00575270"/>
    <w:rsid w:val="00575276"/>
    <w:rsid w:val="00575297"/>
    <w:rsid w:val="00575604"/>
    <w:rsid w:val="00575A2A"/>
    <w:rsid w:val="00575B08"/>
    <w:rsid w:val="00575CFC"/>
    <w:rsid w:val="00575DCA"/>
    <w:rsid w:val="005760BE"/>
    <w:rsid w:val="00576232"/>
    <w:rsid w:val="00576551"/>
    <w:rsid w:val="00576601"/>
    <w:rsid w:val="005766D5"/>
    <w:rsid w:val="005767E4"/>
    <w:rsid w:val="00576C58"/>
    <w:rsid w:val="00576E43"/>
    <w:rsid w:val="00576E6F"/>
    <w:rsid w:val="00577165"/>
    <w:rsid w:val="00577262"/>
    <w:rsid w:val="00577314"/>
    <w:rsid w:val="00577335"/>
    <w:rsid w:val="00577561"/>
    <w:rsid w:val="005775AD"/>
    <w:rsid w:val="0057776B"/>
    <w:rsid w:val="00577C04"/>
    <w:rsid w:val="00577CC4"/>
    <w:rsid w:val="00577D89"/>
    <w:rsid w:val="00577E80"/>
    <w:rsid w:val="00577ED0"/>
    <w:rsid w:val="00577F1C"/>
    <w:rsid w:val="00577F48"/>
    <w:rsid w:val="00577F9D"/>
    <w:rsid w:val="00577FC4"/>
    <w:rsid w:val="00580163"/>
    <w:rsid w:val="00580331"/>
    <w:rsid w:val="00580350"/>
    <w:rsid w:val="005803CD"/>
    <w:rsid w:val="00580419"/>
    <w:rsid w:val="005805B3"/>
    <w:rsid w:val="0058067E"/>
    <w:rsid w:val="00580769"/>
    <w:rsid w:val="00580800"/>
    <w:rsid w:val="005808B8"/>
    <w:rsid w:val="00580D4D"/>
    <w:rsid w:val="00580E5E"/>
    <w:rsid w:val="00581061"/>
    <w:rsid w:val="0058115A"/>
    <w:rsid w:val="005812E3"/>
    <w:rsid w:val="00581302"/>
    <w:rsid w:val="00581599"/>
    <w:rsid w:val="005817CE"/>
    <w:rsid w:val="00581C8F"/>
    <w:rsid w:val="0058216C"/>
    <w:rsid w:val="0058217A"/>
    <w:rsid w:val="0058230C"/>
    <w:rsid w:val="005827CF"/>
    <w:rsid w:val="005829FB"/>
    <w:rsid w:val="00582EEF"/>
    <w:rsid w:val="00582F3C"/>
    <w:rsid w:val="00583209"/>
    <w:rsid w:val="00583246"/>
    <w:rsid w:val="005832B8"/>
    <w:rsid w:val="0058336A"/>
    <w:rsid w:val="00583444"/>
    <w:rsid w:val="005835A6"/>
    <w:rsid w:val="005837AA"/>
    <w:rsid w:val="00583906"/>
    <w:rsid w:val="00583923"/>
    <w:rsid w:val="00583936"/>
    <w:rsid w:val="00583F7B"/>
    <w:rsid w:val="00583FF6"/>
    <w:rsid w:val="005840F1"/>
    <w:rsid w:val="005841A0"/>
    <w:rsid w:val="00584569"/>
    <w:rsid w:val="005845C1"/>
    <w:rsid w:val="00584692"/>
    <w:rsid w:val="00584876"/>
    <w:rsid w:val="005848D8"/>
    <w:rsid w:val="005848E9"/>
    <w:rsid w:val="00584D8D"/>
    <w:rsid w:val="00584F87"/>
    <w:rsid w:val="00585136"/>
    <w:rsid w:val="00585260"/>
    <w:rsid w:val="00585286"/>
    <w:rsid w:val="005853BF"/>
    <w:rsid w:val="00585482"/>
    <w:rsid w:val="0058578F"/>
    <w:rsid w:val="00585DB4"/>
    <w:rsid w:val="00585DC3"/>
    <w:rsid w:val="00585DC8"/>
    <w:rsid w:val="00585DF1"/>
    <w:rsid w:val="00586209"/>
    <w:rsid w:val="005863FE"/>
    <w:rsid w:val="00586678"/>
    <w:rsid w:val="00586868"/>
    <w:rsid w:val="00586AF0"/>
    <w:rsid w:val="00586D3D"/>
    <w:rsid w:val="00586D97"/>
    <w:rsid w:val="00586E15"/>
    <w:rsid w:val="00586EED"/>
    <w:rsid w:val="0058714C"/>
    <w:rsid w:val="005872F4"/>
    <w:rsid w:val="0058786C"/>
    <w:rsid w:val="0058788C"/>
    <w:rsid w:val="00587A1C"/>
    <w:rsid w:val="00590183"/>
    <w:rsid w:val="005902B5"/>
    <w:rsid w:val="0059036C"/>
    <w:rsid w:val="0059083E"/>
    <w:rsid w:val="00590C8D"/>
    <w:rsid w:val="00590FB3"/>
    <w:rsid w:val="00591185"/>
    <w:rsid w:val="005914E3"/>
    <w:rsid w:val="0059150E"/>
    <w:rsid w:val="00591523"/>
    <w:rsid w:val="005916DE"/>
    <w:rsid w:val="0059172E"/>
    <w:rsid w:val="005917E8"/>
    <w:rsid w:val="00591888"/>
    <w:rsid w:val="00591CDA"/>
    <w:rsid w:val="00591D88"/>
    <w:rsid w:val="00591E85"/>
    <w:rsid w:val="0059209A"/>
    <w:rsid w:val="00592198"/>
    <w:rsid w:val="00592397"/>
    <w:rsid w:val="00592576"/>
    <w:rsid w:val="00592592"/>
    <w:rsid w:val="00592781"/>
    <w:rsid w:val="005927BA"/>
    <w:rsid w:val="00592BD9"/>
    <w:rsid w:val="00592C01"/>
    <w:rsid w:val="00592DFE"/>
    <w:rsid w:val="005930F2"/>
    <w:rsid w:val="00593350"/>
    <w:rsid w:val="00593406"/>
    <w:rsid w:val="00593790"/>
    <w:rsid w:val="005939F1"/>
    <w:rsid w:val="00593A21"/>
    <w:rsid w:val="00593B29"/>
    <w:rsid w:val="00593B55"/>
    <w:rsid w:val="005940B4"/>
    <w:rsid w:val="00594178"/>
    <w:rsid w:val="00594415"/>
    <w:rsid w:val="00594532"/>
    <w:rsid w:val="00594688"/>
    <w:rsid w:val="005947B2"/>
    <w:rsid w:val="00594824"/>
    <w:rsid w:val="00594AAC"/>
    <w:rsid w:val="00594AC9"/>
    <w:rsid w:val="00594C2E"/>
    <w:rsid w:val="00594C3B"/>
    <w:rsid w:val="00594CFF"/>
    <w:rsid w:val="00594D98"/>
    <w:rsid w:val="00594D9F"/>
    <w:rsid w:val="00594F5E"/>
    <w:rsid w:val="005950E6"/>
    <w:rsid w:val="005950F0"/>
    <w:rsid w:val="005952EC"/>
    <w:rsid w:val="0059544B"/>
    <w:rsid w:val="00595722"/>
    <w:rsid w:val="00595C90"/>
    <w:rsid w:val="00595D77"/>
    <w:rsid w:val="00596252"/>
    <w:rsid w:val="00596306"/>
    <w:rsid w:val="005964E5"/>
    <w:rsid w:val="005964FD"/>
    <w:rsid w:val="0059696D"/>
    <w:rsid w:val="00596C27"/>
    <w:rsid w:val="00596CFC"/>
    <w:rsid w:val="00596EE7"/>
    <w:rsid w:val="005971A0"/>
    <w:rsid w:val="00597246"/>
    <w:rsid w:val="00597295"/>
    <w:rsid w:val="00597466"/>
    <w:rsid w:val="005975C9"/>
    <w:rsid w:val="00597803"/>
    <w:rsid w:val="005979CB"/>
    <w:rsid w:val="00597A00"/>
    <w:rsid w:val="005A0290"/>
    <w:rsid w:val="005A02F1"/>
    <w:rsid w:val="005A0314"/>
    <w:rsid w:val="005A0461"/>
    <w:rsid w:val="005A04BB"/>
    <w:rsid w:val="005A04E2"/>
    <w:rsid w:val="005A0635"/>
    <w:rsid w:val="005A07F1"/>
    <w:rsid w:val="005A0A7E"/>
    <w:rsid w:val="005A0BC0"/>
    <w:rsid w:val="005A0E15"/>
    <w:rsid w:val="005A0EE3"/>
    <w:rsid w:val="005A0FAA"/>
    <w:rsid w:val="005A1138"/>
    <w:rsid w:val="005A1148"/>
    <w:rsid w:val="005A145A"/>
    <w:rsid w:val="005A1527"/>
    <w:rsid w:val="005A164D"/>
    <w:rsid w:val="005A17BD"/>
    <w:rsid w:val="005A18D2"/>
    <w:rsid w:val="005A1A1F"/>
    <w:rsid w:val="005A1A51"/>
    <w:rsid w:val="005A1C34"/>
    <w:rsid w:val="005A1C6A"/>
    <w:rsid w:val="005A1EF3"/>
    <w:rsid w:val="005A22E1"/>
    <w:rsid w:val="005A23B2"/>
    <w:rsid w:val="005A252E"/>
    <w:rsid w:val="005A264D"/>
    <w:rsid w:val="005A2906"/>
    <w:rsid w:val="005A2C66"/>
    <w:rsid w:val="005A2F1C"/>
    <w:rsid w:val="005A30A1"/>
    <w:rsid w:val="005A31F4"/>
    <w:rsid w:val="005A32C3"/>
    <w:rsid w:val="005A3309"/>
    <w:rsid w:val="005A36CC"/>
    <w:rsid w:val="005A36E3"/>
    <w:rsid w:val="005A371F"/>
    <w:rsid w:val="005A38E9"/>
    <w:rsid w:val="005A391E"/>
    <w:rsid w:val="005A3D72"/>
    <w:rsid w:val="005A3DDD"/>
    <w:rsid w:val="005A4383"/>
    <w:rsid w:val="005A44D6"/>
    <w:rsid w:val="005A45B7"/>
    <w:rsid w:val="005A4987"/>
    <w:rsid w:val="005A4A4B"/>
    <w:rsid w:val="005A4ABA"/>
    <w:rsid w:val="005A4CC6"/>
    <w:rsid w:val="005A4D5D"/>
    <w:rsid w:val="005A4F3E"/>
    <w:rsid w:val="005A505D"/>
    <w:rsid w:val="005A5100"/>
    <w:rsid w:val="005A51B4"/>
    <w:rsid w:val="005A51CF"/>
    <w:rsid w:val="005A5339"/>
    <w:rsid w:val="005A5573"/>
    <w:rsid w:val="005A5705"/>
    <w:rsid w:val="005A574E"/>
    <w:rsid w:val="005A57A6"/>
    <w:rsid w:val="005A5D64"/>
    <w:rsid w:val="005A6088"/>
    <w:rsid w:val="005A615C"/>
    <w:rsid w:val="005A61B4"/>
    <w:rsid w:val="005A61BB"/>
    <w:rsid w:val="005A628A"/>
    <w:rsid w:val="005A6476"/>
    <w:rsid w:val="005A653A"/>
    <w:rsid w:val="005A6542"/>
    <w:rsid w:val="005A6727"/>
    <w:rsid w:val="005A68D0"/>
    <w:rsid w:val="005A6A8C"/>
    <w:rsid w:val="005A6B84"/>
    <w:rsid w:val="005A6CD5"/>
    <w:rsid w:val="005A71FC"/>
    <w:rsid w:val="005A765C"/>
    <w:rsid w:val="005A7687"/>
    <w:rsid w:val="005A77AD"/>
    <w:rsid w:val="005A7A9A"/>
    <w:rsid w:val="005A7CAE"/>
    <w:rsid w:val="005A7D78"/>
    <w:rsid w:val="005A7D92"/>
    <w:rsid w:val="005A7F14"/>
    <w:rsid w:val="005B0173"/>
    <w:rsid w:val="005B01A7"/>
    <w:rsid w:val="005B03B6"/>
    <w:rsid w:val="005B0491"/>
    <w:rsid w:val="005B0609"/>
    <w:rsid w:val="005B06B5"/>
    <w:rsid w:val="005B06D8"/>
    <w:rsid w:val="005B074F"/>
    <w:rsid w:val="005B0760"/>
    <w:rsid w:val="005B087B"/>
    <w:rsid w:val="005B0BA0"/>
    <w:rsid w:val="005B0BC5"/>
    <w:rsid w:val="005B0DCC"/>
    <w:rsid w:val="005B1162"/>
    <w:rsid w:val="005B116F"/>
    <w:rsid w:val="005B11A1"/>
    <w:rsid w:val="005B11F4"/>
    <w:rsid w:val="005B1415"/>
    <w:rsid w:val="005B16E8"/>
    <w:rsid w:val="005B1928"/>
    <w:rsid w:val="005B1A60"/>
    <w:rsid w:val="005B1AC5"/>
    <w:rsid w:val="005B2095"/>
    <w:rsid w:val="005B210B"/>
    <w:rsid w:val="005B218E"/>
    <w:rsid w:val="005B2727"/>
    <w:rsid w:val="005B2823"/>
    <w:rsid w:val="005B2877"/>
    <w:rsid w:val="005B2911"/>
    <w:rsid w:val="005B295B"/>
    <w:rsid w:val="005B2A3F"/>
    <w:rsid w:val="005B2B27"/>
    <w:rsid w:val="005B2DF7"/>
    <w:rsid w:val="005B2F32"/>
    <w:rsid w:val="005B2FC2"/>
    <w:rsid w:val="005B300C"/>
    <w:rsid w:val="005B309F"/>
    <w:rsid w:val="005B336D"/>
    <w:rsid w:val="005B3423"/>
    <w:rsid w:val="005B352A"/>
    <w:rsid w:val="005B366F"/>
    <w:rsid w:val="005B3807"/>
    <w:rsid w:val="005B3F06"/>
    <w:rsid w:val="005B3F32"/>
    <w:rsid w:val="005B3F5B"/>
    <w:rsid w:val="005B4216"/>
    <w:rsid w:val="005B42F6"/>
    <w:rsid w:val="005B4407"/>
    <w:rsid w:val="005B4497"/>
    <w:rsid w:val="005B4996"/>
    <w:rsid w:val="005B4B50"/>
    <w:rsid w:val="005B4C45"/>
    <w:rsid w:val="005B4E99"/>
    <w:rsid w:val="005B5114"/>
    <w:rsid w:val="005B521C"/>
    <w:rsid w:val="005B52DA"/>
    <w:rsid w:val="005B545F"/>
    <w:rsid w:val="005B57EF"/>
    <w:rsid w:val="005B5AFB"/>
    <w:rsid w:val="005B5E9C"/>
    <w:rsid w:val="005B60D5"/>
    <w:rsid w:val="005B610A"/>
    <w:rsid w:val="005B6115"/>
    <w:rsid w:val="005B64BD"/>
    <w:rsid w:val="005B656D"/>
    <w:rsid w:val="005B657C"/>
    <w:rsid w:val="005B665B"/>
    <w:rsid w:val="005B66D9"/>
    <w:rsid w:val="005B6716"/>
    <w:rsid w:val="005B67AA"/>
    <w:rsid w:val="005B683C"/>
    <w:rsid w:val="005B6E43"/>
    <w:rsid w:val="005B6E85"/>
    <w:rsid w:val="005B6F6B"/>
    <w:rsid w:val="005B6F6C"/>
    <w:rsid w:val="005B6F75"/>
    <w:rsid w:val="005B7148"/>
    <w:rsid w:val="005B7338"/>
    <w:rsid w:val="005B7427"/>
    <w:rsid w:val="005B7531"/>
    <w:rsid w:val="005B7610"/>
    <w:rsid w:val="005B7662"/>
    <w:rsid w:val="005B7972"/>
    <w:rsid w:val="005B79E5"/>
    <w:rsid w:val="005B7A4B"/>
    <w:rsid w:val="005B7BF5"/>
    <w:rsid w:val="005B7EBB"/>
    <w:rsid w:val="005C005A"/>
    <w:rsid w:val="005C0179"/>
    <w:rsid w:val="005C01DD"/>
    <w:rsid w:val="005C0293"/>
    <w:rsid w:val="005C0BEB"/>
    <w:rsid w:val="005C0EA3"/>
    <w:rsid w:val="005C0EF2"/>
    <w:rsid w:val="005C140D"/>
    <w:rsid w:val="005C1530"/>
    <w:rsid w:val="005C15D3"/>
    <w:rsid w:val="005C16BE"/>
    <w:rsid w:val="005C17BB"/>
    <w:rsid w:val="005C1998"/>
    <w:rsid w:val="005C1F86"/>
    <w:rsid w:val="005C2050"/>
    <w:rsid w:val="005C216B"/>
    <w:rsid w:val="005C2571"/>
    <w:rsid w:val="005C277B"/>
    <w:rsid w:val="005C290D"/>
    <w:rsid w:val="005C2A14"/>
    <w:rsid w:val="005C2A2A"/>
    <w:rsid w:val="005C2C76"/>
    <w:rsid w:val="005C2CB7"/>
    <w:rsid w:val="005C2D00"/>
    <w:rsid w:val="005C2D64"/>
    <w:rsid w:val="005C2E13"/>
    <w:rsid w:val="005C30FF"/>
    <w:rsid w:val="005C3253"/>
    <w:rsid w:val="005C3494"/>
    <w:rsid w:val="005C356B"/>
    <w:rsid w:val="005C3C57"/>
    <w:rsid w:val="005C3D80"/>
    <w:rsid w:val="005C3DE4"/>
    <w:rsid w:val="005C4021"/>
    <w:rsid w:val="005C41F7"/>
    <w:rsid w:val="005C4547"/>
    <w:rsid w:val="005C45EE"/>
    <w:rsid w:val="005C465A"/>
    <w:rsid w:val="005C46D0"/>
    <w:rsid w:val="005C48AF"/>
    <w:rsid w:val="005C4DC4"/>
    <w:rsid w:val="005C4EF9"/>
    <w:rsid w:val="005C4FF0"/>
    <w:rsid w:val="005C50E1"/>
    <w:rsid w:val="005C5217"/>
    <w:rsid w:val="005C52EC"/>
    <w:rsid w:val="005C5415"/>
    <w:rsid w:val="005C5439"/>
    <w:rsid w:val="005C55C4"/>
    <w:rsid w:val="005C57BC"/>
    <w:rsid w:val="005C5DA5"/>
    <w:rsid w:val="005C5EF9"/>
    <w:rsid w:val="005C5F14"/>
    <w:rsid w:val="005C6029"/>
    <w:rsid w:val="005C614B"/>
    <w:rsid w:val="005C6877"/>
    <w:rsid w:val="005C7089"/>
    <w:rsid w:val="005C70B9"/>
    <w:rsid w:val="005C77EF"/>
    <w:rsid w:val="005C7820"/>
    <w:rsid w:val="005C79A8"/>
    <w:rsid w:val="005C7A08"/>
    <w:rsid w:val="005C7A81"/>
    <w:rsid w:val="005C7D43"/>
    <w:rsid w:val="005C7EFA"/>
    <w:rsid w:val="005C7F43"/>
    <w:rsid w:val="005C7F82"/>
    <w:rsid w:val="005D001F"/>
    <w:rsid w:val="005D006B"/>
    <w:rsid w:val="005D02FD"/>
    <w:rsid w:val="005D0305"/>
    <w:rsid w:val="005D03F0"/>
    <w:rsid w:val="005D0496"/>
    <w:rsid w:val="005D04AF"/>
    <w:rsid w:val="005D0815"/>
    <w:rsid w:val="005D0836"/>
    <w:rsid w:val="005D08D3"/>
    <w:rsid w:val="005D0AC8"/>
    <w:rsid w:val="005D0CB2"/>
    <w:rsid w:val="005D0D98"/>
    <w:rsid w:val="005D0DB0"/>
    <w:rsid w:val="005D10F6"/>
    <w:rsid w:val="005D1452"/>
    <w:rsid w:val="005D14A6"/>
    <w:rsid w:val="005D1ADA"/>
    <w:rsid w:val="005D1C4A"/>
    <w:rsid w:val="005D1F93"/>
    <w:rsid w:val="005D20ED"/>
    <w:rsid w:val="005D215C"/>
    <w:rsid w:val="005D21B4"/>
    <w:rsid w:val="005D21F5"/>
    <w:rsid w:val="005D225A"/>
    <w:rsid w:val="005D229F"/>
    <w:rsid w:val="005D23D9"/>
    <w:rsid w:val="005D2582"/>
    <w:rsid w:val="005D25B5"/>
    <w:rsid w:val="005D2999"/>
    <w:rsid w:val="005D2B57"/>
    <w:rsid w:val="005D2C7A"/>
    <w:rsid w:val="005D2E59"/>
    <w:rsid w:val="005D31C5"/>
    <w:rsid w:val="005D337E"/>
    <w:rsid w:val="005D347C"/>
    <w:rsid w:val="005D38AE"/>
    <w:rsid w:val="005D3A33"/>
    <w:rsid w:val="005D3A61"/>
    <w:rsid w:val="005D3B16"/>
    <w:rsid w:val="005D3BAB"/>
    <w:rsid w:val="005D421D"/>
    <w:rsid w:val="005D43BF"/>
    <w:rsid w:val="005D447F"/>
    <w:rsid w:val="005D477C"/>
    <w:rsid w:val="005D4818"/>
    <w:rsid w:val="005D487A"/>
    <w:rsid w:val="005D4C42"/>
    <w:rsid w:val="005D4C6F"/>
    <w:rsid w:val="005D4CAC"/>
    <w:rsid w:val="005D4EC5"/>
    <w:rsid w:val="005D4EF0"/>
    <w:rsid w:val="005D5295"/>
    <w:rsid w:val="005D5673"/>
    <w:rsid w:val="005D57CF"/>
    <w:rsid w:val="005D5988"/>
    <w:rsid w:val="005D5B87"/>
    <w:rsid w:val="005D5D5C"/>
    <w:rsid w:val="005D5DF0"/>
    <w:rsid w:val="005D5E07"/>
    <w:rsid w:val="005D5FFC"/>
    <w:rsid w:val="005D655D"/>
    <w:rsid w:val="005D65A9"/>
    <w:rsid w:val="005D67C9"/>
    <w:rsid w:val="005D68D1"/>
    <w:rsid w:val="005D68F2"/>
    <w:rsid w:val="005D6985"/>
    <w:rsid w:val="005D6B39"/>
    <w:rsid w:val="005D6C3D"/>
    <w:rsid w:val="005D7035"/>
    <w:rsid w:val="005D7153"/>
    <w:rsid w:val="005D7231"/>
    <w:rsid w:val="005D730C"/>
    <w:rsid w:val="005D736A"/>
    <w:rsid w:val="005D7618"/>
    <w:rsid w:val="005D77D3"/>
    <w:rsid w:val="005D7857"/>
    <w:rsid w:val="005D78EC"/>
    <w:rsid w:val="005D7A48"/>
    <w:rsid w:val="005D7A55"/>
    <w:rsid w:val="005D7B29"/>
    <w:rsid w:val="005D7BFB"/>
    <w:rsid w:val="005D7CF1"/>
    <w:rsid w:val="005D7DFE"/>
    <w:rsid w:val="005E01AC"/>
    <w:rsid w:val="005E0251"/>
    <w:rsid w:val="005E0496"/>
    <w:rsid w:val="005E04F5"/>
    <w:rsid w:val="005E0808"/>
    <w:rsid w:val="005E0819"/>
    <w:rsid w:val="005E0B39"/>
    <w:rsid w:val="005E0DB0"/>
    <w:rsid w:val="005E0DB2"/>
    <w:rsid w:val="005E0E8B"/>
    <w:rsid w:val="005E12E9"/>
    <w:rsid w:val="005E15FB"/>
    <w:rsid w:val="005E1E1E"/>
    <w:rsid w:val="005E1F3B"/>
    <w:rsid w:val="005E237D"/>
    <w:rsid w:val="005E2577"/>
    <w:rsid w:val="005E2727"/>
    <w:rsid w:val="005E2A9C"/>
    <w:rsid w:val="005E2AF5"/>
    <w:rsid w:val="005E2B38"/>
    <w:rsid w:val="005E2F4C"/>
    <w:rsid w:val="005E2FA2"/>
    <w:rsid w:val="005E3156"/>
    <w:rsid w:val="005E31A7"/>
    <w:rsid w:val="005E31E6"/>
    <w:rsid w:val="005E3234"/>
    <w:rsid w:val="005E3319"/>
    <w:rsid w:val="005E3353"/>
    <w:rsid w:val="005E35C8"/>
    <w:rsid w:val="005E3644"/>
    <w:rsid w:val="005E3734"/>
    <w:rsid w:val="005E3890"/>
    <w:rsid w:val="005E394A"/>
    <w:rsid w:val="005E3CAD"/>
    <w:rsid w:val="005E3E29"/>
    <w:rsid w:val="005E4059"/>
    <w:rsid w:val="005E40A9"/>
    <w:rsid w:val="005E41D8"/>
    <w:rsid w:val="005E4256"/>
    <w:rsid w:val="005E462D"/>
    <w:rsid w:val="005E481E"/>
    <w:rsid w:val="005E4A4D"/>
    <w:rsid w:val="005E51EC"/>
    <w:rsid w:val="005E5541"/>
    <w:rsid w:val="005E561F"/>
    <w:rsid w:val="005E5877"/>
    <w:rsid w:val="005E5885"/>
    <w:rsid w:val="005E58DB"/>
    <w:rsid w:val="005E5CF9"/>
    <w:rsid w:val="005E63A8"/>
    <w:rsid w:val="005E66BA"/>
    <w:rsid w:val="005E68B8"/>
    <w:rsid w:val="005E68C7"/>
    <w:rsid w:val="005E6BB1"/>
    <w:rsid w:val="005E6BFC"/>
    <w:rsid w:val="005E6D2C"/>
    <w:rsid w:val="005E6E48"/>
    <w:rsid w:val="005E702F"/>
    <w:rsid w:val="005E7619"/>
    <w:rsid w:val="005E761F"/>
    <w:rsid w:val="005E7963"/>
    <w:rsid w:val="005E7FA7"/>
    <w:rsid w:val="005F008F"/>
    <w:rsid w:val="005F0210"/>
    <w:rsid w:val="005F0309"/>
    <w:rsid w:val="005F030B"/>
    <w:rsid w:val="005F053C"/>
    <w:rsid w:val="005F0A5A"/>
    <w:rsid w:val="005F0E08"/>
    <w:rsid w:val="005F0E87"/>
    <w:rsid w:val="005F1181"/>
    <w:rsid w:val="005F11AB"/>
    <w:rsid w:val="005F1318"/>
    <w:rsid w:val="005F1332"/>
    <w:rsid w:val="005F13B2"/>
    <w:rsid w:val="005F13FB"/>
    <w:rsid w:val="005F157E"/>
    <w:rsid w:val="005F1642"/>
    <w:rsid w:val="005F1889"/>
    <w:rsid w:val="005F1894"/>
    <w:rsid w:val="005F1C87"/>
    <w:rsid w:val="005F1D6C"/>
    <w:rsid w:val="005F1FE6"/>
    <w:rsid w:val="005F2053"/>
    <w:rsid w:val="005F2161"/>
    <w:rsid w:val="005F2236"/>
    <w:rsid w:val="005F25DA"/>
    <w:rsid w:val="005F261A"/>
    <w:rsid w:val="005F263A"/>
    <w:rsid w:val="005F2753"/>
    <w:rsid w:val="005F2765"/>
    <w:rsid w:val="005F279F"/>
    <w:rsid w:val="005F28A4"/>
    <w:rsid w:val="005F2A1D"/>
    <w:rsid w:val="005F2D6C"/>
    <w:rsid w:val="005F2EC4"/>
    <w:rsid w:val="005F3024"/>
    <w:rsid w:val="005F31BE"/>
    <w:rsid w:val="005F32FF"/>
    <w:rsid w:val="005F34CC"/>
    <w:rsid w:val="005F35F0"/>
    <w:rsid w:val="005F361E"/>
    <w:rsid w:val="005F3627"/>
    <w:rsid w:val="005F36EC"/>
    <w:rsid w:val="005F3750"/>
    <w:rsid w:val="005F3888"/>
    <w:rsid w:val="005F3985"/>
    <w:rsid w:val="005F39FE"/>
    <w:rsid w:val="005F3A5E"/>
    <w:rsid w:val="005F3CB6"/>
    <w:rsid w:val="005F3FB7"/>
    <w:rsid w:val="005F418F"/>
    <w:rsid w:val="005F43B0"/>
    <w:rsid w:val="005F4492"/>
    <w:rsid w:val="005F479A"/>
    <w:rsid w:val="005F4B6F"/>
    <w:rsid w:val="005F4BA3"/>
    <w:rsid w:val="005F4D79"/>
    <w:rsid w:val="005F4D7F"/>
    <w:rsid w:val="005F4DD7"/>
    <w:rsid w:val="005F4E0A"/>
    <w:rsid w:val="005F4EF5"/>
    <w:rsid w:val="005F52F5"/>
    <w:rsid w:val="005F533A"/>
    <w:rsid w:val="005F56DB"/>
    <w:rsid w:val="005F57D1"/>
    <w:rsid w:val="005F5D15"/>
    <w:rsid w:val="005F5D61"/>
    <w:rsid w:val="005F5E4E"/>
    <w:rsid w:val="005F5E6C"/>
    <w:rsid w:val="005F6216"/>
    <w:rsid w:val="005F64A6"/>
    <w:rsid w:val="005F65D0"/>
    <w:rsid w:val="005F6796"/>
    <w:rsid w:val="005F67DE"/>
    <w:rsid w:val="005F68A7"/>
    <w:rsid w:val="005F6970"/>
    <w:rsid w:val="005F6DC5"/>
    <w:rsid w:val="005F7164"/>
    <w:rsid w:val="005F76E7"/>
    <w:rsid w:val="005F7A6F"/>
    <w:rsid w:val="005F7BB7"/>
    <w:rsid w:val="005F7BC5"/>
    <w:rsid w:val="0060003A"/>
    <w:rsid w:val="006000D5"/>
    <w:rsid w:val="0060010B"/>
    <w:rsid w:val="0060055D"/>
    <w:rsid w:val="00600594"/>
    <w:rsid w:val="006005F8"/>
    <w:rsid w:val="00600751"/>
    <w:rsid w:val="00600782"/>
    <w:rsid w:val="0060081B"/>
    <w:rsid w:val="0060083E"/>
    <w:rsid w:val="006008F8"/>
    <w:rsid w:val="0060091C"/>
    <w:rsid w:val="00600AFA"/>
    <w:rsid w:val="00600C2E"/>
    <w:rsid w:val="00600C42"/>
    <w:rsid w:val="00600E47"/>
    <w:rsid w:val="00600FB8"/>
    <w:rsid w:val="00601125"/>
    <w:rsid w:val="00601245"/>
    <w:rsid w:val="0060171D"/>
    <w:rsid w:val="006017CE"/>
    <w:rsid w:val="00601AEC"/>
    <w:rsid w:val="00601F87"/>
    <w:rsid w:val="00602291"/>
    <w:rsid w:val="00602292"/>
    <w:rsid w:val="00602318"/>
    <w:rsid w:val="006024E7"/>
    <w:rsid w:val="0060293C"/>
    <w:rsid w:val="00602A90"/>
    <w:rsid w:val="00602C26"/>
    <w:rsid w:val="00602C69"/>
    <w:rsid w:val="00602D1D"/>
    <w:rsid w:val="00602E5E"/>
    <w:rsid w:val="00602FE0"/>
    <w:rsid w:val="006030A7"/>
    <w:rsid w:val="00603218"/>
    <w:rsid w:val="00603796"/>
    <w:rsid w:val="00603C78"/>
    <w:rsid w:val="00603CD4"/>
    <w:rsid w:val="00603CF2"/>
    <w:rsid w:val="00603E0D"/>
    <w:rsid w:val="00603F6B"/>
    <w:rsid w:val="00604584"/>
    <w:rsid w:val="0060463D"/>
    <w:rsid w:val="0060465F"/>
    <w:rsid w:val="00604688"/>
    <w:rsid w:val="0060483E"/>
    <w:rsid w:val="00604A36"/>
    <w:rsid w:val="00604E4C"/>
    <w:rsid w:val="00604F06"/>
    <w:rsid w:val="0060501F"/>
    <w:rsid w:val="0060507B"/>
    <w:rsid w:val="0060538F"/>
    <w:rsid w:val="00605980"/>
    <w:rsid w:val="00605AE9"/>
    <w:rsid w:val="00605C9C"/>
    <w:rsid w:val="00605F39"/>
    <w:rsid w:val="00606291"/>
    <w:rsid w:val="0060638F"/>
    <w:rsid w:val="00606561"/>
    <w:rsid w:val="0060675C"/>
    <w:rsid w:val="00606990"/>
    <w:rsid w:val="00606C75"/>
    <w:rsid w:val="00606CEF"/>
    <w:rsid w:val="0060703A"/>
    <w:rsid w:val="00607656"/>
    <w:rsid w:val="006076F9"/>
    <w:rsid w:val="0060796C"/>
    <w:rsid w:val="006079A4"/>
    <w:rsid w:val="00607ACE"/>
    <w:rsid w:val="00607B00"/>
    <w:rsid w:val="00607D4A"/>
    <w:rsid w:val="00607DE1"/>
    <w:rsid w:val="00607E3D"/>
    <w:rsid w:val="00607F81"/>
    <w:rsid w:val="0061016E"/>
    <w:rsid w:val="006104F9"/>
    <w:rsid w:val="00610564"/>
    <w:rsid w:val="00610604"/>
    <w:rsid w:val="006107E3"/>
    <w:rsid w:val="00610A28"/>
    <w:rsid w:val="00610C43"/>
    <w:rsid w:val="00610C58"/>
    <w:rsid w:val="00610C87"/>
    <w:rsid w:val="0061116E"/>
    <w:rsid w:val="0061120C"/>
    <w:rsid w:val="00611229"/>
    <w:rsid w:val="006112B4"/>
    <w:rsid w:val="0061134D"/>
    <w:rsid w:val="0061140A"/>
    <w:rsid w:val="00611572"/>
    <w:rsid w:val="006118E2"/>
    <w:rsid w:val="00611C08"/>
    <w:rsid w:val="00611C81"/>
    <w:rsid w:val="00611FCB"/>
    <w:rsid w:val="006123F5"/>
    <w:rsid w:val="00612931"/>
    <w:rsid w:val="00612B2A"/>
    <w:rsid w:val="00612FF4"/>
    <w:rsid w:val="006130E0"/>
    <w:rsid w:val="006130FC"/>
    <w:rsid w:val="00613153"/>
    <w:rsid w:val="00613192"/>
    <w:rsid w:val="00613345"/>
    <w:rsid w:val="0061340E"/>
    <w:rsid w:val="00613443"/>
    <w:rsid w:val="00613746"/>
    <w:rsid w:val="006139D6"/>
    <w:rsid w:val="00613B3D"/>
    <w:rsid w:val="00613C0F"/>
    <w:rsid w:val="00613E03"/>
    <w:rsid w:val="00613EBE"/>
    <w:rsid w:val="00613F1E"/>
    <w:rsid w:val="00613F63"/>
    <w:rsid w:val="0061411D"/>
    <w:rsid w:val="006141F7"/>
    <w:rsid w:val="006142CB"/>
    <w:rsid w:val="00614451"/>
    <w:rsid w:val="0061458D"/>
    <w:rsid w:val="00614751"/>
    <w:rsid w:val="0061479A"/>
    <w:rsid w:val="006147B7"/>
    <w:rsid w:val="00614872"/>
    <w:rsid w:val="00614BD1"/>
    <w:rsid w:val="00614CD6"/>
    <w:rsid w:val="00614FD8"/>
    <w:rsid w:val="006152AD"/>
    <w:rsid w:val="00616122"/>
    <w:rsid w:val="0061621A"/>
    <w:rsid w:val="006162B1"/>
    <w:rsid w:val="00616498"/>
    <w:rsid w:val="00616772"/>
    <w:rsid w:val="0061678F"/>
    <w:rsid w:val="006168C9"/>
    <w:rsid w:val="0061698E"/>
    <w:rsid w:val="00616C8C"/>
    <w:rsid w:val="00616F05"/>
    <w:rsid w:val="0061711A"/>
    <w:rsid w:val="006171CE"/>
    <w:rsid w:val="00617207"/>
    <w:rsid w:val="00617384"/>
    <w:rsid w:val="0061745E"/>
    <w:rsid w:val="006178A1"/>
    <w:rsid w:val="006179CC"/>
    <w:rsid w:val="00617B59"/>
    <w:rsid w:val="00617C4A"/>
    <w:rsid w:val="00617CF9"/>
    <w:rsid w:val="00617E52"/>
    <w:rsid w:val="00617F80"/>
    <w:rsid w:val="00617FBC"/>
    <w:rsid w:val="00620164"/>
    <w:rsid w:val="0062018D"/>
    <w:rsid w:val="0062039B"/>
    <w:rsid w:val="006206D4"/>
    <w:rsid w:val="00620803"/>
    <w:rsid w:val="006209AE"/>
    <w:rsid w:val="00620CE3"/>
    <w:rsid w:val="00620F28"/>
    <w:rsid w:val="0062146A"/>
    <w:rsid w:val="006214B7"/>
    <w:rsid w:val="006214CA"/>
    <w:rsid w:val="006216D8"/>
    <w:rsid w:val="0062170B"/>
    <w:rsid w:val="00621789"/>
    <w:rsid w:val="0062179F"/>
    <w:rsid w:val="0062213C"/>
    <w:rsid w:val="0062216E"/>
    <w:rsid w:val="006221B1"/>
    <w:rsid w:val="0062231A"/>
    <w:rsid w:val="0062234E"/>
    <w:rsid w:val="0062252E"/>
    <w:rsid w:val="0062262E"/>
    <w:rsid w:val="0062265E"/>
    <w:rsid w:val="0062271B"/>
    <w:rsid w:val="006228E2"/>
    <w:rsid w:val="00622B36"/>
    <w:rsid w:val="00622BE1"/>
    <w:rsid w:val="00622CBF"/>
    <w:rsid w:val="00622EB6"/>
    <w:rsid w:val="00622F3D"/>
    <w:rsid w:val="0062306B"/>
    <w:rsid w:val="0062312F"/>
    <w:rsid w:val="0062314A"/>
    <w:rsid w:val="00623537"/>
    <w:rsid w:val="00623715"/>
    <w:rsid w:val="00623884"/>
    <w:rsid w:val="0062389D"/>
    <w:rsid w:val="00623910"/>
    <w:rsid w:val="00623B5B"/>
    <w:rsid w:val="00623C6C"/>
    <w:rsid w:val="00623C86"/>
    <w:rsid w:val="00623EE3"/>
    <w:rsid w:val="00624144"/>
    <w:rsid w:val="00624164"/>
    <w:rsid w:val="0062428D"/>
    <w:rsid w:val="00624439"/>
    <w:rsid w:val="0062444B"/>
    <w:rsid w:val="0062458E"/>
    <w:rsid w:val="0062462B"/>
    <w:rsid w:val="00624AB4"/>
    <w:rsid w:val="00624C76"/>
    <w:rsid w:val="00625192"/>
    <w:rsid w:val="006255BB"/>
    <w:rsid w:val="00625658"/>
    <w:rsid w:val="00625721"/>
    <w:rsid w:val="006259CF"/>
    <w:rsid w:val="00625F50"/>
    <w:rsid w:val="0062619C"/>
    <w:rsid w:val="00626280"/>
    <w:rsid w:val="00626CAA"/>
    <w:rsid w:val="00626CC6"/>
    <w:rsid w:val="00626CD4"/>
    <w:rsid w:val="00626EA8"/>
    <w:rsid w:val="00626F0E"/>
    <w:rsid w:val="006270B3"/>
    <w:rsid w:val="0062732F"/>
    <w:rsid w:val="0062741B"/>
    <w:rsid w:val="00627503"/>
    <w:rsid w:val="0062767D"/>
    <w:rsid w:val="00627816"/>
    <w:rsid w:val="00627875"/>
    <w:rsid w:val="00627E0F"/>
    <w:rsid w:val="00627E44"/>
    <w:rsid w:val="00627F1B"/>
    <w:rsid w:val="00627F9F"/>
    <w:rsid w:val="006300D1"/>
    <w:rsid w:val="00630193"/>
    <w:rsid w:val="00630338"/>
    <w:rsid w:val="006307A6"/>
    <w:rsid w:val="00630984"/>
    <w:rsid w:val="006309D4"/>
    <w:rsid w:val="00630D40"/>
    <w:rsid w:val="0063117A"/>
    <w:rsid w:val="006313EA"/>
    <w:rsid w:val="0063142E"/>
    <w:rsid w:val="006316F2"/>
    <w:rsid w:val="00631705"/>
    <w:rsid w:val="00631AC1"/>
    <w:rsid w:val="00631E94"/>
    <w:rsid w:val="0063237E"/>
    <w:rsid w:val="0063248B"/>
    <w:rsid w:val="0063283D"/>
    <w:rsid w:val="00632B85"/>
    <w:rsid w:val="00632FC0"/>
    <w:rsid w:val="006330D9"/>
    <w:rsid w:val="00633311"/>
    <w:rsid w:val="00633334"/>
    <w:rsid w:val="00633384"/>
    <w:rsid w:val="006334A9"/>
    <w:rsid w:val="006334CE"/>
    <w:rsid w:val="0063362D"/>
    <w:rsid w:val="006337FA"/>
    <w:rsid w:val="00633B83"/>
    <w:rsid w:val="00633DE4"/>
    <w:rsid w:val="00633E7C"/>
    <w:rsid w:val="00633F4B"/>
    <w:rsid w:val="00634175"/>
    <w:rsid w:val="00634255"/>
    <w:rsid w:val="00634A1A"/>
    <w:rsid w:val="00634AA3"/>
    <w:rsid w:val="00634D39"/>
    <w:rsid w:val="00634DAB"/>
    <w:rsid w:val="006354C1"/>
    <w:rsid w:val="006354CD"/>
    <w:rsid w:val="00635566"/>
    <w:rsid w:val="0063597D"/>
    <w:rsid w:val="00635CB3"/>
    <w:rsid w:val="00636196"/>
    <w:rsid w:val="0063653B"/>
    <w:rsid w:val="006366A1"/>
    <w:rsid w:val="00636882"/>
    <w:rsid w:val="00636DD3"/>
    <w:rsid w:val="0063704C"/>
    <w:rsid w:val="00637086"/>
    <w:rsid w:val="00637139"/>
    <w:rsid w:val="0063720A"/>
    <w:rsid w:val="0063725B"/>
    <w:rsid w:val="006373AD"/>
    <w:rsid w:val="00637464"/>
    <w:rsid w:val="00637755"/>
    <w:rsid w:val="00637835"/>
    <w:rsid w:val="006379F7"/>
    <w:rsid w:val="00637B3A"/>
    <w:rsid w:val="00637B80"/>
    <w:rsid w:val="00637F46"/>
    <w:rsid w:val="006403C0"/>
    <w:rsid w:val="006404ED"/>
    <w:rsid w:val="00640547"/>
    <w:rsid w:val="006405EF"/>
    <w:rsid w:val="006407FA"/>
    <w:rsid w:val="00640E48"/>
    <w:rsid w:val="006414DA"/>
    <w:rsid w:val="00641789"/>
    <w:rsid w:val="00641AC7"/>
    <w:rsid w:val="00641BD0"/>
    <w:rsid w:val="00641C1D"/>
    <w:rsid w:val="00641C3B"/>
    <w:rsid w:val="00641E31"/>
    <w:rsid w:val="00641F80"/>
    <w:rsid w:val="006420CB"/>
    <w:rsid w:val="006421C8"/>
    <w:rsid w:val="00642219"/>
    <w:rsid w:val="006422B2"/>
    <w:rsid w:val="006424B7"/>
    <w:rsid w:val="0064294F"/>
    <w:rsid w:val="0064299A"/>
    <w:rsid w:val="00642B02"/>
    <w:rsid w:val="00642EA1"/>
    <w:rsid w:val="00642FC1"/>
    <w:rsid w:val="006430BB"/>
    <w:rsid w:val="0064316D"/>
    <w:rsid w:val="006434B7"/>
    <w:rsid w:val="00643A1A"/>
    <w:rsid w:val="00643C6F"/>
    <w:rsid w:val="00643D13"/>
    <w:rsid w:val="00643E42"/>
    <w:rsid w:val="00643F2A"/>
    <w:rsid w:val="00644192"/>
    <w:rsid w:val="0064422C"/>
    <w:rsid w:val="006442BF"/>
    <w:rsid w:val="006442DB"/>
    <w:rsid w:val="006445BD"/>
    <w:rsid w:val="00644760"/>
    <w:rsid w:val="0064489A"/>
    <w:rsid w:val="00644A01"/>
    <w:rsid w:val="00644C23"/>
    <w:rsid w:val="00644D70"/>
    <w:rsid w:val="00644F4A"/>
    <w:rsid w:val="0064564F"/>
    <w:rsid w:val="0064577D"/>
    <w:rsid w:val="00645903"/>
    <w:rsid w:val="00645B69"/>
    <w:rsid w:val="00645D9E"/>
    <w:rsid w:val="00645E5E"/>
    <w:rsid w:val="00646550"/>
    <w:rsid w:val="0064657F"/>
    <w:rsid w:val="0064661A"/>
    <w:rsid w:val="00646713"/>
    <w:rsid w:val="0064679A"/>
    <w:rsid w:val="006468DB"/>
    <w:rsid w:val="0064692A"/>
    <w:rsid w:val="00646AFC"/>
    <w:rsid w:val="00646B7C"/>
    <w:rsid w:val="00646D0E"/>
    <w:rsid w:val="00647123"/>
    <w:rsid w:val="006473AC"/>
    <w:rsid w:val="00647409"/>
    <w:rsid w:val="0064773E"/>
    <w:rsid w:val="006479C7"/>
    <w:rsid w:val="006479D9"/>
    <w:rsid w:val="00647B15"/>
    <w:rsid w:val="00647B41"/>
    <w:rsid w:val="00650070"/>
    <w:rsid w:val="006502CF"/>
    <w:rsid w:val="006505E3"/>
    <w:rsid w:val="006509AE"/>
    <w:rsid w:val="00650E13"/>
    <w:rsid w:val="00650EB0"/>
    <w:rsid w:val="00650F4C"/>
    <w:rsid w:val="00651004"/>
    <w:rsid w:val="0065112E"/>
    <w:rsid w:val="00651163"/>
    <w:rsid w:val="0065156D"/>
    <w:rsid w:val="0065174A"/>
    <w:rsid w:val="006517C3"/>
    <w:rsid w:val="006518CA"/>
    <w:rsid w:val="00651E04"/>
    <w:rsid w:val="00651EE5"/>
    <w:rsid w:val="0065210F"/>
    <w:rsid w:val="00652436"/>
    <w:rsid w:val="006524A0"/>
    <w:rsid w:val="00652675"/>
    <w:rsid w:val="006526A3"/>
    <w:rsid w:val="006527A1"/>
    <w:rsid w:val="00652815"/>
    <w:rsid w:val="00652935"/>
    <w:rsid w:val="00652C84"/>
    <w:rsid w:val="00652D43"/>
    <w:rsid w:val="00652D75"/>
    <w:rsid w:val="00653028"/>
    <w:rsid w:val="006530B1"/>
    <w:rsid w:val="00653152"/>
    <w:rsid w:val="0065363B"/>
    <w:rsid w:val="00653640"/>
    <w:rsid w:val="00653C12"/>
    <w:rsid w:val="00653F08"/>
    <w:rsid w:val="00653F4F"/>
    <w:rsid w:val="0065435C"/>
    <w:rsid w:val="006543D7"/>
    <w:rsid w:val="00654FCD"/>
    <w:rsid w:val="00655073"/>
    <w:rsid w:val="0065518B"/>
    <w:rsid w:val="006553D9"/>
    <w:rsid w:val="00655D9D"/>
    <w:rsid w:val="00656037"/>
    <w:rsid w:val="006562D8"/>
    <w:rsid w:val="006562FF"/>
    <w:rsid w:val="006564F0"/>
    <w:rsid w:val="00656765"/>
    <w:rsid w:val="006567AB"/>
    <w:rsid w:val="00656CB1"/>
    <w:rsid w:val="00656F2A"/>
    <w:rsid w:val="00656FCE"/>
    <w:rsid w:val="006570F3"/>
    <w:rsid w:val="00657169"/>
    <w:rsid w:val="00657224"/>
    <w:rsid w:val="00657323"/>
    <w:rsid w:val="006573F2"/>
    <w:rsid w:val="0065799F"/>
    <w:rsid w:val="00657B20"/>
    <w:rsid w:val="00657CA9"/>
    <w:rsid w:val="0066096A"/>
    <w:rsid w:val="0066099D"/>
    <w:rsid w:val="00660BF7"/>
    <w:rsid w:val="00660EEB"/>
    <w:rsid w:val="006611C6"/>
    <w:rsid w:val="00661365"/>
    <w:rsid w:val="00661398"/>
    <w:rsid w:val="00661781"/>
    <w:rsid w:val="00661829"/>
    <w:rsid w:val="006618AE"/>
    <w:rsid w:val="00661A49"/>
    <w:rsid w:val="00661B5A"/>
    <w:rsid w:val="00661CBA"/>
    <w:rsid w:val="00661DB0"/>
    <w:rsid w:val="00661E2E"/>
    <w:rsid w:val="00661E64"/>
    <w:rsid w:val="0066206E"/>
    <w:rsid w:val="0066246E"/>
    <w:rsid w:val="00662586"/>
    <w:rsid w:val="006628F8"/>
    <w:rsid w:val="00662A68"/>
    <w:rsid w:val="00662A9A"/>
    <w:rsid w:val="00662C9C"/>
    <w:rsid w:val="00662D02"/>
    <w:rsid w:val="00662DF7"/>
    <w:rsid w:val="00662FC5"/>
    <w:rsid w:val="006632E0"/>
    <w:rsid w:val="00663448"/>
    <w:rsid w:val="006634B7"/>
    <w:rsid w:val="00663518"/>
    <w:rsid w:val="006635D6"/>
    <w:rsid w:val="00663627"/>
    <w:rsid w:val="00663B54"/>
    <w:rsid w:val="00663BE3"/>
    <w:rsid w:val="00663C53"/>
    <w:rsid w:val="00663C68"/>
    <w:rsid w:val="00663CD4"/>
    <w:rsid w:val="00663E20"/>
    <w:rsid w:val="00664082"/>
    <w:rsid w:val="006643D3"/>
    <w:rsid w:val="006643E8"/>
    <w:rsid w:val="00664447"/>
    <w:rsid w:val="00664593"/>
    <w:rsid w:val="006647BA"/>
    <w:rsid w:val="00664895"/>
    <w:rsid w:val="00664908"/>
    <w:rsid w:val="0066497B"/>
    <w:rsid w:val="00664CDC"/>
    <w:rsid w:val="00664F54"/>
    <w:rsid w:val="006652B7"/>
    <w:rsid w:val="006653ED"/>
    <w:rsid w:val="0066548C"/>
    <w:rsid w:val="006662A6"/>
    <w:rsid w:val="006665DF"/>
    <w:rsid w:val="006668E9"/>
    <w:rsid w:val="0066697C"/>
    <w:rsid w:val="00666A09"/>
    <w:rsid w:val="00666E5F"/>
    <w:rsid w:val="00667222"/>
    <w:rsid w:val="00667431"/>
    <w:rsid w:val="006678BD"/>
    <w:rsid w:val="0066790E"/>
    <w:rsid w:val="00667AD3"/>
    <w:rsid w:val="00667C12"/>
    <w:rsid w:val="00667F0A"/>
    <w:rsid w:val="00667F1A"/>
    <w:rsid w:val="00667F7B"/>
    <w:rsid w:val="00667F87"/>
    <w:rsid w:val="006700BD"/>
    <w:rsid w:val="006700E9"/>
    <w:rsid w:val="00670194"/>
    <w:rsid w:val="006701BB"/>
    <w:rsid w:val="006701F3"/>
    <w:rsid w:val="00670401"/>
    <w:rsid w:val="006705E6"/>
    <w:rsid w:val="00670622"/>
    <w:rsid w:val="00670FF2"/>
    <w:rsid w:val="00671094"/>
    <w:rsid w:val="006712F9"/>
    <w:rsid w:val="00671382"/>
    <w:rsid w:val="0067139A"/>
    <w:rsid w:val="00671730"/>
    <w:rsid w:val="00671A68"/>
    <w:rsid w:val="00671DCA"/>
    <w:rsid w:val="00671E02"/>
    <w:rsid w:val="00671E68"/>
    <w:rsid w:val="00671EB6"/>
    <w:rsid w:val="00671FF3"/>
    <w:rsid w:val="006720F6"/>
    <w:rsid w:val="00672161"/>
    <w:rsid w:val="006724EE"/>
    <w:rsid w:val="0067254B"/>
    <w:rsid w:val="00672718"/>
    <w:rsid w:val="00672A04"/>
    <w:rsid w:val="00672D28"/>
    <w:rsid w:val="00672EAA"/>
    <w:rsid w:val="00672FF5"/>
    <w:rsid w:val="006736BB"/>
    <w:rsid w:val="00673B6A"/>
    <w:rsid w:val="00673C2F"/>
    <w:rsid w:val="00673C9D"/>
    <w:rsid w:val="00673CA5"/>
    <w:rsid w:val="00673D95"/>
    <w:rsid w:val="00674443"/>
    <w:rsid w:val="006744C7"/>
    <w:rsid w:val="006744EF"/>
    <w:rsid w:val="0067457E"/>
    <w:rsid w:val="006746AB"/>
    <w:rsid w:val="0067474A"/>
    <w:rsid w:val="006747F2"/>
    <w:rsid w:val="006748BF"/>
    <w:rsid w:val="00674A05"/>
    <w:rsid w:val="00674A42"/>
    <w:rsid w:val="00674A95"/>
    <w:rsid w:val="00674C62"/>
    <w:rsid w:val="00674C8D"/>
    <w:rsid w:val="00674D12"/>
    <w:rsid w:val="00675432"/>
    <w:rsid w:val="006754F8"/>
    <w:rsid w:val="00675741"/>
    <w:rsid w:val="006759C7"/>
    <w:rsid w:val="00675C69"/>
    <w:rsid w:val="006761B1"/>
    <w:rsid w:val="00676491"/>
    <w:rsid w:val="0067679B"/>
    <w:rsid w:val="006767AA"/>
    <w:rsid w:val="0067683B"/>
    <w:rsid w:val="00676BD4"/>
    <w:rsid w:val="00676CBA"/>
    <w:rsid w:val="00676EFC"/>
    <w:rsid w:val="00676F6C"/>
    <w:rsid w:val="006771EF"/>
    <w:rsid w:val="006773CE"/>
    <w:rsid w:val="006776F6"/>
    <w:rsid w:val="00677823"/>
    <w:rsid w:val="0067793C"/>
    <w:rsid w:val="006779C8"/>
    <w:rsid w:val="00677A1D"/>
    <w:rsid w:val="00677C81"/>
    <w:rsid w:val="00677C92"/>
    <w:rsid w:val="00677E6C"/>
    <w:rsid w:val="00677F64"/>
    <w:rsid w:val="006801BC"/>
    <w:rsid w:val="006806C9"/>
    <w:rsid w:val="006806EE"/>
    <w:rsid w:val="006807B2"/>
    <w:rsid w:val="00680B8E"/>
    <w:rsid w:val="00680E25"/>
    <w:rsid w:val="00680E55"/>
    <w:rsid w:val="00680F15"/>
    <w:rsid w:val="00681151"/>
    <w:rsid w:val="006812B5"/>
    <w:rsid w:val="00681568"/>
    <w:rsid w:val="006815E9"/>
    <w:rsid w:val="0068171F"/>
    <w:rsid w:val="00681B0A"/>
    <w:rsid w:val="00681B33"/>
    <w:rsid w:val="00681BA6"/>
    <w:rsid w:val="00681C5C"/>
    <w:rsid w:val="00681DEF"/>
    <w:rsid w:val="00681F4B"/>
    <w:rsid w:val="0068207E"/>
    <w:rsid w:val="006823DE"/>
    <w:rsid w:val="00682632"/>
    <w:rsid w:val="006827B3"/>
    <w:rsid w:val="00682A2E"/>
    <w:rsid w:val="00682A7A"/>
    <w:rsid w:val="00682B90"/>
    <w:rsid w:val="00682C92"/>
    <w:rsid w:val="00682CDA"/>
    <w:rsid w:val="00682F9C"/>
    <w:rsid w:val="00683101"/>
    <w:rsid w:val="006833E6"/>
    <w:rsid w:val="00683412"/>
    <w:rsid w:val="0068345F"/>
    <w:rsid w:val="00683569"/>
    <w:rsid w:val="00683DBE"/>
    <w:rsid w:val="00683DFF"/>
    <w:rsid w:val="00683E9F"/>
    <w:rsid w:val="00684135"/>
    <w:rsid w:val="00684799"/>
    <w:rsid w:val="00684BAA"/>
    <w:rsid w:val="00684C86"/>
    <w:rsid w:val="00684DCF"/>
    <w:rsid w:val="00684E45"/>
    <w:rsid w:val="00684E50"/>
    <w:rsid w:val="0068510F"/>
    <w:rsid w:val="00685131"/>
    <w:rsid w:val="0068514A"/>
    <w:rsid w:val="00685286"/>
    <w:rsid w:val="0068555C"/>
    <w:rsid w:val="006855BF"/>
    <w:rsid w:val="0068598F"/>
    <w:rsid w:val="006859EF"/>
    <w:rsid w:val="00685B72"/>
    <w:rsid w:val="00685FFB"/>
    <w:rsid w:val="006860D6"/>
    <w:rsid w:val="006862BD"/>
    <w:rsid w:val="00686342"/>
    <w:rsid w:val="0068673A"/>
    <w:rsid w:val="0068698E"/>
    <w:rsid w:val="00686A22"/>
    <w:rsid w:val="00686ADE"/>
    <w:rsid w:val="00686FD4"/>
    <w:rsid w:val="0068704F"/>
    <w:rsid w:val="00687392"/>
    <w:rsid w:val="006876A8"/>
    <w:rsid w:val="00687989"/>
    <w:rsid w:val="00687A83"/>
    <w:rsid w:val="00687D95"/>
    <w:rsid w:val="00687DCF"/>
    <w:rsid w:val="00687E18"/>
    <w:rsid w:val="00687E69"/>
    <w:rsid w:val="00687EBD"/>
    <w:rsid w:val="006901B0"/>
    <w:rsid w:val="006901D8"/>
    <w:rsid w:val="0069038B"/>
    <w:rsid w:val="006903E5"/>
    <w:rsid w:val="006904C4"/>
    <w:rsid w:val="00690739"/>
    <w:rsid w:val="0069078E"/>
    <w:rsid w:val="006908DE"/>
    <w:rsid w:val="00690964"/>
    <w:rsid w:val="00690A2E"/>
    <w:rsid w:val="00690D63"/>
    <w:rsid w:val="00690F5E"/>
    <w:rsid w:val="00691156"/>
    <w:rsid w:val="006912B7"/>
    <w:rsid w:val="006912EA"/>
    <w:rsid w:val="00691434"/>
    <w:rsid w:val="0069152D"/>
    <w:rsid w:val="00691585"/>
    <w:rsid w:val="006917AE"/>
    <w:rsid w:val="006918D6"/>
    <w:rsid w:val="00691A00"/>
    <w:rsid w:val="00691E12"/>
    <w:rsid w:val="00691EF8"/>
    <w:rsid w:val="00691F45"/>
    <w:rsid w:val="00692070"/>
    <w:rsid w:val="00692177"/>
    <w:rsid w:val="006925B0"/>
    <w:rsid w:val="006928FE"/>
    <w:rsid w:val="006929AA"/>
    <w:rsid w:val="00692AAF"/>
    <w:rsid w:val="00692C57"/>
    <w:rsid w:val="00692D74"/>
    <w:rsid w:val="00692E5D"/>
    <w:rsid w:val="00692F19"/>
    <w:rsid w:val="00692F5F"/>
    <w:rsid w:val="00692FD1"/>
    <w:rsid w:val="006930FD"/>
    <w:rsid w:val="0069333B"/>
    <w:rsid w:val="0069337B"/>
    <w:rsid w:val="006933D8"/>
    <w:rsid w:val="006935BD"/>
    <w:rsid w:val="0069363B"/>
    <w:rsid w:val="00693CF5"/>
    <w:rsid w:val="00693EFB"/>
    <w:rsid w:val="00694233"/>
    <w:rsid w:val="00694300"/>
    <w:rsid w:val="006944E3"/>
    <w:rsid w:val="00694613"/>
    <w:rsid w:val="00694A5B"/>
    <w:rsid w:val="0069521C"/>
    <w:rsid w:val="00695357"/>
    <w:rsid w:val="0069540A"/>
    <w:rsid w:val="0069551E"/>
    <w:rsid w:val="006955BE"/>
    <w:rsid w:val="0069564C"/>
    <w:rsid w:val="00695732"/>
    <w:rsid w:val="00695890"/>
    <w:rsid w:val="00695D93"/>
    <w:rsid w:val="00695EC2"/>
    <w:rsid w:val="00696032"/>
    <w:rsid w:val="006966AF"/>
    <w:rsid w:val="006969A5"/>
    <w:rsid w:val="00696A1D"/>
    <w:rsid w:val="00696F70"/>
    <w:rsid w:val="0069702E"/>
    <w:rsid w:val="006971B9"/>
    <w:rsid w:val="00697249"/>
    <w:rsid w:val="00697346"/>
    <w:rsid w:val="006973E8"/>
    <w:rsid w:val="00697634"/>
    <w:rsid w:val="006977C9"/>
    <w:rsid w:val="00697A8A"/>
    <w:rsid w:val="00697B6C"/>
    <w:rsid w:val="00697BE9"/>
    <w:rsid w:val="00697F87"/>
    <w:rsid w:val="006A049C"/>
    <w:rsid w:val="006A0538"/>
    <w:rsid w:val="006A0AC2"/>
    <w:rsid w:val="006A0B8C"/>
    <w:rsid w:val="006A0F27"/>
    <w:rsid w:val="006A10CC"/>
    <w:rsid w:val="006A1214"/>
    <w:rsid w:val="006A1300"/>
    <w:rsid w:val="006A1307"/>
    <w:rsid w:val="006A1354"/>
    <w:rsid w:val="006A1394"/>
    <w:rsid w:val="006A1411"/>
    <w:rsid w:val="006A148E"/>
    <w:rsid w:val="006A184F"/>
    <w:rsid w:val="006A1926"/>
    <w:rsid w:val="006A1C94"/>
    <w:rsid w:val="006A1CA0"/>
    <w:rsid w:val="006A1D94"/>
    <w:rsid w:val="006A1DA6"/>
    <w:rsid w:val="006A22C1"/>
    <w:rsid w:val="006A239A"/>
    <w:rsid w:val="006A24FF"/>
    <w:rsid w:val="006A2575"/>
    <w:rsid w:val="006A28E7"/>
    <w:rsid w:val="006A2A21"/>
    <w:rsid w:val="006A2F8F"/>
    <w:rsid w:val="006A317F"/>
    <w:rsid w:val="006A31E8"/>
    <w:rsid w:val="006A34FE"/>
    <w:rsid w:val="006A3594"/>
    <w:rsid w:val="006A3837"/>
    <w:rsid w:val="006A38D8"/>
    <w:rsid w:val="006A3A55"/>
    <w:rsid w:val="006A3DCC"/>
    <w:rsid w:val="006A3E35"/>
    <w:rsid w:val="006A3E79"/>
    <w:rsid w:val="006A4185"/>
    <w:rsid w:val="006A41D9"/>
    <w:rsid w:val="006A4272"/>
    <w:rsid w:val="006A42F8"/>
    <w:rsid w:val="006A4575"/>
    <w:rsid w:val="006A484F"/>
    <w:rsid w:val="006A49D7"/>
    <w:rsid w:val="006A4A5F"/>
    <w:rsid w:val="006A4DA3"/>
    <w:rsid w:val="006A4E06"/>
    <w:rsid w:val="006A4E38"/>
    <w:rsid w:val="006A4E5D"/>
    <w:rsid w:val="006A4FA5"/>
    <w:rsid w:val="006A55BE"/>
    <w:rsid w:val="006A55C1"/>
    <w:rsid w:val="006A561C"/>
    <w:rsid w:val="006A5651"/>
    <w:rsid w:val="006A5691"/>
    <w:rsid w:val="006A5B00"/>
    <w:rsid w:val="006A5B12"/>
    <w:rsid w:val="006A5BC4"/>
    <w:rsid w:val="006A5C8E"/>
    <w:rsid w:val="006A5E7D"/>
    <w:rsid w:val="006A6215"/>
    <w:rsid w:val="006A62E9"/>
    <w:rsid w:val="006A63D1"/>
    <w:rsid w:val="006A6667"/>
    <w:rsid w:val="006A66E6"/>
    <w:rsid w:val="006A6709"/>
    <w:rsid w:val="006A673B"/>
    <w:rsid w:val="006A6767"/>
    <w:rsid w:val="006A68F1"/>
    <w:rsid w:val="006A6A68"/>
    <w:rsid w:val="006A6AC2"/>
    <w:rsid w:val="006A6B0A"/>
    <w:rsid w:val="006A6C64"/>
    <w:rsid w:val="006A6CC5"/>
    <w:rsid w:val="006A6EEF"/>
    <w:rsid w:val="006A6F62"/>
    <w:rsid w:val="006A7032"/>
    <w:rsid w:val="006A773F"/>
    <w:rsid w:val="006A77BC"/>
    <w:rsid w:val="006A788E"/>
    <w:rsid w:val="006B0272"/>
    <w:rsid w:val="006B027D"/>
    <w:rsid w:val="006B03AC"/>
    <w:rsid w:val="006B03DB"/>
    <w:rsid w:val="006B0416"/>
    <w:rsid w:val="006B0645"/>
    <w:rsid w:val="006B07B8"/>
    <w:rsid w:val="006B09DE"/>
    <w:rsid w:val="006B0A57"/>
    <w:rsid w:val="006B0D7F"/>
    <w:rsid w:val="006B0F72"/>
    <w:rsid w:val="006B114B"/>
    <w:rsid w:val="006B1173"/>
    <w:rsid w:val="006B16B2"/>
    <w:rsid w:val="006B1712"/>
    <w:rsid w:val="006B1A07"/>
    <w:rsid w:val="006B1B29"/>
    <w:rsid w:val="006B1C5D"/>
    <w:rsid w:val="006B1F60"/>
    <w:rsid w:val="006B1F87"/>
    <w:rsid w:val="006B20E8"/>
    <w:rsid w:val="006B23F3"/>
    <w:rsid w:val="006B23FC"/>
    <w:rsid w:val="006B2517"/>
    <w:rsid w:val="006B2538"/>
    <w:rsid w:val="006B278B"/>
    <w:rsid w:val="006B295E"/>
    <w:rsid w:val="006B2960"/>
    <w:rsid w:val="006B2A82"/>
    <w:rsid w:val="006B2A99"/>
    <w:rsid w:val="006B2CA8"/>
    <w:rsid w:val="006B300B"/>
    <w:rsid w:val="006B3111"/>
    <w:rsid w:val="006B3223"/>
    <w:rsid w:val="006B3529"/>
    <w:rsid w:val="006B378E"/>
    <w:rsid w:val="006B3808"/>
    <w:rsid w:val="006B3BA0"/>
    <w:rsid w:val="006B3C18"/>
    <w:rsid w:val="006B3EB1"/>
    <w:rsid w:val="006B3FF2"/>
    <w:rsid w:val="006B401E"/>
    <w:rsid w:val="006B4060"/>
    <w:rsid w:val="006B407E"/>
    <w:rsid w:val="006B437A"/>
    <w:rsid w:val="006B44BA"/>
    <w:rsid w:val="006B4961"/>
    <w:rsid w:val="006B4E86"/>
    <w:rsid w:val="006B51C5"/>
    <w:rsid w:val="006B55CA"/>
    <w:rsid w:val="006B598B"/>
    <w:rsid w:val="006B5ACB"/>
    <w:rsid w:val="006B5B57"/>
    <w:rsid w:val="006B5B97"/>
    <w:rsid w:val="006B6085"/>
    <w:rsid w:val="006B6118"/>
    <w:rsid w:val="006B62BA"/>
    <w:rsid w:val="006B6594"/>
    <w:rsid w:val="006B683B"/>
    <w:rsid w:val="006B6867"/>
    <w:rsid w:val="006B6966"/>
    <w:rsid w:val="006B6A7D"/>
    <w:rsid w:val="006B6B6E"/>
    <w:rsid w:val="006B6BCC"/>
    <w:rsid w:val="006B6DBF"/>
    <w:rsid w:val="006B6ED4"/>
    <w:rsid w:val="006B6EDB"/>
    <w:rsid w:val="006B6EEF"/>
    <w:rsid w:val="006B6F0D"/>
    <w:rsid w:val="006B6F9D"/>
    <w:rsid w:val="006B6FC2"/>
    <w:rsid w:val="006B739F"/>
    <w:rsid w:val="006B7608"/>
    <w:rsid w:val="006B76E5"/>
    <w:rsid w:val="006B77C4"/>
    <w:rsid w:val="006B7A20"/>
    <w:rsid w:val="006B7B6C"/>
    <w:rsid w:val="006B7DD2"/>
    <w:rsid w:val="006B7F7F"/>
    <w:rsid w:val="006C0142"/>
    <w:rsid w:val="006C0369"/>
    <w:rsid w:val="006C0375"/>
    <w:rsid w:val="006C03AA"/>
    <w:rsid w:val="006C059F"/>
    <w:rsid w:val="006C06D8"/>
    <w:rsid w:val="006C07E7"/>
    <w:rsid w:val="006C0830"/>
    <w:rsid w:val="006C0920"/>
    <w:rsid w:val="006C09FD"/>
    <w:rsid w:val="006C0AD0"/>
    <w:rsid w:val="006C0BF5"/>
    <w:rsid w:val="006C11A1"/>
    <w:rsid w:val="006C11A9"/>
    <w:rsid w:val="006C1226"/>
    <w:rsid w:val="006C1457"/>
    <w:rsid w:val="006C14E9"/>
    <w:rsid w:val="006C1526"/>
    <w:rsid w:val="006C1697"/>
    <w:rsid w:val="006C17CC"/>
    <w:rsid w:val="006C21CB"/>
    <w:rsid w:val="006C223D"/>
    <w:rsid w:val="006C233D"/>
    <w:rsid w:val="006C242E"/>
    <w:rsid w:val="006C2798"/>
    <w:rsid w:val="006C28C3"/>
    <w:rsid w:val="006C2D36"/>
    <w:rsid w:val="006C307D"/>
    <w:rsid w:val="006C3102"/>
    <w:rsid w:val="006C31B7"/>
    <w:rsid w:val="006C33F6"/>
    <w:rsid w:val="006C3556"/>
    <w:rsid w:val="006C37F3"/>
    <w:rsid w:val="006C3C13"/>
    <w:rsid w:val="006C3DFA"/>
    <w:rsid w:val="006C3F5A"/>
    <w:rsid w:val="006C4358"/>
    <w:rsid w:val="006C449F"/>
    <w:rsid w:val="006C4879"/>
    <w:rsid w:val="006C48A6"/>
    <w:rsid w:val="006C4E62"/>
    <w:rsid w:val="006C4EBD"/>
    <w:rsid w:val="006C4F0B"/>
    <w:rsid w:val="006C4F25"/>
    <w:rsid w:val="006C5B81"/>
    <w:rsid w:val="006C5BB3"/>
    <w:rsid w:val="006C5E6E"/>
    <w:rsid w:val="006C5F34"/>
    <w:rsid w:val="006C5FA4"/>
    <w:rsid w:val="006C6085"/>
    <w:rsid w:val="006C6188"/>
    <w:rsid w:val="006C6626"/>
    <w:rsid w:val="006C663F"/>
    <w:rsid w:val="006C69CF"/>
    <w:rsid w:val="006C69F6"/>
    <w:rsid w:val="006C6AD6"/>
    <w:rsid w:val="006C6B13"/>
    <w:rsid w:val="006C6B98"/>
    <w:rsid w:val="006C6C21"/>
    <w:rsid w:val="006C6C75"/>
    <w:rsid w:val="006C6C78"/>
    <w:rsid w:val="006C6D2F"/>
    <w:rsid w:val="006C6FAF"/>
    <w:rsid w:val="006C702F"/>
    <w:rsid w:val="006C7357"/>
    <w:rsid w:val="006C73A7"/>
    <w:rsid w:val="006C7643"/>
    <w:rsid w:val="006C76F1"/>
    <w:rsid w:val="006C76F3"/>
    <w:rsid w:val="006C77EE"/>
    <w:rsid w:val="006C7948"/>
    <w:rsid w:val="006C7D0A"/>
    <w:rsid w:val="006C7DB4"/>
    <w:rsid w:val="006C7EE9"/>
    <w:rsid w:val="006C7F20"/>
    <w:rsid w:val="006C7F27"/>
    <w:rsid w:val="006D00B7"/>
    <w:rsid w:val="006D0159"/>
    <w:rsid w:val="006D0244"/>
    <w:rsid w:val="006D0491"/>
    <w:rsid w:val="006D04E5"/>
    <w:rsid w:val="006D050A"/>
    <w:rsid w:val="006D0683"/>
    <w:rsid w:val="006D0755"/>
    <w:rsid w:val="006D08EB"/>
    <w:rsid w:val="006D0974"/>
    <w:rsid w:val="006D0AE3"/>
    <w:rsid w:val="006D1198"/>
    <w:rsid w:val="006D11D5"/>
    <w:rsid w:val="006D1227"/>
    <w:rsid w:val="006D14CC"/>
    <w:rsid w:val="006D15AA"/>
    <w:rsid w:val="006D16F2"/>
    <w:rsid w:val="006D171B"/>
    <w:rsid w:val="006D1951"/>
    <w:rsid w:val="006D1ADA"/>
    <w:rsid w:val="006D1B6E"/>
    <w:rsid w:val="006D1CEE"/>
    <w:rsid w:val="006D1D88"/>
    <w:rsid w:val="006D1FF9"/>
    <w:rsid w:val="006D2065"/>
    <w:rsid w:val="006D2BAA"/>
    <w:rsid w:val="006D2DC3"/>
    <w:rsid w:val="006D2E68"/>
    <w:rsid w:val="006D2F43"/>
    <w:rsid w:val="006D2F68"/>
    <w:rsid w:val="006D3146"/>
    <w:rsid w:val="006D328F"/>
    <w:rsid w:val="006D3321"/>
    <w:rsid w:val="006D373B"/>
    <w:rsid w:val="006D375B"/>
    <w:rsid w:val="006D3829"/>
    <w:rsid w:val="006D3948"/>
    <w:rsid w:val="006D3A2B"/>
    <w:rsid w:val="006D3BB0"/>
    <w:rsid w:val="006D3C7B"/>
    <w:rsid w:val="006D3CCD"/>
    <w:rsid w:val="006D3E10"/>
    <w:rsid w:val="006D412D"/>
    <w:rsid w:val="006D4263"/>
    <w:rsid w:val="006D43BD"/>
    <w:rsid w:val="006D4413"/>
    <w:rsid w:val="006D454C"/>
    <w:rsid w:val="006D4733"/>
    <w:rsid w:val="006D4AA1"/>
    <w:rsid w:val="006D4AC2"/>
    <w:rsid w:val="006D4AD9"/>
    <w:rsid w:val="006D4B7B"/>
    <w:rsid w:val="006D4D84"/>
    <w:rsid w:val="006D4FF0"/>
    <w:rsid w:val="006D5195"/>
    <w:rsid w:val="006D51D1"/>
    <w:rsid w:val="006D587B"/>
    <w:rsid w:val="006D5BCE"/>
    <w:rsid w:val="006D5D7C"/>
    <w:rsid w:val="006D5E02"/>
    <w:rsid w:val="006D600C"/>
    <w:rsid w:val="006D61CC"/>
    <w:rsid w:val="006D63DC"/>
    <w:rsid w:val="006D6435"/>
    <w:rsid w:val="006D6587"/>
    <w:rsid w:val="006D65F3"/>
    <w:rsid w:val="006D6612"/>
    <w:rsid w:val="006D67FA"/>
    <w:rsid w:val="006D6DB4"/>
    <w:rsid w:val="006D6F74"/>
    <w:rsid w:val="006D70AF"/>
    <w:rsid w:val="006D70DA"/>
    <w:rsid w:val="006D71CE"/>
    <w:rsid w:val="006D79D3"/>
    <w:rsid w:val="006D7BC1"/>
    <w:rsid w:val="006D7C21"/>
    <w:rsid w:val="006D7E14"/>
    <w:rsid w:val="006D7F1A"/>
    <w:rsid w:val="006D7F6B"/>
    <w:rsid w:val="006D7F83"/>
    <w:rsid w:val="006E00AE"/>
    <w:rsid w:val="006E02A7"/>
    <w:rsid w:val="006E03BB"/>
    <w:rsid w:val="006E03DF"/>
    <w:rsid w:val="006E03EC"/>
    <w:rsid w:val="006E06B7"/>
    <w:rsid w:val="006E0747"/>
    <w:rsid w:val="006E0767"/>
    <w:rsid w:val="006E0971"/>
    <w:rsid w:val="006E09BD"/>
    <w:rsid w:val="006E0D5B"/>
    <w:rsid w:val="006E0DF4"/>
    <w:rsid w:val="006E0E9A"/>
    <w:rsid w:val="006E1049"/>
    <w:rsid w:val="006E16CF"/>
    <w:rsid w:val="006E185A"/>
    <w:rsid w:val="006E1ACF"/>
    <w:rsid w:val="006E1C29"/>
    <w:rsid w:val="006E1DB6"/>
    <w:rsid w:val="006E21CA"/>
    <w:rsid w:val="006E229F"/>
    <w:rsid w:val="006E22CC"/>
    <w:rsid w:val="006E23BD"/>
    <w:rsid w:val="006E2405"/>
    <w:rsid w:val="006E2652"/>
    <w:rsid w:val="006E280A"/>
    <w:rsid w:val="006E28A8"/>
    <w:rsid w:val="006E28E9"/>
    <w:rsid w:val="006E2C77"/>
    <w:rsid w:val="006E2D07"/>
    <w:rsid w:val="006E2E74"/>
    <w:rsid w:val="006E2E98"/>
    <w:rsid w:val="006E2FE0"/>
    <w:rsid w:val="006E3158"/>
    <w:rsid w:val="006E319C"/>
    <w:rsid w:val="006E327E"/>
    <w:rsid w:val="006E3361"/>
    <w:rsid w:val="006E350D"/>
    <w:rsid w:val="006E3758"/>
    <w:rsid w:val="006E39D3"/>
    <w:rsid w:val="006E3BD4"/>
    <w:rsid w:val="006E3BF6"/>
    <w:rsid w:val="006E415D"/>
    <w:rsid w:val="006E4969"/>
    <w:rsid w:val="006E499B"/>
    <w:rsid w:val="006E4AB2"/>
    <w:rsid w:val="006E4AC6"/>
    <w:rsid w:val="006E4DB6"/>
    <w:rsid w:val="006E4EC9"/>
    <w:rsid w:val="006E4EF6"/>
    <w:rsid w:val="006E50B4"/>
    <w:rsid w:val="006E514F"/>
    <w:rsid w:val="006E54BA"/>
    <w:rsid w:val="006E55C2"/>
    <w:rsid w:val="006E5674"/>
    <w:rsid w:val="006E591F"/>
    <w:rsid w:val="006E5AA7"/>
    <w:rsid w:val="006E5BE9"/>
    <w:rsid w:val="006E5D44"/>
    <w:rsid w:val="006E6134"/>
    <w:rsid w:val="006E616F"/>
    <w:rsid w:val="006E6213"/>
    <w:rsid w:val="006E6339"/>
    <w:rsid w:val="006E6A9B"/>
    <w:rsid w:val="006E6B61"/>
    <w:rsid w:val="006E6C2C"/>
    <w:rsid w:val="006E6E4E"/>
    <w:rsid w:val="006E6FEE"/>
    <w:rsid w:val="006E70B6"/>
    <w:rsid w:val="006E7121"/>
    <w:rsid w:val="006E71CB"/>
    <w:rsid w:val="006E7240"/>
    <w:rsid w:val="006E72AE"/>
    <w:rsid w:val="006E736D"/>
    <w:rsid w:val="006E7487"/>
    <w:rsid w:val="006E75EC"/>
    <w:rsid w:val="006E76E6"/>
    <w:rsid w:val="006E7877"/>
    <w:rsid w:val="006E78D3"/>
    <w:rsid w:val="006E7A71"/>
    <w:rsid w:val="006E7C1F"/>
    <w:rsid w:val="006E7CBD"/>
    <w:rsid w:val="006E7F4E"/>
    <w:rsid w:val="006F0270"/>
    <w:rsid w:val="006F03BE"/>
    <w:rsid w:val="006F0468"/>
    <w:rsid w:val="006F0678"/>
    <w:rsid w:val="006F0C26"/>
    <w:rsid w:val="006F0CEA"/>
    <w:rsid w:val="006F129B"/>
    <w:rsid w:val="006F13F1"/>
    <w:rsid w:val="006F14A3"/>
    <w:rsid w:val="006F16F7"/>
    <w:rsid w:val="006F1870"/>
    <w:rsid w:val="006F1A0B"/>
    <w:rsid w:val="006F1A3D"/>
    <w:rsid w:val="006F1BD5"/>
    <w:rsid w:val="006F1D81"/>
    <w:rsid w:val="006F1E41"/>
    <w:rsid w:val="006F1E87"/>
    <w:rsid w:val="006F1F15"/>
    <w:rsid w:val="006F1FD6"/>
    <w:rsid w:val="006F2015"/>
    <w:rsid w:val="006F2247"/>
    <w:rsid w:val="006F2507"/>
    <w:rsid w:val="006F25BB"/>
    <w:rsid w:val="006F268A"/>
    <w:rsid w:val="006F2876"/>
    <w:rsid w:val="006F2BC3"/>
    <w:rsid w:val="006F2D09"/>
    <w:rsid w:val="006F2DE1"/>
    <w:rsid w:val="006F2E79"/>
    <w:rsid w:val="006F2FA3"/>
    <w:rsid w:val="006F3052"/>
    <w:rsid w:val="006F32DB"/>
    <w:rsid w:val="006F3640"/>
    <w:rsid w:val="006F3707"/>
    <w:rsid w:val="006F38A1"/>
    <w:rsid w:val="006F3C1A"/>
    <w:rsid w:val="006F3CD3"/>
    <w:rsid w:val="006F409E"/>
    <w:rsid w:val="006F40CD"/>
    <w:rsid w:val="006F40F0"/>
    <w:rsid w:val="006F43B2"/>
    <w:rsid w:val="006F43BA"/>
    <w:rsid w:val="006F4522"/>
    <w:rsid w:val="006F4723"/>
    <w:rsid w:val="006F47F1"/>
    <w:rsid w:val="006F48A1"/>
    <w:rsid w:val="006F492C"/>
    <w:rsid w:val="006F493F"/>
    <w:rsid w:val="006F4BC3"/>
    <w:rsid w:val="006F4C75"/>
    <w:rsid w:val="006F4D7F"/>
    <w:rsid w:val="006F4DF8"/>
    <w:rsid w:val="006F4E52"/>
    <w:rsid w:val="006F4EB0"/>
    <w:rsid w:val="006F519E"/>
    <w:rsid w:val="006F5339"/>
    <w:rsid w:val="006F5492"/>
    <w:rsid w:val="006F5772"/>
    <w:rsid w:val="006F5814"/>
    <w:rsid w:val="006F5845"/>
    <w:rsid w:val="006F589B"/>
    <w:rsid w:val="006F5C69"/>
    <w:rsid w:val="006F5D49"/>
    <w:rsid w:val="006F5DD4"/>
    <w:rsid w:val="006F600B"/>
    <w:rsid w:val="006F61E4"/>
    <w:rsid w:val="006F6329"/>
    <w:rsid w:val="006F66EC"/>
    <w:rsid w:val="006F69A5"/>
    <w:rsid w:val="006F6A1F"/>
    <w:rsid w:val="006F6BD1"/>
    <w:rsid w:val="006F6E50"/>
    <w:rsid w:val="006F715B"/>
    <w:rsid w:val="006F7435"/>
    <w:rsid w:val="006F77D1"/>
    <w:rsid w:val="006F7AD2"/>
    <w:rsid w:val="006F7D0B"/>
    <w:rsid w:val="006F7D4F"/>
    <w:rsid w:val="00700026"/>
    <w:rsid w:val="0070020D"/>
    <w:rsid w:val="007002AB"/>
    <w:rsid w:val="0070031C"/>
    <w:rsid w:val="00700321"/>
    <w:rsid w:val="00700579"/>
    <w:rsid w:val="00700A91"/>
    <w:rsid w:val="00700D44"/>
    <w:rsid w:val="00700EEB"/>
    <w:rsid w:val="00701053"/>
    <w:rsid w:val="0070129F"/>
    <w:rsid w:val="007012CE"/>
    <w:rsid w:val="007013F4"/>
    <w:rsid w:val="007014E0"/>
    <w:rsid w:val="0070158D"/>
    <w:rsid w:val="0070163E"/>
    <w:rsid w:val="0070166B"/>
    <w:rsid w:val="00701CD8"/>
    <w:rsid w:val="00701CDB"/>
    <w:rsid w:val="00701DB7"/>
    <w:rsid w:val="00701E0C"/>
    <w:rsid w:val="00701E14"/>
    <w:rsid w:val="007020AB"/>
    <w:rsid w:val="00702101"/>
    <w:rsid w:val="007021E3"/>
    <w:rsid w:val="00702332"/>
    <w:rsid w:val="007023ED"/>
    <w:rsid w:val="0070243A"/>
    <w:rsid w:val="0070270C"/>
    <w:rsid w:val="00702A45"/>
    <w:rsid w:val="00702A9B"/>
    <w:rsid w:val="00702E07"/>
    <w:rsid w:val="00703461"/>
    <w:rsid w:val="0070386C"/>
    <w:rsid w:val="0070387A"/>
    <w:rsid w:val="00703B2C"/>
    <w:rsid w:val="00703BF7"/>
    <w:rsid w:val="00703E31"/>
    <w:rsid w:val="00703E32"/>
    <w:rsid w:val="00703ED8"/>
    <w:rsid w:val="00703FC7"/>
    <w:rsid w:val="007042F7"/>
    <w:rsid w:val="00704314"/>
    <w:rsid w:val="0070438E"/>
    <w:rsid w:val="007043F5"/>
    <w:rsid w:val="007043FB"/>
    <w:rsid w:val="0070451D"/>
    <w:rsid w:val="00704709"/>
    <w:rsid w:val="007047D3"/>
    <w:rsid w:val="0070489A"/>
    <w:rsid w:val="007048DB"/>
    <w:rsid w:val="00704998"/>
    <w:rsid w:val="00704B26"/>
    <w:rsid w:val="00704E30"/>
    <w:rsid w:val="00704E84"/>
    <w:rsid w:val="007052F7"/>
    <w:rsid w:val="007053AD"/>
    <w:rsid w:val="007055EA"/>
    <w:rsid w:val="007055FA"/>
    <w:rsid w:val="007059B1"/>
    <w:rsid w:val="00705EB9"/>
    <w:rsid w:val="0070615D"/>
    <w:rsid w:val="00706570"/>
    <w:rsid w:val="00706627"/>
    <w:rsid w:val="00706698"/>
    <w:rsid w:val="00706A6B"/>
    <w:rsid w:val="00706B78"/>
    <w:rsid w:val="00706BF7"/>
    <w:rsid w:val="00706C41"/>
    <w:rsid w:val="00706DC3"/>
    <w:rsid w:val="00706DE3"/>
    <w:rsid w:val="00707033"/>
    <w:rsid w:val="0070727F"/>
    <w:rsid w:val="007072C2"/>
    <w:rsid w:val="00707433"/>
    <w:rsid w:val="007074DD"/>
    <w:rsid w:val="0070787A"/>
    <w:rsid w:val="007078DD"/>
    <w:rsid w:val="00707A93"/>
    <w:rsid w:val="00707FFB"/>
    <w:rsid w:val="00710089"/>
    <w:rsid w:val="00710093"/>
    <w:rsid w:val="00710282"/>
    <w:rsid w:val="007102F5"/>
    <w:rsid w:val="00710A3B"/>
    <w:rsid w:val="00710A86"/>
    <w:rsid w:val="00710F46"/>
    <w:rsid w:val="00710F8F"/>
    <w:rsid w:val="00711264"/>
    <w:rsid w:val="00711688"/>
    <w:rsid w:val="007116D1"/>
    <w:rsid w:val="00711738"/>
    <w:rsid w:val="0071197A"/>
    <w:rsid w:val="00711AA0"/>
    <w:rsid w:val="00711B75"/>
    <w:rsid w:val="00711C09"/>
    <w:rsid w:val="00711C7B"/>
    <w:rsid w:val="00711E36"/>
    <w:rsid w:val="00711E74"/>
    <w:rsid w:val="0071252F"/>
    <w:rsid w:val="00712736"/>
    <w:rsid w:val="00712782"/>
    <w:rsid w:val="0071284C"/>
    <w:rsid w:val="007128FD"/>
    <w:rsid w:val="00712912"/>
    <w:rsid w:val="00712A55"/>
    <w:rsid w:val="0071305A"/>
    <w:rsid w:val="00713338"/>
    <w:rsid w:val="00713633"/>
    <w:rsid w:val="007136B6"/>
    <w:rsid w:val="00713B8F"/>
    <w:rsid w:val="00713E4F"/>
    <w:rsid w:val="00713FB5"/>
    <w:rsid w:val="00714264"/>
    <w:rsid w:val="0071438E"/>
    <w:rsid w:val="00714407"/>
    <w:rsid w:val="00714524"/>
    <w:rsid w:val="007145E2"/>
    <w:rsid w:val="0071474E"/>
    <w:rsid w:val="007147F9"/>
    <w:rsid w:val="00714941"/>
    <w:rsid w:val="00714BC3"/>
    <w:rsid w:val="00714DFB"/>
    <w:rsid w:val="00714E0B"/>
    <w:rsid w:val="00714E22"/>
    <w:rsid w:val="00714F41"/>
    <w:rsid w:val="00714F5B"/>
    <w:rsid w:val="00714FE6"/>
    <w:rsid w:val="0071504D"/>
    <w:rsid w:val="007150BC"/>
    <w:rsid w:val="007150ED"/>
    <w:rsid w:val="007151DD"/>
    <w:rsid w:val="007155AF"/>
    <w:rsid w:val="007159ED"/>
    <w:rsid w:val="00715B1F"/>
    <w:rsid w:val="00715B59"/>
    <w:rsid w:val="00715B79"/>
    <w:rsid w:val="00715BA0"/>
    <w:rsid w:val="00715BA4"/>
    <w:rsid w:val="00715CD1"/>
    <w:rsid w:val="00715CF9"/>
    <w:rsid w:val="00715F70"/>
    <w:rsid w:val="00715F9D"/>
    <w:rsid w:val="00716327"/>
    <w:rsid w:val="00716354"/>
    <w:rsid w:val="007164E9"/>
    <w:rsid w:val="007165E3"/>
    <w:rsid w:val="0071666B"/>
    <w:rsid w:val="007166C4"/>
    <w:rsid w:val="007168E2"/>
    <w:rsid w:val="007169BA"/>
    <w:rsid w:val="007169D0"/>
    <w:rsid w:val="00716A3B"/>
    <w:rsid w:val="00716DBD"/>
    <w:rsid w:val="00716FB0"/>
    <w:rsid w:val="0071709F"/>
    <w:rsid w:val="007172FA"/>
    <w:rsid w:val="007175B2"/>
    <w:rsid w:val="007176A1"/>
    <w:rsid w:val="007177B7"/>
    <w:rsid w:val="00717AC4"/>
    <w:rsid w:val="00717B02"/>
    <w:rsid w:val="00717C32"/>
    <w:rsid w:val="00717CF5"/>
    <w:rsid w:val="00717E66"/>
    <w:rsid w:val="00717E87"/>
    <w:rsid w:val="0072033B"/>
    <w:rsid w:val="00720460"/>
    <w:rsid w:val="007204AB"/>
    <w:rsid w:val="00720566"/>
    <w:rsid w:val="00720709"/>
    <w:rsid w:val="00720941"/>
    <w:rsid w:val="00720B9F"/>
    <w:rsid w:val="00721188"/>
    <w:rsid w:val="00721295"/>
    <w:rsid w:val="00721495"/>
    <w:rsid w:val="00721648"/>
    <w:rsid w:val="0072174B"/>
    <w:rsid w:val="00721772"/>
    <w:rsid w:val="00721C99"/>
    <w:rsid w:val="00722582"/>
    <w:rsid w:val="007229A4"/>
    <w:rsid w:val="007229E3"/>
    <w:rsid w:val="00722AA3"/>
    <w:rsid w:val="00722C5E"/>
    <w:rsid w:val="00722CBE"/>
    <w:rsid w:val="00722CD3"/>
    <w:rsid w:val="00722EC6"/>
    <w:rsid w:val="00722ED5"/>
    <w:rsid w:val="00722F88"/>
    <w:rsid w:val="0072342A"/>
    <w:rsid w:val="0072353C"/>
    <w:rsid w:val="007239D4"/>
    <w:rsid w:val="007239D6"/>
    <w:rsid w:val="00723FE0"/>
    <w:rsid w:val="00724073"/>
    <w:rsid w:val="007240C7"/>
    <w:rsid w:val="007240EC"/>
    <w:rsid w:val="0072413C"/>
    <w:rsid w:val="0072419C"/>
    <w:rsid w:val="0072442E"/>
    <w:rsid w:val="00724468"/>
    <w:rsid w:val="007248AA"/>
    <w:rsid w:val="00724F40"/>
    <w:rsid w:val="0072546B"/>
    <w:rsid w:val="00725ADD"/>
    <w:rsid w:val="00725C32"/>
    <w:rsid w:val="00725C79"/>
    <w:rsid w:val="00725CC6"/>
    <w:rsid w:val="00725FCC"/>
    <w:rsid w:val="00726288"/>
    <w:rsid w:val="00726386"/>
    <w:rsid w:val="00726679"/>
    <w:rsid w:val="007267E5"/>
    <w:rsid w:val="00726BD8"/>
    <w:rsid w:val="00726E6C"/>
    <w:rsid w:val="00726E83"/>
    <w:rsid w:val="00727009"/>
    <w:rsid w:val="00727105"/>
    <w:rsid w:val="0072734E"/>
    <w:rsid w:val="00727732"/>
    <w:rsid w:val="0072788D"/>
    <w:rsid w:val="007279D7"/>
    <w:rsid w:val="00727AAC"/>
    <w:rsid w:val="00727BFB"/>
    <w:rsid w:val="00730051"/>
    <w:rsid w:val="00730132"/>
    <w:rsid w:val="0073031A"/>
    <w:rsid w:val="00730557"/>
    <w:rsid w:val="007307C7"/>
    <w:rsid w:val="00730870"/>
    <w:rsid w:val="0073087E"/>
    <w:rsid w:val="007308FC"/>
    <w:rsid w:val="00730B2B"/>
    <w:rsid w:val="00730BD6"/>
    <w:rsid w:val="00730C61"/>
    <w:rsid w:val="00730FB1"/>
    <w:rsid w:val="007311C5"/>
    <w:rsid w:val="007312A1"/>
    <w:rsid w:val="00731830"/>
    <w:rsid w:val="00731C8C"/>
    <w:rsid w:val="00731CE7"/>
    <w:rsid w:val="00731D3A"/>
    <w:rsid w:val="00731DE6"/>
    <w:rsid w:val="00731F7E"/>
    <w:rsid w:val="007320C1"/>
    <w:rsid w:val="0073225F"/>
    <w:rsid w:val="007324DC"/>
    <w:rsid w:val="00732530"/>
    <w:rsid w:val="00732F0D"/>
    <w:rsid w:val="0073308A"/>
    <w:rsid w:val="00733431"/>
    <w:rsid w:val="007338E5"/>
    <w:rsid w:val="00733ABF"/>
    <w:rsid w:val="00733C29"/>
    <w:rsid w:val="00733D35"/>
    <w:rsid w:val="00733DF0"/>
    <w:rsid w:val="007341DB"/>
    <w:rsid w:val="007346B1"/>
    <w:rsid w:val="00734788"/>
    <w:rsid w:val="00734824"/>
    <w:rsid w:val="007349BB"/>
    <w:rsid w:val="00734BB4"/>
    <w:rsid w:val="00734D9F"/>
    <w:rsid w:val="00734FA0"/>
    <w:rsid w:val="00735086"/>
    <w:rsid w:val="007353AC"/>
    <w:rsid w:val="007353FC"/>
    <w:rsid w:val="007355D0"/>
    <w:rsid w:val="007356FC"/>
    <w:rsid w:val="00735744"/>
    <w:rsid w:val="00735804"/>
    <w:rsid w:val="007359FD"/>
    <w:rsid w:val="00735AC4"/>
    <w:rsid w:val="00735CF3"/>
    <w:rsid w:val="00735D50"/>
    <w:rsid w:val="00736294"/>
    <w:rsid w:val="0073630E"/>
    <w:rsid w:val="007366AD"/>
    <w:rsid w:val="007369B2"/>
    <w:rsid w:val="00736B96"/>
    <w:rsid w:val="00736BBE"/>
    <w:rsid w:val="00736E4B"/>
    <w:rsid w:val="00736EA5"/>
    <w:rsid w:val="00736FC3"/>
    <w:rsid w:val="00737177"/>
    <w:rsid w:val="0073720B"/>
    <w:rsid w:val="0073727B"/>
    <w:rsid w:val="007372A6"/>
    <w:rsid w:val="00737469"/>
    <w:rsid w:val="0073764A"/>
    <w:rsid w:val="007376E4"/>
    <w:rsid w:val="007376FC"/>
    <w:rsid w:val="007378F7"/>
    <w:rsid w:val="00737D14"/>
    <w:rsid w:val="007402EF"/>
    <w:rsid w:val="0074033A"/>
    <w:rsid w:val="00740663"/>
    <w:rsid w:val="007408DE"/>
    <w:rsid w:val="00740BDD"/>
    <w:rsid w:val="00741003"/>
    <w:rsid w:val="00741224"/>
    <w:rsid w:val="007412C0"/>
    <w:rsid w:val="00741419"/>
    <w:rsid w:val="0074163B"/>
    <w:rsid w:val="00741AC5"/>
    <w:rsid w:val="00741D48"/>
    <w:rsid w:val="00742074"/>
    <w:rsid w:val="007421C5"/>
    <w:rsid w:val="00742291"/>
    <w:rsid w:val="007422DC"/>
    <w:rsid w:val="00742465"/>
    <w:rsid w:val="00742654"/>
    <w:rsid w:val="0074266C"/>
    <w:rsid w:val="00742963"/>
    <w:rsid w:val="00742966"/>
    <w:rsid w:val="0074299D"/>
    <w:rsid w:val="00742F74"/>
    <w:rsid w:val="00743155"/>
    <w:rsid w:val="0074321C"/>
    <w:rsid w:val="0074371F"/>
    <w:rsid w:val="00743739"/>
    <w:rsid w:val="00743BE3"/>
    <w:rsid w:val="00743E24"/>
    <w:rsid w:val="007443B2"/>
    <w:rsid w:val="00744531"/>
    <w:rsid w:val="007447EB"/>
    <w:rsid w:val="00744D91"/>
    <w:rsid w:val="00745018"/>
    <w:rsid w:val="007450E5"/>
    <w:rsid w:val="0074544F"/>
    <w:rsid w:val="007454A6"/>
    <w:rsid w:val="00745EE1"/>
    <w:rsid w:val="00746015"/>
    <w:rsid w:val="00746497"/>
    <w:rsid w:val="0074675B"/>
    <w:rsid w:val="0074693E"/>
    <w:rsid w:val="00746A56"/>
    <w:rsid w:val="00746BD1"/>
    <w:rsid w:val="00746DE1"/>
    <w:rsid w:val="00746E90"/>
    <w:rsid w:val="00746EB6"/>
    <w:rsid w:val="00747017"/>
    <w:rsid w:val="00747046"/>
    <w:rsid w:val="00747048"/>
    <w:rsid w:val="00747204"/>
    <w:rsid w:val="00747259"/>
    <w:rsid w:val="007472EF"/>
    <w:rsid w:val="007475F1"/>
    <w:rsid w:val="007477C7"/>
    <w:rsid w:val="007477E7"/>
    <w:rsid w:val="0074785D"/>
    <w:rsid w:val="00747BA0"/>
    <w:rsid w:val="00747CA3"/>
    <w:rsid w:val="00747CCE"/>
    <w:rsid w:val="00747F8E"/>
    <w:rsid w:val="007500CC"/>
    <w:rsid w:val="0075044C"/>
    <w:rsid w:val="007507FC"/>
    <w:rsid w:val="00750847"/>
    <w:rsid w:val="00750969"/>
    <w:rsid w:val="007509BF"/>
    <w:rsid w:val="00750B5A"/>
    <w:rsid w:val="00750F49"/>
    <w:rsid w:val="0075101D"/>
    <w:rsid w:val="0075119D"/>
    <w:rsid w:val="007511DC"/>
    <w:rsid w:val="00751259"/>
    <w:rsid w:val="007512A2"/>
    <w:rsid w:val="00751509"/>
    <w:rsid w:val="00751627"/>
    <w:rsid w:val="007516FE"/>
    <w:rsid w:val="0075196C"/>
    <w:rsid w:val="00751AF1"/>
    <w:rsid w:val="00751B28"/>
    <w:rsid w:val="00751FED"/>
    <w:rsid w:val="00752548"/>
    <w:rsid w:val="0075255B"/>
    <w:rsid w:val="0075276D"/>
    <w:rsid w:val="0075277B"/>
    <w:rsid w:val="007528A7"/>
    <w:rsid w:val="00752970"/>
    <w:rsid w:val="00752B48"/>
    <w:rsid w:val="00752C95"/>
    <w:rsid w:val="00752D58"/>
    <w:rsid w:val="0075319F"/>
    <w:rsid w:val="007531A4"/>
    <w:rsid w:val="00753214"/>
    <w:rsid w:val="00753220"/>
    <w:rsid w:val="00753543"/>
    <w:rsid w:val="007536EC"/>
    <w:rsid w:val="00753745"/>
    <w:rsid w:val="0075389F"/>
    <w:rsid w:val="00753A82"/>
    <w:rsid w:val="00753DC1"/>
    <w:rsid w:val="00754192"/>
    <w:rsid w:val="007546D4"/>
    <w:rsid w:val="007546EA"/>
    <w:rsid w:val="007547BF"/>
    <w:rsid w:val="007549AD"/>
    <w:rsid w:val="007549DA"/>
    <w:rsid w:val="00754A44"/>
    <w:rsid w:val="00755050"/>
    <w:rsid w:val="007551F9"/>
    <w:rsid w:val="007551FC"/>
    <w:rsid w:val="0075541D"/>
    <w:rsid w:val="0075546A"/>
    <w:rsid w:val="00755645"/>
    <w:rsid w:val="00755870"/>
    <w:rsid w:val="00755956"/>
    <w:rsid w:val="00755DB2"/>
    <w:rsid w:val="00755F49"/>
    <w:rsid w:val="00755FF0"/>
    <w:rsid w:val="00756039"/>
    <w:rsid w:val="0075649D"/>
    <w:rsid w:val="007564AF"/>
    <w:rsid w:val="007565C6"/>
    <w:rsid w:val="00756622"/>
    <w:rsid w:val="00756A38"/>
    <w:rsid w:val="00756AB4"/>
    <w:rsid w:val="00756D13"/>
    <w:rsid w:val="00756E66"/>
    <w:rsid w:val="00757135"/>
    <w:rsid w:val="0075714D"/>
    <w:rsid w:val="0075730C"/>
    <w:rsid w:val="007573CD"/>
    <w:rsid w:val="007576B0"/>
    <w:rsid w:val="007576DE"/>
    <w:rsid w:val="0075785E"/>
    <w:rsid w:val="007579FA"/>
    <w:rsid w:val="00757EA5"/>
    <w:rsid w:val="007600B1"/>
    <w:rsid w:val="00760267"/>
    <w:rsid w:val="00760537"/>
    <w:rsid w:val="007606CD"/>
    <w:rsid w:val="00760976"/>
    <w:rsid w:val="0076098F"/>
    <w:rsid w:val="00760B42"/>
    <w:rsid w:val="00760CD5"/>
    <w:rsid w:val="00760E93"/>
    <w:rsid w:val="007613EC"/>
    <w:rsid w:val="00761634"/>
    <w:rsid w:val="007618A6"/>
    <w:rsid w:val="00761924"/>
    <w:rsid w:val="00761969"/>
    <w:rsid w:val="00761A3B"/>
    <w:rsid w:val="00761B49"/>
    <w:rsid w:val="00761C86"/>
    <w:rsid w:val="00761D5E"/>
    <w:rsid w:val="007621C2"/>
    <w:rsid w:val="0076245A"/>
    <w:rsid w:val="00762762"/>
    <w:rsid w:val="00762770"/>
    <w:rsid w:val="00762798"/>
    <w:rsid w:val="0076280B"/>
    <w:rsid w:val="00762B21"/>
    <w:rsid w:val="00762D59"/>
    <w:rsid w:val="00762D6F"/>
    <w:rsid w:val="00762E23"/>
    <w:rsid w:val="00762EAD"/>
    <w:rsid w:val="00763239"/>
    <w:rsid w:val="007634B0"/>
    <w:rsid w:val="00763591"/>
    <w:rsid w:val="0076398B"/>
    <w:rsid w:val="007639A2"/>
    <w:rsid w:val="00763ADE"/>
    <w:rsid w:val="00763C47"/>
    <w:rsid w:val="00763DE2"/>
    <w:rsid w:val="00763EA6"/>
    <w:rsid w:val="00763FDB"/>
    <w:rsid w:val="0076402E"/>
    <w:rsid w:val="007640B9"/>
    <w:rsid w:val="00764330"/>
    <w:rsid w:val="00764404"/>
    <w:rsid w:val="0076444A"/>
    <w:rsid w:val="007644D0"/>
    <w:rsid w:val="007644FE"/>
    <w:rsid w:val="0076455D"/>
    <w:rsid w:val="00764657"/>
    <w:rsid w:val="007646E3"/>
    <w:rsid w:val="007648D5"/>
    <w:rsid w:val="00764B45"/>
    <w:rsid w:val="007650FE"/>
    <w:rsid w:val="00765161"/>
    <w:rsid w:val="0076531A"/>
    <w:rsid w:val="00765407"/>
    <w:rsid w:val="00765837"/>
    <w:rsid w:val="007658F9"/>
    <w:rsid w:val="00765AEE"/>
    <w:rsid w:val="00765B3E"/>
    <w:rsid w:val="00765BC0"/>
    <w:rsid w:val="00765CA0"/>
    <w:rsid w:val="00765F59"/>
    <w:rsid w:val="007663CA"/>
    <w:rsid w:val="007664C2"/>
    <w:rsid w:val="007666B0"/>
    <w:rsid w:val="007666DD"/>
    <w:rsid w:val="00766B8F"/>
    <w:rsid w:val="00766D31"/>
    <w:rsid w:val="00766EF5"/>
    <w:rsid w:val="00767057"/>
    <w:rsid w:val="007672EC"/>
    <w:rsid w:val="007673FF"/>
    <w:rsid w:val="007676DE"/>
    <w:rsid w:val="0076770B"/>
    <w:rsid w:val="0076772B"/>
    <w:rsid w:val="00767758"/>
    <w:rsid w:val="00767AFC"/>
    <w:rsid w:val="00767C94"/>
    <w:rsid w:val="00767E5A"/>
    <w:rsid w:val="00767E7F"/>
    <w:rsid w:val="0077018B"/>
    <w:rsid w:val="007705A3"/>
    <w:rsid w:val="0077072D"/>
    <w:rsid w:val="00770734"/>
    <w:rsid w:val="00770A5D"/>
    <w:rsid w:val="00770B5F"/>
    <w:rsid w:val="007710C8"/>
    <w:rsid w:val="00771383"/>
    <w:rsid w:val="00771436"/>
    <w:rsid w:val="0077150C"/>
    <w:rsid w:val="0077164D"/>
    <w:rsid w:val="007716C0"/>
    <w:rsid w:val="007719FA"/>
    <w:rsid w:val="00771B58"/>
    <w:rsid w:val="00771B93"/>
    <w:rsid w:val="00771E1F"/>
    <w:rsid w:val="00771F87"/>
    <w:rsid w:val="007720B6"/>
    <w:rsid w:val="007720BB"/>
    <w:rsid w:val="007720F0"/>
    <w:rsid w:val="007720F1"/>
    <w:rsid w:val="007721BB"/>
    <w:rsid w:val="007727D3"/>
    <w:rsid w:val="00772834"/>
    <w:rsid w:val="00772867"/>
    <w:rsid w:val="00772A1C"/>
    <w:rsid w:val="00772AD4"/>
    <w:rsid w:val="00772C8C"/>
    <w:rsid w:val="00772E41"/>
    <w:rsid w:val="00772FB5"/>
    <w:rsid w:val="00773082"/>
    <w:rsid w:val="007733D1"/>
    <w:rsid w:val="0077376C"/>
    <w:rsid w:val="00774652"/>
    <w:rsid w:val="007746D5"/>
    <w:rsid w:val="0077478E"/>
    <w:rsid w:val="00774D41"/>
    <w:rsid w:val="00775221"/>
    <w:rsid w:val="0077577E"/>
    <w:rsid w:val="007759DD"/>
    <w:rsid w:val="00775B9F"/>
    <w:rsid w:val="00775BC7"/>
    <w:rsid w:val="00775BFC"/>
    <w:rsid w:val="00776198"/>
    <w:rsid w:val="0077643C"/>
    <w:rsid w:val="007766B3"/>
    <w:rsid w:val="00776789"/>
    <w:rsid w:val="00776821"/>
    <w:rsid w:val="007769DC"/>
    <w:rsid w:val="00776BE7"/>
    <w:rsid w:val="00776C0F"/>
    <w:rsid w:val="0077728C"/>
    <w:rsid w:val="007772BF"/>
    <w:rsid w:val="007773A5"/>
    <w:rsid w:val="0077766D"/>
    <w:rsid w:val="00777736"/>
    <w:rsid w:val="0077777F"/>
    <w:rsid w:val="00777AAC"/>
    <w:rsid w:val="0078018E"/>
    <w:rsid w:val="007802CB"/>
    <w:rsid w:val="007808C8"/>
    <w:rsid w:val="00780D6C"/>
    <w:rsid w:val="00781332"/>
    <w:rsid w:val="00781417"/>
    <w:rsid w:val="00781571"/>
    <w:rsid w:val="00781AE4"/>
    <w:rsid w:val="00781B33"/>
    <w:rsid w:val="00781D21"/>
    <w:rsid w:val="00781E3D"/>
    <w:rsid w:val="00782147"/>
    <w:rsid w:val="007821E5"/>
    <w:rsid w:val="0078238A"/>
    <w:rsid w:val="0078244B"/>
    <w:rsid w:val="00782564"/>
    <w:rsid w:val="0078261C"/>
    <w:rsid w:val="00782ACA"/>
    <w:rsid w:val="00782C0A"/>
    <w:rsid w:val="00782CFA"/>
    <w:rsid w:val="00782D19"/>
    <w:rsid w:val="00782D31"/>
    <w:rsid w:val="00782E43"/>
    <w:rsid w:val="00783211"/>
    <w:rsid w:val="0078321A"/>
    <w:rsid w:val="00783278"/>
    <w:rsid w:val="00783533"/>
    <w:rsid w:val="00783592"/>
    <w:rsid w:val="0078361F"/>
    <w:rsid w:val="0078366A"/>
    <w:rsid w:val="007839B3"/>
    <w:rsid w:val="007839DB"/>
    <w:rsid w:val="007839FC"/>
    <w:rsid w:val="00783E5F"/>
    <w:rsid w:val="00784091"/>
    <w:rsid w:val="00784289"/>
    <w:rsid w:val="00784668"/>
    <w:rsid w:val="0078485F"/>
    <w:rsid w:val="007848FA"/>
    <w:rsid w:val="00784A42"/>
    <w:rsid w:val="00784A52"/>
    <w:rsid w:val="00784A66"/>
    <w:rsid w:val="00784B42"/>
    <w:rsid w:val="00784CE4"/>
    <w:rsid w:val="00784CF6"/>
    <w:rsid w:val="00784D00"/>
    <w:rsid w:val="00784EB3"/>
    <w:rsid w:val="00785421"/>
    <w:rsid w:val="007858C2"/>
    <w:rsid w:val="007858DD"/>
    <w:rsid w:val="00785F8C"/>
    <w:rsid w:val="007860FA"/>
    <w:rsid w:val="00786138"/>
    <w:rsid w:val="00786299"/>
    <w:rsid w:val="00786560"/>
    <w:rsid w:val="0078657C"/>
    <w:rsid w:val="007866D7"/>
    <w:rsid w:val="00786D85"/>
    <w:rsid w:val="00786DA4"/>
    <w:rsid w:val="0078715B"/>
    <w:rsid w:val="00787273"/>
    <w:rsid w:val="007873C2"/>
    <w:rsid w:val="0078741C"/>
    <w:rsid w:val="00787567"/>
    <w:rsid w:val="00787776"/>
    <w:rsid w:val="007877F4"/>
    <w:rsid w:val="007878AC"/>
    <w:rsid w:val="00787A3F"/>
    <w:rsid w:val="00787CC8"/>
    <w:rsid w:val="00787FD1"/>
    <w:rsid w:val="0079020D"/>
    <w:rsid w:val="00790257"/>
    <w:rsid w:val="007903DB"/>
    <w:rsid w:val="00790592"/>
    <w:rsid w:val="007908F1"/>
    <w:rsid w:val="00790BA8"/>
    <w:rsid w:val="00790BF7"/>
    <w:rsid w:val="00790C53"/>
    <w:rsid w:val="00790D2F"/>
    <w:rsid w:val="00790D47"/>
    <w:rsid w:val="00790E55"/>
    <w:rsid w:val="00790E6D"/>
    <w:rsid w:val="0079113D"/>
    <w:rsid w:val="00791587"/>
    <w:rsid w:val="007915B0"/>
    <w:rsid w:val="00791AE5"/>
    <w:rsid w:val="00791CAA"/>
    <w:rsid w:val="00791D8C"/>
    <w:rsid w:val="00791E80"/>
    <w:rsid w:val="0079228F"/>
    <w:rsid w:val="007924FB"/>
    <w:rsid w:val="007925AA"/>
    <w:rsid w:val="00792757"/>
    <w:rsid w:val="00792860"/>
    <w:rsid w:val="007929F1"/>
    <w:rsid w:val="00792A10"/>
    <w:rsid w:val="00792B24"/>
    <w:rsid w:val="00792C0C"/>
    <w:rsid w:val="00792C92"/>
    <w:rsid w:val="00792E43"/>
    <w:rsid w:val="00792EF0"/>
    <w:rsid w:val="0079312B"/>
    <w:rsid w:val="00793185"/>
    <w:rsid w:val="0079320E"/>
    <w:rsid w:val="00793595"/>
    <w:rsid w:val="007937CA"/>
    <w:rsid w:val="007937CD"/>
    <w:rsid w:val="00793B77"/>
    <w:rsid w:val="00793CC9"/>
    <w:rsid w:val="00793D75"/>
    <w:rsid w:val="00793DCD"/>
    <w:rsid w:val="00793F13"/>
    <w:rsid w:val="00793FB6"/>
    <w:rsid w:val="00794227"/>
    <w:rsid w:val="00794570"/>
    <w:rsid w:val="00794644"/>
    <w:rsid w:val="00794740"/>
    <w:rsid w:val="007947F5"/>
    <w:rsid w:val="00794810"/>
    <w:rsid w:val="00794872"/>
    <w:rsid w:val="00794A26"/>
    <w:rsid w:val="00794CDB"/>
    <w:rsid w:val="00794E3F"/>
    <w:rsid w:val="0079508E"/>
    <w:rsid w:val="00795134"/>
    <w:rsid w:val="0079517B"/>
    <w:rsid w:val="007953A7"/>
    <w:rsid w:val="0079550D"/>
    <w:rsid w:val="00795742"/>
    <w:rsid w:val="0079578F"/>
    <w:rsid w:val="007959B2"/>
    <w:rsid w:val="00795BBD"/>
    <w:rsid w:val="00795C0D"/>
    <w:rsid w:val="00795F28"/>
    <w:rsid w:val="007960A0"/>
    <w:rsid w:val="007963CC"/>
    <w:rsid w:val="00796430"/>
    <w:rsid w:val="00796894"/>
    <w:rsid w:val="0079691E"/>
    <w:rsid w:val="00796A11"/>
    <w:rsid w:val="00796B9C"/>
    <w:rsid w:val="00796FBE"/>
    <w:rsid w:val="007970EA"/>
    <w:rsid w:val="0079712E"/>
    <w:rsid w:val="007973DB"/>
    <w:rsid w:val="00797502"/>
    <w:rsid w:val="00797683"/>
    <w:rsid w:val="007979C1"/>
    <w:rsid w:val="00797E5D"/>
    <w:rsid w:val="00797ED0"/>
    <w:rsid w:val="007A009E"/>
    <w:rsid w:val="007A00BF"/>
    <w:rsid w:val="007A03EF"/>
    <w:rsid w:val="007A055A"/>
    <w:rsid w:val="007A0567"/>
    <w:rsid w:val="007A059F"/>
    <w:rsid w:val="007A06E3"/>
    <w:rsid w:val="007A0899"/>
    <w:rsid w:val="007A0955"/>
    <w:rsid w:val="007A0A3E"/>
    <w:rsid w:val="007A0C78"/>
    <w:rsid w:val="007A0E35"/>
    <w:rsid w:val="007A1053"/>
    <w:rsid w:val="007A116F"/>
    <w:rsid w:val="007A11C3"/>
    <w:rsid w:val="007A11F4"/>
    <w:rsid w:val="007A1241"/>
    <w:rsid w:val="007A1859"/>
    <w:rsid w:val="007A19DA"/>
    <w:rsid w:val="007A1ABD"/>
    <w:rsid w:val="007A1BE9"/>
    <w:rsid w:val="007A1C65"/>
    <w:rsid w:val="007A1D3D"/>
    <w:rsid w:val="007A1D8F"/>
    <w:rsid w:val="007A1DCF"/>
    <w:rsid w:val="007A1FEC"/>
    <w:rsid w:val="007A21B7"/>
    <w:rsid w:val="007A23B0"/>
    <w:rsid w:val="007A2452"/>
    <w:rsid w:val="007A2693"/>
    <w:rsid w:val="007A28EB"/>
    <w:rsid w:val="007A2AA0"/>
    <w:rsid w:val="007A2BB2"/>
    <w:rsid w:val="007A2DDD"/>
    <w:rsid w:val="007A300D"/>
    <w:rsid w:val="007A3145"/>
    <w:rsid w:val="007A33D6"/>
    <w:rsid w:val="007A344E"/>
    <w:rsid w:val="007A3733"/>
    <w:rsid w:val="007A3827"/>
    <w:rsid w:val="007A393C"/>
    <w:rsid w:val="007A3E05"/>
    <w:rsid w:val="007A42ED"/>
    <w:rsid w:val="007A442C"/>
    <w:rsid w:val="007A471D"/>
    <w:rsid w:val="007A490B"/>
    <w:rsid w:val="007A4AA4"/>
    <w:rsid w:val="007A4B9F"/>
    <w:rsid w:val="007A4BD6"/>
    <w:rsid w:val="007A4C19"/>
    <w:rsid w:val="007A4C67"/>
    <w:rsid w:val="007A4F60"/>
    <w:rsid w:val="007A4F7C"/>
    <w:rsid w:val="007A51B0"/>
    <w:rsid w:val="007A5233"/>
    <w:rsid w:val="007A58C2"/>
    <w:rsid w:val="007A5956"/>
    <w:rsid w:val="007A5961"/>
    <w:rsid w:val="007A5B79"/>
    <w:rsid w:val="007A5E41"/>
    <w:rsid w:val="007A60F6"/>
    <w:rsid w:val="007A6123"/>
    <w:rsid w:val="007A638B"/>
    <w:rsid w:val="007A6444"/>
    <w:rsid w:val="007A66D9"/>
    <w:rsid w:val="007A68AF"/>
    <w:rsid w:val="007A6950"/>
    <w:rsid w:val="007A6B02"/>
    <w:rsid w:val="007A6CC5"/>
    <w:rsid w:val="007A6CD1"/>
    <w:rsid w:val="007A6FCD"/>
    <w:rsid w:val="007A71CC"/>
    <w:rsid w:val="007A72CA"/>
    <w:rsid w:val="007A7335"/>
    <w:rsid w:val="007A74BC"/>
    <w:rsid w:val="007A752E"/>
    <w:rsid w:val="007A779E"/>
    <w:rsid w:val="007A7937"/>
    <w:rsid w:val="007A79E4"/>
    <w:rsid w:val="007A7A63"/>
    <w:rsid w:val="007A7D75"/>
    <w:rsid w:val="007A7D96"/>
    <w:rsid w:val="007B003B"/>
    <w:rsid w:val="007B0190"/>
    <w:rsid w:val="007B0449"/>
    <w:rsid w:val="007B044F"/>
    <w:rsid w:val="007B062D"/>
    <w:rsid w:val="007B08B1"/>
    <w:rsid w:val="007B09A5"/>
    <w:rsid w:val="007B0A1A"/>
    <w:rsid w:val="007B0DFF"/>
    <w:rsid w:val="007B1006"/>
    <w:rsid w:val="007B12A4"/>
    <w:rsid w:val="007B147A"/>
    <w:rsid w:val="007B1500"/>
    <w:rsid w:val="007B1533"/>
    <w:rsid w:val="007B1675"/>
    <w:rsid w:val="007B188C"/>
    <w:rsid w:val="007B1928"/>
    <w:rsid w:val="007B197A"/>
    <w:rsid w:val="007B19E5"/>
    <w:rsid w:val="007B1C50"/>
    <w:rsid w:val="007B1CB8"/>
    <w:rsid w:val="007B218B"/>
    <w:rsid w:val="007B21A7"/>
    <w:rsid w:val="007B21F2"/>
    <w:rsid w:val="007B24EA"/>
    <w:rsid w:val="007B25AE"/>
    <w:rsid w:val="007B25FF"/>
    <w:rsid w:val="007B269E"/>
    <w:rsid w:val="007B27DF"/>
    <w:rsid w:val="007B28B6"/>
    <w:rsid w:val="007B2902"/>
    <w:rsid w:val="007B2A23"/>
    <w:rsid w:val="007B2B89"/>
    <w:rsid w:val="007B2BC6"/>
    <w:rsid w:val="007B2E5C"/>
    <w:rsid w:val="007B2E73"/>
    <w:rsid w:val="007B2EC7"/>
    <w:rsid w:val="007B30BC"/>
    <w:rsid w:val="007B3707"/>
    <w:rsid w:val="007B3785"/>
    <w:rsid w:val="007B3852"/>
    <w:rsid w:val="007B3A56"/>
    <w:rsid w:val="007B3AD7"/>
    <w:rsid w:val="007B3B83"/>
    <w:rsid w:val="007B3B98"/>
    <w:rsid w:val="007B4024"/>
    <w:rsid w:val="007B40AA"/>
    <w:rsid w:val="007B4165"/>
    <w:rsid w:val="007B429D"/>
    <w:rsid w:val="007B458C"/>
    <w:rsid w:val="007B46C2"/>
    <w:rsid w:val="007B47FB"/>
    <w:rsid w:val="007B4B7E"/>
    <w:rsid w:val="007B4CB7"/>
    <w:rsid w:val="007B522C"/>
    <w:rsid w:val="007B545A"/>
    <w:rsid w:val="007B5A45"/>
    <w:rsid w:val="007B5C46"/>
    <w:rsid w:val="007B5CE5"/>
    <w:rsid w:val="007B6589"/>
    <w:rsid w:val="007B662C"/>
    <w:rsid w:val="007B6721"/>
    <w:rsid w:val="007B6762"/>
    <w:rsid w:val="007B6982"/>
    <w:rsid w:val="007B6A7D"/>
    <w:rsid w:val="007B6B26"/>
    <w:rsid w:val="007B6F2E"/>
    <w:rsid w:val="007B7091"/>
    <w:rsid w:val="007B732E"/>
    <w:rsid w:val="007B743C"/>
    <w:rsid w:val="007B7526"/>
    <w:rsid w:val="007B7A03"/>
    <w:rsid w:val="007B7A64"/>
    <w:rsid w:val="007B7AF4"/>
    <w:rsid w:val="007B7B3B"/>
    <w:rsid w:val="007B7BA1"/>
    <w:rsid w:val="007B7CE5"/>
    <w:rsid w:val="007B7E9F"/>
    <w:rsid w:val="007B7F1E"/>
    <w:rsid w:val="007C05E7"/>
    <w:rsid w:val="007C06A4"/>
    <w:rsid w:val="007C0834"/>
    <w:rsid w:val="007C097C"/>
    <w:rsid w:val="007C1185"/>
    <w:rsid w:val="007C13A8"/>
    <w:rsid w:val="007C146F"/>
    <w:rsid w:val="007C187E"/>
    <w:rsid w:val="007C1BBC"/>
    <w:rsid w:val="007C1DFF"/>
    <w:rsid w:val="007C1F7D"/>
    <w:rsid w:val="007C2039"/>
    <w:rsid w:val="007C206A"/>
    <w:rsid w:val="007C209E"/>
    <w:rsid w:val="007C229C"/>
    <w:rsid w:val="007C22B8"/>
    <w:rsid w:val="007C22F4"/>
    <w:rsid w:val="007C232C"/>
    <w:rsid w:val="007C2559"/>
    <w:rsid w:val="007C2779"/>
    <w:rsid w:val="007C2862"/>
    <w:rsid w:val="007C2AF1"/>
    <w:rsid w:val="007C2BF6"/>
    <w:rsid w:val="007C2CA3"/>
    <w:rsid w:val="007C2DEE"/>
    <w:rsid w:val="007C2E99"/>
    <w:rsid w:val="007C313E"/>
    <w:rsid w:val="007C3192"/>
    <w:rsid w:val="007C32B8"/>
    <w:rsid w:val="007C34FD"/>
    <w:rsid w:val="007C3588"/>
    <w:rsid w:val="007C3631"/>
    <w:rsid w:val="007C3789"/>
    <w:rsid w:val="007C38D6"/>
    <w:rsid w:val="007C3B3A"/>
    <w:rsid w:val="007C3BA2"/>
    <w:rsid w:val="007C3CC3"/>
    <w:rsid w:val="007C3D80"/>
    <w:rsid w:val="007C3DC5"/>
    <w:rsid w:val="007C40F2"/>
    <w:rsid w:val="007C421B"/>
    <w:rsid w:val="007C422A"/>
    <w:rsid w:val="007C42CA"/>
    <w:rsid w:val="007C4450"/>
    <w:rsid w:val="007C4756"/>
    <w:rsid w:val="007C4803"/>
    <w:rsid w:val="007C4948"/>
    <w:rsid w:val="007C4954"/>
    <w:rsid w:val="007C4A8C"/>
    <w:rsid w:val="007C5292"/>
    <w:rsid w:val="007C52AC"/>
    <w:rsid w:val="007C54D5"/>
    <w:rsid w:val="007C5604"/>
    <w:rsid w:val="007C5A77"/>
    <w:rsid w:val="007C5C99"/>
    <w:rsid w:val="007C5DE5"/>
    <w:rsid w:val="007C62C7"/>
    <w:rsid w:val="007C63B4"/>
    <w:rsid w:val="007C649E"/>
    <w:rsid w:val="007C64AD"/>
    <w:rsid w:val="007C6682"/>
    <w:rsid w:val="007C67EB"/>
    <w:rsid w:val="007C6917"/>
    <w:rsid w:val="007C69DA"/>
    <w:rsid w:val="007C6C87"/>
    <w:rsid w:val="007C6E56"/>
    <w:rsid w:val="007C6EF9"/>
    <w:rsid w:val="007C71CF"/>
    <w:rsid w:val="007C74CC"/>
    <w:rsid w:val="007C7597"/>
    <w:rsid w:val="007C7743"/>
    <w:rsid w:val="007C77F4"/>
    <w:rsid w:val="007C7F4E"/>
    <w:rsid w:val="007D0362"/>
    <w:rsid w:val="007D0396"/>
    <w:rsid w:val="007D046B"/>
    <w:rsid w:val="007D0518"/>
    <w:rsid w:val="007D0552"/>
    <w:rsid w:val="007D0924"/>
    <w:rsid w:val="007D09EB"/>
    <w:rsid w:val="007D0AFA"/>
    <w:rsid w:val="007D0B22"/>
    <w:rsid w:val="007D0B47"/>
    <w:rsid w:val="007D0C09"/>
    <w:rsid w:val="007D0E53"/>
    <w:rsid w:val="007D0EA7"/>
    <w:rsid w:val="007D0EC2"/>
    <w:rsid w:val="007D1083"/>
    <w:rsid w:val="007D10C3"/>
    <w:rsid w:val="007D1129"/>
    <w:rsid w:val="007D120D"/>
    <w:rsid w:val="007D144A"/>
    <w:rsid w:val="007D1499"/>
    <w:rsid w:val="007D15BE"/>
    <w:rsid w:val="007D18B3"/>
    <w:rsid w:val="007D1916"/>
    <w:rsid w:val="007D1C8E"/>
    <w:rsid w:val="007D1D8D"/>
    <w:rsid w:val="007D1EC7"/>
    <w:rsid w:val="007D1F10"/>
    <w:rsid w:val="007D1F2D"/>
    <w:rsid w:val="007D263C"/>
    <w:rsid w:val="007D280B"/>
    <w:rsid w:val="007D2884"/>
    <w:rsid w:val="007D2E5D"/>
    <w:rsid w:val="007D2F6D"/>
    <w:rsid w:val="007D3111"/>
    <w:rsid w:val="007D3134"/>
    <w:rsid w:val="007D321E"/>
    <w:rsid w:val="007D35A3"/>
    <w:rsid w:val="007D35D7"/>
    <w:rsid w:val="007D363F"/>
    <w:rsid w:val="007D364E"/>
    <w:rsid w:val="007D3B24"/>
    <w:rsid w:val="007D3D56"/>
    <w:rsid w:val="007D3FE9"/>
    <w:rsid w:val="007D410C"/>
    <w:rsid w:val="007D4917"/>
    <w:rsid w:val="007D4A0E"/>
    <w:rsid w:val="007D4B01"/>
    <w:rsid w:val="007D4BF1"/>
    <w:rsid w:val="007D4E50"/>
    <w:rsid w:val="007D561D"/>
    <w:rsid w:val="007D57E7"/>
    <w:rsid w:val="007D5A0E"/>
    <w:rsid w:val="007D5B0D"/>
    <w:rsid w:val="007D5C3C"/>
    <w:rsid w:val="007D5E0E"/>
    <w:rsid w:val="007D5FDC"/>
    <w:rsid w:val="007D6105"/>
    <w:rsid w:val="007D6153"/>
    <w:rsid w:val="007D64A9"/>
    <w:rsid w:val="007D65E9"/>
    <w:rsid w:val="007D65ED"/>
    <w:rsid w:val="007D685E"/>
    <w:rsid w:val="007D69BC"/>
    <w:rsid w:val="007D6D76"/>
    <w:rsid w:val="007D6D8B"/>
    <w:rsid w:val="007D6DC4"/>
    <w:rsid w:val="007D6FAC"/>
    <w:rsid w:val="007D702A"/>
    <w:rsid w:val="007D72A6"/>
    <w:rsid w:val="007D73F0"/>
    <w:rsid w:val="007D75F6"/>
    <w:rsid w:val="007D76F6"/>
    <w:rsid w:val="007D770A"/>
    <w:rsid w:val="007D7756"/>
    <w:rsid w:val="007D79AB"/>
    <w:rsid w:val="007D7A6C"/>
    <w:rsid w:val="007D7B92"/>
    <w:rsid w:val="007D7E32"/>
    <w:rsid w:val="007E0670"/>
    <w:rsid w:val="007E07A5"/>
    <w:rsid w:val="007E0C6D"/>
    <w:rsid w:val="007E0D4B"/>
    <w:rsid w:val="007E0F2C"/>
    <w:rsid w:val="007E0FDF"/>
    <w:rsid w:val="007E1130"/>
    <w:rsid w:val="007E11A8"/>
    <w:rsid w:val="007E146D"/>
    <w:rsid w:val="007E160F"/>
    <w:rsid w:val="007E1A23"/>
    <w:rsid w:val="007E1B7F"/>
    <w:rsid w:val="007E1F56"/>
    <w:rsid w:val="007E1FA2"/>
    <w:rsid w:val="007E20FE"/>
    <w:rsid w:val="007E2126"/>
    <w:rsid w:val="007E21BC"/>
    <w:rsid w:val="007E232E"/>
    <w:rsid w:val="007E2459"/>
    <w:rsid w:val="007E26D8"/>
    <w:rsid w:val="007E2A37"/>
    <w:rsid w:val="007E2A8B"/>
    <w:rsid w:val="007E2AA5"/>
    <w:rsid w:val="007E2B8F"/>
    <w:rsid w:val="007E2E93"/>
    <w:rsid w:val="007E310D"/>
    <w:rsid w:val="007E314E"/>
    <w:rsid w:val="007E320A"/>
    <w:rsid w:val="007E3226"/>
    <w:rsid w:val="007E32F0"/>
    <w:rsid w:val="007E3378"/>
    <w:rsid w:val="007E33BD"/>
    <w:rsid w:val="007E354D"/>
    <w:rsid w:val="007E35F5"/>
    <w:rsid w:val="007E383E"/>
    <w:rsid w:val="007E3887"/>
    <w:rsid w:val="007E3BB0"/>
    <w:rsid w:val="007E3BE6"/>
    <w:rsid w:val="007E3CB1"/>
    <w:rsid w:val="007E3DB2"/>
    <w:rsid w:val="007E419A"/>
    <w:rsid w:val="007E41F9"/>
    <w:rsid w:val="007E43C0"/>
    <w:rsid w:val="007E4625"/>
    <w:rsid w:val="007E463B"/>
    <w:rsid w:val="007E4811"/>
    <w:rsid w:val="007E48A2"/>
    <w:rsid w:val="007E48AB"/>
    <w:rsid w:val="007E48CE"/>
    <w:rsid w:val="007E4937"/>
    <w:rsid w:val="007E4AAB"/>
    <w:rsid w:val="007E4B62"/>
    <w:rsid w:val="007E4CA4"/>
    <w:rsid w:val="007E4D57"/>
    <w:rsid w:val="007E4EA9"/>
    <w:rsid w:val="007E4EB3"/>
    <w:rsid w:val="007E5209"/>
    <w:rsid w:val="007E5270"/>
    <w:rsid w:val="007E59E5"/>
    <w:rsid w:val="007E6027"/>
    <w:rsid w:val="007E61AE"/>
    <w:rsid w:val="007E6510"/>
    <w:rsid w:val="007E6520"/>
    <w:rsid w:val="007E6891"/>
    <w:rsid w:val="007E6FDE"/>
    <w:rsid w:val="007E70C5"/>
    <w:rsid w:val="007E7187"/>
    <w:rsid w:val="007E71D2"/>
    <w:rsid w:val="007E7AF3"/>
    <w:rsid w:val="007E7B8C"/>
    <w:rsid w:val="007E7C80"/>
    <w:rsid w:val="007E7C94"/>
    <w:rsid w:val="007E7D73"/>
    <w:rsid w:val="007E7ECB"/>
    <w:rsid w:val="007E7EE7"/>
    <w:rsid w:val="007E7F1A"/>
    <w:rsid w:val="007F0011"/>
    <w:rsid w:val="007F00B4"/>
    <w:rsid w:val="007F00F9"/>
    <w:rsid w:val="007F021A"/>
    <w:rsid w:val="007F031E"/>
    <w:rsid w:val="007F0426"/>
    <w:rsid w:val="007F0534"/>
    <w:rsid w:val="007F0588"/>
    <w:rsid w:val="007F0618"/>
    <w:rsid w:val="007F0624"/>
    <w:rsid w:val="007F0801"/>
    <w:rsid w:val="007F09C5"/>
    <w:rsid w:val="007F09E2"/>
    <w:rsid w:val="007F0C9E"/>
    <w:rsid w:val="007F0FAB"/>
    <w:rsid w:val="007F10BC"/>
    <w:rsid w:val="007F12CB"/>
    <w:rsid w:val="007F1391"/>
    <w:rsid w:val="007F1575"/>
    <w:rsid w:val="007F157C"/>
    <w:rsid w:val="007F173E"/>
    <w:rsid w:val="007F1860"/>
    <w:rsid w:val="007F1898"/>
    <w:rsid w:val="007F196B"/>
    <w:rsid w:val="007F19DB"/>
    <w:rsid w:val="007F1A68"/>
    <w:rsid w:val="007F1BC3"/>
    <w:rsid w:val="007F1C95"/>
    <w:rsid w:val="007F1CEB"/>
    <w:rsid w:val="007F1F5A"/>
    <w:rsid w:val="007F230E"/>
    <w:rsid w:val="007F2432"/>
    <w:rsid w:val="007F2449"/>
    <w:rsid w:val="007F24F5"/>
    <w:rsid w:val="007F2658"/>
    <w:rsid w:val="007F27B6"/>
    <w:rsid w:val="007F280E"/>
    <w:rsid w:val="007F292B"/>
    <w:rsid w:val="007F2A1B"/>
    <w:rsid w:val="007F2A32"/>
    <w:rsid w:val="007F2A46"/>
    <w:rsid w:val="007F2C2B"/>
    <w:rsid w:val="007F2C7C"/>
    <w:rsid w:val="007F30A2"/>
    <w:rsid w:val="007F30AC"/>
    <w:rsid w:val="007F3109"/>
    <w:rsid w:val="007F3256"/>
    <w:rsid w:val="007F356C"/>
    <w:rsid w:val="007F3604"/>
    <w:rsid w:val="007F36D5"/>
    <w:rsid w:val="007F371E"/>
    <w:rsid w:val="007F39AB"/>
    <w:rsid w:val="007F3CD0"/>
    <w:rsid w:val="007F3F2B"/>
    <w:rsid w:val="007F4292"/>
    <w:rsid w:val="007F434B"/>
    <w:rsid w:val="007F46D9"/>
    <w:rsid w:val="007F46E0"/>
    <w:rsid w:val="007F49F1"/>
    <w:rsid w:val="007F4B83"/>
    <w:rsid w:val="007F4D85"/>
    <w:rsid w:val="007F4E9D"/>
    <w:rsid w:val="007F4EA3"/>
    <w:rsid w:val="007F539F"/>
    <w:rsid w:val="007F54A0"/>
    <w:rsid w:val="007F5531"/>
    <w:rsid w:val="007F606B"/>
    <w:rsid w:val="007F6678"/>
    <w:rsid w:val="007F66BC"/>
    <w:rsid w:val="007F670D"/>
    <w:rsid w:val="007F672C"/>
    <w:rsid w:val="007F6919"/>
    <w:rsid w:val="007F6A54"/>
    <w:rsid w:val="007F6C25"/>
    <w:rsid w:val="007F6D77"/>
    <w:rsid w:val="007F6F54"/>
    <w:rsid w:val="007F723C"/>
    <w:rsid w:val="007F72D4"/>
    <w:rsid w:val="007F72F0"/>
    <w:rsid w:val="007F7752"/>
    <w:rsid w:val="007F79DC"/>
    <w:rsid w:val="007F7F15"/>
    <w:rsid w:val="0080035A"/>
    <w:rsid w:val="00800395"/>
    <w:rsid w:val="008004CB"/>
    <w:rsid w:val="00800642"/>
    <w:rsid w:val="008006B9"/>
    <w:rsid w:val="008007E9"/>
    <w:rsid w:val="00800860"/>
    <w:rsid w:val="0080092A"/>
    <w:rsid w:val="00800CE0"/>
    <w:rsid w:val="00800F7C"/>
    <w:rsid w:val="008011D2"/>
    <w:rsid w:val="00801254"/>
    <w:rsid w:val="00801415"/>
    <w:rsid w:val="00801589"/>
    <w:rsid w:val="0080182C"/>
    <w:rsid w:val="008019A5"/>
    <w:rsid w:val="00801AEA"/>
    <w:rsid w:val="00801BC4"/>
    <w:rsid w:val="00801D0A"/>
    <w:rsid w:val="00801E29"/>
    <w:rsid w:val="00802006"/>
    <w:rsid w:val="00802103"/>
    <w:rsid w:val="00802141"/>
    <w:rsid w:val="00802192"/>
    <w:rsid w:val="00802218"/>
    <w:rsid w:val="00802301"/>
    <w:rsid w:val="008024BE"/>
    <w:rsid w:val="008024F4"/>
    <w:rsid w:val="00802C6A"/>
    <w:rsid w:val="00802FF9"/>
    <w:rsid w:val="00803047"/>
    <w:rsid w:val="00803346"/>
    <w:rsid w:val="008034FF"/>
    <w:rsid w:val="0080365D"/>
    <w:rsid w:val="0080373A"/>
    <w:rsid w:val="008039BE"/>
    <w:rsid w:val="00803A33"/>
    <w:rsid w:val="00803B01"/>
    <w:rsid w:val="00803BE3"/>
    <w:rsid w:val="00803C23"/>
    <w:rsid w:val="00803FC7"/>
    <w:rsid w:val="0080401C"/>
    <w:rsid w:val="0080411E"/>
    <w:rsid w:val="00804201"/>
    <w:rsid w:val="008043BE"/>
    <w:rsid w:val="008045DE"/>
    <w:rsid w:val="00804912"/>
    <w:rsid w:val="0080492A"/>
    <w:rsid w:val="0080498D"/>
    <w:rsid w:val="00804C8C"/>
    <w:rsid w:val="00804CF4"/>
    <w:rsid w:val="00804F0B"/>
    <w:rsid w:val="00805022"/>
    <w:rsid w:val="0080512E"/>
    <w:rsid w:val="00805318"/>
    <w:rsid w:val="008054D8"/>
    <w:rsid w:val="00805537"/>
    <w:rsid w:val="008056BD"/>
    <w:rsid w:val="00805743"/>
    <w:rsid w:val="00805784"/>
    <w:rsid w:val="008057D0"/>
    <w:rsid w:val="0080581A"/>
    <w:rsid w:val="0080589A"/>
    <w:rsid w:val="0080598C"/>
    <w:rsid w:val="00806420"/>
    <w:rsid w:val="008064F5"/>
    <w:rsid w:val="008067AD"/>
    <w:rsid w:val="008068D5"/>
    <w:rsid w:val="00806965"/>
    <w:rsid w:val="008069B6"/>
    <w:rsid w:val="008069D5"/>
    <w:rsid w:val="00806CDB"/>
    <w:rsid w:val="00806ECB"/>
    <w:rsid w:val="0080706D"/>
    <w:rsid w:val="008073CD"/>
    <w:rsid w:val="00807656"/>
    <w:rsid w:val="008076FD"/>
    <w:rsid w:val="00807865"/>
    <w:rsid w:val="0080798E"/>
    <w:rsid w:val="008079A5"/>
    <w:rsid w:val="00807C41"/>
    <w:rsid w:val="0081076B"/>
    <w:rsid w:val="0081081D"/>
    <w:rsid w:val="00810977"/>
    <w:rsid w:val="00810B84"/>
    <w:rsid w:val="00810EAC"/>
    <w:rsid w:val="00811267"/>
    <w:rsid w:val="0081141C"/>
    <w:rsid w:val="00811532"/>
    <w:rsid w:val="008117D1"/>
    <w:rsid w:val="00811920"/>
    <w:rsid w:val="00811979"/>
    <w:rsid w:val="008119B6"/>
    <w:rsid w:val="00811BF5"/>
    <w:rsid w:val="00811D89"/>
    <w:rsid w:val="00811F71"/>
    <w:rsid w:val="00811F92"/>
    <w:rsid w:val="0081205A"/>
    <w:rsid w:val="00812302"/>
    <w:rsid w:val="0081236E"/>
    <w:rsid w:val="0081248E"/>
    <w:rsid w:val="00812551"/>
    <w:rsid w:val="008126DB"/>
    <w:rsid w:val="0081278A"/>
    <w:rsid w:val="008127C5"/>
    <w:rsid w:val="008127E5"/>
    <w:rsid w:val="00812871"/>
    <w:rsid w:val="00812A53"/>
    <w:rsid w:val="00812ACD"/>
    <w:rsid w:val="00812BB0"/>
    <w:rsid w:val="00812E02"/>
    <w:rsid w:val="00812F59"/>
    <w:rsid w:val="00813079"/>
    <w:rsid w:val="008130D2"/>
    <w:rsid w:val="00813324"/>
    <w:rsid w:val="008133B4"/>
    <w:rsid w:val="00813652"/>
    <w:rsid w:val="00813B14"/>
    <w:rsid w:val="00813D41"/>
    <w:rsid w:val="00813EDA"/>
    <w:rsid w:val="00813FB8"/>
    <w:rsid w:val="00813FF8"/>
    <w:rsid w:val="0081454B"/>
    <w:rsid w:val="008145B1"/>
    <w:rsid w:val="00814786"/>
    <w:rsid w:val="008147EB"/>
    <w:rsid w:val="00814A17"/>
    <w:rsid w:val="00814F40"/>
    <w:rsid w:val="008151A2"/>
    <w:rsid w:val="008155B9"/>
    <w:rsid w:val="008155DF"/>
    <w:rsid w:val="008157CF"/>
    <w:rsid w:val="0081596B"/>
    <w:rsid w:val="00815A05"/>
    <w:rsid w:val="008160C0"/>
    <w:rsid w:val="008160FE"/>
    <w:rsid w:val="00816209"/>
    <w:rsid w:val="0081681C"/>
    <w:rsid w:val="00816993"/>
    <w:rsid w:val="008169EF"/>
    <w:rsid w:val="00816AFD"/>
    <w:rsid w:val="00816E9B"/>
    <w:rsid w:val="008170D9"/>
    <w:rsid w:val="008171DD"/>
    <w:rsid w:val="008172BA"/>
    <w:rsid w:val="00817896"/>
    <w:rsid w:val="008179FF"/>
    <w:rsid w:val="00817BA5"/>
    <w:rsid w:val="00820054"/>
    <w:rsid w:val="00820097"/>
    <w:rsid w:val="008202BB"/>
    <w:rsid w:val="00820735"/>
    <w:rsid w:val="00820992"/>
    <w:rsid w:val="00820B12"/>
    <w:rsid w:val="00820B39"/>
    <w:rsid w:val="00820B56"/>
    <w:rsid w:val="00820B98"/>
    <w:rsid w:val="00820D74"/>
    <w:rsid w:val="00820E16"/>
    <w:rsid w:val="00820ECD"/>
    <w:rsid w:val="00820F41"/>
    <w:rsid w:val="00821649"/>
    <w:rsid w:val="008216B3"/>
    <w:rsid w:val="008220A0"/>
    <w:rsid w:val="008221C5"/>
    <w:rsid w:val="0082247E"/>
    <w:rsid w:val="00822889"/>
    <w:rsid w:val="00822B89"/>
    <w:rsid w:val="00823143"/>
    <w:rsid w:val="00823324"/>
    <w:rsid w:val="008239E2"/>
    <w:rsid w:val="00823D1C"/>
    <w:rsid w:val="00823D85"/>
    <w:rsid w:val="008240BC"/>
    <w:rsid w:val="008241A3"/>
    <w:rsid w:val="00824471"/>
    <w:rsid w:val="0082447F"/>
    <w:rsid w:val="00824535"/>
    <w:rsid w:val="008245D5"/>
    <w:rsid w:val="008246B7"/>
    <w:rsid w:val="00824720"/>
    <w:rsid w:val="00824784"/>
    <w:rsid w:val="00824C71"/>
    <w:rsid w:val="00824F93"/>
    <w:rsid w:val="00825069"/>
    <w:rsid w:val="00825188"/>
    <w:rsid w:val="008251DE"/>
    <w:rsid w:val="008252BA"/>
    <w:rsid w:val="0082537E"/>
    <w:rsid w:val="00825543"/>
    <w:rsid w:val="0082556B"/>
    <w:rsid w:val="0082566B"/>
    <w:rsid w:val="0082599E"/>
    <w:rsid w:val="008259DF"/>
    <w:rsid w:val="00825A29"/>
    <w:rsid w:val="00825B44"/>
    <w:rsid w:val="00825CC2"/>
    <w:rsid w:val="00825E55"/>
    <w:rsid w:val="00825E92"/>
    <w:rsid w:val="00825ED5"/>
    <w:rsid w:val="00826030"/>
    <w:rsid w:val="00826248"/>
    <w:rsid w:val="00826351"/>
    <w:rsid w:val="0082646D"/>
    <w:rsid w:val="0082667E"/>
    <w:rsid w:val="008266A9"/>
    <w:rsid w:val="0082691E"/>
    <w:rsid w:val="00826B0A"/>
    <w:rsid w:val="00826D87"/>
    <w:rsid w:val="00826DE1"/>
    <w:rsid w:val="00826FE0"/>
    <w:rsid w:val="0082717C"/>
    <w:rsid w:val="0082762C"/>
    <w:rsid w:val="00827736"/>
    <w:rsid w:val="00827B3B"/>
    <w:rsid w:val="00827E51"/>
    <w:rsid w:val="00827EAD"/>
    <w:rsid w:val="00830216"/>
    <w:rsid w:val="00830258"/>
    <w:rsid w:val="008303BF"/>
    <w:rsid w:val="00830403"/>
    <w:rsid w:val="008304C0"/>
    <w:rsid w:val="0083062E"/>
    <w:rsid w:val="00830A54"/>
    <w:rsid w:val="00830B64"/>
    <w:rsid w:val="00830CDB"/>
    <w:rsid w:val="0083122E"/>
    <w:rsid w:val="008313CB"/>
    <w:rsid w:val="008315AB"/>
    <w:rsid w:val="008315C1"/>
    <w:rsid w:val="0083189E"/>
    <w:rsid w:val="00831C6C"/>
    <w:rsid w:val="00831DB3"/>
    <w:rsid w:val="0083206D"/>
    <w:rsid w:val="0083235B"/>
    <w:rsid w:val="00832415"/>
    <w:rsid w:val="00832886"/>
    <w:rsid w:val="00832CA5"/>
    <w:rsid w:val="00832EF3"/>
    <w:rsid w:val="00832F73"/>
    <w:rsid w:val="0083323A"/>
    <w:rsid w:val="0083348F"/>
    <w:rsid w:val="008334A2"/>
    <w:rsid w:val="0083377E"/>
    <w:rsid w:val="008337B3"/>
    <w:rsid w:val="00833A2E"/>
    <w:rsid w:val="00833A9F"/>
    <w:rsid w:val="00833C22"/>
    <w:rsid w:val="00833C38"/>
    <w:rsid w:val="00833EAA"/>
    <w:rsid w:val="00834022"/>
    <w:rsid w:val="00834238"/>
    <w:rsid w:val="0083434A"/>
    <w:rsid w:val="008344B4"/>
    <w:rsid w:val="00834602"/>
    <w:rsid w:val="008346BA"/>
    <w:rsid w:val="008346F0"/>
    <w:rsid w:val="008347EB"/>
    <w:rsid w:val="00834873"/>
    <w:rsid w:val="0083498A"/>
    <w:rsid w:val="00834A70"/>
    <w:rsid w:val="00834B13"/>
    <w:rsid w:val="00834B60"/>
    <w:rsid w:val="00834C08"/>
    <w:rsid w:val="00834DAA"/>
    <w:rsid w:val="00834F9A"/>
    <w:rsid w:val="00835264"/>
    <w:rsid w:val="00835427"/>
    <w:rsid w:val="008354E6"/>
    <w:rsid w:val="00835796"/>
    <w:rsid w:val="008358F0"/>
    <w:rsid w:val="00835970"/>
    <w:rsid w:val="00835AFC"/>
    <w:rsid w:val="00835B2A"/>
    <w:rsid w:val="00835C2B"/>
    <w:rsid w:val="00836104"/>
    <w:rsid w:val="00836226"/>
    <w:rsid w:val="00836367"/>
    <w:rsid w:val="008364A0"/>
    <w:rsid w:val="008365C1"/>
    <w:rsid w:val="00836BBD"/>
    <w:rsid w:val="00836C06"/>
    <w:rsid w:val="00836ED5"/>
    <w:rsid w:val="00836F94"/>
    <w:rsid w:val="008370E7"/>
    <w:rsid w:val="008371C0"/>
    <w:rsid w:val="008371CC"/>
    <w:rsid w:val="00837618"/>
    <w:rsid w:val="00837B3F"/>
    <w:rsid w:val="00837B9A"/>
    <w:rsid w:val="00837BAA"/>
    <w:rsid w:val="00837D27"/>
    <w:rsid w:val="00837DEC"/>
    <w:rsid w:val="00837E77"/>
    <w:rsid w:val="00840097"/>
    <w:rsid w:val="00840127"/>
    <w:rsid w:val="00840138"/>
    <w:rsid w:val="0084026E"/>
    <w:rsid w:val="008402E3"/>
    <w:rsid w:val="00840446"/>
    <w:rsid w:val="00840499"/>
    <w:rsid w:val="00840667"/>
    <w:rsid w:val="008406AD"/>
    <w:rsid w:val="008407A0"/>
    <w:rsid w:val="008408C1"/>
    <w:rsid w:val="008408F2"/>
    <w:rsid w:val="00840B9E"/>
    <w:rsid w:val="00840BC2"/>
    <w:rsid w:val="00841090"/>
    <w:rsid w:val="008410A3"/>
    <w:rsid w:val="008411A5"/>
    <w:rsid w:val="008414B8"/>
    <w:rsid w:val="00841556"/>
    <w:rsid w:val="008416A5"/>
    <w:rsid w:val="008419B2"/>
    <w:rsid w:val="00841A20"/>
    <w:rsid w:val="00841A3E"/>
    <w:rsid w:val="00841B26"/>
    <w:rsid w:val="00841F43"/>
    <w:rsid w:val="00842134"/>
    <w:rsid w:val="00842344"/>
    <w:rsid w:val="00842B44"/>
    <w:rsid w:val="00842C62"/>
    <w:rsid w:val="00842D59"/>
    <w:rsid w:val="00842EA7"/>
    <w:rsid w:val="00842F60"/>
    <w:rsid w:val="0084300E"/>
    <w:rsid w:val="00843086"/>
    <w:rsid w:val="0084322C"/>
    <w:rsid w:val="00843289"/>
    <w:rsid w:val="00843374"/>
    <w:rsid w:val="008433BC"/>
    <w:rsid w:val="0084345F"/>
    <w:rsid w:val="008434AC"/>
    <w:rsid w:val="008435EA"/>
    <w:rsid w:val="0084360B"/>
    <w:rsid w:val="0084367F"/>
    <w:rsid w:val="00843966"/>
    <w:rsid w:val="008439C1"/>
    <w:rsid w:val="00843B6E"/>
    <w:rsid w:val="00843D37"/>
    <w:rsid w:val="00844114"/>
    <w:rsid w:val="00844984"/>
    <w:rsid w:val="00844997"/>
    <w:rsid w:val="00844D27"/>
    <w:rsid w:val="00844E01"/>
    <w:rsid w:val="00844E08"/>
    <w:rsid w:val="00844F7F"/>
    <w:rsid w:val="00845106"/>
    <w:rsid w:val="008455BE"/>
    <w:rsid w:val="008457E4"/>
    <w:rsid w:val="0084583B"/>
    <w:rsid w:val="0084583F"/>
    <w:rsid w:val="00845911"/>
    <w:rsid w:val="00845913"/>
    <w:rsid w:val="00845BF5"/>
    <w:rsid w:val="00845E00"/>
    <w:rsid w:val="00845E8A"/>
    <w:rsid w:val="00845EFF"/>
    <w:rsid w:val="0084643A"/>
    <w:rsid w:val="00846455"/>
    <w:rsid w:val="008464A2"/>
    <w:rsid w:val="00846544"/>
    <w:rsid w:val="008466F6"/>
    <w:rsid w:val="00846716"/>
    <w:rsid w:val="008467D9"/>
    <w:rsid w:val="0084696A"/>
    <w:rsid w:val="00846D93"/>
    <w:rsid w:val="00846E1C"/>
    <w:rsid w:val="00846FBB"/>
    <w:rsid w:val="0084710C"/>
    <w:rsid w:val="008475CA"/>
    <w:rsid w:val="008475F9"/>
    <w:rsid w:val="008476E3"/>
    <w:rsid w:val="00847815"/>
    <w:rsid w:val="00847993"/>
    <w:rsid w:val="00847A9E"/>
    <w:rsid w:val="00847AAE"/>
    <w:rsid w:val="00847AC6"/>
    <w:rsid w:val="00847DC4"/>
    <w:rsid w:val="00847EBE"/>
    <w:rsid w:val="008503C6"/>
    <w:rsid w:val="00850574"/>
    <w:rsid w:val="0085057A"/>
    <w:rsid w:val="00850839"/>
    <w:rsid w:val="0085094B"/>
    <w:rsid w:val="00850A00"/>
    <w:rsid w:val="00850AE5"/>
    <w:rsid w:val="00850B20"/>
    <w:rsid w:val="00850B23"/>
    <w:rsid w:val="00850C32"/>
    <w:rsid w:val="00850D87"/>
    <w:rsid w:val="00850E35"/>
    <w:rsid w:val="00850F30"/>
    <w:rsid w:val="00851137"/>
    <w:rsid w:val="00851212"/>
    <w:rsid w:val="0085140E"/>
    <w:rsid w:val="008517BE"/>
    <w:rsid w:val="00851848"/>
    <w:rsid w:val="00851AD9"/>
    <w:rsid w:val="00851B28"/>
    <w:rsid w:val="00851B89"/>
    <w:rsid w:val="00851D17"/>
    <w:rsid w:val="00851D46"/>
    <w:rsid w:val="00851E16"/>
    <w:rsid w:val="008521EF"/>
    <w:rsid w:val="0085222A"/>
    <w:rsid w:val="0085225D"/>
    <w:rsid w:val="00852490"/>
    <w:rsid w:val="008524E1"/>
    <w:rsid w:val="008525B7"/>
    <w:rsid w:val="008525F5"/>
    <w:rsid w:val="0085279B"/>
    <w:rsid w:val="00852908"/>
    <w:rsid w:val="00852ADD"/>
    <w:rsid w:val="00852E9F"/>
    <w:rsid w:val="00853075"/>
    <w:rsid w:val="00853142"/>
    <w:rsid w:val="008532AC"/>
    <w:rsid w:val="008532FB"/>
    <w:rsid w:val="00853761"/>
    <w:rsid w:val="008538C8"/>
    <w:rsid w:val="00853A93"/>
    <w:rsid w:val="00853BC3"/>
    <w:rsid w:val="00853BFB"/>
    <w:rsid w:val="00853CCE"/>
    <w:rsid w:val="00853DC5"/>
    <w:rsid w:val="008544BC"/>
    <w:rsid w:val="008544D5"/>
    <w:rsid w:val="008547A1"/>
    <w:rsid w:val="00854A64"/>
    <w:rsid w:val="00854D35"/>
    <w:rsid w:val="0085512E"/>
    <w:rsid w:val="00855216"/>
    <w:rsid w:val="0085562A"/>
    <w:rsid w:val="00855890"/>
    <w:rsid w:val="008558BE"/>
    <w:rsid w:val="008558E2"/>
    <w:rsid w:val="00855A63"/>
    <w:rsid w:val="00855CC9"/>
    <w:rsid w:val="00855D6C"/>
    <w:rsid w:val="00856190"/>
    <w:rsid w:val="00856352"/>
    <w:rsid w:val="0085658D"/>
    <w:rsid w:val="0085664A"/>
    <w:rsid w:val="008566EB"/>
    <w:rsid w:val="00856913"/>
    <w:rsid w:val="0085702B"/>
    <w:rsid w:val="008570A2"/>
    <w:rsid w:val="008570A9"/>
    <w:rsid w:val="0085726F"/>
    <w:rsid w:val="008575D3"/>
    <w:rsid w:val="00857B63"/>
    <w:rsid w:val="00857C95"/>
    <w:rsid w:val="00857DD1"/>
    <w:rsid w:val="00857F94"/>
    <w:rsid w:val="0086015D"/>
    <w:rsid w:val="00860201"/>
    <w:rsid w:val="00860253"/>
    <w:rsid w:val="00860299"/>
    <w:rsid w:val="0086051C"/>
    <w:rsid w:val="008605D2"/>
    <w:rsid w:val="0086077C"/>
    <w:rsid w:val="008609E8"/>
    <w:rsid w:val="00860C6B"/>
    <w:rsid w:val="00860F01"/>
    <w:rsid w:val="00860F70"/>
    <w:rsid w:val="0086102A"/>
    <w:rsid w:val="0086150C"/>
    <w:rsid w:val="008617C5"/>
    <w:rsid w:val="008617FB"/>
    <w:rsid w:val="00861A60"/>
    <w:rsid w:val="00861C5A"/>
    <w:rsid w:val="00861C77"/>
    <w:rsid w:val="00861CB4"/>
    <w:rsid w:val="00861D45"/>
    <w:rsid w:val="00861E3A"/>
    <w:rsid w:val="00861F7B"/>
    <w:rsid w:val="008621E5"/>
    <w:rsid w:val="008626C9"/>
    <w:rsid w:val="00862FD0"/>
    <w:rsid w:val="0086311A"/>
    <w:rsid w:val="0086317A"/>
    <w:rsid w:val="008632E5"/>
    <w:rsid w:val="008636B9"/>
    <w:rsid w:val="008637E0"/>
    <w:rsid w:val="008639FC"/>
    <w:rsid w:val="008640EF"/>
    <w:rsid w:val="008642A4"/>
    <w:rsid w:val="008643D1"/>
    <w:rsid w:val="0086444B"/>
    <w:rsid w:val="0086444F"/>
    <w:rsid w:val="00864664"/>
    <w:rsid w:val="00864668"/>
    <w:rsid w:val="008647AB"/>
    <w:rsid w:val="00864821"/>
    <w:rsid w:val="00864834"/>
    <w:rsid w:val="008648EF"/>
    <w:rsid w:val="00864D35"/>
    <w:rsid w:val="00864E6E"/>
    <w:rsid w:val="00864F32"/>
    <w:rsid w:val="00865112"/>
    <w:rsid w:val="008651B8"/>
    <w:rsid w:val="00865354"/>
    <w:rsid w:val="00865358"/>
    <w:rsid w:val="00865A94"/>
    <w:rsid w:val="00865C73"/>
    <w:rsid w:val="00865C90"/>
    <w:rsid w:val="00865D09"/>
    <w:rsid w:val="00865DF6"/>
    <w:rsid w:val="00865E39"/>
    <w:rsid w:val="00865E84"/>
    <w:rsid w:val="00865EAA"/>
    <w:rsid w:val="0086622F"/>
    <w:rsid w:val="008663C2"/>
    <w:rsid w:val="008664CE"/>
    <w:rsid w:val="00866721"/>
    <w:rsid w:val="00866C47"/>
    <w:rsid w:val="00866DED"/>
    <w:rsid w:val="00866EE6"/>
    <w:rsid w:val="008670F8"/>
    <w:rsid w:val="00867130"/>
    <w:rsid w:val="008672FD"/>
    <w:rsid w:val="00867318"/>
    <w:rsid w:val="00867400"/>
    <w:rsid w:val="008675EF"/>
    <w:rsid w:val="008676B5"/>
    <w:rsid w:val="00867719"/>
    <w:rsid w:val="0086782C"/>
    <w:rsid w:val="00867976"/>
    <w:rsid w:val="008679AF"/>
    <w:rsid w:val="00867B59"/>
    <w:rsid w:val="00867C22"/>
    <w:rsid w:val="00867E9F"/>
    <w:rsid w:val="00867FAE"/>
    <w:rsid w:val="00867FC7"/>
    <w:rsid w:val="00870261"/>
    <w:rsid w:val="008706C3"/>
    <w:rsid w:val="008706F7"/>
    <w:rsid w:val="008707FF"/>
    <w:rsid w:val="0087089B"/>
    <w:rsid w:val="00870AA5"/>
    <w:rsid w:val="00870AF6"/>
    <w:rsid w:val="00870B7C"/>
    <w:rsid w:val="00870C15"/>
    <w:rsid w:val="00870D66"/>
    <w:rsid w:val="00870E0E"/>
    <w:rsid w:val="008711D3"/>
    <w:rsid w:val="00871445"/>
    <w:rsid w:val="008715E5"/>
    <w:rsid w:val="008719FB"/>
    <w:rsid w:val="00871A5A"/>
    <w:rsid w:val="00871B16"/>
    <w:rsid w:val="00871B7E"/>
    <w:rsid w:val="00871D6A"/>
    <w:rsid w:val="00871EB0"/>
    <w:rsid w:val="00872785"/>
    <w:rsid w:val="008727DD"/>
    <w:rsid w:val="00872A27"/>
    <w:rsid w:val="00872C0F"/>
    <w:rsid w:val="00872CB7"/>
    <w:rsid w:val="00872CE0"/>
    <w:rsid w:val="00872DB9"/>
    <w:rsid w:val="00872FA4"/>
    <w:rsid w:val="008731BD"/>
    <w:rsid w:val="008732D8"/>
    <w:rsid w:val="0087345D"/>
    <w:rsid w:val="00873C3D"/>
    <w:rsid w:val="00873C60"/>
    <w:rsid w:val="00873CD6"/>
    <w:rsid w:val="00873EBF"/>
    <w:rsid w:val="0087422D"/>
    <w:rsid w:val="0087425D"/>
    <w:rsid w:val="00874400"/>
    <w:rsid w:val="0087463A"/>
    <w:rsid w:val="0087489B"/>
    <w:rsid w:val="008749FA"/>
    <w:rsid w:val="00874BE3"/>
    <w:rsid w:val="00874CF1"/>
    <w:rsid w:val="0087501C"/>
    <w:rsid w:val="00875297"/>
    <w:rsid w:val="008753F9"/>
    <w:rsid w:val="00875601"/>
    <w:rsid w:val="00875660"/>
    <w:rsid w:val="008756BA"/>
    <w:rsid w:val="0087583E"/>
    <w:rsid w:val="00875A01"/>
    <w:rsid w:val="00875D34"/>
    <w:rsid w:val="008760B2"/>
    <w:rsid w:val="0087673B"/>
    <w:rsid w:val="00876BAC"/>
    <w:rsid w:val="00876BD7"/>
    <w:rsid w:val="00876E2D"/>
    <w:rsid w:val="0087713C"/>
    <w:rsid w:val="0087729D"/>
    <w:rsid w:val="008775C9"/>
    <w:rsid w:val="0087781A"/>
    <w:rsid w:val="00877940"/>
    <w:rsid w:val="00877E38"/>
    <w:rsid w:val="00877EAD"/>
    <w:rsid w:val="00877F95"/>
    <w:rsid w:val="0088028B"/>
    <w:rsid w:val="0088029B"/>
    <w:rsid w:val="0088033F"/>
    <w:rsid w:val="00880615"/>
    <w:rsid w:val="008807DF"/>
    <w:rsid w:val="008807FF"/>
    <w:rsid w:val="00880D0D"/>
    <w:rsid w:val="00880E7A"/>
    <w:rsid w:val="00880E82"/>
    <w:rsid w:val="00880EC5"/>
    <w:rsid w:val="00880F2E"/>
    <w:rsid w:val="00880F5E"/>
    <w:rsid w:val="0088106D"/>
    <w:rsid w:val="0088107C"/>
    <w:rsid w:val="008813DE"/>
    <w:rsid w:val="00881646"/>
    <w:rsid w:val="00881834"/>
    <w:rsid w:val="00881AEE"/>
    <w:rsid w:val="00881C5D"/>
    <w:rsid w:val="008820E6"/>
    <w:rsid w:val="00882158"/>
    <w:rsid w:val="008825AA"/>
    <w:rsid w:val="008825B9"/>
    <w:rsid w:val="008825BE"/>
    <w:rsid w:val="008825EC"/>
    <w:rsid w:val="00882854"/>
    <w:rsid w:val="0088293C"/>
    <w:rsid w:val="00882AF2"/>
    <w:rsid w:val="00882B15"/>
    <w:rsid w:val="00882B22"/>
    <w:rsid w:val="00882D35"/>
    <w:rsid w:val="00883068"/>
    <w:rsid w:val="008833B5"/>
    <w:rsid w:val="00883551"/>
    <w:rsid w:val="008835FD"/>
    <w:rsid w:val="008837BD"/>
    <w:rsid w:val="008838C4"/>
    <w:rsid w:val="00883907"/>
    <w:rsid w:val="00883965"/>
    <w:rsid w:val="008839FA"/>
    <w:rsid w:val="00883A45"/>
    <w:rsid w:val="00883CE7"/>
    <w:rsid w:val="008840A8"/>
    <w:rsid w:val="0088419D"/>
    <w:rsid w:val="008841F3"/>
    <w:rsid w:val="00884213"/>
    <w:rsid w:val="00884311"/>
    <w:rsid w:val="00884380"/>
    <w:rsid w:val="008844BC"/>
    <w:rsid w:val="00884520"/>
    <w:rsid w:val="00884621"/>
    <w:rsid w:val="0088464B"/>
    <w:rsid w:val="008846C7"/>
    <w:rsid w:val="00884AE8"/>
    <w:rsid w:val="00884D17"/>
    <w:rsid w:val="00884FA4"/>
    <w:rsid w:val="00885121"/>
    <w:rsid w:val="008854D1"/>
    <w:rsid w:val="0088558D"/>
    <w:rsid w:val="0088580E"/>
    <w:rsid w:val="00885A3C"/>
    <w:rsid w:val="00885CF0"/>
    <w:rsid w:val="008860B0"/>
    <w:rsid w:val="0088623F"/>
    <w:rsid w:val="008862FC"/>
    <w:rsid w:val="0088641E"/>
    <w:rsid w:val="00886613"/>
    <w:rsid w:val="00886662"/>
    <w:rsid w:val="00886934"/>
    <w:rsid w:val="00886E7B"/>
    <w:rsid w:val="00887127"/>
    <w:rsid w:val="0088727A"/>
    <w:rsid w:val="008872D2"/>
    <w:rsid w:val="008873A5"/>
    <w:rsid w:val="00887431"/>
    <w:rsid w:val="008879AD"/>
    <w:rsid w:val="00887AC9"/>
    <w:rsid w:val="00887EA1"/>
    <w:rsid w:val="00887EDC"/>
    <w:rsid w:val="00887F2C"/>
    <w:rsid w:val="00887F7A"/>
    <w:rsid w:val="00890095"/>
    <w:rsid w:val="008900C1"/>
    <w:rsid w:val="008900EE"/>
    <w:rsid w:val="00890239"/>
    <w:rsid w:val="0089027B"/>
    <w:rsid w:val="00890665"/>
    <w:rsid w:val="00890803"/>
    <w:rsid w:val="00890914"/>
    <w:rsid w:val="00890DD9"/>
    <w:rsid w:val="00890E3E"/>
    <w:rsid w:val="00890F32"/>
    <w:rsid w:val="00890FE7"/>
    <w:rsid w:val="00891115"/>
    <w:rsid w:val="00891123"/>
    <w:rsid w:val="0089125F"/>
    <w:rsid w:val="00891346"/>
    <w:rsid w:val="00891463"/>
    <w:rsid w:val="008914D9"/>
    <w:rsid w:val="008914F2"/>
    <w:rsid w:val="00891562"/>
    <w:rsid w:val="00891A7D"/>
    <w:rsid w:val="00891BB7"/>
    <w:rsid w:val="00891FB7"/>
    <w:rsid w:val="0089203D"/>
    <w:rsid w:val="00892241"/>
    <w:rsid w:val="008923A8"/>
    <w:rsid w:val="008929D5"/>
    <w:rsid w:val="00892A5D"/>
    <w:rsid w:val="00892A5F"/>
    <w:rsid w:val="00892BEC"/>
    <w:rsid w:val="00892C06"/>
    <w:rsid w:val="00892C64"/>
    <w:rsid w:val="00892CE5"/>
    <w:rsid w:val="00892DC2"/>
    <w:rsid w:val="00892ED3"/>
    <w:rsid w:val="00892F70"/>
    <w:rsid w:val="008930D7"/>
    <w:rsid w:val="0089314A"/>
    <w:rsid w:val="008931FF"/>
    <w:rsid w:val="00893329"/>
    <w:rsid w:val="008933DC"/>
    <w:rsid w:val="00893467"/>
    <w:rsid w:val="00893472"/>
    <w:rsid w:val="008935CE"/>
    <w:rsid w:val="00893ABF"/>
    <w:rsid w:val="00893CDB"/>
    <w:rsid w:val="00893E80"/>
    <w:rsid w:val="00893ECB"/>
    <w:rsid w:val="00893F59"/>
    <w:rsid w:val="00893F5A"/>
    <w:rsid w:val="0089445E"/>
    <w:rsid w:val="00894696"/>
    <w:rsid w:val="0089479F"/>
    <w:rsid w:val="00894E5D"/>
    <w:rsid w:val="00894F0E"/>
    <w:rsid w:val="0089547B"/>
    <w:rsid w:val="00895627"/>
    <w:rsid w:val="0089566D"/>
    <w:rsid w:val="00895726"/>
    <w:rsid w:val="00895A81"/>
    <w:rsid w:val="00895E3C"/>
    <w:rsid w:val="0089608E"/>
    <w:rsid w:val="00896294"/>
    <w:rsid w:val="0089634E"/>
    <w:rsid w:val="008967D6"/>
    <w:rsid w:val="00896846"/>
    <w:rsid w:val="00896935"/>
    <w:rsid w:val="00896A59"/>
    <w:rsid w:val="00896C66"/>
    <w:rsid w:val="00896D14"/>
    <w:rsid w:val="00896D1D"/>
    <w:rsid w:val="008970C8"/>
    <w:rsid w:val="0089715A"/>
    <w:rsid w:val="008971BA"/>
    <w:rsid w:val="008971FE"/>
    <w:rsid w:val="008976D9"/>
    <w:rsid w:val="008976FB"/>
    <w:rsid w:val="00897711"/>
    <w:rsid w:val="00897958"/>
    <w:rsid w:val="0089795F"/>
    <w:rsid w:val="00897AA9"/>
    <w:rsid w:val="00897B3F"/>
    <w:rsid w:val="00897C2A"/>
    <w:rsid w:val="00897D0D"/>
    <w:rsid w:val="00897E15"/>
    <w:rsid w:val="00897EBC"/>
    <w:rsid w:val="00897F4E"/>
    <w:rsid w:val="008A0417"/>
    <w:rsid w:val="008A0847"/>
    <w:rsid w:val="008A098C"/>
    <w:rsid w:val="008A0D41"/>
    <w:rsid w:val="008A0E2B"/>
    <w:rsid w:val="008A0FD7"/>
    <w:rsid w:val="008A0FE0"/>
    <w:rsid w:val="008A1007"/>
    <w:rsid w:val="008A123A"/>
    <w:rsid w:val="008A17FC"/>
    <w:rsid w:val="008A1A91"/>
    <w:rsid w:val="008A1B04"/>
    <w:rsid w:val="008A1DE8"/>
    <w:rsid w:val="008A209F"/>
    <w:rsid w:val="008A210B"/>
    <w:rsid w:val="008A228E"/>
    <w:rsid w:val="008A24E3"/>
    <w:rsid w:val="008A2617"/>
    <w:rsid w:val="008A27A9"/>
    <w:rsid w:val="008A2E05"/>
    <w:rsid w:val="008A3252"/>
    <w:rsid w:val="008A3339"/>
    <w:rsid w:val="008A3352"/>
    <w:rsid w:val="008A3914"/>
    <w:rsid w:val="008A39C0"/>
    <w:rsid w:val="008A40A5"/>
    <w:rsid w:val="008A4809"/>
    <w:rsid w:val="008A4965"/>
    <w:rsid w:val="008A49D9"/>
    <w:rsid w:val="008A4BAD"/>
    <w:rsid w:val="008A4BF7"/>
    <w:rsid w:val="008A4C4C"/>
    <w:rsid w:val="008A4DBA"/>
    <w:rsid w:val="008A4E0B"/>
    <w:rsid w:val="008A4E1C"/>
    <w:rsid w:val="008A52E8"/>
    <w:rsid w:val="008A540C"/>
    <w:rsid w:val="008A5410"/>
    <w:rsid w:val="008A5437"/>
    <w:rsid w:val="008A5589"/>
    <w:rsid w:val="008A575B"/>
    <w:rsid w:val="008A585D"/>
    <w:rsid w:val="008A58A1"/>
    <w:rsid w:val="008A5A00"/>
    <w:rsid w:val="008A5B15"/>
    <w:rsid w:val="008A5B9D"/>
    <w:rsid w:val="008A5CD4"/>
    <w:rsid w:val="008A6342"/>
    <w:rsid w:val="008A649D"/>
    <w:rsid w:val="008A64D9"/>
    <w:rsid w:val="008A699F"/>
    <w:rsid w:val="008A69AA"/>
    <w:rsid w:val="008A6E42"/>
    <w:rsid w:val="008A6EE8"/>
    <w:rsid w:val="008A73A7"/>
    <w:rsid w:val="008A73C7"/>
    <w:rsid w:val="008A747D"/>
    <w:rsid w:val="008A7567"/>
    <w:rsid w:val="008A765B"/>
    <w:rsid w:val="008A7688"/>
    <w:rsid w:val="008A78BB"/>
    <w:rsid w:val="008A795B"/>
    <w:rsid w:val="008A7B7D"/>
    <w:rsid w:val="008A7B8E"/>
    <w:rsid w:val="008A7BDC"/>
    <w:rsid w:val="008A7EF6"/>
    <w:rsid w:val="008A7F58"/>
    <w:rsid w:val="008B0039"/>
    <w:rsid w:val="008B0099"/>
    <w:rsid w:val="008B0389"/>
    <w:rsid w:val="008B056C"/>
    <w:rsid w:val="008B05D1"/>
    <w:rsid w:val="008B07E8"/>
    <w:rsid w:val="008B085C"/>
    <w:rsid w:val="008B08FB"/>
    <w:rsid w:val="008B0BF0"/>
    <w:rsid w:val="008B1194"/>
    <w:rsid w:val="008B12E3"/>
    <w:rsid w:val="008B13A4"/>
    <w:rsid w:val="008B1403"/>
    <w:rsid w:val="008B1576"/>
    <w:rsid w:val="008B1778"/>
    <w:rsid w:val="008B17F2"/>
    <w:rsid w:val="008B1AF5"/>
    <w:rsid w:val="008B1BAA"/>
    <w:rsid w:val="008B21D9"/>
    <w:rsid w:val="008B21DD"/>
    <w:rsid w:val="008B2293"/>
    <w:rsid w:val="008B23BB"/>
    <w:rsid w:val="008B250C"/>
    <w:rsid w:val="008B252B"/>
    <w:rsid w:val="008B25B1"/>
    <w:rsid w:val="008B2805"/>
    <w:rsid w:val="008B28BE"/>
    <w:rsid w:val="008B2BC2"/>
    <w:rsid w:val="008B2C1D"/>
    <w:rsid w:val="008B2C4B"/>
    <w:rsid w:val="008B3008"/>
    <w:rsid w:val="008B3127"/>
    <w:rsid w:val="008B353C"/>
    <w:rsid w:val="008B373F"/>
    <w:rsid w:val="008B395C"/>
    <w:rsid w:val="008B3B68"/>
    <w:rsid w:val="008B3D27"/>
    <w:rsid w:val="008B41F5"/>
    <w:rsid w:val="008B42B6"/>
    <w:rsid w:val="008B43ED"/>
    <w:rsid w:val="008B4438"/>
    <w:rsid w:val="008B44A6"/>
    <w:rsid w:val="008B44B9"/>
    <w:rsid w:val="008B4BDA"/>
    <w:rsid w:val="008B4CBF"/>
    <w:rsid w:val="008B4FF2"/>
    <w:rsid w:val="008B518F"/>
    <w:rsid w:val="008B5483"/>
    <w:rsid w:val="008B5619"/>
    <w:rsid w:val="008B5BAE"/>
    <w:rsid w:val="008B5C93"/>
    <w:rsid w:val="008B6140"/>
    <w:rsid w:val="008B61AE"/>
    <w:rsid w:val="008B64D3"/>
    <w:rsid w:val="008B65C8"/>
    <w:rsid w:val="008B65C9"/>
    <w:rsid w:val="008B6A81"/>
    <w:rsid w:val="008B6ACD"/>
    <w:rsid w:val="008B6ADD"/>
    <w:rsid w:val="008B6D5E"/>
    <w:rsid w:val="008B7141"/>
    <w:rsid w:val="008B7714"/>
    <w:rsid w:val="008B790B"/>
    <w:rsid w:val="008B7ACA"/>
    <w:rsid w:val="008B7B95"/>
    <w:rsid w:val="008B7C00"/>
    <w:rsid w:val="008B7C58"/>
    <w:rsid w:val="008B7D1E"/>
    <w:rsid w:val="008C01FE"/>
    <w:rsid w:val="008C03BA"/>
    <w:rsid w:val="008C048D"/>
    <w:rsid w:val="008C0546"/>
    <w:rsid w:val="008C059F"/>
    <w:rsid w:val="008C0659"/>
    <w:rsid w:val="008C0734"/>
    <w:rsid w:val="008C084D"/>
    <w:rsid w:val="008C095F"/>
    <w:rsid w:val="008C09A2"/>
    <w:rsid w:val="008C0FE5"/>
    <w:rsid w:val="008C10B9"/>
    <w:rsid w:val="008C1258"/>
    <w:rsid w:val="008C1740"/>
    <w:rsid w:val="008C1764"/>
    <w:rsid w:val="008C18BB"/>
    <w:rsid w:val="008C18EB"/>
    <w:rsid w:val="008C1900"/>
    <w:rsid w:val="008C1A86"/>
    <w:rsid w:val="008C1C54"/>
    <w:rsid w:val="008C1CA2"/>
    <w:rsid w:val="008C1D0C"/>
    <w:rsid w:val="008C1DC4"/>
    <w:rsid w:val="008C21F0"/>
    <w:rsid w:val="008C254D"/>
    <w:rsid w:val="008C25DE"/>
    <w:rsid w:val="008C261C"/>
    <w:rsid w:val="008C2799"/>
    <w:rsid w:val="008C279C"/>
    <w:rsid w:val="008C28FD"/>
    <w:rsid w:val="008C292B"/>
    <w:rsid w:val="008C2A96"/>
    <w:rsid w:val="008C2B26"/>
    <w:rsid w:val="008C2FE5"/>
    <w:rsid w:val="008C32F7"/>
    <w:rsid w:val="008C337F"/>
    <w:rsid w:val="008C35EF"/>
    <w:rsid w:val="008C3A63"/>
    <w:rsid w:val="008C3C94"/>
    <w:rsid w:val="008C3E0C"/>
    <w:rsid w:val="008C3ED2"/>
    <w:rsid w:val="008C3FB6"/>
    <w:rsid w:val="008C3FF6"/>
    <w:rsid w:val="008C4196"/>
    <w:rsid w:val="008C4301"/>
    <w:rsid w:val="008C43DF"/>
    <w:rsid w:val="008C44CB"/>
    <w:rsid w:val="008C459D"/>
    <w:rsid w:val="008C4754"/>
    <w:rsid w:val="008C4A48"/>
    <w:rsid w:val="008C4AED"/>
    <w:rsid w:val="008C4CBC"/>
    <w:rsid w:val="008C5059"/>
    <w:rsid w:val="008C5073"/>
    <w:rsid w:val="008C5669"/>
    <w:rsid w:val="008C5A95"/>
    <w:rsid w:val="008C5AAE"/>
    <w:rsid w:val="008C5BDC"/>
    <w:rsid w:val="008C5CC2"/>
    <w:rsid w:val="008C5DCA"/>
    <w:rsid w:val="008C6010"/>
    <w:rsid w:val="008C6108"/>
    <w:rsid w:val="008C6142"/>
    <w:rsid w:val="008C64B2"/>
    <w:rsid w:val="008C650D"/>
    <w:rsid w:val="008C6919"/>
    <w:rsid w:val="008C6927"/>
    <w:rsid w:val="008C6A4F"/>
    <w:rsid w:val="008C6D01"/>
    <w:rsid w:val="008C6D45"/>
    <w:rsid w:val="008C6D59"/>
    <w:rsid w:val="008C6E08"/>
    <w:rsid w:val="008C6F8A"/>
    <w:rsid w:val="008C7070"/>
    <w:rsid w:val="008C70EA"/>
    <w:rsid w:val="008C70FB"/>
    <w:rsid w:val="008C72D5"/>
    <w:rsid w:val="008C74D6"/>
    <w:rsid w:val="008C773C"/>
    <w:rsid w:val="008C7B56"/>
    <w:rsid w:val="008C7BC7"/>
    <w:rsid w:val="008C7C41"/>
    <w:rsid w:val="008C7C58"/>
    <w:rsid w:val="008C7CA5"/>
    <w:rsid w:val="008C7DF4"/>
    <w:rsid w:val="008D0000"/>
    <w:rsid w:val="008D013E"/>
    <w:rsid w:val="008D037F"/>
    <w:rsid w:val="008D06E6"/>
    <w:rsid w:val="008D0851"/>
    <w:rsid w:val="008D08A6"/>
    <w:rsid w:val="008D08C2"/>
    <w:rsid w:val="008D0A01"/>
    <w:rsid w:val="008D0BA6"/>
    <w:rsid w:val="008D0C64"/>
    <w:rsid w:val="008D0D2D"/>
    <w:rsid w:val="008D0E4E"/>
    <w:rsid w:val="008D0FED"/>
    <w:rsid w:val="008D107C"/>
    <w:rsid w:val="008D120C"/>
    <w:rsid w:val="008D17AD"/>
    <w:rsid w:val="008D1893"/>
    <w:rsid w:val="008D1AE1"/>
    <w:rsid w:val="008D1BFB"/>
    <w:rsid w:val="008D1C39"/>
    <w:rsid w:val="008D1F2D"/>
    <w:rsid w:val="008D2231"/>
    <w:rsid w:val="008D2251"/>
    <w:rsid w:val="008D22F0"/>
    <w:rsid w:val="008D2876"/>
    <w:rsid w:val="008D2B60"/>
    <w:rsid w:val="008D2DA7"/>
    <w:rsid w:val="008D2EC0"/>
    <w:rsid w:val="008D30F5"/>
    <w:rsid w:val="008D33C8"/>
    <w:rsid w:val="008D35A1"/>
    <w:rsid w:val="008D373B"/>
    <w:rsid w:val="008D378B"/>
    <w:rsid w:val="008D395C"/>
    <w:rsid w:val="008D3AD6"/>
    <w:rsid w:val="008D3D52"/>
    <w:rsid w:val="008D3FFC"/>
    <w:rsid w:val="008D427A"/>
    <w:rsid w:val="008D4362"/>
    <w:rsid w:val="008D438A"/>
    <w:rsid w:val="008D4A44"/>
    <w:rsid w:val="008D4AC4"/>
    <w:rsid w:val="008D4B04"/>
    <w:rsid w:val="008D4D3A"/>
    <w:rsid w:val="008D4F05"/>
    <w:rsid w:val="008D5457"/>
    <w:rsid w:val="008D56C6"/>
    <w:rsid w:val="008D578C"/>
    <w:rsid w:val="008D5B9F"/>
    <w:rsid w:val="008D5F9F"/>
    <w:rsid w:val="008D610A"/>
    <w:rsid w:val="008D610D"/>
    <w:rsid w:val="008D6578"/>
    <w:rsid w:val="008D695F"/>
    <w:rsid w:val="008D6BE5"/>
    <w:rsid w:val="008D6D19"/>
    <w:rsid w:val="008D7173"/>
    <w:rsid w:val="008D75E4"/>
    <w:rsid w:val="008D775D"/>
    <w:rsid w:val="008D7880"/>
    <w:rsid w:val="008D7A3B"/>
    <w:rsid w:val="008D7A65"/>
    <w:rsid w:val="008D7AA5"/>
    <w:rsid w:val="008D7B50"/>
    <w:rsid w:val="008D7DD7"/>
    <w:rsid w:val="008D7EDB"/>
    <w:rsid w:val="008E03C3"/>
    <w:rsid w:val="008E04AB"/>
    <w:rsid w:val="008E06F4"/>
    <w:rsid w:val="008E06F7"/>
    <w:rsid w:val="008E07C3"/>
    <w:rsid w:val="008E0F74"/>
    <w:rsid w:val="008E0FAE"/>
    <w:rsid w:val="008E11A6"/>
    <w:rsid w:val="008E138C"/>
    <w:rsid w:val="008E140B"/>
    <w:rsid w:val="008E14CA"/>
    <w:rsid w:val="008E1677"/>
    <w:rsid w:val="008E1AAB"/>
    <w:rsid w:val="008E1AF1"/>
    <w:rsid w:val="008E1BFD"/>
    <w:rsid w:val="008E1DA3"/>
    <w:rsid w:val="008E1EAB"/>
    <w:rsid w:val="008E2006"/>
    <w:rsid w:val="008E20FC"/>
    <w:rsid w:val="008E255F"/>
    <w:rsid w:val="008E297B"/>
    <w:rsid w:val="008E2B92"/>
    <w:rsid w:val="008E2BAB"/>
    <w:rsid w:val="008E2E5C"/>
    <w:rsid w:val="008E2E61"/>
    <w:rsid w:val="008E2EB8"/>
    <w:rsid w:val="008E2FBF"/>
    <w:rsid w:val="008E2FCE"/>
    <w:rsid w:val="008E3436"/>
    <w:rsid w:val="008E35B6"/>
    <w:rsid w:val="008E360C"/>
    <w:rsid w:val="008E366A"/>
    <w:rsid w:val="008E3713"/>
    <w:rsid w:val="008E37B6"/>
    <w:rsid w:val="008E3817"/>
    <w:rsid w:val="008E38A8"/>
    <w:rsid w:val="008E3E64"/>
    <w:rsid w:val="008E409E"/>
    <w:rsid w:val="008E46E0"/>
    <w:rsid w:val="008E46F1"/>
    <w:rsid w:val="008E4853"/>
    <w:rsid w:val="008E4A99"/>
    <w:rsid w:val="008E4D86"/>
    <w:rsid w:val="008E4DEC"/>
    <w:rsid w:val="008E4E92"/>
    <w:rsid w:val="008E4F8D"/>
    <w:rsid w:val="008E505A"/>
    <w:rsid w:val="008E507E"/>
    <w:rsid w:val="008E50DD"/>
    <w:rsid w:val="008E5269"/>
    <w:rsid w:val="008E53EE"/>
    <w:rsid w:val="008E547F"/>
    <w:rsid w:val="008E5496"/>
    <w:rsid w:val="008E556B"/>
    <w:rsid w:val="008E55D0"/>
    <w:rsid w:val="008E5865"/>
    <w:rsid w:val="008E59DF"/>
    <w:rsid w:val="008E5AD6"/>
    <w:rsid w:val="008E6240"/>
    <w:rsid w:val="008E635C"/>
    <w:rsid w:val="008E6536"/>
    <w:rsid w:val="008E6541"/>
    <w:rsid w:val="008E6591"/>
    <w:rsid w:val="008E68A1"/>
    <w:rsid w:val="008E6AB5"/>
    <w:rsid w:val="008E6E8F"/>
    <w:rsid w:val="008E6EE9"/>
    <w:rsid w:val="008E7127"/>
    <w:rsid w:val="008E7130"/>
    <w:rsid w:val="008E7494"/>
    <w:rsid w:val="008E76A6"/>
    <w:rsid w:val="008E77E0"/>
    <w:rsid w:val="008E7824"/>
    <w:rsid w:val="008E7911"/>
    <w:rsid w:val="008E7A08"/>
    <w:rsid w:val="008E7ADA"/>
    <w:rsid w:val="008E7B89"/>
    <w:rsid w:val="008E7BE8"/>
    <w:rsid w:val="008E7C68"/>
    <w:rsid w:val="008E7D58"/>
    <w:rsid w:val="008E7D88"/>
    <w:rsid w:val="008E7DD6"/>
    <w:rsid w:val="008E7FE7"/>
    <w:rsid w:val="008F00A4"/>
    <w:rsid w:val="008F03FE"/>
    <w:rsid w:val="008F093D"/>
    <w:rsid w:val="008F094C"/>
    <w:rsid w:val="008F0B4E"/>
    <w:rsid w:val="008F13D3"/>
    <w:rsid w:val="008F1408"/>
    <w:rsid w:val="008F1443"/>
    <w:rsid w:val="008F15BB"/>
    <w:rsid w:val="008F1818"/>
    <w:rsid w:val="008F18E9"/>
    <w:rsid w:val="008F1A2C"/>
    <w:rsid w:val="008F1D47"/>
    <w:rsid w:val="008F1E1D"/>
    <w:rsid w:val="008F20D3"/>
    <w:rsid w:val="008F228D"/>
    <w:rsid w:val="008F22F7"/>
    <w:rsid w:val="008F233C"/>
    <w:rsid w:val="008F252F"/>
    <w:rsid w:val="008F25CF"/>
    <w:rsid w:val="008F260A"/>
    <w:rsid w:val="008F2653"/>
    <w:rsid w:val="008F2915"/>
    <w:rsid w:val="008F2BB8"/>
    <w:rsid w:val="008F2D90"/>
    <w:rsid w:val="008F2D91"/>
    <w:rsid w:val="008F2F42"/>
    <w:rsid w:val="008F334D"/>
    <w:rsid w:val="008F3379"/>
    <w:rsid w:val="008F34F1"/>
    <w:rsid w:val="008F39A5"/>
    <w:rsid w:val="008F39EF"/>
    <w:rsid w:val="008F3D9F"/>
    <w:rsid w:val="008F40C3"/>
    <w:rsid w:val="008F40F4"/>
    <w:rsid w:val="008F41A2"/>
    <w:rsid w:val="008F41B4"/>
    <w:rsid w:val="008F4243"/>
    <w:rsid w:val="008F44D9"/>
    <w:rsid w:val="008F4614"/>
    <w:rsid w:val="008F4765"/>
    <w:rsid w:val="008F4980"/>
    <w:rsid w:val="008F4B6A"/>
    <w:rsid w:val="008F4E31"/>
    <w:rsid w:val="008F4F5F"/>
    <w:rsid w:val="008F5075"/>
    <w:rsid w:val="008F51A0"/>
    <w:rsid w:val="008F51EA"/>
    <w:rsid w:val="008F53C6"/>
    <w:rsid w:val="008F53DA"/>
    <w:rsid w:val="008F5744"/>
    <w:rsid w:val="008F5801"/>
    <w:rsid w:val="008F5805"/>
    <w:rsid w:val="008F581D"/>
    <w:rsid w:val="008F5960"/>
    <w:rsid w:val="008F59B8"/>
    <w:rsid w:val="008F5A43"/>
    <w:rsid w:val="008F5DEB"/>
    <w:rsid w:val="008F5FDE"/>
    <w:rsid w:val="008F62CA"/>
    <w:rsid w:val="008F646B"/>
    <w:rsid w:val="008F647B"/>
    <w:rsid w:val="008F6481"/>
    <w:rsid w:val="008F65F9"/>
    <w:rsid w:val="008F6921"/>
    <w:rsid w:val="008F693B"/>
    <w:rsid w:val="008F6A03"/>
    <w:rsid w:val="008F6C99"/>
    <w:rsid w:val="008F70D6"/>
    <w:rsid w:val="008F7145"/>
    <w:rsid w:val="008F71D1"/>
    <w:rsid w:val="008F72B4"/>
    <w:rsid w:val="008F7491"/>
    <w:rsid w:val="008F7508"/>
    <w:rsid w:val="008F7747"/>
    <w:rsid w:val="008F7898"/>
    <w:rsid w:val="008F7945"/>
    <w:rsid w:val="008F7965"/>
    <w:rsid w:val="008F7A79"/>
    <w:rsid w:val="008F7AF4"/>
    <w:rsid w:val="008F7B15"/>
    <w:rsid w:val="008F7C79"/>
    <w:rsid w:val="00900121"/>
    <w:rsid w:val="009003ED"/>
    <w:rsid w:val="009004F3"/>
    <w:rsid w:val="009005A9"/>
    <w:rsid w:val="009006CA"/>
    <w:rsid w:val="009007CC"/>
    <w:rsid w:val="00900AA5"/>
    <w:rsid w:val="00900B67"/>
    <w:rsid w:val="00900CF9"/>
    <w:rsid w:val="0090118B"/>
    <w:rsid w:val="00901431"/>
    <w:rsid w:val="009014A7"/>
    <w:rsid w:val="00901547"/>
    <w:rsid w:val="009015CB"/>
    <w:rsid w:val="00901C09"/>
    <w:rsid w:val="00901C41"/>
    <w:rsid w:val="00901D48"/>
    <w:rsid w:val="009022B4"/>
    <w:rsid w:val="0090234C"/>
    <w:rsid w:val="0090236F"/>
    <w:rsid w:val="00902435"/>
    <w:rsid w:val="009024FE"/>
    <w:rsid w:val="00902791"/>
    <w:rsid w:val="00902921"/>
    <w:rsid w:val="00902A39"/>
    <w:rsid w:val="00902E1A"/>
    <w:rsid w:val="00902E85"/>
    <w:rsid w:val="00903025"/>
    <w:rsid w:val="009030E7"/>
    <w:rsid w:val="0090312F"/>
    <w:rsid w:val="0090318D"/>
    <w:rsid w:val="0090354E"/>
    <w:rsid w:val="00903689"/>
    <w:rsid w:val="009039ED"/>
    <w:rsid w:val="00903A80"/>
    <w:rsid w:val="00903B66"/>
    <w:rsid w:val="00903DBE"/>
    <w:rsid w:val="00903EB8"/>
    <w:rsid w:val="00903F33"/>
    <w:rsid w:val="00904241"/>
    <w:rsid w:val="009043D0"/>
    <w:rsid w:val="009047C4"/>
    <w:rsid w:val="00904808"/>
    <w:rsid w:val="009048EF"/>
    <w:rsid w:val="0090490C"/>
    <w:rsid w:val="0090493C"/>
    <w:rsid w:val="00904A22"/>
    <w:rsid w:val="00904BD2"/>
    <w:rsid w:val="00904C1F"/>
    <w:rsid w:val="00904CA1"/>
    <w:rsid w:val="00904E8A"/>
    <w:rsid w:val="00904E95"/>
    <w:rsid w:val="0090501D"/>
    <w:rsid w:val="009053AC"/>
    <w:rsid w:val="009053B5"/>
    <w:rsid w:val="00905529"/>
    <w:rsid w:val="009055A1"/>
    <w:rsid w:val="00905673"/>
    <w:rsid w:val="00905753"/>
    <w:rsid w:val="0090583B"/>
    <w:rsid w:val="00905898"/>
    <w:rsid w:val="0090591C"/>
    <w:rsid w:val="00905934"/>
    <w:rsid w:val="00905CDE"/>
    <w:rsid w:val="00905CF4"/>
    <w:rsid w:val="009064AC"/>
    <w:rsid w:val="0090655A"/>
    <w:rsid w:val="0090663A"/>
    <w:rsid w:val="009067DD"/>
    <w:rsid w:val="00906E79"/>
    <w:rsid w:val="00906F72"/>
    <w:rsid w:val="00907192"/>
    <w:rsid w:val="00907366"/>
    <w:rsid w:val="009073FB"/>
    <w:rsid w:val="00907420"/>
    <w:rsid w:val="009074CA"/>
    <w:rsid w:val="009075FE"/>
    <w:rsid w:val="00907647"/>
    <w:rsid w:val="0090785E"/>
    <w:rsid w:val="009078DB"/>
    <w:rsid w:val="009078F9"/>
    <w:rsid w:val="009079EE"/>
    <w:rsid w:val="00907C36"/>
    <w:rsid w:val="00907F60"/>
    <w:rsid w:val="00907FF1"/>
    <w:rsid w:val="009101C7"/>
    <w:rsid w:val="0091040F"/>
    <w:rsid w:val="00910534"/>
    <w:rsid w:val="009105CC"/>
    <w:rsid w:val="00910605"/>
    <w:rsid w:val="009107FF"/>
    <w:rsid w:val="00910BB2"/>
    <w:rsid w:val="00910C89"/>
    <w:rsid w:val="00910CFA"/>
    <w:rsid w:val="0091106C"/>
    <w:rsid w:val="009115AE"/>
    <w:rsid w:val="00911B59"/>
    <w:rsid w:val="00911C26"/>
    <w:rsid w:val="00911C7F"/>
    <w:rsid w:val="00911EB1"/>
    <w:rsid w:val="00912069"/>
    <w:rsid w:val="009120A8"/>
    <w:rsid w:val="00912363"/>
    <w:rsid w:val="00912593"/>
    <w:rsid w:val="0091263F"/>
    <w:rsid w:val="0091281A"/>
    <w:rsid w:val="0091301A"/>
    <w:rsid w:val="009131F4"/>
    <w:rsid w:val="00913233"/>
    <w:rsid w:val="009133D4"/>
    <w:rsid w:val="009133ED"/>
    <w:rsid w:val="00913453"/>
    <w:rsid w:val="009135B4"/>
    <w:rsid w:val="009136CD"/>
    <w:rsid w:val="00913850"/>
    <w:rsid w:val="00913927"/>
    <w:rsid w:val="00913A31"/>
    <w:rsid w:val="00913B87"/>
    <w:rsid w:val="00913E02"/>
    <w:rsid w:val="00913F7A"/>
    <w:rsid w:val="0091402E"/>
    <w:rsid w:val="009141FC"/>
    <w:rsid w:val="009142D3"/>
    <w:rsid w:val="009143C2"/>
    <w:rsid w:val="009143DF"/>
    <w:rsid w:val="009145E5"/>
    <w:rsid w:val="00914615"/>
    <w:rsid w:val="00914842"/>
    <w:rsid w:val="00914882"/>
    <w:rsid w:val="00914AD0"/>
    <w:rsid w:val="00914E87"/>
    <w:rsid w:val="00914FA0"/>
    <w:rsid w:val="00915017"/>
    <w:rsid w:val="0091536A"/>
    <w:rsid w:val="00915467"/>
    <w:rsid w:val="0091549C"/>
    <w:rsid w:val="00915774"/>
    <w:rsid w:val="00915880"/>
    <w:rsid w:val="00915898"/>
    <w:rsid w:val="009158FB"/>
    <w:rsid w:val="00915C89"/>
    <w:rsid w:val="00915E26"/>
    <w:rsid w:val="009161B3"/>
    <w:rsid w:val="009162F5"/>
    <w:rsid w:val="00916374"/>
    <w:rsid w:val="00916436"/>
    <w:rsid w:val="009166A5"/>
    <w:rsid w:val="00916C01"/>
    <w:rsid w:val="00916C09"/>
    <w:rsid w:val="00916E7A"/>
    <w:rsid w:val="00916EB6"/>
    <w:rsid w:val="00916F5C"/>
    <w:rsid w:val="00917049"/>
    <w:rsid w:val="00917180"/>
    <w:rsid w:val="00917526"/>
    <w:rsid w:val="009177AD"/>
    <w:rsid w:val="00917864"/>
    <w:rsid w:val="00917913"/>
    <w:rsid w:val="009179AB"/>
    <w:rsid w:val="00917E63"/>
    <w:rsid w:val="00917EFF"/>
    <w:rsid w:val="00917FE6"/>
    <w:rsid w:val="0092004B"/>
    <w:rsid w:val="00920173"/>
    <w:rsid w:val="00920209"/>
    <w:rsid w:val="009203A0"/>
    <w:rsid w:val="009203AF"/>
    <w:rsid w:val="00920417"/>
    <w:rsid w:val="00920481"/>
    <w:rsid w:val="009206DA"/>
    <w:rsid w:val="00920B1B"/>
    <w:rsid w:val="00920BB1"/>
    <w:rsid w:val="00920F94"/>
    <w:rsid w:val="0092128A"/>
    <w:rsid w:val="009212EF"/>
    <w:rsid w:val="00921318"/>
    <w:rsid w:val="00921412"/>
    <w:rsid w:val="00921729"/>
    <w:rsid w:val="009217C9"/>
    <w:rsid w:val="00921818"/>
    <w:rsid w:val="00921859"/>
    <w:rsid w:val="009218A1"/>
    <w:rsid w:val="00921A71"/>
    <w:rsid w:val="00921A7D"/>
    <w:rsid w:val="00921C35"/>
    <w:rsid w:val="00921CBD"/>
    <w:rsid w:val="0092226B"/>
    <w:rsid w:val="009222DA"/>
    <w:rsid w:val="00922308"/>
    <w:rsid w:val="009223C2"/>
    <w:rsid w:val="00922535"/>
    <w:rsid w:val="00922536"/>
    <w:rsid w:val="00922644"/>
    <w:rsid w:val="00922771"/>
    <w:rsid w:val="00922917"/>
    <w:rsid w:val="00922C15"/>
    <w:rsid w:val="00922CFC"/>
    <w:rsid w:val="00922DAB"/>
    <w:rsid w:val="00922E16"/>
    <w:rsid w:val="009230F7"/>
    <w:rsid w:val="00923569"/>
    <w:rsid w:val="00923896"/>
    <w:rsid w:val="009238D5"/>
    <w:rsid w:val="00923A3E"/>
    <w:rsid w:val="00923BCD"/>
    <w:rsid w:val="00923E9A"/>
    <w:rsid w:val="00923FC4"/>
    <w:rsid w:val="00924167"/>
    <w:rsid w:val="00924378"/>
    <w:rsid w:val="009244B4"/>
    <w:rsid w:val="0092452E"/>
    <w:rsid w:val="009245E1"/>
    <w:rsid w:val="00924808"/>
    <w:rsid w:val="00924A6E"/>
    <w:rsid w:val="00924FDD"/>
    <w:rsid w:val="009253C5"/>
    <w:rsid w:val="00925806"/>
    <w:rsid w:val="00925982"/>
    <w:rsid w:val="00925BAA"/>
    <w:rsid w:val="00925C96"/>
    <w:rsid w:val="0092607C"/>
    <w:rsid w:val="009260C1"/>
    <w:rsid w:val="009262B0"/>
    <w:rsid w:val="009265DE"/>
    <w:rsid w:val="009268E9"/>
    <w:rsid w:val="0092690D"/>
    <w:rsid w:val="00926B17"/>
    <w:rsid w:val="00926D95"/>
    <w:rsid w:val="00926F4B"/>
    <w:rsid w:val="00927064"/>
    <w:rsid w:val="009270C4"/>
    <w:rsid w:val="009272EE"/>
    <w:rsid w:val="009273DB"/>
    <w:rsid w:val="009273E7"/>
    <w:rsid w:val="00927442"/>
    <w:rsid w:val="009275A3"/>
    <w:rsid w:val="00927A6F"/>
    <w:rsid w:val="00927B40"/>
    <w:rsid w:val="00927B8C"/>
    <w:rsid w:val="00927BFC"/>
    <w:rsid w:val="00927D9F"/>
    <w:rsid w:val="00927F5E"/>
    <w:rsid w:val="00930063"/>
    <w:rsid w:val="0093054B"/>
    <w:rsid w:val="00930591"/>
    <w:rsid w:val="00930613"/>
    <w:rsid w:val="00930636"/>
    <w:rsid w:val="00930943"/>
    <w:rsid w:val="0093098D"/>
    <w:rsid w:val="00930C8A"/>
    <w:rsid w:val="00930EB3"/>
    <w:rsid w:val="00931036"/>
    <w:rsid w:val="009310B6"/>
    <w:rsid w:val="009311E1"/>
    <w:rsid w:val="00931303"/>
    <w:rsid w:val="00931428"/>
    <w:rsid w:val="00931514"/>
    <w:rsid w:val="0093151C"/>
    <w:rsid w:val="00931781"/>
    <w:rsid w:val="00931821"/>
    <w:rsid w:val="00931A08"/>
    <w:rsid w:val="00931E47"/>
    <w:rsid w:val="00931E4D"/>
    <w:rsid w:val="00931F0B"/>
    <w:rsid w:val="00931FEB"/>
    <w:rsid w:val="009320A9"/>
    <w:rsid w:val="009322BF"/>
    <w:rsid w:val="00932420"/>
    <w:rsid w:val="009326A0"/>
    <w:rsid w:val="00932926"/>
    <w:rsid w:val="0093297D"/>
    <w:rsid w:val="00932B4C"/>
    <w:rsid w:val="00932F0A"/>
    <w:rsid w:val="00932F74"/>
    <w:rsid w:val="00933023"/>
    <w:rsid w:val="009332B5"/>
    <w:rsid w:val="00933317"/>
    <w:rsid w:val="0093333F"/>
    <w:rsid w:val="00933600"/>
    <w:rsid w:val="00933980"/>
    <w:rsid w:val="009339FD"/>
    <w:rsid w:val="00933A14"/>
    <w:rsid w:val="00933AE9"/>
    <w:rsid w:val="00933C7D"/>
    <w:rsid w:val="00933CB6"/>
    <w:rsid w:val="00933CCE"/>
    <w:rsid w:val="009345CB"/>
    <w:rsid w:val="00934679"/>
    <w:rsid w:val="00934785"/>
    <w:rsid w:val="00934A46"/>
    <w:rsid w:val="00934B15"/>
    <w:rsid w:val="00934C64"/>
    <w:rsid w:val="00934D0F"/>
    <w:rsid w:val="00934FCC"/>
    <w:rsid w:val="009350D1"/>
    <w:rsid w:val="009350D3"/>
    <w:rsid w:val="00935196"/>
    <w:rsid w:val="00935207"/>
    <w:rsid w:val="0093525F"/>
    <w:rsid w:val="00935323"/>
    <w:rsid w:val="0093535E"/>
    <w:rsid w:val="009353D2"/>
    <w:rsid w:val="0093550C"/>
    <w:rsid w:val="00935827"/>
    <w:rsid w:val="00935A46"/>
    <w:rsid w:val="00935D4A"/>
    <w:rsid w:val="00935EEC"/>
    <w:rsid w:val="0093640E"/>
    <w:rsid w:val="0093644A"/>
    <w:rsid w:val="00936689"/>
    <w:rsid w:val="009367BF"/>
    <w:rsid w:val="009368A8"/>
    <w:rsid w:val="00936B2D"/>
    <w:rsid w:val="00936CE7"/>
    <w:rsid w:val="00936D2E"/>
    <w:rsid w:val="00936EB9"/>
    <w:rsid w:val="00936EF2"/>
    <w:rsid w:val="00936F53"/>
    <w:rsid w:val="00936FC9"/>
    <w:rsid w:val="009375AB"/>
    <w:rsid w:val="00937693"/>
    <w:rsid w:val="0093790B"/>
    <w:rsid w:val="0093790F"/>
    <w:rsid w:val="0093799D"/>
    <w:rsid w:val="00937A00"/>
    <w:rsid w:val="00937FB0"/>
    <w:rsid w:val="00940408"/>
    <w:rsid w:val="00940434"/>
    <w:rsid w:val="0094066B"/>
    <w:rsid w:val="009408B3"/>
    <w:rsid w:val="009408E5"/>
    <w:rsid w:val="00940935"/>
    <w:rsid w:val="009409E8"/>
    <w:rsid w:val="00940AF6"/>
    <w:rsid w:val="00940B9B"/>
    <w:rsid w:val="00941281"/>
    <w:rsid w:val="009416C4"/>
    <w:rsid w:val="009416EB"/>
    <w:rsid w:val="00941976"/>
    <w:rsid w:val="00941AEE"/>
    <w:rsid w:val="00941B5F"/>
    <w:rsid w:val="00941C15"/>
    <w:rsid w:val="00941E16"/>
    <w:rsid w:val="00941F44"/>
    <w:rsid w:val="009421BC"/>
    <w:rsid w:val="009422CA"/>
    <w:rsid w:val="00942743"/>
    <w:rsid w:val="009427F9"/>
    <w:rsid w:val="00942940"/>
    <w:rsid w:val="009429BE"/>
    <w:rsid w:val="009429DA"/>
    <w:rsid w:val="00942CF9"/>
    <w:rsid w:val="00942E21"/>
    <w:rsid w:val="00942F5E"/>
    <w:rsid w:val="00943404"/>
    <w:rsid w:val="0094348E"/>
    <w:rsid w:val="00943608"/>
    <w:rsid w:val="0094364A"/>
    <w:rsid w:val="00943758"/>
    <w:rsid w:val="00943A39"/>
    <w:rsid w:val="00943BC6"/>
    <w:rsid w:val="00943C49"/>
    <w:rsid w:val="00943CB2"/>
    <w:rsid w:val="00943F66"/>
    <w:rsid w:val="00944076"/>
    <w:rsid w:val="009440F9"/>
    <w:rsid w:val="009445AB"/>
    <w:rsid w:val="00944608"/>
    <w:rsid w:val="00944632"/>
    <w:rsid w:val="00944794"/>
    <w:rsid w:val="009447F7"/>
    <w:rsid w:val="00944A17"/>
    <w:rsid w:val="00944B16"/>
    <w:rsid w:val="00944B70"/>
    <w:rsid w:val="00944FB2"/>
    <w:rsid w:val="00945202"/>
    <w:rsid w:val="0094528A"/>
    <w:rsid w:val="00945703"/>
    <w:rsid w:val="0094579D"/>
    <w:rsid w:val="0094589C"/>
    <w:rsid w:val="0094589D"/>
    <w:rsid w:val="00945C65"/>
    <w:rsid w:val="00945F6E"/>
    <w:rsid w:val="00945F99"/>
    <w:rsid w:val="009460E7"/>
    <w:rsid w:val="0094629A"/>
    <w:rsid w:val="00946414"/>
    <w:rsid w:val="00946488"/>
    <w:rsid w:val="009464DB"/>
    <w:rsid w:val="009466DD"/>
    <w:rsid w:val="009469A7"/>
    <w:rsid w:val="00946A09"/>
    <w:rsid w:val="00946CAE"/>
    <w:rsid w:val="009470AE"/>
    <w:rsid w:val="00947152"/>
    <w:rsid w:val="00947202"/>
    <w:rsid w:val="0094788B"/>
    <w:rsid w:val="00947981"/>
    <w:rsid w:val="00947B53"/>
    <w:rsid w:val="00947D4B"/>
    <w:rsid w:val="00947FF5"/>
    <w:rsid w:val="009503E2"/>
    <w:rsid w:val="00950418"/>
    <w:rsid w:val="0095050E"/>
    <w:rsid w:val="009507CD"/>
    <w:rsid w:val="0095081C"/>
    <w:rsid w:val="00950B61"/>
    <w:rsid w:val="00950C66"/>
    <w:rsid w:val="0095133D"/>
    <w:rsid w:val="00951404"/>
    <w:rsid w:val="00951498"/>
    <w:rsid w:val="00951836"/>
    <w:rsid w:val="00951999"/>
    <w:rsid w:val="00951EB5"/>
    <w:rsid w:val="00951EEC"/>
    <w:rsid w:val="009520A2"/>
    <w:rsid w:val="009523DF"/>
    <w:rsid w:val="009524E8"/>
    <w:rsid w:val="00952648"/>
    <w:rsid w:val="009526F0"/>
    <w:rsid w:val="00952732"/>
    <w:rsid w:val="00952871"/>
    <w:rsid w:val="00952C73"/>
    <w:rsid w:val="00952D7B"/>
    <w:rsid w:val="00952E24"/>
    <w:rsid w:val="00952E45"/>
    <w:rsid w:val="009532EE"/>
    <w:rsid w:val="00953423"/>
    <w:rsid w:val="00953676"/>
    <w:rsid w:val="0095396B"/>
    <w:rsid w:val="00953BA9"/>
    <w:rsid w:val="00953D5A"/>
    <w:rsid w:val="00953E98"/>
    <w:rsid w:val="00954262"/>
    <w:rsid w:val="00954702"/>
    <w:rsid w:val="00954DEB"/>
    <w:rsid w:val="009551A2"/>
    <w:rsid w:val="009551E3"/>
    <w:rsid w:val="009551E5"/>
    <w:rsid w:val="00955248"/>
    <w:rsid w:val="009558EF"/>
    <w:rsid w:val="0095596D"/>
    <w:rsid w:val="00955A5E"/>
    <w:rsid w:val="00955AED"/>
    <w:rsid w:val="00955AF6"/>
    <w:rsid w:val="00955DB1"/>
    <w:rsid w:val="00955E22"/>
    <w:rsid w:val="00955E37"/>
    <w:rsid w:val="00955FB3"/>
    <w:rsid w:val="00956027"/>
    <w:rsid w:val="009564D6"/>
    <w:rsid w:val="009566B1"/>
    <w:rsid w:val="00956939"/>
    <w:rsid w:val="00956951"/>
    <w:rsid w:val="0095698E"/>
    <w:rsid w:val="009569A8"/>
    <w:rsid w:val="00956B0C"/>
    <w:rsid w:val="0095715C"/>
    <w:rsid w:val="009573DF"/>
    <w:rsid w:val="0095761A"/>
    <w:rsid w:val="00957799"/>
    <w:rsid w:val="009577E3"/>
    <w:rsid w:val="009578B9"/>
    <w:rsid w:val="00957A6F"/>
    <w:rsid w:val="00957A85"/>
    <w:rsid w:val="00957A8A"/>
    <w:rsid w:val="00957C94"/>
    <w:rsid w:val="00957DDE"/>
    <w:rsid w:val="00957E17"/>
    <w:rsid w:val="00957EC6"/>
    <w:rsid w:val="00957F40"/>
    <w:rsid w:val="0096008E"/>
    <w:rsid w:val="009600CA"/>
    <w:rsid w:val="00960140"/>
    <w:rsid w:val="00960270"/>
    <w:rsid w:val="0096039C"/>
    <w:rsid w:val="009604A5"/>
    <w:rsid w:val="009605AC"/>
    <w:rsid w:val="00960973"/>
    <w:rsid w:val="00960AF4"/>
    <w:rsid w:val="00960C1D"/>
    <w:rsid w:val="00960E25"/>
    <w:rsid w:val="00960E35"/>
    <w:rsid w:val="00960F25"/>
    <w:rsid w:val="00961313"/>
    <w:rsid w:val="00961317"/>
    <w:rsid w:val="00961885"/>
    <w:rsid w:val="0096189B"/>
    <w:rsid w:val="00961A66"/>
    <w:rsid w:val="00961B43"/>
    <w:rsid w:val="00961BC4"/>
    <w:rsid w:val="00961C02"/>
    <w:rsid w:val="00961C84"/>
    <w:rsid w:val="00961DED"/>
    <w:rsid w:val="00961E79"/>
    <w:rsid w:val="00962189"/>
    <w:rsid w:val="009623EB"/>
    <w:rsid w:val="009624C1"/>
    <w:rsid w:val="00962597"/>
    <w:rsid w:val="00962AC7"/>
    <w:rsid w:val="00962BDE"/>
    <w:rsid w:val="00962E4C"/>
    <w:rsid w:val="00962EB6"/>
    <w:rsid w:val="00962FCD"/>
    <w:rsid w:val="00962FEB"/>
    <w:rsid w:val="00963107"/>
    <w:rsid w:val="00963343"/>
    <w:rsid w:val="0096338D"/>
    <w:rsid w:val="00963394"/>
    <w:rsid w:val="0096360D"/>
    <w:rsid w:val="0096393C"/>
    <w:rsid w:val="009639E6"/>
    <w:rsid w:val="00964095"/>
    <w:rsid w:val="00964414"/>
    <w:rsid w:val="00964451"/>
    <w:rsid w:val="00964827"/>
    <w:rsid w:val="0096490C"/>
    <w:rsid w:val="00964AC8"/>
    <w:rsid w:val="0096514B"/>
    <w:rsid w:val="00965197"/>
    <w:rsid w:val="009656C6"/>
    <w:rsid w:val="00965B1F"/>
    <w:rsid w:val="00965DCA"/>
    <w:rsid w:val="00965E70"/>
    <w:rsid w:val="00965EEE"/>
    <w:rsid w:val="00965FB3"/>
    <w:rsid w:val="0096622B"/>
    <w:rsid w:val="009663A4"/>
    <w:rsid w:val="009666CE"/>
    <w:rsid w:val="00966916"/>
    <w:rsid w:val="00966B8A"/>
    <w:rsid w:val="00966C40"/>
    <w:rsid w:val="00966CD2"/>
    <w:rsid w:val="00966ED8"/>
    <w:rsid w:val="00967342"/>
    <w:rsid w:val="0096736B"/>
    <w:rsid w:val="009676CE"/>
    <w:rsid w:val="009676E1"/>
    <w:rsid w:val="0096779D"/>
    <w:rsid w:val="009679B0"/>
    <w:rsid w:val="00967A9A"/>
    <w:rsid w:val="00967BC3"/>
    <w:rsid w:val="00967D06"/>
    <w:rsid w:val="00967D24"/>
    <w:rsid w:val="0097001A"/>
    <w:rsid w:val="00970216"/>
    <w:rsid w:val="009702E0"/>
    <w:rsid w:val="00970309"/>
    <w:rsid w:val="009705F9"/>
    <w:rsid w:val="009706DC"/>
    <w:rsid w:val="00970755"/>
    <w:rsid w:val="00970856"/>
    <w:rsid w:val="00970C51"/>
    <w:rsid w:val="00970D2D"/>
    <w:rsid w:val="00970F92"/>
    <w:rsid w:val="00970FE6"/>
    <w:rsid w:val="00971205"/>
    <w:rsid w:val="00971327"/>
    <w:rsid w:val="00971555"/>
    <w:rsid w:val="009715F0"/>
    <w:rsid w:val="00971707"/>
    <w:rsid w:val="0097181D"/>
    <w:rsid w:val="00971B06"/>
    <w:rsid w:val="00971D0C"/>
    <w:rsid w:val="00971E0B"/>
    <w:rsid w:val="00971F67"/>
    <w:rsid w:val="009720CF"/>
    <w:rsid w:val="0097231F"/>
    <w:rsid w:val="00972596"/>
    <w:rsid w:val="00972696"/>
    <w:rsid w:val="00972930"/>
    <w:rsid w:val="00972ACF"/>
    <w:rsid w:val="00972B2D"/>
    <w:rsid w:val="00972C67"/>
    <w:rsid w:val="00972D2F"/>
    <w:rsid w:val="00972E5E"/>
    <w:rsid w:val="00972FCA"/>
    <w:rsid w:val="009730BE"/>
    <w:rsid w:val="00973145"/>
    <w:rsid w:val="00973456"/>
    <w:rsid w:val="0097349B"/>
    <w:rsid w:val="009739E1"/>
    <w:rsid w:val="00973A9D"/>
    <w:rsid w:val="00973D18"/>
    <w:rsid w:val="00973E8D"/>
    <w:rsid w:val="00973F31"/>
    <w:rsid w:val="00973F85"/>
    <w:rsid w:val="009742EF"/>
    <w:rsid w:val="0097441E"/>
    <w:rsid w:val="009745BE"/>
    <w:rsid w:val="00974882"/>
    <w:rsid w:val="00974C67"/>
    <w:rsid w:val="00974CA7"/>
    <w:rsid w:val="00974CEF"/>
    <w:rsid w:val="00974D0A"/>
    <w:rsid w:val="00974D70"/>
    <w:rsid w:val="00974DE0"/>
    <w:rsid w:val="00974E51"/>
    <w:rsid w:val="00975244"/>
    <w:rsid w:val="009753DB"/>
    <w:rsid w:val="00975685"/>
    <w:rsid w:val="009758FB"/>
    <w:rsid w:val="0097596E"/>
    <w:rsid w:val="00975AD0"/>
    <w:rsid w:val="00975AF5"/>
    <w:rsid w:val="00975BBF"/>
    <w:rsid w:val="00975DF9"/>
    <w:rsid w:val="00975EBB"/>
    <w:rsid w:val="00976046"/>
    <w:rsid w:val="009760FB"/>
    <w:rsid w:val="0097621D"/>
    <w:rsid w:val="0097628D"/>
    <w:rsid w:val="0097643A"/>
    <w:rsid w:val="0097646C"/>
    <w:rsid w:val="00976549"/>
    <w:rsid w:val="0097660F"/>
    <w:rsid w:val="0097665E"/>
    <w:rsid w:val="00976661"/>
    <w:rsid w:val="009766CB"/>
    <w:rsid w:val="009768A9"/>
    <w:rsid w:val="00976C71"/>
    <w:rsid w:val="00976E64"/>
    <w:rsid w:val="00976FE9"/>
    <w:rsid w:val="00977181"/>
    <w:rsid w:val="00977307"/>
    <w:rsid w:val="009774E4"/>
    <w:rsid w:val="00977ADD"/>
    <w:rsid w:val="00977B46"/>
    <w:rsid w:val="00977D7C"/>
    <w:rsid w:val="00977E95"/>
    <w:rsid w:val="00977FAE"/>
    <w:rsid w:val="009800F7"/>
    <w:rsid w:val="009804DA"/>
    <w:rsid w:val="009805EE"/>
    <w:rsid w:val="00980626"/>
    <w:rsid w:val="009806EB"/>
    <w:rsid w:val="00980FB8"/>
    <w:rsid w:val="009811A6"/>
    <w:rsid w:val="00981410"/>
    <w:rsid w:val="009816D2"/>
    <w:rsid w:val="00981B07"/>
    <w:rsid w:val="00981C81"/>
    <w:rsid w:val="00981DC5"/>
    <w:rsid w:val="009821FA"/>
    <w:rsid w:val="00982212"/>
    <w:rsid w:val="009823C6"/>
    <w:rsid w:val="0098246F"/>
    <w:rsid w:val="00982710"/>
    <w:rsid w:val="00982801"/>
    <w:rsid w:val="00982820"/>
    <w:rsid w:val="009828FB"/>
    <w:rsid w:val="00982908"/>
    <w:rsid w:val="00982A53"/>
    <w:rsid w:val="00982A75"/>
    <w:rsid w:val="00982AA5"/>
    <w:rsid w:val="00982B0B"/>
    <w:rsid w:val="009831E5"/>
    <w:rsid w:val="00983257"/>
    <w:rsid w:val="00983340"/>
    <w:rsid w:val="0098335B"/>
    <w:rsid w:val="00983360"/>
    <w:rsid w:val="00983365"/>
    <w:rsid w:val="009835D6"/>
    <w:rsid w:val="00983B08"/>
    <w:rsid w:val="00983B9C"/>
    <w:rsid w:val="00983E9C"/>
    <w:rsid w:val="00983EF8"/>
    <w:rsid w:val="00983F6A"/>
    <w:rsid w:val="0098423B"/>
    <w:rsid w:val="009842FA"/>
    <w:rsid w:val="009843A4"/>
    <w:rsid w:val="009843FD"/>
    <w:rsid w:val="0098447B"/>
    <w:rsid w:val="00984523"/>
    <w:rsid w:val="00984531"/>
    <w:rsid w:val="0098454C"/>
    <w:rsid w:val="009845B5"/>
    <w:rsid w:val="009845FD"/>
    <w:rsid w:val="00984637"/>
    <w:rsid w:val="0098474C"/>
    <w:rsid w:val="00984988"/>
    <w:rsid w:val="00984A6E"/>
    <w:rsid w:val="00984B55"/>
    <w:rsid w:val="00984F09"/>
    <w:rsid w:val="00984F11"/>
    <w:rsid w:val="009853FB"/>
    <w:rsid w:val="00985550"/>
    <w:rsid w:val="009855A8"/>
    <w:rsid w:val="009855D0"/>
    <w:rsid w:val="00985617"/>
    <w:rsid w:val="00985862"/>
    <w:rsid w:val="009858D0"/>
    <w:rsid w:val="00985A34"/>
    <w:rsid w:val="00985E96"/>
    <w:rsid w:val="00986219"/>
    <w:rsid w:val="00986353"/>
    <w:rsid w:val="009863E8"/>
    <w:rsid w:val="0098660E"/>
    <w:rsid w:val="00986EFC"/>
    <w:rsid w:val="00986F14"/>
    <w:rsid w:val="00986F85"/>
    <w:rsid w:val="00986FBD"/>
    <w:rsid w:val="00986FF5"/>
    <w:rsid w:val="009871A9"/>
    <w:rsid w:val="0098734D"/>
    <w:rsid w:val="009875CD"/>
    <w:rsid w:val="00987747"/>
    <w:rsid w:val="00987991"/>
    <w:rsid w:val="00987CE5"/>
    <w:rsid w:val="00987F76"/>
    <w:rsid w:val="00990197"/>
    <w:rsid w:val="00990359"/>
    <w:rsid w:val="00990680"/>
    <w:rsid w:val="009908F1"/>
    <w:rsid w:val="00990928"/>
    <w:rsid w:val="0099098F"/>
    <w:rsid w:val="00990D27"/>
    <w:rsid w:val="00990DC7"/>
    <w:rsid w:val="00991075"/>
    <w:rsid w:val="00991258"/>
    <w:rsid w:val="009912C8"/>
    <w:rsid w:val="00991732"/>
    <w:rsid w:val="009917E8"/>
    <w:rsid w:val="00991819"/>
    <w:rsid w:val="0099198C"/>
    <w:rsid w:val="00991990"/>
    <w:rsid w:val="00991A8C"/>
    <w:rsid w:val="00991AC9"/>
    <w:rsid w:val="00991ACD"/>
    <w:rsid w:val="00991CA1"/>
    <w:rsid w:val="00991DA8"/>
    <w:rsid w:val="00991DF2"/>
    <w:rsid w:val="00992050"/>
    <w:rsid w:val="00992214"/>
    <w:rsid w:val="0099221E"/>
    <w:rsid w:val="00992369"/>
    <w:rsid w:val="009923AB"/>
    <w:rsid w:val="00992545"/>
    <w:rsid w:val="0099259A"/>
    <w:rsid w:val="009928DC"/>
    <w:rsid w:val="009929EF"/>
    <w:rsid w:val="00992A88"/>
    <w:rsid w:val="00992A90"/>
    <w:rsid w:val="00992D86"/>
    <w:rsid w:val="00992FCB"/>
    <w:rsid w:val="00993495"/>
    <w:rsid w:val="0099355A"/>
    <w:rsid w:val="009937B7"/>
    <w:rsid w:val="00993C2D"/>
    <w:rsid w:val="00993C50"/>
    <w:rsid w:val="009941C6"/>
    <w:rsid w:val="00994514"/>
    <w:rsid w:val="009946BB"/>
    <w:rsid w:val="009947AC"/>
    <w:rsid w:val="00994895"/>
    <w:rsid w:val="00994912"/>
    <w:rsid w:val="00994AAE"/>
    <w:rsid w:val="00994CBB"/>
    <w:rsid w:val="00994D1C"/>
    <w:rsid w:val="00994F51"/>
    <w:rsid w:val="00994F7A"/>
    <w:rsid w:val="009954E9"/>
    <w:rsid w:val="009955E8"/>
    <w:rsid w:val="009956B7"/>
    <w:rsid w:val="00995902"/>
    <w:rsid w:val="009959E3"/>
    <w:rsid w:val="00995B02"/>
    <w:rsid w:val="00995B57"/>
    <w:rsid w:val="00995BBD"/>
    <w:rsid w:val="00995D70"/>
    <w:rsid w:val="00996007"/>
    <w:rsid w:val="00996325"/>
    <w:rsid w:val="00996407"/>
    <w:rsid w:val="00996697"/>
    <w:rsid w:val="00996913"/>
    <w:rsid w:val="00996BA8"/>
    <w:rsid w:val="00996E91"/>
    <w:rsid w:val="00996F08"/>
    <w:rsid w:val="009973FF"/>
    <w:rsid w:val="00997452"/>
    <w:rsid w:val="00997589"/>
    <w:rsid w:val="009975F3"/>
    <w:rsid w:val="009976F3"/>
    <w:rsid w:val="0099770B"/>
    <w:rsid w:val="00997860"/>
    <w:rsid w:val="0099788E"/>
    <w:rsid w:val="00997AF0"/>
    <w:rsid w:val="00997E33"/>
    <w:rsid w:val="009A039B"/>
    <w:rsid w:val="009A03E0"/>
    <w:rsid w:val="009A0712"/>
    <w:rsid w:val="009A0FE8"/>
    <w:rsid w:val="009A12D5"/>
    <w:rsid w:val="009A1628"/>
    <w:rsid w:val="009A1675"/>
    <w:rsid w:val="009A171A"/>
    <w:rsid w:val="009A17BF"/>
    <w:rsid w:val="009A1B38"/>
    <w:rsid w:val="009A1B93"/>
    <w:rsid w:val="009A1BCA"/>
    <w:rsid w:val="009A1CBB"/>
    <w:rsid w:val="009A1EAF"/>
    <w:rsid w:val="009A20DD"/>
    <w:rsid w:val="009A2152"/>
    <w:rsid w:val="009A218B"/>
    <w:rsid w:val="009A2278"/>
    <w:rsid w:val="009A2410"/>
    <w:rsid w:val="009A24B9"/>
    <w:rsid w:val="009A25FB"/>
    <w:rsid w:val="009A2915"/>
    <w:rsid w:val="009A2A11"/>
    <w:rsid w:val="009A2D5D"/>
    <w:rsid w:val="009A3020"/>
    <w:rsid w:val="009A3344"/>
    <w:rsid w:val="009A3498"/>
    <w:rsid w:val="009A352B"/>
    <w:rsid w:val="009A3A72"/>
    <w:rsid w:val="009A3DCA"/>
    <w:rsid w:val="009A40B3"/>
    <w:rsid w:val="009A42B6"/>
    <w:rsid w:val="009A43B7"/>
    <w:rsid w:val="009A43D5"/>
    <w:rsid w:val="009A4465"/>
    <w:rsid w:val="009A44EE"/>
    <w:rsid w:val="009A4673"/>
    <w:rsid w:val="009A4719"/>
    <w:rsid w:val="009A47E7"/>
    <w:rsid w:val="009A4A74"/>
    <w:rsid w:val="009A4B49"/>
    <w:rsid w:val="009A4B6D"/>
    <w:rsid w:val="009A4D65"/>
    <w:rsid w:val="009A4F46"/>
    <w:rsid w:val="009A5226"/>
    <w:rsid w:val="009A53D5"/>
    <w:rsid w:val="009A54AD"/>
    <w:rsid w:val="009A5752"/>
    <w:rsid w:val="009A590F"/>
    <w:rsid w:val="009A5933"/>
    <w:rsid w:val="009A59E2"/>
    <w:rsid w:val="009A5A31"/>
    <w:rsid w:val="009A5B1F"/>
    <w:rsid w:val="009A5B8B"/>
    <w:rsid w:val="009A5C39"/>
    <w:rsid w:val="009A5FD8"/>
    <w:rsid w:val="009A61E5"/>
    <w:rsid w:val="009A6233"/>
    <w:rsid w:val="009A64F5"/>
    <w:rsid w:val="009A65C9"/>
    <w:rsid w:val="009A6A5C"/>
    <w:rsid w:val="009A6BB3"/>
    <w:rsid w:val="009A6BB7"/>
    <w:rsid w:val="009A6FE1"/>
    <w:rsid w:val="009A740D"/>
    <w:rsid w:val="009A7580"/>
    <w:rsid w:val="009A764C"/>
    <w:rsid w:val="009A76A3"/>
    <w:rsid w:val="009A776C"/>
    <w:rsid w:val="009A77AD"/>
    <w:rsid w:val="009A7865"/>
    <w:rsid w:val="009B018C"/>
    <w:rsid w:val="009B03F0"/>
    <w:rsid w:val="009B04C4"/>
    <w:rsid w:val="009B04CF"/>
    <w:rsid w:val="009B0609"/>
    <w:rsid w:val="009B0637"/>
    <w:rsid w:val="009B0AE4"/>
    <w:rsid w:val="009B0BD0"/>
    <w:rsid w:val="009B0E62"/>
    <w:rsid w:val="009B0F45"/>
    <w:rsid w:val="009B0FA2"/>
    <w:rsid w:val="009B1217"/>
    <w:rsid w:val="009B12A4"/>
    <w:rsid w:val="009B15A8"/>
    <w:rsid w:val="009B1927"/>
    <w:rsid w:val="009B196D"/>
    <w:rsid w:val="009B19A8"/>
    <w:rsid w:val="009B1BDB"/>
    <w:rsid w:val="009B1C7A"/>
    <w:rsid w:val="009B1CE0"/>
    <w:rsid w:val="009B1D68"/>
    <w:rsid w:val="009B1D79"/>
    <w:rsid w:val="009B1E20"/>
    <w:rsid w:val="009B1ECE"/>
    <w:rsid w:val="009B217C"/>
    <w:rsid w:val="009B2381"/>
    <w:rsid w:val="009B25EA"/>
    <w:rsid w:val="009B286E"/>
    <w:rsid w:val="009B2898"/>
    <w:rsid w:val="009B2AF6"/>
    <w:rsid w:val="009B2BBF"/>
    <w:rsid w:val="009B2D15"/>
    <w:rsid w:val="009B30A4"/>
    <w:rsid w:val="009B3191"/>
    <w:rsid w:val="009B358C"/>
    <w:rsid w:val="009B363F"/>
    <w:rsid w:val="009B366E"/>
    <w:rsid w:val="009B380C"/>
    <w:rsid w:val="009B3899"/>
    <w:rsid w:val="009B3D93"/>
    <w:rsid w:val="009B3D9D"/>
    <w:rsid w:val="009B41C4"/>
    <w:rsid w:val="009B41F8"/>
    <w:rsid w:val="009B4742"/>
    <w:rsid w:val="009B4763"/>
    <w:rsid w:val="009B489E"/>
    <w:rsid w:val="009B4A97"/>
    <w:rsid w:val="009B4DD4"/>
    <w:rsid w:val="009B4E44"/>
    <w:rsid w:val="009B4EFC"/>
    <w:rsid w:val="009B4FC6"/>
    <w:rsid w:val="009B5204"/>
    <w:rsid w:val="009B53A9"/>
    <w:rsid w:val="009B5522"/>
    <w:rsid w:val="009B55C7"/>
    <w:rsid w:val="009B5963"/>
    <w:rsid w:val="009B5AEB"/>
    <w:rsid w:val="009B5F1B"/>
    <w:rsid w:val="009B66A0"/>
    <w:rsid w:val="009B6A2A"/>
    <w:rsid w:val="009B71D2"/>
    <w:rsid w:val="009B7293"/>
    <w:rsid w:val="009B7301"/>
    <w:rsid w:val="009B770F"/>
    <w:rsid w:val="009B7846"/>
    <w:rsid w:val="009C024A"/>
    <w:rsid w:val="009C034E"/>
    <w:rsid w:val="009C04FE"/>
    <w:rsid w:val="009C05F5"/>
    <w:rsid w:val="009C0917"/>
    <w:rsid w:val="009C15CB"/>
    <w:rsid w:val="009C15E7"/>
    <w:rsid w:val="009C17AA"/>
    <w:rsid w:val="009C181A"/>
    <w:rsid w:val="009C195C"/>
    <w:rsid w:val="009C1A0B"/>
    <w:rsid w:val="009C1A2A"/>
    <w:rsid w:val="009C1AAB"/>
    <w:rsid w:val="009C1C9F"/>
    <w:rsid w:val="009C21F5"/>
    <w:rsid w:val="009C227E"/>
    <w:rsid w:val="009C22C4"/>
    <w:rsid w:val="009C274B"/>
    <w:rsid w:val="009C2A62"/>
    <w:rsid w:val="009C2B8F"/>
    <w:rsid w:val="009C2CE3"/>
    <w:rsid w:val="009C2D5C"/>
    <w:rsid w:val="009C2DCF"/>
    <w:rsid w:val="009C2F89"/>
    <w:rsid w:val="009C32B4"/>
    <w:rsid w:val="009C3348"/>
    <w:rsid w:val="009C34CF"/>
    <w:rsid w:val="009C350B"/>
    <w:rsid w:val="009C3580"/>
    <w:rsid w:val="009C38B7"/>
    <w:rsid w:val="009C38CA"/>
    <w:rsid w:val="009C3B70"/>
    <w:rsid w:val="009C3B7F"/>
    <w:rsid w:val="009C3CC6"/>
    <w:rsid w:val="009C3CEB"/>
    <w:rsid w:val="009C3EAB"/>
    <w:rsid w:val="009C3F17"/>
    <w:rsid w:val="009C41AF"/>
    <w:rsid w:val="009C422A"/>
    <w:rsid w:val="009C4431"/>
    <w:rsid w:val="009C4476"/>
    <w:rsid w:val="009C44FB"/>
    <w:rsid w:val="009C4AC1"/>
    <w:rsid w:val="009C4BE7"/>
    <w:rsid w:val="009C4CD9"/>
    <w:rsid w:val="009C4EDB"/>
    <w:rsid w:val="009C4F96"/>
    <w:rsid w:val="009C51B8"/>
    <w:rsid w:val="009C54A1"/>
    <w:rsid w:val="009C5576"/>
    <w:rsid w:val="009C5949"/>
    <w:rsid w:val="009C59F5"/>
    <w:rsid w:val="009C5E90"/>
    <w:rsid w:val="009C605F"/>
    <w:rsid w:val="009C6221"/>
    <w:rsid w:val="009C633E"/>
    <w:rsid w:val="009C6350"/>
    <w:rsid w:val="009C650E"/>
    <w:rsid w:val="009C6796"/>
    <w:rsid w:val="009C6839"/>
    <w:rsid w:val="009C68F7"/>
    <w:rsid w:val="009C6B16"/>
    <w:rsid w:val="009C6E22"/>
    <w:rsid w:val="009C6E6B"/>
    <w:rsid w:val="009C7072"/>
    <w:rsid w:val="009C70EA"/>
    <w:rsid w:val="009C730C"/>
    <w:rsid w:val="009C7335"/>
    <w:rsid w:val="009C73B5"/>
    <w:rsid w:val="009C7402"/>
    <w:rsid w:val="009C757E"/>
    <w:rsid w:val="009C75F3"/>
    <w:rsid w:val="009C76AF"/>
    <w:rsid w:val="009C7778"/>
    <w:rsid w:val="009C77B7"/>
    <w:rsid w:val="009C7866"/>
    <w:rsid w:val="009C7B69"/>
    <w:rsid w:val="009C7C2C"/>
    <w:rsid w:val="009C7D64"/>
    <w:rsid w:val="009C7EB3"/>
    <w:rsid w:val="009D0548"/>
    <w:rsid w:val="009D06D6"/>
    <w:rsid w:val="009D0917"/>
    <w:rsid w:val="009D09AA"/>
    <w:rsid w:val="009D0BB6"/>
    <w:rsid w:val="009D0D46"/>
    <w:rsid w:val="009D0F29"/>
    <w:rsid w:val="009D12B6"/>
    <w:rsid w:val="009D12C5"/>
    <w:rsid w:val="009D1818"/>
    <w:rsid w:val="009D1B9D"/>
    <w:rsid w:val="009D1DEF"/>
    <w:rsid w:val="009D2152"/>
    <w:rsid w:val="009D22C0"/>
    <w:rsid w:val="009D2472"/>
    <w:rsid w:val="009D24E9"/>
    <w:rsid w:val="009D255A"/>
    <w:rsid w:val="009D2564"/>
    <w:rsid w:val="009D2659"/>
    <w:rsid w:val="009D298E"/>
    <w:rsid w:val="009D2BE7"/>
    <w:rsid w:val="009D2C2D"/>
    <w:rsid w:val="009D2ECF"/>
    <w:rsid w:val="009D320B"/>
    <w:rsid w:val="009D33AD"/>
    <w:rsid w:val="009D35A5"/>
    <w:rsid w:val="009D365A"/>
    <w:rsid w:val="009D38E2"/>
    <w:rsid w:val="009D3A76"/>
    <w:rsid w:val="009D4179"/>
    <w:rsid w:val="009D4368"/>
    <w:rsid w:val="009D4695"/>
    <w:rsid w:val="009D47A3"/>
    <w:rsid w:val="009D4B3B"/>
    <w:rsid w:val="009D4C72"/>
    <w:rsid w:val="009D52DD"/>
    <w:rsid w:val="009D5315"/>
    <w:rsid w:val="009D5373"/>
    <w:rsid w:val="009D53E1"/>
    <w:rsid w:val="009D5436"/>
    <w:rsid w:val="009D5476"/>
    <w:rsid w:val="009D5493"/>
    <w:rsid w:val="009D58E8"/>
    <w:rsid w:val="009D5A8D"/>
    <w:rsid w:val="009D5DA0"/>
    <w:rsid w:val="009D5DB6"/>
    <w:rsid w:val="009D5E93"/>
    <w:rsid w:val="009D5F53"/>
    <w:rsid w:val="009D5FA3"/>
    <w:rsid w:val="009D606C"/>
    <w:rsid w:val="009D606F"/>
    <w:rsid w:val="009D60E2"/>
    <w:rsid w:val="009D6137"/>
    <w:rsid w:val="009D61F7"/>
    <w:rsid w:val="009D63E5"/>
    <w:rsid w:val="009D65B5"/>
    <w:rsid w:val="009D66EF"/>
    <w:rsid w:val="009D6815"/>
    <w:rsid w:val="009D6823"/>
    <w:rsid w:val="009D6959"/>
    <w:rsid w:val="009D6DC3"/>
    <w:rsid w:val="009D6EB5"/>
    <w:rsid w:val="009D70C4"/>
    <w:rsid w:val="009D7225"/>
    <w:rsid w:val="009D7267"/>
    <w:rsid w:val="009D7364"/>
    <w:rsid w:val="009D7365"/>
    <w:rsid w:val="009D736B"/>
    <w:rsid w:val="009D7449"/>
    <w:rsid w:val="009D753A"/>
    <w:rsid w:val="009D76C5"/>
    <w:rsid w:val="009D78C8"/>
    <w:rsid w:val="009D7C2F"/>
    <w:rsid w:val="009D7CB1"/>
    <w:rsid w:val="009D7EA7"/>
    <w:rsid w:val="009D7F7F"/>
    <w:rsid w:val="009D7FEB"/>
    <w:rsid w:val="009E008F"/>
    <w:rsid w:val="009E0347"/>
    <w:rsid w:val="009E0404"/>
    <w:rsid w:val="009E04BD"/>
    <w:rsid w:val="009E0638"/>
    <w:rsid w:val="009E08CE"/>
    <w:rsid w:val="009E08E6"/>
    <w:rsid w:val="009E0994"/>
    <w:rsid w:val="009E0B8D"/>
    <w:rsid w:val="009E0E72"/>
    <w:rsid w:val="009E0F7D"/>
    <w:rsid w:val="009E0FFA"/>
    <w:rsid w:val="009E10E8"/>
    <w:rsid w:val="009E1584"/>
    <w:rsid w:val="009E15E5"/>
    <w:rsid w:val="009E1B00"/>
    <w:rsid w:val="009E1C27"/>
    <w:rsid w:val="009E1DF4"/>
    <w:rsid w:val="009E1F0B"/>
    <w:rsid w:val="009E2105"/>
    <w:rsid w:val="009E2758"/>
    <w:rsid w:val="009E2899"/>
    <w:rsid w:val="009E2A8F"/>
    <w:rsid w:val="009E2D65"/>
    <w:rsid w:val="009E2DBE"/>
    <w:rsid w:val="009E2E6D"/>
    <w:rsid w:val="009E2FE6"/>
    <w:rsid w:val="009E2FEB"/>
    <w:rsid w:val="009E310A"/>
    <w:rsid w:val="009E311E"/>
    <w:rsid w:val="009E35B8"/>
    <w:rsid w:val="009E3CD0"/>
    <w:rsid w:val="009E3D17"/>
    <w:rsid w:val="009E4040"/>
    <w:rsid w:val="009E40AC"/>
    <w:rsid w:val="009E4134"/>
    <w:rsid w:val="009E416F"/>
    <w:rsid w:val="009E44C1"/>
    <w:rsid w:val="009E4503"/>
    <w:rsid w:val="009E475E"/>
    <w:rsid w:val="009E4840"/>
    <w:rsid w:val="009E4A22"/>
    <w:rsid w:val="009E4A25"/>
    <w:rsid w:val="009E4A39"/>
    <w:rsid w:val="009E4AC6"/>
    <w:rsid w:val="009E4B10"/>
    <w:rsid w:val="009E4B98"/>
    <w:rsid w:val="009E4D61"/>
    <w:rsid w:val="009E4DCB"/>
    <w:rsid w:val="009E4EE0"/>
    <w:rsid w:val="009E531D"/>
    <w:rsid w:val="009E5323"/>
    <w:rsid w:val="009E55A3"/>
    <w:rsid w:val="009E5B68"/>
    <w:rsid w:val="009E5BC9"/>
    <w:rsid w:val="009E644D"/>
    <w:rsid w:val="009E65C2"/>
    <w:rsid w:val="009E6846"/>
    <w:rsid w:val="009E697F"/>
    <w:rsid w:val="009E6A74"/>
    <w:rsid w:val="009E6B20"/>
    <w:rsid w:val="009E6C4C"/>
    <w:rsid w:val="009E6CB3"/>
    <w:rsid w:val="009E6D17"/>
    <w:rsid w:val="009E7210"/>
    <w:rsid w:val="009E7661"/>
    <w:rsid w:val="009E7674"/>
    <w:rsid w:val="009E77E2"/>
    <w:rsid w:val="009E7837"/>
    <w:rsid w:val="009E786A"/>
    <w:rsid w:val="009E78DA"/>
    <w:rsid w:val="009E7A3B"/>
    <w:rsid w:val="009E7BC7"/>
    <w:rsid w:val="009E7CED"/>
    <w:rsid w:val="009F00EF"/>
    <w:rsid w:val="009F049A"/>
    <w:rsid w:val="009F0665"/>
    <w:rsid w:val="009F0720"/>
    <w:rsid w:val="009F0756"/>
    <w:rsid w:val="009F0A2F"/>
    <w:rsid w:val="009F0B11"/>
    <w:rsid w:val="009F0B30"/>
    <w:rsid w:val="009F1016"/>
    <w:rsid w:val="009F10AA"/>
    <w:rsid w:val="009F13D4"/>
    <w:rsid w:val="009F1902"/>
    <w:rsid w:val="009F1B72"/>
    <w:rsid w:val="009F211A"/>
    <w:rsid w:val="009F2521"/>
    <w:rsid w:val="009F2703"/>
    <w:rsid w:val="009F27CB"/>
    <w:rsid w:val="009F2830"/>
    <w:rsid w:val="009F2920"/>
    <w:rsid w:val="009F29FF"/>
    <w:rsid w:val="009F2B4E"/>
    <w:rsid w:val="009F2C8D"/>
    <w:rsid w:val="009F2CDF"/>
    <w:rsid w:val="009F31A0"/>
    <w:rsid w:val="009F3438"/>
    <w:rsid w:val="009F34FC"/>
    <w:rsid w:val="009F35ED"/>
    <w:rsid w:val="009F37AD"/>
    <w:rsid w:val="009F3856"/>
    <w:rsid w:val="009F3886"/>
    <w:rsid w:val="009F3BAA"/>
    <w:rsid w:val="009F3BEA"/>
    <w:rsid w:val="009F3D48"/>
    <w:rsid w:val="009F3EA6"/>
    <w:rsid w:val="009F410A"/>
    <w:rsid w:val="009F410D"/>
    <w:rsid w:val="009F42FC"/>
    <w:rsid w:val="009F4499"/>
    <w:rsid w:val="009F4A8A"/>
    <w:rsid w:val="009F4CC0"/>
    <w:rsid w:val="009F4CD8"/>
    <w:rsid w:val="009F4DE2"/>
    <w:rsid w:val="009F4E3A"/>
    <w:rsid w:val="009F4F4E"/>
    <w:rsid w:val="009F4FEE"/>
    <w:rsid w:val="009F5236"/>
    <w:rsid w:val="009F52B6"/>
    <w:rsid w:val="009F540E"/>
    <w:rsid w:val="009F5707"/>
    <w:rsid w:val="009F580D"/>
    <w:rsid w:val="009F58B7"/>
    <w:rsid w:val="009F5B7F"/>
    <w:rsid w:val="009F5C1D"/>
    <w:rsid w:val="009F5ED2"/>
    <w:rsid w:val="009F610F"/>
    <w:rsid w:val="009F6252"/>
    <w:rsid w:val="009F6A64"/>
    <w:rsid w:val="009F6AF6"/>
    <w:rsid w:val="009F6D4A"/>
    <w:rsid w:val="009F6E25"/>
    <w:rsid w:val="009F75D6"/>
    <w:rsid w:val="009F765E"/>
    <w:rsid w:val="009F78BB"/>
    <w:rsid w:val="009F79FA"/>
    <w:rsid w:val="009F7B12"/>
    <w:rsid w:val="009F7B3A"/>
    <w:rsid w:val="009F7D35"/>
    <w:rsid w:val="009F7FBF"/>
    <w:rsid w:val="009F7FF2"/>
    <w:rsid w:val="00A0005A"/>
    <w:rsid w:val="00A00095"/>
    <w:rsid w:val="00A00258"/>
    <w:rsid w:val="00A005A3"/>
    <w:rsid w:val="00A010C8"/>
    <w:rsid w:val="00A010E4"/>
    <w:rsid w:val="00A01194"/>
    <w:rsid w:val="00A01294"/>
    <w:rsid w:val="00A01473"/>
    <w:rsid w:val="00A01840"/>
    <w:rsid w:val="00A01886"/>
    <w:rsid w:val="00A01939"/>
    <w:rsid w:val="00A01DDE"/>
    <w:rsid w:val="00A02219"/>
    <w:rsid w:val="00A023E7"/>
    <w:rsid w:val="00A02512"/>
    <w:rsid w:val="00A0271C"/>
    <w:rsid w:val="00A02758"/>
    <w:rsid w:val="00A028A1"/>
    <w:rsid w:val="00A02A67"/>
    <w:rsid w:val="00A02BB7"/>
    <w:rsid w:val="00A02CFA"/>
    <w:rsid w:val="00A02DE9"/>
    <w:rsid w:val="00A02E12"/>
    <w:rsid w:val="00A02F26"/>
    <w:rsid w:val="00A02FC4"/>
    <w:rsid w:val="00A0313C"/>
    <w:rsid w:val="00A0323E"/>
    <w:rsid w:val="00A03264"/>
    <w:rsid w:val="00A03472"/>
    <w:rsid w:val="00A035E7"/>
    <w:rsid w:val="00A0361C"/>
    <w:rsid w:val="00A037A9"/>
    <w:rsid w:val="00A038DF"/>
    <w:rsid w:val="00A03B5D"/>
    <w:rsid w:val="00A044D4"/>
    <w:rsid w:val="00A047F6"/>
    <w:rsid w:val="00A04875"/>
    <w:rsid w:val="00A04AB9"/>
    <w:rsid w:val="00A04AF6"/>
    <w:rsid w:val="00A04B74"/>
    <w:rsid w:val="00A04CAD"/>
    <w:rsid w:val="00A04DA2"/>
    <w:rsid w:val="00A04DFA"/>
    <w:rsid w:val="00A04E1A"/>
    <w:rsid w:val="00A04F46"/>
    <w:rsid w:val="00A05238"/>
    <w:rsid w:val="00A0529C"/>
    <w:rsid w:val="00A0551C"/>
    <w:rsid w:val="00A05597"/>
    <w:rsid w:val="00A0573E"/>
    <w:rsid w:val="00A05828"/>
    <w:rsid w:val="00A05A45"/>
    <w:rsid w:val="00A05A89"/>
    <w:rsid w:val="00A05BBC"/>
    <w:rsid w:val="00A064CB"/>
    <w:rsid w:val="00A064D3"/>
    <w:rsid w:val="00A0658D"/>
    <w:rsid w:val="00A06738"/>
    <w:rsid w:val="00A06A10"/>
    <w:rsid w:val="00A06B40"/>
    <w:rsid w:val="00A06C79"/>
    <w:rsid w:val="00A06CE7"/>
    <w:rsid w:val="00A06D2E"/>
    <w:rsid w:val="00A07063"/>
    <w:rsid w:val="00A0718C"/>
    <w:rsid w:val="00A0766C"/>
    <w:rsid w:val="00A07812"/>
    <w:rsid w:val="00A07A26"/>
    <w:rsid w:val="00A07B73"/>
    <w:rsid w:val="00A07BF9"/>
    <w:rsid w:val="00A07C28"/>
    <w:rsid w:val="00A07D95"/>
    <w:rsid w:val="00A07FBF"/>
    <w:rsid w:val="00A10422"/>
    <w:rsid w:val="00A105BC"/>
    <w:rsid w:val="00A106DF"/>
    <w:rsid w:val="00A106E9"/>
    <w:rsid w:val="00A10801"/>
    <w:rsid w:val="00A10974"/>
    <w:rsid w:val="00A11037"/>
    <w:rsid w:val="00A1103B"/>
    <w:rsid w:val="00A11271"/>
    <w:rsid w:val="00A11342"/>
    <w:rsid w:val="00A113BE"/>
    <w:rsid w:val="00A116CC"/>
    <w:rsid w:val="00A117B1"/>
    <w:rsid w:val="00A11842"/>
    <w:rsid w:val="00A1187D"/>
    <w:rsid w:val="00A11969"/>
    <w:rsid w:val="00A11A5F"/>
    <w:rsid w:val="00A11D71"/>
    <w:rsid w:val="00A11E6F"/>
    <w:rsid w:val="00A125F2"/>
    <w:rsid w:val="00A12641"/>
    <w:rsid w:val="00A127DE"/>
    <w:rsid w:val="00A129B9"/>
    <w:rsid w:val="00A129D9"/>
    <w:rsid w:val="00A12AEF"/>
    <w:rsid w:val="00A12B02"/>
    <w:rsid w:val="00A12B36"/>
    <w:rsid w:val="00A132C2"/>
    <w:rsid w:val="00A1334B"/>
    <w:rsid w:val="00A133A4"/>
    <w:rsid w:val="00A133B1"/>
    <w:rsid w:val="00A13547"/>
    <w:rsid w:val="00A13784"/>
    <w:rsid w:val="00A1379C"/>
    <w:rsid w:val="00A137AB"/>
    <w:rsid w:val="00A13AFD"/>
    <w:rsid w:val="00A13C31"/>
    <w:rsid w:val="00A13D05"/>
    <w:rsid w:val="00A13E13"/>
    <w:rsid w:val="00A13E2B"/>
    <w:rsid w:val="00A13E3A"/>
    <w:rsid w:val="00A13E69"/>
    <w:rsid w:val="00A13F0C"/>
    <w:rsid w:val="00A14193"/>
    <w:rsid w:val="00A14427"/>
    <w:rsid w:val="00A14687"/>
    <w:rsid w:val="00A14A9E"/>
    <w:rsid w:val="00A14CF5"/>
    <w:rsid w:val="00A14D64"/>
    <w:rsid w:val="00A14DD7"/>
    <w:rsid w:val="00A14E80"/>
    <w:rsid w:val="00A14F80"/>
    <w:rsid w:val="00A15191"/>
    <w:rsid w:val="00A1520B"/>
    <w:rsid w:val="00A1522D"/>
    <w:rsid w:val="00A15288"/>
    <w:rsid w:val="00A152C5"/>
    <w:rsid w:val="00A152D5"/>
    <w:rsid w:val="00A15348"/>
    <w:rsid w:val="00A153A1"/>
    <w:rsid w:val="00A155AD"/>
    <w:rsid w:val="00A15667"/>
    <w:rsid w:val="00A1578C"/>
    <w:rsid w:val="00A15819"/>
    <w:rsid w:val="00A1591B"/>
    <w:rsid w:val="00A15A44"/>
    <w:rsid w:val="00A15AE1"/>
    <w:rsid w:val="00A15D33"/>
    <w:rsid w:val="00A15E85"/>
    <w:rsid w:val="00A15F32"/>
    <w:rsid w:val="00A15F38"/>
    <w:rsid w:val="00A15FED"/>
    <w:rsid w:val="00A16152"/>
    <w:rsid w:val="00A16173"/>
    <w:rsid w:val="00A1673D"/>
    <w:rsid w:val="00A16E46"/>
    <w:rsid w:val="00A16FE3"/>
    <w:rsid w:val="00A175EB"/>
    <w:rsid w:val="00A177BA"/>
    <w:rsid w:val="00A179DF"/>
    <w:rsid w:val="00A17A4C"/>
    <w:rsid w:val="00A17E9F"/>
    <w:rsid w:val="00A200BB"/>
    <w:rsid w:val="00A20269"/>
    <w:rsid w:val="00A2048F"/>
    <w:rsid w:val="00A204C0"/>
    <w:rsid w:val="00A20539"/>
    <w:rsid w:val="00A208C8"/>
    <w:rsid w:val="00A20B8B"/>
    <w:rsid w:val="00A20E32"/>
    <w:rsid w:val="00A21020"/>
    <w:rsid w:val="00A211F4"/>
    <w:rsid w:val="00A21215"/>
    <w:rsid w:val="00A213E8"/>
    <w:rsid w:val="00A2149C"/>
    <w:rsid w:val="00A2166F"/>
    <w:rsid w:val="00A216B4"/>
    <w:rsid w:val="00A216C3"/>
    <w:rsid w:val="00A21751"/>
    <w:rsid w:val="00A2183A"/>
    <w:rsid w:val="00A21B4B"/>
    <w:rsid w:val="00A21BFE"/>
    <w:rsid w:val="00A21D49"/>
    <w:rsid w:val="00A21DAA"/>
    <w:rsid w:val="00A21E35"/>
    <w:rsid w:val="00A21F7F"/>
    <w:rsid w:val="00A22055"/>
    <w:rsid w:val="00A223FA"/>
    <w:rsid w:val="00A22802"/>
    <w:rsid w:val="00A22C67"/>
    <w:rsid w:val="00A2315E"/>
    <w:rsid w:val="00A232F7"/>
    <w:rsid w:val="00A23422"/>
    <w:rsid w:val="00A235B5"/>
    <w:rsid w:val="00A238F1"/>
    <w:rsid w:val="00A239A3"/>
    <w:rsid w:val="00A239F0"/>
    <w:rsid w:val="00A23A95"/>
    <w:rsid w:val="00A23AA2"/>
    <w:rsid w:val="00A23B0C"/>
    <w:rsid w:val="00A23B7B"/>
    <w:rsid w:val="00A23C81"/>
    <w:rsid w:val="00A23D29"/>
    <w:rsid w:val="00A23DE9"/>
    <w:rsid w:val="00A23EAB"/>
    <w:rsid w:val="00A23EF7"/>
    <w:rsid w:val="00A242DA"/>
    <w:rsid w:val="00A243E7"/>
    <w:rsid w:val="00A24519"/>
    <w:rsid w:val="00A245E0"/>
    <w:rsid w:val="00A246DB"/>
    <w:rsid w:val="00A246DC"/>
    <w:rsid w:val="00A2497A"/>
    <w:rsid w:val="00A24CB2"/>
    <w:rsid w:val="00A24D81"/>
    <w:rsid w:val="00A25267"/>
    <w:rsid w:val="00A25346"/>
    <w:rsid w:val="00A25347"/>
    <w:rsid w:val="00A253F5"/>
    <w:rsid w:val="00A254FC"/>
    <w:rsid w:val="00A25552"/>
    <w:rsid w:val="00A25689"/>
    <w:rsid w:val="00A257CA"/>
    <w:rsid w:val="00A25957"/>
    <w:rsid w:val="00A26395"/>
    <w:rsid w:val="00A264B1"/>
    <w:rsid w:val="00A26571"/>
    <w:rsid w:val="00A26889"/>
    <w:rsid w:val="00A26A92"/>
    <w:rsid w:val="00A27237"/>
    <w:rsid w:val="00A274EE"/>
    <w:rsid w:val="00A27683"/>
    <w:rsid w:val="00A27687"/>
    <w:rsid w:val="00A2780D"/>
    <w:rsid w:val="00A27B60"/>
    <w:rsid w:val="00A30124"/>
    <w:rsid w:val="00A304A0"/>
    <w:rsid w:val="00A3060E"/>
    <w:rsid w:val="00A30749"/>
    <w:rsid w:val="00A30930"/>
    <w:rsid w:val="00A30A18"/>
    <w:rsid w:val="00A30A44"/>
    <w:rsid w:val="00A30EA6"/>
    <w:rsid w:val="00A30ED5"/>
    <w:rsid w:val="00A31100"/>
    <w:rsid w:val="00A312B6"/>
    <w:rsid w:val="00A312C2"/>
    <w:rsid w:val="00A3131A"/>
    <w:rsid w:val="00A314EF"/>
    <w:rsid w:val="00A3180B"/>
    <w:rsid w:val="00A31B30"/>
    <w:rsid w:val="00A31BEE"/>
    <w:rsid w:val="00A31ED5"/>
    <w:rsid w:val="00A32185"/>
    <w:rsid w:val="00A322ED"/>
    <w:rsid w:val="00A32468"/>
    <w:rsid w:val="00A3296F"/>
    <w:rsid w:val="00A329DD"/>
    <w:rsid w:val="00A32BAE"/>
    <w:rsid w:val="00A32C74"/>
    <w:rsid w:val="00A32D1F"/>
    <w:rsid w:val="00A3315C"/>
    <w:rsid w:val="00A33160"/>
    <w:rsid w:val="00A333FE"/>
    <w:rsid w:val="00A33447"/>
    <w:rsid w:val="00A33453"/>
    <w:rsid w:val="00A33504"/>
    <w:rsid w:val="00A33508"/>
    <w:rsid w:val="00A335A1"/>
    <w:rsid w:val="00A3374D"/>
    <w:rsid w:val="00A339EB"/>
    <w:rsid w:val="00A33A98"/>
    <w:rsid w:val="00A33E3D"/>
    <w:rsid w:val="00A34053"/>
    <w:rsid w:val="00A34173"/>
    <w:rsid w:val="00A341DE"/>
    <w:rsid w:val="00A341E4"/>
    <w:rsid w:val="00A34334"/>
    <w:rsid w:val="00A3452D"/>
    <w:rsid w:val="00A345D1"/>
    <w:rsid w:val="00A34727"/>
    <w:rsid w:val="00A34896"/>
    <w:rsid w:val="00A34BAA"/>
    <w:rsid w:val="00A34BB9"/>
    <w:rsid w:val="00A34C0F"/>
    <w:rsid w:val="00A34F25"/>
    <w:rsid w:val="00A351F2"/>
    <w:rsid w:val="00A3524D"/>
    <w:rsid w:val="00A353C1"/>
    <w:rsid w:val="00A3581B"/>
    <w:rsid w:val="00A358AB"/>
    <w:rsid w:val="00A3599B"/>
    <w:rsid w:val="00A35F7E"/>
    <w:rsid w:val="00A360BB"/>
    <w:rsid w:val="00A36138"/>
    <w:rsid w:val="00A363E6"/>
    <w:rsid w:val="00A3649B"/>
    <w:rsid w:val="00A3664D"/>
    <w:rsid w:val="00A369FC"/>
    <w:rsid w:val="00A36DA1"/>
    <w:rsid w:val="00A36EC3"/>
    <w:rsid w:val="00A36FF5"/>
    <w:rsid w:val="00A376F8"/>
    <w:rsid w:val="00A37815"/>
    <w:rsid w:val="00A37A08"/>
    <w:rsid w:val="00A37A7C"/>
    <w:rsid w:val="00A37BAF"/>
    <w:rsid w:val="00A37C5F"/>
    <w:rsid w:val="00A37C93"/>
    <w:rsid w:val="00A37F1F"/>
    <w:rsid w:val="00A4011A"/>
    <w:rsid w:val="00A40155"/>
    <w:rsid w:val="00A40393"/>
    <w:rsid w:val="00A405D5"/>
    <w:rsid w:val="00A40688"/>
    <w:rsid w:val="00A40843"/>
    <w:rsid w:val="00A4093D"/>
    <w:rsid w:val="00A40A3D"/>
    <w:rsid w:val="00A40CAD"/>
    <w:rsid w:val="00A40DD5"/>
    <w:rsid w:val="00A40F5F"/>
    <w:rsid w:val="00A413EC"/>
    <w:rsid w:val="00A416E6"/>
    <w:rsid w:val="00A41789"/>
    <w:rsid w:val="00A417BE"/>
    <w:rsid w:val="00A419A6"/>
    <w:rsid w:val="00A41A5A"/>
    <w:rsid w:val="00A41DCE"/>
    <w:rsid w:val="00A422DE"/>
    <w:rsid w:val="00A427A6"/>
    <w:rsid w:val="00A427A7"/>
    <w:rsid w:val="00A42808"/>
    <w:rsid w:val="00A42E2D"/>
    <w:rsid w:val="00A42FE5"/>
    <w:rsid w:val="00A43050"/>
    <w:rsid w:val="00A4352F"/>
    <w:rsid w:val="00A436EE"/>
    <w:rsid w:val="00A43764"/>
    <w:rsid w:val="00A43CA5"/>
    <w:rsid w:val="00A43E99"/>
    <w:rsid w:val="00A43ECA"/>
    <w:rsid w:val="00A44014"/>
    <w:rsid w:val="00A44045"/>
    <w:rsid w:val="00A440EE"/>
    <w:rsid w:val="00A44158"/>
    <w:rsid w:val="00A441FD"/>
    <w:rsid w:val="00A44880"/>
    <w:rsid w:val="00A44964"/>
    <w:rsid w:val="00A44BDC"/>
    <w:rsid w:val="00A44E7F"/>
    <w:rsid w:val="00A44ECB"/>
    <w:rsid w:val="00A44F10"/>
    <w:rsid w:val="00A44FAD"/>
    <w:rsid w:val="00A455DF"/>
    <w:rsid w:val="00A458B8"/>
    <w:rsid w:val="00A45B0C"/>
    <w:rsid w:val="00A45F3A"/>
    <w:rsid w:val="00A461DE"/>
    <w:rsid w:val="00A462EB"/>
    <w:rsid w:val="00A46355"/>
    <w:rsid w:val="00A466C2"/>
    <w:rsid w:val="00A46C0A"/>
    <w:rsid w:val="00A47074"/>
    <w:rsid w:val="00A47260"/>
    <w:rsid w:val="00A474CA"/>
    <w:rsid w:val="00A47514"/>
    <w:rsid w:val="00A47796"/>
    <w:rsid w:val="00A47888"/>
    <w:rsid w:val="00A47C44"/>
    <w:rsid w:val="00A47C60"/>
    <w:rsid w:val="00A47ED7"/>
    <w:rsid w:val="00A47F9B"/>
    <w:rsid w:val="00A47FEC"/>
    <w:rsid w:val="00A50161"/>
    <w:rsid w:val="00A503F7"/>
    <w:rsid w:val="00A50587"/>
    <w:rsid w:val="00A508C9"/>
    <w:rsid w:val="00A50C43"/>
    <w:rsid w:val="00A511CF"/>
    <w:rsid w:val="00A51212"/>
    <w:rsid w:val="00A514AC"/>
    <w:rsid w:val="00A51525"/>
    <w:rsid w:val="00A515DE"/>
    <w:rsid w:val="00A516C1"/>
    <w:rsid w:val="00A518D2"/>
    <w:rsid w:val="00A51A1D"/>
    <w:rsid w:val="00A51B10"/>
    <w:rsid w:val="00A51B44"/>
    <w:rsid w:val="00A51D24"/>
    <w:rsid w:val="00A5201D"/>
    <w:rsid w:val="00A52108"/>
    <w:rsid w:val="00A5224A"/>
    <w:rsid w:val="00A5228B"/>
    <w:rsid w:val="00A526C7"/>
    <w:rsid w:val="00A5285D"/>
    <w:rsid w:val="00A530A6"/>
    <w:rsid w:val="00A530BA"/>
    <w:rsid w:val="00A5318C"/>
    <w:rsid w:val="00A53834"/>
    <w:rsid w:val="00A53AE9"/>
    <w:rsid w:val="00A53B4C"/>
    <w:rsid w:val="00A53B77"/>
    <w:rsid w:val="00A53BCE"/>
    <w:rsid w:val="00A53F7C"/>
    <w:rsid w:val="00A54227"/>
    <w:rsid w:val="00A54369"/>
    <w:rsid w:val="00A54517"/>
    <w:rsid w:val="00A5464C"/>
    <w:rsid w:val="00A549D3"/>
    <w:rsid w:val="00A54E10"/>
    <w:rsid w:val="00A54F91"/>
    <w:rsid w:val="00A54FFB"/>
    <w:rsid w:val="00A5502F"/>
    <w:rsid w:val="00A550F0"/>
    <w:rsid w:val="00A5565E"/>
    <w:rsid w:val="00A55741"/>
    <w:rsid w:val="00A5579C"/>
    <w:rsid w:val="00A559D3"/>
    <w:rsid w:val="00A55A7F"/>
    <w:rsid w:val="00A55B00"/>
    <w:rsid w:val="00A55B1D"/>
    <w:rsid w:val="00A55BAE"/>
    <w:rsid w:val="00A55C3F"/>
    <w:rsid w:val="00A55F88"/>
    <w:rsid w:val="00A55F89"/>
    <w:rsid w:val="00A5625E"/>
    <w:rsid w:val="00A56284"/>
    <w:rsid w:val="00A56341"/>
    <w:rsid w:val="00A56495"/>
    <w:rsid w:val="00A564E1"/>
    <w:rsid w:val="00A56777"/>
    <w:rsid w:val="00A56C8F"/>
    <w:rsid w:val="00A56DA4"/>
    <w:rsid w:val="00A56E31"/>
    <w:rsid w:val="00A56FA9"/>
    <w:rsid w:val="00A570E2"/>
    <w:rsid w:val="00A57111"/>
    <w:rsid w:val="00A57396"/>
    <w:rsid w:val="00A57CF0"/>
    <w:rsid w:val="00A57E2E"/>
    <w:rsid w:val="00A57EFC"/>
    <w:rsid w:val="00A57F4C"/>
    <w:rsid w:val="00A60024"/>
    <w:rsid w:val="00A602C3"/>
    <w:rsid w:val="00A60342"/>
    <w:rsid w:val="00A60415"/>
    <w:rsid w:val="00A607A4"/>
    <w:rsid w:val="00A607B6"/>
    <w:rsid w:val="00A60FBD"/>
    <w:rsid w:val="00A615DB"/>
    <w:rsid w:val="00A61690"/>
    <w:rsid w:val="00A6170E"/>
    <w:rsid w:val="00A61718"/>
    <w:rsid w:val="00A61824"/>
    <w:rsid w:val="00A61940"/>
    <w:rsid w:val="00A61AAA"/>
    <w:rsid w:val="00A61D9F"/>
    <w:rsid w:val="00A61E01"/>
    <w:rsid w:val="00A62090"/>
    <w:rsid w:val="00A620FA"/>
    <w:rsid w:val="00A62287"/>
    <w:rsid w:val="00A62340"/>
    <w:rsid w:val="00A62402"/>
    <w:rsid w:val="00A62443"/>
    <w:rsid w:val="00A624E7"/>
    <w:rsid w:val="00A627DD"/>
    <w:rsid w:val="00A62A1A"/>
    <w:rsid w:val="00A62B4E"/>
    <w:rsid w:val="00A62C39"/>
    <w:rsid w:val="00A62F48"/>
    <w:rsid w:val="00A6339D"/>
    <w:rsid w:val="00A63424"/>
    <w:rsid w:val="00A6378D"/>
    <w:rsid w:val="00A63810"/>
    <w:rsid w:val="00A63AD5"/>
    <w:rsid w:val="00A63B90"/>
    <w:rsid w:val="00A641E1"/>
    <w:rsid w:val="00A643C3"/>
    <w:rsid w:val="00A647F2"/>
    <w:rsid w:val="00A64988"/>
    <w:rsid w:val="00A64C0F"/>
    <w:rsid w:val="00A64C99"/>
    <w:rsid w:val="00A64CCE"/>
    <w:rsid w:val="00A64CED"/>
    <w:rsid w:val="00A65020"/>
    <w:rsid w:val="00A651C1"/>
    <w:rsid w:val="00A6525B"/>
    <w:rsid w:val="00A65338"/>
    <w:rsid w:val="00A65425"/>
    <w:rsid w:val="00A658A1"/>
    <w:rsid w:val="00A65905"/>
    <w:rsid w:val="00A65F0C"/>
    <w:rsid w:val="00A66074"/>
    <w:rsid w:val="00A66166"/>
    <w:rsid w:val="00A66186"/>
    <w:rsid w:val="00A6628D"/>
    <w:rsid w:val="00A663C0"/>
    <w:rsid w:val="00A66522"/>
    <w:rsid w:val="00A66BF3"/>
    <w:rsid w:val="00A66E96"/>
    <w:rsid w:val="00A66EE3"/>
    <w:rsid w:val="00A66F0A"/>
    <w:rsid w:val="00A66F0E"/>
    <w:rsid w:val="00A66F39"/>
    <w:rsid w:val="00A670D4"/>
    <w:rsid w:val="00A6734D"/>
    <w:rsid w:val="00A67368"/>
    <w:rsid w:val="00A67581"/>
    <w:rsid w:val="00A67590"/>
    <w:rsid w:val="00A67693"/>
    <w:rsid w:val="00A676C6"/>
    <w:rsid w:val="00A676DC"/>
    <w:rsid w:val="00A6785F"/>
    <w:rsid w:val="00A67A87"/>
    <w:rsid w:val="00A67BDA"/>
    <w:rsid w:val="00A67FEE"/>
    <w:rsid w:val="00A700EC"/>
    <w:rsid w:val="00A70328"/>
    <w:rsid w:val="00A7044F"/>
    <w:rsid w:val="00A70532"/>
    <w:rsid w:val="00A70DBC"/>
    <w:rsid w:val="00A70E5D"/>
    <w:rsid w:val="00A71009"/>
    <w:rsid w:val="00A7146D"/>
    <w:rsid w:val="00A716C5"/>
    <w:rsid w:val="00A718E1"/>
    <w:rsid w:val="00A71908"/>
    <w:rsid w:val="00A71A52"/>
    <w:rsid w:val="00A71B8C"/>
    <w:rsid w:val="00A71E91"/>
    <w:rsid w:val="00A72084"/>
    <w:rsid w:val="00A7211C"/>
    <w:rsid w:val="00A72200"/>
    <w:rsid w:val="00A72276"/>
    <w:rsid w:val="00A723D8"/>
    <w:rsid w:val="00A72506"/>
    <w:rsid w:val="00A72944"/>
    <w:rsid w:val="00A72978"/>
    <w:rsid w:val="00A7301C"/>
    <w:rsid w:val="00A734A1"/>
    <w:rsid w:val="00A734F0"/>
    <w:rsid w:val="00A73676"/>
    <w:rsid w:val="00A7367C"/>
    <w:rsid w:val="00A741BA"/>
    <w:rsid w:val="00A743C6"/>
    <w:rsid w:val="00A74525"/>
    <w:rsid w:val="00A747B5"/>
    <w:rsid w:val="00A74810"/>
    <w:rsid w:val="00A74813"/>
    <w:rsid w:val="00A748FB"/>
    <w:rsid w:val="00A74B3E"/>
    <w:rsid w:val="00A74DC2"/>
    <w:rsid w:val="00A74F7E"/>
    <w:rsid w:val="00A75100"/>
    <w:rsid w:val="00A75170"/>
    <w:rsid w:val="00A75269"/>
    <w:rsid w:val="00A754A0"/>
    <w:rsid w:val="00A75595"/>
    <w:rsid w:val="00A75663"/>
    <w:rsid w:val="00A757D6"/>
    <w:rsid w:val="00A75DC0"/>
    <w:rsid w:val="00A75DC8"/>
    <w:rsid w:val="00A75DF1"/>
    <w:rsid w:val="00A76020"/>
    <w:rsid w:val="00A76049"/>
    <w:rsid w:val="00A761D6"/>
    <w:rsid w:val="00A7625F"/>
    <w:rsid w:val="00A764AC"/>
    <w:rsid w:val="00A7666A"/>
    <w:rsid w:val="00A76736"/>
    <w:rsid w:val="00A76764"/>
    <w:rsid w:val="00A767D8"/>
    <w:rsid w:val="00A76877"/>
    <w:rsid w:val="00A769A7"/>
    <w:rsid w:val="00A76ADB"/>
    <w:rsid w:val="00A76FEE"/>
    <w:rsid w:val="00A77002"/>
    <w:rsid w:val="00A771A7"/>
    <w:rsid w:val="00A7720E"/>
    <w:rsid w:val="00A77270"/>
    <w:rsid w:val="00A77298"/>
    <w:rsid w:val="00A77383"/>
    <w:rsid w:val="00A775DB"/>
    <w:rsid w:val="00A776E9"/>
    <w:rsid w:val="00A778DA"/>
    <w:rsid w:val="00A77CFD"/>
    <w:rsid w:val="00A77D88"/>
    <w:rsid w:val="00A77FAA"/>
    <w:rsid w:val="00A80139"/>
    <w:rsid w:val="00A8038A"/>
    <w:rsid w:val="00A8042D"/>
    <w:rsid w:val="00A8050C"/>
    <w:rsid w:val="00A80A60"/>
    <w:rsid w:val="00A80AB5"/>
    <w:rsid w:val="00A81015"/>
    <w:rsid w:val="00A81098"/>
    <w:rsid w:val="00A81150"/>
    <w:rsid w:val="00A814BB"/>
    <w:rsid w:val="00A81854"/>
    <w:rsid w:val="00A81ADD"/>
    <w:rsid w:val="00A81AEE"/>
    <w:rsid w:val="00A81B3E"/>
    <w:rsid w:val="00A81C4B"/>
    <w:rsid w:val="00A81EF6"/>
    <w:rsid w:val="00A81F00"/>
    <w:rsid w:val="00A82172"/>
    <w:rsid w:val="00A82657"/>
    <w:rsid w:val="00A828BA"/>
    <w:rsid w:val="00A828BF"/>
    <w:rsid w:val="00A82C00"/>
    <w:rsid w:val="00A82CC1"/>
    <w:rsid w:val="00A82FDA"/>
    <w:rsid w:val="00A83566"/>
    <w:rsid w:val="00A835E6"/>
    <w:rsid w:val="00A83769"/>
    <w:rsid w:val="00A83AA9"/>
    <w:rsid w:val="00A83AC4"/>
    <w:rsid w:val="00A83B1D"/>
    <w:rsid w:val="00A83B66"/>
    <w:rsid w:val="00A83DAA"/>
    <w:rsid w:val="00A83F2A"/>
    <w:rsid w:val="00A83F92"/>
    <w:rsid w:val="00A8401C"/>
    <w:rsid w:val="00A84169"/>
    <w:rsid w:val="00A841C7"/>
    <w:rsid w:val="00A84206"/>
    <w:rsid w:val="00A8464D"/>
    <w:rsid w:val="00A84775"/>
    <w:rsid w:val="00A84861"/>
    <w:rsid w:val="00A849F2"/>
    <w:rsid w:val="00A84D3C"/>
    <w:rsid w:val="00A84F69"/>
    <w:rsid w:val="00A85006"/>
    <w:rsid w:val="00A851EF"/>
    <w:rsid w:val="00A852AC"/>
    <w:rsid w:val="00A8547F"/>
    <w:rsid w:val="00A85549"/>
    <w:rsid w:val="00A856B3"/>
    <w:rsid w:val="00A85A42"/>
    <w:rsid w:val="00A85A7E"/>
    <w:rsid w:val="00A85B22"/>
    <w:rsid w:val="00A85C18"/>
    <w:rsid w:val="00A85EF4"/>
    <w:rsid w:val="00A85F9D"/>
    <w:rsid w:val="00A86160"/>
    <w:rsid w:val="00A862D7"/>
    <w:rsid w:val="00A86475"/>
    <w:rsid w:val="00A8648F"/>
    <w:rsid w:val="00A864BE"/>
    <w:rsid w:val="00A865AD"/>
    <w:rsid w:val="00A8667B"/>
    <w:rsid w:val="00A86747"/>
    <w:rsid w:val="00A8674A"/>
    <w:rsid w:val="00A868D8"/>
    <w:rsid w:val="00A8697E"/>
    <w:rsid w:val="00A86AB9"/>
    <w:rsid w:val="00A86B57"/>
    <w:rsid w:val="00A86D1C"/>
    <w:rsid w:val="00A86D7F"/>
    <w:rsid w:val="00A86EB7"/>
    <w:rsid w:val="00A87092"/>
    <w:rsid w:val="00A8720D"/>
    <w:rsid w:val="00A8752B"/>
    <w:rsid w:val="00A87628"/>
    <w:rsid w:val="00A8777D"/>
    <w:rsid w:val="00A877AC"/>
    <w:rsid w:val="00A87D09"/>
    <w:rsid w:val="00A87E16"/>
    <w:rsid w:val="00A9003F"/>
    <w:rsid w:val="00A901C9"/>
    <w:rsid w:val="00A903F8"/>
    <w:rsid w:val="00A9045A"/>
    <w:rsid w:val="00A904E8"/>
    <w:rsid w:val="00A90559"/>
    <w:rsid w:val="00A90567"/>
    <w:rsid w:val="00A9072E"/>
    <w:rsid w:val="00A908E5"/>
    <w:rsid w:val="00A90B2A"/>
    <w:rsid w:val="00A90D32"/>
    <w:rsid w:val="00A90D7E"/>
    <w:rsid w:val="00A90DA4"/>
    <w:rsid w:val="00A90E17"/>
    <w:rsid w:val="00A90EC2"/>
    <w:rsid w:val="00A91135"/>
    <w:rsid w:val="00A91328"/>
    <w:rsid w:val="00A914BB"/>
    <w:rsid w:val="00A9190F"/>
    <w:rsid w:val="00A91A05"/>
    <w:rsid w:val="00A91A8D"/>
    <w:rsid w:val="00A91B19"/>
    <w:rsid w:val="00A91CEA"/>
    <w:rsid w:val="00A91ECC"/>
    <w:rsid w:val="00A91FCC"/>
    <w:rsid w:val="00A92545"/>
    <w:rsid w:val="00A92732"/>
    <w:rsid w:val="00A92AB2"/>
    <w:rsid w:val="00A92BFA"/>
    <w:rsid w:val="00A9302F"/>
    <w:rsid w:val="00A93334"/>
    <w:rsid w:val="00A934E1"/>
    <w:rsid w:val="00A93BF0"/>
    <w:rsid w:val="00A93D18"/>
    <w:rsid w:val="00A93DC1"/>
    <w:rsid w:val="00A93DF9"/>
    <w:rsid w:val="00A93EA2"/>
    <w:rsid w:val="00A94148"/>
    <w:rsid w:val="00A9414A"/>
    <w:rsid w:val="00A9428B"/>
    <w:rsid w:val="00A94385"/>
    <w:rsid w:val="00A945DB"/>
    <w:rsid w:val="00A94A35"/>
    <w:rsid w:val="00A94B11"/>
    <w:rsid w:val="00A94C1C"/>
    <w:rsid w:val="00A94C79"/>
    <w:rsid w:val="00A94EDC"/>
    <w:rsid w:val="00A95083"/>
    <w:rsid w:val="00A950B5"/>
    <w:rsid w:val="00A958BC"/>
    <w:rsid w:val="00A95C2A"/>
    <w:rsid w:val="00A95C79"/>
    <w:rsid w:val="00A95D57"/>
    <w:rsid w:val="00A9600E"/>
    <w:rsid w:val="00A96731"/>
    <w:rsid w:val="00A9674E"/>
    <w:rsid w:val="00A96DE6"/>
    <w:rsid w:val="00A96E0D"/>
    <w:rsid w:val="00A96EF5"/>
    <w:rsid w:val="00A97233"/>
    <w:rsid w:val="00A97299"/>
    <w:rsid w:val="00A97608"/>
    <w:rsid w:val="00A97A45"/>
    <w:rsid w:val="00A97F1C"/>
    <w:rsid w:val="00A97F4E"/>
    <w:rsid w:val="00AA00AB"/>
    <w:rsid w:val="00AA010F"/>
    <w:rsid w:val="00AA0113"/>
    <w:rsid w:val="00AA081A"/>
    <w:rsid w:val="00AA0A1A"/>
    <w:rsid w:val="00AA0AE1"/>
    <w:rsid w:val="00AA0AF4"/>
    <w:rsid w:val="00AA0C84"/>
    <w:rsid w:val="00AA0CAF"/>
    <w:rsid w:val="00AA0D2C"/>
    <w:rsid w:val="00AA0D69"/>
    <w:rsid w:val="00AA0E46"/>
    <w:rsid w:val="00AA0E7D"/>
    <w:rsid w:val="00AA0E7F"/>
    <w:rsid w:val="00AA1525"/>
    <w:rsid w:val="00AA1591"/>
    <w:rsid w:val="00AA15CF"/>
    <w:rsid w:val="00AA15E7"/>
    <w:rsid w:val="00AA1720"/>
    <w:rsid w:val="00AA181A"/>
    <w:rsid w:val="00AA1A98"/>
    <w:rsid w:val="00AA1B4E"/>
    <w:rsid w:val="00AA1C21"/>
    <w:rsid w:val="00AA1C95"/>
    <w:rsid w:val="00AA1D52"/>
    <w:rsid w:val="00AA1DCC"/>
    <w:rsid w:val="00AA1F08"/>
    <w:rsid w:val="00AA20E8"/>
    <w:rsid w:val="00AA212E"/>
    <w:rsid w:val="00AA2150"/>
    <w:rsid w:val="00AA2181"/>
    <w:rsid w:val="00AA229D"/>
    <w:rsid w:val="00AA24E9"/>
    <w:rsid w:val="00AA268B"/>
    <w:rsid w:val="00AA26FE"/>
    <w:rsid w:val="00AA27A0"/>
    <w:rsid w:val="00AA27BF"/>
    <w:rsid w:val="00AA2C29"/>
    <w:rsid w:val="00AA2C63"/>
    <w:rsid w:val="00AA2C8D"/>
    <w:rsid w:val="00AA2E86"/>
    <w:rsid w:val="00AA2F25"/>
    <w:rsid w:val="00AA3076"/>
    <w:rsid w:val="00AA31F3"/>
    <w:rsid w:val="00AA32E1"/>
    <w:rsid w:val="00AA3622"/>
    <w:rsid w:val="00AA3831"/>
    <w:rsid w:val="00AA3AC7"/>
    <w:rsid w:val="00AA3C68"/>
    <w:rsid w:val="00AA3F1F"/>
    <w:rsid w:val="00AA41A4"/>
    <w:rsid w:val="00AA4340"/>
    <w:rsid w:val="00AA48BA"/>
    <w:rsid w:val="00AA49AF"/>
    <w:rsid w:val="00AA4C61"/>
    <w:rsid w:val="00AA5006"/>
    <w:rsid w:val="00AA52DE"/>
    <w:rsid w:val="00AA5407"/>
    <w:rsid w:val="00AA55F5"/>
    <w:rsid w:val="00AA5825"/>
    <w:rsid w:val="00AA59B7"/>
    <w:rsid w:val="00AA5AA1"/>
    <w:rsid w:val="00AA5AD2"/>
    <w:rsid w:val="00AA5BA4"/>
    <w:rsid w:val="00AA5FC7"/>
    <w:rsid w:val="00AA60BE"/>
    <w:rsid w:val="00AA6307"/>
    <w:rsid w:val="00AA654D"/>
    <w:rsid w:val="00AA678E"/>
    <w:rsid w:val="00AA6881"/>
    <w:rsid w:val="00AA68BC"/>
    <w:rsid w:val="00AA6915"/>
    <w:rsid w:val="00AA693C"/>
    <w:rsid w:val="00AA6AB5"/>
    <w:rsid w:val="00AA6AD9"/>
    <w:rsid w:val="00AA6BA5"/>
    <w:rsid w:val="00AA6D1D"/>
    <w:rsid w:val="00AA7030"/>
    <w:rsid w:val="00AA708E"/>
    <w:rsid w:val="00AA719F"/>
    <w:rsid w:val="00AA73ED"/>
    <w:rsid w:val="00AA7632"/>
    <w:rsid w:val="00AA77D2"/>
    <w:rsid w:val="00AA782C"/>
    <w:rsid w:val="00AA789F"/>
    <w:rsid w:val="00AA7C78"/>
    <w:rsid w:val="00AA7D61"/>
    <w:rsid w:val="00AA7EEA"/>
    <w:rsid w:val="00AA7F1E"/>
    <w:rsid w:val="00AB0041"/>
    <w:rsid w:val="00AB016C"/>
    <w:rsid w:val="00AB0289"/>
    <w:rsid w:val="00AB0362"/>
    <w:rsid w:val="00AB0441"/>
    <w:rsid w:val="00AB0525"/>
    <w:rsid w:val="00AB1008"/>
    <w:rsid w:val="00AB118E"/>
    <w:rsid w:val="00AB12A6"/>
    <w:rsid w:val="00AB13F7"/>
    <w:rsid w:val="00AB1480"/>
    <w:rsid w:val="00AB153A"/>
    <w:rsid w:val="00AB18B8"/>
    <w:rsid w:val="00AB19AE"/>
    <w:rsid w:val="00AB19D6"/>
    <w:rsid w:val="00AB1EEC"/>
    <w:rsid w:val="00AB1F00"/>
    <w:rsid w:val="00AB228B"/>
    <w:rsid w:val="00AB22A6"/>
    <w:rsid w:val="00AB25F5"/>
    <w:rsid w:val="00AB2A71"/>
    <w:rsid w:val="00AB2B1A"/>
    <w:rsid w:val="00AB2E73"/>
    <w:rsid w:val="00AB2FB7"/>
    <w:rsid w:val="00AB2FBE"/>
    <w:rsid w:val="00AB3757"/>
    <w:rsid w:val="00AB3941"/>
    <w:rsid w:val="00AB3A0A"/>
    <w:rsid w:val="00AB3BB9"/>
    <w:rsid w:val="00AB3CE4"/>
    <w:rsid w:val="00AB3D44"/>
    <w:rsid w:val="00AB3DB8"/>
    <w:rsid w:val="00AB3E4E"/>
    <w:rsid w:val="00AB4026"/>
    <w:rsid w:val="00AB4051"/>
    <w:rsid w:val="00AB4103"/>
    <w:rsid w:val="00AB4273"/>
    <w:rsid w:val="00AB4447"/>
    <w:rsid w:val="00AB45FE"/>
    <w:rsid w:val="00AB4629"/>
    <w:rsid w:val="00AB4729"/>
    <w:rsid w:val="00AB4995"/>
    <w:rsid w:val="00AB49D4"/>
    <w:rsid w:val="00AB4A9D"/>
    <w:rsid w:val="00AB4CDC"/>
    <w:rsid w:val="00AB4D66"/>
    <w:rsid w:val="00AB4F44"/>
    <w:rsid w:val="00AB50E2"/>
    <w:rsid w:val="00AB51E7"/>
    <w:rsid w:val="00AB532F"/>
    <w:rsid w:val="00AB54A0"/>
    <w:rsid w:val="00AB5545"/>
    <w:rsid w:val="00AB57A0"/>
    <w:rsid w:val="00AB5BEF"/>
    <w:rsid w:val="00AB60F2"/>
    <w:rsid w:val="00AB611C"/>
    <w:rsid w:val="00AB62D9"/>
    <w:rsid w:val="00AB6412"/>
    <w:rsid w:val="00AB64C9"/>
    <w:rsid w:val="00AB64E6"/>
    <w:rsid w:val="00AB6729"/>
    <w:rsid w:val="00AB6870"/>
    <w:rsid w:val="00AB693E"/>
    <w:rsid w:val="00AB6998"/>
    <w:rsid w:val="00AB69DB"/>
    <w:rsid w:val="00AB6BDC"/>
    <w:rsid w:val="00AB6CEA"/>
    <w:rsid w:val="00AB7042"/>
    <w:rsid w:val="00AB70CA"/>
    <w:rsid w:val="00AB7224"/>
    <w:rsid w:val="00AB7392"/>
    <w:rsid w:val="00AB73FB"/>
    <w:rsid w:val="00AB75FA"/>
    <w:rsid w:val="00AB77F6"/>
    <w:rsid w:val="00AB78D4"/>
    <w:rsid w:val="00AB7D37"/>
    <w:rsid w:val="00AB7F5B"/>
    <w:rsid w:val="00AC035B"/>
    <w:rsid w:val="00AC05D8"/>
    <w:rsid w:val="00AC07A6"/>
    <w:rsid w:val="00AC088D"/>
    <w:rsid w:val="00AC08EF"/>
    <w:rsid w:val="00AC0A84"/>
    <w:rsid w:val="00AC0C5B"/>
    <w:rsid w:val="00AC0CC5"/>
    <w:rsid w:val="00AC0D4C"/>
    <w:rsid w:val="00AC0E0F"/>
    <w:rsid w:val="00AC1042"/>
    <w:rsid w:val="00AC1186"/>
    <w:rsid w:val="00AC118E"/>
    <w:rsid w:val="00AC1350"/>
    <w:rsid w:val="00AC16ED"/>
    <w:rsid w:val="00AC176B"/>
    <w:rsid w:val="00AC178F"/>
    <w:rsid w:val="00AC1842"/>
    <w:rsid w:val="00AC1C64"/>
    <w:rsid w:val="00AC1E54"/>
    <w:rsid w:val="00AC1F2D"/>
    <w:rsid w:val="00AC2156"/>
    <w:rsid w:val="00AC24F2"/>
    <w:rsid w:val="00AC2C9D"/>
    <w:rsid w:val="00AC2D77"/>
    <w:rsid w:val="00AC2F0D"/>
    <w:rsid w:val="00AC2FF1"/>
    <w:rsid w:val="00AC2FFF"/>
    <w:rsid w:val="00AC3501"/>
    <w:rsid w:val="00AC3933"/>
    <w:rsid w:val="00AC3B8F"/>
    <w:rsid w:val="00AC3BC4"/>
    <w:rsid w:val="00AC3C41"/>
    <w:rsid w:val="00AC3ED0"/>
    <w:rsid w:val="00AC3F1A"/>
    <w:rsid w:val="00AC3FF5"/>
    <w:rsid w:val="00AC4125"/>
    <w:rsid w:val="00AC41B6"/>
    <w:rsid w:val="00AC4483"/>
    <w:rsid w:val="00AC45DD"/>
    <w:rsid w:val="00AC471D"/>
    <w:rsid w:val="00AC4772"/>
    <w:rsid w:val="00AC4841"/>
    <w:rsid w:val="00AC4896"/>
    <w:rsid w:val="00AC4A7A"/>
    <w:rsid w:val="00AC4C08"/>
    <w:rsid w:val="00AC4CB6"/>
    <w:rsid w:val="00AC4FE4"/>
    <w:rsid w:val="00AC5068"/>
    <w:rsid w:val="00AC53DB"/>
    <w:rsid w:val="00AC54C3"/>
    <w:rsid w:val="00AC567F"/>
    <w:rsid w:val="00AC5881"/>
    <w:rsid w:val="00AC59D5"/>
    <w:rsid w:val="00AC5C65"/>
    <w:rsid w:val="00AC5DE0"/>
    <w:rsid w:val="00AC5FC9"/>
    <w:rsid w:val="00AC606F"/>
    <w:rsid w:val="00AC60F8"/>
    <w:rsid w:val="00AC6215"/>
    <w:rsid w:val="00AC63D4"/>
    <w:rsid w:val="00AC659D"/>
    <w:rsid w:val="00AC66C0"/>
    <w:rsid w:val="00AC66ED"/>
    <w:rsid w:val="00AC6832"/>
    <w:rsid w:val="00AC68FB"/>
    <w:rsid w:val="00AC6A82"/>
    <w:rsid w:val="00AC6AD5"/>
    <w:rsid w:val="00AC6CC6"/>
    <w:rsid w:val="00AC6D79"/>
    <w:rsid w:val="00AC701C"/>
    <w:rsid w:val="00AC705B"/>
    <w:rsid w:val="00AC7070"/>
    <w:rsid w:val="00AC708B"/>
    <w:rsid w:val="00AC70E9"/>
    <w:rsid w:val="00AC76B4"/>
    <w:rsid w:val="00AC77AC"/>
    <w:rsid w:val="00AC77AD"/>
    <w:rsid w:val="00AC787A"/>
    <w:rsid w:val="00AC7BC7"/>
    <w:rsid w:val="00AC7F0F"/>
    <w:rsid w:val="00AD0021"/>
    <w:rsid w:val="00AD00DE"/>
    <w:rsid w:val="00AD0185"/>
    <w:rsid w:val="00AD03E9"/>
    <w:rsid w:val="00AD071F"/>
    <w:rsid w:val="00AD080A"/>
    <w:rsid w:val="00AD12C7"/>
    <w:rsid w:val="00AD147C"/>
    <w:rsid w:val="00AD14ED"/>
    <w:rsid w:val="00AD18DF"/>
    <w:rsid w:val="00AD1B13"/>
    <w:rsid w:val="00AD2505"/>
    <w:rsid w:val="00AD26F5"/>
    <w:rsid w:val="00AD281A"/>
    <w:rsid w:val="00AD2E08"/>
    <w:rsid w:val="00AD2EB5"/>
    <w:rsid w:val="00AD311D"/>
    <w:rsid w:val="00AD3157"/>
    <w:rsid w:val="00AD3161"/>
    <w:rsid w:val="00AD32E9"/>
    <w:rsid w:val="00AD32FB"/>
    <w:rsid w:val="00AD3572"/>
    <w:rsid w:val="00AD38FF"/>
    <w:rsid w:val="00AD395A"/>
    <w:rsid w:val="00AD3E78"/>
    <w:rsid w:val="00AD3E83"/>
    <w:rsid w:val="00AD3F9D"/>
    <w:rsid w:val="00AD405A"/>
    <w:rsid w:val="00AD44D9"/>
    <w:rsid w:val="00AD451E"/>
    <w:rsid w:val="00AD46A6"/>
    <w:rsid w:val="00AD46E7"/>
    <w:rsid w:val="00AD4745"/>
    <w:rsid w:val="00AD4855"/>
    <w:rsid w:val="00AD48C1"/>
    <w:rsid w:val="00AD48F7"/>
    <w:rsid w:val="00AD4935"/>
    <w:rsid w:val="00AD4E59"/>
    <w:rsid w:val="00AD4EF0"/>
    <w:rsid w:val="00AD4F0B"/>
    <w:rsid w:val="00AD5073"/>
    <w:rsid w:val="00AD50B4"/>
    <w:rsid w:val="00AD5322"/>
    <w:rsid w:val="00AD532F"/>
    <w:rsid w:val="00AD5412"/>
    <w:rsid w:val="00AD5442"/>
    <w:rsid w:val="00AD547E"/>
    <w:rsid w:val="00AD556E"/>
    <w:rsid w:val="00AD55EB"/>
    <w:rsid w:val="00AD5632"/>
    <w:rsid w:val="00AD563E"/>
    <w:rsid w:val="00AD58E3"/>
    <w:rsid w:val="00AD5A84"/>
    <w:rsid w:val="00AD5AB8"/>
    <w:rsid w:val="00AD5B39"/>
    <w:rsid w:val="00AD5C14"/>
    <w:rsid w:val="00AD5CED"/>
    <w:rsid w:val="00AD5F2D"/>
    <w:rsid w:val="00AD6356"/>
    <w:rsid w:val="00AD64D1"/>
    <w:rsid w:val="00AD66CD"/>
    <w:rsid w:val="00AD684D"/>
    <w:rsid w:val="00AD6934"/>
    <w:rsid w:val="00AD6A7C"/>
    <w:rsid w:val="00AD6F32"/>
    <w:rsid w:val="00AD6FD9"/>
    <w:rsid w:val="00AD7039"/>
    <w:rsid w:val="00AD713F"/>
    <w:rsid w:val="00AD7142"/>
    <w:rsid w:val="00AD73A3"/>
    <w:rsid w:val="00AD7611"/>
    <w:rsid w:val="00AD7DA8"/>
    <w:rsid w:val="00AD7E41"/>
    <w:rsid w:val="00AE0302"/>
    <w:rsid w:val="00AE038D"/>
    <w:rsid w:val="00AE088F"/>
    <w:rsid w:val="00AE0903"/>
    <w:rsid w:val="00AE0AE8"/>
    <w:rsid w:val="00AE0B1A"/>
    <w:rsid w:val="00AE0B99"/>
    <w:rsid w:val="00AE0C37"/>
    <w:rsid w:val="00AE0EA7"/>
    <w:rsid w:val="00AE1040"/>
    <w:rsid w:val="00AE114F"/>
    <w:rsid w:val="00AE158E"/>
    <w:rsid w:val="00AE1680"/>
    <w:rsid w:val="00AE16CB"/>
    <w:rsid w:val="00AE1769"/>
    <w:rsid w:val="00AE1B85"/>
    <w:rsid w:val="00AE1C8B"/>
    <w:rsid w:val="00AE1CAC"/>
    <w:rsid w:val="00AE1CBF"/>
    <w:rsid w:val="00AE1D54"/>
    <w:rsid w:val="00AE1D5A"/>
    <w:rsid w:val="00AE1ED3"/>
    <w:rsid w:val="00AE1F1E"/>
    <w:rsid w:val="00AE1F66"/>
    <w:rsid w:val="00AE2307"/>
    <w:rsid w:val="00AE2611"/>
    <w:rsid w:val="00AE2954"/>
    <w:rsid w:val="00AE2B65"/>
    <w:rsid w:val="00AE2B8A"/>
    <w:rsid w:val="00AE2C02"/>
    <w:rsid w:val="00AE2CF4"/>
    <w:rsid w:val="00AE2F03"/>
    <w:rsid w:val="00AE2FCC"/>
    <w:rsid w:val="00AE310E"/>
    <w:rsid w:val="00AE3113"/>
    <w:rsid w:val="00AE33BD"/>
    <w:rsid w:val="00AE366B"/>
    <w:rsid w:val="00AE380B"/>
    <w:rsid w:val="00AE3998"/>
    <w:rsid w:val="00AE39B8"/>
    <w:rsid w:val="00AE3A14"/>
    <w:rsid w:val="00AE3A49"/>
    <w:rsid w:val="00AE3A4A"/>
    <w:rsid w:val="00AE3A74"/>
    <w:rsid w:val="00AE3B16"/>
    <w:rsid w:val="00AE3BED"/>
    <w:rsid w:val="00AE3C1B"/>
    <w:rsid w:val="00AE3E03"/>
    <w:rsid w:val="00AE3EC0"/>
    <w:rsid w:val="00AE41B8"/>
    <w:rsid w:val="00AE4384"/>
    <w:rsid w:val="00AE4551"/>
    <w:rsid w:val="00AE470F"/>
    <w:rsid w:val="00AE4738"/>
    <w:rsid w:val="00AE4817"/>
    <w:rsid w:val="00AE4AD2"/>
    <w:rsid w:val="00AE4B0D"/>
    <w:rsid w:val="00AE4C24"/>
    <w:rsid w:val="00AE4DC1"/>
    <w:rsid w:val="00AE4DEA"/>
    <w:rsid w:val="00AE4E16"/>
    <w:rsid w:val="00AE503A"/>
    <w:rsid w:val="00AE5926"/>
    <w:rsid w:val="00AE5EE1"/>
    <w:rsid w:val="00AE5F6E"/>
    <w:rsid w:val="00AE6094"/>
    <w:rsid w:val="00AE609A"/>
    <w:rsid w:val="00AE620B"/>
    <w:rsid w:val="00AE63BE"/>
    <w:rsid w:val="00AE653D"/>
    <w:rsid w:val="00AE6799"/>
    <w:rsid w:val="00AE69C1"/>
    <w:rsid w:val="00AE6A7A"/>
    <w:rsid w:val="00AE7017"/>
    <w:rsid w:val="00AE70B7"/>
    <w:rsid w:val="00AE70E9"/>
    <w:rsid w:val="00AE7452"/>
    <w:rsid w:val="00AE7952"/>
    <w:rsid w:val="00AE7C01"/>
    <w:rsid w:val="00AE7DCC"/>
    <w:rsid w:val="00AE7F9B"/>
    <w:rsid w:val="00AF011C"/>
    <w:rsid w:val="00AF028C"/>
    <w:rsid w:val="00AF043D"/>
    <w:rsid w:val="00AF044C"/>
    <w:rsid w:val="00AF074D"/>
    <w:rsid w:val="00AF07EC"/>
    <w:rsid w:val="00AF0A01"/>
    <w:rsid w:val="00AF0B72"/>
    <w:rsid w:val="00AF10B1"/>
    <w:rsid w:val="00AF10FE"/>
    <w:rsid w:val="00AF129E"/>
    <w:rsid w:val="00AF1697"/>
    <w:rsid w:val="00AF1814"/>
    <w:rsid w:val="00AF1A46"/>
    <w:rsid w:val="00AF1D1A"/>
    <w:rsid w:val="00AF1DC3"/>
    <w:rsid w:val="00AF1FA4"/>
    <w:rsid w:val="00AF1FA8"/>
    <w:rsid w:val="00AF207B"/>
    <w:rsid w:val="00AF25A0"/>
    <w:rsid w:val="00AF25E4"/>
    <w:rsid w:val="00AF28A0"/>
    <w:rsid w:val="00AF2A6A"/>
    <w:rsid w:val="00AF2EE9"/>
    <w:rsid w:val="00AF32D9"/>
    <w:rsid w:val="00AF33F0"/>
    <w:rsid w:val="00AF3687"/>
    <w:rsid w:val="00AF396A"/>
    <w:rsid w:val="00AF398C"/>
    <w:rsid w:val="00AF3995"/>
    <w:rsid w:val="00AF3E43"/>
    <w:rsid w:val="00AF3ECB"/>
    <w:rsid w:val="00AF3F2E"/>
    <w:rsid w:val="00AF3F36"/>
    <w:rsid w:val="00AF4033"/>
    <w:rsid w:val="00AF4437"/>
    <w:rsid w:val="00AF44D8"/>
    <w:rsid w:val="00AF4784"/>
    <w:rsid w:val="00AF48F7"/>
    <w:rsid w:val="00AF49BC"/>
    <w:rsid w:val="00AF4BA6"/>
    <w:rsid w:val="00AF4BCC"/>
    <w:rsid w:val="00AF4BF4"/>
    <w:rsid w:val="00AF4D5B"/>
    <w:rsid w:val="00AF50A5"/>
    <w:rsid w:val="00AF525D"/>
    <w:rsid w:val="00AF5261"/>
    <w:rsid w:val="00AF5366"/>
    <w:rsid w:val="00AF5A1E"/>
    <w:rsid w:val="00AF5CB3"/>
    <w:rsid w:val="00AF5D61"/>
    <w:rsid w:val="00AF5DC9"/>
    <w:rsid w:val="00AF5E01"/>
    <w:rsid w:val="00AF60A0"/>
    <w:rsid w:val="00AF613B"/>
    <w:rsid w:val="00AF615C"/>
    <w:rsid w:val="00AF619B"/>
    <w:rsid w:val="00AF6275"/>
    <w:rsid w:val="00AF6449"/>
    <w:rsid w:val="00AF6461"/>
    <w:rsid w:val="00AF664B"/>
    <w:rsid w:val="00AF6730"/>
    <w:rsid w:val="00AF6750"/>
    <w:rsid w:val="00AF6A96"/>
    <w:rsid w:val="00AF6BF0"/>
    <w:rsid w:val="00AF6C6B"/>
    <w:rsid w:val="00AF6D09"/>
    <w:rsid w:val="00AF6EEF"/>
    <w:rsid w:val="00AF6F31"/>
    <w:rsid w:val="00AF704B"/>
    <w:rsid w:val="00AF73D1"/>
    <w:rsid w:val="00AF741B"/>
    <w:rsid w:val="00AF7538"/>
    <w:rsid w:val="00AF7C6A"/>
    <w:rsid w:val="00AF7FCA"/>
    <w:rsid w:val="00AF7FE7"/>
    <w:rsid w:val="00B001A9"/>
    <w:rsid w:val="00B002B3"/>
    <w:rsid w:val="00B00513"/>
    <w:rsid w:val="00B0071B"/>
    <w:rsid w:val="00B00765"/>
    <w:rsid w:val="00B00946"/>
    <w:rsid w:val="00B00AEB"/>
    <w:rsid w:val="00B00E85"/>
    <w:rsid w:val="00B011A8"/>
    <w:rsid w:val="00B011C1"/>
    <w:rsid w:val="00B0138C"/>
    <w:rsid w:val="00B01504"/>
    <w:rsid w:val="00B017EF"/>
    <w:rsid w:val="00B019BC"/>
    <w:rsid w:val="00B01B20"/>
    <w:rsid w:val="00B01C37"/>
    <w:rsid w:val="00B01D77"/>
    <w:rsid w:val="00B01E5E"/>
    <w:rsid w:val="00B01ECB"/>
    <w:rsid w:val="00B0236E"/>
    <w:rsid w:val="00B0236F"/>
    <w:rsid w:val="00B024C9"/>
    <w:rsid w:val="00B027CC"/>
    <w:rsid w:val="00B028D6"/>
    <w:rsid w:val="00B029EE"/>
    <w:rsid w:val="00B02FF5"/>
    <w:rsid w:val="00B03116"/>
    <w:rsid w:val="00B032F2"/>
    <w:rsid w:val="00B0334A"/>
    <w:rsid w:val="00B03384"/>
    <w:rsid w:val="00B037A0"/>
    <w:rsid w:val="00B038FC"/>
    <w:rsid w:val="00B03FE0"/>
    <w:rsid w:val="00B04033"/>
    <w:rsid w:val="00B04258"/>
    <w:rsid w:val="00B042F1"/>
    <w:rsid w:val="00B04389"/>
    <w:rsid w:val="00B043CF"/>
    <w:rsid w:val="00B043F4"/>
    <w:rsid w:val="00B04487"/>
    <w:rsid w:val="00B04514"/>
    <w:rsid w:val="00B0463B"/>
    <w:rsid w:val="00B0471B"/>
    <w:rsid w:val="00B04AF5"/>
    <w:rsid w:val="00B04BC9"/>
    <w:rsid w:val="00B04C22"/>
    <w:rsid w:val="00B04FC2"/>
    <w:rsid w:val="00B0501C"/>
    <w:rsid w:val="00B05114"/>
    <w:rsid w:val="00B052B9"/>
    <w:rsid w:val="00B053EB"/>
    <w:rsid w:val="00B053FE"/>
    <w:rsid w:val="00B054EA"/>
    <w:rsid w:val="00B056C0"/>
    <w:rsid w:val="00B057C3"/>
    <w:rsid w:val="00B058D3"/>
    <w:rsid w:val="00B05B98"/>
    <w:rsid w:val="00B05BF5"/>
    <w:rsid w:val="00B05D59"/>
    <w:rsid w:val="00B05E14"/>
    <w:rsid w:val="00B05F46"/>
    <w:rsid w:val="00B05F5B"/>
    <w:rsid w:val="00B060B3"/>
    <w:rsid w:val="00B06370"/>
    <w:rsid w:val="00B06388"/>
    <w:rsid w:val="00B0648E"/>
    <w:rsid w:val="00B064F4"/>
    <w:rsid w:val="00B0650D"/>
    <w:rsid w:val="00B066DE"/>
    <w:rsid w:val="00B069A9"/>
    <w:rsid w:val="00B06AC4"/>
    <w:rsid w:val="00B06F1A"/>
    <w:rsid w:val="00B06F91"/>
    <w:rsid w:val="00B07246"/>
    <w:rsid w:val="00B0744C"/>
    <w:rsid w:val="00B075CD"/>
    <w:rsid w:val="00B075EA"/>
    <w:rsid w:val="00B07BB3"/>
    <w:rsid w:val="00B07C88"/>
    <w:rsid w:val="00B07EA2"/>
    <w:rsid w:val="00B07F20"/>
    <w:rsid w:val="00B10179"/>
    <w:rsid w:val="00B103AC"/>
    <w:rsid w:val="00B10675"/>
    <w:rsid w:val="00B10694"/>
    <w:rsid w:val="00B109D6"/>
    <w:rsid w:val="00B10A67"/>
    <w:rsid w:val="00B10B38"/>
    <w:rsid w:val="00B10D8E"/>
    <w:rsid w:val="00B1107F"/>
    <w:rsid w:val="00B11188"/>
    <w:rsid w:val="00B1170D"/>
    <w:rsid w:val="00B117E3"/>
    <w:rsid w:val="00B11893"/>
    <w:rsid w:val="00B11945"/>
    <w:rsid w:val="00B11B64"/>
    <w:rsid w:val="00B11C64"/>
    <w:rsid w:val="00B11D6E"/>
    <w:rsid w:val="00B11D8C"/>
    <w:rsid w:val="00B11DEE"/>
    <w:rsid w:val="00B12114"/>
    <w:rsid w:val="00B12379"/>
    <w:rsid w:val="00B12432"/>
    <w:rsid w:val="00B1248B"/>
    <w:rsid w:val="00B129A5"/>
    <w:rsid w:val="00B129A8"/>
    <w:rsid w:val="00B12B60"/>
    <w:rsid w:val="00B12C26"/>
    <w:rsid w:val="00B12D58"/>
    <w:rsid w:val="00B1324C"/>
    <w:rsid w:val="00B137C1"/>
    <w:rsid w:val="00B139A4"/>
    <w:rsid w:val="00B13C08"/>
    <w:rsid w:val="00B13C64"/>
    <w:rsid w:val="00B13C9A"/>
    <w:rsid w:val="00B13D80"/>
    <w:rsid w:val="00B13E63"/>
    <w:rsid w:val="00B140DE"/>
    <w:rsid w:val="00B1410E"/>
    <w:rsid w:val="00B142D3"/>
    <w:rsid w:val="00B14D36"/>
    <w:rsid w:val="00B14FBE"/>
    <w:rsid w:val="00B152A4"/>
    <w:rsid w:val="00B154A0"/>
    <w:rsid w:val="00B1553E"/>
    <w:rsid w:val="00B15AF9"/>
    <w:rsid w:val="00B15BEC"/>
    <w:rsid w:val="00B15CBD"/>
    <w:rsid w:val="00B15DC5"/>
    <w:rsid w:val="00B15FFB"/>
    <w:rsid w:val="00B16037"/>
    <w:rsid w:val="00B1604F"/>
    <w:rsid w:val="00B16233"/>
    <w:rsid w:val="00B162EC"/>
    <w:rsid w:val="00B16390"/>
    <w:rsid w:val="00B16622"/>
    <w:rsid w:val="00B16959"/>
    <w:rsid w:val="00B16A1E"/>
    <w:rsid w:val="00B16A24"/>
    <w:rsid w:val="00B16F0B"/>
    <w:rsid w:val="00B17377"/>
    <w:rsid w:val="00B17747"/>
    <w:rsid w:val="00B177D7"/>
    <w:rsid w:val="00B177DB"/>
    <w:rsid w:val="00B17D5C"/>
    <w:rsid w:val="00B17D80"/>
    <w:rsid w:val="00B17DEC"/>
    <w:rsid w:val="00B17E4D"/>
    <w:rsid w:val="00B17F42"/>
    <w:rsid w:val="00B201F4"/>
    <w:rsid w:val="00B2042A"/>
    <w:rsid w:val="00B205A8"/>
    <w:rsid w:val="00B20C0F"/>
    <w:rsid w:val="00B210D6"/>
    <w:rsid w:val="00B21312"/>
    <w:rsid w:val="00B214B8"/>
    <w:rsid w:val="00B21569"/>
    <w:rsid w:val="00B21606"/>
    <w:rsid w:val="00B21623"/>
    <w:rsid w:val="00B21765"/>
    <w:rsid w:val="00B218E8"/>
    <w:rsid w:val="00B21A37"/>
    <w:rsid w:val="00B21ABD"/>
    <w:rsid w:val="00B21B68"/>
    <w:rsid w:val="00B21D15"/>
    <w:rsid w:val="00B22439"/>
    <w:rsid w:val="00B22667"/>
    <w:rsid w:val="00B227D2"/>
    <w:rsid w:val="00B22808"/>
    <w:rsid w:val="00B22B59"/>
    <w:rsid w:val="00B22D96"/>
    <w:rsid w:val="00B22DA5"/>
    <w:rsid w:val="00B2300C"/>
    <w:rsid w:val="00B230E4"/>
    <w:rsid w:val="00B23235"/>
    <w:rsid w:val="00B23890"/>
    <w:rsid w:val="00B239ED"/>
    <w:rsid w:val="00B23B4E"/>
    <w:rsid w:val="00B23B93"/>
    <w:rsid w:val="00B23CEE"/>
    <w:rsid w:val="00B23EA0"/>
    <w:rsid w:val="00B23EE9"/>
    <w:rsid w:val="00B2437B"/>
    <w:rsid w:val="00B2470D"/>
    <w:rsid w:val="00B2475D"/>
    <w:rsid w:val="00B24909"/>
    <w:rsid w:val="00B24CBD"/>
    <w:rsid w:val="00B24DDB"/>
    <w:rsid w:val="00B24F02"/>
    <w:rsid w:val="00B25152"/>
    <w:rsid w:val="00B251B3"/>
    <w:rsid w:val="00B252A6"/>
    <w:rsid w:val="00B25335"/>
    <w:rsid w:val="00B254A1"/>
    <w:rsid w:val="00B2554E"/>
    <w:rsid w:val="00B25650"/>
    <w:rsid w:val="00B2579A"/>
    <w:rsid w:val="00B25926"/>
    <w:rsid w:val="00B25A87"/>
    <w:rsid w:val="00B25DA2"/>
    <w:rsid w:val="00B25DD1"/>
    <w:rsid w:val="00B25E48"/>
    <w:rsid w:val="00B25E6E"/>
    <w:rsid w:val="00B260AD"/>
    <w:rsid w:val="00B26238"/>
    <w:rsid w:val="00B263A1"/>
    <w:rsid w:val="00B2640A"/>
    <w:rsid w:val="00B264D1"/>
    <w:rsid w:val="00B266CE"/>
    <w:rsid w:val="00B26898"/>
    <w:rsid w:val="00B26B87"/>
    <w:rsid w:val="00B26F7E"/>
    <w:rsid w:val="00B27051"/>
    <w:rsid w:val="00B270C5"/>
    <w:rsid w:val="00B27166"/>
    <w:rsid w:val="00B272A2"/>
    <w:rsid w:val="00B2731B"/>
    <w:rsid w:val="00B2731E"/>
    <w:rsid w:val="00B2761B"/>
    <w:rsid w:val="00B276A2"/>
    <w:rsid w:val="00B2771E"/>
    <w:rsid w:val="00B2780B"/>
    <w:rsid w:val="00B27A10"/>
    <w:rsid w:val="00B27C23"/>
    <w:rsid w:val="00B27D70"/>
    <w:rsid w:val="00B27EBD"/>
    <w:rsid w:val="00B27F71"/>
    <w:rsid w:val="00B27F92"/>
    <w:rsid w:val="00B3014C"/>
    <w:rsid w:val="00B30160"/>
    <w:rsid w:val="00B301EA"/>
    <w:rsid w:val="00B30238"/>
    <w:rsid w:val="00B302BE"/>
    <w:rsid w:val="00B304B3"/>
    <w:rsid w:val="00B306EF"/>
    <w:rsid w:val="00B30887"/>
    <w:rsid w:val="00B30AC2"/>
    <w:rsid w:val="00B30D87"/>
    <w:rsid w:val="00B30E89"/>
    <w:rsid w:val="00B31032"/>
    <w:rsid w:val="00B3104C"/>
    <w:rsid w:val="00B3116E"/>
    <w:rsid w:val="00B3127F"/>
    <w:rsid w:val="00B312F8"/>
    <w:rsid w:val="00B3130B"/>
    <w:rsid w:val="00B316A8"/>
    <w:rsid w:val="00B31731"/>
    <w:rsid w:val="00B318BD"/>
    <w:rsid w:val="00B31942"/>
    <w:rsid w:val="00B31A30"/>
    <w:rsid w:val="00B31C0F"/>
    <w:rsid w:val="00B31D49"/>
    <w:rsid w:val="00B31EA6"/>
    <w:rsid w:val="00B31F4D"/>
    <w:rsid w:val="00B320D4"/>
    <w:rsid w:val="00B320EE"/>
    <w:rsid w:val="00B324A5"/>
    <w:rsid w:val="00B32574"/>
    <w:rsid w:val="00B32694"/>
    <w:rsid w:val="00B3269F"/>
    <w:rsid w:val="00B32977"/>
    <w:rsid w:val="00B329F1"/>
    <w:rsid w:val="00B32B9A"/>
    <w:rsid w:val="00B32FA2"/>
    <w:rsid w:val="00B3307F"/>
    <w:rsid w:val="00B3322E"/>
    <w:rsid w:val="00B33255"/>
    <w:rsid w:val="00B33269"/>
    <w:rsid w:val="00B332B7"/>
    <w:rsid w:val="00B333F0"/>
    <w:rsid w:val="00B3342D"/>
    <w:rsid w:val="00B33499"/>
    <w:rsid w:val="00B33771"/>
    <w:rsid w:val="00B339FD"/>
    <w:rsid w:val="00B33C21"/>
    <w:rsid w:val="00B33C26"/>
    <w:rsid w:val="00B33DAC"/>
    <w:rsid w:val="00B34172"/>
    <w:rsid w:val="00B3432C"/>
    <w:rsid w:val="00B34356"/>
    <w:rsid w:val="00B343DE"/>
    <w:rsid w:val="00B34708"/>
    <w:rsid w:val="00B34850"/>
    <w:rsid w:val="00B34908"/>
    <w:rsid w:val="00B34969"/>
    <w:rsid w:val="00B34C30"/>
    <w:rsid w:val="00B34F28"/>
    <w:rsid w:val="00B34F5E"/>
    <w:rsid w:val="00B34F7A"/>
    <w:rsid w:val="00B35027"/>
    <w:rsid w:val="00B35306"/>
    <w:rsid w:val="00B3565A"/>
    <w:rsid w:val="00B356FF"/>
    <w:rsid w:val="00B3571C"/>
    <w:rsid w:val="00B35850"/>
    <w:rsid w:val="00B3589C"/>
    <w:rsid w:val="00B358F2"/>
    <w:rsid w:val="00B35B06"/>
    <w:rsid w:val="00B35BA9"/>
    <w:rsid w:val="00B35CAE"/>
    <w:rsid w:val="00B35FC7"/>
    <w:rsid w:val="00B362B8"/>
    <w:rsid w:val="00B362E2"/>
    <w:rsid w:val="00B3657C"/>
    <w:rsid w:val="00B366B5"/>
    <w:rsid w:val="00B3691A"/>
    <w:rsid w:val="00B369E0"/>
    <w:rsid w:val="00B36ADF"/>
    <w:rsid w:val="00B36BD2"/>
    <w:rsid w:val="00B36E2B"/>
    <w:rsid w:val="00B36FE7"/>
    <w:rsid w:val="00B372B5"/>
    <w:rsid w:val="00B37586"/>
    <w:rsid w:val="00B376BB"/>
    <w:rsid w:val="00B377F9"/>
    <w:rsid w:val="00B37819"/>
    <w:rsid w:val="00B37996"/>
    <w:rsid w:val="00B37C64"/>
    <w:rsid w:val="00B37E57"/>
    <w:rsid w:val="00B37E95"/>
    <w:rsid w:val="00B400A2"/>
    <w:rsid w:val="00B4023D"/>
    <w:rsid w:val="00B40414"/>
    <w:rsid w:val="00B40566"/>
    <w:rsid w:val="00B406D4"/>
    <w:rsid w:val="00B406DA"/>
    <w:rsid w:val="00B40744"/>
    <w:rsid w:val="00B40BF3"/>
    <w:rsid w:val="00B40C3D"/>
    <w:rsid w:val="00B40C55"/>
    <w:rsid w:val="00B40E16"/>
    <w:rsid w:val="00B41143"/>
    <w:rsid w:val="00B41469"/>
    <w:rsid w:val="00B418E1"/>
    <w:rsid w:val="00B41A5C"/>
    <w:rsid w:val="00B41C57"/>
    <w:rsid w:val="00B41C62"/>
    <w:rsid w:val="00B41DA2"/>
    <w:rsid w:val="00B41E07"/>
    <w:rsid w:val="00B41E7E"/>
    <w:rsid w:val="00B42170"/>
    <w:rsid w:val="00B42291"/>
    <w:rsid w:val="00B42A08"/>
    <w:rsid w:val="00B42DA0"/>
    <w:rsid w:val="00B4305D"/>
    <w:rsid w:val="00B4326C"/>
    <w:rsid w:val="00B43334"/>
    <w:rsid w:val="00B4339C"/>
    <w:rsid w:val="00B43595"/>
    <w:rsid w:val="00B43639"/>
    <w:rsid w:val="00B436C5"/>
    <w:rsid w:val="00B43863"/>
    <w:rsid w:val="00B4387B"/>
    <w:rsid w:val="00B439FD"/>
    <w:rsid w:val="00B43B05"/>
    <w:rsid w:val="00B43C72"/>
    <w:rsid w:val="00B43CF7"/>
    <w:rsid w:val="00B43E89"/>
    <w:rsid w:val="00B440DE"/>
    <w:rsid w:val="00B44209"/>
    <w:rsid w:val="00B442B4"/>
    <w:rsid w:val="00B44540"/>
    <w:rsid w:val="00B445F1"/>
    <w:rsid w:val="00B44649"/>
    <w:rsid w:val="00B44675"/>
    <w:rsid w:val="00B4468A"/>
    <w:rsid w:val="00B447BF"/>
    <w:rsid w:val="00B4482C"/>
    <w:rsid w:val="00B44836"/>
    <w:rsid w:val="00B44839"/>
    <w:rsid w:val="00B44C07"/>
    <w:rsid w:val="00B44CB0"/>
    <w:rsid w:val="00B44CB6"/>
    <w:rsid w:val="00B44EDB"/>
    <w:rsid w:val="00B44F94"/>
    <w:rsid w:val="00B45035"/>
    <w:rsid w:val="00B4518B"/>
    <w:rsid w:val="00B451B8"/>
    <w:rsid w:val="00B452E6"/>
    <w:rsid w:val="00B45448"/>
    <w:rsid w:val="00B45729"/>
    <w:rsid w:val="00B45759"/>
    <w:rsid w:val="00B45873"/>
    <w:rsid w:val="00B4592B"/>
    <w:rsid w:val="00B45BDA"/>
    <w:rsid w:val="00B45CDD"/>
    <w:rsid w:val="00B45D60"/>
    <w:rsid w:val="00B45D99"/>
    <w:rsid w:val="00B45E2D"/>
    <w:rsid w:val="00B45EEF"/>
    <w:rsid w:val="00B45FD9"/>
    <w:rsid w:val="00B460A6"/>
    <w:rsid w:val="00B462CA"/>
    <w:rsid w:val="00B46366"/>
    <w:rsid w:val="00B46396"/>
    <w:rsid w:val="00B464D1"/>
    <w:rsid w:val="00B4664D"/>
    <w:rsid w:val="00B467B3"/>
    <w:rsid w:val="00B46829"/>
    <w:rsid w:val="00B46C49"/>
    <w:rsid w:val="00B46D69"/>
    <w:rsid w:val="00B46D84"/>
    <w:rsid w:val="00B46DC1"/>
    <w:rsid w:val="00B46E41"/>
    <w:rsid w:val="00B46F38"/>
    <w:rsid w:val="00B46F4B"/>
    <w:rsid w:val="00B470F4"/>
    <w:rsid w:val="00B4722C"/>
    <w:rsid w:val="00B47610"/>
    <w:rsid w:val="00B47769"/>
    <w:rsid w:val="00B47C2C"/>
    <w:rsid w:val="00B47D31"/>
    <w:rsid w:val="00B47F93"/>
    <w:rsid w:val="00B500BD"/>
    <w:rsid w:val="00B500C8"/>
    <w:rsid w:val="00B5014B"/>
    <w:rsid w:val="00B5024E"/>
    <w:rsid w:val="00B50386"/>
    <w:rsid w:val="00B50394"/>
    <w:rsid w:val="00B503A5"/>
    <w:rsid w:val="00B5048D"/>
    <w:rsid w:val="00B50929"/>
    <w:rsid w:val="00B50A98"/>
    <w:rsid w:val="00B50CC5"/>
    <w:rsid w:val="00B50DF2"/>
    <w:rsid w:val="00B514B1"/>
    <w:rsid w:val="00B514FF"/>
    <w:rsid w:val="00B516E6"/>
    <w:rsid w:val="00B5172E"/>
    <w:rsid w:val="00B517D9"/>
    <w:rsid w:val="00B51A96"/>
    <w:rsid w:val="00B51B40"/>
    <w:rsid w:val="00B51E5D"/>
    <w:rsid w:val="00B51E9B"/>
    <w:rsid w:val="00B521C6"/>
    <w:rsid w:val="00B524B6"/>
    <w:rsid w:val="00B524C2"/>
    <w:rsid w:val="00B52A99"/>
    <w:rsid w:val="00B52C81"/>
    <w:rsid w:val="00B52D44"/>
    <w:rsid w:val="00B53244"/>
    <w:rsid w:val="00B53354"/>
    <w:rsid w:val="00B53410"/>
    <w:rsid w:val="00B535AF"/>
    <w:rsid w:val="00B53628"/>
    <w:rsid w:val="00B53778"/>
    <w:rsid w:val="00B538B8"/>
    <w:rsid w:val="00B538F4"/>
    <w:rsid w:val="00B5395E"/>
    <w:rsid w:val="00B53B2E"/>
    <w:rsid w:val="00B53B73"/>
    <w:rsid w:val="00B53BDF"/>
    <w:rsid w:val="00B53C1D"/>
    <w:rsid w:val="00B53DA1"/>
    <w:rsid w:val="00B53ED0"/>
    <w:rsid w:val="00B53F47"/>
    <w:rsid w:val="00B53FE2"/>
    <w:rsid w:val="00B54153"/>
    <w:rsid w:val="00B5436C"/>
    <w:rsid w:val="00B543FB"/>
    <w:rsid w:val="00B5454F"/>
    <w:rsid w:val="00B546DC"/>
    <w:rsid w:val="00B54835"/>
    <w:rsid w:val="00B55245"/>
    <w:rsid w:val="00B553B6"/>
    <w:rsid w:val="00B5548C"/>
    <w:rsid w:val="00B554F0"/>
    <w:rsid w:val="00B555C0"/>
    <w:rsid w:val="00B55644"/>
    <w:rsid w:val="00B55926"/>
    <w:rsid w:val="00B55CF7"/>
    <w:rsid w:val="00B55D0E"/>
    <w:rsid w:val="00B55E22"/>
    <w:rsid w:val="00B55F06"/>
    <w:rsid w:val="00B5602B"/>
    <w:rsid w:val="00B560D0"/>
    <w:rsid w:val="00B561EE"/>
    <w:rsid w:val="00B563B2"/>
    <w:rsid w:val="00B5645B"/>
    <w:rsid w:val="00B565CC"/>
    <w:rsid w:val="00B5682D"/>
    <w:rsid w:val="00B56B23"/>
    <w:rsid w:val="00B57101"/>
    <w:rsid w:val="00B5721F"/>
    <w:rsid w:val="00B5728B"/>
    <w:rsid w:val="00B5738F"/>
    <w:rsid w:val="00B575ED"/>
    <w:rsid w:val="00B5772F"/>
    <w:rsid w:val="00B57784"/>
    <w:rsid w:val="00B57898"/>
    <w:rsid w:val="00B57DBD"/>
    <w:rsid w:val="00B57E56"/>
    <w:rsid w:val="00B6012E"/>
    <w:rsid w:val="00B608C4"/>
    <w:rsid w:val="00B60933"/>
    <w:rsid w:val="00B60BBC"/>
    <w:rsid w:val="00B60BE1"/>
    <w:rsid w:val="00B61133"/>
    <w:rsid w:val="00B61C27"/>
    <w:rsid w:val="00B61F6E"/>
    <w:rsid w:val="00B61F9B"/>
    <w:rsid w:val="00B62292"/>
    <w:rsid w:val="00B624B4"/>
    <w:rsid w:val="00B62792"/>
    <w:rsid w:val="00B62E17"/>
    <w:rsid w:val="00B62EC8"/>
    <w:rsid w:val="00B63023"/>
    <w:rsid w:val="00B63160"/>
    <w:rsid w:val="00B631CB"/>
    <w:rsid w:val="00B631CD"/>
    <w:rsid w:val="00B6327F"/>
    <w:rsid w:val="00B633A8"/>
    <w:rsid w:val="00B6341D"/>
    <w:rsid w:val="00B63691"/>
    <w:rsid w:val="00B63909"/>
    <w:rsid w:val="00B63A65"/>
    <w:rsid w:val="00B63AAC"/>
    <w:rsid w:val="00B63DAD"/>
    <w:rsid w:val="00B63E74"/>
    <w:rsid w:val="00B63F81"/>
    <w:rsid w:val="00B63F9B"/>
    <w:rsid w:val="00B64001"/>
    <w:rsid w:val="00B64058"/>
    <w:rsid w:val="00B6411E"/>
    <w:rsid w:val="00B6418D"/>
    <w:rsid w:val="00B641C6"/>
    <w:rsid w:val="00B64461"/>
    <w:rsid w:val="00B6451F"/>
    <w:rsid w:val="00B6459A"/>
    <w:rsid w:val="00B64634"/>
    <w:rsid w:val="00B64705"/>
    <w:rsid w:val="00B64779"/>
    <w:rsid w:val="00B649FD"/>
    <w:rsid w:val="00B64CD8"/>
    <w:rsid w:val="00B64FD9"/>
    <w:rsid w:val="00B654ED"/>
    <w:rsid w:val="00B656AA"/>
    <w:rsid w:val="00B656D4"/>
    <w:rsid w:val="00B65CCB"/>
    <w:rsid w:val="00B65D60"/>
    <w:rsid w:val="00B65D73"/>
    <w:rsid w:val="00B65EB3"/>
    <w:rsid w:val="00B6607A"/>
    <w:rsid w:val="00B664F6"/>
    <w:rsid w:val="00B6653B"/>
    <w:rsid w:val="00B6670B"/>
    <w:rsid w:val="00B66CB5"/>
    <w:rsid w:val="00B66E6C"/>
    <w:rsid w:val="00B66F74"/>
    <w:rsid w:val="00B671B2"/>
    <w:rsid w:val="00B67277"/>
    <w:rsid w:val="00B6758D"/>
    <w:rsid w:val="00B678E1"/>
    <w:rsid w:val="00B678ED"/>
    <w:rsid w:val="00B679A9"/>
    <w:rsid w:val="00B67F5D"/>
    <w:rsid w:val="00B67FED"/>
    <w:rsid w:val="00B70215"/>
    <w:rsid w:val="00B7046F"/>
    <w:rsid w:val="00B704C8"/>
    <w:rsid w:val="00B704F1"/>
    <w:rsid w:val="00B705DB"/>
    <w:rsid w:val="00B70B21"/>
    <w:rsid w:val="00B70CF9"/>
    <w:rsid w:val="00B70D1D"/>
    <w:rsid w:val="00B70E9C"/>
    <w:rsid w:val="00B71441"/>
    <w:rsid w:val="00B7166D"/>
    <w:rsid w:val="00B71928"/>
    <w:rsid w:val="00B719BB"/>
    <w:rsid w:val="00B719D9"/>
    <w:rsid w:val="00B719EC"/>
    <w:rsid w:val="00B71B8A"/>
    <w:rsid w:val="00B71E1B"/>
    <w:rsid w:val="00B71F39"/>
    <w:rsid w:val="00B72021"/>
    <w:rsid w:val="00B720FC"/>
    <w:rsid w:val="00B7225C"/>
    <w:rsid w:val="00B722E9"/>
    <w:rsid w:val="00B72448"/>
    <w:rsid w:val="00B72656"/>
    <w:rsid w:val="00B726D7"/>
    <w:rsid w:val="00B72900"/>
    <w:rsid w:val="00B729E3"/>
    <w:rsid w:val="00B72D4B"/>
    <w:rsid w:val="00B72E43"/>
    <w:rsid w:val="00B72F3E"/>
    <w:rsid w:val="00B72F4E"/>
    <w:rsid w:val="00B7306D"/>
    <w:rsid w:val="00B730C6"/>
    <w:rsid w:val="00B73263"/>
    <w:rsid w:val="00B73371"/>
    <w:rsid w:val="00B73488"/>
    <w:rsid w:val="00B73871"/>
    <w:rsid w:val="00B7389E"/>
    <w:rsid w:val="00B73A88"/>
    <w:rsid w:val="00B73B98"/>
    <w:rsid w:val="00B744DC"/>
    <w:rsid w:val="00B74662"/>
    <w:rsid w:val="00B7481C"/>
    <w:rsid w:val="00B7496E"/>
    <w:rsid w:val="00B74A68"/>
    <w:rsid w:val="00B74A6E"/>
    <w:rsid w:val="00B74B68"/>
    <w:rsid w:val="00B74C4C"/>
    <w:rsid w:val="00B74D4E"/>
    <w:rsid w:val="00B74D74"/>
    <w:rsid w:val="00B74F2D"/>
    <w:rsid w:val="00B7505A"/>
    <w:rsid w:val="00B750B9"/>
    <w:rsid w:val="00B750FF"/>
    <w:rsid w:val="00B75689"/>
    <w:rsid w:val="00B75736"/>
    <w:rsid w:val="00B75B1C"/>
    <w:rsid w:val="00B75BBF"/>
    <w:rsid w:val="00B75BDD"/>
    <w:rsid w:val="00B75E93"/>
    <w:rsid w:val="00B76103"/>
    <w:rsid w:val="00B762DA"/>
    <w:rsid w:val="00B7634D"/>
    <w:rsid w:val="00B765C1"/>
    <w:rsid w:val="00B76A0F"/>
    <w:rsid w:val="00B76A2F"/>
    <w:rsid w:val="00B76AAC"/>
    <w:rsid w:val="00B76EE5"/>
    <w:rsid w:val="00B77065"/>
    <w:rsid w:val="00B771FD"/>
    <w:rsid w:val="00B77258"/>
    <w:rsid w:val="00B7729F"/>
    <w:rsid w:val="00B77406"/>
    <w:rsid w:val="00B774D6"/>
    <w:rsid w:val="00B7757E"/>
    <w:rsid w:val="00B77597"/>
    <w:rsid w:val="00B77965"/>
    <w:rsid w:val="00B77A55"/>
    <w:rsid w:val="00B77CEF"/>
    <w:rsid w:val="00B77E5E"/>
    <w:rsid w:val="00B77F0D"/>
    <w:rsid w:val="00B80009"/>
    <w:rsid w:val="00B8007C"/>
    <w:rsid w:val="00B808A3"/>
    <w:rsid w:val="00B80F5D"/>
    <w:rsid w:val="00B810EF"/>
    <w:rsid w:val="00B812CB"/>
    <w:rsid w:val="00B81428"/>
    <w:rsid w:val="00B816CF"/>
    <w:rsid w:val="00B81883"/>
    <w:rsid w:val="00B81885"/>
    <w:rsid w:val="00B81A69"/>
    <w:rsid w:val="00B81B09"/>
    <w:rsid w:val="00B81C07"/>
    <w:rsid w:val="00B81DC1"/>
    <w:rsid w:val="00B81FCF"/>
    <w:rsid w:val="00B82172"/>
    <w:rsid w:val="00B823C8"/>
    <w:rsid w:val="00B82423"/>
    <w:rsid w:val="00B82776"/>
    <w:rsid w:val="00B82791"/>
    <w:rsid w:val="00B827E1"/>
    <w:rsid w:val="00B828C0"/>
    <w:rsid w:val="00B82B3F"/>
    <w:rsid w:val="00B82C8B"/>
    <w:rsid w:val="00B82C8E"/>
    <w:rsid w:val="00B82F82"/>
    <w:rsid w:val="00B82FB5"/>
    <w:rsid w:val="00B830CC"/>
    <w:rsid w:val="00B83120"/>
    <w:rsid w:val="00B836BD"/>
    <w:rsid w:val="00B8372D"/>
    <w:rsid w:val="00B83794"/>
    <w:rsid w:val="00B83B52"/>
    <w:rsid w:val="00B83C28"/>
    <w:rsid w:val="00B83C9A"/>
    <w:rsid w:val="00B83CE2"/>
    <w:rsid w:val="00B83E43"/>
    <w:rsid w:val="00B84100"/>
    <w:rsid w:val="00B841D9"/>
    <w:rsid w:val="00B84226"/>
    <w:rsid w:val="00B843DE"/>
    <w:rsid w:val="00B843FD"/>
    <w:rsid w:val="00B84555"/>
    <w:rsid w:val="00B84921"/>
    <w:rsid w:val="00B84992"/>
    <w:rsid w:val="00B84D0C"/>
    <w:rsid w:val="00B84E0B"/>
    <w:rsid w:val="00B84E86"/>
    <w:rsid w:val="00B84FF9"/>
    <w:rsid w:val="00B8507D"/>
    <w:rsid w:val="00B8516D"/>
    <w:rsid w:val="00B8570D"/>
    <w:rsid w:val="00B8571E"/>
    <w:rsid w:val="00B8581A"/>
    <w:rsid w:val="00B85826"/>
    <w:rsid w:val="00B858EF"/>
    <w:rsid w:val="00B86020"/>
    <w:rsid w:val="00B8622F"/>
    <w:rsid w:val="00B86629"/>
    <w:rsid w:val="00B86725"/>
    <w:rsid w:val="00B8674C"/>
    <w:rsid w:val="00B86A15"/>
    <w:rsid w:val="00B86AB3"/>
    <w:rsid w:val="00B86B29"/>
    <w:rsid w:val="00B86B4A"/>
    <w:rsid w:val="00B86C91"/>
    <w:rsid w:val="00B86E32"/>
    <w:rsid w:val="00B86F6B"/>
    <w:rsid w:val="00B8704A"/>
    <w:rsid w:val="00B870A5"/>
    <w:rsid w:val="00B87141"/>
    <w:rsid w:val="00B87218"/>
    <w:rsid w:val="00B87373"/>
    <w:rsid w:val="00B87444"/>
    <w:rsid w:val="00B879E4"/>
    <w:rsid w:val="00B87A4E"/>
    <w:rsid w:val="00B87AB6"/>
    <w:rsid w:val="00B87D14"/>
    <w:rsid w:val="00B87F3F"/>
    <w:rsid w:val="00B90087"/>
    <w:rsid w:val="00B9023D"/>
    <w:rsid w:val="00B90300"/>
    <w:rsid w:val="00B9034D"/>
    <w:rsid w:val="00B905A6"/>
    <w:rsid w:val="00B907D7"/>
    <w:rsid w:val="00B9084A"/>
    <w:rsid w:val="00B908E0"/>
    <w:rsid w:val="00B9098B"/>
    <w:rsid w:val="00B90A9C"/>
    <w:rsid w:val="00B90D2E"/>
    <w:rsid w:val="00B90E6C"/>
    <w:rsid w:val="00B9103D"/>
    <w:rsid w:val="00B91051"/>
    <w:rsid w:val="00B910F8"/>
    <w:rsid w:val="00B91135"/>
    <w:rsid w:val="00B911AF"/>
    <w:rsid w:val="00B911C4"/>
    <w:rsid w:val="00B9147C"/>
    <w:rsid w:val="00B91DDF"/>
    <w:rsid w:val="00B9204A"/>
    <w:rsid w:val="00B92200"/>
    <w:rsid w:val="00B92280"/>
    <w:rsid w:val="00B926DC"/>
    <w:rsid w:val="00B9293C"/>
    <w:rsid w:val="00B92C74"/>
    <w:rsid w:val="00B92D4D"/>
    <w:rsid w:val="00B92DCB"/>
    <w:rsid w:val="00B92DFB"/>
    <w:rsid w:val="00B92E39"/>
    <w:rsid w:val="00B931C6"/>
    <w:rsid w:val="00B93280"/>
    <w:rsid w:val="00B9345B"/>
    <w:rsid w:val="00B9347E"/>
    <w:rsid w:val="00B93493"/>
    <w:rsid w:val="00B935DB"/>
    <w:rsid w:val="00B9361C"/>
    <w:rsid w:val="00B936FE"/>
    <w:rsid w:val="00B93738"/>
    <w:rsid w:val="00B93AE2"/>
    <w:rsid w:val="00B93E73"/>
    <w:rsid w:val="00B9409D"/>
    <w:rsid w:val="00B942B1"/>
    <w:rsid w:val="00B943AE"/>
    <w:rsid w:val="00B9447F"/>
    <w:rsid w:val="00B94560"/>
    <w:rsid w:val="00B94679"/>
    <w:rsid w:val="00B94C70"/>
    <w:rsid w:val="00B94F0D"/>
    <w:rsid w:val="00B95157"/>
    <w:rsid w:val="00B9524C"/>
    <w:rsid w:val="00B953DF"/>
    <w:rsid w:val="00B959C3"/>
    <w:rsid w:val="00B95A90"/>
    <w:rsid w:val="00B95DB1"/>
    <w:rsid w:val="00B963B7"/>
    <w:rsid w:val="00B96588"/>
    <w:rsid w:val="00B9664C"/>
    <w:rsid w:val="00B966DC"/>
    <w:rsid w:val="00B96CAB"/>
    <w:rsid w:val="00B96D39"/>
    <w:rsid w:val="00B973E1"/>
    <w:rsid w:val="00B9769E"/>
    <w:rsid w:val="00B97862"/>
    <w:rsid w:val="00B97878"/>
    <w:rsid w:val="00B97892"/>
    <w:rsid w:val="00B97A0B"/>
    <w:rsid w:val="00B97B46"/>
    <w:rsid w:val="00B97E1E"/>
    <w:rsid w:val="00B97F6E"/>
    <w:rsid w:val="00B97FCC"/>
    <w:rsid w:val="00BA065E"/>
    <w:rsid w:val="00BA06CD"/>
    <w:rsid w:val="00BA06E0"/>
    <w:rsid w:val="00BA074B"/>
    <w:rsid w:val="00BA09FB"/>
    <w:rsid w:val="00BA0AA2"/>
    <w:rsid w:val="00BA0B1E"/>
    <w:rsid w:val="00BA135C"/>
    <w:rsid w:val="00BA13A8"/>
    <w:rsid w:val="00BA1476"/>
    <w:rsid w:val="00BA1485"/>
    <w:rsid w:val="00BA14F8"/>
    <w:rsid w:val="00BA17B9"/>
    <w:rsid w:val="00BA17D8"/>
    <w:rsid w:val="00BA1A50"/>
    <w:rsid w:val="00BA1A63"/>
    <w:rsid w:val="00BA1C12"/>
    <w:rsid w:val="00BA1C43"/>
    <w:rsid w:val="00BA1DDF"/>
    <w:rsid w:val="00BA21F6"/>
    <w:rsid w:val="00BA24C6"/>
    <w:rsid w:val="00BA27FB"/>
    <w:rsid w:val="00BA28B9"/>
    <w:rsid w:val="00BA2AC5"/>
    <w:rsid w:val="00BA2BC7"/>
    <w:rsid w:val="00BA2F89"/>
    <w:rsid w:val="00BA3021"/>
    <w:rsid w:val="00BA319E"/>
    <w:rsid w:val="00BA31BB"/>
    <w:rsid w:val="00BA3225"/>
    <w:rsid w:val="00BA323B"/>
    <w:rsid w:val="00BA324D"/>
    <w:rsid w:val="00BA3310"/>
    <w:rsid w:val="00BA33E0"/>
    <w:rsid w:val="00BA342D"/>
    <w:rsid w:val="00BA352C"/>
    <w:rsid w:val="00BA38DE"/>
    <w:rsid w:val="00BA3908"/>
    <w:rsid w:val="00BA3992"/>
    <w:rsid w:val="00BA3A74"/>
    <w:rsid w:val="00BA3DF9"/>
    <w:rsid w:val="00BA3F72"/>
    <w:rsid w:val="00BA3FDB"/>
    <w:rsid w:val="00BA3FDF"/>
    <w:rsid w:val="00BA43C7"/>
    <w:rsid w:val="00BA43FD"/>
    <w:rsid w:val="00BA484B"/>
    <w:rsid w:val="00BA49C3"/>
    <w:rsid w:val="00BA4E92"/>
    <w:rsid w:val="00BA4F1C"/>
    <w:rsid w:val="00BA4F9A"/>
    <w:rsid w:val="00BA51E4"/>
    <w:rsid w:val="00BA5214"/>
    <w:rsid w:val="00BA5223"/>
    <w:rsid w:val="00BA53E2"/>
    <w:rsid w:val="00BA5538"/>
    <w:rsid w:val="00BA5716"/>
    <w:rsid w:val="00BA5886"/>
    <w:rsid w:val="00BA59CD"/>
    <w:rsid w:val="00BA5B01"/>
    <w:rsid w:val="00BA5B4C"/>
    <w:rsid w:val="00BA5B62"/>
    <w:rsid w:val="00BA5C1D"/>
    <w:rsid w:val="00BA5E3E"/>
    <w:rsid w:val="00BA61C7"/>
    <w:rsid w:val="00BA62BD"/>
    <w:rsid w:val="00BA65DD"/>
    <w:rsid w:val="00BA67D4"/>
    <w:rsid w:val="00BA6934"/>
    <w:rsid w:val="00BA69D3"/>
    <w:rsid w:val="00BA6B16"/>
    <w:rsid w:val="00BA6B53"/>
    <w:rsid w:val="00BA6D36"/>
    <w:rsid w:val="00BA6DDE"/>
    <w:rsid w:val="00BA6DE2"/>
    <w:rsid w:val="00BA6DFA"/>
    <w:rsid w:val="00BA6E06"/>
    <w:rsid w:val="00BA7040"/>
    <w:rsid w:val="00BA70BD"/>
    <w:rsid w:val="00BA7100"/>
    <w:rsid w:val="00BA72EB"/>
    <w:rsid w:val="00BA755B"/>
    <w:rsid w:val="00BA76E4"/>
    <w:rsid w:val="00BA7930"/>
    <w:rsid w:val="00BA7A4A"/>
    <w:rsid w:val="00BA7B42"/>
    <w:rsid w:val="00BA7D06"/>
    <w:rsid w:val="00BA7F67"/>
    <w:rsid w:val="00BA7F70"/>
    <w:rsid w:val="00BB001C"/>
    <w:rsid w:val="00BB002E"/>
    <w:rsid w:val="00BB0135"/>
    <w:rsid w:val="00BB01A5"/>
    <w:rsid w:val="00BB0264"/>
    <w:rsid w:val="00BB0412"/>
    <w:rsid w:val="00BB0444"/>
    <w:rsid w:val="00BB062B"/>
    <w:rsid w:val="00BB0671"/>
    <w:rsid w:val="00BB0828"/>
    <w:rsid w:val="00BB0968"/>
    <w:rsid w:val="00BB0C93"/>
    <w:rsid w:val="00BB0F8B"/>
    <w:rsid w:val="00BB101C"/>
    <w:rsid w:val="00BB1107"/>
    <w:rsid w:val="00BB15BA"/>
    <w:rsid w:val="00BB1751"/>
    <w:rsid w:val="00BB1898"/>
    <w:rsid w:val="00BB18BA"/>
    <w:rsid w:val="00BB1CB6"/>
    <w:rsid w:val="00BB1CBB"/>
    <w:rsid w:val="00BB1CFB"/>
    <w:rsid w:val="00BB1D02"/>
    <w:rsid w:val="00BB1FFC"/>
    <w:rsid w:val="00BB227C"/>
    <w:rsid w:val="00BB23AB"/>
    <w:rsid w:val="00BB2540"/>
    <w:rsid w:val="00BB2575"/>
    <w:rsid w:val="00BB2645"/>
    <w:rsid w:val="00BB27A8"/>
    <w:rsid w:val="00BB29A8"/>
    <w:rsid w:val="00BB2AF5"/>
    <w:rsid w:val="00BB2E42"/>
    <w:rsid w:val="00BB2E71"/>
    <w:rsid w:val="00BB2ED4"/>
    <w:rsid w:val="00BB2EEF"/>
    <w:rsid w:val="00BB3031"/>
    <w:rsid w:val="00BB36B3"/>
    <w:rsid w:val="00BB36D4"/>
    <w:rsid w:val="00BB381F"/>
    <w:rsid w:val="00BB38A3"/>
    <w:rsid w:val="00BB38C3"/>
    <w:rsid w:val="00BB3B71"/>
    <w:rsid w:val="00BB3CFD"/>
    <w:rsid w:val="00BB3D2A"/>
    <w:rsid w:val="00BB3D80"/>
    <w:rsid w:val="00BB3E7D"/>
    <w:rsid w:val="00BB4261"/>
    <w:rsid w:val="00BB42AC"/>
    <w:rsid w:val="00BB43F5"/>
    <w:rsid w:val="00BB45A1"/>
    <w:rsid w:val="00BB45B1"/>
    <w:rsid w:val="00BB4679"/>
    <w:rsid w:val="00BB488A"/>
    <w:rsid w:val="00BB4946"/>
    <w:rsid w:val="00BB49D2"/>
    <w:rsid w:val="00BB49D9"/>
    <w:rsid w:val="00BB4AC5"/>
    <w:rsid w:val="00BB4D63"/>
    <w:rsid w:val="00BB58BB"/>
    <w:rsid w:val="00BB5ADB"/>
    <w:rsid w:val="00BB5BAE"/>
    <w:rsid w:val="00BB5D43"/>
    <w:rsid w:val="00BB5EFE"/>
    <w:rsid w:val="00BB5F2E"/>
    <w:rsid w:val="00BB625E"/>
    <w:rsid w:val="00BB62A0"/>
    <w:rsid w:val="00BB63C9"/>
    <w:rsid w:val="00BB63E6"/>
    <w:rsid w:val="00BB6500"/>
    <w:rsid w:val="00BB6D15"/>
    <w:rsid w:val="00BB6D1B"/>
    <w:rsid w:val="00BB6EE2"/>
    <w:rsid w:val="00BB7152"/>
    <w:rsid w:val="00BB7494"/>
    <w:rsid w:val="00BB75CE"/>
    <w:rsid w:val="00BB7605"/>
    <w:rsid w:val="00BB7643"/>
    <w:rsid w:val="00BB78FF"/>
    <w:rsid w:val="00BB7AC0"/>
    <w:rsid w:val="00BB7C0A"/>
    <w:rsid w:val="00BB7C6D"/>
    <w:rsid w:val="00BB7E36"/>
    <w:rsid w:val="00BB7F86"/>
    <w:rsid w:val="00BC0190"/>
    <w:rsid w:val="00BC03C2"/>
    <w:rsid w:val="00BC03D2"/>
    <w:rsid w:val="00BC03DD"/>
    <w:rsid w:val="00BC061B"/>
    <w:rsid w:val="00BC0818"/>
    <w:rsid w:val="00BC0A88"/>
    <w:rsid w:val="00BC0C61"/>
    <w:rsid w:val="00BC0C71"/>
    <w:rsid w:val="00BC1229"/>
    <w:rsid w:val="00BC15C9"/>
    <w:rsid w:val="00BC1AC5"/>
    <w:rsid w:val="00BC1B79"/>
    <w:rsid w:val="00BC1CAD"/>
    <w:rsid w:val="00BC1E1E"/>
    <w:rsid w:val="00BC1EE2"/>
    <w:rsid w:val="00BC1F16"/>
    <w:rsid w:val="00BC1FD6"/>
    <w:rsid w:val="00BC2057"/>
    <w:rsid w:val="00BC21DE"/>
    <w:rsid w:val="00BC23ED"/>
    <w:rsid w:val="00BC26A8"/>
    <w:rsid w:val="00BC2879"/>
    <w:rsid w:val="00BC2C18"/>
    <w:rsid w:val="00BC2C1A"/>
    <w:rsid w:val="00BC2F5C"/>
    <w:rsid w:val="00BC34FF"/>
    <w:rsid w:val="00BC38D2"/>
    <w:rsid w:val="00BC391F"/>
    <w:rsid w:val="00BC3A79"/>
    <w:rsid w:val="00BC3A8E"/>
    <w:rsid w:val="00BC3E13"/>
    <w:rsid w:val="00BC4119"/>
    <w:rsid w:val="00BC438C"/>
    <w:rsid w:val="00BC4452"/>
    <w:rsid w:val="00BC448C"/>
    <w:rsid w:val="00BC449E"/>
    <w:rsid w:val="00BC46BE"/>
    <w:rsid w:val="00BC4BE0"/>
    <w:rsid w:val="00BC4D7E"/>
    <w:rsid w:val="00BC4E40"/>
    <w:rsid w:val="00BC4ED7"/>
    <w:rsid w:val="00BC4F2B"/>
    <w:rsid w:val="00BC4F6C"/>
    <w:rsid w:val="00BC5087"/>
    <w:rsid w:val="00BC547C"/>
    <w:rsid w:val="00BC554C"/>
    <w:rsid w:val="00BC56D7"/>
    <w:rsid w:val="00BC57CC"/>
    <w:rsid w:val="00BC57EF"/>
    <w:rsid w:val="00BC5A92"/>
    <w:rsid w:val="00BC5B05"/>
    <w:rsid w:val="00BC5BDA"/>
    <w:rsid w:val="00BC5CD5"/>
    <w:rsid w:val="00BC5E42"/>
    <w:rsid w:val="00BC5FD6"/>
    <w:rsid w:val="00BC6020"/>
    <w:rsid w:val="00BC609A"/>
    <w:rsid w:val="00BC618D"/>
    <w:rsid w:val="00BC627B"/>
    <w:rsid w:val="00BC6348"/>
    <w:rsid w:val="00BC638E"/>
    <w:rsid w:val="00BC6762"/>
    <w:rsid w:val="00BC67F5"/>
    <w:rsid w:val="00BC68F0"/>
    <w:rsid w:val="00BC6AA0"/>
    <w:rsid w:val="00BC6B74"/>
    <w:rsid w:val="00BC70E8"/>
    <w:rsid w:val="00BC73B2"/>
    <w:rsid w:val="00BC7416"/>
    <w:rsid w:val="00BC74F7"/>
    <w:rsid w:val="00BC75D4"/>
    <w:rsid w:val="00BC76B3"/>
    <w:rsid w:val="00BC7AE8"/>
    <w:rsid w:val="00BC7B31"/>
    <w:rsid w:val="00BC7B3B"/>
    <w:rsid w:val="00BC7BF0"/>
    <w:rsid w:val="00BC7E87"/>
    <w:rsid w:val="00BD0004"/>
    <w:rsid w:val="00BD015A"/>
    <w:rsid w:val="00BD0231"/>
    <w:rsid w:val="00BD0480"/>
    <w:rsid w:val="00BD05A4"/>
    <w:rsid w:val="00BD0825"/>
    <w:rsid w:val="00BD0A72"/>
    <w:rsid w:val="00BD0F3A"/>
    <w:rsid w:val="00BD1032"/>
    <w:rsid w:val="00BD10E7"/>
    <w:rsid w:val="00BD142A"/>
    <w:rsid w:val="00BD1944"/>
    <w:rsid w:val="00BD1C06"/>
    <w:rsid w:val="00BD1F23"/>
    <w:rsid w:val="00BD1F6E"/>
    <w:rsid w:val="00BD2215"/>
    <w:rsid w:val="00BD2465"/>
    <w:rsid w:val="00BD2567"/>
    <w:rsid w:val="00BD279C"/>
    <w:rsid w:val="00BD27B3"/>
    <w:rsid w:val="00BD2822"/>
    <w:rsid w:val="00BD28BE"/>
    <w:rsid w:val="00BD2A5E"/>
    <w:rsid w:val="00BD2D44"/>
    <w:rsid w:val="00BD2E04"/>
    <w:rsid w:val="00BD2EDE"/>
    <w:rsid w:val="00BD2F7D"/>
    <w:rsid w:val="00BD2FC2"/>
    <w:rsid w:val="00BD3177"/>
    <w:rsid w:val="00BD330B"/>
    <w:rsid w:val="00BD341A"/>
    <w:rsid w:val="00BD34F9"/>
    <w:rsid w:val="00BD3836"/>
    <w:rsid w:val="00BD38DF"/>
    <w:rsid w:val="00BD3C41"/>
    <w:rsid w:val="00BD3C9B"/>
    <w:rsid w:val="00BD3D61"/>
    <w:rsid w:val="00BD3E08"/>
    <w:rsid w:val="00BD4080"/>
    <w:rsid w:val="00BD413C"/>
    <w:rsid w:val="00BD414F"/>
    <w:rsid w:val="00BD43D5"/>
    <w:rsid w:val="00BD44FC"/>
    <w:rsid w:val="00BD4722"/>
    <w:rsid w:val="00BD47C0"/>
    <w:rsid w:val="00BD4901"/>
    <w:rsid w:val="00BD49A3"/>
    <w:rsid w:val="00BD4B09"/>
    <w:rsid w:val="00BD4BAC"/>
    <w:rsid w:val="00BD4C9C"/>
    <w:rsid w:val="00BD4DB9"/>
    <w:rsid w:val="00BD5282"/>
    <w:rsid w:val="00BD5298"/>
    <w:rsid w:val="00BD529A"/>
    <w:rsid w:val="00BD58FD"/>
    <w:rsid w:val="00BD5C2E"/>
    <w:rsid w:val="00BD5D29"/>
    <w:rsid w:val="00BD5E06"/>
    <w:rsid w:val="00BD622D"/>
    <w:rsid w:val="00BD630E"/>
    <w:rsid w:val="00BD632B"/>
    <w:rsid w:val="00BD6393"/>
    <w:rsid w:val="00BD651F"/>
    <w:rsid w:val="00BD68A9"/>
    <w:rsid w:val="00BD6A8C"/>
    <w:rsid w:val="00BD6AB8"/>
    <w:rsid w:val="00BD6AE9"/>
    <w:rsid w:val="00BD738D"/>
    <w:rsid w:val="00BD753B"/>
    <w:rsid w:val="00BD7805"/>
    <w:rsid w:val="00BD79D8"/>
    <w:rsid w:val="00BD7D2D"/>
    <w:rsid w:val="00BD7D35"/>
    <w:rsid w:val="00BD7F93"/>
    <w:rsid w:val="00BE0086"/>
    <w:rsid w:val="00BE0459"/>
    <w:rsid w:val="00BE04F1"/>
    <w:rsid w:val="00BE06B8"/>
    <w:rsid w:val="00BE0CEF"/>
    <w:rsid w:val="00BE0CF1"/>
    <w:rsid w:val="00BE0DA2"/>
    <w:rsid w:val="00BE0E03"/>
    <w:rsid w:val="00BE0E12"/>
    <w:rsid w:val="00BE0E2E"/>
    <w:rsid w:val="00BE0F60"/>
    <w:rsid w:val="00BE0FC4"/>
    <w:rsid w:val="00BE16AF"/>
    <w:rsid w:val="00BE18F0"/>
    <w:rsid w:val="00BE1923"/>
    <w:rsid w:val="00BE213F"/>
    <w:rsid w:val="00BE2474"/>
    <w:rsid w:val="00BE2526"/>
    <w:rsid w:val="00BE2A85"/>
    <w:rsid w:val="00BE2AB7"/>
    <w:rsid w:val="00BE2AE3"/>
    <w:rsid w:val="00BE2E4A"/>
    <w:rsid w:val="00BE320C"/>
    <w:rsid w:val="00BE3657"/>
    <w:rsid w:val="00BE36E1"/>
    <w:rsid w:val="00BE3779"/>
    <w:rsid w:val="00BE394D"/>
    <w:rsid w:val="00BE3A3E"/>
    <w:rsid w:val="00BE3C45"/>
    <w:rsid w:val="00BE3D8E"/>
    <w:rsid w:val="00BE3E91"/>
    <w:rsid w:val="00BE41E4"/>
    <w:rsid w:val="00BE4871"/>
    <w:rsid w:val="00BE49AB"/>
    <w:rsid w:val="00BE49C0"/>
    <w:rsid w:val="00BE4C47"/>
    <w:rsid w:val="00BE4F37"/>
    <w:rsid w:val="00BE4FBC"/>
    <w:rsid w:val="00BE5097"/>
    <w:rsid w:val="00BE5340"/>
    <w:rsid w:val="00BE53AA"/>
    <w:rsid w:val="00BE5476"/>
    <w:rsid w:val="00BE553C"/>
    <w:rsid w:val="00BE55A0"/>
    <w:rsid w:val="00BE55EA"/>
    <w:rsid w:val="00BE565B"/>
    <w:rsid w:val="00BE56F9"/>
    <w:rsid w:val="00BE5869"/>
    <w:rsid w:val="00BE62BD"/>
    <w:rsid w:val="00BE63E0"/>
    <w:rsid w:val="00BE64D1"/>
    <w:rsid w:val="00BE650A"/>
    <w:rsid w:val="00BE6600"/>
    <w:rsid w:val="00BE67AF"/>
    <w:rsid w:val="00BE6804"/>
    <w:rsid w:val="00BE6B7C"/>
    <w:rsid w:val="00BE6D9F"/>
    <w:rsid w:val="00BE6E04"/>
    <w:rsid w:val="00BE6ED2"/>
    <w:rsid w:val="00BE7130"/>
    <w:rsid w:val="00BE71E9"/>
    <w:rsid w:val="00BE777A"/>
    <w:rsid w:val="00BE7E0F"/>
    <w:rsid w:val="00BE7E26"/>
    <w:rsid w:val="00BE7E8A"/>
    <w:rsid w:val="00BE7F63"/>
    <w:rsid w:val="00BF00FD"/>
    <w:rsid w:val="00BF026C"/>
    <w:rsid w:val="00BF04B8"/>
    <w:rsid w:val="00BF064A"/>
    <w:rsid w:val="00BF08DA"/>
    <w:rsid w:val="00BF0930"/>
    <w:rsid w:val="00BF09CA"/>
    <w:rsid w:val="00BF0CD0"/>
    <w:rsid w:val="00BF0ECA"/>
    <w:rsid w:val="00BF0F8F"/>
    <w:rsid w:val="00BF106D"/>
    <w:rsid w:val="00BF12B3"/>
    <w:rsid w:val="00BF16F8"/>
    <w:rsid w:val="00BF1A07"/>
    <w:rsid w:val="00BF1F57"/>
    <w:rsid w:val="00BF2122"/>
    <w:rsid w:val="00BF225F"/>
    <w:rsid w:val="00BF25AA"/>
    <w:rsid w:val="00BF26AC"/>
    <w:rsid w:val="00BF28DB"/>
    <w:rsid w:val="00BF2904"/>
    <w:rsid w:val="00BF2972"/>
    <w:rsid w:val="00BF31FF"/>
    <w:rsid w:val="00BF3250"/>
    <w:rsid w:val="00BF345C"/>
    <w:rsid w:val="00BF380A"/>
    <w:rsid w:val="00BF392B"/>
    <w:rsid w:val="00BF397C"/>
    <w:rsid w:val="00BF39A2"/>
    <w:rsid w:val="00BF3A1F"/>
    <w:rsid w:val="00BF3A7C"/>
    <w:rsid w:val="00BF3AA7"/>
    <w:rsid w:val="00BF3AC2"/>
    <w:rsid w:val="00BF3C4C"/>
    <w:rsid w:val="00BF4206"/>
    <w:rsid w:val="00BF44B6"/>
    <w:rsid w:val="00BF45AF"/>
    <w:rsid w:val="00BF48EB"/>
    <w:rsid w:val="00BF49C8"/>
    <w:rsid w:val="00BF4A3E"/>
    <w:rsid w:val="00BF4C26"/>
    <w:rsid w:val="00BF4CCE"/>
    <w:rsid w:val="00BF4D45"/>
    <w:rsid w:val="00BF4FBE"/>
    <w:rsid w:val="00BF4FC8"/>
    <w:rsid w:val="00BF51A1"/>
    <w:rsid w:val="00BF5266"/>
    <w:rsid w:val="00BF5533"/>
    <w:rsid w:val="00BF5570"/>
    <w:rsid w:val="00BF5693"/>
    <w:rsid w:val="00BF5696"/>
    <w:rsid w:val="00BF5798"/>
    <w:rsid w:val="00BF58D6"/>
    <w:rsid w:val="00BF5B82"/>
    <w:rsid w:val="00BF5BC1"/>
    <w:rsid w:val="00BF5E4B"/>
    <w:rsid w:val="00BF6043"/>
    <w:rsid w:val="00BF6325"/>
    <w:rsid w:val="00BF6417"/>
    <w:rsid w:val="00BF6628"/>
    <w:rsid w:val="00BF676A"/>
    <w:rsid w:val="00BF6A9D"/>
    <w:rsid w:val="00BF6AA0"/>
    <w:rsid w:val="00BF6CF2"/>
    <w:rsid w:val="00BF6D09"/>
    <w:rsid w:val="00BF712B"/>
    <w:rsid w:val="00BF7238"/>
    <w:rsid w:val="00BF72AC"/>
    <w:rsid w:val="00BF73E6"/>
    <w:rsid w:val="00BF7425"/>
    <w:rsid w:val="00BF75CA"/>
    <w:rsid w:val="00BF76F4"/>
    <w:rsid w:val="00BF77E1"/>
    <w:rsid w:val="00BF7C50"/>
    <w:rsid w:val="00BF7D36"/>
    <w:rsid w:val="00BF7F8C"/>
    <w:rsid w:val="00BF7FE5"/>
    <w:rsid w:val="00C001A0"/>
    <w:rsid w:val="00C0036C"/>
    <w:rsid w:val="00C00493"/>
    <w:rsid w:val="00C00A46"/>
    <w:rsid w:val="00C00EB3"/>
    <w:rsid w:val="00C00F85"/>
    <w:rsid w:val="00C01233"/>
    <w:rsid w:val="00C014DA"/>
    <w:rsid w:val="00C01754"/>
    <w:rsid w:val="00C017AC"/>
    <w:rsid w:val="00C018A5"/>
    <w:rsid w:val="00C01A85"/>
    <w:rsid w:val="00C01CD3"/>
    <w:rsid w:val="00C01E76"/>
    <w:rsid w:val="00C01E89"/>
    <w:rsid w:val="00C01F53"/>
    <w:rsid w:val="00C01FF3"/>
    <w:rsid w:val="00C0211D"/>
    <w:rsid w:val="00C02288"/>
    <w:rsid w:val="00C022F4"/>
    <w:rsid w:val="00C02335"/>
    <w:rsid w:val="00C02DE7"/>
    <w:rsid w:val="00C02F49"/>
    <w:rsid w:val="00C02F51"/>
    <w:rsid w:val="00C02FCE"/>
    <w:rsid w:val="00C031DB"/>
    <w:rsid w:val="00C033E2"/>
    <w:rsid w:val="00C0359D"/>
    <w:rsid w:val="00C037B1"/>
    <w:rsid w:val="00C037B4"/>
    <w:rsid w:val="00C03979"/>
    <w:rsid w:val="00C03B4B"/>
    <w:rsid w:val="00C03C28"/>
    <w:rsid w:val="00C03CBE"/>
    <w:rsid w:val="00C03ED7"/>
    <w:rsid w:val="00C0411C"/>
    <w:rsid w:val="00C0415C"/>
    <w:rsid w:val="00C0421D"/>
    <w:rsid w:val="00C0437F"/>
    <w:rsid w:val="00C04410"/>
    <w:rsid w:val="00C048A7"/>
    <w:rsid w:val="00C04976"/>
    <w:rsid w:val="00C04A9C"/>
    <w:rsid w:val="00C04BB4"/>
    <w:rsid w:val="00C04BB7"/>
    <w:rsid w:val="00C04C27"/>
    <w:rsid w:val="00C04D72"/>
    <w:rsid w:val="00C05090"/>
    <w:rsid w:val="00C050DB"/>
    <w:rsid w:val="00C0521E"/>
    <w:rsid w:val="00C055A3"/>
    <w:rsid w:val="00C05821"/>
    <w:rsid w:val="00C059CE"/>
    <w:rsid w:val="00C05ABA"/>
    <w:rsid w:val="00C05BBC"/>
    <w:rsid w:val="00C05C1A"/>
    <w:rsid w:val="00C06561"/>
    <w:rsid w:val="00C06640"/>
    <w:rsid w:val="00C06958"/>
    <w:rsid w:val="00C06B83"/>
    <w:rsid w:val="00C06E07"/>
    <w:rsid w:val="00C0713E"/>
    <w:rsid w:val="00C07193"/>
    <w:rsid w:val="00C071DB"/>
    <w:rsid w:val="00C0722E"/>
    <w:rsid w:val="00C0755F"/>
    <w:rsid w:val="00C07604"/>
    <w:rsid w:val="00C078C0"/>
    <w:rsid w:val="00C078E3"/>
    <w:rsid w:val="00C07A0A"/>
    <w:rsid w:val="00C07A34"/>
    <w:rsid w:val="00C07A6E"/>
    <w:rsid w:val="00C101CA"/>
    <w:rsid w:val="00C103C0"/>
    <w:rsid w:val="00C10556"/>
    <w:rsid w:val="00C1078D"/>
    <w:rsid w:val="00C107B5"/>
    <w:rsid w:val="00C10A10"/>
    <w:rsid w:val="00C10B25"/>
    <w:rsid w:val="00C10BF4"/>
    <w:rsid w:val="00C10C02"/>
    <w:rsid w:val="00C10F2D"/>
    <w:rsid w:val="00C10F40"/>
    <w:rsid w:val="00C11679"/>
    <w:rsid w:val="00C11807"/>
    <w:rsid w:val="00C11832"/>
    <w:rsid w:val="00C11848"/>
    <w:rsid w:val="00C11A82"/>
    <w:rsid w:val="00C11AE8"/>
    <w:rsid w:val="00C11E07"/>
    <w:rsid w:val="00C128AE"/>
    <w:rsid w:val="00C12C6C"/>
    <w:rsid w:val="00C12CD3"/>
    <w:rsid w:val="00C12D22"/>
    <w:rsid w:val="00C12FA3"/>
    <w:rsid w:val="00C12FF6"/>
    <w:rsid w:val="00C13065"/>
    <w:rsid w:val="00C132D0"/>
    <w:rsid w:val="00C1357E"/>
    <w:rsid w:val="00C136C5"/>
    <w:rsid w:val="00C13731"/>
    <w:rsid w:val="00C13A61"/>
    <w:rsid w:val="00C13B71"/>
    <w:rsid w:val="00C13D57"/>
    <w:rsid w:val="00C14154"/>
    <w:rsid w:val="00C14390"/>
    <w:rsid w:val="00C145F8"/>
    <w:rsid w:val="00C14618"/>
    <w:rsid w:val="00C148B5"/>
    <w:rsid w:val="00C14D29"/>
    <w:rsid w:val="00C14E29"/>
    <w:rsid w:val="00C14E98"/>
    <w:rsid w:val="00C14EB4"/>
    <w:rsid w:val="00C1524A"/>
    <w:rsid w:val="00C1524C"/>
    <w:rsid w:val="00C1549B"/>
    <w:rsid w:val="00C15540"/>
    <w:rsid w:val="00C155A3"/>
    <w:rsid w:val="00C15623"/>
    <w:rsid w:val="00C15841"/>
    <w:rsid w:val="00C1586E"/>
    <w:rsid w:val="00C15929"/>
    <w:rsid w:val="00C16E54"/>
    <w:rsid w:val="00C16E9E"/>
    <w:rsid w:val="00C16EA5"/>
    <w:rsid w:val="00C171EF"/>
    <w:rsid w:val="00C1720E"/>
    <w:rsid w:val="00C1730D"/>
    <w:rsid w:val="00C173FC"/>
    <w:rsid w:val="00C17481"/>
    <w:rsid w:val="00C17B31"/>
    <w:rsid w:val="00C17B77"/>
    <w:rsid w:val="00C17D4A"/>
    <w:rsid w:val="00C17F07"/>
    <w:rsid w:val="00C200E6"/>
    <w:rsid w:val="00C201A3"/>
    <w:rsid w:val="00C201F5"/>
    <w:rsid w:val="00C20244"/>
    <w:rsid w:val="00C2045F"/>
    <w:rsid w:val="00C20709"/>
    <w:rsid w:val="00C2075A"/>
    <w:rsid w:val="00C20B05"/>
    <w:rsid w:val="00C20B4A"/>
    <w:rsid w:val="00C21036"/>
    <w:rsid w:val="00C21150"/>
    <w:rsid w:val="00C213B7"/>
    <w:rsid w:val="00C213D3"/>
    <w:rsid w:val="00C213E4"/>
    <w:rsid w:val="00C2141B"/>
    <w:rsid w:val="00C21476"/>
    <w:rsid w:val="00C214CA"/>
    <w:rsid w:val="00C215E3"/>
    <w:rsid w:val="00C215F6"/>
    <w:rsid w:val="00C2196D"/>
    <w:rsid w:val="00C21B0B"/>
    <w:rsid w:val="00C21B61"/>
    <w:rsid w:val="00C21B6E"/>
    <w:rsid w:val="00C21C09"/>
    <w:rsid w:val="00C21C1D"/>
    <w:rsid w:val="00C21D08"/>
    <w:rsid w:val="00C22137"/>
    <w:rsid w:val="00C2240E"/>
    <w:rsid w:val="00C22561"/>
    <w:rsid w:val="00C2288B"/>
    <w:rsid w:val="00C22B5A"/>
    <w:rsid w:val="00C22DA4"/>
    <w:rsid w:val="00C22E18"/>
    <w:rsid w:val="00C2303D"/>
    <w:rsid w:val="00C23081"/>
    <w:rsid w:val="00C23153"/>
    <w:rsid w:val="00C2315B"/>
    <w:rsid w:val="00C2329D"/>
    <w:rsid w:val="00C232A6"/>
    <w:rsid w:val="00C23413"/>
    <w:rsid w:val="00C234C5"/>
    <w:rsid w:val="00C23529"/>
    <w:rsid w:val="00C235AD"/>
    <w:rsid w:val="00C23AA2"/>
    <w:rsid w:val="00C23B32"/>
    <w:rsid w:val="00C23CA2"/>
    <w:rsid w:val="00C23D4B"/>
    <w:rsid w:val="00C23D7B"/>
    <w:rsid w:val="00C24016"/>
    <w:rsid w:val="00C24047"/>
    <w:rsid w:val="00C243A5"/>
    <w:rsid w:val="00C24400"/>
    <w:rsid w:val="00C2452C"/>
    <w:rsid w:val="00C24550"/>
    <w:rsid w:val="00C2467E"/>
    <w:rsid w:val="00C2470B"/>
    <w:rsid w:val="00C24824"/>
    <w:rsid w:val="00C24957"/>
    <w:rsid w:val="00C249E7"/>
    <w:rsid w:val="00C24A65"/>
    <w:rsid w:val="00C24C27"/>
    <w:rsid w:val="00C24C32"/>
    <w:rsid w:val="00C2521E"/>
    <w:rsid w:val="00C252BD"/>
    <w:rsid w:val="00C25394"/>
    <w:rsid w:val="00C253B1"/>
    <w:rsid w:val="00C25465"/>
    <w:rsid w:val="00C25763"/>
    <w:rsid w:val="00C25861"/>
    <w:rsid w:val="00C25AD0"/>
    <w:rsid w:val="00C25C8B"/>
    <w:rsid w:val="00C25FE1"/>
    <w:rsid w:val="00C26037"/>
    <w:rsid w:val="00C266DB"/>
    <w:rsid w:val="00C26756"/>
    <w:rsid w:val="00C267E3"/>
    <w:rsid w:val="00C26895"/>
    <w:rsid w:val="00C26C55"/>
    <w:rsid w:val="00C26CE0"/>
    <w:rsid w:val="00C26F57"/>
    <w:rsid w:val="00C26FE4"/>
    <w:rsid w:val="00C2749B"/>
    <w:rsid w:val="00C27519"/>
    <w:rsid w:val="00C27650"/>
    <w:rsid w:val="00C278C7"/>
    <w:rsid w:val="00C27AB4"/>
    <w:rsid w:val="00C27CCE"/>
    <w:rsid w:val="00C27E36"/>
    <w:rsid w:val="00C27E9A"/>
    <w:rsid w:val="00C3007E"/>
    <w:rsid w:val="00C301E8"/>
    <w:rsid w:val="00C302C2"/>
    <w:rsid w:val="00C30559"/>
    <w:rsid w:val="00C3060E"/>
    <w:rsid w:val="00C30711"/>
    <w:rsid w:val="00C30C4A"/>
    <w:rsid w:val="00C30CE3"/>
    <w:rsid w:val="00C30F7F"/>
    <w:rsid w:val="00C315A8"/>
    <w:rsid w:val="00C31624"/>
    <w:rsid w:val="00C3189B"/>
    <w:rsid w:val="00C31E7F"/>
    <w:rsid w:val="00C31F4A"/>
    <w:rsid w:val="00C32213"/>
    <w:rsid w:val="00C3243F"/>
    <w:rsid w:val="00C326C8"/>
    <w:rsid w:val="00C32A33"/>
    <w:rsid w:val="00C32AE8"/>
    <w:rsid w:val="00C32C4D"/>
    <w:rsid w:val="00C33423"/>
    <w:rsid w:val="00C33632"/>
    <w:rsid w:val="00C33653"/>
    <w:rsid w:val="00C33948"/>
    <w:rsid w:val="00C33983"/>
    <w:rsid w:val="00C33A26"/>
    <w:rsid w:val="00C33AFA"/>
    <w:rsid w:val="00C33B2B"/>
    <w:rsid w:val="00C33B7C"/>
    <w:rsid w:val="00C33EAB"/>
    <w:rsid w:val="00C33F32"/>
    <w:rsid w:val="00C341E5"/>
    <w:rsid w:val="00C34240"/>
    <w:rsid w:val="00C342A9"/>
    <w:rsid w:val="00C342BE"/>
    <w:rsid w:val="00C342CC"/>
    <w:rsid w:val="00C3474A"/>
    <w:rsid w:val="00C34799"/>
    <w:rsid w:val="00C348F6"/>
    <w:rsid w:val="00C34940"/>
    <w:rsid w:val="00C34A82"/>
    <w:rsid w:val="00C34BC8"/>
    <w:rsid w:val="00C34C08"/>
    <w:rsid w:val="00C34F75"/>
    <w:rsid w:val="00C352E6"/>
    <w:rsid w:val="00C3552F"/>
    <w:rsid w:val="00C355B1"/>
    <w:rsid w:val="00C359FF"/>
    <w:rsid w:val="00C35BDE"/>
    <w:rsid w:val="00C35D64"/>
    <w:rsid w:val="00C35DB1"/>
    <w:rsid w:val="00C36029"/>
    <w:rsid w:val="00C361CB"/>
    <w:rsid w:val="00C36237"/>
    <w:rsid w:val="00C362FB"/>
    <w:rsid w:val="00C36CC7"/>
    <w:rsid w:val="00C37253"/>
    <w:rsid w:val="00C37445"/>
    <w:rsid w:val="00C3745D"/>
    <w:rsid w:val="00C37690"/>
    <w:rsid w:val="00C376A3"/>
    <w:rsid w:val="00C37727"/>
    <w:rsid w:val="00C3779D"/>
    <w:rsid w:val="00C378C1"/>
    <w:rsid w:val="00C402AB"/>
    <w:rsid w:val="00C40311"/>
    <w:rsid w:val="00C40469"/>
    <w:rsid w:val="00C40571"/>
    <w:rsid w:val="00C4062B"/>
    <w:rsid w:val="00C409E5"/>
    <w:rsid w:val="00C40C14"/>
    <w:rsid w:val="00C40C7E"/>
    <w:rsid w:val="00C40D05"/>
    <w:rsid w:val="00C40E2D"/>
    <w:rsid w:val="00C40F76"/>
    <w:rsid w:val="00C40FA1"/>
    <w:rsid w:val="00C41580"/>
    <w:rsid w:val="00C415CA"/>
    <w:rsid w:val="00C41840"/>
    <w:rsid w:val="00C41AF8"/>
    <w:rsid w:val="00C41B12"/>
    <w:rsid w:val="00C42329"/>
    <w:rsid w:val="00C4254E"/>
    <w:rsid w:val="00C42644"/>
    <w:rsid w:val="00C427A1"/>
    <w:rsid w:val="00C42D65"/>
    <w:rsid w:val="00C42E1E"/>
    <w:rsid w:val="00C43101"/>
    <w:rsid w:val="00C432AE"/>
    <w:rsid w:val="00C432DF"/>
    <w:rsid w:val="00C43484"/>
    <w:rsid w:val="00C435A6"/>
    <w:rsid w:val="00C439CF"/>
    <w:rsid w:val="00C43A50"/>
    <w:rsid w:val="00C43E03"/>
    <w:rsid w:val="00C4410D"/>
    <w:rsid w:val="00C441DD"/>
    <w:rsid w:val="00C444E7"/>
    <w:rsid w:val="00C444EB"/>
    <w:rsid w:val="00C445B6"/>
    <w:rsid w:val="00C4482D"/>
    <w:rsid w:val="00C44AF0"/>
    <w:rsid w:val="00C44BCF"/>
    <w:rsid w:val="00C44F08"/>
    <w:rsid w:val="00C45551"/>
    <w:rsid w:val="00C4564F"/>
    <w:rsid w:val="00C456A2"/>
    <w:rsid w:val="00C4573E"/>
    <w:rsid w:val="00C457FF"/>
    <w:rsid w:val="00C45C86"/>
    <w:rsid w:val="00C45F83"/>
    <w:rsid w:val="00C45FF1"/>
    <w:rsid w:val="00C46063"/>
    <w:rsid w:val="00C46171"/>
    <w:rsid w:val="00C46704"/>
    <w:rsid w:val="00C4683B"/>
    <w:rsid w:val="00C46BCB"/>
    <w:rsid w:val="00C46DED"/>
    <w:rsid w:val="00C46E3B"/>
    <w:rsid w:val="00C46FC5"/>
    <w:rsid w:val="00C47039"/>
    <w:rsid w:val="00C47074"/>
    <w:rsid w:val="00C47652"/>
    <w:rsid w:val="00C476F1"/>
    <w:rsid w:val="00C47964"/>
    <w:rsid w:val="00C47AB8"/>
    <w:rsid w:val="00C47C94"/>
    <w:rsid w:val="00C47CF2"/>
    <w:rsid w:val="00C47E40"/>
    <w:rsid w:val="00C47FEE"/>
    <w:rsid w:val="00C501B2"/>
    <w:rsid w:val="00C502CD"/>
    <w:rsid w:val="00C5036D"/>
    <w:rsid w:val="00C504DD"/>
    <w:rsid w:val="00C507CC"/>
    <w:rsid w:val="00C50815"/>
    <w:rsid w:val="00C5083C"/>
    <w:rsid w:val="00C50A14"/>
    <w:rsid w:val="00C50A9B"/>
    <w:rsid w:val="00C50B51"/>
    <w:rsid w:val="00C50BAA"/>
    <w:rsid w:val="00C50EA2"/>
    <w:rsid w:val="00C50F2F"/>
    <w:rsid w:val="00C50FA0"/>
    <w:rsid w:val="00C5110A"/>
    <w:rsid w:val="00C51138"/>
    <w:rsid w:val="00C513AB"/>
    <w:rsid w:val="00C513AD"/>
    <w:rsid w:val="00C513ED"/>
    <w:rsid w:val="00C514D8"/>
    <w:rsid w:val="00C51635"/>
    <w:rsid w:val="00C51B67"/>
    <w:rsid w:val="00C51BDE"/>
    <w:rsid w:val="00C51D32"/>
    <w:rsid w:val="00C51E69"/>
    <w:rsid w:val="00C51E9C"/>
    <w:rsid w:val="00C520EA"/>
    <w:rsid w:val="00C5212C"/>
    <w:rsid w:val="00C521A8"/>
    <w:rsid w:val="00C5220D"/>
    <w:rsid w:val="00C522AD"/>
    <w:rsid w:val="00C5239F"/>
    <w:rsid w:val="00C523E1"/>
    <w:rsid w:val="00C524A1"/>
    <w:rsid w:val="00C527CD"/>
    <w:rsid w:val="00C5294E"/>
    <w:rsid w:val="00C52A9A"/>
    <w:rsid w:val="00C52BAE"/>
    <w:rsid w:val="00C52BDD"/>
    <w:rsid w:val="00C52CCE"/>
    <w:rsid w:val="00C52D2E"/>
    <w:rsid w:val="00C52D8C"/>
    <w:rsid w:val="00C52F8C"/>
    <w:rsid w:val="00C52FD9"/>
    <w:rsid w:val="00C5306B"/>
    <w:rsid w:val="00C53382"/>
    <w:rsid w:val="00C53420"/>
    <w:rsid w:val="00C53899"/>
    <w:rsid w:val="00C53C13"/>
    <w:rsid w:val="00C53C33"/>
    <w:rsid w:val="00C53D18"/>
    <w:rsid w:val="00C53DD7"/>
    <w:rsid w:val="00C53F2F"/>
    <w:rsid w:val="00C53FAF"/>
    <w:rsid w:val="00C54439"/>
    <w:rsid w:val="00C54770"/>
    <w:rsid w:val="00C549DF"/>
    <w:rsid w:val="00C54AEC"/>
    <w:rsid w:val="00C54B33"/>
    <w:rsid w:val="00C54C90"/>
    <w:rsid w:val="00C54D7F"/>
    <w:rsid w:val="00C54E08"/>
    <w:rsid w:val="00C54FAC"/>
    <w:rsid w:val="00C54FEB"/>
    <w:rsid w:val="00C55293"/>
    <w:rsid w:val="00C557B4"/>
    <w:rsid w:val="00C55800"/>
    <w:rsid w:val="00C559B1"/>
    <w:rsid w:val="00C55D20"/>
    <w:rsid w:val="00C55DE6"/>
    <w:rsid w:val="00C562B4"/>
    <w:rsid w:val="00C5649B"/>
    <w:rsid w:val="00C5651A"/>
    <w:rsid w:val="00C565E3"/>
    <w:rsid w:val="00C5667F"/>
    <w:rsid w:val="00C566F1"/>
    <w:rsid w:val="00C56850"/>
    <w:rsid w:val="00C56B86"/>
    <w:rsid w:val="00C56DDE"/>
    <w:rsid w:val="00C56E03"/>
    <w:rsid w:val="00C5700D"/>
    <w:rsid w:val="00C57035"/>
    <w:rsid w:val="00C57331"/>
    <w:rsid w:val="00C579EE"/>
    <w:rsid w:val="00C57B48"/>
    <w:rsid w:val="00C57CE8"/>
    <w:rsid w:val="00C57DD6"/>
    <w:rsid w:val="00C57E0C"/>
    <w:rsid w:val="00C6040C"/>
    <w:rsid w:val="00C604B2"/>
    <w:rsid w:val="00C6055C"/>
    <w:rsid w:val="00C6059B"/>
    <w:rsid w:val="00C60718"/>
    <w:rsid w:val="00C60FDD"/>
    <w:rsid w:val="00C61117"/>
    <w:rsid w:val="00C611DB"/>
    <w:rsid w:val="00C6146A"/>
    <w:rsid w:val="00C61655"/>
    <w:rsid w:val="00C6184B"/>
    <w:rsid w:val="00C6193B"/>
    <w:rsid w:val="00C61C07"/>
    <w:rsid w:val="00C61CB1"/>
    <w:rsid w:val="00C620F7"/>
    <w:rsid w:val="00C6214A"/>
    <w:rsid w:val="00C62158"/>
    <w:rsid w:val="00C62365"/>
    <w:rsid w:val="00C62541"/>
    <w:rsid w:val="00C627EE"/>
    <w:rsid w:val="00C62B51"/>
    <w:rsid w:val="00C62E07"/>
    <w:rsid w:val="00C62EFA"/>
    <w:rsid w:val="00C6314E"/>
    <w:rsid w:val="00C632AD"/>
    <w:rsid w:val="00C63434"/>
    <w:rsid w:val="00C635C5"/>
    <w:rsid w:val="00C637C5"/>
    <w:rsid w:val="00C638AA"/>
    <w:rsid w:val="00C6393A"/>
    <w:rsid w:val="00C63948"/>
    <w:rsid w:val="00C63A78"/>
    <w:rsid w:val="00C63AC9"/>
    <w:rsid w:val="00C63BDB"/>
    <w:rsid w:val="00C63D3B"/>
    <w:rsid w:val="00C63DD7"/>
    <w:rsid w:val="00C63E1D"/>
    <w:rsid w:val="00C63ED2"/>
    <w:rsid w:val="00C63EFD"/>
    <w:rsid w:val="00C641BC"/>
    <w:rsid w:val="00C64560"/>
    <w:rsid w:val="00C64594"/>
    <w:rsid w:val="00C64B92"/>
    <w:rsid w:val="00C65501"/>
    <w:rsid w:val="00C6573C"/>
    <w:rsid w:val="00C65A23"/>
    <w:rsid w:val="00C65F21"/>
    <w:rsid w:val="00C65FB6"/>
    <w:rsid w:val="00C66374"/>
    <w:rsid w:val="00C665B1"/>
    <w:rsid w:val="00C6690D"/>
    <w:rsid w:val="00C6693A"/>
    <w:rsid w:val="00C66B26"/>
    <w:rsid w:val="00C66C29"/>
    <w:rsid w:val="00C66C81"/>
    <w:rsid w:val="00C66F79"/>
    <w:rsid w:val="00C672DF"/>
    <w:rsid w:val="00C6735D"/>
    <w:rsid w:val="00C673A2"/>
    <w:rsid w:val="00C6741C"/>
    <w:rsid w:val="00C675A4"/>
    <w:rsid w:val="00C676FD"/>
    <w:rsid w:val="00C6774D"/>
    <w:rsid w:val="00C67B97"/>
    <w:rsid w:val="00C67CAA"/>
    <w:rsid w:val="00C67CD3"/>
    <w:rsid w:val="00C67F76"/>
    <w:rsid w:val="00C701C9"/>
    <w:rsid w:val="00C702B3"/>
    <w:rsid w:val="00C702E0"/>
    <w:rsid w:val="00C70308"/>
    <w:rsid w:val="00C703D2"/>
    <w:rsid w:val="00C704AF"/>
    <w:rsid w:val="00C70BCF"/>
    <w:rsid w:val="00C70DAD"/>
    <w:rsid w:val="00C70DD5"/>
    <w:rsid w:val="00C70E61"/>
    <w:rsid w:val="00C710BE"/>
    <w:rsid w:val="00C7119C"/>
    <w:rsid w:val="00C711A4"/>
    <w:rsid w:val="00C715D5"/>
    <w:rsid w:val="00C715DF"/>
    <w:rsid w:val="00C71628"/>
    <w:rsid w:val="00C716E4"/>
    <w:rsid w:val="00C71B11"/>
    <w:rsid w:val="00C71C54"/>
    <w:rsid w:val="00C72178"/>
    <w:rsid w:val="00C7217B"/>
    <w:rsid w:val="00C722DC"/>
    <w:rsid w:val="00C72623"/>
    <w:rsid w:val="00C727BB"/>
    <w:rsid w:val="00C72BEC"/>
    <w:rsid w:val="00C72E69"/>
    <w:rsid w:val="00C72E80"/>
    <w:rsid w:val="00C72EBB"/>
    <w:rsid w:val="00C730D5"/>
    <w:rsid w:val="00C732C6"/>
    <w:rsid w:val="00C73446"/>
    <w:rsid w:val="00C73901"/>
    <w:rsid w:val="00C73B3B"/>
    <w:rsid w:val="00C73D94"/>
    <w:rsid w:val="00C73E8B"/>
    <w:rsid w:val="00C74063"/>
    <w:rsid w:val="00C74213"/>
    <w:rsid w:val="00C744F9"/>
    <w:rsid w:val="00C74588"/>
    <w:rsid w:val="00C74837"/>
    <w:rsid w:val="00C74D44"/>
    <w:rsid w:val="00C74F72"/>
    <w:rsid w:val="00C74F88"/>
    <w:rsid w:val="00C752D3"/>
    <w:rsid w:val="00C757EC"/>
    <w:rsid w:val="00C758A0"/>
    <w:rsid w:val="00C759E6"/>
    <w:rsid w:val="00C75A17"/>
    <w:rsid w:val="00C75A49"/>
    <w:rsid w:val="00C75E98"/>
    <w:rsid w:val="00C75F8A"/>
    <w:rsid w:val="00C75FE4"/>
    <w:rsid w:val="00C762B3"/>
    <w:rsid w:val="00C76523"/>
    <w:rsid w:val="00C765ED"/>
    <w:rsid w:val="00C768AE"/>
    <w:rsid w:val="00C76AC7"/>
    <w:rsid w:val="00C76C74"/>
    <w:rsid w:val="00C76CB0"/>
    <w:rsid w:val="00C76EBE"/>
    <w:rsid w:val="00C7710C"/>
    <w:rsid w:val="00C773C3"/>
    <w:rsid w:val="00C77428"/>
    <w:rsid w:val="00C774E5"/>
    <w:rsid w:val="00C775D1"/>
    <w:rsid w:val="00C776B4"/>
    <w:rsid w:val="00C77708"/>
    <w:rsid w:val="00C77B3A"/>
    <w:rsid w:val="00C77CF1"/>
    <w:rsid w:val="00C77D71"/>
    <w:rsid w:val="00C77DCB"/>
    <w:rsid w:val="00C80043"/>
    <w:rsid w:val="00C804FA"/>
    <w:rsid w:val="00C80982"/>
    <w:rsid w:val="00C80A00"/>
    <w:rsid w:val="00C80DA7"/>
    <w:rsid w:val="00C80FCA"/>
    <w:rsid w:val="00C80FEA"/>
    <w:rsid w:val="00C8103A"/>
    <w:rsid w:val="00C810C1"/>
    <w:rsid w:val="00C811D5"/>
    <w:rsid w:val="00C815AF"/>
    <w:rsid w:val="00C815FF"/>
    <w:rsid w:val="00C81AC0"/>
    <w:rsid w:val="00C81DD0"/>
    <w:rsid w:val="00C81F46"/>
    <w:rsid w:val="00C820DB"/>
    <w:rsid w:val="00C821C3"/>
    <w:rsid w:val="00C821F2"/>
    <w:rsid w:val="00C822CB"/>
    <w:rsid w:val="00C82384"/>
    <w:rsid w:val="00C825A5"/>
    <w:rsid w:val="00C8263E"/>
    <w:rsid w:val="00C82933"/>
    <w:rsid w:val="00C8310D"/>
    <w:rsid w:val="00C83656"/>
    <w:rsid w:val="00C8368E"/>
    <w:rsid w:val="00C83D65"/>
    <w:rsid w:val="00C83F79"/>
    <w:rsid w:val="00C840F7"/>
    <w:rsid w:val="00C8451A"/>
    <w:rsid w:val="00C84641"/>
    <w:rsid w:val="00C8473A"/>
    <w:rsid w:val="00C84BCE"/>
    <w:rsid w:val="00C84D72"/>
    <w:rsid w:val="00C84E9F"/>
    <w:rsid w:val="00C854B0"/>
    <w:rsid w:val="00C8577A"/>
    <w:rsid w:val="00C85790"/>
    <w:rsid w:val="00C858AF"/>
    <w:rsid w:val="00C859C1"/>
    <w:rsid w:val="00C85A32"/>
    <w:rsid w:val="00C85AAE"/>
    <w:rsid w:val="00C85E43"/>
    <w:rsid w:val="00C86541"/>
    <w:rsid w:val="00C86567"/>
    <w:rsid w:val="00C86782"/>
    <w:rsid w:val="00C868C4"/>
    <w:rsid w:val="00C8697A"/>
    <w:rsid w:val="00C86986"/>
    <w:rsid w:val="00C86A79"/>
    <w:rsid w:val="00C86B47"/>
    <w:rsid w:val="00C86ED5"/>
    <w:rsid w:val="00C86F5E"/>
    <w:rsid w:val="00C870B5"/>
    <w:rsid w:val="00C871CC"/>
    <w:rsid w:val="00C87393"/>
    <w:rsid w:val="00C87398"/>
    <w:rsid w:val="00C8754E"/>
    <w:rsid w:val="00C87D70"/>
    <w:rsid w:val="00C87DC2"/>
    <w:rsid w:val="00C87EAB"/>
    <w:rsid w:val="00C87F09"/>
    <w:rsid w:val="00C902B5"/>
    <w:rsid w:val="00C902EA"/>
    <w:rsid w:val="00C903EA"/>
    <w:rsid w:val="00C904D3"/>
    <w:rsid w:val="00C9053F"/>
    <w:rsid w:val="00C90562"/>
    <w:rsid w:val="00C906C6"/>
    <w:rsid w:val="00C90954"/>
    <w:rsid w:val="00C909AA"/>
    <w:rsid w:val="00C90A14"/>
    <w:rsid w:val="00C90CE3"/>
    <w:rsid w:val="00C90F76"/>
    <w:rsid w:val="00C90FD4"/>
    <w:rsid w:val="00C90FF1"/>
    <w:rsid w:val="00C90FFC"/>
    <w:rsid w:val="00C91AE2"/>
    <w:rsid w:val="00C91DEE"/>
    <w:rsid w:val="00C91F68"/>
    <w:rsid w:val="00C91F73"/>
    <w:rsid w:val="00C92199"/>
    <w:rsid w:val="00C92288"/>
    <w:rsid w:val="00C92331"/>
    <w:rsid w:val="00C9254D"/>
    <w:rsid w:val="00C9280E"/>
    <w:rsid w:val="00C92AFB"/>
    <w:rsid w:val="00C92C85"/>
    <w:rsid w:val="00C92EF8"/>
    <w:rsid w:val="00C9304A"/>
    <w:rsid w:val="00C93182"/>
    <w:rsid w:val="00C9321A"/>
    <w:rsid w:val="00C93526"/>
    <w:rsid w:val="00C93690"/>
    <w:rsid w:val="00C9378F"/>
    <w:rsid w:val="00C93A6E"/>
    <w:rsid w:val="00C93C5D"/>
    <w:rsid w:val="00C93CF8"/>
    <w:rsid w:val="00C93E20"/>
    <w:rsid w:val="00C94400"/>
    <w:rsid w:val="00C94511"/>
    <w:rsid w:val="00C94C16"/>
    <w:rsid w:val="00C94F46"/>
    <w:rsid w:val="00C9509D"/>
    <w:rsid w:val="00C953CA"/>
    <w:rsid w:val="00C95564"/>
    <w:rsid w:val="00C9563F"/>
    <w:rsid w:val="00C959C2"/>
    <w:rsid w:val="00C959CC"/>
    <w:rsid w:val="00C95ADB"/>
    <w:rsid w:val="00C95D8A"/>
    <w:rsid w:val="00C95E2C"/>
    <w:rsid w:val="00C95EE5"/>
    <w:rsid w:val="00C95F86"/>
    <w:rsid w:val="00C95FA0"/>
    <w:rsid w:val="00C962BD"/>
    <w:rsid w:val="00C9680A"/>
    <w:rsid w:val="00C96A30"/>
    <w:rsid w:val="00C96D56"/>
    <w:rsid w:val="00C96DEF"/>
    <w:rsid w:val="00C9720E"/>
    <w:rsid w:val="00C97212"/>
    <w:rsid w:val="00C972A8"/>
    <w:rsid w:val="00C9742F"/>
    <w:rsid w:val="00C9758F"/>
    <w:rsid w:val="00C975D5"/>
    <w:rsid w:val="00C9760C"/>
    <w:rsid w:val="00C977CB"/>
    <w:rsid w:val="00C97835"/>
    <w:rsid w:val="00C97E42"/>
    <w:rsid w:val="00CA0003"/>
    <w:rsid w:val="00CA008A"/>
    <w:rsid w:val="00CA02D7"/>
    <w:rsid w:val="00CA02EF"/>
    <w:rsid w:val="00CA0637"/>
    <w:rsid w:val="00CA0670"/>
    <w:rsid w:val="00CA06F2"/>
    <w:rsid w:val="00CA0739"/>
    <w:rsid w:val="00CA0766"/>
    <w:rsid w:val="00CA0898"/>
    <w:rsid w:val="00CA08B6"/>
    <w:rsid w:val="00CA093B"/>
    <w:rsid w:val="00CA0A39"/>
    <w:rsid w:val="00CA0F5A"/>
    <w:rsid w:val="00CA1051"/>
    <w:rsid w:val="00CA1303"/>
    <w:rsid w:val="00CA1437"/>
    <w:rsid w:val="00CA147F"/>
    <w:rsid w:val="00CA14C9"/>
    <w:rsid w:val="00CA164E"/>
    <w:rsid w:val="00CA1C5E"/>
    <w:rsid w:val="00CA1C93"/>
    <w:rsid w:val="00CA1E35"/>
    <w:rsid w:val="00CA1E86"/>
    <w:rsid w:val="00CA1EFE"/>
    <w:rsid w:val="00CA1F71"/>
    <w:rsid w:val="00CA1FC0"/>
    <w:rsid w:val="00CA2672"/>
    <w:rsid w:val="00CA272F"/>
    <w:rsid w:val="00CA2922"/>
    <w:rsid w:val="00CA2D28"/>
    <w:rsid w:val="00CA2D89"/>
    <w:rsid w:val="00CA2E22"/>
    <w:rsid w:val="00CA301F"/>
    <w:rsid w:val="00CA31A0"/>
    <w:rsid w:val="00CA334D"/>
    <w:rsid w:val="00CA3496"/>
    <w:rsid w:val="00CA36AF"/>
    <w:rsid w:val="00CA38FA"/>
    <w:rsid w:val="00CA394F"/>
    <w:rsid w:val="00CA3B36"/>
    <w:rsid w:val="00CA41BE"/>
    <w:rsid w:val="00CA451E"/>
    <w:rsid w:val="00CA4C49"/>
    <w:rsid w:val="00CA4E27"/>
    <w:rsid w:val="00CA4FC0"/>
    <w:rsid w:val="00CA510F"/>
    <w:rsid w:val="00CA5201"/>
    <w:rsid w:val="00CA5342"/>
    <w:rsid w:val="00CA540B"/>
    <w:rsid w:val="00CA5479"/>
    <w:rsid w:val="00CA5566"/>
    <w:rsid w:val="00CA5953"/>
    <w:rsid w:val="00CA5A0A"/>
    <w:rsid w:val="00CA5A3B"/>
    <w:rsid w:val="00CA5B84"/>
    <w:rsid w:val="00CA5D0E"/>
    <w:rsid w:val="00CA5E1A"/>
    <w:rsid w:val="00CA5E66"/>
    <w:rsid w:val="00CA6076"/>
    <w:rsid w:val="00CA618E"/>
    <w:rsid w:val="00CA61E6"/>
    <w:rsid w:val="00CA626A"/>
    <w:rsid w:val="00CA62DC"/>
    <w:rsid w:val="00CA6AB8"/>
    <w:rsid w:val="00CA6B04"/>
    <w:rsid w:val="00CA6BB1"/>
    <w:rsid w:val="00CA6BF5"/>
    <w:rsid w:val="00CA6CAA"/>
    <w:rsid w:val="00CA6E22"/>
    <w:rsid w:val="00CA6E68"/>
    <w:rsid w:val="00CA6FD8"/>
    <w:rsid w:val="00CA70E2"/>
    <w:rsid w:val="00CA7322"/>
    <w:rsid w:val="00CA77D4"/>
    <w:rsid w:val="00CA77E7"/>
    <w:rsid w:val="00CA7A4E"/>
    <w:rsid w:val="00CA7EA4"/>
    <w:rsid w:val="00CB005A"/>
    <w:rsid w:val="00CB01F0"/>
    <w:rsid w:val="00CB0569"/>
    <w:rsid w:val="00CB0791"/>
    <w:rsid w:val="00CB07AC"/>
    <w:rsid w:val="00CB0959"/>
    <w:rsid w:val="00CB09EE"/>
    <w:rsid w:val="00CB0B75"/>
    <w:rsid w:val="00CB0C99"/>
    <w:rsid w:val="00CB0F64"/>
    <w:rsid w:val="00CB1016"/>
    <w:rsid w:val="00CB10B2"/>
    <w:rsid w:val="00CB10BD"/>
    <w:rsid w:val="00CB1268"/>
    <w:rsid w:val="00CB1285"/>
    <w:rsid w:val="00CB1467"/>
    <w:rsid w:val="00CB14C7"/>
    <w:rsid w:val="00CB1554"/>
    <w:rsid w:val="00CB1588"/>
    <w:rsid w:val="00CB1762"/>
    <w:rsid w:val="00CB17F5"/>
    <w:rsid w:val="00CB1813"/>
    <w:rsid w:val="00CB199E"/>
    <w:rsid w:val="00CB19F3"/>
    <w:rsid w:val="00CB1C31"/>
    <w:rsid w:val="00CB1C97"/>
    <w:rsid w:val="00CB1D2D"/>
    <w:rsid w:val="00CB1D3A"/>
    <w:rsid w:val="00CB1F32"/>
    <w:rsid w:val="00CB1F35"/>
    <w:rsid w:val="00CB2410"/>
    <w:rsid w:val="00CB2525"/>
    <w:rsid w:val="00CB257C"/>
    <w:rsid w:val="00CB26FE"/>
    <w:rsid w:val="00CB2838"/>
    <w:rsid w:val="00CB2883"/>
    <w:rsid w:val="00CB2F2E"/>
    <w:rsid w:val="00CB2F82"/>
    <w:rsid w:val="00CB2FD4"/>
    <w:rsid w:val="00CB30ED"/>
    <w:rsid w:val="00CB32A3"/>
    <w:rsid w:val="00CB3328"/>
    <w:rsid w:val="00CB3362"/>
    <w:rsid w:val="00CB36FB"/>
    <w:rsid w:val="00CB37A4"/>
    <w:rsid w:val="00CB3A52"/>
    <w:rsid w:val="00CB3A66"/>
    <w:rsid w:val="00CB3BD4"/>
    <w:rsid w:val="00CB3D5F"/>
    <w:rsid w:val="00CB3DF4"/>
    <w:rsid w:val="00CB403D"/>
    <w:rsid w:val="00CB414C"/>
    <w:rsid w:val="00CB454B"/>
    <w:rsid w:val="00CB4612"/>
    <w:rsid w:val="00CB4710"/>
    <w:rsid w:val="00CB4813"/>
    <w:rsid w:val="00CB49FC"/>
    <w:rsid w:val="00CB4A82"/>
    <w:rsid w:val="00CB4CB8"/>
    <w:rsid w:val="00CB4FF7"/>
    <w:rsid w:val="00CB51BA"/>
    <w:rsid w:val="00CB5246"/>
    <w:rsid w:val="00CB5311"/>
    <w:rsid w:val="00CB5880"/>
    <w:rsid w:val="00CB593E"/>
    <w:rsid w:val="00CB5AD5"/>
    <w:rsid w:val="00CB5B1F"/>
    <w:rsid w:val="00CB6166"/>
    <w:rsid w:val="00CB6246"/>
    <w:rsid w:val="00CB6288"/>
    <w:rsid w:val="00CB63CD"/>
    <w:rsid w:val="00CB6497"/>
    <w:rsid w:val="00CB64E7"/>
    <w:rsid w:val="00CB6955"/>
    <w:rsid w:val="00CB6A65"/>
    <w:rsid w:val="00CB6FAF"/>
    <w:rsid w:val="00CB6FCF"/>
    <w:rsid w:val="00CB6FDC"/>
    <w:rsid w:val="00CB7173"/>
    <w:rsid w:val="00CB7269"/>
    <w:rsid w:val="00CB73C0"/>
    <w:rsid w:val="00CB73DA"/>
    <w:rsid w:val="00CB758A"/>
    <w:rsid w:val="00CB764D"/>
    <w:rsid w:val="00CB7B05"/>
    <w:rsid w:val="00CB7D4E"/>
    <w:rsid w:val="00CB7FCC"/>
    <w:rsid w:val="00CC008D"/>
    <w:rsid w:val="00CC0199"/>
    <w:rsid w:val="00CC02A3"/>
    <w:rsid w:val="00CC06A5"/>
    <w:rsid w:val="00CC075A"/>
    <w:rsid w:val="00CC07EA"/>
    <w:rsid w:val="00CC0898"/>
    <w:rsid w:val="00CC0C22"/>
    <w:rsid w:val="00CC0F38"/>
    <w:rsid w:val="00CC1216"/>
    <w:rsid w:val="00CC1218"/>
    <w:rsid w:val="00CC12FB"/>
    <w:rsid w:val="00CC158E"/>
    <w:rsid w:val="00CC1AE3"/>
    <w:rsid w:val="00CC1C66"/>
    <w:rsid w:val="00CC1C8B"/>
    <w:rsid w:val="00CC1DBA"/>
    <w:rsid w:val="00CC2027"/>
    <w:rsid w:val="00CC2153"/>
    <w:rsid w:val="00CC23B7"/>
    <w:rsid w:val="00CC23C5"/>
    <w:rsid w:val="00CC2760"/>
    <w:rsid w:val="00CC2BEE"/>
    <w:rsid w:val="00CC2E49"/>
    <w:rsid w:val="00CC302B"/>
    <w:rsid w:val="00CC31E5"/>
    <w:rsid w:val="00CC329C"/>
    <w:rsid w:val="00CC32BC"/>
    <w:rsid w:val="00CC3349"/>
    <w:rsid w:val="00CC3440"/>
    <w:rsid w:val="00CC3B95"/>
    <w:rsid w:val="00CC3BC9"/>
    <w:rsid w:val="00CC3D72"/>
    <w:rsid w:val="00CC3F0C"/>
    <w:rsid w:val="00CC3FDA"/>
    <w:rsid w:val="00CC3FE9"/>
    <w:rsid w:val="00CC40DD"/>
    <w:rsid w:val="00CC43AD"/>
    <w:rsid w:val="00CC43BF"/>
    <w:rsid w:val="00CC43F6"/>
    <w:rsid w:val="00CC447D"/>
    <w:rsid w:val="00CC4614"/>
    <w:rsid w:val="00CC4CF0"/>
    <w:rsid w:val="00CC4D3F"/>
    <w:rsid w:val="00CC5542"/>
    <w:rsid w:val="00CC559F"/>
    <w:rsid w:val="00CC5A2B"/>
    <w:rsid w:val="00CC5C09"/>
    <w:rsid w:val="00CC5DAB"/>
    <w:rsid w:val="00CC5ED6"/>
    <w:rsid w:val="00CC5EFF"/>
    <w:rsid w:val="00CC5F09"/>
    <w:rsid w:val="00CC61FB"/>
    <w:rsid w:val="00CC6267"/>
    <w:rsid w:val="00CC6372"/>
    <w:rsid w:val="00CC64E2"/>
    <w:rsid w:val="00CC6519"/>
    <w:rsid w:val="00CC661D"/>
    <w:rsid w:val="00CC67E8"/>
    <w:rsid w:val="00CC69E0"/>
    <w:rsid w:val="00CC6A30"/>
    <w:rsid w:val="00CC6B12"/>
    <w:rsid w:val="00CC6DA4"/>
    <w:rsid w:val="00CC6DFF"/>
    <w:rsid w:val="00CC74A9"/>
    <w:rsid w:val="00CC7665"/>
    <w:rsid w:val="00CC7718"/>
    <w:rsid w:val="00CC7766"/>
    <w:rsid w:val="00CC7A47"/>
    <w:rsid w:val="00CC7A82"/>
    <w:rsid w:val="00CC7ADB"/>
    <w:rsid w:val="00CC7B68"/>
    <w:rsid w:val="00CC7C98"/>
    <w:rsid w:val="00CC7DF4"/>
    <w:rsid w:val="00CC7E42"/>
    <w:rsid w:val="00CC7E51"/>
    <w:rsid w:val="00CD0157"/>
    <w:rsid w:val="00CD028B"/>
    <w:rsid w:val="00CD042B"/>
    <w:rsid w:val="00CD0674"/>
    <w:rsid w:val="00CD08B1"/>
    <w:rsid w:val="00CD0BAD"/>
    <w:rsid w:val="00CD0E0A"/>
    <w:rsid w:val="00CD1004"/>
    <w:rsid w:val="00CD122F"/>
    <w:rsid w:val="00CD12CC"/>
    <w:rsid w:val="00CD1700"/>
    <w:rsid w:val="00CD1961"/>
    <w:rsid w:val="00CD1A6C"/>
    <w:rsid w:val="00CD1B6B"/>
    <w:rsid w:val="00CD1E6C"/>
    <w:rsid w:val="00CD2242"/>
    <w:rsid w:val="00CD2374"/>
    <w:rsid w:val="00CD2503"/>
    <w:rsid w:val="00CD284E"/>
    <w:rsid w:val="00CD2A01"/>
    <w:rsid w:val="00CD2D8F"/>
    <w:rsid w:val="00CD311F"/>
    <w:rsid w:val="00CD3134"/>
    <w:rsid w:val="00CD3148"/>
    <w:rsid w:val="00CD3469"/>
    <w:rsid w:val="00CD34B8"/>
    <w:rsid w:val="00CD3589"/>
    <w:rsid w:val="00CD36CA"/>
    <w:rsid w:val="00CD3717"/>
    <w:rsid w:val="00CD37BE"/>
    <w:rsid w:val="00CD386E"/>
    <w:rsid w:val="00CD39DB"/>
    <w:rsid w:val="00CD3BC2"/>
    <w:rsid w:val="00CD3BDD"/>
    <w:rsid w:val="00CD3DCA"/>
    <w:rsid w:val="00CD3E15"/>
    <w:rsid w:val="00CD3F60"/>
    <w:rsid w:val="00CD41EE"/>
    <w:rsid w:val="00CD4396"/>
    <w:rsid w:val="00CD4497"/>
    <w:rsid w:val="00CD47D2"/>
    <w:rsid w:val="00CD48EB"/>
    <w:rsid w:val="00CD4AE8"/>
    <w:rsid w:val="00CD4B5B"/>
    <w:rsid w:val="00CD4D5F"/>
    <w:rsid w:val="00CD4E64"/>
    <w:rsid w:val="00CD4FE4"/>
    <w:rsid w:val="00CD5226"/>
    <w:rsid w:val="00CD53B8"/>
    <w:rsid w:val="00CD53C2"/>
    <w:rsid w:val="00CD5456"/>
    <w:rsid w:val="00CD5517"/>
    <w:rsid w:val="00CD5536"/>
    <w:rsid w:val="00CD5BFC"/>
    <w:rsid w:val="00CD5CDD"/>
    <w:rsid w:val="00CD5CE5"/>
    <w:rsid w:val="00CD5EE4"/>
    <w:rsid w:val="00CD60DA"/>
    <w:rsid w:val="00CD6340"/>
    <w:rsid w:val="00CD6387"/>
    <w:rsid w:val="00CD63E2"/>
    <w:rsid w:val="00CD648C"/>
    <w:rsid w:val="00CD649D"/>
    <w:rsid w:val="00CD65AE"/>
    <w:rsid w:val="00CD65E2"/>
    <w:rsid w:val="00CD6746"/>
    <w:rsid w:val="00CD6852"/>
    <w:rsid w:val="00CD6933"/>
    <w:rsid w:val="00CD69E6"/>
    <w:rsid w:val="00CD6A26"/>
    <w:rsid w:val="00CD6BAF"/>
    <w:rsid w:val="00CD6CD0"/>
    <w:rsid w:val="00CD6F1D"/>
    <w:rsid w:val="00CD6F80"/>
    <w:rsid w:val="00CD71A0"/>
    <w:rsid w:val="00CD74C1"/>
    <w:rsid w:val="00CD7852"/>
    <w:rsid w:val="00CD78E6"/>
    <w:rsid w:val="00CD797C"/>
    <w:rsid w:val="00CD79E8"/>
    <w:rsid w:val="00CD7AC2"/>
    <w:rsid w:val="00CD7C05"/>
    <w:rsid w:val="00CD7FBD"/>
    <w:rsid w:val="00CD7FD5"/>
    <w:rsid w:val="00CE008C"/>
    <w:rsid w:val="00CE01BE"/>
    <w:rsid w:val="00CE0436"/>
    <w:rsid w:val="00CE05F2"/>
    <w:rsid w:val="00CE0601"/>
    <w:rsid w:val="00CE07A0"/>
    <w:rsid w:val="00CE091C"/>
    <w:rsid w:val="00CE0ABF"/>
    <w:rsid w:val="00CE0ADC"/>
    <w:rsid w:val="00CE0B0A"/>
    <w:rsid w:val="00CE0D68"/>
    <w:rsid w:val="00CE0E37"/>
    <w:rsid w:val="00CE0E46"/>
    <w:rsid w:val="00CE11FC"/>
    <w:rsid w:val="00CE145F"/>
    <w:rsid w:val="00CE1483"/>
    <w:rsid w:val="00CE15E7"/>
    <w:rsid w:val="00CE1676"/>
    <w:rsid w:val="00CE16A1"/>
    <w:rsid w:val="00CE16C6"/>
    <w:rsid w:val="00CE195C"/>
    <w:rsid w:val="00CE1A01"/>
    <w:rsid w:val="00CE1AD6"/>
    <w:rsid w:val="00CE1AD9"/>
    <w:rsid w:val="00CE1B47"/>
    <w:rsid w:val="00CE1BCE"/>
    <w:rsid w:val="00CE1D76"/>
    <w:rsid w:val="00CE22F2"/>
    <w:rsid w:val="00CE26C3"/>
    <w:rsid w:val="00CE279C"/>
    <w:rsid w:val="00CE27EB"/>
    <w:rsid w:val="00CE2B96"/>
    <w:rsid w:val="00CE2B9C"/>
    <w:rsid w:val="00CE309A"/>
    <w:rsid w:val="00CE30E6"/>
    <w:rsid w:val="00CE3190"/>
    <w:rsid w:val="00CE357F"/>
    <w:rsid w:val="00CE35CC"/>
    <w:rsid w:val="00CE360C"/>
    <w:rsid w:val="00CE3684"/>
    <w:rsid w:val="00CE3745"/>
    <w:rsid w:val="00CE381C"/>
    <w:rsid w:val="00CE3857"/>
    <w:rsid w:val="00CE38A5"/>
    <w:rsid w:val="00CE3B9A"/>
    <w:rsid w:val="00CE3C1B"/>
    <w:rsid w:val="00CE4018"/>
    <w:rsid w:val="00CE401D"/>
    <w:rsid w:val="00CE423C"/>
    <w:rsid w:val="00CE463D"/>
    <w:rsid w:val="00CE468E"/>
    <w:rsid w:val="00CE473F"/>
    <w:rsid w:val="00CE4752"/>
    <w:rsid w:val="00CE475F"/>
    <w:rsid w:val="00CE47DD"/>
    <w:rsid w:val="00CE4B2D"/>
    <w:rsid w:val="00CE4B7C"/>
    <w:rsid w:val="00CE4B9D"/>
    <w:rsid w:val="00CE4BA7"/>
    <w:rsid w:val="00CE4D6F"/>
    <w:rsid w:val="00CE4DD5"/>
    <w:rsid w:val="00CE4F17"/>
    <w:rsid w:val="00CE5184"/>
    <w:rsid w:val="00CE518E"/>
    <w:rsid w:val="00CE52D5"/>
    <w:rsid w:val="00CE5387"/>
    <w:rsid w:val="00CE55AE"/>
    <w:rsid w:val="00CE5664"/>
    <w:rsid w:val="00CE59C0"/>
    <w:rsid w:val="00CE5D4E"/>
    <w:rsid w:val="00CE5D9F"/>
    <w:rsid w:val="00CE6071"/>
    <w:rsid w:val="00CE60F1"/>
    <w:rsid w:val="00CE6584"/>
    <w:rsid w:val="00CE6679"/>
    <w:rsid w:val="00CE66C2"/>
    <w:rsid w:val="00CE687E"/>
    <w:rsid w:val="00CE6ABF"/>
    <w:rsid w:val="00CE7086"/>
    <w:rsid w:val="00CE737F"/>
    <w:rsid w:val="00CE73CC"/>
    <w:rsid w:val="00CE76DF"/>
    <w:rsid w:val="00CE7927"/>
    <w:rsid w:val="00CE792C"/>
    <w:rsid w:val="00CE7B9C"/>
    <w:rsid w:val="00CE7E5B"/>
    <w:rsid w:val="00CF00B6"/>
    <w:rsid w:val="00CF012C"/>
    <w:rsid w:val="00CF0286"/>
    <w:rsid w:val="00CF0514"/>
    <w:rsid w:val="00CF0535"/>
    <w:rsid w:val="00CF07F8"/>
    <w:rsid w:val="00CF08D1"/>
    <w:rsid w:val="00CF0A1F"/>
    <w:rsid w:val="00CF0B5B"/>
    <w:rsid w:val="00CF0C22"/>
    <w:rsid w:val="00CF0C9B"/>
    <w:rsid w:val="00CF0ED0"/>
    <w:rsid w:val="00CF1138"/>
    <w:rsid w:val="00CF11F9"/>
    <w:rsid w:val="00CF12EE"/>
    <w:rsid w:val="00CF151A"/>
    <w:rsid w:val="00CF167B"/>
    <w:rsid w:val="00CF1C75"/>
    <w:rsid w:val="00CF1D44"/>
    <w:rsid w:val="00CF1DF6"/>
    <w:rsid w:val="00CF2008"/>
    <w:rsid w:val="00CF224E"/>
    <w:rsid w:val="00CF2453"/>
    <w:rsid w:val="00CF2837"/>
    <w:rsid w:val="00CF2EF3"/>
    <w:rsid w:val="00CF2F0C"/>
    <w:rsid w:val="00CF311D"/>
    <w:rsid w:val="00CF3271"/>
    <w:rsid w:val="00CF363C"/>
    <w:rsid w:val="00CF3679"/>
    <w:rsid w:val="00CF36E5"/>
    <w:rsid w:val="00CF38E9"/>
    <w:rsid w:val="00CF3A0C"/>
    <w:rsid w:val="00CF3C7B"/>
    <w:rsid w:val="00CF3CDD"/>
    <w:rsid w:val="00CF3DDC"/>
    <w:rsid w:val="00CF3F11"/>
    <w:rsid w:val="00CF40F3"/>
    <w:rsid w:val="00CF4405"/>
    <w:rsid w:val="00CF45D2"/>
    <w:rsid w:val="00CF4F37"/>
    <w:rsid w:val="00CF4FCF"/>
    <w:rsid w:val="00CF5125"/>
    <w:rsid w:val="00CF544C"/>
    <w:rsid w:val="00CF5601"/>
    <w:rsid w:val="00CF57C3"/>
    <w:rsid w:val="00CF58F0"/>
    <w:rsid w:val="00CF5ABA"/>
    <w:rsid w:val="00CF5D7D"/>
    <w:rsid w:val="00CF5DC9"/>
    <w:rsid w:val="00CF5EB7"/>
    <w:rsid w:val="00CF5FA3"/>
    <w:rsid w:val="00CF62D2"/>
    <w:rsid w:val="00CF6520"/>
    <w:rsid w:val="00CF6770"/>
    <w:rsid w:val="00CF67DA"/>
    <w:rsid w:val="00CF6992"/>
    <w:rsid w:val="00CF6C1B"/>
    <w:rsid w:val="00CF6D43"/>
    <w:rsid w:val="00CF6DDD"/>
    <w:rsid w:val="00CF6EB5"/>
    <w:rsid w:val="00CF6F36"/>
    <w:rsid w:val="00CF7044"/>
    <w:rsid w:val="00CF74F1"/>
    <w:rsid w:val="00CF7924"/>
    <w:rsid w:val="00CF7B8A"/>
    <w:rsid w:val="00CF7D94"/>
    <w:rsid w:val="00CF7E1D"/>
    <w:rsid w:val="00D00010"/>
    <w:rsid w:val="00D0018B"/>
    <w:rsid w:val="00D00356"/>
    <w:rsid w:val="00D0041B"/>
    <w:rsid w:val="00D0073F"/>
    <w:rsid w:val="00D00923"/>
    <w:rsid w:val="00D00973"/>
    <w:rsid w:val="00D0098B"/>
    <w:rsid w:val="00D00AE7"/>
    <w:rsid w:val="00D00F5A"/>
    <w:rsid w:val="00D011C7"/>
    <w:rsid w:val="00D01358"/>
    <w:rsid w:val="00D014F6"/>
    <w:rsid w:val="00D017BC"/>
    <w:rsid w:val="00D01913"/>
    <w:rsid w:val="00D01CDC"/>
    <w:rsid w:val="00D01DA0"/>
    <w:rsid w:val="00D01E87"/>
    <w:rsid w:val="00D0260B"/>
    <w:rsid w:val="00D026A3"/>
    <w:rsid w:val="00D02817"/>
    <w:rsid w:val="00D02A19"/>
    <w:rsid w:val="00D03098"/>
    <w:rsid w:val="00D03419"/>
    <w:rsid w:val="00D0383B"/>
    <w:rsid w:val="00D038D5"/>
    <w:rsid w:val="00D03AF0"/>
    <w:rsid w:val="00D03B8F"/>
    <w:rsid w:val="00D03D25"/>
    <w:rsid w:val="00D03FB8"/>
    <w:rsid w:val="00D04374"/>
    <w:rsid w:val="00D04438"/>
    <w:rsid w:val="00D04476"/>
    <w:rsid w:val="00D044F8"/>
    <w:rsid w:val="00D04795"/>
    <w:rsid w:val="00D04F29"/>
    <w:rsid w:val="00D05315"/>
    <w:rsid w:val="00D053A2"/>
    <w:rsid w:val="00D055D4"/>
    <w:rsid w:val="00D05829"/>
    <w:rsid w:val="00D058F5"/>
    <w:rsid w:val="00D05963"/>
    <w:rsid w:val="00D05B6D"/>
    <w:rsid w:val="00D05D1C"/>
    <w:rsid w:val="00D05F87"/>
    <w:rsid w:val="00D060CD"/>
    <w:rsid w:val="00D0613B"/>
    <w:rsid w:val="00D062B3"/>
    <w:rsid w:val="00D063DE"/>
    <w:rsid w:val="00D0669F"/>
    <w:rsid w:val="00D06717"/>
    <w:rsid w:val="00D067C3"/>
    <w:rsid w:val="00D06966"/>
    <w:rsid w:val="00D06ABA"/>
    <w:rsid w:val="00D06C04"/>
    <w:rsid w:val="00D06D74"/>
    <w:rsid w:val="00D06E2E"/>
    <w:rsid w:val="00D06EA9"/>
    <w:rsid w:val="00D06F8B"/>
    <w:rsid w:val="00D070C9"/>
    <w:rsid w:val="00D072D1"/>
    <w:rsid w:val="00D0733D"/>
    <w:rsid w:val="00D078FE"/>
    <w:rsid w:val="00D07DA6"/>
    <w:rsid w:val="00D07F54"/>
    <w:rsid w:val="00D10062"/>
    <w:rsid w:val="00D10226"/>
    <w:rsid w:val="00D1024F"/>
    <w:rsid w:val="00D1027C"/>
    <w:rsid w:val="00D10441"/>
    <w:rsid w:val="00D10731"/>
    <w:rsid w:val="00D109D0"/>
    <w:rsid w:val="00D10AED"/>
    <w:rsid w:val="00D10BF0"/>
    <w:rsid w:val="00D10CE2"/>
    <w:rsid w:val="00D11104"/>
    <w:rsid w:val="00D1114F"/>
    <w:rsid w:val="00D1121A"/>
    <w:rsid w:val="00D11232"/>
    <w:rsid w:val="00D114E9"/>
    <w:rsid w:val="00D11588"/>
    <w:rsid w:val="00D1163E"/>
    <w:rsid w:val="00D11698"/>
    <w:rsid w:val="00D11AB8"/>
    <w:rsid w:val="00D11D15"/>
    <w:rsid w:val="00D11D1C"/>
    <w:rsid w:val="00D11D92"/>
    <w:rsid w:val="00D11E94"/>
    <w:rsid w:val="00D1209D"/>
    <w:rsid w:val="00D120F5"/>
    <w:rsid w:val="00D12225"/>
    <w:rsid w:val="00D124C0"/>
    <w:rsid w:val="00D1299A"/>
    <w:rsid w:val="00D12AE7"/>
    <w:rsid w:val="00D12D78"/>
    <w:rsid w:val="00D12DF5"/>
    <w:rsid w:val="00D12E16"/>
    <w:rsid w:val="00D12E72"/>
    <w:rsid w:val="00D132B1"/>
    <w:rsid w:val="00D13365"/>
    <w:rsid w:val="00D13624"/>
    <w:rsid w:val="00D137D0"/>
    <w:rsid w:val="00D138EF"/>
    <w:rsid w:val="00D13A39"/>
    <w:rsid w:val="00D13B70"/>
    <w:rsid w:val="00D13E44"/>
    <w:rsid w:val="00D13FE6"/>
    <w:rsid w:val="00D14043"/>
    <w:rsid w:val="00D14053"/>
    <w:rsid w:val="00D1447E"/>
    <w:rsid w:val="00D14527"/>
    <w:rsid w:val="00D148DF"/>
    <w:rsid w:val="00D14AF6"/>
    <w:rsid w:val="00D14C44"/>
    <w:rsid w:val="00D14C7B"/>
    <w:rsid w:val="00D14FC7"/>
    <w:rsid w:val="00D1530A"/>
    <w:rsid w:val="00D15477"/>
    <w:rsid w:val="00D157F1"/>
    <w:rsid w:val="00D15950"/>
    <w:rsid w:val="00D15A10"/>
    <w:rsid w:val="00D15B46"/>
    <w:rsid w:val="00D15BD0"/>
    <w:rsid w:val="00D15D21"/>
    <w:rsid w:val="00D15E11"/>
    <w:rsid w:val="00D16185"/>
    <w:rsid w:val="00D16221"/>
    <w:rsid w:val="00D163C1"/>
    <w:rsid w:val="00D1645B"/>
    <w:rsid w:val="00D1689D"/>
    <w:rsid w:val="00D169C4"/>
    <w:rsid w:val="00D16B49"/>
    <w:rsid w:val="00D16CBD"/>
    <w:rsid w:val="00D16EF5"/>
    <w:rsid w:val="00D16F3E"/>
    <w:rsid w:val="00D170CA"/>
    <w:rsid w:val="00D17207"/>
    <w:rsid w:val="00D17459"/>
    <w:rsid w:val="00D17885"/>
    <w:rsid w:val="00D17913"/>
    <w:rsid w:val="00D17C57"/>
    <w:rsid w:val="00D17E48"/>
    <w:rsid w:val="00D20023"/>
    <w:rsid w:val="00D20064"/>
    <w:rsid w:val="00D200BC"/>
    <w:rsid w:val="00D20387"/>
    <w:rsid w:val="00D2057B"/>
    <w:rsid w:val="00D20645"/>
    <w:rsid w:val="00D20772"/>
    <w:rsid w:val="00D208C6"/>
    <w:rsid w:val="00D20F11"/>
    <w:rsid w:val="00D20FAE"/>
    <w:rsid w:val="00D21189"/>
    <w:rsid w:val="00D212FF"/>
    <w:rsid w:val="00D21736"/>
    <w:rsid w:val="00D2188D"/>
    <w:rsid w:val="00D21912"/>
    <w:rsid w:val="00D219C3"/>
    <w:rsid w:val="00D21ADB"/>
    <w:rsid w:val="00D21FF3"/>
    <w:rsid w:val="00D22094"/>
    <w:rsid w:val="00D220E3"/>
    <w:rsid w:val="00D2225C"/>
    <w:rsid w:val="00D224DB"/>
    <w:rsid w:val="00D22519"/>
    <w:rsid w:val="00D22595"/>
    <w:rsid w:val="00D22666"/>
    <w:rsid w:val="00D2291F"/>
    <w:rsid w:val="00D22D36"/>
    <w:rsid w:val="00D2301C"/>
    <w:rsid w:val="00D231AE"/>
    <w:rsid w:val="00D23496"/>
    <w:rsid w:val="00D234AF"/>
    <w:rsid w:val="00D2378F"/>
    <w:rsid w:val="00D237D0"/>
    <w:rsid w:val="00D23966"/>
    <w:rsid w:val="00D23C81"/>
    <w:rsid w:val="00D23FF2"/>
    <w:rsid w:val="00D24102"/>
    <w:rsid w:val="00D246B2"/>
    <w:rsid w:val="00D24755"/>
    <w:rsid w:val="00D24980"/>
    <w:rsid w:val="00D24C92"/>
    <w:rsid w:val="00D24DE0"/>
    <w:rsid w:val="00D25028"/>
    <w:rsid w:val="00D25069"/>
    <w:rsid w:val="00D2538D"/>
    <w:rsid w:val="00D255E0"/>
    <w:rsid w:val="00D25637"/>
    <w:rsid w:val="00D25743"/>
    <w:rsid w:val="00D2597D"/>
    <w:rsid w:val="00D25B78"/>
    <w:rsid w:val="00D25F1D"/>
    <w:rsid w:val="00D26203"/>
    <w:rsid w:val="00D26227"/>
    <w:rsid w:val="00D263A8"/>
    <w:rsid w:val="00D26631"/>
    <w:rsid w:val="00D269BF"/>
    <w:rsid w:val="00D26CA1"/>
    <w:rsid w:val="00D26CA3"/>
    <w:rsid w:val="00D26EDD"/>
    <w:rsid w:val="00D26F9F"/>
    <w:rsid w:val="00D2709B"/>
    <w:rsid w:val="00D270C2"/>
    <w:rsid w:val="00D271F8"/>
    <w:rsid w:val="00D27598"/>
    <w:rsid w:val="00D275CA"/>
    <w:rsid w:val="00D276B8"/>
    <w:rsid w:val="00D276DA"/>
    <w:rsid w:val="00D27878"/>
    <w:rsid w:val="00D279DE"/>
    <w:rsid w:val="00D27EB9"/>
    <w:rsid w:val="00D27FE4"/>
    <w:rsid w:val="00D3001F"/>
    <w:rsid w:val="00D30113"/>
    <w:rsid w:val="00D30181"/>
    <w:rsid w:val="00D304B7"/>
    <w:rsid w:val="00D306E3"/>
    <w:rsid w:val="00D30886"/>
    <w:rsid w:val="00D308A2"/>
    <w:rsid w:val="00D30A6E"/>
    <w:rsid w:val="00D30B88"/>
    <w:rsid w:val="00D30D80"/>
    <w:rsid w:val="00D30DCA"/>
    <w:rsid w:val="00D30F5B"/>
    <w:rsid w:val="00D30FAA"/>
    <w:rsid w:val="00D310AE"/>
    <w:rsid w:val="00D316FD"/>
    <w:rsid w:val="00D31899"/>
    <w:rsid w:val="00D31958"/>
    <w:rsid w:val="00D31C47"/>
    <w:rsid w:val="00D31E39"/>
    <w:rsid w:val="00D32291"/>
    <w:rsid w:val="00D324BD"/>
    <w:rsid w:val="00D32507"/>
    <w:rsid w:val="00D3257D"/>
    <w:rsid w:val="00D32819"/>
    <w:rsid w:val="00D3282D"/>
    <w:rsid w:val="00D32B9A"/>
    <w:rsid w:val="00D32CC5"/>
    <w:rsid w:val="00D32CC8"/>
    <w:rsid w:val="00D32CEB"/>
    <w:rsid w:val="00D32E60"/>
    <w:rsid w:val="00D33036"/>
    <w:rsid w:val="00D33244"/>
    <w:rsid w:val="00D334A1"/>
    <w:rsid w:val="00D33506"/>
    <w:rsid w:val="00D339B3"/>
    <w:rsid w:val="00D33A43"/>
    <w:rsid w:val="00D33AAB"/>
    <w:rsid w:val="00D33B00"/>
    <w:rsid w:val="00D33B0B"/>
    <w:rsid w:val="00D33B19"/>
    <w:rsid w:val="00D33F86"/>
    <w:rsid w:val="00D3421C"/>
    <w:rsid w:val="00D344A4"/>
    <w:rsid w:val="00D34BB3"/>
    <w:rsid w:val="00D34C71"/>
    <w:rsid w:val="00D34CBA"/>
    <w:rsid w:val="00D34CE8"/>
    <w:rsid w:val="00D34D5A"/>
    <w:rsid w:val="00D34EC1"/>
    <w:rsid w:val="00D34F8A"/>
    <w:rsid w:val="00D352A9"/>
    <w:rsid w:val="00D355BF"/>
    <w:rsid w:val="00D356D4"/>
    <w:rsid w:val="00D35F01"/>
    <w:rsid w:val="00D35F88"/>
    <w:rsid w:val="00D36220"/>
    <w:rsid w:val="00D36311"/>
    <w:rsid w:val="00D3660A"/>
    <w:rsid w:val="00D36835"/>
    <w:rsid w:val="00D368C6"/>
    <w:rsid w:val="00D36B8E"/>
    <w:rsid w:val="00D36DBE"/>
    <w:rsid w:val="00D36E8C"/>
    <w:rsid w:val="00D37392"/>
    <w:rsid w:val="00D373CA"/>
    <w:rsid w:val="00D374EE"/>
    <w:rsid w:val="00D37588"/>
    <w:rsid w:val="00D37690"/>
    <w:rsid w:val="00D37905"/>
    <w:rsid w:val="00D37946"/>
    <w:rsid w:val="00D379F9"/>
    <w:rsid w:val="00D37BA7"/>
    <w:rsid w:val="00D37CD4"/>
    <w:rsid w:val="00D4016D"/>
    <w:rsid w:val="00D4044F"/>
    <w:rsid w:val="00D4047B"/>
    <w:rsid w:val="00D405E3"/>
    <w:rsid w:val="00D40624"/>
    <w:rsid w:val="00D40AAF"/>
    <w:rsid w:val="00D40BF5"/>
    <w:rsid w:val="00D40C9A"/>
    <w:rsid w:val="00D40D01"/>
    <w:rsid w:val="00D40DE2"/>
    <w:rsid w:val="00D40EDE"/>
    <w:rsid w:val="00D411DC"/>
    <w:rsid w:val="00D41218"/>
    <w:rsid w:val="00D4139A"/>
    <w:rsid w:val="00D41466"/>
    <w:rsid w:val="00D41606"/>
    <w:rsid w:val="00D417C8"/>
    <w:rsid w:val="00D41AEA"/>
    <w:rsid w:val="00D41D6E"/>
    <w:rsid w:val="00D41DC8"/>
    <w:rsid w:val="00D41F4D"/>
    <w:rsid w:val="00D420D6"/>
    <w:rsid w:val="00D420DF"/>
    <w:rsid w:val="00D422B2"/>
    <w:rsid w:val="00D424E2"/>
    <w:rsid w:val="00D425E0"/>
    <w:rsid w:val="00D426F8"/>
    <w:rsid w:val="00D429CD"/>
    <w:rsid w:val="00D42C66"/>
    <w:rsid w:val="00D42C85"/>
    <w:rsid w:val="00D43371"/>
    <w:rsid w:val="00D43383"/>
    <w:rsid w:val="00D4344E"/>
    <w:rsid w:val="00D435CB"/>
    <w:rsid w:val="00D4380B"/>
    <w:rsid w:val="00D43A66"/>
    <w:rsid w:val="00D43DA7"/>
    <w:rsid w:val="00D441FC"/>
    <w:rsid w:val="00D44689"/>
    <w:rsid w:val="00D446D5"/>
    <w:rsid w:val="00D44BFD"/>
    <w:rsid w:val="00D44C6D"/>
    <w:rsid w:val="00D45621"/>
    <w:rsid w:val="00D45867"/>
    <w:rsid w:val="00D4596F"/>
    <w:rsid w:val="00D45977"/>
    <w:rsid w:val="00D459A1"/>
    <w:rsid w:val="00D45FFB"/>
    <w:rsid w:val="00D4613C"/>
    <w:rsid w:val="00D46145"/>
    <w:rsid w:val="00D461D9"/>
    <w:rsid w:val="00D4623B"/>
    <w:rsid w:val="00D46270"/>
    <w:rsid w:val="00D46432"/>
    <w:rsid w:val="00D464C0"/>
    <w:rsid w:val="00D465CA"/>
    <w:rsid w:val="00D46688"/>
    <w:rsid w:val="00D466D4"/>
    <w:rsid w:val="00D46724"/>
    <w:rsid w:val="00D46B81"/>
    <w:rsid w:val="00D46C8C"/>
    <w:rsid w:val="00D46CFB"/>
    <w:rsid w:val="00D46DF5"/>
    <w:rsid w:val="00D46EF0"/>
    <w:rsid w:val="00D46EF9"/>
    <w:rsid w:val="00D46F70"/>
    <w:rsid w:val="00D46F7D"/>
    <w:rsid w:val="00D471B0"/>
    <w:rsid w:val="00D473FB"/>
    <w:rsid w:val="00D4766E"/>
    <w:rsid w:val="00D4769B"/>
    <w:rsid w:val="00D4772C"/>
    <w:rsid w:val="00D477A5"/>
    <w:rsid w:val="00D47D07"/>
    <w:rsid w:val="00D47F3A"/>
    <w:rsid w:val="00D500F2"/>
    <w:rsid w:val="00D50182"/>
    <w:rsid w:val="00D5018B"/>
    <w:rsid w:val="00D50207"/>
    <w:rsid w:val="00D50242"/>
    <w:rsid w:val="00D502A7"/>
    <w:rsid w:val="00D5043B"/>
    <w:rsid w:val="00D504FA"/>
    <w:rsid w:val="00D50539"/>
    <w:rsid w:val="00D50544"/>
    <w:rsid w:val="00D50630"/>
    <w:rsid w:val="00D50787"/>
    <w:rsid w:val="00D50AA4"/>
    <w:rsid w:val="00D50AF7"/>
    <w:rsid w:val="00D50C08"/>
    <w:rsid w:val="00D50C72"/>
    <w:rsid w:val="00D50EEC"/>
    <w:rsid w:val="00D5127D"/>
    <w:rsid w:val="00D512AA"/>
    <w:rsid w:val="00D51686"/>
    <w:rsid w:val="00D51750"/>
    <w:rsid w:val="00D518B3"/>
    <w:rsid w:val="00D51939"/>
    <w:rsid w:val="00D519E5"/>
    <w:rsid w:val="00D51BEA"/>
    <w:rsid w:val="00D51CFC"/>
    <w:rsid w:val="00D51F66"/>
    <w:rsid w:val="00D520F9"/>
    <w:rsid w:val="00D5221C"/>
    <w:rsid w:val="00D529C3"/>
    <w:rsid w:val="00D52B3E"/>
    <w:rsid w:val="00D52B44"/>
    <w:rsid w:val="00D52F80"/>
    <w:rsid w:val="00D530AB"/>
    <w:rsid w:val="00D5318A"/>
    <w:rsid w:val="00D531A6"/>
    <w:rsid w:val="00D53294"/>
    <w:rsid w:val="00D532BF"/>
    <w:rsid w:val="00D53574"/>
    <w:rsid w:val="00D5378B"/>
    <w:rsid w:val="00D538D1"/>
    <w:rsid w:val="00D53995"/>
    <w:rsid w:val="00D53D23"/>
    <w:rsid w:val="00D53DE4"/>
    <w:rsid w:val="00D54209"/>
    <w:rsid w:val="00D54390"/>
    <w:rsid w:val="00D543C7"/>
    <w:rsid w:val="00D544E8"/>
    <w:rsid w:val="00D54625"/>
    <w:rsid w:val="00D54846"/>
    <w:rsid w:val="00D54A83"/>
    <w:rsid w:val="00D54B03"/>
    <w:rsid w:val="00D54B2D"/>
    <w:rsid w:val="00D54BC9"/>
    <w:rsid w:val="00D54D27"/>
    <w:rsid w:val="00D54F1C"/>
    <w:rsid w:val="00D54FA2"/>
    <w:rsid w:val="00D550F0"/>
    <w:rsid w:val="00D5514C"/>
    <w:rsid w:val="00D55358"/>
    <w:rsid w:val="00D55384"/>
    <w:rsid w:val="00D5598E"/>
    <w:rsid w:val="00D55AA2"/>
    <w:rsid w:val="00D55AE5"/>
    <w:rsid w:val="00D55BB9"/>
    <w:rsid w:val="00D561CD"/>
    <w:rsid w:val="00D563EC"/>
    <w:rsid w:val="00D56546"/>
    <w:rsid w:val="00D565BF"/>
    <w:rsid w:val="00D5672F"/>
    <w:rsid w:val="00D56817"/>
    <w:rsid w:val="00D5685B"/>
    <w:rsid w:val="00D569AF"/>
    <w:rsid w:val="00D56B3B"/>
    <w:rsid w:val="00D56C57"/>
    <w:rsid w:val="00D570B9"/>
    <w:rsid w:val="00D572D5"/>
    <w:rsid w:val="00D572EB"/>
    <w:rsid w:val="00D57341"/>
    <w:rsid w:val="00D573D8"/>
    <w:rsid w:val="00D57400"/>
    <w:rsid w:val="00D5743B"/>
    <w:rsid w:val="00D5745E"/>
    <w:rsid w:val="00D5757E"/>
    <w:rsid w:val="00D5772F"/>
    <w:rsid w:val="00D57803"/>
    <w:rsid w:val="00D57B9A"/>
    <w:rsid w:val="00D57D6A"/>
    <w:rsid w:val="00D57F14"/>
    <w:rsid w:val="00D57F83"/>
    <w:rsid w:val="00D60348"/>
    <w:rsid w:val="00D60A09"/>
    <w:rsid w:val="00D60DD1"/>
    <w:rsid w:val="00D6113E"/>
    <w:rsid w:val="00D6121E"/>
    <w:rsid w:val="00D61302"/>
    <w:rsid w:val="00D6147A"/>
    <w:rsid w:val="00D6156E"/>
    <w:rsid w:val="00D616E4"/>
    <w:rsid w:val="00D61A36"/>
    <w:rsid w:val="00D61BEB"/>
    <w:rsid w:val="00D61D0A"/>
    <w:rsid w:val="00D61D90"/>
    <w:rsid w:val="00D61E01"/>
    <w:rsid w:val="00D61ECC"/>
    <w:rsid w:val="00D61F56"/>
    <w:rsid w:val="00D62082"/>
    <w:rsid w:val="00D620B4"/>
    <w:rsid w:val="00D625F5"/>
    <w:rsid w:val="00D627F7"/>
    <w:rsid w:val="00D62990"/>
    <w:rsid w:val="00D62BED"/>
    <w:rsid w:val="00D62CF0"/>
    <w:rsid w:val="00D62D98"/>
    <w:rsid w:val="00D62EE3"/>
    <w:rsid w:val="00D62FFA"/>
    <w:rsid w:val="00D632E1"/>
    <w:rsid w:val="00D63735"/>
    <w:rsid w:val="00D63989"/>
    <w:rsid w:val="00D639D9"/>
    <w:rsid w:val="00D639F8"/>
    <w:rsid w:val="00D63B4B"/>
    <w:rsid w:val="00D63D41"/>
    <w:rsid w:val="00D64429"/>
    <w:rsid w:val="00D6445D"/>
    <w:rsid w:val="00D647CA"/>
    <w:rsid w:val="00D64847"/>
    <w:rsid w:val="00D64962"/>
    <w:rsid w:val="00D649E9"/>
    <w:rsid w:val="00D64B0A"/>
    <w:rsid w:val="00D64B81"/>
    <w:rsid w:val="00D64CEB"/>
    <w:rsid w:val="00D64E6A"/>
    <w:rsid w:val="00D65178"/>
    <w:rsid w:val="00D651C1"/>
    <w:rsid w:val="00D6521A"/>
    <w:rsid w:val="00D65343"/>
    <w:rsid w:val="00D65368"/>
    <w:rsid w:val="00D6551B"/>
    <w:rsid w:val="00D6553A"/>
    <w:rsid w:val="00D65582"/>
    <w:rsid w:val="00D655A9"/>
    <w:rsid w:val="00D65673"/>
    <w:rsid w:val="00D6592C"/>
    <w:rsid w:val="00D65B39"/>
    <w:rsid w:val="00D66264"/>
    <w:rsid w:val="00D66417"/>
    <w:rsid w:val="00D66911"/>
    <w:rsid w:val="00D669A1"/>
    <w:rsid w:val="00D66DBB"/>
    <w:rsid w:val="00D66F9D"/>
    <w:rsid w:val="00D67031"/>
    <w:rsid w:val="00D67261"/>
    <w:rsid w:val="00D674EF"/>
    <w:rsid w:val="00D67625"/>
    <w:rsid w:val="00D6768F"/>
    <w:rsid w:val="00D67834"/>
    <w:rsid w:val="00D6783B"/>
    <w:rsid w:val="00D678F9"/>
    <w:rsid w:val="00D70034"/>
    <w:rsid w:val="00D70183"/>
    <w:rsid w:val="00D70252"/>
    <w:rsid w:val="00D70294"/>
    <w:rsid w:val="00D70890"/>
    <w:rsid w:val="00D70CBB"/>
    <w:rsid w:val="00D70DF1"/>
    <w:rsid w:val="00D71281"/>
    <w:rsid w:val="00D713FD"/>
    <w:rsid w:val="00D7161E"/>
    <w:rsid w:val="00D716FC"/>
    <w:rsid w:val="00D718D3"/>
    <w:rsid w:val="00D71902"/>
    <w:rsid w:val="00D71D74"/>
    <w:rsid w:val="00D72140"/>
    <w:rsid w:val="00D72378"/>
    <w:rsid w:val="00D72421"/>
    <w:rsid w:val="00D724A4"/>
    <w:rsid w:val="00D727DA"/>
    <w:rsid w:val="00D729B8"/>
    <w:rsid w:val="00D72BAF"/>
    <w:rsid w:val="00D72FF0"/>
    <w:rsid w:val="00D73292"/>
    <w:rsid w:val="00D7361A"/>
    <w:rsid w:val="00D738EB"/>
    <w:rsid w:val="00D7390D"/>
    <w:rsid w:val="00D73A84"/>
    <w:rsid w:val="00D73AD9"/>
    <w:rsid w:val="00D73D17"/>
    <w:rsid w:val="00D740CC"/>
    <w:rsid w:val="00D740E0"/>
    <w:rsid w:val="00D741A2"/>
    <w:rsid w:val="00D74425"/>
    <w:rsid w:val="00D7444C"/>
    <w:rsid w:val="00D74743"/>
    <w:rsid w:val="00D74919"/>
    <w:rsid w:val="00D74B63"/>
    <w:rsid w:val="00D74D44"/>
    <w:rsid w:val="00D7505E"/>
    <w:rsid w:val="00D75368"/>
    <w:rsid w:val="00D75C71"/>
    <w:rsid w:val="00D75C90"/>
    <w:rsid w:val="00D75D7C"/>
    <w:rsid w:val="00D75DF9"/>
    <w:rsid w:val="00D75E86"/>
    <w:rsid w:val="00D76276"/>
    <w:rsid w:val="00D76633"/>
    <w:rsid w:val="00D766D9"/>
    <w:rsid w:val="00D76826"/>
    <w:rsid w:val="00D769B5"/>
    <w:rsid w:val="00D76FB8"/>
    <w:rsid w:val="00D77144"/>
    <w:rsid w:val="00D77283"/>
    <w:rsid w:val="00D772B9"/>
    <w:rsid w:val="00D77388"/>
    <w:rsid w:val="00D778D6"/>
    <w:rsid w:val="00D77D9D"/>
    <w:rsid w:val="00D77E99"/>
    <w:rsid w:val="00D77EDA"/>
    <w:rsid w:val="00D804CE"/>
    <w:rsid w:val="00D80864"/>
    <w:rsid w:val="00D809B2"/>
    <w:rsid w:val="00D80A06"/>
    <w:rsid w:val="00D80B86"/>
    <w:rsid w:val="00D80DF5"/>
    <w:rsid w:val="00D80E48"/>
    <w:rsid w:val="00D81106"/>
    <w:rsid w:val="00D81202"/>
    <w:rsid w:val="00D8120F"/>
    <w:rsid w:val="00D81222"/>
    <w:rsid w:val="00D8127B"/>
    <w:rsid w:val="00D813D5"/>
    <w:rsid w:val="00D81648"/>
    <w:rsid w:val="00D81659"/>
    <w:rsid w:val="00D81924"/>
    <w:rsid w:val="00D81B1D"/>
    <w:rsid w:val="00D81EA8"/>
    <w:rsid w:val="00D81F34"/>
    <w:rsid w:val="00D81F53"/>
    <w:rsid w:val="00D82396"/>
    <w:rsid w:val="00D82424"/>
    <w:rsid w:val="00D82693"/>
    <w:rsid w:val="00D8276E"/>
    <w:rsid w:val="00D82898"/>
    <w:rsid w:val="00D82BED"/>
    <w:rsid w:val="00D82C54"/>
    <w:rsid w:val="00D83051"/>
    <w:rsid w:val="00D830C1"/>
    <w:rsid w:val="00D832D3"/>
    <w:rsid w:val="00D833B0"/>
    <w:rsid w:val="00D834F9"/>
    <w:rsid w:val="00D83653"/>
    <w:rsid w:val="00D83D76"/>
    <w:rsid w:val="00D83F25"/>
    <w:rsid w:val="00D83FDE"/>
    <w:rsid w:val="00D84032"/>
    <w:rsid w:val="00D842CA"/>
    <w:rsid w:val="00D84355"/>
    <w:rsid w:val="00D8455B"/>
    <w:rsid w:val="00D84593"/>
    <w:rsid w:val="00D845D5"/>
    <w:rsid w:val="00D84708"/>
    <w:rsid w:val="00D84A30"/>
    <w:rsid w:val="00D84E43"/>
    <w:rsid w:val="00D84F09"/>
    <w:rsid w:val="00D85254"/>
    <w:rsid w:val="00D85473"/>
    <w:rsid w:val="00D85910"/>
    <w:rsid w:val="00D859D8"/>
    <w:rsid w:val="00D85AF4"/>
    <w:rsid w:val="00D85CF9"/>
    <w:rsid w:val="00D85D4E"/>
    <w:rsid w:val="00D8637E"/>
    <w:rsid w:val="00D8682E"/>
    <w:rsid w:val="00D86888"/>
    <w:rsid w:val="00D868AB"/>
    <w:rsid w:val="00D868B1"/>
    <w:rsid w:val="00D86921"/>
    <w:rsid w:val="00D869A1"/>
    <w:rsid w:val="00D86CDD"/>
    <w:rsid w:val="00D87003"/>
    <w:rsid w:val="00D87205"/>
    <w:rsid w:val="00D875CF"/>
    <w:rsid w:val="00D87A68"/>
    <w:rsid w:val="00D87FA1"/>
    <w:rsid w:val="00D9000B"/>
    <w:rsid w:val="00D903E8"/>
    <w:rsid w:val="00D90808"/>
    <w:rsid w:val="00D90869"/>
    <w:rsid w:val="00D90B3D"/>
    <w:rsid w:val="00D90BB8"/>
    <w:rsid w:val="00D912CB"/>
    <w:rsid w:val="00D912CD"/>
    <w:rsid w:val="00D91468"/>
    <w:rsid w:val="00D9184B"/>
    <w:rsid w:val="00D918C0"/>
    <w:rsid w:val="00D91AB8"/>
    <w:rsid w:val="00D91BD4"/>
    <w:rsid w:val="00D91F25"/>
    <w:rsid w:val="00D91FB5"/>
    <w:rsid w:val="00D9219C"/>
    <w:rsid w:val="00D922DF"/>
    <w:rsid w:val="00D92543"/>
    <w:rsid w:val="00D92F2A"/>
    <w:rsid w:val="00D92FA2"/>
    <w:rsid w:val="00D92FBB"/>
    <w:rsid w:val="00D930F1"/>
    <w:rsid w:val="00D93120"/>
    <w:rsid w:val="00D931CF"/>
    <w:rsid w:val="00D93416"/>
    <w:rsid w:val="00D93423"/>
    <w:rsid w:val="00D93772"/>
    <w:rsid w:val="00D937D3"/>
    <w:rsid w:val="00D93B24"/>
    <w:rsid w:val="00D93E99"/>
    <w:rsid w:val="00D93EAC"/>
    <w:rsid w:val="00D93F39"/>
    <w:rsid w:val="00D9414E"/>
    <w:rsid w:val="00D94323"/>
    <w:rsid w:val="00D94449"/>
    <w:rsid w:val="00D946E2"/>
    <w:rsid w:val="00D94733"/>
    <w:rsid w:val="00D94806"/>
    <w:rsid w:val="00D9480E"/>
    <w:rsid w:val="00D9489C"/>
    <w:rsid w:val="00D94E4E"/>
    <w:rsid w:val="00D950AE"/>
    <w:rsid w:val="00D950C5"/>
    <w:rsid w:val="00D95301"/>
    <w:rsid w:val="00D95809"/>
    <w:rsid w:val="00D95D56"/>
    <w:rsid w:val="00D960ED"/>
    <w:rsid w:val="00D96299"/>
    <w:rsid w:val="00D96316"/>
    <w:rsid w:val="00D96386"/>
    <w:rsid w:val="00D9695A"/>
    <w:rsid w:val="00D969B8"/>
    <w:rsid w:val="00D96CD9"/>
    <w:rsid w:val="00D96D69"/>
    <w:rsid w:val="00D96D93"/>
    <w:rsid w:val="00D96F4A"/>
    <w:rsid w:val="00D972F6"/>
    <w:rsid w:val="00D975C3"/>
    <w:rsid w:val="00D97C3E"/>
    <w:rsid w:val="00DA0095"/>
    <w:rsid w:val="00DA0159"/>
    <w:rsid w:val="00DA0248"/>
    <w:rsid w:val="00DA032B"/>
    <w:rsid w:val="00DA037C"/>
    <w:rsid w:val="00DA0501"/>
    <w:rsid w:val="00DA0677"/>
    <w:rsid w:val="00DA06E2"/>
    <w:rsid w:val="00DA0722"/>
    <w:rsid w:val="00DA08F5"/>
    <w:rsid w:val="00DA0A75"/>
    <w:rsid w:val="00DA0B0F"/>
    <w:rsid w:val="00DA0E5C"/>
    <w:rsid w:val="00DA1063"/>
    <w:rsid w:val="00DA1231"/>
    <w:rsid w:val="00DA137B"/>
    <w:rsid w:val="00DA1561"/>
    <w:rsid w:val="00DA15A0"/>
    <w:rsid w:val="00DA15B1"/>
    <w:rsid w:val="00DA190B"/>
    <w:rsid w:val="00DA1DBB"/>
    <w:rsid w:val="00DA21BE"/>
    <w:rsid w:val="00DA237C"/>
    <w:rsid w:val="00DA25A9"/>
    <w:rsid w:val="00DA25D8"/>
    <w:rsid w:val="00DA269E"/>
    <w:rsid w:val="00DA2A55"/>
    <w:rsid w:val="00DA2B1D"/>
    <w:rsid w:val="00DA2B95"/>
    <w:rsid w:val="00DA2F82"/>
    <w:rsid w:val="00DA3183"/>
    <w:rsid w:val="00DA3302"/>
    <w:rsid w:val="00DA3395"/>
    <w:rsid w:val="00DA339C"/>
    <w:rsid w:val="00DA3485"/>
    <w:rsid w:val="00DA34A7"/>
    <w:rsid w:val="00DA3576"/>
    <w:rsid w:val="00DA3A8C"/>
    <w:rsid w:val="00DA3C09"/>
    <w:rsid w:val="00DA3DE4"/>
    <w:rsid w:val="00DA3F3B"/>
    <w:rsid w:val="00DA3F7C"/>
    <w:rsid w:val="00DA4055"/>
    <w:rsid w:val="00DA41DF"/>
    <w:rsid w:val="00DA424A"/>
    <w:rsid w:val="00DA42F0"/>
    <w:rsid w:val="00DA4667"/>
    <w:rsid w:val="00DA4959"/>
    <w:rsid w:val="00DA49A5"/>
    <w:rsid w:val="00DA4AEA"/>
    <w:rsid w:val="00DA4BBA"/>
    <w:rsid w:val="00DA4C1B"/>
    <w:rsid w:val="00DA51D8"/>
    <w:rsid w:val="00DA53B0"/>
    <w:rsid w:val="00DA54CA"/>
    <w:rsid w:val="00DA5524"/>
    <w:rsid w:val="00DA55EB"/>
    <w:rsid w:val="00DA5629"/>
    <w:rsid w:val="00DA56CB"/>
    <w:rsid w:val="00DA5821"/>
    <w:rsid w:val="00DA5B29"/>
    <w:rsid w:val="00DA5BE7"/>
    <w:rsid w:val="00DA5CFD"/>
    <w:rsid w:val="00DA5D74"/>
    <w:rsid w:val="00DA65C3"/>
    <w:rsid w:val="00DA6608"/>
    <w:rsid w:val="00DA66C9"/>
    <w:rsid w:val="00DA6711"/>
    <w:rsid w:val="00DA67F0"/>
    <w:rsid w:val="00DA684C"/>
    <w:rsid w:val="00DA6885"/>
    <w:rsid w:val="00DA69A0"/>
    <w:rsid w:val="00DA6B66"/>
    <w:rsid w:val="00DA6B6C"/>
    <w:rsid w:val="00DA6DD4"/>
    <w:rsid w:val="00DA6F54"/>
    <w:rsid w:val="00DA7165"/>
    <w:rsid w:val="00DA746F"/>
    <w:rsid w:val="00DA74CD"/>
    <w:rsid w:val="00DA7554"/>
    <w:rsid w:val="00DA7624"/>
    <w:rsid w:val="00DA78B7"/>
    <w:rsid w:val="00DA7A67"/>
    <w:rsid w:val="00DA7C5D"/>
    <w:rsid w:val="00DB02A1"/>
    <w:rsid w:val="00DB03BA"/>
    <w:rsid w:val="00DB0557"/>
    <w:rsid w:val="00DB080D"/>
    <w:rsid w:val="00DB0A7B"/>
    <w:rsid w:val="00DB0BCA"/>
    <w:rsid w:val="00DB0C6F"/>
    <w:rsid w:val="00DB0D4F"/>
    <w:rsid w:val="00DB0F37"/>
    <w:rsid w:val="00DB1009"/>
    <w:rsid w:val="00DB1246"/>
    <w:rsid w:val="00DB17DD"/>
    <w:rsid w:val="00DB18C0"/>
    <w:rsid w:val="00DB1B16"/>
    <w:rsid w:val="00DB1DA9"/>
    <w:rsid w:val="00DB235B"/>
    <w:rsid w:val="00DB2DE4"/>
    <w:rsid w:val="00DB2E6E"/>
    <w:rsid w:val="00DB3171"/>
    <w:rsid w:val="00DB32A9"/>
    <w:rsid w:val="00DB340C"/>
    <w:rsid w:val="00DB386E"/>
    <w:rsid w:val="00DB3980"/>
    <w:rsid w:val="00DB39CE"/>
    <w:rsid w:val="00DB3BB2"/>
    <w:rsid w:val="00DB3C14"/>
    <w:rsid w:val="00DB3D24"/>
    <w:rsid w:val="00DB3D48"/>
    <w:rsid w:val="00DB3F54"/>
    <w:rsid w:val="00DB41B4"/>
    <w:rsid w:val="00DB447D"/>
    <w:rsid w:val="00DB459F"/>
    <w:rsid w:val="00DB46DC"/>
    <w:rsid w:val="00DB4766"/>
    <w:rsid w:val="00DB4AB2"/>
    <w:rsid w:val="00DB4AC9"/>
    <w:rsid w:val="00DB4B58"/>
    <w:rsid w:val="00DB4C3D"/>
    <w:rsid w:val="00DB4C6C"/>
    <w:rsid w:val="00DB4F1F"/>
    <w:rsid w:val="00DB528F"/>
    <w:rsid w:val="00DB56E3"/>
    <w:rsid w:val="00DB5795"/>
    <w:rsid w:val="00DB5819"/>
    <w:rsid w:val="00DB598C"/>
    <w:rsid w:val="00DB5B78"/>
    <w:rsid w:val="00DB5BAA"/>
    <w:rsid w:val="00DB5C5C"/>
    <w:rsid w:val="00DB62DA"/>
    <w:rsid w:val="00DB6564"/>
    <w:rsid w:val="00DB66EE"/>
    <w:rsid w:val="00DB6D05"/>
    <w:rsid w:val="00DB6D92"/>
    <w:rsid w:val="00DB750D"/>
    <w:rsid w:val="00DB7759"/>
    <w:rsid w:val="00DB78C6"/>
    <w:rsid w:val="00DB78C7"/>
    <w:rsid w:val="00DB797F"/>
    <w:rsid w:val="00DB7C41"/>
    <w:rsid w:val="00DB7C7A"/>
    <w:rsid w:val="00DB7D57"/>
    <w:rsid w:val="00DB7D9A"/>
    <w:rsid w:val="00DC02A7"/>
    <w:rsid w:val="00DC0914"/>
    <w:rsid w:val="00DC0A25"/>
    <w:rsid w:val="00DC0B3D"/>
    <w:rsid w:val="00DC0C04"/>
    <w:rsid w:val="00DC0C39"/>
    <w:rsid w:val="00DC0C4E"/>
    <w:rsid w:val="00DC0D2D"/>
    <w:rsid w:val="00DC0E31"/>
    <w:rsid w:val="00DC0E56"/>
    <w:rsid w:val="00DC0E8B"/>
    <w:rsid w:val="00DC103D"/>
    <w:rsid w:val="00DC1240"/>
    <w:rsid w:val="00DC126A"/>
    <w:rsid w:val="00DC13B5"/>
    <w:rsid w:val="00DC150F"/>
    <w:rsid w:val="00DC159C"/>
    <w:rsid w:val="00DC15A5"/>
    <w:rsid w:val="00DC169C"/>
    <w:rsid w:val="00DC199F"/>
    <w:rsid w:val="00DC1E55"/>
    <w:rsid w:val="00DC1EB6"/>
    <w:rsid w:val="00DC1F41"/>
    <w:rsid w:val="00DC2011"/>
    <w:rsid w:val="00DC20F1"/>
    <w:rsid w:val="00DC216F"/>
    <w:rsid w:val="00DC2752"/>
    <w:rsid w:val="00DC27AD"/>
    <w:rsid w:val="00DC2D95"/>
    <w:rsid w:val="00DC2E5A"/>
    <w:rsid w:val="00DC2EC5"/>
    <w:rsid w:val="00DC2FBA"/>
    <w:rsid w:val="00DC33DF"/>
    <w:rsid w:val="00DC34C9"/>
    <w:rsid w:val="00DC371D"/>
    <w:rsid w:val="00DC3963"/>
    <w:rsid w:val="00DC3A8F"/>
    <w:rsid w:val="00DC3F13"/>
    <w:rsid w:val="00DC3F56"/>
    <w:rsid w:val="00DC4012"/>
    <w:rsid w:val="00DC42C6"/>
    <w:rsid w:val="00DC44E3"/>
    <w:rsid w:val="00DC46BE"/>
    <w:rsid w:val="00DC49A2"/>
    <w:rsid w:val="00DC4C67"/>
    <w:rsid w:val="00DC4D20"/>
    <w:rsid w:val="00DC4E81"/>
    <w:rsid w:val="00DC4F82"/>
    <w:rsid w:val="00DC4FC2"/>
    <w:rsid w:val="00DC50B2"/>
    <w:rsid w:val="00DC511A"/>
    <w:rsid w:val="00DC511B"/>
    <w:rsid w:val="00DC538E"/>
    <w:rsid w:val="00DC5479"/>
    <w:rsid w:val="00DC5911"/>
    <w:rsid w:val="00DC5C36"/>
    <w:rsid w:val="00DC5D0B"/>
    <w:rsid w:val="00DC5E18"/>
    <w:rsid w:val="00DC5F83"/>
    <w:rsid w:val="00DC602D"/>
    <w:rsid w:val="00DC60C5"/>
    <w:rsid w:val="00DC615C"/>
    <w:rsid w:val="00DC626D"/>
    <w:rsid w:val="00DC6471"/>
    <w:rsid w:val="00DC6852"/>
    <w:rsid w:val="00DC6983"/>
    <w:rsid w:val="00DC6A40"/>
    <w:rsid w:val="00DC6B16"/>
    <w:rsid w:val="00DC6BC3"/>
    <w:rsid w:val="00DC6DAE"/>
    <w:rsid w:val="00DC6F05"/>
    <w:rsid w:val="00DC77D1"/>
    <w:rsid w:val="00DC77E1"/>
    <w:rsid w:val="00DC7A15"/>
    <w:rsid w:val="00DC7B9F"/>
    <w:rsid w:val="00DC7C09"/>
    <w:rsid w:val="00DC7C37"/>
    <w:rsid w:val="00DC7C7F"/>
    <w:rsid w:val="00DC7CAB"/>
    <w:rsid w:val="00DD0258"/>
    <w:rsid w:val="00DD0279"/>
    <w:rsid w:val="00DD02E9"/>
    <w:rsid w:val="00DD09E3"/>
    <w:rsid w:val="00DD0F0F"/>
    <w:rsid w:val="00DD14AB"/>
    <w:rsid w:val="00DD15CA"/>
    <w:rsid w:val="00DD17C9"/>
    <w:rsid w:val="00DD1A15"/>
    <w:rsid w:val="00DD1A74"/>
    <w:rsid w:val="00DD1D33"/>
    <w:rsid w:val="00DD2028"/>
    <w:rsid w:val="00DD2075"/>
    <w:rsid w:val="00DD24C1"/>
    <w:rsid w:val="00DD2504"/>
    <w:rsid w:val="00DD255A"/>
    <w:rsid w:val="00DD2669"/>
    <w:rsid w:val="00DD2C55"/>
    <w:rsid w:val="00DD2FCB"/>
    <w:rsid w:val="00DD3004"/>
    <w:rsid w:val="00DD3054"/>
    <w:rsid w:val="00DD311F"/>
    <w:rsid w:val="00DD33FC"/>
    <w:rsid w:val="00DD3428"/>
    <w:rsid w:val="00DD3919"/>
    <w:rsid w:val="00DD3B40"/>
    <w:rsid w:val="00DD3C8E"/>
    <w:rsid w:val="00DD3E34"/>
    <w:rsid w:val="00DD3F0A"/>
    <w:rsid w:val="00DD3FB7"/>
    <w:rsid w:val="00DD3FD9"/>
    <w:rsid w:val="00DD3FF4"/>
    <w:rsid w:val="00DD402D"/>
    <w:rsid w:val="00DD4394"/>
    <w:rsid w:val="00DD4453"/>
    <w:rsid w:val="00DD45DC"/>
    <w:rsid w:val="00DD4608"/>
    <w:rsid w:val="00DD4669"/>
    <w:rsid w:val="00DD46ED"/>
    <w:rsid w:val="00DD46F0"/>
    <w:rsid w:val="00DD474B"/>
    <w:rsid w:val="00DD493A"/>
    <w:rsid w:val="00DD4AC2"/>
    <w:rsid w:val="00DD4B09"/>
    <w:rsid w:val="00DD4CA6"/>
    <w:rsid w:val="00DD4D46"/>
    <w:rsid w:val="00DD4D69"/>
    <w:rsid w:val="00DD5387"/>
    <w:rsid w:val="00DD53BB"/>
    <w:rsid w:val="00DD54FC"/>
    <w:rsid w:val="00DD5518"/>
    <w:rsid w:val="00DD551A"/>
    <w:rsid w:val="00DD56F4"/>
    <w:rsid w:val="00DD59A8"/>
    <w:rsid w:val="00DD5C00"/>
    <w:rsid w:val="00DD62A1"/>
    <w:rsid w:val="00DD62A8"/>
    <w:rsid w:val="00DD63AC"/>
    <w:rsid w:val="00DD64C5"/>
    <w:rsid w:val="00DD65DA"/>
    <w:rsid w:val="00DD660A"/>
    <w:rsid w:val="00DD6876"/>
    <w:rsid w:val="00DD6A73"/>
    <w:rsid w:val="00DD6CF1"/>
    <w:rsid w:val="00DD6D7C"/>
    <w:rsid w:val="00DD711B"/>
    <w:rsid w:val="00DD74E5"/>
    <w:rsid w:val="00DD74E9"/>
    <w:rsid w:val="00DD751B"/>
    <w:rsid w:val="00DD75A6"/>
    <w:rsid w:val="00DD7629"/>
    <w:rsid w:val="00DD764F"/>
    <w:rsid w:val="00DD79B8"/>
    <w:rsid w:val="00DD79F9"/>
    <w:rsid w:val="00DD7B3C"/>
    <w:rsid w:val="00DD7F21"/>
    <w:rsid w:val="00DE0059"/>
    <w:rsid w:val="00DE0574"/>
    <w:rsid w:val="00DE05BF"/>
    <w:rsid w:val="00DE0664"/>
    <w:rsid w:val="00DE0861"/>
    <w:rsid w:val="00DE0953"/>
    <w:rsid w:val="00DE0980"/>
    <w:rsid w:val="00DE099F"/>
    <w:rsid w:val="00DE0A03"/>
    <w:rsid w:val="00DE0B3B"/>
    <w:rsid w:val="00DE0DBF"/>
    <w:rsid w:val="00DE0E07"/>
    <w:rsid w:val="00DE0E78"/>
    <w:rsid w:val="00DE11C9"/>
    <w:rsid w:val="00DE140B"/>
    <w:rsid w:val="00DE1793"/>
    <w:rsid w:val="00DE1A47"/>
    <w:rsid w:val="00DE1A89"/>
    <w:rsid w:val="00DE1C85"/>
    <w:rsid w:val="00DE1E18"/>
    <w:rsid w:val="00DE1EC0"/>
    <w:rsid w:val="00DE1F3B"/>
    <w:rsid w:val="00DE1F75"/>
    <w:rsid w:val="00DE2121"/>
    <w:rsid w:val="00DE21F0"/>
    <w:rsid w:val="00DE220D"/>
    <w:rsid w:val="00DE224A"/>
    <w:rsid w:val="00DE2365"/>
    <w:rsid w:val="00DE23D3"/>
    <w:rsid w:val="00DE2AC3"/>
    <w:rsid w:val="00DE2CE9"/>
    <w:rsid w:val="00DE39C8"/>
    <w:rsid w:val="00DE39D8"/>
    <w:rsid w:val="00DE3A2A"/>
    <w:rsid w:val="00DE40C9"/>
    <w:rsid w:val="00DE40EF"/>
    <w:rsid w:val="00DE4130"/>
    <w:rsid w:val="00DE41A2"/>
    <w:rsid w:val="00DE458E"/>
    <w:rsid w:val="00DE47C5"/>
    <w:rsid w:val="00DE4DE1"/>
    <w:rsid w:val="00DE4F45"/>
    <w:rsid w:val="00DE504D"/>
    <w:rsid w:val="00DE505E"/>
    <w:rsid w:val="00DE5224"/>
    <w:rsid w:val="00DE551B"/>
    <w:rsid w:val="00DE558E"/>
    <w:rsid w:val="00DE57D1"/>
    <w:rsid w:val="00DE5887"/>
    <w:rsid w:val="00DE595B"/>
    <w:rsid w:val="00DE5CD2"/>
    <w:rsid w:val="00DE6464"/>
    <w:rsid w:val="00DE648D"/>
    <w:rsid w:val="00DE65DD"/>
    <w:rsid w:val="00DE68E8"/>
    <w:rsid w:val="00DE6937"/>
    <w:rsid w:val="00DE6A65"/>
    <w:rsid w:val="00DE6FD2"/>
    <w:rsid w:val="00DE7051"/>
    <w:rsid w:val="00DE71B3"/>
    <w:rsid w:val="00DE71CE"/>
    <w:rsid w:val="00DE71CF"/>
    <w:rsid w:val="00DE72BB"/>
    <w:rsid w:val="00DE730C"/>
    <w:rsid w:val="00DE7843"/>
    <w:rsid w:val="00DE792D"/>
    <w:rsid w:val="00DE7A75"/>
    <w:rsid w:val="00DE7AC8"/>
    <w:rsid w:val="00DE7BD3"/>
    <w:rsid w:val="00DE7D8A"/>
    <w:rsid w:val="00DE7E4A"/>
    <w:rsid w:val="00DE7FAB"/>
    <w:rsid w:val="00DF0013"/>
    <w:rsid w:val="00DF00DA"/>
    <w:rsid w:val="00DF0173"/>
    <w:rsid w:val="00DF0377"/>
    <w:rsid w:val="00DF05A9"/>
    <w:rsid w:val="00DF05E7"/>
    <w:rsid w:val="00DF0652"/>
    <w:rsid w:val="00DF06C7"/>
    <w:rsid w:val="00DF0995"/>
    <w:rsid w:val="00DF0B68"/>
    <w:rsid w:val="00DF0E5E"/>
    <w:rsid w:val="00DF12D0"/>
    <w:rsid w:val="00DF134E"/>
    <w:rsid w:val="00DF1764"/>
    <w:rsid w:val="00DF1AEF"/>
    <w:rsid w:val="00DF1E30"/>
    <w:rsid w:val="00DF1F88"/>
    <w:rsid w:val="00DF1FA2"/>
    <w:rsid w:val="00DF1FA8"/>
    <w:rsid w:val="00DF2036"/>
    <w:rsid w:val="00DF209A"/>
    <w:rsid w:val="00DF20C0"/>
    <w:rsid w:val="00DF2222"/>
    <w:rsid w:val="00DF231A"/>
    <w:rsid w:val="00DF2883"/>
    <w:rsid w:val="00DF28BA"/>
    <w:rsid w:val="00DF297E"/>
    <w:rsid w:val="00DF29A8"/>
    <w:rsid w:val="00DF2A91"/>
    <w:rsid w:val="00DF2BB4"/>
    <w:rsid w:val="00DF2C98"/>
    <w:rsid w:val="00DF2DDA"/>
    <w:rsid w:val="00DF30BA"/>
    <w:rsid w:val="00DF3659"/>
    <w:rsid w:val="00DF3724"/>
    <w:rsid w:val="00DF37DE"/>
    <w:rsid w:val="00DF37E1"/>
    <w:rsid w:val="00DF38E1"/>
    <w:rsid w:val="00DF3A7A"/>
    <w:rsid w:val="00DF3B58"/>
    <w:rsid w:val="00DF3CF3"/>
    <w:rsid w:val="00DF3D4B"/>
    <w:rsid w:val="00DF3D7B"/>
    <w:rsid w:val="00DF3DB2"/>
    <w:rsid w:val="00DF3E64"/>
    <w:rsid w:val="00DF3E6A"/>
    <w:rsid w:val="00DF41AB"/>
    <w:rsid w:val="00DF41CA"/>
    <w:rsid w:val="00DF41EE"/>
    <w:rsid w:val="00DF42FA"/>
    <w:rsid w:val="00DF4315"/>
    <w:rsid w:val="00DF4347"/>
    <w:rsid w:val="00DF44A1"/>
    <w:rsid w:val="00DF4503"/>
    <w:rsid w:val="00DF4724"/>
    <w:rsid w:val="00DF472C"/>
    <w:rsid w:val="00DF476E"/>
    <w:rsid w:val="00DF4890"/>
    <w:rsid w:val="00DF49A9"/>
    <w:rsid w:val="00DF4DEC"/>
    <w:rsid w:val="00DF4E15"/>
    <w:rsid w:val="00DF4E6C"/>
    <w:rsid w:val="00DF5012"/>
    <w:rsid w:val="00DF530A"/>
    <w:rsid w:val="00DF53E8"/>
    <w:rsid w:val="00DF5B55"/>
    <w:rsid w:val="00DF603B"/>
    <w:rsid w:val="00DF6120"/>
    <w:rsid w:val="00DF6866"/>
    <w:rsid w:val="00DF6A5E"/>
    <w:rsid w:val="00DF6E42"/>
    <w:rsid w:val="00DF6F23"/>
    <w:rsid w:val="00DF70CF"/>
    <w:rsid w:val="00DF7335"/>
    <w:rsid w:val="00DF735E"/>
    <w:rsid w:val="00DF74E1"/>
    <w:rsid w:val="00DF7500"/>
    <w:rsid w:val="00DF751D"/>
    <w:rsid w:val="00DF7574"/>
    <w:rsid w:val="00DF7722"/>
    <w:rsid w:val="00DF7760"/>
    <w:rsid w:val="00DF7B39"/>
    <w:rsid w:val="00DF7BC5"/>
    <w:rsid w:val="00DF7EBF"/>
    <w:rsid w:val="00E0004D"/>
    <w:rsid w:val="00E002AA"/>
    <w:rsid w:val="00E007BC"/>
    <w:rsid w:val="00E0082E"/>
    <w:rsid w:val="00E00C6B"/>
    <w:rsid w:val="00E00C6E"/>
    <w:rsid w:val="00E00E1F"/>
    <w:rsid w:val="00E00EE5"/>
    <w:rsid w:val="00E00FB5"/>
    <w:rsid w:val="00E01465"/>
    <w:rsid w:val="00E015FD"/>
    <w:rsid w:val="00E01601"/>
    <w:rsid w:val="00E01820"/>
    <w:rsid w:val="00E01868"/>
    <w:rsid w:val="00E018C4"/>
    <w:rsid w:val="00E01A9B"/>
    <w:rsid w:val="00E01C13"/>
    <w:rsid w:val="00E01C3B"/>
    <w:rsid w:val="00E01CDD"/>
    <w:rsid w:val="00E01D3F"/>
    <w:rsid w:val="00E01FD4"/>
    <w:rsid w:val="00E020AA"/>
    <w:rsid w:val="00E020E2"/>
    <w:rsid w:val="00E023BB"/>
    <w:rsid w:val="00E02448"/>
    <w:rsid w:val="00E02968"/>
    <w:rsid w:val="00E02D93"/>
    <w:rsid w:val="00E02F06"/>
    <w:rsid w:val="00E02F55"/>
    <w:rsid w:val="00E02F88"/>
    <w:rsid w:val="00E02FB8"/>
    <w:rsid w:val="00E0301F"/>
    <w:rsid w:val="00E03144"/>
    <w:rsid w:val="00E034AB"/>
    <w:rsid w:val="00E0370E"/>
    <w:rsid w:val="00E03727"/>
    <w:rsid w:val="00E03788"/>
    <w:rsid w:val="00E03939"/>
    <w:rsid w:val="00E03A8E"/>
    <w:rsid w:val="00E03B04"/>
    <w:rsid w:val="00E03DA4"/>
    <w:rsid w:val="00E03E53"/>
    <w:rsid w:val="00E03FEA"/>
    <w:rsid w:val="00E0436E"/>
    <w:rsid w:val="00E044CA"/>
    <w:rsid w:val="00E045AF"/>
    <w:rsid w:val="00E0472B"/>
    <w:rsid w:val="00E04917"/>
    <w:rsid w:val="00E04944"/>
    <w:rsid w:val="00E04C7D"/>
    <w:rsid w:val="00E04E0F"/>
    <w:rsid w:val="00E04E9D"/>
    <w:rsid w:val="00E04EF5"/>
    <w:rsid w:val="00E04F8B"/>
    <w:rsid w:val="00E052E7"/>
    <w:rsid w:val="00E05367"/>
    <w:rsid w:val="00E053CF"/>
    <w:rsid w:val="00E05474"/>
    <w:rsid w:val="00E05482"/>
    <w:rsid w:val="00E054BC"/>
    <w:rsid w:val="00E055C7"/>
    <w:rsid w:val="00E055F1"/>
    <w:rsid w:val="00E057DE"/>
    <w:rsid w:val="00E06126"/>
    <w:rsid w:val="00E0614D"/>
    <w:rsid w:val="00E061FC"/>
    <w:rsid w:val="00E06480"/>
    <w:rsid w:val="00E06541"/>
    <w:rsid w:val="00E06546"/>
    <w:rsid w:val="00E06807"/>
    <w:rsid w:val="00E06855"/>
    <w:rsid w:val="00E06A6C"/>
    <w:rsid w:val="00E06AF7"/>
    <w:rsid w:val="00E06DC3"/>
    <w:rsid w:val="00E06DDC"/>
    <w:rsid w:val="00E06F31"/>
    <w:rsid w:val="00E07068"/>
    <w:rsid w:val="00E0719D"/>
    <w:rsid w:val="00E0744E"/>
    <w:rsid w:val="00E0752F"/>
    <w:rsid w:val="00E075E4"/>
    <w:rsid w:val="00E07902"/>
    <w:rsid w:val="00E079EC"/>
    <w:rsid w:val="00E07A55"/>
    <w:rsid w:val="00E07C42"/>
    <w:rsid w:val="00E07CA4"/>
    <w:rsid w:val="00E07CB4"/>
    <w:rsid w:val="00E07D95"/>
    <w:rsid w:val="00E10057"/>
    <w:rsid w:val="00E104C1"/>
    <w:rsid w:val="00E1055F"/>
    <w:rsid w:val="00E105D5"/>
    <w:rsid w:val="00E106D5"/>
    <w:rsid w:val="00E108CE"/>
    <w:rsid w:val="00E10C30"/>
    <w:rsid w:val="00E10C85"/>
    <w:rsid w:val="00E1109D"/>
    <w:rsid w:val="00E1136A"/>
    <w:rsid w:val="00E113F1"/>
    <w:rsid w:val="00E114FA"/>
    <w:rsid w:val="00E119B2"/>
    <w:rsid w:val="00E11B53"/>
    <w:rsid w:val="00E11E88"/>
    <w:rsid w:val="00E12181"/>
    <w:rsid w:val="00E121D9"/>
    <w:rsid w:val="00E12703"/>
    <w:rsid w:val="00E1288F"/>
    <w:rsid w:val="00E12934"/>
    <w:rsid w:val="00E129B0"/>
    <w:rsid w:val="00E129CF"/>
    <w:rsid w:val="00E12BC2"/>
    <w:rsid w:val="00E12CB6"/>
    <w:rsid w:val="00E12E5E"/>
    <w:rsid w:val="00E13192"/>
    <w:rsid w:val="00E13275"/>
    <w:rsid w:val="00E132EB"/>
    <w:rsid w:val="00E13307"/>
    <w:rsid w:val="00E1345A"/>
    <w:rsid w:val="00E13579"/>
    <w:rsid w:val="00E137E0"/>
    <w:rsid w:val="00E13824"/>
    <w:rsid w:val="00E13BEB"/>
    <w:rsid w:val="00E13BF0"/>
    <w:rsid w:val="00E13C62"/>
    <w:rsid w:val="00E13D19"/>
    <w:rsid w:val="00E140A9"/>
    <w:rsid w:val="00E14204"/>
    <w:rsid w:val="00E143FD"/>
    <w:rsid w:val="00E1456B"/>
    <w:rsid w:val="00E1472B"/>
    <w:rsid w:val="00E1474D"/>
    <w:rsid w:val="00E149F6"/>
    <w:rsid w:val="00E14A11"/>
    <w:rsid w:val="00E14A3F"/>
    <w:rsid w:val="00E14A9A"/>
    <w:rsid w:val="00E14B58"/>
    <w:rsid w:val="00E14CB9"/>
    <w:rsid w:val="00E14D27"/>
    <w:rsid w:val="00E14E84"/>
    <w:rsid w:val="00E14FD2"/>
    <w:rsid w:val="00E15143"/>
    <w:rsid w:val="00E1522C"/>
    <w:rsid w:val="00E156A5"/>
    <w:rsid w:val="00E1575D"/>
    <w:rsid w:val="00E1592A"/>
    <w:rsid w:val="00E15984"/>
    <w:rsid w:val="00E159D8"/>
    <w:rsid w:val="00E15B96"/>
    <w:rsid w:val="00E15BC3"/>
    <w:rsid w:val="00E1613D"/>
    <w:rsid w:val="00E1621F"/>
    <w:rsid w:val="00E167FD"/>
    <w:rsid w:val="00E16A72"/>
    <w:rsid w:val="00E16E87"/>
    <w:rsid w:val="00E16F71"/>
    <w:rsid w:val="00E16F78"/>
    <w:rsid w:val="00E172F3"/>
    <w:rsid w:val="00E173C9"/>
    <w:rsid w:val="00E173EE"/>
    <w:rsid w:val="00E17404"/>
    <w:rsid w:val="00E174A7"/>
    <w:rsid w:val="00E17583"/>
    <w:rsid w:val="00E17596"/>
    <w:rsid w:val="00E1771A"/>
    <w:rsid w:val="00E17798"/>
    <w:rsid w:val="00E1794F"/>
    <w:rsid w:val="00E17985"/>
    <w:rsid w:val="00E17C21"/>
    <w:rsid w:val="00E17D4D"/>
    <w:rsid w:val="00E17D5A"/>
    <w:rsid w:val="00E17ECA"/>
    <w:rsid w:val="00E2003F"/>
    <w:rsid w:val="00E20163"/>
    <w:rsid w:val="00E202BA"/>
    <w:rsid w:val="00E20301"/>
    <w:rsid w:val="00E20381"/>
    <w:rsid w:val="00E205A5"/>
    <w:rsid w:val="00E20797"/>
    <w:rsid w:val="00E20912"/>
    <w:rsid w:val="00E2099E"/>
    <w:rsid w:val="00E20E19"/>
    <w:rsid w:val="00E20E75"/>
    <w:rsid w:val="00E20F63"/>
    <w:rsid w:val="00E2107C"/>
    <w:rsid w:val="00E210E1"/>
    <w:rsid w:val="00E211E7"/>
    <w:rsid w:val="00E21D05"/>
    <w:rsid w:val="00E21FF2"/>
    <w:rsid w:val="00E22152"/>
    <w:rsid w:val="00E2259E"/>
    <w:rsid w:val="00E225AC"/>
    <w:rsid w:val="00E225FA"/>
    <w:rsid w:val="00E226BA"/>
    <w:rsid w:val="00E228DD"/>
    <w:rsid w:val="00E22D0E"/>
    <w:rsid w:val="00E22E9D"/>
    <w:rsid w:val="00E22FF7"/>
    <w:rsid w:val="00E233A1"/>
    <w:rsid w:val="00E23408"/>
    <w:rsid w:val="00E2366C"/>
    <w:rsid w:val="00E2372D"/>
    <w:rsid w:val="00E23C38"/>
    <w:rsid w:val="00E23F3F"/>
    <w:rsid w:val="00E2411B"/>
    <w:rsid w:val="00E24124"/>
    <w:rsid w:val="00E24421"/>
    <w:rsid w:val="00E2447E"/>
    <w:rsid w:val="00E24E75"/>
    <w:rsid w:val="00E24F10"/>
    <w:rsid w:val="00E25085"/>
    <w:rsid w:val="00E2523A"/>
    <w:rsid w:val="00E25293"/>
    <w:rsid w:val="00E25357"/>
    <w:rsid w:val="00E253BE"/>
    <w:rsid w:val="00E256F3"/>
    <w:rsid w:val="00E25BA9"/>
    <w:rsid w:val="00E25DFE"/>
    <w:rsid w:val="00E25FDB"/>
    <w:rsid w:val="00E26079"/>
    <w:rsid w:val="00E2642C"/>
    <w:rsid w:val="00E265F0"/>
    <w:rsid w:val="00E26664"/>
    <w:rsid w:val="00E26AA7"/>
    <w:rsid w:val="00E26E88"/>
    <w:rsid w:val="00E26F93"/>
    <w:rsid w:val="00E27035"/>
    <w:rsid w:val="00E2708F"/>
    <w:rsid w:val="00E2738B"/>
    <w:rsid w:val="00E273B1"/>
    <w:rsid w:val="00E277A5"/>
    <w:rsid w:val="00E279AE"/>
    <w:rsid w:val="00E279FF"/>
    <w:rsid w:val="00E27EB6"/>
    <w:rsid w:val="00E27FC6"/>
    <w:rsid w:val="00E303BF"/>
    <w:rsid w:val="00E304CD"/>
    <w:rsid w:val="00E309D4"/>
    <w:rsid w:val="00E30C1B"/>
    <w:rsid w:val="00E30D93"/>
    <w:rsid w:val="00E30E65"/>
    <w:rsid w:val="00E310A2"/>
    <w:rsid w:val="00E310DC"/>
    <w:rsid w:val="00E313BF"/>
    <w:rsid w:val="00E31418"/>
    <w:rsid w:val="00E316CD"/>
    <w:rsid w:val="00E31B07"/>
    <w:rsid w:val="00E320F5"/>
    <w:rsid w:val="00E32164"/>
    <w:rsid w:val="00E3261F"/>
    <w:rsid w:val="00E326A7"/>
    <w:rsid w:val="00E32760"/>
    <w:rsid w:val="00E329B5"/>
    <w:rsid w:val="00E329CA"/>
    <w:rsid w:val="00E329E2"/>
    <w:rsid w:val="00E32C46"/>
    <w:rsid w:val="00E32CFC"/>
    <w:rsid w:val="00E32DCB"/>
    <w:rsid w:val="00E32F5C"/>
    <w:rsid w:val="00E33125"/>
    <w:rsid w:val="00E33164"/>
    <w:rsid w:val="00E33344"/>
    <w:rsid w:val="00E33520"/>
    <w:rsid w:val="00E336BF"/>
    <w:rsid w:val="00E33808"/>
    <w:rsid w:val="00E33973"/>
    <w:rsid w:val="00E339AD"/>
    <w:rsid w:val="00E33E04"/>
    <w:rsid w:val="00E33F2F"/>
    <w:rsid w:val="00E33FE0"/>
    <w:rsid w:val="00E34075"/>
    <w:rsid w:val="00E3436F"/>
    <w:rsid w:val="00E344BE"/>
    <w:rsid w:val="00E34595"/>
    <w:rsid w:val="00E345CD"/>
    <w:rsid w:val="00E3472D"/>
    <w:rsid w:val="00E3487B"/>
    <w:rsid w:val="00E34A3C"/>
    <w:rsid w:val="00E34E7D"/>
    <w:rsid w:val="00E35029"/>
    <w:rsid w:val="00E350C7"/>
    <w:rsid w:val="00E3512B"/>
    <w:rsid w:val="00E3518B"/>
    <w:rsid w:val="00E351AA"/>
    <w:rsid w:val="00E351C8"/>
    <w:rsid w:val="00E35242"/>
    <w:rsid w:val="00E352A7"/>
    <w:rsid w:val="00E3533B"/>
    <w:rsid w:val="00E35379"/>
    <w:rsid w:val="00E35517"/>
    <w:rsid w:val="00E357D0"/>
    <w:rsid w:val="00E35939"/>
    <w:rsid w:val="00E3593B"/>
    <w:rsid w:val="00E359E1"/>
    <w:rsid w:val="00E359EF"/>
    <w:rsid w:val="00E3622A"/>
    <w:rsid w:val="00E362C3"/>
    <w:rsid w:val="00E36350"/>
    <w:rsid w:val="00E366FC"/>
    <w:rsid w:val="00E369CB"/>
    <w:rsid w:val="00E36AB6"/>
    <w:rsid w:val="00E36C1B"/>
    <w:rsid w:val="00E36CE1"/>
    <w:rsid w:val="00E36D76"/>
    <w:rsid w:val="00E36DC8"/>
    <w:rsid w:val="00E36DCA"/>
    <w:rsid w:val="00E36E02"/>
    <w:rsid w:val="00E36FCC"/>
    <w:rsid w:val="00E3734B"/>
    <w:rsid w:val="00E374FF"/>
    <w:rsid w:val="00E3759F"/>
    <w:rsid w:val="00E37745"/>
    <w:rsid w:val="00E37A6D"/>
    <w:rsid w:val="00E37B1C"/>
    <w:rsid w:val="00E37C62"/>
    <w:rsid w:val="00E37C67"/>
    <w:rsid w:val="00E37EC1"/>
    <w:rsid w:val="00E37F06"/>
    <w:rsid w:val="00E37F3D"/>
    <w:rsid w:val="00E404FD"/>
    <w:rsid w:val="00E40525"/>
    <w:rsid w:val="00E40E30"/>
    <w:rsid w:val="00E40E53"/>
    <w:rsid w:val="00E41027"/>
    <w:rsid w:val="00E410EB"/>
    <w:rsid w:val="00E4111A"/>
    <w:rsid w:val="00E41257"/>
    <w:rsid w:val="00E41283"/>
    <w:rsid w:val="00E412BD"/>
    <w:rsid w:val="00E417B6"/>
    <w:rsid w:val="00E417F9"/>
    <w:rsid w:val="00E418DF"/>
    <w:rsid w:val="00E419A1"/>
    <w:rsid w:val="00E41ADF"/>
    <w:rsid w:val="00E41B2F"/>
    <w:rsid w:val="00E41E8B"/>
    <w:rsid w:val="00E42012"/>
    <w:rsid w:val="00E420EC"/>
    <w:rsid w:val="00E4212C"/>
    <w:rsid w:val="00E4248A"/>
    <w:rsid w:val="00E428C9"/>
    <w:rsid w:val="00E42BF7"/>
    <w:rsid w:val="00E42F5E"/>
    <w:rsid w:val="00E430C3"/>
    <w:rsid w:val="00E43129"/>
    <w:rsid w:val="00E432A7"/>
    <w:rsid w:val="00E432BE"/>
    <w:rsid w:val="00E43E58"/>
    <w:rsid w:val="00E43F94"/>
    <w:rsid w:val="00E43FC8"/>
    <w:rsid w:val="00E43FCE"/>
    <w:rsid w:val="00E441B5"/>
    <w:rsid w:val="00E441DA"/>
    <w:rsid w:val="00E44293"/>
    <w:rsid w:val="00E442A1"/>
    <w:rsid w:val="00E44492"/>
    <w:rsid w:val="00E444FE"/>
    <w:rsid w:val="00E4456E"/>
    <w:rsid w:val="00E4479D"/>
    <w:rsid w:val="00E44D57"/>
    <w:rsid w:val="00E44DCB"/>
    <w:rsid w:val="00E45013"/>
    <w:rsid w:val="00E450A4"/>
    <w:rsid w:val="00E45276"/>
    <w:rsid w:val="00E4545B"/>
    <w:rsid w:val="00E4573C"/>
    <w:rsid w:val="00E4577D"/>
    <w:rsid w:val="00E45799"/>
    <w:rsid w:val="00E45A15"/>
    <w:rsid w:val="00E45DDD"/>
    <w:rsid w:val="00E45DE0"/>
    <w:rsid w:val="00E46288"/>
    <w:rsid w:val="00E4631C"/>
    <w:rsid w:val="00E46390"/>
    <w:rsid w:val="00E46407"/>
    <w:rsid w:val="00E46568"/>
    <w:rsid w:val="00E465B4"/>
    <w:rsid w:val="00E46609"/>
    <w:rsid w:val="00E46999"/>
    <w:rsid w:val="00E46BE3"/>
    <w:rsid w:val="00E46C40"/>
    <w:rsid w:val="00E46DA7"/>
    <w:rsid w:val="00E46DD2"/>
    <w:rsid w:val="00E47032"/>
    <w:rsid w:val="00E471C4"/>
    <w:rsid w:val="00E47681"/>
    <w:rsid w:val="00E4771E"/>
    <w:rsid w:val="00E478F5"/>
    <w:rsid w:val="00E47956"/>
    <w:rsid w:val="00E47979"/>
    <w:rsid w:val="00E479F0"/>
    <w:rsid w:val="00E47AB3"/>
    <w:rsid w:val="00E47B99"/>
    <w:rsid w:val="00E47D67"/>
    <w:rsid w:val="00E47DE6"/>
    <w:rsid w:val="00E47EE7"/>
    <w:rsid w:val="00E501B1"/>
    <w:rsid w:val="00E50278"/>
    <w:rsid w:val="00E50502"/>
    <w:rsid w:val="00E50516"/>
    <w:rsid w:val="00E50565"/>
    <w:rsid w:val="00E505C0"/>
    <w:rsid w:val="00E50ADB"/>
    <w:rsid w:val="00E50B64"/>
    <w:rsid w:val="00E50CC0"/>
    <w:rsid w:val="00E50D09"/>
    <w:rsid w:val="00E50DF4"/>
    <w:rsid w:val="00E50ED4"/>
    <w:rsid w:val="00E50F86"/>
    <w:rsid w:val="00E50FF4"/>
    <w:rsid w:val="00E510E7"/>
    <w:rsid w:val="00E5128F"/>
    <w:rsid w:val="00E513C1"/>
    <w:rsid w:val="00E51401"/>
    <w:rsid w:val="00E51612"/>
    <w:rsid w:val="00E516F7"/>
    <w:rsid w:val="00E5182B"/>
    <w:rsid w:val="00E51858"/>
    <w:rsid w:val="00E51A06"/>
    <w:rsid w:val="00E51A11"/>
    <w:rsid w:val="00E51AE5"/>
    <w:rsid w:val="00E51BD9"/>
    <w:rsid w:val="00E51C24"/>
    <w:rsid w:val="00E51D96"/>
    <w:rsid w:val="00E5226C"/>
    <w:rsid w:val="00E5231B"/>
    <w:rsid w:val="00E52338"/>
    <w:rsid w:val="00E523BB"/>
    <w:rsid w:val="00E5241E"/>
    <w:rsid w:val="00E52B02"/>
    <w:rsid w:val="00E52B89"/>
    <w:rsid w:val="00E52C5F"/>
    <w:rsid w:val="00E52D6B"/>
    <w:rsid w:val="00E52E9B"/>
    <w:rsid w:val="00E52F4E"/>
    <w:rsid w:val="00E52FC1"/>
    <w:rsid w:val="00E5327E"/>
    <w:rsid w:val="00E53485"/>
    <w:rsid w:val="00E538B1"/>
    <w:rsid w:val="00E5392D"/>
    <w:rsid w:val="00E53935"/>
    <w:rsid w:val="00E53BA9"/>
    <w:rsid w:val="00E53C05"/>
    <w:rsid w:val="00E53D36"/>
    <w:rsid w:val="00E53F55"/>
    <w:rsid w:val="00E540B8"/>
    <w:rsid w:val="00E540C9"/>
    <w:rsid w:val="00E54340"/>
    <w:rsid w:val="00E543E5"/>
    <w:rsid w:val="00E54473"/>
    <w:rsid w:val="00E5478A"/>
    <w:rsid w:val="00E54819"/>
    <w:rsid w:val="00E54A93"/>
    <w:rsid w:val="00E54D2D"/>
    <w:rsid w:val="00E54DBB"/>
    <w:rsid w:val="00E54F80"/>
    <w:rsid w:val="00E54FE0"/>
    <w:rsid w:val="00E5514E"/>
    <w:rsid w:val="00E55285"/>
    <w:rsid w:val="00E55382"/>
    <w:rsid w:val="00E553AD"/>
    <w:rsid w:val="00E55531"/>
    <w:rsid w:val="00E5576C"/>
    <w:rsid w:val="00E55B4E"/>
    <w:rsid w:val="00E55BD9"/>
    <w:rsid w:val="00E55E33"/>
    <w:rsid w:val="00E55FF9"/>
    <w:rsid w:val="00E5625A"/>
    <w:rsid w:val="00E562CB"/>
    <w:rsid w:val="00E56308"/>
    <w:rsid w:val="00E56359"/>
    <w:rsid w:val="00E563B1"/>
    <w:rsid w:val="00E5735E"/>
    <w:rsid w:val="00E573FF"/>
    <w:rsid w:val="00E574E2"/>
    <w:rsid w:val="00E574E9"/>
    <w:rsid w:val="00E57500"/>
    <w:rsid w:val="00E575B6"/>
    <w:rsid w:val="00E57668"/>
    <w:rsid w:val="00E57873"/>
    <w:rsid w:val="00E578BE"/>
    <w:rsid w:val="00E57BA0"/>
    <w:rsid w:val="00E57CAE"/>
    <w:rsid w:val="00E57D3D"/>
    <w:rsid w:val="00E57E62"/>
    <w:rsid w:val="00E57EAD"/>
    <w:rsid w:val="00E60182"/>
    <w:rsid w:val="00E604A2"/>
    <w:rsid w:val="00E60B2F"/>
    <w:rsid w:val="00E60C85"/>
    <w:rsid w:val="00E60D78"/>
    <w:rsid w:val="00E60E9C"/>
    <w:rsid w:val="00E611DC"/>
    <w:rsid w:val="00E613BD"/>
    <w:rsid w:val="00E6146E"/>
    <w:rsid w:val="00E61891"/>
    <w:rsid w:val="00E61BAE"/>
    <w:rsid w:val="00E61DCD"/>
    <w:rsid w:val="00E62052"/>
    <w:rsid w:val="00E62055"/>
    <w:rsid w:val="00E6241E"/>
    <w:rsid w:val="00E625DF"/>
    <w:rsid w:val="00E625E8"/>
    <w:rsid w:val="00E6265D"/>
    <w:rsid w:val="00E6277C"/>
    <w:rsid w:val="00E627E1"/>
    <w:rsid w:val="00E628F9"/>
    <w:rsid w:val="00E629FD"/>
    <w:rsid w:val="00E62A15"/>
    <w:rsid w:val="00E62A21"/>
    <w:rsid w:val="00E62B32"/>
    <w:rsid w:val="00E62C45"/>
    <w:rsid w:val="00E62EFE"/>
    <w:rsid w:val="00E62FBA"/>
    <w:rsid w:val="00E63298"/>
    <w:rsid w:val="00E63698"/>
    <w:rsid w:val="00E63841"/>
    <w:rsid w:val="00E63937"/>
    <w:rsid w:val="00E63DAA"/>
    <w:rsid w:val="00E63FFD"/>
    <w:rsid w:val="00E640B1"/>
    <w:rsid w:val="00E6449A"/>
    <w:rsid w:val="00E64611"/>
    <w:rsid w:val="00E6496E"/>
    <w:rsid w:val="00E64D45"/>
    <w:rsid w:val="00E64E6C"/>
    <w:rsid w:val="00E6536E"/>
    <w:rsid w:val="00E65387"/>
    <w:rsid w:val="00E653E9"/>
    <w:rsid w:val="00E65A31"/>
    <w:rsid w:val="00E65A42"/>
    <w:rsid w:val="00E65A9A"/>
    <w:rsid w:val="00E65C56"/>
    <w:rsid w:val="00E65F2F"/>
    <w:rsid w:val="00E6602F"/>
    <w:rsid w:val="00E66046"/>
    <w:rsid w:val="00E667C2"/>
    <w:rsid w:val="00E6683E"/>
    <w:rsid w:val="00E66840"/>
    <w:rsid w:val="00E66DA4"/>
    <w:rsid w:val="00E66F2E"/>
    <w:rsid w:val="00E6710B"/>
    <w:rsid w:val="00E672DA"/>
    <w:rsid w:val="00E67784"/>
    <w:rsid w:val="00E67A0C"/>
    <w:rsid w:val="00E67AFA"/>
    <w:rsid w:val="00E67C87"/>
    <w:rsid w:val="00E7008F"/>
    <w:rsid w:val="00E700E5"/>
    <w:rsid w:val="00E7012E"/>
    <w:rsid w:val="00E7056C"/>
    <w:rsid w:val="00E70915"/>
    <w:rsid w:val="00E70AA2"/>
    <w:rsid w:val="00E70DF2"/>
    <w:rsid w:val="00E70E35"/>
    <w:rsid w:val="00E70EB7"/>
    <w:rsid w:val="00E7113A"/>
    <w:rsid w:val="00E7146F"/>
    <w:rsid w:val="00E716C6"/>
    <w:rsid w:val="00E71844"/>
    <w:rsid w:val="00E7192B"/>
    <w:rsid w:val="00E71A32"/>
    <w:rsid w:val="00E71C69"/>
    <w:rsid w:val="00E71E17"/>
    <w:rsid w:val="00E71F1C"/>
    <w:rsid w:val="00E723E2"/>
    <w:rsid w:val="00E72575"/>
    <w:rsid w:val="00E725F1"/>
    <w:rsid w:val="00E7265F"/>
    <w:rsid w:val="00E72805"/>
    <w:rsid w:val="00E72899"/>
    <w:rsid w:val="00E72925"/>
    <w:rsid w:val="00E72A02"/>
    <w:rsid w:val="00E72A7E"/>
    <w:rsid w:val="00E72E19"/>
    <w:rsid w:val="00E72E33"/>
    <w:rsid w:val="00E73234"/>
    <w:rsid w:val="00E73254"/>
    <w:rsid w:val="00E73526"/>
    <w:rsid w:val="00E73550"/>
    <w:rsid w:val="00E73597"/>
    <w:rsid w:val="00E73765"/>
    <w:rsid w:val="00E73BC4"/>
    <w:rsid w:val="00E73CE0"/>
    <w:rsid w:val="00E73CE3"/>
    <w:rsid w:val="00E74390"/>
    <w:rsid w:val="00E743A8"/>
    <w:rsid w:val="00E745B0"/>
    <w:rsid w:val="00E7472F"/>
    <w:rsid w:val="00E74733"/>
    <w:rsid w:val="00E74E09"/>
    <w:rsid w:val="00E74EE2"/>
    <w:rsid w:val="00E75026"/>
    <w:rsid w:val="00E750E0"/>
    <w:rsid w:val="00E75292"/>
    <w:rsid w:val="00E7542A"/>
    <w:rsid w:val="00E75439"/>
    <w:rsid w:val="00E75952"/>
    <w:rsid w:val="00E75973"/>
    <w:rsid w:val="00E75AA3"/>
    <w:rsid w:val="00E7620C"/>
    <w:rsid w:val="00E7625C"/>
    <w:rsid w:val="00E762B0"/>
    <w:rsid w:val="00E7639B"/>
    <w:rsid w:val="00E76599"/>
    <w:rsid w:val="00E7660B"/>
    <w:rsid w:val="00E76662"/>
    <w:rsid w:val="00E76906"/>
    <w:rsid w:val="00E76947"/>
    <w:rsid w:val="00E76F20"/>
    <w:rsid w:val="00E76F7E"/>
    <w:rsid w:val="00E76FB0"/>
    <w:rsid w:val="00E770CC"/>
    <w:rsid w:val="00E771B7"/>
    <w:rsid w:val="00E77261"/>
    <w:rsid w:val="00E7757A"/>
    <w:rsid w:val="00E777D4"/>
    <w:rsid w:val="00E7785D"/>
    <w:rsid w:val="00E7789D"/>
    <w:rsid w:val="00E77CF9"/>
    <w:rsid w:val="00E77E7C"/>
    <w:rsid w:val="00E77ECB"/>
    <w:rsid w:val="00E80109"/>
    <w:rsid w:val="00E80120"/>
    <w:rsid w:val="00E803B1"/>
    <w:rsid w:val="00E80887"/>
    <w:rsid w:val="00E80EB4"/>
    <w:rsid w:val="00E81099"/>
    <w:rsid w:val="00E814E8"/>
    <w:rsid w:val="00E81763"/>
    <w:rsid w:val="00E817A8"/>
    <w:rsid w:val="00E817DC"/>
    <w:rsid w:val="00E81952"/>
    <w:rsid w:val="00E81C5F"/>
    <w:rsid w:val="00E81F72"/>
    <w:rsid w:val="00E82009"/>
    <w:rsid w:val="00E8203E"/>
    <w:rsid w:val="00E821DB"/>
    <w:rsid w:val="00E823DD"/>
    <w:rsid w:val="00E8248A"/>
    <w:rsid w:val="00E825E8"/>
    <w:rsid w:val="00E8277B"/>
    <w:rsid w:val="00E827E2"/>
    <w:rsid w:val="00E8291A"/>
    <w:rsid w:val="00E82936"/>
    <w:rsid w:val="00E82EC8"/>
    <w:rsid w:val="00E82F14"/>
    <w:rsid w:val="00E82F16"/>
    <w:rsid w:val="00E832F4"/>
    <w:rsid w:val="00E8345F"/>
    <w:rsid w:val="00E83991"/>
    <w:rsid w:val="00E839E9"/>
    <w:rsid w:val="00E83A59"/>
    <w:rsid w:val="00E83A99"/>
    <w:rsid w:val="00E83F36"/>
    <w:rsid w:val="00E83FBE"/>
    <w:rsid w:val="00E8428C"/>
    <w:rsid w:val="00E842EC"/>
    <w:rsid w:val="00E84305"/>
    <w:rsid w:val="00E84356"/>
    <w:rsid w:val="00E84669"/>
    <w:rsid w:val="00E846AA"/>
    <w:rsid w:val="00E8473E"/>
    <w:rsid w:val="00E8486D"/>
    <w:rsid w:val="00E8489B"/>
    <w:rsid w:val="00E84B10"/>
    <w:rsid w:val="00E84BED"/>
    <w:rsid w:val="00E84C97"/>
    <w:rsid w:val="00E84D19"/>
    <w:rsid w:val="00E84DB7"/>
    <w:rsid w:val="00E84DEC"/>
    <w:rsid w:val="00E85011"/>
    <w:rsid w:val="00E854A4"/>
    <w:rsid w:val="00E8561C"/>
    <w:rsid w:val="00E858D1"/>
    <w:rsid w:val="00E85A28"/>
    <w:rsid w:val="00E85BF4"/>
    <w:rsid w:val="00E85CD2"/>
    <w:rsid w:val="00E85D9A"/>
    <w:rsid w:val="00E85ED7"/>
    <w:rsid w:val="00E86068"/>
    <w:rsid w:val="00E86226"/>
    <w:rsid w:val="00E86B3A"/>
    <w:rsid w:val="00E86B4E"/>
    <w:rsid w:val="00E86CEB"/>
    <w:rsid w:val="00E86D11"/>
    <w:rsid w:val="00E86E7A"/>
    <w:rsid w:val="00E87020"/>
    <w:rsid w:val="00E870D8"/>
    <w:rsid w:val="00E871A1"/>
    <w:rsid w:val="00E8727F"/>
    <w:rsid w:val="00E872DC"/>
    <w:rsid w:val="00E874CC"/>
    <w:rsid w:val="00E8762A"/>
    <w:rsid w:val="00E8768F"/>
    <w:rsid w:val="00E87736"/>
    <w:rsid w:val="00E878AB"/>
    <w:rsid w:val="00E8794B"/>
    <w:rsid w:val="00E87B05"/>
    <w:rsid w:val="00E87BF4"/>
    <w:rsid w:val="00E87C44"/>
    <w:rsid w:val="00E87C58"/>
    <w:rsid w:val="00E87F70"/>
    <w:rsid w:val="00E87FAE"/>
    <w:rsid w:val="00E87FB1"/>
    <w:rsid w:val="00E90091"/>
    <w:rsid w:val="00E90123"/>
    <w:rsid w:val="00E90680"/>
    <w:rsid w:val="00E906BC"/>
    <w:rsid w:val="00E907C8"/>
    <w:rsid w:val="00E90A8A"/>
    <w:rsid w:val="00E90B02"/>
    <w:rsid w:val="00E90B04"/>
    <w:rsid w:val="00E90BBA"/>
    <w:rsid w:val="00E90C32"/>
    <w:rsid w:val="00E90FB7"/>
    <w:rsid w:val="00E9112E"/>
    <w:rsid w:val="00E91223"/>
    <w:rsid w:val="00E91296"/>
    <w:rsid w:val="00E915FD"/>
    <w:rsid w:val="00E91AD7"/>
    <w:rsid w:val="00E91CAA"/>
    <w:rsid w:val="00E91DE4"/>
    <w:rsid w:val="00E91ECC"/>
    <w:rsid w:val="00E92331"/>
    <w:rsid w:val="00E92571"/>
    <w:rsid w:val="00E92590"/>
    <w:rsid w:val="00E9290E"/>
    <w:rsid w:val="00E92A3E"/>
    <w:rsid w:val="00E92A7B"/>
    <w:rsid w:val="00E92BB6"/>
    <w:rsid w:val="00E92BC5"/>
    <w:rsid w:val="00E92DD4"/>
    <w:rsid w:val="00E9325C"/>
    <w:rsid w:val="00E93442"/>
    <w:rsid w:val="00E93516"/>
    <w:rsid w:val="00E93583"/>
    <w:rsid w:val="00E9376E"/>
    <w:rsid w:val="00E938BF"/>
    <w:rsid w:val="00E93D3D"/>
    <w:rsid w:val="00E93FDF"/>
    <w:rsid w:val="00E93FE7"/>
    <w:rsid w:val="00E940EB"/>
    <w:rsid w:val="00E940F9"/>
    <w:rsid w:val="00E94159"/>
    <w:rsid w:val="00E941DB"/>
    <w:rsid w:val="00E94265"/>
    <w:rsid w:val="00E949B0"/>
    <w:rsid w:val="00E94BBA"/>
    <w:rsid w:val="00E94D12"/>
    <w:rsid w:val="00E94ED0"/>
    <w:rsid w:val="00E95716"/>
    <w:rsid w:val="00E957D8"/>
    <w:rsid w:val="00E95A39"/>
    <w:rsid w:val="00E95C03"/>
    <w:rsid w:val="00E95D01"/>
    <w:rsid w:val="00E95FDC"/>
    <w:rsid w:val="00E9601A"/>
    <w:rsid w:val="00E96189"/>
    <w:rsid w:val="00E96274"/>
    <w:rsid w:val="00E9630E"/>
    <w:rsid w:val="00E96493"/>
    <w:rsid w:val="00E9651F"/>
    <w:rsid w:val="00E966B3"/>
    <w:rsid w:val="00E968CE"/>
    <w:rsid w:val="00E96BB3"/>
    <w:rsid w:val="00E96C02"/>
    <w:rsid w:val="00E97140"/>
    <w:rsid w:val="00E97178"/>
    <w:rsid w:val="00E9757B"/>
    <w:rsid w:val="00E9783E"/>
    <w:rsid w:val="00E97997"/>
    <w:rsid w:val="00E97BF8"/>
    <w:rsid w:val="00E97C64"/>
    <w:rsid w:val="00E97CB8"/>
    <w:rsid w:val="00E97CC1"/>
    <w:rsid w:val="00E97D78"/>
    <w:rsid w:val="00E97DF0"/>
    <w:rsid w:val="00EA009D"/>
    <w:rsid w:val="00EA0366"/>
    <w:rsid w:val="00EA03C2"/>
    <w:rsid w:val="00EA0569"/>
    <w:rsid w:val="00EA067D"/>
    <w:rsid w:val="00EA07FD"/>
    <w:rsid w:val="00EA09BB"/>
    <w:rsid w:val="00EA0AF6"/>
    <w:rsid w:val="00EA0B4A"/>
    <w:rsid w:val="00EA0D9B"/>
    <w:rsid w:val="00EA10EC"/>
    <w:rsid w:val="00EA10F0"/>
    <w:rsid w:val="00EA1649"/>
    <w:rsid w:val="00EA1C48"/>
    <w:rsid w:val="00EA1DA2"/>
    <w:rsid w:val="00EA1E28"/>
    <w:rsid w:val="00EA1F10"/>
    <w:rsid w:val="00EA222E"/>
    <w:rsid w:val="00EA25F7"/>
    <w:rsid w:val="00EA26CA"/>
    <w:rsid w:val="00EA26D5"/>
    <w:rsid w:val="00EA27E6"/>
    <w:rsid w:val="00EA27F8"/>
    <w:rsid w:val="00EA2977"/>
    <w:rsid w:val="00EA2A4B"/>
    <w:rsid w:val="00EA2E33"/>
    <w:rsid w:val="00EA33C6"/>
    <w:rsid w:val="00EA3410"/>
    <w:rsid w:val="00EA3639"/>
    <w:rsid w:val="00EA36ED"/>
    <w:rsid w:val="00EA3A15"/>
    <w:rsid w:val="00EA3DD6"/>
    <w:rsid w:val="00EA40F8"/>
    <w:rsid w:val="00EA4746"/>
    <w:rsid w:val="00EA4D84"/>
    <w:rsid w:val="00EA5120"/>
    <w:rsid w:val="00EA531E"/>
    <w:rsid w:val="00EA537C"/>
    <w:rsid w:val="00EA555D"/>
    <w:rsid w:val="00EA57B5"/>
    <w:rsid w:val="00EA5848"/>
    <w:rsid w:val="00EA58AF"/>
    <w:rsid w:val="00EA5AEF"/>
    <w:rsid w:val="00EA5AF1"/>
    <w:rsid w:val="00EA5B6B"/>
    <w:rsid w:val="00EA5C2F"/>
    <w:rsid w:val="00EA5FE5"/>
    <w:rsid w:val="00EA62FF"/>
    <w:rsid w:val="00EA66B5"/>
    <w:rsid w:val="00EA6855"/>
    <w:rsid w:val="00EA68F7"/>
    <w:rsid w:val="00EA6901"/>
    <w:rsid w:val="00EA6A6B"/>
    <w:rsid w:val="00EA6AB8"/>
    <w:rsid w:val="00EA7328"/>
    <w:rsid w:val="00EA7890"/>
    <w:rsid w:val="00EA7AD7"/>
    <w:rsid w:val="00EA7DE0"/>
    <w:rsid w:val="00EA7FD0"/>
    <w:rsid w:val="00EB010C"/>
    <w:rsid w:val="00EB0117"/>
    <w:rsid w:val="00EB0277"/>
    <w:rsid w:val="00EB02E8"/>
    <w:rsid w:val="00EB04A3"/>
    <w:rsid w:val="00EB05F9"/>
    <w:rsid w:val="00EB068E"/>
    <w:rsid w:val="00EB07E4"/>
    <w:rsid w:val="00EB08A1"/>
    <w:rsid w:val="00EB0F72"/>
    <w:rsid w:val="00EB139C"/>
    <w:rsid w:val="00EB17CE"/>
    <w:rsid w:val="00EB1B6B"/>
    <w:rsid w:val="00EB1DC8"/>
    <w:rsid w:val="00EB1E7A"/>
    <w:rsid w:val="00EB1E9F"/>
    <w:rsid w:val="00EB1F58"/>
    <w:rsid w:val="00EB1FA3"/>
    <w:rsid w:val="00EB2056"/>
    <w:rsid w:val="00EB2229"/>
    <w:rsid w:val="00EB2432"/>
    <w:rsid w:val="00EB2439"/>
    <w:rsid w:val="00EB293E"/>
    <w:rsid w:val="00EB2C76"/>
    <w:rsid w:val="00EB2D3C"/>
    <w:rsid w:val="00EB30C9"/>
    <w:rsid w:val="00EB30FF"/>
    <w:rsid w:val="00EB3409"/>
    <w:rsid w:val="00EB3777"/>
    <w:rsid w:val="00EB3961"/>
    <w:rsid w:val="00EB3BEC"/>
    <w:rsid w:val="00EB3D01"/>
    <w:rsid w:val="00EB3EEA"/>
    <w:rsid w:val="00EB438F"/>
    <w:rsid w:val="00EB4A27"/>
    <w:rsid w:val="00EB4A73"/>
    <w:rsid w:val="00EB4AF0"/>
    <w:rsid w:val="00EB4F43"/>
    <w:rsid w:val="00EB5250"/>
    <w:rsid w:val="00EB53D8"/>
    <w:rsid w:val="00EB54AB"/>
    <w:rsid w:val="00EB5741"/>
    <w:rsid w:val="00EB580C"/>
    <w:rsid w:val="00EB58DC"/>
    <w:rsid w:val="00EB5D53"/>
    <w:rsid w:val="00EB5DD5"/>
    <w:rsid w:val="00EB5E17"/>
    <w:rsid w:val="00EB5E77"/>
    <w:rsid w:val="00EB6588"/>
    <w:rsid w:val="00EB66B1"/>
    <w:rsid w:val="00EB673E"/>
    <w:rsid w:val="00EB6B2F"/>
    <w:rsid w:val="00EB6BBC"/>
    <w:rsid w:val="00EB6E56"/>
    <w:rsid w:val="00EB6EFF"/>
    <w:rsid w:val="00EB6F6E"/>
    <w:rsid w:val="00EB7366"/>
    <w:rsid w:val="00EB73BA"/>
    <w:rsid w:val="00EB74A3"/>
    <w:rsid w:val="00EB7513"/>
    <w:rsid w:val="00EB7535"/>
    <w:rsid w:val="00EB7919"/>
    <w:rsid w:val="00EB7A0B"/>
    <w:rsid w:val="00EB7B78"/>
    <w:rsid w:val="00EB7B86"/>
    <w:rsid w:val="00EB7C8E"/>
    <w:rsid w:val="00EB7F3D"/>
    <w:rsid w:val="00EC003F"/>
    <w:rsid w:val="00EC0456"/>
    <w:rsid w:val="00EC06EB"/>
    <w:rsid w:val="00EC075E"/>
    <w:rsid w:val="00EC0A63"/>
    <w:rsid w:val="00EC0B1E"/>
    <w:rsid w:val="00EC0B99"/>
    <w:rsid w:val="00EC0D83"/>
    <w:rsid w:val="00EC1357"/>
    <w:rsid w:val="00EC146F"/>
    <w:rsid w:val="00EC1655"/>
    <w:rsid w:val="00EC1A66"/>
    <w:rsid w:val="00EC1CAC"/>
    <w:rsid w:val="00EC209A"/>
    <w:rsid w:val="00EC20E6"/>
    <w:rsid w:val="00EC2A08"/>
    <w:rsid w:val="00EC2CFF"/>
    <w:rsid w:val="00EC2D81"/>
    <w:rsid w:val="00EC2EEA"/>
    <w:rsid w:val="00EC2F5B"/>
    <w:rsid w:val="00EC34D6"/>
    <w:rsid w:val="00EC387E"/>
    <w:rsid w:val="00EC3B2E"/>
    <w:rsid w:val="00EC3B38"/>
    <w:rsid w:val="00EC3BF2"/>
    <w:rsid w:val="00EC3C1E"/>
    <w:rsid w:val="00EC4517"/>
    <w:rsid w:val="00EC45E5"/>
    <w:rsid w:val="00EC464C"/>
    <w:rsid w:val="00EC4756"/>
    <w:rsid w:val="00EC47ED"/>
    <w:rsid w:val="00EC47F5"/>
    <w:rsid w:val="00EC4CCE"/>
    <w:rsid w:val="00EC5050"/>
    <w:rsid w:val="00EC53D9"/>
    <w:rsid w:val="00EC5754"/>
    <w:rsid w:val="00EC5806"/>
    <w:rsid w:val="00EC58FB"/>
    <w:rsid w:val="00EC5A37"/>
    <w:rsid w:val="00EC5B1A"/>
    <w:rsid w:val="00EC5BF9"/>
    <w:rsid w:val="00EC5D75"/>
    <w:rsid w:val="00EC5D93"/>
    <w:rsid w:val="00EC5E19"/>
    <w:rsid w:val="00EC64D7"/>
    <w:rsid w:val="00EC653F"/>
    <w:rsid w:val="00EC6588"/>
    <w:rsid w:val="00EC65EC"/>
    <w:rsid w:val="00EC6676"/>
    <w:rsid w:val="00EC66EB"/>
    <w:rsid w:val="00EC6A37"/>
    <w:rsid w:val="00EC6B06"/>
    <w:rsid w:val="00EC6C0C"/>
    <w:rsid w:val="00EC6F96"/>
    <w:rsid w:val="00EC7015"/>
    <w:rsid w:val="00EC72DB"/>
    <w:rsid w:val="00EC7322"/>
    <w:rsid w:val="00EC75B9"/>
    <w:rsid w:val="00EC774C"/>
    <w:rsid w:val="00EC7A1C"/>
    <w:rsid w:val="00EC7A4D"/>
    <w:rsid w:val="00EC7AF1"/>
    <w:rsid w:val="00ED0079"/>
    <w:rsid w:val="00ED00E0"/>
    <w:rsid w:val="00ED0159"/>
    <w:rsid w:val="00ED048F"/>
    <w:rsid w:val="00ED04E8"/>
    <w:rsid w:val="00ED0780"/>
    <w:rsid w:val="00ED08A4"/>
    <w:rsid w:val="00ED099D"/>
    <w:rsid w:val="00ED0BD3"/>
    <w:rsid w:val="00ED0DDE"/>
    <w:rsid w:val="00ED0E25"/>
    <w:rsid w:val="00ED0E9C"/>
    <w:rsid w:val="00ED104D"/>
    <w:rsid w:val="00ED1123"/>
    <w:rsid w:val="00ED1163"/>
    <w:rsid w:val="00ED1563"/>
    <w:rsid w:val="00ED1597"/>
    <w:rsid w:val="00ED174A"/>
    <w:rsid w:val="00ED1759"/>
    <w:rsid w:val="00ED1796"/>
    <w:rsid w:val="00ED1A3B"/>
    <w:rsid w:val="00ED1B55"/>
    <w:rsid w:val="00ED2071"/>
    <w:rsid w:val="00ED2113"/>
    <w:rsid w:val="00ED2116"/>
    <w:rsid w:val="00ED235A"/>
    <w:rsid w:val="00ED2555"/>
    <w:rsid w:val="00ED2BF2"/>
    <w:rsid w:val="00ED2D8A"/>
    <w:rsid w:val="00ED2DB2"/>
    <w:rsid w:val="00ED3204"/>
    <w:rsid w:val="00ED372B"/>
    <w:rsid w:val="00ED38F2"/>
    <w:rsid w:val="00ED39AF"/>
    <w:rsid w:val="00ED39B1"/>
    <w:rsid w:val="00ED3E24"/>
    <w:rsid w:val="00ED3F25"/>
    <w:rsid w:val="00ED45D3"/>
    <w:rsid w:val="00ED45F2"/>
    <w:rsid w:val="00ED4B07"/>
    <w:rsid w:val="00ED4D15"/>
    <w:rsid w:val="00ED4DD7"/>
    <w:rsid w:val="00ED4F44"/>
    <w:rsid w:val="00ED5494"/>
    <w:rsid w:val="00ED54C3"/>
    <w:rsid w:val="00ED5578"/>
    <w:rsid w:val="00ED5589"/>
    <w:rsid w:val="00ED56BF"/>
    <w:rsid w:val="00ED57F1"/>
    <w:rsid w:val="00ED580A"/>
    <w:rsid w:val="00ED5837"/>
    <w:rsid w:val="00ED5B39"/>
    <w:rsid w:val="00ED5D15"/>
    <w:rsid w:val="00ED5DE8"/>
    <w:rsid w:val="00ED5F18"/>
    <w:rsid w:val="00ED6249"/>
    <w:rsid w:val="00ED6258"/>
    <w:rsid w:val="00ED634F"/>
    <w:rsid w:val="00ED6524"/>
    <w:rsid w:val="00ED666F"/>
    <w:rsid w:val="00ED668B"/>
    <w:rsid w:val="00ED6A74"/>
    <w:rsid w:val="00ED6AFE"/>
    <w:rsid w:val="00ED6CD1"/>
    <w:rsid w:val="00ED6F0B"/>
    <w:rsid w:val="00ED707E"/>
    <w:rsid w:val="00ED711D"/>
    <w:rsid w:val="00ED73CA"/>
    <w:rsid w:val="00ED7472"/>
    <w:rsid w:val="00ED75D2"/>
    <w:rsid w:val="00ED7996"/>
    <w:rsid w:val="00EE0051"/>
    <w:rsid w:val="00EE02C1"/>
    <w:rsid w:val="00EE02EE"/>
    <w:rsid w:val="00EE0340"/>
    <w:rsid w:val="00EE041E"/>
    <w:rsid w:val="00EE0501"/>
    <w:rsid w:val="00EE077E"/>
    <w:rsid w:val="00EE078A"/>
    <w:rsid w:val="00EE07AA"/>
    <w:rsid w:val="00EE09CD"/>
    <w:rsid w:val="00EE0DB2"/>
    <w:rsid w:val="00EE1080"/>
    <w:rsid w:val="00EE10D2"/>
    <w:rsid w:val="00EE14AB"/>
    <w:rsid w:val="00EE170A"/>
    <w:rsid w:val="00EE17F7"/>
    <w:rsid w:val="00EE1932"/>
    <w:rsid w:val="00EE19C9"/>
    <w:rsid w:val="00EE19FC"/>
    <w:rsid w:val="00EE1B30"/>
    <w:rsid w:val="00EE1C31"/>
    <w:rsid w:val="00EE2216"/>
    <w:rsid w:val="00EE2796"/>
    <w:rsid w:val="00EE27D0"/>
    <w:rsid w:val="00EE2B70"/>
    <w:rsid w:val="00EE2D92"/>
    <w:rsid w:val="00EE2F62"/>
    <w:rsid w:val="00EE30CB"/>
    <w:rsid w:val="00EE318A"/>
    <w:rsid w:val="00EE3366"/>
    <w:rsid w:val="00EE3497"/>
    <w:rsid w:val="00EE35EC"/>
    <w:rsid w:val="00EE3740"/>
    <w:rsid w:val="00EE37A0"/>
    <w:rsid w:val="00EE3870"/>
    <w:rsid w:val="00EE3903"/>
    <w:rsid w:val="00EE3A47"/>
    <w:rsid w:val="00EE3B17"/>
    <w:rsid w:val="00EE3B2E"/>
    <w:rsid w:val="00EE3BF7"/>
    <w:rsid w:val="00EE3CAD"/>
    <w:rsid w:val="00EE3E89"/>
    <w:rsid w:val="00EE3ECB"/>
    <w:rsid w:val="00EE3F5C"/>
    <w:rsid w:val="00EE4339"/>
    <w:rsid w:val="00EE4428"/>
    <w:rsid w:val="00EE44C2"/>
    <w:rsid w:val="00EE457C"/>
    <w:rsid w:val="00EE46C8"/>
    <w:rsid w:val="00EE47A0"/>
    <w:rsid w:val="00EE47BE"/>
    <w:rsid w:val="00EE4887"/>
    <w:rsid w:val="00EE4924"/>
    <w:rsid w:val="00EE4B3B"/>
    <w:rsid w:val="00EE4D03"/>
    <w:rsid w:val="00EE50D8"/>
    <w:rsid w:val="00EE52C7"/>
    <w:rsid w:val="00EE52CE"/>
    <w:rsid w:val="00EE57B1"/>
    <w:rsid w:val="00EE5827"/>
    <w:rsid w:val="00EE58F8"/>
    <w:rsid w:val="00EE5955"/>
    <w:rsid w:val="00EE613B"/>
    <w:rsid w:val="00EE6422"/>
    <w:rsid w:val="00EE643B"/>
    <w:rsid w:val="00EE64FD"/>
    <w:rsid w:val="00EE6AD2"/>
    <w:rsid w:val="00EE6BAB"/>
    <w:rsid w:val="00EE720A"/>
    <w:rsid w:val="00EE72BB"/>
    <w:rsid w:val="00EE73BD"/>
    <w:rsid w:val="00EE778E"/>
    <w:rsid w:val="00EE7966"/>
    <w:rsid w:val="00EE7B63"/>
    <w:rsid w:val="00EE7C0D"/>
    <w:rsid w:val="00EE7C6A"/>
    <w:rsid w:val="00EE7CB7"/>
    <w:rsid w:val="00EE7EDE"/>
    <w:rsid w:val="00EF0045"/>
    <w:rsid w:val="00EF0357"/>
    <w:rsid w:val="00EF06E8"/>
    <w:rsid w:val="00EF06FB"/>
    <w:rsid w:val="00EF07BC"/>
    <w:rsid w:val="00EF0CCD"/>
    <w:rsid w:val="00EF0D6F"/>
    <w:rsid w:val="00EF0DEE"/>
    <w:rsid w:val="00EF0E6E"/>
    <w:rsid w:val="00EF12DA"/>
    <w:rsid w:val="00EF13C1"/>
    <w:rsid w:val="00EF1882"/>
    <w:rsid w:val="00EF190A"/>
    <w:rsid w:val="00EF1A58"/>
    <w:rsid w:val="00EF1F4A"/>
    <w:rsid w:val="00EF20C1"/>
    <w:rsid w:val="00EF2196"/>
    <w:rsid w:val="00EF2393"/>
    <w:rsid w:val="00EF2779"/>
    <w:rsid w:val="00EF28FF"/>
    <w:rsid w:val="00EF2A74"/>
    <w:rsid w:val="00EF2AA0"/>
    <w:rsid w:val="00EF2E91"/>
    <w:rsid w:val="00EF2ED9"/>
    <w:rsid w:val="00EF2EE2"/>
    <w:rsid w:val="00EF2FFF"/>
    <w:rsid w:val="00EF3488"/>
    <w:rsid w:val="00EF3602"/>
    <w:rsid w:val="00EF3700"/>
    <w:rsid w:val="00EF376F"/>
    <w:rsid w:val="00EF3C6B"/>
    <w:rsid w:val="00EF3CF3"/>
    <w:rsid w:val="00EF3D35"/>
    <w:rsid w:val="00EF3E01"/>
    <w:rsid w:val="00EF3E93"/>
    <w:rsid w:val="00EF419D"/>
    <w:rsid w:val="00EF42D5"/>
    <w:rsid w:val="00EF43E9"/>
    <w:rsid w:val="00EF44F4"/>
    <w:rsid w:val="00EF452F"/>
    <w:rsid w:val="00EF46CC"/>
    <w:rsid w:val="00EF470B"/>
    <w:rsid w:val="00EF47C1"/>
    <w:rsid w:val="00EF4917"/>
    <w:rsid w:val="00EF4A22"/>
    <w:rsid w:val="00EF4BE2"/>
    <w:rsid w:val="00EF4D42"/>
    <w:rsid w:val="00EF4D7B"/>
    <w:rsid w:val="00EF4D80"/>
    <w:rsid w:val="00EF4F03"/>
    <w:rsid w:val="00EF51A1"/>
    <w:rsid w:val="00EF53A4"/>
    <w:rsid w:val="00EF5432"/>
    <w:rsid w:val="00EF56C5"/>
    <w:rsid w:val="00EF5802"/>
    <w:rsid w:val="00EF5A5B"/>
    <w:rsid w:val="00EF5C60"/>
    <w:rsid w:val="00EF5C99"/>
    <w:rsid w:val="00EF5FE1"/>
    <w:rsid w:val="00EF608E"/>
    <w:rsid w:val="00EF6231"/>
    <w:rsid w:val="00EF6239"/>
    <w:rsid w:val="00EF62A5"/>
    <w:rsid w:val="00EF62B3"/>
    <w:rsid w:val="00EF65AE"/>
    <w:rsid w:val="00EF65F1"/>
    <w:rsid w:val="00EF6906"/>
    <w:rsid w:val="00EF6A4A"/>
    <w:rsid w:val="00EF6B9D"/>
    <w:rsid w:val="00EF6DC9"/>
    <w:rsid w:val="00EF6F79"/>
    <w:rsid w:val="00EF769D"/>
    <w:rsid w:val="00EF7708"/>
    <w:rsid w:val="00EF77AF"/>
    <w:rsid w:val="00EF7B11"/>
    <w:rsid w:val="00EF7C70"/>
    <w:rsid w:val="00F001D9"/>
    <w:rsid w:val="00F00313"/>
    <w:rsid w:val="00F00452"/>
    <w:rsid w:val="00F0084B"/>
    <w:rsid w:val="00F00919"/>
    <w:rsid w:val="00F009F0"/>
    <w:rsid w:val="00F00CB7"/>
    <w:rsid w:val="00F00E7D"/>
    <w:rsid w:val="00F00EC2"/>
    <w:rsid w:val="00F00F6B"/>
    <w:rsid w:val="00F010E5"/>
    <w:rsid w:val="00F011DB"/>
    <w:rsid w:val="00F0129F"/>
    <w:rsid w:val="00F01367"/>
    <w:rsid w:val="00F016AB"/>
    <w:rsid w:val="00F018D9"/>
    <w:rsid w:val="00F01A2F"/>
    <w:rsid w:val="00F01B28"/>
    <w:rsid w:val="00F01F7B"/>
    <w:rsid w:val="00F02133"/>
    <w:rsid w:val="00F023CF"/>
    <w:rsid w:val="00F024E4"/>
    <w:rsid w:val="00F0262D"/>
    <w:rsid w:val="00F02661"/>
    <w:rsid w:val="00F026BA"/>
    <w:rsid w:val="00F029EF"/>
    <w:rsid w:val="00F02A07"/>
    <w:rsid w:val="00F02B4E"/>
    <w:rsid w:val="00F02EAA"/>
    <w:rsid w:val="00F03074"/>
    <w:rsid w:val="00F03344"/>
    <w:rsid w:val="00F03403"/>
    <w:rsid w:val="00F03517"/>
    <w:rsid w:val="00F03593"/>
    <w:rsid w:val="00F03646"/>
    <w:rsid w:val="00F0374D"/>
    <w:rsid w:val="00F037B9"/>
    <w:rsid w:val="00F039B4"/>
    <w:rsid w:val="00F03C2B"/>
    <w:rsid w:val="00F03CA0"/>
    <w:rsid w:val="00F03CFC"/>
    <w:rsid w:val="00F0404A"/>
    <w:rsid w:val="00F04292"/>
    <w:rsid w:val="00F04330"/>
    <w:rsid w:val="00F0455E"/>
    <w:rsid w:val="00F045C2"/>
    <w:rsid w:val="00F04681"/>
    <w:rsid w:val="00F04698"/>
    <w:rsid w:val="00F04A69"/>
    <w:rsid w:val="00F04C98"/>
    <w:rsid w:val="00F04CBD"/>
    <w:rsid w:val="00F04D39"/>
    <w:rsid w:val="00F04EDD"/>
    <w:rsid w:val="00F052C4"/>
    <w:rsid w:val="00F05489"/>
    <w:rsid w:val="00F055E1"/>
    <w:rsid w:val="00F05771"/>
    <w:rsid w:val="00F05808"/>
    <w:rsid w:val="00F05A61"/>
    <w:rsid w:val="00F05B24"/>
    <w:rsid w:val="00F05B37"/>
    <w:rsid w:val="00F05C11"/>
    <w:rsid w:val="00F05C3E"/>
    <w:rsid w:val="00F05ECC"/>
    <w:rsid w:val="00F06086"/>
    <w:rsid w:val="00F0636B"/>
    <w:rsid w:val="00F063D0"/>
    <w:rsid w:val="00F0644F"/>
    <w:rsid w:val="00F0664E"/>
    <w:rsid w:val="00F068C4"/>
    <w:rsid w:val="00F068DC"/>
    <w:rsid w:val="00F06C79"/>
    <w:rsid w:val="00F06D12"/>
    <w:rsid w:val="00F06E36"/>
    <w:rsid w:val="00F06F79"/>
    <w:rsid w:val="00F070C4"/>
    <w:rsid w:val="00F0725A"/>
    <w:rsid w:val="00F072EE"/>
    <w:rsid w:val="00F07456"/>
    <w:rsid w:val="00F075E7"/>
    <w:rsid w:val="00F076CF"/>
    <w:rsid w:val="00F07884"/>
    <w:rsid w:val="00F0796E"/>
    <w:rsid w:val="00F0799B"/>
    <w:rsid w:val="00F079AC"/>
    <w:rsid w:val="00F07A08"/>
    <w:rsid w:val="00F07E11"/>
    <w:rsid w:val="00F07EF4"/>
    <w:rsid w:val="00F10225"/>
    <w:rsid w:val="00F103C6"/>
    <w:rsid w:val="00F105C8"/>
    <w:rsid w:val="00F1094D"/>
    <w:rsid w:val="00F10CA2"/>
    <w:rsid w:val="00F10CDD"/>
    <w:rsid w:val="00F11072"/>
    <w:rsid w:val="00F11336"/>
    <w:rsid w:val="00F113C7"/>
    <w:rsid w:val="00F117A4"/>
    <w:rsid w:val="00F118BE"/>
    <w:rsid w:val="00F11A09"/>
    <w:rsid w:val="00F11B08"/>
    <w:rsid w:val="00F11C6A"/>
    <w:rsid w:val="00F11CC1"/>
    <w:rsid w:val="00F11CD6"/>
    <w:rsid w:val="00F1227C"/>
    <w:rsid w:val="00F12319"/>
    <w:rsid w:val="00F12413"/>
    <w:rsid w:val="00F12543"/>
    <w:rsid w:val="00F12568"/>
    <w:rsid w:val="00F126BD"/>
    <w:rsid w:val="00F12AC7"/>
    <w:rsid w:val="00F12C85"/>
    <w:rsid w:val="00F12CA0"/>
    <w:rsid w:val="00F12D49"/>
    <w:rsid w:val="00F12F46"/>
    <w:rsid w:val="00F1328B"/>
    <w:rsid w:val="00F13578"/>
    <w:rsid w:val="00F13BF2"/>
    <w:rsid w:val="00F13D6E"/>
    <w:rsid w:val="00F13E91"/>
    <w:rsid w:val="00F13F96"/>
    <w:rsid w:val="00F1406B"/>
    <w:rsid w:val="00F14149"/>
    <w:rsid w:val="00F1447C"/>
    <w:rsid w:val="00F1495A"/>
    <w:rsid w:val="00F1499C"/>
    <w:rsid w:val="00F14D66"/>
    <w:rsid w:val="00F14EE9"/>
    <w:rsid w:val="00F150B3"/>
    <w:rsid w:val="00F150C7"/>
    <w:rsid w:val="00F15292"/>
    <w:rsid w:val="00F1573F"/>
    <w:rsid w:val="00F1581B"/>
    <w:rsid w:val="00F15AB0"/>
    <w:rsid w:val="00F15CD9"/>
    <w:rsid w:val="00F15E44"/>
    <w:rsid w:val="00F15E91"/>
    <w:rsid w:val="00F15F83"/>
    <w:rsid w:val="00F1607E"/>
    <w:rsid w:val="00F1636C"/>
    <w:rsid w:val="00F16505"/>
    <w:rsid w:val="00F16841"/>
    <w:rsid w:val="00F16991"/>
    <w:rsid w:val="00F16A49"/>
    <w:rsid w:val="00F16D77"/>
    <w:rsid w:val="00F16DCE"/>
    <w:rsid w:val="00F17285"/>
    <w:rsid w:val="00F17486"/>
    <w:rsid w:val="00F1755D"/>
    <w:rsid w:val="00F17A5B"/>
    <w:rsid w:val="00F17B6B"/>
    <w:rsid w:val="00F17D41"/>
    <w:rsid w:val="00F2003B"/>
    <w:rsid w:val="00F20092"/>
    <w:rsid w:val="00F2010D"/>
    <w:rsid w:val="00F201D4"/>
    <w:rsid w:val="00F201E6"/>
    <w:rsid w:val="00F202F3"/>
    <w:rsid w:val="00F2039E"/>
    <w:rsid w:val="00F20595"/>
    <w:rsid w:val="00F206B8"/>
    <w:rsid w:val="00F20B54"/>
    <w:rsid w:val="00F20E95"/>
    <w:rsid w:val="00F20EBE"/>
    <w:rsid w:val="00F21175"/>
    <w:rsid w:val="00F211E9"/>
    <w:rsid w:val="00F2146F"/>
    <w:rsid w:val="00F216A8"/>
    <w:rsid w:val="00F2179A"/>
    <w:rsid w:val="00F2188D"/>
    <w:rsid w:val="00F221D2"/>
    <w:rsid w:val="00F223BC"/>
    <w:rsid w:val="00F22551"/>
    <w:rsid w:val="00F2265E"/>
    <w:rsid w:val="00F2299E"/>
    <w:rsid w:val="00F229A5"/>
    <w:rsid w:val="00F229DA"/>
    <w:rsid w:val="00F22B56"/>
    <w:rsid w:val="00F22FD7"/>
    <w:rsid w:val="00F2307A"/>
    <w:rsid w:val="00F23248"/>
    <w:rsid w:val="00F233A7"/>
    <w:rsid w:val="00F233C8"/>
    <w:rsid w:val="00F2365B"/>
    <w:rsid w:val="00F238E7"/>
    <w:rsid w:val="00F23918"/>
    <w:rsid w:val="00F23B2C"/>
    <w:rsid w:val="00F23EC3"/>
    <w:rsid w:val="00F24481"/>
    <w:rsid w:val="00F244E5"/>
    <w:rsid w:val="00F24975"/>
    <w:rsid w:val="00F24CA4"/>
    <w:rsid w:val="00F24D42"/>
    <w:rsid w:val="00F24DDA"/>
    <w:rsid w:val="00F24EB6"/>
    <w:rsid w:val="00F24EF7"/>
    <w:rsid w:val="00F25178"/>
    <w:rsid w:val="00F252F9"/>
    <w:rsid w:val="00F25340"/>
    <w:rsid w:val="00F254DF"/>
    <w:rsid w:val="00F25732"/>
    <w:rsid w:val="00F257CB"/>
    <w:rsid w:val="00F25C3E"/>
    <w:rsid w:val="00F25CF1"/>
    <w:rsid w:val="00F25E4B"/>
    <w:rsid w:val="00F25FB5"/>
    <w:rsid w:val="00F261C5"/>
    <w:rsid w:val="00F265C4"/>
    <w:rsid w:val="00F2687E"/>
    <w:rsid w:val="00F2694B"/>
    <w:rsid w:val="00F26999"/>
    <w:rsid w:val="00F26A57"/>
    <w:rsid w:val="00F26D52"/>
    <w:rsid w:val="00F27223"/>
    <w:rsid w:val="00F273C6"/>
    <w:rsid w:val="00F2758C"/>
    <w:rsid w:val="00F27644"/>
    <w:rsid w:val="00F27966"/>
    <w:rsid w:val="00F27BD3"/>
    <w:rsid w:val="00F27BDD"/>
    <w:rsid w:val="00F3019C"/>
    <w:rsid w:val="00F301E1"/>
    <w:rsid w:val="00F301FD"/>
    <w:rsid w:val="00F304E4"/>
    <w:rsid w:val="00F30565"/>
    <w:rsid w:val="00F30593"/>
    <w:rsid w:val="00F305FF"/>
    <w:rsid w:val="00F30647"/>
    <w:rsid w:val="00F3068D"/>
    <w:rsid w:val="00F308F8"/>
    <w:rsid w:val="00F30B79"/>
    <w:rsid w:val="00F30D46"/>
    <w:rsid w:val="00F30DDC"/>
    <w:rsid w:val="00F31259"/>
    <w:rsid w:val="00F31593"/>
    <w:rsid w:val="00F317F5"/>
    <w:rsid w:val="00F31840"/>
    <w:rsid w:val="00F31C1C"/>
    <w:rsid w:val="00F31C1D"/>
    <w:rsid w:val="00F32018"/>
    <w:rsid w:val="00F320D1"/>
    <w:rsid w:val="00F32216"/>
    <w:rsid w:val="00F3226D"/>
    <w:rsid w:val="00F323AB"/>
    <w:rsid w:val="00F324B5"/>
    <w:rsid w:val="00F325EF"/>
    <w:rsid w:val="00F32757"/>
    <w:rsid w:val="00F327D9"/>
    <w:rsid w:val="00F328CB"/>
    <w:rsid w:val="00F32A00"/>
    <w:rsid w:val="00F32A07"/>
    <w:rsid w:val="00F32F41"/>
    <w:rsid w:val="00F32FD3"/>
    <w:rsid w:val="00F330B3"/>
    <w:rsid w:val="00F33175"/>
    <w:rsid w:val="00F331C3"/>
    <w:rsid w:val="00F335D2"/>
    <w:rsid w:val="00F3365A"/>
    <w:rsid w:val="00F33988"/>
    <w:rsid w:val="00F33C0A"/>
    <w:rsid w:val="00F33CE7"/>
    <w:rsid w:val="00F33E01"/>
    <w:rsid w:val="00F340D5"/>
    <w:rsid w:val="00F3420F"/>
    <w:rsid w:val="00F345BB"/>
    <w:rsid w:val="00F34692"/>
    <w:rsid w:val="00F34A38"/>
    <w:rsid w:val="00F34B26"/>
    <w:rsid w:val="00F34CA7"/>
    <w:rsid w:val="00F34D59"/>
    <w:rsid w:val="00F34D7B"/>
    <w:rsid w:val="00F34EB8"/>
    <w:rsid w:val="00F34F79"/>
    <w:rsid w:val="00F35282"/>
    <w:rsid w:val="00F3538C"/>
    <w:rsid w:val="00F353AF"/>
    <w:rsid w:val="00F353C9"/>
    <w:rsid w:val="00F358C5"/>
    <w:rsid w:val="00F35950"/>
    <w:rsid w:val="00F3595B"/>
    <w:rsid w:val="00F35AE3"/>
    <w:rsid w:val="00F35D4F"/>
    <w:rsid w:val="00F35DBB"/>
    <w:rsid w:val="00F35DC2"/>
    <w:rsid w:val="00F364E7"/>
    <w:rsid w:val="00F367DC"/>
    <w:rsid w:val="00F36DB8"/>
    <w:rsid w:val="00F37069"/>
    <w:rsid w:val="00F37151"/>
    <w:rsid w:val="00F371DE"/>
    <w:rsid w:val="00F372AB"/>
    <w:rsid w:val="00F37516"/>
    <w:rsid w:val="00F3757D"/>
    <w:rsid w:val="00F375EB"/>
    <w:rsid w:val="00F37690"/>
    <w:rsid w:val="00F376C0"/>
    <w:rsid w:val="00F379BF"/>
    <w:rsid w:val="00F37AB9"/>
    <w:rsid w:val="00F37AEF"/>
    <w:rsid w:val="00F37C25"/>
    <w:rsid w:val="00F37D39"/>
    <w:rsid w:val="00F37ED4"/>
    <w:rsid w:val="00F4017D"/>
    <w:rsid w:val="00F40578"/>
    <w:rsid w:val="00F407DF"/>
    <w:rsid w:val="00F4087E"/>
    <w:rsid w:val="00F40B32"/>
    <w:rsid w:val="00F40CA1"/>
    <w:rsid w:val="00F40D11"/>
    <w:rsid w:val="00F40D57"/>
    <w:rsid w:val="00F40E3A"/>
    <w:rsid w:val="00F40EA3"/>
    <w:rsid w:val="00F40FFA"/>
    <w:rsid w:val="00F411EF"/>
    <w:rsid w:val="00F41363"/>
    <w:rsid w:val="00F41375"/>
    <w:rsid w:val="00F417C2"/>
    <w:rsid w:val="00F4188D"/>
    <w:rsid w:val="00F41891"/>
    <w:rsid w:val="00F418B1"/>
    <w:rsid w:val="00F418B8"/>
    <w:rsid w:val="00F418CB"/>
    <w:rsid w:val="00F41A8B"/>
    <w:rsid w:val="00F41B8B"/>
    <w:rsid w:val="00F41C63"/>
    <w:rsid w:val="00F41CA9"/>
    <w:rsid w:val="00F420BB"/>
    <w:rsid w:val="00F4222F"/>
    <w:rsid w:val="00F4274B"/>
    <w:rsid w:val="00F428BE"/>
    <w:rsid w:val="00F42A95"/>
    <w:rsid w:val="00F42C4D"/>
    <w:rsid w:val="00F42CFE"/>
    <w:rsid w:val="00F4308F"/>
    <w:rsid w:val="00F43265"/>
    <w:rsid w:val="00F43352"/>
    <w:rsid w:val="00F43364"/>
    <w:rsid w:val="00F43658"/>
    <w:rsid w:val="00F438A6"/>
    <w:rsid w:val="00F438FA"/>
    <w:rsid w:val="00F43971"/>
    <w:rsid w:val="00F43979"/>
    <w:rsid w:val="00F43ABA"/>
    <w:rsid w:val="00F43B72"/>
    <w:rsid w:val="00F440D9"/>
    <w:rsid w:val="00F4410E"/>
    <w:rsid w:val="00F441AD"/>
    <w:rsid w:val="00F44374"/>
    <w:rsid w:val="00F4455E"/>
    <w:rsid w:val="00F44958"/>
    <w:rsid w:val="00F44A23"/>
    <w:rsid w:val="00F44B9D"/>
    <w:rsid w:val="00F45065"/>
    <w:rsid w:val="00F4545A"/>
    <w:rsid w:val="00F4580E"/>
    <w:rsid w:val="00F45851"/>
    <w:rsid w:val="00F4599C"/>
    <w:rsid w:val="00F45B37"/>
    <w:rsid w:val="00F45B79"/>
    <w:rsid w:val="00F45B80"/>
    <w:rsid w:val="00F45C89"/>
    <w:rsid w:val="00F46173"/>
    <w:rsid w:val="00F468CD"/>
    <w:rsid w:val="00F46972"/>
    <w:rsid w:val="00F469C5"/>
    <w:rsid w:val="00F46A27"/>
    <w:rsid w:val="00F46AA4"/>
    <w:rsid w:val="00F46B0F"/>
    <w:rsid w:val="00F46C03"/>
    <w:rsid w:val="00F46ECB"/>
    <w:rsid w:val="00F472A3"/>
    <w:rsid w:val="00F4754B"/>
    <w:rsid w:val="00F477FE"/>
    <w:rsid w:val="00F478CF"/>
    <w:rsid w:val="00F47AEB"/>
    <w:rsid w:val="00F47DB2"/>
    <w:rsid w:val="00F47E5E"/>
    <w:rsid w:val="00F50467"/>
    <w:rsid w:val="00F5085A"/>
    <w:rsid w:val="00F50879"/>
    <w:rsid w:val="00F508E5"/>
    <w:rsid w:val="00F50C43"/>
    <w:rsid w:val="00F50D84"/>
    <w:rsid w:val="00F50EF0"/>
    <w:rsid w:val="00F50F15"/>
    <w:rsid w:val="00F50F84"/>
    <w:rsid w:val="00F510AD"/>
    <w:rsid w:val="00F5111B"/>
    <w:rsid w:val="00F51311"/>
    <w:rsid w:val="00F513A5"/>
    <w:rsid w:val="00F51AE1"/>
    <w:rsid w:val="00F51CBD"/>
    <w:rsid w:val="00F51D43"/>
    <w:rsid w:val="00F52065"/>
    <w:rsid w:val="00F527E1"/>
    <w:rsid w:val="00F52A7C"/>
    <w:rsid w:val="00F52AD7"/>
    <w:rsid w:val="00F52CEB"/>
    <w:rsid w:val="00F52E3E"/>
    <w:rsid w:val="00F52F2D"/>
    <w:rsid w:val="00F531A8"/>
    <w:rsid w:val="00F538A0"/>
    <w:rsid w:val="00F53BAC"/>
    <w:rsid w:val="00F53C7B"/>
    <w:rsid w:val="00F53CD8"/>
    <w:rsid w:val="00F53D6C"/>
    <w:rsid w:val="00F53FB1"/>
    <w:rsid w:val="00F53FC7"/>
    <w:rsid w:val="00F54444"/>
    <w:rsid w:val="00F54955"/>
    <w:rsid w:val="00F54B57"/>
    <w:rsid w:val="00F54D73"/>
    <w:rsid w:val="00F551C2"/>
    <w:rsid w:val="00F55408"/>
    <w:rsid w:val="00F555C0"/>
    <w:rsid w:val="00F555E6"/>
    <w:rsid w:val="00F55719"/>
    <w:rsid w:val="00F558C7"/>
    <w:rsid w:val="00F55AD9"/>
    <w:rsid w:val="00F55D69"/>
    <w:rsid w:val="00F55ECD"/>
    <w:rsid w:val="00F55F6A"/>
    <w:rsid w:val="00F5619C"/>
    <w:rsid w:val="00F56224"/>
    <w:rsid w:val="00F56273"/>
    <w:rsid w:val="00F56283"/>
    <w:rsid w:val="00F562ED"/>
    <w:rsid w:val="00F5642C"/>
    <w:rsid w:val="00F5668C"/>
    <w:rsid w:val="00F56781"/>
    <w:rsid w:val="00F56C38"/>
    <w:rsid w:val="00F56EBD"/>
    <w:rsid w:val="00F56F8C"/>
    <w:rsid w:val="00F5727C"/>
    <w:rsid w:val="00F57639"/>
    <w:rsid w:val="00F5769E"/>
    <w:rsid w:val="00F579F1"/>
    <w:rsid w:val="00F57B16"/>
    <w:rsid w:val="00F57BF2"/>
    <w:rsid w:val="00F57E56"/>
    <w:rsid w:val="00F57E6B"/>
    <w:rsid w:val="00F57EE1"/>
    <w:rsid w:val="00F57EE5"/>
    <w:rsid w:val="00F57EEF"/>
    <w:rsid w:val="00F6029D"/>
    <w:rsid w:val="00F60332"/>
    <w:rsid w:val="00F60359"/>
    <w:rsid w:val="00F60749"/>
    <w:rsid w:val="00F608E7"/>
    <w:rsid w:val="00F61014"/>
    <w:rsid w:val="00F6107D"/>
    <w:rsid w:val="00F613C9"/>
    <w:rsid w:val="00F613F5"/>
    <w:rsid w:val="00F614B9"/>
    <w:rsid w:val="00F61D74"/>
    <w:rsid w:val="00F61EFA"/>
    <w:rsid w:val="00F62180"/>
    <w:rsid w:val="00F6226E"/>
    <w:rsid w:val="00F62340"/>
    <w:rsid w:val="00F6242C"/>
    <w:rsid w:val="00F624DB"/>
    <w:rsid w:val="00F625FB"/>
    <w:rsid w:val="00F625FE"/>
    <w:rsid w:val="00F626F3"/>
    <w:rsid w:val="00F62789"/>
    <w:rsid w:val="00F629C8"/>
    <w:rsid w:val="00F62B42"/>
    <w:rsid w:val="00F62BEA"/>
    <w:rsid w:val="00F62EDF"/>
    <w:rsid w:val="00F63002"/>
    <w:rsid w:val="00F63010"/>
    <w:rsid w:val="00F63168"/>
    <w:rsid w:val="00F63177"/>
    <w:rsid w:val="00F632BB"/>
    <w:rsid w:val="00F63338"/>
    <w:rsid w:val="00F63565"/>
    <w:rsid w:val="00F63AF0"/>
    <w:rsid w:val="00F63FBA"/>
    <w:rsid w:val="00F640AE"/>
    <w:rsid w:val="00F644E2"/>
    <w:rsid w:val="00F64757"/>
    <w:rsid w:val="00F64778"/>
    <w:rsid w:val="00F647FF"/>
    <w:rsid w:val="00F6488D"/>
    <w:rsid w:val="00F64B38"/>
    <w:rsid w:val="00F64C7E"/>
    <w:rsid w:val="00F64F70"/>
    <w:rsid w:val="00F650C7"/>
    <w:rsid w:val="00F6520D"/>
    <w:rsid w:val="00F652CD"/>
    <w:rsid w:val="00F65492"/>
    <w:rsid w:val="00F65B8F"/>
    <w:rsid w:val="00F65BA8"/>
    <w:rsid w:val="00F65CC6"/>
    <w:rsid w:val="00F65E03"/>
    <w:rsid w:val="00F66033"/>
    <w:rsid w:val="00F66129"/>
    <w:rsid w:val="00F662C1"/>
    <w:rsid w:val="00F66591"/>
    <w:rsid w:val="00F667ED"/>
    <w:rsid w:val="00F66985"/>
    <w:rsid w:val="00F66A5A"/>
    <w:rsid w:val="00F66A8C"/>
    <w:rsid w:val="00F66AF8"/>
    <w:rsid w:val="00F66B01"/>
    <w:rsid w:val="00F66C73"/>
    <w:rsid w:val="00F672B0"/>
    <w:rsid w:val="00F6730A"/>
    <w:rsid w:val="00F67411"/>
    <w:rsid w:val="00F67775"/>
    <w:rsid w:val="00F6796B"/>
    <w:rsid w:val="00F67ADB"/>
    <w:rsid w:val="00F67CA1"/>
    <w:rsid w:val="00F704C5"/>
    <w:rsid w:val="00F708C3"/>
    <w:rsid w:val="00F70C63"/>
    <w:rsid w:val="00F70D61"/>
    <w:rsid w:val="00F70D9F"/>
    <w:rsid w:val="00F70E4B"/>
    <w:rsid w:val="00F71A8B"/>
    <w:rsid w:val="00F71BA6"/>
    <w:rsid w:val="00F71E5B"/>
    <w:rsid w:val="00F724F3"/>
    <w:rsid w:val="00F72819"/>
    <w:rsid w:val="00F728B0"/>
    <w:rsid w:val="00F728CC"/>
    <w:rsid w:val="00F72941"/>
    <w:rsid w:val="00F729FE"/>
    <w:rsid w:val="00F72A3A"/>
    <w:rsid w:val="00F72E2D"/>
    <w:rsid w:val="00F72F60"/>
    <w:rsid w:val="00F7302E"/>
    <w:rsid w:val="00F73051"/>
    <w:rsid w:val="00F730C1"/>
    <w:rsid w:val="00F73113"/>
    <w:rsid w:val="00F7338D"/>
    <w:rsid w:val="00F733ED"/>
    <w:rsid w:val="00F7350F"/>
    <w:rsid w:val="00F73549"/>
    <w:rsid w:val="00F73551"/>
    <w:rsid w:val="00F735F3"/>
    <w:rsid w:val="00F737C9"/>
    <w:rsid w:val="00F73CCE"/>
    <w:rsid w:val="00F74104"/>
    <w:rsid w:val="00F74332"/>
    <w:rsid w:val="00F7443E"/>
    <w:rsid w:val="00F7450C"/>
    <w:rsid w:val="00F74601"/>
    <w:rsid w:val="00F746C5"/>
    <w:rsid w:val="00F74CE2"/>
    <w:rsid w:val="00F74F05"/>
    <w:rsid w:val="00F750DB"/>
    <w:rsid w:val="00F75150"/>
    <w:rsid w:val="00F75205"/>
    <w:rsid w:val="00F75313"/>
    <w:rsid w:val="00F7547D"/>
    <w:rsid w:val="00F75537"/>
    <w:rsid w:val="00F75610"/>
    <w:rsid w:val="00F7564D"/>
    <w:rsid w:val="00F756BC"/>
    <w:rsid w:val="00F75C0C"/>
    <w:rsid w:val="00F7606E"/>
    <w:rsid w:val="00F76075"/>
    <w:rsid w:val="00F760E3"/>
    <w:rsid w:val="00F762A9"/>
    <w:rsid w:val="00F762EE"/>
    <w:rsid w:val="00F763BF"/>
    <w:rsid w:val="00F763D1"/>
    <w:rsid w:val="00F76530"/>
    <w:rsid w:val="00F76675"/>
    <w:rsid w:val="00F76B5C"/>
    <w:rsid w:val="00F76C62"/>
    <w:rsid w:val="00F76F24"/>
    <w:rsid w:val="00F77007"/>
    <w:rsid w:val="00F77065"/>
    <w:rsid w:val="00F77171"/>
    <w:rsid w:val="00F7726F"/>
    <w:rsid w:val="00F772D8"/>
    <w:rsid w:val="00F77458"/>
    <w:rsid w:val="00F776D1"/>
    <w:rsid w:val="00F77871"/>
    <w:rsid w:val="00F77D1F"/>
    <w:rsid w:val="00F77E21"/>
    <w:rsid w:val="00F77E5E"/>
    <w:rsid w:val="00F77F8E"/>
    <w:rsid w:val="00F77FE8"/>
    <w:rsid w:val="00F80485"/>
    <w:rsid w:val="00F80531"/>
    <w:rsid w:val="00F8068C"/>
    <w:rsid w:val="00F807AC"/>
    <w:rsid w:val="00F808E2"/>
    <w:rsid w:val="00F80AA8"/>
    <w:rsid w:val="00F80B52"/>
    <w:rsid w:val="00F80BAF"/>
    <w:rsid w:val="00F80C21"/>
    <w:rsid w:val="00F813B9"/>
    <w:rsid w:val="00F814A4"/>
    <w:rsid w:val="00F81517"/>
    <w:rsid w:val="00F816BF"/>
    <w:rsid w:val="00F81A5A"/>
    <w:rsid w:val="00F81AEC"/>
    <w:rsid w:val="00F81C27"/>
    <w:rsid w:val="00F81D81"/>
    <w:rsid w:val="00F8207D"/>
    <w:rsid w:val="00F82388"/>
    <w:rsid w:val="00F8268A"/>
    <w:rsid w:val="00F8299B"/>
    <w:rsid w:val="00F82C27"/>
    <w:rsid w:val="00F82C54"/>
    <w:rsid w:val="00F82DDD"/>
    <w:rsid w:val="00F82EB3"/>
    <w:rsid w:val="00F82EEB"/>
    <w:rsid w:val="00F83102"/>
    <w:rsid w:val="00F834F4"/>
    <w:rsid w:val="00F83512"/>
    <w:rsid w:val="00F8359A"/>
    <w:rsid w:val="00F83734"/>
    <w:rsid w:val="00F839CD"/>
    <w:rsid w:val="00F83AB8"/>
    <w:rsid w:val="00F83BBE"/>
    <w:rsid w:val="00F843AE"/>
    <w:rsid w:val="00F843E8"/>
    <w:rsid w:val="00F8441A"/>
    <w:rsid w:val="00F8456C"/>
    <w:rsid w:val="00F8456E"/>
    <w:rsid w:val="00F84628"/>
    <w:rsid w:val="00F84766"/>
    <w:rsid w:val="00F84873"/>
    <w:rsid w:val="00F84942"/>
    <w:rsid w:val="00F849AD"/>
    <w:rsid w:val="00F849E4"/>
    <w:rsid w:val="00F84ACA"/>
    <w:rsid w:val="00F84D68"/>
    <w:rsid w:val="00F84DDD"/>
    <w:rsid w:val="00F84E35"/>
    <w:rsid w:val="00F8507F"/>
    <w:rsid w:val="00F85189"/>
    <w:rsid w:val="00F8520C"/>
    <w:rsid w:val="00F852B9"/>
    <w:rsid w:val="00F8534D"/>
    <w:rsid w:val="00F853FB"/>
    <w:rsid w:val="00F85703"/>
    <w:rsid w:val="00F85C67"/>
    <w:rsid w:val="00F85E0E"/>
    <w:rsid w:val="00F85E2B"/>
    <w:rsid w:val="00F85EBC"/>
    <w:rsid w:val="00F85F3C"/>
    <w:rsid w:val="00F85FAC"/>
    <w:rsid w:val="00F85FF4"/>
    <w:rsid w:val="00F860B2"/>
    <w:rsid w:val="00F860FF"/>
    <w:rsid w:val="00F862D8"/>
    <w:rsid w:val="00F8644C"/>
    <w:rsid w:val="00F86609"/>
    <w:rsid w:val="00F86690"/>
    <w:rsid w:val="00F86813"/>
    <w:rsid w:val="00F86846"/>
    <w:rsid w:val="00F869D8"/>
    <w:rsid w:val="00F86AA6"/>
    <w:rsid w:val="00F86E91"/>
    <w:rsid w:val="00F870B0"/>
    <w:rsid w:val="00F872ED"/>
    <w:rsid w:val="00F8740B"/>
    <w:rsid w:val="00F8742F"/>
    <w:rsid w:val="00F8744B"/>
    <w:rsid w:val="00F874A4"/>
    <w:rsid w:val="00F879CF"/>
    <w:rsid w:val="00F87AC4"/>
    <w:rsid w:val="00F87AC5"/>
    <w:rsid w:val="00F87B38"/>
    <w:rsid w:val="00F87DA1"/>
    <w:rsid w:val="00F87DA9"/>
    <w:rsid w:val="00F90259"/>
    <w:rsid w:val="00F902B4"/>
    <w:rsid w:val="00F9038C"/>
    <w:rsid w:val="00F905DC"/>
    <w:rsid w:val="00F9066D"/>
    <w:rsid w:val="00F9068F"/>
    <w:rsid w:val="00F9072D"/>
    <w:rsid w:val="00F9074F"/>
    <w:rsid w:val="00F9095A"/>
    <w:rsid w:val="00F909C6"/>
    <w:rsid w:val="00F90EBA"/>
    <w:rsid w:val="00F90ED7"/>
    <w:rsid w:val="00F90FAC"/>
    <w:rsid w:val="00F911F5"/>
    <w:rsid w:val="00F9137E"/>
    <w:rsid w:val="00F91551"/>
    <w:rsid w:val="00F91674"/>
    <w:rsid w:val="00F916D8"/>
    <w:rsid w:val="00F919D8"/>
    <w:rsid w:val="00F91A32"/>
    <w:rsid w:val="00F91BCC"/>
    <w:rsid w:val="00F920E9"/>
    <w:rsid w:val="00F92355"/>
    <w:rsid w:val="00F92EC3"/>
    <w:rsid w:val="00F92F08"/>
    <w:rsid w:val="00F932E6"/>
    <w:rsid w:val="00F9358F"/>
    <w:rsid w:val="00F93E42"/>
    <w:rsid w:val="00F93ED0"/>
    <w:rsid w:val="00F93F42"/>
    <w:rsid w:val="00F93F7A"/>
    <w:rsid w:val="00F9405E"/>
    <w:rsid w:val="00F94089"/>
    <w:rsid w:val="00F94365"/>
    <w:rsid w:val="00F943EB"/>
    <w:rsid w:val="00F948C8"/>
    <w:rsid w:val="00F948EB"/>
    <w:rsid w:val="00F9497D"/>
    <w:rsid w:val="00F94AF3"/>
    <w:rsid w:val="00F94FE0"/>
    <w:rsid w:val="00F9512C"/>
    <w:rsid w:val="00F9525A"/>
    <w:rsid w:val="00F95306"/>
    <w:rsid w:val="00F955C3"/>
    <w:rsid w:val="00F955C5"/>
    <w:rsid w:val="00F955EB"/>
    <w:rsid w:val="00F95851"/>
    <w:rsid w:val="00F962FA"/>
    <w:rsid w:val="00F9683A"/>
    <w:rsid w:val="00F96BBA"/>
    <w:rsid w:val="00F96E2B"/>
    <w:rsid w:val="00F9705C"/>
    <w:rsid w:val="00F97140"/>
    <w:rsid w:val="00F972A9"/>
    <w:rsid w:val="00F973F0"/>
    <w:rsid w:val="00F9754D"/>
    <w:rsid w:val="00F9756C"/>
    <w:rsid w:val="00F976BD"/>
    <w:rsid w:val="00F977EA"/>
    <w:rsid w:val="00F97A93"/>
    <w:rsid w:val="00F97E57"/>
    <w:rsid w:val="00FA0158"/>
    <w:rsid w:val="00FA02E0"/>
    <w:rsid w:val="00FA0433"/>
    <w:rsid w:val="00FA0447"/>
    <w:rsid w:val="00FA0493"/>
    <w:rsid w:val="00FA04AD"/>
    <w:rsid w:val="00FA054A"/>
    <w:rsid w:val="00FA0802"/>
    <w:rsid w:val="00FA0B60"/>
    <w:rsid w:val="00FA0C97"/>
    <w:rsid w:val="00FA0D85"/>
    <w:rsid w:val="00FA1237"/>
    <w:rsid w:val="00FA14AE"/>
    <w:rsid w:val="00FA15F7"/>
    <w:rsid w:val="00FA1ADD"/>
    <w:rsid w:val="00FA1C2A"/>
    <w:rsid w:val="00FA1DF5"/>
    <w:rsid w:val="00FA1DFB"/>
    <w:rsid w:val="00FA1F73"/>
    <w:rsid w:val="00FA200B"/>
    <w:rsid w:val="00FA206D"/>
    <w:rsid w:val="00FA20A4"/>
    <w:rsid w:val="00FA2365"/>
    <w:rsid w:val="00FA2526"/>
    <w:rsid w:val="00FA2616"/>
    <w:rsid w:val="00FA2654"/>
    <w:rsid w:val="00FA2740"/>
    <w:rsid w:val="00FA2991"/>
    <w:rsid w:val="00FA2B71"/>
    <w:rsid w:val="00FA2C50"/>
    <w:rsid w:val="00FA2E01"/>
    <w:rsid w:val="00FA2E54"/>
    <w:rsid w:val="00FA3255"/>
    <w:rsid w:val="00FA33C2"/>
    <w:rsid w:val="00FA3787"/>
    <w:rsid w:val="00FA37F7"/>
    <w:rsid w:val="00FA3A52"/>
    <w:rsid w:val="00FA3ABE"/>
    <w:rsid w:val="00FA3E61"/>
    <w:rsid w:val="00FA3F6A"/>
    <w:rsid w:val="00FA40F2"/>
    <w:rsid w:val="00FA445A"/>
    <w:rsid w:val="00FA447B"/>
    <w:rsid w:val="00FA46E8"/>
    <w:rsid w:val="00FA47A2"/>
    <w:rsid w:val="00FA4B69"/>
    <w:rsid w:val="00FA4BFD"/>
    <w:rsid w:val="00FA4CA4"/>
    <w:rsid w:val="00FA4D22"/>
    <w:rsid w:val="00FA4F53"/>
    <w:rsid w:val="00FA4F61"/>
    <w:rsid w:val="00FA52AE"/>
    <w:rsid w:val="00FA552D"/>
    <w:rsid w:val="00FA55ED"/>
    <w:rsid w:val="00FA5685"/>
    <w:rsid w:val="00FA570A"/>
    <w:rsid w:val="00FA577C"/>
    <w:rsid w:val="00FA5863"/>
    <w:rsid w:val="00FA5B0C"/>
    <w:rsid w:val="00FA5B1D"/>
    <w:rsid w:val="00FA5B56"/>
    <w:rsid w:val="00FA5C4B"/>
    <w:rsid w:val="00FA5D44"/>
    <w:rsid w:val="00FA5DE8"/>
    <w:rsid w:val="00FA63F4"/>
    <w:rsid w:val="00FA64B0"/>
    <w:rsid w:val="00FA663C"/>
    <w:rsid w:val="00FA6691"/>
    <w:rsid w:val="00FA66DE"/>
    <w:rsid w:val="00FA67C9"/>
    <w:rsid w:val="00FA6AEB"/>
    <w:rsid w:val="00FA735E"/>
    <w:rsid w:val="00FA75CE"/>
    <w:rsid w:val="00FA7633"/>
    <w:rsid w:val="00FA7A47"/>
    <w:rsid w:val="00FA7B8E"/>
    <w:rsid w:val="00FB05BF"/>
    <w:rsid w:val="00FB05D7"/>
    <w:rsid w:val="00FB0959"/>
    <w:rsid w:val="00FB0A34"/>
    <w:rsid w:val="00FB0A3F"/>
    <w:rsid w:val="00FB0B2C"/>
    <w:rsid w:val="00FB0B87"/>
    <w:rsid w:val="00FB0C56"/>
    <w:rsid w:val="00FB0F5D"/>
    <w:rsid w:val="00FB12E6"/>
    <w:rsid w:val="00FB14B3"/>
    <w:rsid w:val="00FB14D1"/>
    <w:rsid w:val="00FB16E0"/>
    <w:rsid w:val="00FB181D"/>
    <w:rsid w:val="00FB1A12"/>
    <w:rsid w:val="00FB1A72"/>
    <w:rsid w:val="00FB1A8B"/>
    <w:rsid w:val="00FB1DB1"/>
    <w:rsid w:val="00FB21B1"/>
    <w:rsid w:val="00FB25A3"/>
    <w:rsid w:val="00FB2874"/>
    <w:rsid w:val="00FB2A5D"/>
    <w:rsid w:val="00FB2CD0"/>
    <w:rsid w:val="00FB2F4A"/>
    <w:rsid w:val="00FB2F55"/>
    <w:rsid w:val="00FB2FB2"/>
    <w:rsid w:val="00FB30FD"/>
    <w:rsid w:val="00FB318B"/>
    <w:rsid w:val="00FB32E8"/>
    <w:rsid w:val="00FB330F"/>
    <w:rsid w:val="00FB338E"/>
    <w:rsid w:val="00FB3407"/>
    <w:rsid w:val="00FB344E"/>
    <w:rsid w:val="00FB35D5"/>
    <w:rsid w:val="00FB3696"/>
    <w:rsid w:val="00FB375E"/>
    <w:rsid w:val="00FB3A16"/>
    <w:rsid w:val="00FB3A1B"/>
    <w:rsid w:val="00FB3C66"/>
    <w:rsid w:val="00FB40BF"/>
    <w:rsid w:val="00FB4289"/>
    <w:rsid w:val="00FB42AD"/>
    <w:rsid w:val="00FB45F5"/>
    <w:rsid w:val="00FB4698"/>
    <w:rsid w:val="00FB4729"/>
    <w:rsid w:val="00FB4756"/>
    <w:rsid w:val="00FB4860"/>
    <w:rsid w:val="00FB49AA"/>
    <w:rsid w:val="00FB4C00"/>
    <w:rsid w:val="00FB4E76"/>
    <w:rsid w:val="00FB4F5D"/>
    <w:rsid w:val="00FB5026"/>
    <w:rsid w:val="00FB5045"/>
    <w:rsid w:val="00FB5509"/>
    <w:rsid w:val="00FB57DE"/>
    <w:rsid w:val="00FB5BDC"/>
    <w:rsid w:val="00FB5D34"/>
    <w:rsid w:val="00FB5DD5"/>
    <w:rsid w:val="00FB5F3A"/>
    <w:rsid w:val="00FB5FA4"/>
    <w:rsid w:val="00FB608A"/>
    <w:rsid w:val="00FB6845"/>
    <w:rsid w:val="00FB69AE"/>
    <w:rsid w:val="00FB6A20"/>
    <w:rsid w:val="00FB6D19"/>
    <w:rsid w:val="00FB6E12"/>
    <w:rsid w:val="00FB708D"/>
    <w:rsid w:val="00FB71A7"/>
    <w:rsid w:val="00FB7286"/>
    <w:rsid w:val="00FB7370"/>
    <w:rsid w:val="00FB7371"/>
    <w:rsid w:val="00FB74C9"/>
    <w:rsid w:val="00FB78BD"/>
    <w:rsid w:val="00FB7968"/>
    <w:rsid w:val="00FB7983"/>
    <w:rsid w:val="00FB7A22"/>
    <w:rsid w:val="00FC01E4"/>
    <w:rsid w:val="00FC0281"/>
    <w:rsid w:val="00FC02D3"/>
    <w:rsid w:val="00FC05C4"/>
    <w:rsid w:val="00FC089B"/>
    <w:rsid w:val="00FC0934"/>
    <w:rsid w:val="00FC09C2"/>
    <w:rsid w:val="00FC09D7"/>
    <w:rsid w:val="00FC0C45"/>
    <w:rsid w:val="00FC0C4F"/>
    <w:rsid w:val="00FC0C66"/>
    <w:rsid w:val="00FC0D3E"/>
    <w:rsid w:val="00FC0D7C"/>
    <w:rsid w:val="00FC0DC7"/>
    <w:rsid w:val="00FC0E8A"/>
    <w:rsid w:val="00FC10CF"/>
    <w:rsid w:val="00FC164F"/>
    <w:rsid w:val="00FC17BB"/>
    <w:rsid w:val="00FC17E5"/>
    <w:rsid w:val="00FC1963"/>
    <w:rsid w:val="00FC1993"/>
    <w:rsid w:val="00FC19F7"/>
    <w:rsid w:val="00FC1D31"/>
    <w:rsid w:val="00FC1D8F"/>
    <w:rsid w:val="00FC1DB2"/>
    <w:rsid w:val="00FC1FCC"/>
    <w:rsid w:val="00FC24DF"/>
    <w:rsid w:val="00FC259C"/>
    <w:rsid w:val="00FC25B1"/>
    <w:rsid w:val="00FC2621"/>
    <w:rsid w:val="00FC2700"/>
    <w:rsid w:val="00FC2839"/>
    <w:rsid w:val="00FC2A8C"/>
    <w:rsid w:val="00FC2AF7"/>
    <w:rsid w:val="00FC2C13"/>
    <w:rsid w:val="00FC2F1D"/>
    <w:rsid w:val="00FC30F7"/>
    <w:rsid w:val="00FC36AD"/>
    <w:rsid w:val="00FC3720"/>
    <w:rsid w:val="00FC3971"/>
    <w:rsid w:val="00FC3B62"/>
    <w:rsid w:val="00FC3BFA"/>
    <w:rsid w:val="00FC3D43"/>
    <w:rsid w:val="00FC3EFD"/>
    <w:rsid w:val="00FC4137"/>
    <w:rsid w:val="00FC43A3"/>
    <w:rsid w:val="00FC46F7"/>
    <w:rsid w:val="00FC4716"/>
    <w:rsid w:val="00FC4786"/>
    <w:rsid w:val="00FC49D6"/>
    <w:rsid w:val="00FC4A3C"/>
    <w:rsid w:val="00FC4ABB"/>
    <w:rsid w:val="00FC4BEA"/>
    <w:rsid w:val="00FC4C0B"/>
    <w:rsid w:val="00FC4C0D"/>
    <w:rsid w:val="00FC5387"/>
    <w:rsid w:val="00FC5427"/>
    <w:rsid w:val="00FC5508"/>
    <w:rsid w:val="00FC5531"/>
    <w:rsid w:val="00FC556F"/>
    <w:rsid w:val="00FC5971"/>
    <w:rsid w:val="00FC5A11"/>
    <w:rsid w:val="00FC5A22"/>
    <w:rsid w:val="00FC5A40"/>
    <w:rsid w:val="00FC5C70"/>
    <w:rsid w:val="00FC5E74"/>
    <w:rsid w:val="00FC6175"/>
    <w:rsid w:val="00FC652B"/>
    <w:rsid w:val="00FC65D9"/>
    <w:rsid w:val="00FC66AF"/>
    <w:rsid w:val="00FC6867"/>
    <w:rsid w:val="00FC6979"/>
    <w:rsid w:val="00FC69D6"/>
    <w:rsid w:val="00FC6C52"/>
    <w:rsid w:val="00FC6EFD"/>
    <w:rsid w:val="00FC6F93"/>
    <w:rsid w:val="00FC70E0"/>
    <w:rsid w:val="00FC7732"/>
    <w:rsid w:val="00FC77B0"/>
    <w:rsid w:val="00FC7835"/>
    <w:rsid w:val="00FC7894"/>
    <w:rsid w:val="00FC7B32"/>
    <w:rsid w:val="00FC7E0B"/>
    <w:rsid w:val="00FC7EF2"/>
    <w:rsid w:val="00FC7EFF"/>
    <w:rsid w:val="00FC7FD8"/>
    <w:rsid w:val="00FD02AB"/>
    <w:rsid w:val="00FD03AC"/>
    <w:rsid w:val="00FD04BE"/>
    <w:rsid w:val="00FD0624"/>
    <w:rsid w:val="00FD08BE"/>
    <w:rsid w:val="00FD09BC"/>
    <w:rsid w:val="00FD09D7"/>
    <w:rsid w:val="00FD0ACE"/>
    <w:rsid w:val="00FD0B0D"/>
    <w:rsid w:val="00FD0C54"/>
    <w:rsid w:val="00FD100D"/>
    <w:rsid w:val="00FD11A1"/>
    <w:rsid w:val="00FD11D5"/>
    <w:rsid w:val="00FD1258"/>
    <w:rsid w:val="00FD13D1"/>
    <w:rsid w:val="00FD1658"/>
    <w:rsid w:val="00FD17DA"/>
    <w:rsid w:val="00FD1DC4"/>
    <w:rsid w:val="00FD1F1C"/>
    <w:rsid w:val="00FD2051"/>
    <w:rsid w:val="00FD209D"/>
    <w:rsid w:val="00FD20EA"/>
    <w:rsid w:val="00FD22F8"/>
    <w:rsid w:val="00FD231A"/>
    <w:rsid w:val="00FD23B0"/>
    <w:rsid w:val="00FD26FB"/>
    <w:rsid w:val="00FD2A3E"/>
    <w:rsid w:val="00FD2A66"/>
    <w:rsid w:val="00FD2B01"/>
    <w:rsid w:val="00FD304F"/>
    <w:rsid w:val="00FD3065"/>
    <w:rsid w:val="00FD3287"/>
    <w:rsid w:val="00FD32A1"/>
    <w:rsid w:val="00FD3495"/>
    <w:rsid w:val="00FD34E3"/>
    <w:rsid w:val="00FD35D4"/>
    <w:rsid w:val="00FD36A5"/>
    <w:rsid w:val="00FD38C4"/>
    <w:rsid w:val="00FD3BCB"/>
    <w:rsid w:val="00FD3D9B"/>
    <w:rsid w:val="00FD4240"/>
    <w:rsid w:val="00FD426A"/>
    <w:rsid w:val="00FD4329"/>
    <w:rsid w:val="00FD433B"/>
    <w:rsid w:val="00FD442E"/>
    <w:rsid w:val="00FD4538"/>
    <w:rsid w:val="00FD46E4"/>
    <w:rsid w:val="00FD482C"/>
    <w:rsid w:val="00FD4837"/>
    <w:rsid w:val="00FD486F"/>
    <w:rsid w:val="00FD4943"/>
    <w:rsid w:val="00FD4DBB"/>
    <w:rsid w:val="00FD4E86"/>
    <w:rsid w:val="00FD4E8B"/>
    <w:rsid w:val="00FD4F9A"/>
    <w:rsid w:val="00FD5043"/>
    <w:rsid w:val="00FD508B"/>
    <w:rsid w:val="00FD5186"/>
    <w:rsid w:val="00FD5201"/>
    <w:rsid w:val="00FD533E"/>
    <w:rsid w:val="00FD5842"/>
    <w:rsid w:val="00FD58AF"/>
    <w:rsid w:val="00FD594D"/>
    <w:rsid w:val="00FD59BA"/>
    <w:rsid w:val="00FD5A99"/>
    <w:rsid w:val="00FD5B2B"/>
    <w:rsid w:val="00FD5D9B"/>
    <w:rsid w:val="00FD5E1D"/>
    <w:rsid w:val="00FD5EE2"/>
    <w:rsid w:val="00FD6131"/>
    <w:rsid w:val="00FD62A2"/>
    <w:rsid w:val="00FD6353"/>
    <w:rsid w:val="00FD6875"/>
    <w:rsid w:val="00FD694C"/>
    <w:rsid w:val="00FD6DE6"/>
    <w:rsid w:val="00FD6E24"/>
    <w:rsid w:val="00FD6E51"/>
    <w:rsid w:val="00FD6EA3"/>
    <w:rsid w:val="00FD6ED8"/>
    <w:rsid w:val="00FD6FD9"/>
    <w:rsid w:val="00FD7013"/>
    <w:rsid w:val="00FD77F3"/>
    <w:rsid w:val="00FD783F"/>
    <w:rsid w:val="00FD7B3E"/>
    <w:rsid w:val="00FD7DAE"/>
    <w:rsid w:val="00FD7EAD"/>
    <w:rsid w:val="00FE00F7"/>
    <w:rsid w:val="00FE01B6"/>
    <w:rsid w:val="00FE03BA"/>
    <w:rsid w:val="00FE0495"/>
    <w:rsid w:val="00FE0580"/>
    <w:rsid w:val="00FE0A52"/>
    <w:rsid w:val="00FE0AE6"/>
    <w:rsid w:val="00FE0AE7"/>
    <w:rsid w:val="00FE0D4D"/>
    <w:rsid w:val="00FE0EF9"/>
    <w:rsid w:val="00FE101C"/>
    <w:rsid w:val="00FE139E"/>
    <w:rsid w:val="00FE1497"/>
    <w:rsid w:val="00FE14ED"/>
    <w:rsid w:val="00FE159F"/>
    <w:rsid w:val="00FE1A71"/>
    <w:rsid w:val="00FE1D90"/>
    <w:rsid w:val="00FE215A"/>
    <w:rsid w:val="00FE2280"/>
    <w:rsid w:val="00FE2321"/>
    <w:rsid w:val="00FE2497"/>
    <w:rsid w:val="00FE24AD"/>
    <w:rsid w:val="00FE24CF"/>
    <w:rsid w:val="00FE285B"/>
    <w:rsid w:val="00FE2A6D"/>
    <w:rsid w:val="00FE2BFD"/>
    <w:rsid w:val="00FE2CCE"/>
    <w:rsid w:val="00FE2CE6"/>
    <w:rsid w:val="00FE2E64"/>
    <w:rsid w:val="00FE2EF1"/>
    <w:rsid w:val="00FE2FA0"/>
    <w:rsid w:val="00FE3212"/>
    <w:rsid w:val="00FE3383"/>
    <w:rsid w:val="00FE33D1"/>
    <w:rsid w:val="00FE34BF"/>
    <w:rsid w:val="00FE392C"/>
    <w:rsid w:val="00FE3B1D"/>
    <w:rsid w:val="00FE4001"/>
    <w:rsid w:val="00FE4140"/>
    <w:rsid w:val="00FE4287"/>
    <w:rsid w:val="00FE4298"/>
    <w:rsid w:val="00FE4310"/>
    <w:rsid w:val="00FE4321"/>
    <w:rsid w:val="00FE43BA"/>
    <w:rsid w:val="00FE4640"/>
    <w:rsid w:val="00FE474A"/>
    <w:rsid w:val="00FE4998"/>
    <w:rsid w:val="00FE49BD"/>
    <w:rsid w:val="00FE4E0D"/>
    <w:rsid w:val="00FE4F10"/>
    <w:rsid w:val="00FE5033"/>
    <w:rsid w:val="00FE5037"/>
    <w:rsid w:val="00FE51C3"/>
    <w:rsid w:val="00FE5652"/>
    <w:rsid w:val="00FE5A3D"/>
    <w:rsid w:val="00FE5B74"/>
    <w:rsid w:val="00FE5CD1"/>
    <w:rsid w:val="00FE5D06"/>
    <w:rsid w:val="00FE5E84"/>
    <w:rsid w:val="00FE5FB7"/>
    <w:rsid w:val="00FE6070"/>
    <w:rsid w:val="00FE60AF"/>
    <w:rsid w:val="00FE65FB"/>
    <w:rsid w:val="00FE665C"/>
    <w:rsid w:val="00FE676D"/>
    <w:rsid w:val="00FE678D"/>
    <w:rsid w:val="00FE679D"/>
    <w:rsid w:val="00FE6978"/>
    <w:rsid w:val="00FE6A18"/>
    <w:rsid w:val="00FE6A21"/>
    <w:rsid w:val="00FE6BB3"/>
    <w:rsid w:val="00FE6F96"/>
    <w:rsid w:val="00FE6FBA"/>
    <w:rsid w:val="00FE72C5"/>
    <w:rsid w:val="00FE7339"/>
    <w:rsid w:val="00FE79A3"/>
    <w:rsid w:val="00FE7D04"/>
    <w:rsid w:val="00FF0098"/>
    <w:rsid w:val="00FF010A"/>
    <w:rsid w:val="00FF0191"/>
    <w:rsid w:val="00FF0321"/>
    <w:rsid w:val="00FF08A0"/>
    <w:rsid w:val="00FF0E4B"/>
    <w:rsid w:val="00FF13D2"/>
    <w:rsid w:val="00FF158F"/>
    <w:rsid w:val="00FF16D2"/>
    <w:rsid w:val="00FF17CC"/>
    <w:rsid w:val="00FF17FF"/>
    <w:rsid w:val="00FF18FA"/>
    <w:rsid w:val="00FF19C5"/>
    <w:rsid w:val="00FF1B5F"/>
    <w:rsid w:val="00FF1D2A"/>
    <w:rsid w:val="00FF1F07"/>
    <w:rsid w:val="00FF2035"/>
    <w:rsid w:val="00FF212B"/>
    <w:rsid w:val="00FF27D3"/>
    <w:rsid w:val="00FF2906"/>
    <w:rsid w:val="00FF2AAA"/>
    <w:rsid w:val="00FF2AAB"/>
    <w:rsid w:val="00FF2B39"/>
    <w:rsid w:val="00FF2B52"/>
    <w:rsid w:val="00FF2E25"/>
    <w:rsid w:val="00FF2EC2"/>
    <w:rsid w:val="00FF2F38"/>
    <w:rsid w:val="00FF2FCB"/>
    <w:rsid w:val="00FF3226"/>
    <w:rsid w:val="00FF3587"/>
    <w:rsid w:val="00FF359E"/>
    <w:rsid w:val="00FF36D6"/>
    <w:rsid w:val="00FF3CC3"/>
    <w:rsid w:val="00FF3D78"/>
    <w:rsid w:val="00FF3F19"/>
    <w:rsid w:val="00FF3FA9"/>
    <w:rsid w:val="00FF3FDD"/>
    <w:rsid w:val="00FF4434"/>
    <w:rsid w:val="00FF4592"/>
    <w:rsid w:val="00FF46AD"/>
    <w:rsid w:val="00FF48AA"/>
    <w:rsid w:val="00FF4933"/>
    <w:rsid w:val="00FF4A5A"/>
    <w:rsid w:val="00FF4C00"/>
    <w:rsid w:val="00FF4C96"/>
    <w:rsid w:val="00FF4DD8"/>
    <w:rsid w:val="00FF4FAF"/>
    <w:rsid w:val="00FF50E1"/>
    <w:rsid w:val="00FF51C6"/>
    <w:rsid w:val="00FF5271"/>
    <w:rsid w:val="00FF5283"/>
    <w:rsid w:val="00FF52C7"/>
    <w:rsid w:val="00FF530B"/>
    <w:rsid w:val="00FF5336"/>
    <w:rsid w:val="00FF53A4"/>
    <w:rsid w:val="00FF5510"/>
    <w:rsid w:val="00FF58B6"/>
    <w:rsid w:val="00FF5C84"/>
    <w:rsid w:val="00FF5DE1"/>
    <w:rsid w:val="00FF5EB9"/>
    <w:rsid w:val="00FF602D"/>
    <w:rsid w:val="00FF608B"/>
    <w:rsid w:val="00FF610D"/>
    <w:rsid w:val="00FF6721"/>
    <w:rsid w:val="00FF677D"/>
    <w:rsid w:val="00FF6868"/>
    <w:rsid w:val="00FF6881"/>
    <w:rsid w:val="00FF68E3"/>
    <w:rsid w:val="00FF699B"/>
    <w:rsid w:val="00FF6E0A"/>
    <w:rsid w:val="00FF6F34"/>
    <w:rsid w:val="00FF6F53"/>
    <w:rsid w:val="00FF6F60"/>
    <w:rsid w:val="00FF731E"/>
    <w:rsid w:val="00FF73E8"/>
    <w:rsid w:val="00FF7828"/>
    <w:rsid w:val="00FF78E9"/>
    <w:rsid w:val="00FF78FC"/>
    <w:rsid w:val="00FF793E"/>
    <w:rsid w:val="00FF7A34"/>
    <w:rsid w:val="00FF7D96"/>
    <w:rsid w:val="00FF7EF2"/>
    <w:rsid w:val="00FF7F7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F41B0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Body Text" w:uiPriority="99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Block Text" w:uiPriority="99"/>
    <w:lsdException w:name="Hyperlink" w:uiPriority="99"/>
    <w:lsdException w:name="FollowedHyperlink" w:uiPriority="99"/>
    <w:lsdException w:name="Strong" w:semiHidden="0" w:uiPriority="22" w:unhideWhenUsed="0" w:qFormat="1"/>
    <w:lsdException w:name="Emphasis" w:semiHidden="0" w:uiPriority="20" w:unhideWhenUsed="0" w:qFormat="1"/>
    <w:lsdException w:name="Normal (Web)" w:uiPriority="99"/>
    <w:lsdException w:name="Balloon Text" w:semiHidden="0" w:unhideWhenUsed="0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63E3"/>
    <w:rPr>
      <w:lang w:eastAsia="ar-SA"/>
    </w:rPr>
  </w:style>
  <w:style w:type="paragraph" w:styleId="1">
    <w:name w:val="heading 1"/>
    <w:basedOn w:val="a"/>
    <w:next w:val="a"/>
    <w:link w:val="10"/>
    <w:qFormat/>
    <w:rsid w:val="007B1675"/>
    <w:pPr>
      <w:keepNext/>
      <w:tabs>
        <w:tab w:val="num" w:pos="0"/>
      </w:tabs>
      <w:spacing w:line="360" w:lineRule="auto"/>
      <w:ind w:firstLine="851"/>
      <w:jc w:val="both"/>
      <w:outlineLvl w:val="0"/>
    </w:pPr>
    <w:rPr>
      <w:i/>
      <w:sz w:val="24"/>
    </w:rPr>
  </w:style>
  <w:style w:type="paragraph" w:styleId="2">
    <w:name w:val="heading 2"/>
    <w:basedOn w:val="a"/>
    <w:next w:val="a"/>
    <w:link w:val="20"/>
    <w:qFormat/>
    <w:rsid w:val="007B1675"/>
    <w:pPr>
      <w:keepNext/>
      <w:numPr>
        <w:ilvl w:val="1"/>
        <w:numId w:val="1"/>
      </w:numPr>
      <w:jc w:val="center"/>
      <w:outlineLvl w:val="1"/>
    </w:pPr>
    <w:rPr>
      <w:b/>
      <w:sz w:val="24"/>
    </w:rPr>
  </w:style>
  <w:style w:type="paragraph" w:styleId="3">
    <w:name w:val="heading 3"/>
    <w:basedOn w:val="a"/>
    <w:next w:val="a"/>
    <w:link w:val="30"/>
    <w:qFormat/>
    <w:rsid w:val="007B1675"/>
    <w:pPr>
      <w:keepNext/>
      <w:tabs>
        <w:tab w:val="num" w:pos="0"/>
      </w:tabs>
      <w:jc w:val="center"/>
      <w:outlineLvl w:val="2"/>
    </w:pPr>
    <w:rPr>
      <w:b/>
      <w:sz w:val="28"/>
    </w:rPr>
  </w:style>
  <w:style w:type="paragraph" w:styleId="4">
    <w:name w:val="heading 4"/>
    <w:basedOn w:val="a"/>
    <w:next w:val="a"/>
    <w:link w:val="40"/>
    <w:qFormat/>
    <w:rsid w:val="007B1675"/>
    <w:pPr>
      <w:keepNext/>
      <w:tabs>
        <w:tab w:val="num" w:pos="0"/>
      </w:tabs>
      <w:ind w:firstLine="851"/>
      <w:jc w:val="center"/>
      <w:outlineLvl w:val="3"/>
    </w:pPr>
    <w:rPr>
      <w:b/>
      <w:sz w:val="24"/>
    </w:rPr>
  </w:style>
  <w:style w:type="paragraph" w:styleId="5">
    <w:name w:val="heading 5"/>
    <w:basedOn w:val="a"/>
    <w:next w:val="a"/>
    <w:link w:val="50"/>
    <w:qFormat/>
    <w:rsid w:val="007B1675"/>
    <w:pPr>
      <w:keepNext/>
      <w:tabs>
        <w:tab w:val="num" w:pos="0"/>
      </w:tabs>
      <w:ind w:firstLine="851"/>
      <w:outlineLvl w:val="4"/>
    </w:pPr>
    <w:rPr>
      <w:i/>
      <w:sz w:val="24"/>
      <w:u w:val="single"/>
    </w:rPr>
  </w:style>
  <w:style w:type="paragraph" w:styleId="6">
    <w:name w:val="heading 6"/>
    <w:basedOn w:val="a"/>
    <w:next w:val="a"/>
    <w:link w:val="60"/>
    <w:qFormat/>
    <w:rsid w:val="007B1675"/>
    <w:pPr>
      <w:keepNext/>
      <w:tabs>
        <w:tab w:val="num" w:pos="0"/>
      </w:tabs>
      <w:ind w:firstLine="993"/>
      <w:outlineLvl w:val="5"/>
    </w:pPr>
    <w:rPr>
      <w:b/>
      <w:i/>
      <w:sz w:val="24"/>
      <w:u w:val="single"/>
    </w:rPr>
  </w:style>
  <w:style w:type="paragraph" w:styleId="7">
    <w:name w:val="heading 7"/>
    <w:basedOn w:val="a"/>
    <w:next w:val="a"/>
    <w:link w:val="70"/>
    <w:qFormat/>
    <w:rsid w:val="007B1675"/>
    <w:pPr>
      <w:keepNext/>
      <w:tabs>
        <w:tab w:val="num" w:pos="0"/>
      </w:tabs>
      <w:outlineLvl w:val="6"/>
    </w:pPr>
    <w:rPr>
      <w:b/>
      <w:sz w:val="24"/>
    </w:rPr>
  </w:style>
  <w:style w:type="paragraph" w:styleId="8">
    <w:name w:val="heading 8"/>
    <w:basedOn w:val="a"/>
    <w:next w:val="a"/>
    <w:link w:val="80"/>
    <w:qFormat/>
    <w:rsid w:val="007B1675"/>
    <w:pPr>
      <w:keepNext/>
      <w:tabs>
        <w:tab w:val="num" w:pos="0"/>
      </w:tabs>
      <w:ind w:firstLine="851"/>
      <w:outlineLvl w:val="7"/>
    </w:pPr>
    <w:rPr>
      <w:b/>
      <w:sz w:val="24"/>
    </w:rPr>
  </w:style>
  <w:style w:type="paragraph" w:styleId="9">
    <w:name w:val="heading 9"/>
    <w:basedOn w:val="a"/>
    <w:next w:val="a"/>
    <w:link w:val="90"/>
    <w:qFormat/>
    <w:rsid w:val="007B1675"/>
    <w:pPr>
      <w:keepNext/>
      <w:tabs>
        <w:tab w:val="num" w:pos="0"/>
      </w:tabs>
      <w:ind w:firstLine="1134"/>
      <w:outlineLvl w:val="8"/>
    </w:pPr>
    <w:rPr>
      <w:sz w:val="24"/>
      <w:u w:val="singl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sid w:val="007B1675"/>
    <w:rPr>
      <w:rFonts w:ascii="Symbol" w:hAnsi="Symbol" w:cs="StarSymbol"/>
      <w:sz w:val="18"/>
      <w:szCs w:val="18"/>
    </w:rPr>
  </w:style>
  <w:style w:type="character" w:customStyle="1" w:styleId="WW8Num2z0">
    <w:name w:val="WW8Num2z0"/>
    <w:rsid w:val="007B1675"/>
    <w:rPr>
      <w:rFonts w:ascii="Symbol" w:hAnsi="Symbol"/>
    </w:rPr>
  </w:style>
  <w:style w:type="character" w:customStyle="1" w:styleId="WW8Num3z0">
    <w:name w:val="WW8Num3z0"/>
    <w:rsid w:val="007B1675"/>
    <w:rPr>
      <w:rFonts w:ascii="Symbol" w:hAnsi="Symbol"/>
    </w:rPr>
  </w:style>
  <w:style w:type="character" w:customStyle="1" w:styleId="WW8Num3z1">
    <w:name w:val="WW8Num3z1"/>
    <w:rsid w:val="007B1675"/>
    <w:rPr>
      <w:rFonts w:ascii="Courier New" w:hAnsi="Courier New" w:cs="Courier New"/>
    </w:rPr>
  </w:style>
  <w:style w:type="character" w:customStyle="1" w:styleId="WW8Num3z2">
    <w:name w:val="WW8Num3z2"/>
    <w:rsid w:val="007B1675"/>
    <w:rPr>
      <w:rFonts w:ascii="Wingdings" w:hAnsi="Wingdings"/>
    </w:rPr>
  </w:style>
  <w:style w:type="character" w:customStyle="1" w:styleId="WW8Num5z0">
    <w:name w:val="WW8Num5z0"/>
    <w:rsid w:val="007B1675"/>
    <w:rPr>
      <w:rFonts w:ascii="Symbol" w:hAnsi="Symbol"/>
    </w:rPr>
  </w:style>
  <w:style w:type="character" w:customStyle="1" w:styleId="WW8Num5z1">
    <w:name w:val="WW8Num5z1"/>
    <w:rsid w:val="007B1675"/>
    <w:rPr>
      <w:rFonts w:ascii="Courier New" w:hAnsi="Courier New" w:cs="Courier New"/>
    </w:rPr>
  </w:style>
  <w:style w:type="character" w:customStyle="1" w:styleId="WW8Num5z2">
    <w:name w:val="WW8Num5z2"/>
    <w:rsid w:val="007B1675"/>
    <w:rPr>
      <w:rFonts w:ascii="Wingdings" w:hAnsi="Wingdings"/>
    </w:rPr>
  </w:style>
  <w:style w:type="character" w:customStyle="1" w:styleId="WW8Num6z0">
    <w:name w:val="WW8Num6z0"/>
    <w:rsid w:val="007B1675"/>
    <w:rPr>
      <w:rFonts w:ascii="Symbol" w:hAnsi="Symbol"/>
    </w:rPr>
  </w:style>
  <w:style w:type="character" w:customStyle="1" w:styleId="WW8Num6z2">
    <w:name w:val="WW8Num6z2"/>
    <w:rsid w:val="007B1675"/>
    <w:rPr>
      <w:rFonts w:ascii="Wingdings" w:hAnsi="Wingdings"/>
    </w:rPr>
  </w:style>
  <w:style w:type="character" w:customStyle="1" w:styleId="WW8Num6z4">
    <w:name w:val="WW8Num6z4"/>
    <w:rsid w:val="007B1675"/>
    <w:rPr>
      <w:rFonts w:ascii="Courier New" w:hAnsi="Courier New" w:cs="Courier New"/>
    </w:rPr>
  </w:style>
  <w:style w:type="character" w:customStyle="1" w:styleId="WW8Num7z0">
    <w:name w:val="WW8Num7z0"/>
    <w:rsid w:val="007B1675"/>
    <w:rPr>
      <w:rFonts w:ascii="Times New Roman" w:eastAsia="Times New Roman" w:hAnsi="Times New Roman" w:cs="Times New Roman"/>
    </w:rPr>
  </w:style>
  <w:style w:type="character" w:customStyle="1" w:styleId="WW8Num8z0">
    <w:name w:val="WW8Num8z0"/>
    <w:rsid w:val="007B1675"/>
    <w:rPr>
      <w:rFonts w:ascii="Times New Roman" w:eastAsia="Times New Roman" w:hAnsi="Times New Roman" w:cs="Times New Roman"/>
    </w:rPr>
  </w:style>
  <w:style w:type="character" w:customStyle="1" w:styleId="WW8Num8z1">
    <w:name w:val="WW8Num8z1"/>
    <w:rsid w:val="007B1675"/>
    <w:rPr>
      <w:rFonts w:ascii="Symbol" w:hAnsi="Symbol"/>
    </w:rPr>
  </w:style>
  <w:style w:type="character" w:customStyle="1" w:styleId="WW8Num8z2">
    <w:name w:val="WW8Num8z2"/>
    <w:rsid w:val="007B1675"/>
    <w:rPr>
      <w:rFonts w:ascii="Wingdings" w:hAnsi="Wingdings"/>
    </w:rPr>
  </w:style>
  <w:style w:type="character" w:customStyle="1" w:styleId="WW8Num8z4">
    <w:name w:val="WW8Num8z4"/>
    <w:rsid w:val="007B1675"/>
    <w:rPr>
      <w:rFonts w:ascii="Courier New" w:hAnsi="Courier New"/>
    </w:rPr>
  </w:style>
  <w:style w:type="character" w:customStyle="1" w:styleId="WW8Num9z0">
    <w:name w:val="WW8Num9z0"/>
    <w:rsid w:val="007B1675"/>
    <w:rPr>
      <w:rFonts w:ascii="Symbol" w:hAnsi="Symbol"/>
    </w:rPr>
  </w:style>
  <w:style w:type="character" w:customStyle="1" w:styleId="WW8Num10z0">
    <w:name w:val="WW8Num10z0"/>
    <w:rsid w:val="007B1675"/>
    <w:rPr>
      <w:rFonts w:ascii="Times New Roman" w:eastAsia="Times New Roman" w:hAnsi="Times New Roman" w:cs="Times New Roman"/>
    </w:rPr>
  </w:style>
  <w:style w:type="character" w:customStyle="1" w:styleId="WW8Num10z2">
    <w:name w:val="WW8Num10z2"/>
    <w:rsid w:val="007B1675"/>
    <w:rPr>
      <w:rFonts w:ascii="Wingdings" w:hAnsi="Wingdings"/>
    </w:rPr>
  </w:style>
  <w:style w:type="character" w:customStyle="1" w:styleId="WW8Num10z3">
    <w:name w:val="WW8Num10z3"/>
    <w:rsid w:val="007B1675"/>
    <w:rPr>
      <w:rFonts w:ascii="Symbol" w:hAnsi="Symbol"/>
    </w:rPr>
  </w:style>
  <w:style w:type="character" w:customStyle="1" w:styleId="WW8Num10z4">
    <w:name w:val="WW8Num10z4"/>
    <w:rsid w:val="007B1675"/>
    <w:rPr>
      <w:rFonts w:ascii="Courier New" w:hAnsi="Courier New" w:cs="Courier New"/>
    </w:rPr>
  </w:style>
  <w:style w:type="character" w:customStyle="1" w:styleId="WW8Num13z0">
    <w:name w:val="WW8Num13z0"/>
    <w:rsid w:val="007B1675"/>
    <w:rPr>
      <w:rFonts w:ascii="Symbol" w:hAnsi="Symbol"/>
    </w:rPr>
  </w:style>
  <w:style w:type="character" w:customStyle="1" w:styleId="WW8Num14z0">
    <w:name w:val="WW8Num14z0"/>
    <w:rsid w:val="007B1675"/>
    <w:rPr>
      <w:rFonts w:ascii="Symbol" w:hAnsi="Symbol"/>
    </w:rPr>
  </w:style>
  <w:style w:type="character" w:customStyle="1" w:styleId="WW8Num14z1">
    <w:name w:val="WW8Num14z1"/>
    <w:rsid w:val="007B1675"/>
    <w:rPr>
      <w:rFonts w:ascii="Courier New" w:hAnsi="Courier New" w:cs="Courier New"/>
    </w:rPr>
  </w:style>
  <w:style w:type="character" w:customStyle="1" w:styleId="WW8Num14z2">
    <w:name w:val="WW8Num14z2"/>
    <w:rsid w:val="007B1675"/>
    <w:rPr>
      <w:rFonts w:ascii="Wingdings" w:hAnsi="Wingdings"/>
    </w:rPr>
  </w:style>
  <w:style w:type="character" w:customStyle="1" w:styleId="WW8Num15z0">
    <w:name w:val="WW8Num15z0"/>
    <w:rsid w:val="007B1675"/>
    <w:rPr>
      <w:rFonts w:ascii="Symbol" w:hAnsi="Symbol"/>
    </w:rPr>
  </w:style>
  <w:style w:type="character" w:customStyle="1" w:styleId="WW8Num15z1">
    <w:name w:val="WW8Num15z1"/>
    <w:rsid w:val="007B1675"/>
    <w:rPr>
      <w:rFonts w:ascii="Courier New" w:hAnsi="Courier New" w:cs="Courier New"/>
    </w:rPr>
  </w:style>
  <w:style w:type="character" w:customStyle="1" w:styleId="WW8Num15z2">
    <w:name w:val="WW8Num15z2"/>
    <w:rsid w:val="007B1675"/>
    <w:rPr>
      <w:rFonts w:ascii="Wingdings" w:hAnsi="Wingdings"/>
    </w:rPr>
  </w:style>
  <w:style w:type="character" w:customStyle="1" w:styleId="WW8Num16z0">
    <w:name w:val="WW8Num16z0"/>
    <w:rsid w:val="007B1675"/>
    <w:rPr>
      <w:rFonts w:ascii="Symbol" w:hAnsi="Symbol"/>
    </w:rPr>
  </w:style>
  <w:style w:type="character" w:customStyle="1" w:styleId="WW8Num16z1">
    <w:name w:val="WW8Num16z1"/>
    <w:rsid w:val="007B1675"/>
    <w:rPr>
      <w:rFonts w:ascii="Courier New" w:hAnsi="Courier New" w:cs="Courier New"/>
    </w:rPr>
  </w:style>
  <w:style w:type="character" w:customStyle="1" w:styleId="WW8Num16z2">
    <w:name w:val="WW8Num16z2"/>
    <w:rsid w:val="007B1675"/>
    <w:rPr>
      <w:rFonts w:ascii="Wingdings" w:hAnsi="Wingdings"/>
    </w:rPr>
  </w:style>
  <w:style w:type="character" w:customStyle="1" w:styleId="WW8Num17z0">
    <w:name w:val="WW8Num17z0"/>
    <w:rsid w:val="007B1675"/>
    <w:rPr>
      <w:rFonts w:ascii="Symbol" w:hAnsi="Symbol"/>
    </w:rPr>
  </w:style>
  <w:style w:type="character" w:customStyle="1" w:styleId="WW8Num17z1">
    <w:name w:val="WW8Num17z1"/>
    <w:rsid w:val="007B1675"/>
    <w:rPr>
      <w:rFonts w:ascii="Courier New" w:hAnsi="Courier New" w:cs="Courier New"/>
    </w:rPr>
  </w:style>
  <w:style w:type="character" w:customStyle="1" w:styleId="WW8Num17z2">
    <w:name w:val="WW8Num17z2"/>
    <w:rsid w:val="007B1675"/>
    <w:rPr>
      <w:rFonts w:ascii="Wingdings" w:hAnsi="Wingdings"/>
    </w:rPr>
  </w:style>
  <w:style w:type="character" w:customStyle="1" w:styleId="WW8Num18z0">
    <w:name w:val="WW8Num18z0"/>
    <w:rsid w:val="007B1675"/>
    <w:rPr>
      <w:rFonts w:ascii="Symbol" w:hAnsi="Symbol"/>
    </w:rPr>
  </w:style>
  <w:style w:type="character" w:customStyle="1" w:styleId="WW8Num18z1">
    <w:name w:val="WW8Num18z1"/>
    <w:rsid w:val="007B1675"/>
    <w:rPr>
      <w:rFonts w:ascii="Courier New" w:hAnsi="Courier New" w:cs="Courier New"/>
    </w:rPr>
  </w:style>
  <w:style w:type="character" w:customStyle="1" w:styleId="WW8Num18z2">
    <w:name w:val="WW8Num18z2"/>
    <w:rsid w:val="007B1675"/>
    <w:rPr>
      <w:rFonts w:ascii="Wingdings" w:hAnsi="Wingdings"/>
    </w:rPr>
  </w:style>
  <w:style w:type="character" w:customStyle="1" w:styleId="WW8Num19z0">
    <w:name w:val="WW8Num19z0"/>
    <w:rsid w:val="007B1675"/>
    <w:rPr>
      <w:rFonts w:ascii="Symbol" w:eastAsia="Times New Roman" w:hAnsi="Symbol" w:cs="Times New Roman"/>
    </w:rPr>
  </w:style>
  <w:style w:type="character" w:customStyle="1" w:styleId="WW8Num19z1">
    <w:name w:val="WW8Num19z1"/>
    <w:rsid w:val="007B1675"/>
    <w:rPr>
      <w:rFonts w:ascii="Courier New" w:hAnsi="Courier New" w:cs="Courier New"/>
    </w:rPr>
  </w:style>
  <w:style w:type="character" w:customStyle="1" w:styleId="WW8Num19z2">
    <w:name w:val="WW8Num19z2"/>
    <w:rsid w:val="007B1675"/>
    <w:rPr>
      <w:rFonts w:ascii="Wingdings" w:hAnsi="Wingdings"/>
    </w:rPr>
  </w:style>
  <w:style w:type="character" w:customStyle="1" w:styleId="WW8Num19z3">
    <w:name w:val="WW8Num19z3"/>
    <w:rsid w:val="007B1675"/>
    <w:rPr>
      <w:rFonts w:ascii="Symbol" w:hAnsi="Symbol"/>
    </w:rPr>
  </w:style>
  <w:style w:type="character" w:customStyle="1" w:styleId="WW8Num20z0">
    <w:name w:val="WW8Num20z0"/>
    <w:rsid w:val="007B1675"/>
    <w:rPr>
      <w:rFonts w:ascii="Times New Roman" w:eastAsia="Times New Roman" w:hAnsi="Times New Roman" w:cs="Times New Roman"/>
    </w:rPr>
  </w:style>
  <w:style w:type="character" w:customStyle="1" w:styleId="WW8Num20z1">
    <w:name w:val="WW8Num20z1"/>
    <w:rsid w:val="007B1675"/>
    <w:rPr>
      <w:rFonts w:ascii="Courier New" w:hAnsi="Courier New"/>
    </w:rPr>
  </w:style>
  <w:style w:type="character" w:customStyle="1" w:styleId="WW8Num20z2">
    <w:name w:val="WW8Num20z2"/>
    <w:rsid w:val="007B1675"/>
    <w:rPr>
      <w:rFonts w:ascii="Wingdings" w:hAnsi="Wingdings"/>
    </w:rPr>
  </w:style>
  <w:style w:type="character" w:customStyle="1" w:styleId="WW8Num20z3">
    <w:name w:val="WW8Num20z3"/>
    <w:rsid w:val="007B1675"/>
    <w:rPr>
      <w:rFonts w:ascii="Symbol" w:hAnsi="Symbol"/>
    </w:rPr>
  </w:style>
  <w:style w:type="character" w:customStyle="1" w:styleId="WW8Num21z0">
    <w:name w:val="WW8Num21z0"/>
    <w:rsid w:val="007B1675"/>
    <w:rPr>
      <w:rFonts w:ascii="Symbol" w:hAnsi="Symbol"/>
    </w:rPr>
  </w:style>
  <w:style w:type="character" w:customStyle="1" w:styleId="WW8Num22z0">
    <w:name w:val="WW8Num22z0"/>
    <w:rsid w:val="007B1675"/>
    <w:rPr>
      <w:rFonts w:ascii="Symbol" w:hAnsi="Symbol"/>
    </w:rPr>
  </w:style>
  <w:style w:type="character" w:customStyle="1" w:styleId="WW8Num22z1">
    <w:name w:val="WW8Num22z1"/>
    <w:rsid w:val="007B1675"/>
    <w:rPr>
      <w:rFonts w:ascii="Courier New" w:hAnsi="Courier New" w:cs="Courier New"/>
    </w:rPr>
  </w:style>
  <w:style w:type="character" w:customStyle="1" w:styleId="WW8Num22z2">
    <w:name w:val="WW8Num22z2"/>
    <w:rsid w:val="007B1675"/>
    <w:rPr>
      <w:rFonts w:ascii="Wingdings" w:hAnsi="Wingdings"/>
    </w:rPr>
  </w:style>
  <w:style w:type="character" w:customStyle="1" w:styleId="WW8Num23z0">
    <w:name w:val="WW8Num23z0"/>
    <w:rsid w:val="007B1675"/>
    <w:rPr>
      <w:rFonts w:ascii="Symbol" w:hAnsi="Symbol"/>
    </w:rPr>
  </w:style>
  <w:style w:type="character" w:customStyle="1" w:styleId="WW8Num23z1">
    <w:name w:val="WW8Num23z1"/>
    <w:rsid w:val="007B1675"/>
    <w:rPr>
      <w:rFonts w:ascii="Courier New" w:hAnsi="Courier New" w:cs="Courier New"/>
    </w:rPr>
  </w:style>
  <w:style w:type="character" w:customStyle="1" w:styleId="WW8Num23z2">
    <w:name w:val="WW8Num23z2"/>
    <w:rsid w:val="007B1675"/>
    <w:rPr>
      <w:rFonts w:ascii="Wingdings" w:hAnsi="Wingdings"/>
    </w:rPr>
  </w:style>
  <w:style w:type="character" w:customStyle="1" w:styleId="WW8Num24z0">
    <w:name w:val="WW8Num24z0"/>
    <w:rsid w:val="007B1675"/>
    <w:rPr>
      <w:rFonts w:ascii="Symbol" w:hAnsi="Symbol"/>
    </w:rPr>
  </w:style>
  <w:style w:type="character" w:customStyle="1" w:styleId="WW8Num24z1">
    <w:name w:val="WW8Num24z1"/>
    <w:rsid w:val="007B1675"/>
    <w:rPr>
      <w:rFonts w:ascii="Courier New" w:hAnsi="Courier New" w:cs="Courier New"/>
    </w:rPr>
  </w:style>
  <w:style w:type="character" w:customStyle="1" w:styleId="WW8Num24z2">
    <w:name w:val="WW8Num24z2"/>
    <w:rsid w:val="007B1675"/>
    <w:rPr>
      <w:rFonts w:ascii="Wingdings" w:hAnsi="Wingdings"/>
    </w:rPr>
  </w:style>
  <w:style w:type="character" w:customStyle="1" w:styleId="WW8Num25z0">
    <w:name w:val="WW8Num25z0"/>
    <w:rsid w:val="007B1675"/>
    <w:rPr>
      <w:rFonts w:ascii="Times New Roman" w:eastAsia="Times New Roman" w:hAnsi="Times New Roman" w:cs="Times New Roman"/>
    </w:rPr>
  </w:style>
  <w:style w:type="character" w:customStyle="1" w:styleId="WW8Num25z1">
    <w:name w:val="WW8Num25z1"/>
    <w:rsid w:val="007B1675"/>
    <w:rPr>
      <w:rFonts w:ascii="Courier New" w:hAnsi="Courier New"/>
    </w:rPr>
  </w:style>
  <w:style w:type="character" w:customStyle="1" w:styleId="WW8Num25z2">
    <w:name w:val="WW8Num25z2"/>
    <w:rsid w:val="007B1675"/>
    <w:rPr>
      <w:rFonts w:ascii="Wingdings" w:hAnsi="Wingdings"/>
    </w:rPr>
  </w:style>
  <w:style w:type="character" w:customStyle="1" w:styleId="WW8Num25z3">
    <w:name w:val="WW8Num25z3"/>
    <w:rsid w:val="007B1675"/>
    <w:rPr>
      <w:rFonts w:ascii="Symbol" w:hAnsi="Symbol"/>
    </w:rPr>
  </w:style>
  <w:style w:type="character" w:customStyle="1" w:styleId="WW8Num26z0">
    <w:name w:val="WW8Num26z0"/>
    <w:rsid w:val="007B1675"/>
    <w:rPr>
      <w:rFonts w:ascii="Symbol" w:hAnsi="Symbol"/>
    </w:rPr>
  </w:style>
  <w:style w:type="character" w:customStyle="1" w:styleId="WW8Num26z1">
    <w:name w:val="WW8Num26z1"/>
    <w:rsid w:val="007B1675"/>
    <w:rPr>
      <w:rFonts w:ascii="Courier New" w:hAnsi="Courier New" w:cs="Courier New"/>
    </w:rPr>
  </w:style>
  <w:style w:type="character" w:customStyle="1" w:styleId="WW8Num26z2">
    <w:name w:val="WW8Num26z2"/>
    <w:rsid w:val="007B1675"/>
    <w:rPr>
      <w:rFonts w:ascii="Wingdings" w:hAnsi="Wingdings"/>
    </w:rPr>
  </w:style>
  <w:style w:type="character" w:customStyle="1" w:styleId="WW8Num29z0">
    <w:name w:val="WW8Num29z0"/>
    <w:rsid w:val="007B1675"/>
    <w:rPr>
      <w:rFonts w:ascii="Symbol" w:hAnsi="Symbol"/>
    </w:rPr>
  </w:style>
  <w:style w:type="character" w:customStyle="1" w:styleId="WW8Num31z0">
    <w:name w:val="WW8Num31z0"/>
    <w:rsid w:val="007B1675"/>
    <w:rPr>
      <w:rFonts w:ascii="Symbol" w:hAnsi="Symbol"/>
    </w:rPr>
  </w:style>
  <w:style w:type="character" w:customStyle="1" w:styleId="WW8Num31z1">
    <w:name w:val="WW8Num31z1"/>
    <w:rsid w:val="007B1675"/>
    <w:rPr>
      <w:rFonts w:ascii="Courier New" w:hAnsi="Courier New" w:cs="Courier New"/>
    </w:rPr>
  </w:style>
  <w:style w:type="character" w:customStyle="1" w:styleId="WW8Num31z2">
    <w:name w:val="WW8Num31z2"/>
    <w:rsid w:val="007B1675"/>
    <w:rPr>
      <w:rFonts w:ascii="Wingdings" w:hAnsi="Wingdings"/>
    </w:rPr>
  </w:style>
  <w:style w:type="character" w:customStyle="1" w:styleId="WW8Num32z0">
    <w:name w:val="WW8Num32z0"/>
    <w:rsid w:val="007B1675"/>
    <w:rPr>
      <w:rFonts w:ascii="Symbol" w:hAnsi="Symbol"/>
    </w:rPr>
  </w:style>
  <w:style w:type="character" w:customStyle="1" w:styleId="WW8Num32z1">
    <w:name w:val="WW8Num32z1"/>
    <w:rsid w:val="007B1675"/>
    <w:rPr>
      <w:rFonts w:ascii="Courier New" w:hAnsi="Courier New" w:cs="Courier New"/>
    </w:rPr>
  </w:style>
  <w:style w:type="character" w:customStyle="1" w:styleId="WW8Num32z2">
    <w:name w:val="WW8Num32z2"/>
    <w:rsid w:val="007B1675"/>
    <w:rPr>
      <w:rFonts w:ascii="Wingdings" w:hAnsi="Wingdings"/>
    </w:rPr>
  </w:style>
  <w:style w:type="character" w:customStyle="1" w:styleId="WW8Num33z0">
    <w:name w:val="WW8Num33z0"/>
    <w:rsid w:val="007B1675"/>
    <w:rPr>
      <w:rFonts w:ascii="Symbol" w:hAnsi="Symbol"/>
    </w:rPr>
  </w:style>
  <w:style w:type="character" w:customStyle="1" w:styleId="WW8Num33z1">
    <w:name w:val="WW8Num33z1"/>
    <w:rsid w:val="007B1675"/>
    <w:rPr>
      <w:rFonts w:ascii="Courier New" w:hAnsi="Courier New" w:cs="Courier New"/>
    </w:rPr>
  </w:style>
  <w:style w:type="character" w:customStyle="1" w:styleId="WW8Num33z2">
    <w:name w:val="WW8Num33z2"/>
    <w:rsid w:val="007B1675"/>
    <w:rPr>
      <w:rFonts w:ascii="Wingdings" w:hAnsi="Wingdings"/>
    </w:rPr>
  </w:style>
  <w:style w:type="character" w:customStyle="1" w:styleId="11">
    <w:name w:val="Основной шрифт абзаца1"/>
    <w:rsid w:val="007B1675"/>
  </w:style>
  <w:style w:type="character" w:styleId="a3">
    <w:name w:val="page number"/>
    <w:basedOn w:val="11"/>
    <w:rsid w:val="007B1675"/>
  </w:style>
  <w:style w:type="character" w:customStyle="1" w:styleId="a4">
    <w:name w:val="Маркеры списка"/>
    <w:rsid w:val="007B1675"/>
    <w:rPr>
      <w:rFonts w:ascii="StarSymbol" w:eastAsia="StarSymbol" w:hAnsi="StarSymbol" w:cs="StarSymbol"/>
      <w:sz w:val="18"/>
      <w:szCs w:val="18"/>
    </w:rPr>
  </w:style>
  <w:style w:type="paragraph" w:customStyle="1" w:styleId="12">
    <w:name w:val="Заголовок1"/>
    <w:basedOn w:val="a"/>
    <w:next w:val="a5"/>
    <w:rsid w:val="007B1675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a5">
    <w:name w:val="Body Text"/>
    <w:basedOn w:val="a"/>
    <w:link w:val="a6"/>
    <w:uiPriority w:val="99"/>
    <w:rsid w:val="007B1675"/>
    <w:pPr>
      <w:jc w:val="both"/>
    </w:pPr>
    <w:rPr>
      <w:sz w:val="24"/>
    </w:rPr>
  </w:style>
  <w:style w:type="paragraph" w:styleId="a7">
    <w:name w:val="List"/>
    <w:basedOn w:val="a5"/>
    <w:rsid w:val="007B1675"/>
    <w:rPr>
      <w:rFonts w:cs="Tahoma"/>
    </w:rPr>
  </w:style>
  <w:style w:type="paragraph" w:customStyle="1" w:styleId="13">
    <w:name w:val="Название1"/>
    <w:basedOn w:val="a"/>
    <w:rsid w:val="007B1675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14">
    <w:name w:val="Указатель1"/>
    <w:basedOn w:val="a"/>
    <w:rsid w:val="007B1675"/>
    <w:pPr>
      <w:suppressLineNumbers/>
    </w:pPr>
    <w:rPr>
      <w:rFonts w:cs="Tahoma"/>
    </w:rPr>
  </w:style>
  <w:style w:type="paragraph" w:styleId="a8">
    <w:name w:val="Body Text Indent"/>
    <w:basedOn w:val="a"/>
    <w:link w:val="a9"/>
    <w:rsid w:val="007B1675"/>
    <w:pPr>
      <w:jc w:val="center"/>
    </w:pPr>
    <w:rPr>
      <w:i/>
      <w:sz w:val="24"/>
      <w:u w:val="single"/>
    </w:rPr>
  </w:style>
  <w:style w:type="paragraph" w:customStyle="1" w:styleId="22">
    <w:name w:val="Основной текст с отступом 22"/>
    <w:basedOn w:val="a"/>
    <w:rsid w:val="007B1675"/>
    <w:pPr>
      <w:spacing w:line="360" w:lineRule="auto"/>
      <w:ind w:firstLine="851"/>
    </w:pPr>
    <w:rPr>
      <w:sz w:val="24"/>
    </w:rPr>
  </w:style>
  <w:style w:type="paragraph" w:customStyle="1" w:styleId="33">
    <w:name w:val="Основной текст с отступом 33"/>
    <w:basedOn w:val="a"/>
    <w:rsid w:val="007B1675"/>
    <w:pPr>
      <w:spacing w:line="360" w:lineRule="auto"/>
      <w:ind w:firstLine="851"/>
      <w:jc w:val="both"/>
    </w:pPr>
    <w:rPr>
      <w:sz w:val="24"/>
    </w:rPr>
  </w:style>
  <w:style w:type="paragraph" w:customStyle="1" w:styleId="15">
    <w:name w:val="Обычный1"/>
    <w:rsid w:val="007B1675"/>
    <w:pPr>
      <w:widowControl w:val="0"/>
      <w:suppressAutoHyphens/>
    </w:pPr>
    <w:rPr>
      <w:rFonts w:eastAsia="Arial"/>
      <w:lang w:eastAsia="ar-SA"/>
    </w:rPr>
  </w:style>
  <w:style w:type="paragraph" w:customStyle="1" w:styleId="32">
    <w:name w:val="Основной текст 32"/>
    <w:basedOn w:val="a"/>
    <w:rsid w:val="007B1675"/>
    <w:pPr>
      <w:jc w:val="both"/>
    </w:pPr>
    <w:rPr>
      <w:sz w:val="24"/>
    </w:rPr>
  </w:style>
  <w:style w:type="paragraph" w:styleId="aa">
    <w:name w:val="header"/>
    <w:basedOn w:val="a"/>
    <w:link w:val="ab"/>
    <w:uiPriority w:val="99"/>
    <w:rsid w:val="007B1675"/>
    <w:pPr>
      <w:tabs>
        <w:tab w:val="center" w:pos="4153"/>
        <w:tab w:val="right" w:pos="8306"/>
      </w:tabs>
    </w:pPr>
  </w:style>
  <w:style w:type="paragraph" w:styleId="ac">
    <w:name w:val="footer"/>
    <w:basedOn w:val="a"/>
    <w:link w:val="ad"/>
    <w:uiPriority w:val="99"/>
    <w:rsid w:val="007B1675"/>
    <w:pPr>
      <w:tabs>
        <w:tab w:val="center" w:pos="4153"/>
        <w:tab w:val="right" w:pos="8306"/>
      </w:tabs>
    </w:pPr>
  </w:style>
  <w:style w:type="paragraph" w:customStyle="1" w:styleId="23">
    <w:name w:val="Основной текст 23"/>
    <w:basedOn w:val="a"/>
    <w:rsid w:val="007B1675"/>
    <w:pPr>
      <w:jc w:val="center"/>
    </w:pPr>
    <w:rPr>
      <w:b/>
      <w:sz w:val="24"/>
    </w:rPr>
  </w:style>
  <w:style w:type="paragraph" w:styleId="ae">
    <w:name w:val="Title"/>
    <w:basedOn w:val="a"/>
    <w:next w:val="af"/>
    <w:link w:val="af0"/>
    <w:qFormat/>
    <w:rsid w:val="007B1675"/>
    <w:pPr>
      <w:jc w:val="center"/>
    </w:pPr>
    <w:rPr>
      <w:b/>
      <w:bCs/>
      <w:sz w:val="24"/>
      <w:szCs w:val="24"/>
    </w:rPr>
  </w:style>
  <w:style w:type="paragraph" w:styleId="af">
    <w:name w:val="Subtitle"/>
    <w:basedOn w:val="12"/>
    <w:next w:val="a5"/>
    <w:link w:val="af1"/>
    <w:qFormat/>
    <w:rsid w:val="007B1675"/>
    <w:pPr>
      <w:jc w:val="center"/>
    </w:pPr>
    <w:rPr>
      <w:rFonts w:cs="Times New Roman"/>
      <w:i/>
      <w:iCs/>
    </w:rPr>
  </w:style>
  <w:style w:type="paragraph" w:styleId="af2">
    <w:name w:val="Normal (Web)"/>
    <w:basedOn w:val="a"/>
    <w:uiPriority w:val="99"/>
    <w:rsid w:val="007B1675"/>
    <w:pPr>
      <w:spacing w:before="280" w:after="280"/>
    </w:pPr>
    <w:rPr>
      <w:sz w:val="24"/>
      <w:szCs w:val="24"/>
    </w:rPr>
  </w:style>
  <w:style w:type="paragraph" w:customStyle="1" w:styleId="21">
    <w:name w:val="Обычный2"/>
    <w:basedOn w:val="a"/>
    <w:rsid w:val="007B1675"/>
    <w:pPr>
      <w:snapToGrid w:val="0"/>
      <w:spacing w:line="264" w:lineRule="auto"/>
      <w:ind w:firstLine="720"/>
      <w:jc w:val="both"/>
    </w:pPr>
    <w:rPr>
      <w:sz w:val="28"/>
      <w:szCs w:val="28"/>
    </w:rPr>
  </w:style>
  <w:style w:type="paragraph" w:customStyle="1" w:styleId="16">
    <w:name w:val="Цитата1"/>
    <w:basedOn w:val="a"/>
    <w:rsid w:val="007B1675"/>
    <w:pPr>
      <w:ind w:left="84" w:right="72" w:firstLine="636"/>
      <w:jc w:val="both"/>
    </w:pPr>
    <w:rPr>
      <w:sz w:val="24"/>
      <w:szCs w:val="24"/>
    </w:rPr>
  </w:style>
  <w:style w:type="paragraph" w:customStyle="1" w:styleId="320">
    <w:name w:val="Основной текст с отступом 32"/>
    <w:basedOn w:val="a"/>
    <w:rsid w:val="007B1675"/>
    <w:pPr>
      <w:suppressAutoHyphens/>
      <w:spacing w:line="360" w:lineRule="auto"/>
      <w:ind w:firstLine="851"/>
      <w:jc w:val="both"/>
    </w:pPr>
    <w:rPr>
      <w:sz w:val="24"/>
    </w:rPr>
  </w:style>
  <w:style w:type="paragraph" w:customStyle="1" w:styleId="ConsPlusNormal">
    <w:name w:val="ConsPlusNormal"/>
    <w:rsid w:val="007B1675"/>
    <w:pPr>
      <w:widowControl w:val="0"/>
      <w:suppressAutoHyphens/>
      <w:autoSpaceDE w:val="0"/>
      <w:ind w:firstLine="720"/>
    </w:pPr>
    <w:rPr>
      <w:rFonts w:ascii="Arial" w:eastAsia="Arial" w:hAnsi="Arial" w:cs="Arial"/>
      <w:lang w:eastAsia="ar-SA"/>
    </w:rPr>
  </w:style>
  <w:style w:type="paragraph" w:customStyle="1" w:styleId="af3">
    <w:name w:val="Содержимое таблицы"/>
    <w:basedOn w:val="a"/>
    <w:rsid w:val="007B1675"/>
    <w:pPr>
      <w:suppressLineNumbers/>
      <w:suppressAutoHyphens/>
    </w:pPr>
    <w:rPr>
      <w:sz w:val="24"/>
      <w:szCs w:val="24"/>
    </w:rPr>
  </w:style>
  <w:style w:type="paragraph" w:customStyle="1" w:styleId="31">
    <w:name w:val="Основной текст 31"/>
    <w:basedOn w:val="a"/>
    <w:rsid w:val="007B1675"/>
    <w:pPr>
      <w:shd w:val="clear" w:color="auto" w:fill="FFFFFF"/>
      <w:suppressAutoHyphens/>
      <w:spacing w:line="274" w:lineRule="exact"/>
      <w:ind w:right="19"/>
      <w:jc w:val="both"/>
    </w:pPr>
    <w:rPr>
      <w:b/>
      <w:color w:val="000000"/>
      <w:spacing w:val="-2"/>
      <w:sz w:val="25"/>
    </w:rPr>
  </w:style>
  <w:style w:type="paragraph" w:customStyle="1" w:styleId="310">
    <w:name w:val="Основной текст с отступом 31"/>
    <w:basedOn w:val="a"/>
    <w:rsid w:val="007B1675"/>
    <w:pPr>
      <w:suppressAutoHyphens/>
      <w:spacing w:line="360" w:lineRule="auto"/>
      <w:ind w:firstLine="851"/>
      <w:jc w:val="both"/>
    </w:pPr>
    <w:rPr>
      <w:sz w:val="24"/>
    </w:rPr>
  </w:style>
  <w:style w:type="paragraph" w:customStyle="1" w:styleId="210">
    <w:name w:val="Основной текст с отступом 21"/>
    <w:basedOn w:val="a"/>
    <w:rsid w:val="007B1675"/>
    <w:pPr>
      <w:suppressAutoHyphens/>
      <w:ind w:firstLine="426"/>
      <w:jc w:val="both"/>
    </w:pPr>
    <w:rPr>
      <w:sz w:val="24"/>
      <w:szCs w:val="24"/>
    </w:rPr>
  </w:style>
  <w:style w:type="paragraph" w:customStyle="1" w:styleId="211">
    <w:name w:val="Основной текст 21"/>
    <w:basedOn w:val="a"/>
    <w:rsid w:val="007B1675"/>
    <w:pPr>
      <w:widowControl w:val="0"/>
      <w:suppressAutoHyphens/>
    </w:pPr>
    <w:rPr>
      <w:rFonts w:ascii="Arial" w:eastAsia="Arial Unicode MS" w:hAnsi="Arial"/>
      <w:kern w:val="1"/>
      <w:sz w:val="26"/>
      <w:szCs w:val="24"/>
    </w:rPr>
  </w:style>
  <w:style w:type="paragraph" w:customStyle="1" w:styleId="oaeno2">
    <w:name w:val="oaeno2"/>
    <w:rsid w:val="007B1675"/>
    <w:pPr>
      <w:widowControl w:val="0"/>
      <w:suppressAutoHyphens/>
      <w:overflowPunct w:val="0"/>
      <w:autoSpaceDE w:val="0"/>
      <w:spacing w:line="210" w:lineRule="atLeast"/>
      <w:ind w:firstLine="170"/>
      <w:jc w:val="both"/>
    </w:pPr>
    <w:rPr>
      <w:rFonts w:ascii="NTHelvetica" w:eastAsia="Arial" w:hAnsi="NTHelvetica"/>
      <w:color w:val="000000"/>
      <w:sz w:val="16"/>
      <w:lang w:eastAsia="ar-SA"/>
    </w:rPr>
  </w:style>
  <w:style w:type="paragraph" w:customStyle="1" w:styleId="220">
    <w:name w:val="Основной текст 22"/>
    <w:basedOn w:val="a"/>
    <w:rsid w:val="007B1675"/>
    <w:pPr>
      <w:widowControl w:val="0"/>
      <w:suppressAutoHyphens/>
      <w:spacing w:after="120" w:line="480" w:lineRule="auto"/>
    </w:pPr>
    <w:rPr>
      <w:rFonts w:ascii="Arial" w:eastAsia="Lucida Sans Unicode" w:hAnsi="Arial"/>
      <w:kern w:val="1"/>
    </w:rPr>
  </w:style>
  <w:style w:type="paragraph" w:customStyle="1" w:styleId="af4">
    <w:name w:val="Заголовок таблицы"/>
    <w:basedOn w:val="af3"/>
    <w:rsid w:val="007B1675"/>
    <w:pPr>
      <w:jc w:val="center"/>
    </w:pPr>
    <w:rPr>
      <w:b/>
      <w:bCs/>
    </w:rPr>
  </w:style>
  <w:style w:type="paragraph" w:customStyle="1" w:styleId="51">
    <w:name w:val="Название5"/>
    <w:basedOn w:val="a"/>
    <w:next w:val="af"/>
    <w:rsid w:val="00AC1E54"/>
    <w:pPr>
      <w:jc w:val="center"/>
    </w:pPr>
    <w:rPr>
      <w:b/>
      <w:bCs/>
      <w:sz w:val="24"/>
      <w:szCs w:val="24"/>
    </w:rPr>
  </w:style>
  <w:style w:type="paragraph" w:customStyle="1" w:styleId="25">
    <w:name w:val="Основной текст с отступом 25"/>
    <w:basedOn w:val="a"/>
    <w:rsid w:val="00477502"/>
    <w:pPr>
      <w:spacing w:after="120" w:line="480" w:lineRule="auto"/>
      <w:ind w:left="283"/>
    </w:pPr>
  </w:style>
  <w:style w:type="character" w:styleId="af5">
    <w:name w:val="Emphasis"/>
    <w:uiPriority w:val="20"/>
    <w:qFormat/>
    <w:rsid w:val="00477502"/>
    <w:rPr>
      <w:i/>
      <w:iCs/>
    </w:rPr>
  </w:style>
  <w:style w:type="paragraph" w:customStyle="1" w:styleId="34">
    <w:name w:val="Красная строка3"/>
    <w:basedOn w:val="a5"/>
    <w:rsid w:val="007B0190"/>
    <w:pPr>
      <w:ind w:firstLine="283"/>
    </w:pPr>
  </w:style>
  <w:style w:type="paragraph" w:styleId="24">
    <w:name w:val="Body Text Indent 2"/>
    <w:basedOn w:val="a"/>
    <w:link w:val="26"/>
    <w:rsid w:val="00D538D1"/>
    <w:pPr>
      <w:spacing w:after="120" w:line="480" w:lineRule="auto"/>
      <w:ind w:left="283"/>
    </w:pPr>
  </w:style>
  <w:style w:type="paragraph" w:styleId="35">
    <w:name w:val="Body Text Indent 3"/>
    <w:basedOn w:val="a"/>
    <w:link w:val="36"/>
    <w:rsid w:val="00D538D1"/>
    <w:pPr>
      <w:spacing w:after="120"/>
      <w:ind w:left="283"/>
    </w:pPr>
    <w:rPr>
      <w:sz w:val="16"/>
      <w:szCs w:val="16"/>
    </w:rPr>
  </w:style>
  <w:style w:type="table" w:styleId="af6">
    <w:name w:val="Table Grid"/>
    <w:basedOn w:val="a1"/>
    <w:uiPriority w:val="59"/>
    <w:rsid w:val="00F85E0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7">
    <w:name w:val="Красная строка1"/>
    <w:basedOn w:val="a5"/>
    <w:rsid w:val="0042387D"/>
    <w:pPr>
      <w:ind w:firstLine="283"/>
    </w:pPr>
  </w:style>
  <w:style w:type="paragraph" w:customStyle="1" w:styleId="Style3">
    <w:name w:val="Style3"/>
    <w:basedOn w:val="a"/>
    <w:rsid w:val="00A934E1"/>
    <w:pPr>
      <w:spacing w:line="278" w:lineRule="exact"/>
      <w:ind w:firstLine="427"/>
      <w:jc w:val="both"/>
    </w:pPr>
  </w:style>
  <w:style w:type="paragraph" w:customStyle="1" w:styleId="Style6">
    <w:name w:val="Style6"/>
    <w:basedOn w:val="a"/>
    <w:rsid w:val="00A934E1"/>
    <w:pPr>
      <w:spacing w:line="278" w:lineRule="exact"/>
      <w:ind w:firstLine="816"/>
      <w:jc w:val="both"/>
    </w:pPr>
  </w:style>
  <w:style w:type="paragraph" w:customStyle="1" w:styleId="Style7">
    <w:name w:val="Style7"/>
    <w:basedOn w:val="a"/>
    <w:rsid w:val="00A934E1"/>
    <w:pPr>
      <w:spacing w:line="276" w:lineRule="exact"/>
      <w:ind w:firstLine="1387"/>
      <w:jc w:val="both"/>
    </w:pPr>
  </w:style>
  <w:style w:type="paragraph" w:customStyle="1" w:styleId="Style2">
    <w:name w:val="Style2"/>
    <w:basedOn w:val="a"/>
    <w:rsid w:val="00A934E1"/>
    <w:pPr>
      <w:spacing w:line="278" w:lineRule="exact"/>
      <w:ind w:firstLine="691"/>
      <w:jc w:val="both"/>
    </w:pPr>
  </w:style>
  <w:style w:type="character" w:customStyle="1" w:styleId="FontStyle13">
    <w:name w:val="Font Style13"/>
    <w:rsid w:val="00A934E1"/>
    <w:rPr>
      <w:rFonts w:ascii="Times New Roman" w:hAnsi="Times New Roman" w:cs="Times New Roman" w:hint="default"/>
      <w:sz w:val="20"/>
      <w:szCs w:val="20"/>
    </w:rPr>
  </w:style>
  <w:style w:type="paragraph" w:customStyle="1" w:styleId="msonormalcxsplast">
    <w:name w:val="msonormalcxsplast"/>
    <w:basedOn w:val="a"/>
    <w:rsid w:val="00A934E1"/>
    <w:pPr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af7">
    <w:name w:val="Знак"/>
    <w:basedOn w:val="a"/>
    <w:rsid w:val="00AD48C1"/>
    <w:pPr>
      <w:spacing w:after="160" w:line="240" w:lineRule="exact"/>
    </w:pPr>
    <w:rPr>
      <w:rFonts w:ascii="Verdana" w:hAnsi="Verdana" w:cs="Verdana"/>
      <w:lang w:val="en-US" w:eastAsia="en-US"/>
    </w:rPr>
  </w:style>
  <w:style w:type="paragraph" w:styleId="af8">
    <w:name w:val="Balloon Text"/>
    <w:basedOn w:val="a"/>
    <w:link w:val="af9"/>
    <w:semiHidden/>
    <w:rsid w:val="007E48A2"/>
    <w:rPr>
      <w:rFonts w:ascii="Tahoma" w:hAnsi="Tahoma"/>
      <w:sz w:val="16"/>
      <w:szCs w:val="16"/>
    </w:rPr>
  </w:style>
  <w:style w:type="character" w:customStyle="1" w:styleId="a9">
    <w:name w:val="Основной текст с отступом Знак"/>
    <w:link w:val="a8"/>
    <w:rsid w:val="000D3411"/>
    <w:rPr>
      <w:i/>
      <w:sz w:val="24"/>
      <w:u w:val="single"/>
      <w:lang w:val="ru-RU" w:eastAsia="ar-SA" w:bidi="ar-SA"/>
    </w:rPr>
  </w:style>
  <w:style w:type="character" w:customStyle="1" w:styleId="ab">
    <w:name w:val="Верхний колонтитул Знак"/>
    <w:link w:val="aa"/>
    <w:uiPriority w:val="99"/>
    <w:rsid w:val="000D3411"/>
    <w:rPr>
      <w:lang w:val="ru-RU" w:eastAsia="ar-SA" w:bidi="ar-SA"/>
    </w:rPr>
  </w:style>
  <w:style w:type="paragraph" w:customStyle="1" w:styleId="340">
    <w:name w:val="Основной текст с отступом 34"/>
    <w:basedOn w:val="a"/>
    <w:rsid w:val="003D311E"/>
    <w:pPr>
      <w:spacing w:after="120"/>
      <w:ind w:left="283"/>
    </w:pPr>
    <w:rPr>
      <w:sz w:val="16"/>
      <w:szCs w:val="16"/>
    </w:rPr>
  </w:style>
  <w:style w:type="character" w:customStyle="1" w:styleId="27">
    <w:name w:val="Знак Знак2"/>
    <w:rsid w:val="001747EE"/>
    <w:rPr>
      <w:lang w:eastAsia="ar-SA"/>
    </w:rPr>
  </w:style>
  <w:style w:type="paragraph" w:customStyle="1" w:styleId="18">
    <w:name w:val="Абзац списка1"/>
    <w:rsid w:val="001747EE"/>
    <w:pPr>
      <w:widowControl w:val="0"/>
      <w:suppressAutoHyphens/>
      <w:spacing w:after="200" w:line="276" w:lineRule="auto"/>
      <w:ind w:left="720"/>
    </w:pPr>
    <w:rPr>
      <w:rFonts w:ascii="Calibri" w:eastAsia="Arial Unicode MS" w:hAnsi="Calibri" w:cs="Calibri"/>
      <w:kern w:val="2"/>
      <w:sz w:val="22"/>
      <w:szCs w:val="22"/>
      <w:lang w:eastAsia="ar-SA"/>
    </w:rPr>
  </w:style>
  <w:style w:type="character" w:customStyle="1" w:styleId="20">
    <w:name w:val="Заголовок 2 Знак"/>
    <w:link w:val="2"/>
    <w:rsid w:val="00B33DAC"/>
    <w:rPr>
      <w:b/>
      <w:sz w:val="24"/>
      <w:lang w:eastAsia="ar-SA"/>
    </w:rPr>
  </w:style>
  <w:style w:type="paragraph" w:styleId="afa">
    <w:name w:val="List Paragraph"/>
    <w:aliases w:val="SL_Абзац списка"/>
    <w:basedOn w:val="a"/>
    <w:link w:val="afb"/>
    <w:uiPriority w:val="34"/>
    <w:qFormat/>
    <w:rsid w:val="00803047"/>
    <w:pPr>
      <w:ind w:left="720"/>
      <w:contextualSpacing/>
    </w:pPr>
  </w:style>
  <w:style w:type="character" w:customStyle="1" w:styleId="a6">
    <w:name w:val="Основной текст Знак"/>
    <w:link w:val="a5"/>
    <w:uiPriority w:val="99"/>
    <w:rsid w:val="003B7320"/>
    <w:rPr>
      <w:sz w:val="24"/>
      <w:lang w:eastAsia="ar-SA"/>
    </w:rPr>
  </w:style>
  <w:style w:type="paragraph" w:customStyle="1" w:styleId="msonormalbullet2gif">
    <w:name w:val="msonormalbullet2.gif"/>
    <w:basedOn w:val="a"/>
    <w:rsid w:val="00443CD1"/>
    <w:pPr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Standard">
    <w:name w:val="Standard"/>
    <w:rsid w:val="00EC1A66"/>
    <w:pPr>
      <w:widowControl w:val="0"/>
      <w:suppressAutoHyphens/>
    </w:pPr>
    <w:rPr>
      <w:rFonts w:eastAsia="Arial Unicode MS" w:cs="Tahoma"/>
      <w:color w:val="000000"/>
      <w:kern w:val="2"/>
      <w:sz w:val="24"/>
      <w:szCs w:val="24"/>
      <w:lang w:val="en-US" w:eastAsia="en-US" w:bidi="en-US"/>
    </w:rPr>
  </w:style>
  <w:style w:type="character" w:customStyle="1" w:styleId="apple-converted-space">
    <w:name w:val="apple-converted-space"/>
    <w:rsid w:val="00EC1A66"/>
  </w:style>
  <w:style w:type="paragraph" w:styleId="afc">
    <w:name w:val="No Spacing"/>
    <w:link w:val="afd"/>
    <w:uiPriority w:val="1"/>
    <w:qFormat/>
    <w:rsid w:val="001F3677"/>
    <w:pPr>
      <w:widowControl w:val="0"/>
      <w:suppressAutoHyphens/>
    </w:pPr>
    <w:rPr>
      <w:rFonts w:eastAsia="Arial"/>
      <w:sz w:val="24"/>
      <w:lang w:eastAsia="ar-SA"/>
    </w:rPr>
  </w:style>
  <w:style w:type="character" w:styleId="afe">
    <w:name w:val="Hyperlink"/>
    <w:uiPriority w:val="99"/>
    <w:unhideWhenUsed/>
    <w:rsid w:val="001F3677"/>
    <w:rPr>
      <w:color w:val="0000FF"/>
      <w:u w:val="single"/>
    </w:rPr>
  </w:style>
  <w:style w:type="paragraph" w:customStyle="1" w:styleId="120">
    <w:name w:val="Обычный + 12 пт"/>
    <w:basedOn w:val="a"/>
    <w:rsid w:val="00D61E01"/>
    <w:pPr>
      <w:ind w:firstLine="720"/>
      <w:jc w:val="both"/>
    </w:pPr>
    <w:rPr>
      <w:sz w:val="24"/>
      <w:szCs w:val="24"/>
    </w:rPr>
  </w:style>
  <w:style w:type="character" w:customStyle="1" w:styleId="36">
    <w:name w:val="Основной текст с отступом 3 Знак"/>
    <w:link w:val="35"/>
    <w:rsid w:val="003C23FE"/>
    <w:rPr>
      <w:sz w:val="16"/>
      <w:szCs w:val="16"/>
      <w:lang w:eastAsia="ar-SA"/>
    </w:rPr>
  </w:style>
  <w:style w:type="table" w:customStyle="1" w:styleId="19">
    <w:name w:val="Сетка таблицы1"/>
    <w:basedOn w:val="a1"/>
    <w:next w:val="af6"/>
    <w:uiPriority w:val="59"/>
    <w:rsid w:val="008E2EB8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style-span">
    <w:name w:val="apple-style-span"/>
    <w:rsid w:val="00284C1C"/>
  </w:style>
  <w:style w:type="paragraph" w:customStyle="1" w:styleId="aff">
    <w:name w:val="Заголовок текста"/>
    <w:rsid w:val="008575D3"/>
    <w:pPr>
      <w:spacing w:after="240"/>
      <w:jc w:val="center"/>
    </w:pPr>
    <w:rPr>
      <w:b/>
      <w:noProof/>
      <w:sz w:val="28"/>
    </w:rPr>
  </w:style>
  <w:style w:type="paragraph" w:customStyle="1" w:styleId="Style4">
    <w:name w:val="Style4"/>
    <w:basedOn w:val="a"/>
    <w:rsid w:val="002260D4"/>
    <w:pPr>
      <w:widowControl w:val="0"/>
      <w:autoSpaceDE w:val="0"/>
      <w:autoSpaceDN w:val="0"/>
      <w:adjustRightInd w:val="0"/>
      <w:spacing w:line="278" w:lineRule="exact"/>
    </w:pPr>
    <w:rPr>
      <w:sz w:val="24"/>
      <w:szCs w:val="24"/>
      <w:lang w:eastAsia="ru-RU"/>
    </w:rPr>
  </w:style>
  <w:style w:type="character" w:customStyle="1" w:styleId="FontStyle18">
    <w:name w:val="Font Style18"/>
    <w:rsid w:val="002260D4"/>
    <w:rPr>
      <w:rFonts w:ascii="Times New Roman" w:hAnsi="Times New Roman" w:cs="Times New Roman"/>
      <w:b/>
      <w:bCs/>
      <w:sz w:val="22"/>
      <w:szCs w:val="22"/>
    </w:rPr>
  </w:style>
  <w:style w:type="character" w:customStyle="1" w:styleId="afd">
    <w:name w:val="Без интервала Знак"/>
    <w:link w:val="afc"/>
    <w:uiPriority w:val="1"/>
    <w:locked/>
    <w:rsid w:val="00D6156E"/>
    <w:rPr>
      <w:rFonts w:eastAsia="Arial"/>
      <w:sz w:val="24"/>
      <w:lang w:eastAsia="ar-SA" w:bidi="ar-SA"/>
    </w:rPr>
  </w:style>
  <w:style w:type="paragraph" w:customStyle="1" w:styleId="text">
    <w:name w:val="text"/>
    <w:basedOn w:val="a"/>
    <w:rsid w:val="004F2D1E"/>
    <w:pPr>
      <w:spacing w:before="240" w:after="240"/>
    </w:pPr>
    <w:rPr>
      <w:sz w:val="24"/>
      <w:szCs w:val="24"/>
      <w:lang w:eastAsia="ru-RU"/>
    </w:rPr>
  </w:style>
  <w:style w:type="paragraph" w:styleId="37">
    <w:name w:val="Body Text 3"/>
    <w:basedOn w:val="a"/>
    <w:link w:val="38"/>
    <w:rsid w:val="00612FF4"/>
    <w:pPr>
      <w:spacing w:after="120"/>
    </w:pPr>
    <w:rPr>
      <w:sz w:val="16"/>
      <w:szCs w:val="16"/>
    </w:rPr>
  </w:style>
  <w:style w:type="character" w:customStyle="1" w:styleId="38">
    <w:name w:val="Основной текст 3 Знак"/>
    <w:link w:val="37"/>
    <w:rsid w:val="00612FF4"/>
    <w:rPr>
      <w:sz w:val="16"/>
      <w:szCs w:val="16"/>
      <w:lang w:eastAsia="ar-SA"/>
    </w:rPr>
  </w:style>
  <w:style w:type="paragraph" w:customStyle="1" w:styleId="1a">
    <w:name w:val="Обычный (веб)1"/>
    <w:basedOn w:val="a"/>
    <w:rsid w:val="001C120E"/>
    <w:pPr>
      <w:widowControl w:val="0"/>
    </w:pPr>
    <w:rPr>
      <w:rFonts w:eastAsia="Andale Sans UI"/>
      <w:kern w:val="2"/>
      <w:sz w:val="24"/>
      <w:szCs w:val="24"/>
      <w:lang w:eastAsia="ru-RU"/>
    </w:rPr>
  </w:style>
  <w:style w:type="numbering" w:customStyle="1" w:styleId="1b">
    <w:name w:val="Нет списка1"/>
    <w:next w:val="a2"/>
    <w:uiPriority w:val="99"/>
    <w:semiHidden/>
    <w:unhideWhenUsed/>
    <w:rsid w:val="00986FBD"/>
  </w:style>
  <w:style w:type="character" w:customStyle="1" w:styleId="10">
    <w:name w:val="Заголовок 1 Знак"/>
    <w:link w:val="1"/>
    <w:rsid w:val="00986FBD"/>
    <w:rPr>
      <w:i/>
      <w:sz w:val="24"/>
      <w:lang w:eastAsia="ar-SA"/>
    </w:rPr>
  </w:style>
  <w:style w:type="character" w:customStyle="1" w:styleId="30">
    <w:name w:val="Заголовок 3 Знак"/>
    <w:link w:val="3"/>
    <w:rsid w:val="00986FBD"/>
    <w:rPr>
      <w:b/>
      <w:sz w:val="28"/>
      <w:lang w:eastAsia="ar-SA"/>
    </w:rPr>
  </w:style>
  <w:style w:type="character" w:customStyle="1" w:styleId="40">
    <w:name w:val="Заголовок 4 Знак"/>
    <w:link w:val="4"/>
    <w:rsid w:val="00986FBD"/>
    <w:rPr>
      <w:b/>
      <w:sz w:val="24"/>
      <w:lang w:eastAsia="ar-SA"/>
    </w:rPr>
  </w:style>
  <w:style w:type="character" w:customStyle="1" w:styleId="50">
    <w:name w:val="Заголовок 5 Знак"/>
    <w:link w:val="5"/>
    <w:rsid w:val="00986FBD"/>
    <w:rPr>
      <w:i/>
      <w:sz w:val="24"/>
      <w:u w:val="single"/>
      <w:lang w:eastAsia="ar-SA"/>
    </w:rPr>
  </w:style>
  <w:style w:type="character" w:customStyle="1" w:styleId="60">
    <w:name w:val="Заголовок 6 Знак"/>
    <w:link w:val="6"/>
    <w:rsid w:val="00986FBD"/>
    <w:rPr>
      <w:b/>
      <w:i/>
      <w:sz w:val="24"/>
      <w:u w:val="single"/>
      <w:lang w:eastAsia="ar-SA"/>
    </w:rPr>
  </w:style>
  <w:style w:type="character" w:customStyle="1" w:styleId="70">
    <w:name w:val="Заголовок 7 Знак"/>
    <w:link w:val="7"/>
    <w:rsid w:val="00986FBD"/>
    <w:rPr>
      <w:b/>
      <w:sz w:val="24"/>
      <w:lang w:eastAsia="ar-SA"/>
    </w:rPr>
  </w:style>
  <w:style w:type="character" w:customStyle="1" w:styleId="80">
    <w:name w:val="Заголовок 8 Знак"/>
    <w:link w:val="8"/>
    <w:rsid w:val="00986FBD"/>
    <w:rPr>
      <w:b/>
      <w:sz w:val="24"/>
      <w:lang w:eastAsia="ar-SA"/>
    </w:rPr>
  </w:style>
  <w:style w:type="character" w:customStyle="1" w:styleId="90">
    <w:name w:val="Заголовок 9 Знак"/>
    <w:link w:val="9"/>
    <w:rsid w:val="00986FBD"/>
    <w:rPr>
      <w:sz w:val="24"/>
      <w:u w:val="single"/>
      <w:lang w:eastAsia="ar-SA"/>
    </w:rPr>
  </w:style>
  <w:style w:type="character" w:customStyle="1" w:styleId="ad">
    <w:name w:val="Нижний колонтитул Знак"/>
    <w:link w:val="ac"/>
    <w:uiPriority w:val="99"/>
    <w:rsid w:val="00986FBD"/>
    <w:rPr>
      <w:lang w:eastAsia="ar-SA"/>
    </w:rPr>
  </w:style>
  <w:style w:type="character" w:customStyle="1" w:styleId="af0">
    <w:name w:val="Название Знак"/>
    <w:link w:val="ae"/>
    <w:rsid w:val="00986FBD"/>
    <w:rPr>
      <w:b/>
      <w:bCs/>
      <w:sz w:val="24"/>
      <w:szCs w:val="24"/>
      <w:lang w:eastAsia="ar-SA"/>
    </w:rPr>
  </w:style>
  <w:style w:type="character" w:customStyle="1" w:styleId="af1">
    <w:name w:val="Подзаголовок Знак"/>
    <w:link w:val="af"/>
    <w:rsid w:val="00986FBD"/>
    <w:rPr>
      <w:rFonts w:ascii="Arial" w:eastAsia="MS Mincho" w:hAnsi="Arial" w:cs="Tahoma"/>
      <w:i/>
      <w:iCs/>
      <w:sz w:val="28"/>
      <w:szCs w:val="28"/>
      <w:lang w:eastAsia="ar-SA"/>
    </w:rPr>
  </w:style>
  <w:style w:type="character" w:customStyle="1" w:styleId="26">
    <w:name w:val="Основной текст с отступом 2 Знак"/>
    <w:link w:val="24"/>
    <w:rsid w:val="00986FBD"/>
    <w:rPr>
      <w:lang w:eastAsia="ar-SA"/>
    </w:rPr>
  </w:style>
  <w:style w:type="character" w:customStyle="1" w:styleId="af9">
    <w:name w:val="Текст выноски Знак"/>
    <w:link w:val="af8"/>
    <w:semiHidden/>
    <w:rsid w:val="00986FBD"/>
    <w:rPr>
      <w:rFonts w:ascii="Tahoma" w:hAnsi="Tahoma" w:cs="Tahoma"/>
      <w:sz w:val="16"/>
      <w:szCs w:val="16"/>
      <w:lang w:eastAsia="ar-SA"/>
    </w:rPr>
  </w:style>
  <w:style w:type="character" w:customStyle="1" w:styleId="FontStyle23">
    <w:name w:val="Font Style23"/>
    <w:rsid w:val="00986FBD"/>
    <w:rPr>
      <w:rFonts w:ascii="Cambria" w:hAnsi="Cambria" w:cs="Cambria" w:hint="default"/>
      <w:sz w:val="22"/>
      <w:szCs w:val="22"/>
    </w:rPr>
  </w:style>
  <w:style w:type="character" w:customStyle="1" w:styleId="61">
    <w:name w:val="Знак Знак6"/>
    <w:locked/>
    <w:rsid w:val="00986FBD"/>
    <w:rPr>
      <w:b/>
      <w:sz w:val="24"/>
      <w:lang w:eastAsia="ar-SA" w:bidi="ar-SA"/>
    </w:rPr>
  </w:style>
  <w:style w:type="character" w:customStyle="1" w:styleId="39">
    <w:name w:val="Знак Знак3"/>
    <w:locked/>
    <w:rsid w:val="00986FBD"/>
    <w:rPr>
      <w:lang w:val="ru-RU" w:eastAsia="ar-SA" w:bidi="ar-SA"/>
    </w:rPr>
  </w:style>
  <w:style w:type="paragraph" w:customStyle="1" w:styleId="110">
    <w:name w:val="Обычный (веб)11"/>
    <w:basedOn w:val="a"/>
    <w:rsid w:val="00986FBD"/>
    <w:pPr>
      <w:widowControl w:val="0"/>
      <w:suppressAutoHyphens/>
    </w:pPr>
    <w:rPr>
      <w:rFonts w:eastAsia="Andale Sans UI"/>
      <w:kern w:val="1"/>
      <w:sz w:val="24"/>
      <w:szCs w:val="24"/>
    </w:rPr>
  </w:style>
  <w:style w:type="paragraph" w:customStyle="1" w:styleId="aff0">
    <w:name w:val="Обычный + По ширине"/>
    <w:basedOn w:val="a"/>
    <w:rsid w:val="00986FBD"/>
    <w:pPr>
      <w:widowControl w:val="0"/>
      <w:suppressAutoHyphens/>
    </w:pPr>
    <w:rPr>
      <w:rFonts w:eastAsia="Andale Sans UI"/>
      <w:kern w:val="1"/>
      <w:sz w:val="24"/>
      <w:szCs w:val="24"/>
    </w:rPr>
  </w:style>
  <w:style w:type="paragraph" w:customStyle="1" w:styleId="350">
    <w:name w:val="Основной текст с отступом 35"/>
    <w:basedOn w:val="a"/>
    <w:rsid w:val="00986FBD"/>
    <w:pPr>
      <w:suppressAutoHyphens/>
      <w:spacing w:after="120"/>
      <w:ind w:left="283"/>
    </w:pPr>
    <w:rPr>
      <w:sz w:val="16"/>
      <w:szCs w:val="16"/>
    </w:rPr>
  </w:style>
  <w:style w:type="character" w:styleId="aff1">
    <w:name w:val="FollowedHyperlink"/>
    <w:uiPriority w:val="99"/>
    <w:unhideWhenUsed/>
    <w:rsid w:val="00986FBD"/>
    <w:rPr>
      <w:color w:val="800080"/>
      <w:u w:val="single"/>
    </w:rPr>
  </w:style>
  <w:style w:type="paragraph" w:customStyle="1" w:styleId="xl68">
    <w:name w:val="xl68"/>
    <w:basedOn w:val="a"/>
    <w:rsid w:val="00986FBD"/>
    <w:pPr>
      <w:spacing w:before="100" w:beforeAutospacing="1" w:after="100" w:afterAutospacing="1"/>
    </w:pPr>
    <w:rPr>
      <w:lang w:eastAsia="ru-RU"/>
    </w:rPr>
  </w:style>
  <w:style w:type="paragraph" w:customStyle="1" w:styleId="xl69">
    <w:name w:val="xl69"/>
    <w:basedOn w:val="a"/>
    <w:rsid w:val="00986FBD"/>
    <w:pPr>
      <w:spacing w:before="100" w:beforeAutospacing="1" w:after="100" w:afterAutospacing="1"/>
    </w:pPr>
    <w:rPr>
      <w:lang w:eastAsia="ru-RU"/>
    </w:rPr>
  </w:style>
  <w:style w:type="paragraph" w:customStyle="1" w:styleId="xl70">
    <w:name w:val="xl70"/>
    <w:basedOn w:val="a"/>
    <w:rsid w:val="00986FBD"/>
    <w:pPr>
      <w:spacing w:before="100" w:beforeAutospacing="1" w:after="100" w:afterAutospacing="1"/>
      <w:jc w:val="center"/>
    </w:pPr>
    <w:rPr>
      <w:lang w:eastAsia="ru-RU"/>
    </w:rPr>
  </w:style>
  <w:style w:type="paragraph" w:customStyle="1" w:styleId="xl71">
    <w:name w:val="xl71"/>
    <w:basedOn w:val="a"/>
    <w:rsid w:val="00986F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lang w:eastAsia="ru-RU"/>
    </w:rPr>
  </w:style>
  <w:style w:type="paragraph" w:customStyle="1" w:styleId="xl72">
    <w:name w:val="xl72"/>
    <w:basedOn w:val="a"/>
    <w:rsid w:val="00986F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73">
    <w:name w:val="xl73"/>
    <w:basedOn w:val="a"/>
    <w:rsid w:val="00986F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74">
    <w:name w:val="xl74"/>
    <w:basedOn w:val="a"/>
    <w:rsid w:val="00986F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lang w:eastAsia="ru-RU"/>
    </w:rPr>
  </w:style>
  <w:style w:type="paragraph" w:customStyle="1" w:styleId="xl75">
    <w:name w:val="xl75"/>
    <w:basedOn w:val="a"/>
    <w:rsid w:val="00986F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lang w:eastAsia="ru-RU"/>
    </w:rPr>
  </w:style>
  <w:style w:type="paragraph" w:customStyle="1" w:styleId="xl76">
    <w:name w:val="xl76"/>
    <w:basedOn w:val="a"/>
    <w:rsid w:val="00986F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lang w:eastAsia="ru-RU"/>
    </w:rPr>
  </w:style>
  <w:style w:type="paragraph" w:customStyle="1" w:styleId="xl77">
    <w:name w:val="xl77"/>
    <w:basedOn w:val="a"/>
    <w:rsid w:val="00986F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lang w:eastAsia="ru-RU"/>
    </w:rPr>
  </w:style>
  <w:style w:type="paragraph" w:customStyle="1" w:styleId="xl78">
    <w:name w:val="xl78"/>
    <w:basedOn w:val="a"/>
    <w:rsid w:val="00986F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lang w:eastAsia="ru-RU"/>
    </w:rPr>
  </w:style>
  <w:style w:type="paragraph" w:customStyle="1" w:styleId="xl79">
    <w:name w:val="xl79"/>
    <w:basedOn w:val="a"/>
    <w:rsid w:val="00986F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lang w:eastAsia="ru-RU"/>
    </w:rPr>
  </w:style>
  <w:style w:type="paragraph" w:customStyle="1" w:styleId="xl80">
    <w:name w:val="xl80"/>
    <w:basedOn w:val="a"/>
    <w:rsid w:val="00986F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lang w:eastAsia="ru-RU"/>
    </w:rPr>
  </w:style>
  <w:style w:type="paragraph" w:customStyle="1" w:styleId="xl81">
    <w:name w:val="xl81"/>
    <w:basedOn w:val="a"/>
    <w:rsid w:val="00986F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lang w:eastAsia="ru-RU"/>
    </w:rPr>
  </w:style>
  <w:style w:type="paragraph" w:customStyle="1" w:styleId="xl82">
    <w:name w:val="xl82"/>
    <w:basedOn w:val="a"/>
    <w:rsid w:val="00986F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lang w:eastAsia="ru-RU"/>
    </w:rPr>
  </w:style>
  <w:style w:type="paragraph" w:customStyle="1" w:styleId="xl83">
    <w:name w:val="xl83"/>
    <w:basedOn w:val="a"/>
    <w:rsid w:val="00986F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lang w:eastAsia="ru-RU"/>
    </w:rPr>
  </w:style>
  <w:style w:type="paragraph" w:customStyle="1" w:styleId="xl84">
    <w:name w:val="xl84"/>
    <w:basedOn w:val="a"/>
    <w:rsid w:val="00986F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lang w:eastAsia="ru-RU"/>
    </w:rPr>
  </w:style>
  <w:style w:type="paragraph" w:customStyle="1" w:styleId="xl85">
    <w:name w:val="xl85"/>
    <w:basedOn w:val="a"/>
    <w:rsid w:val="00986F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lang w:eastAsia="ru-RU"/>
    </w:rPr>
  </w:style>
  <w:style w:type="paragraph" w:customStyle="1" w:styleId="xl86">
    <w:name w:val="xl86"/>
    <w:basedOn w:val="a"/>
    <w:rsid w:val="00986FB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lang w:eastAsia="ru-RU"/>
    </w:rPr>
  </w:style>
  <w:style w:type="paragraph" w:customStyle="1" w:styleId="xl87">
    <w:name w:val="xl87"/>
    <w:basedOn w:val="a"/>
    <w:rsid w:val="00986FBD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lang w:eastAsia="ru-RU"/>
    </w:rPr>
  </w:style>
  <w:style w:type="paragraph" w:customStyle="1" w:styleId="xl88">
    <w:name w:val="xl88"/>
    <w:basedOn w:val="a"/>
    <w:rsid w:val="00986FB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lang w:eastAsia="ru-RU"/>
    </w:rPr>
  </w:style>
  <w:style w:type="paragraph" w:customStyle="1" w:styleId="xl89">
    <w:name w:val="xl89"/>
    <w:basedOn w:val="a"/>
    <w:rsid w:val="00986FB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90">
    <w:name w:val="xl90"/>
    <w:basedOn w:val="a"/>
    <w:rsid w:val="00986FB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91">
    <w:name w:val="xl91"/>
    <w:basedOn w:val="a"/>
    <w:rsid w:val="00986F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lang w:eastAsia="ru-RU"/>
    </w:rPr>
  </w:style>
  <w:style w:type="paragraph" w:customStyle="1" w:styleId="xl92">
    <w:name w:val="xl92"/>
    <w:basedOn w:val="a"/>
    <w:rsid w:val="00986F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lang w:eastAsia="ru-RU"/>
    </w:rPr>
  </w:style>
  <w:style w:type="paragraph" w:customStyle="1" w:styleId="xl93">
    <w:name w:val="xl93"/>
    <w:basedOn w:val="a"/>
    <w:rsid w:val="00986F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lang w:eastAsia="ru-RU"/>
    </w:rPr>
  </w:style>
  <w:style w:type="paragraph" w:customStyle="1" w:styleId="xl94">
    <w:name w:val="xl94"/>
    <w:basedOn w:val="a"/>
    <w:rsid w:val="00986F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lang w:eastAsia="ru-RU"/>
    </w:rPr>
  </w:style>
  <w:style w:type="paragraph" w:customStyle="1" w:styleId="xl95">
    <w:name w:val="xl95"/>
    <w:basedOn w:val="a"/>
    <w:rsid w:val="00986F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lang w:eastAsia="ru-RU"/>
    </w:rPr>
  </w:style>
  <w:style w:type="paragraph" w:customStyle="1" w:styleId="xl96">
    <w:name w:val="xl96"/>
    <w:basedOn w:val="a"/>
    <w:rsid w:val="00986FB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  <w:lang w:eastAsia="ru-RU"/>
    </w:rPr>
  </w:style>
  <w:style w:type="paragraph" w:customStyle="1" w:styleId="xl97">
    <w:name w:val="xl97"/>
    <w:basedOn w:val="a"/>
    <w:rsid w:val="00986FBD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  <w:lang w:eastAsia="ru-RU"/>
    </w:rPr>
  </w:style>
  <w:style w:type="paragraph" w:customStyle="1" w:styleId="xl98">
    <w:name w:val="xl98"/>
    <w:basedOn w:val="a"/>
    <w:rsid w:val="00986FB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lang w:eastAsia="ru-RU"/>
    </w:rPr>
  </w:style>
  <w:style w:type="paragraph" w:styleId="aff2">
    <w:name w:val="Block Text"/>
    <w:basedOn w:val="a"/>
    <w:uiPriority w:val="99"/>
    <w:unhideWhenUsed/>
    <w:rsid w:val="007D75F6"/>
    <w:pPr>
      <w:widowControl w:val="0"/>
      <w:snapToGrid w:val="0"/>
      <w:ind w:left="280" w:right="200"/>
      <w:jc w:val="center"/>
    </w:pPr>
    <w:rPr>
      <w:sz w:val="28"/>
      <w:szCs w:val="28"/>
      <w:lang w:eastAsia="ru-RU"/>
    </w:rPr>
  </w:style>
  <w:style w:type="character" w:styleId="aff3">
    <w:name w:val="Strong"/>
    <w:uiPriority w:val="22"/>
    <w:qFormat/>
    <w:rsid w:val="007D75F6"/>
    <w:rPr>
      <w:b/>
      <w:bCs/>
    </w:rPr>
  </w:style>
  <w:style w:type="paragraph" w:styleId="aff4">
    <w:name w:val="endnote text"/>
    <w:basedOn w:val="a"/>
    <w:link w:val="aff5"/>
    <w:rsid w:val="001B5FBB"/>
  </w:style>
  <w:style w:type="character" w:customStyle="1" w:styleId="aff5">
    <w:name w:val="Текст концевой сноски Знак"/>
    <w:link w:val="aff4"/>
    <w:rsid w:val="001B5FBB"/>
    <w:rPr>
      <w:lang w:eastAsia="ar-SA"/>
    </w:rPr>
  </w:style>
  <w:style w:type="character" w:styleId="aff6">
    <w:name w:val="endnote reference"/>
    <w:rsid w:val="001B5FBB"/>
    <w:rPr>
      <w:vertAlign w:val="superscript"/>
    </w:rPr>
  </w:style>
  <w:style w:type="paragraph" w:styleId="aff7">
    <w:name w:val="footnote text"/>
    <w:aliases w:val="Table_Footnote_last,Schriftart: 9 pt,Schriftart: 10 pt,Schriftart: 8 pt,Текст сноски Знак1 Знак,Текст сноски Знак Знак Знак,Footnote Text Char Знак Знак,Footnote Text Char Знак,single space,Текст сноски-FN,Texto de nota al p,Знак4 Знак,fn,f"/>
    <w:basedOn w:val="a"/>
    <w:link w:val="aff8"/>
    <w:rsid w:val="001B5FBB"/>
  </w:style>
  <w:style w:type="character" w:customStyle="1" w:styleId="aff8">
    <w:name w:val="Текст сноски Знак"/>
    <w:aliases w:val="Table_Footnote_last Знак,Schriftart: 9 pt Знак,Schriftart: 10 pt Знак,Schriftart: 8 pt Знак,Текст сноски Знак1 Знак Знак,Текст сноски Знак Знак Знак Знак,Footnote Text Char Знак Знак Знак,Footnote Text Char Знак Знак1,single space Знак"/>
    <w:link w:val="aff7"/>
    <w:rsid w:val="001B5FBB"/>
    <w:rPr>
      <w:lang w:eastAsia="ar-SA"/>
    </w:rPr>
  </w:style>
  <w:style w:type="character" w:styleId="aff9">
    <w:name w:val="footnote reference"/>
    <w:aliases w:val="Знак сноски 1,Знак сноски-FN,Ciae niinee-FN,SUPERS,Referencia nota al pie,fr,Used by Word for Help footnote symbols,16 Point,Superscript 6 Point,BVI fnr,Ciae niinee 1,Footnote Reference Number,ftref,анкета сноска,Ссылка на сноску 45"/>
    <w:rsid w:val="001B5FBB"/>
    <w:rPr>
      <w:vertAlign w:val="superscript"/>
    </w:rPr>
  </w:style>
  <w:style w:type="table" w:customStyle="1" w:styleId="28">
    <w:name w:val="Сетка таблицы2"/>
    <w:basedOn w:val="a1"/>
    <w:next w:val="af6"/>
    <w:uiPriority w:val="59"/>
    <w:rsid w:val="00161D9F"/>
    <w:pPr>
      <w:widowControl w:val="0"/>
      <w:suppressAutoHyphens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fb">
    <w:name w:val="Абзац списка Знак"/>
    <w:aliases w:val="SL_Абзац списка Знак"/>
    <w:link w:val="afa"/>
    <w:uiPriority w:val="34"/>
    <w:locked/>
    <w:rsid w:val="005F25DA"/>
    <w:rPr>
      <w:lang w:eastAsia="ar-SA"/>
    </w:rPr>
  </w:style>
  <w:style w:type="character" w:customStyle="1" w:styleId="FontStyle20">
    <w:name w:val="Font Style20"/>
    <w:rsid w:val="00564AA1"/>
    <w:rPr>
      <w:rFonts w:ascii="Times New Roman" w:hAnsi="Times New Roman" w:cs="Times New Roman" w:hint="default"/>
      <w:sz w:val="26"/>
    </w:rPr>
  </w:style>
  <w:style w:type="character" w:customStyle="1" w:styleId="FontStyle28">
    <w:name w:val="Font Style28"/>
    <w:uiPriority w:val="99"/>
    <w:rsid w:val="00E2259E"/>
    <w:rPr>
      <w:rFonts w:ascii="Times New Roman" w:hAnsi="Times New Roman" w:cs="Times New Roman"/>
      <w:sz w:val="24"/>
      <w:szCs w:val="24"/>
    </w:rPr>
  </w:style>
  <w:style w:type="table" w:customStyle="1" w:styleId="62">
    <w:name w:val="Сетка таблицы6"/>
    <w:basedOn w:val="a1"/>
    <w:uiPriority w:val="59"/>
    <w:rsid w:val="00054147"/>
    <w:rPr>
      <w:rFonts w:ascii="Calibri" w:hAnsi="Calibri"/>
      <w:sz w:val="22"/>
      <w:szCs w:val="22"/>
      <w:lang w:eastAsia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affa">
    <w:name w:val="Текстовый блок"/>
    <w:uiPriority w:val="99"/>
    <w:rsid w:val="002365E0"/>
    <w:pPr>
      <w:spacing w:after="200" w:line="276" w:lineRule="auto"/>
    </w:pPr>
    <w:rPr>
      <w:rFonts w:ascii="Calibri" w:eastAsia="Calibri" w:hAnsi="Calibri" w:cs="Calibri"/>
      <w:color w:val="000000"/>
      <w:sz w:val="22"/>
      <w:szCs w:val="22"/>
      <w:u w:color="000000"/>
    </w:rPr>
  </w:style>
  <w:style w:type="table" w:customStyle="1" w:styleId="610">
    <w:name w:val="Сетка таблицы61"/>
    <w:basedOn w:val="a1"/>
    <w:uiPriority w:val="59"/>
    <w:rsid w:val="00905CF4"/>
    <w:rPr>
      <w:rFonts w:ascii="Calibri" w:hAnsi="Calibri"/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affb">
    <w:name w:val="Основной текст_"/>
    <w:link w:val="1c"/>
    <w:rsid w:val="00727BFB"/>
    <w:rPr>
      <w:sz w:val="28"/>
      <w:szCs w:val="28"/>
      <w:shd w:val="clear" w:color="auto" w:fill="FFFFFF"/>
    </w:rPr>
  </w:style>
  <w:style w:type="paragraph" w:customStyle="1" w:styleId="1c">
    <w:name w:val="Основной текст1"/>
    <w:basedOn w:val="a"/>
    <w:link w:val="affb"/>
    <w:rsid w:val="00727BFB"/>
    <w:pPr>
      <w:widowControl w:val="0"/>
      <w:shd w:val="clear" w:color="auto" w:fill="FFFFFF"/>
      <w:spacing w:line="276" w:lineRule="auto"/>
      <w:ind w:firstLine="400"/>
    </w:pPr>
    <w:rPr>
      <w:sz w:val="28"/>
      <w:szCs w:val="28"/>
      <w:lang w:eastAsia="ru-RU"/>
    </w:rPr>
  </w:style>
  <w:style w:type="table" w:customStyle="1" w:styleId="3a">
    <w:name w:val="Сетка таблицы3"/>
    <w:basedOn w:val="a1"/>
    <w:next w:val="af6"/>
    <w:uiPriority w:val="39"/>
    <w:rsid w:val="0099221E"/>
    <w:rPr>
      <w:rFonts w:ascii="PT Astra Serif" w:eastAsia="Calibri" w:hAnsi="PT Astra Serif"/>
      <w:sz w:val="26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228bf8a64b8551e1msonormal">
    <w:name w:val="228bf8a64b8551e1msonormal"/>
    <w:basedOn w:val="a"/>
    <w:rsid w:val="00D62FFA"/>
    <w:pPr>
      <w:spacing w:before="100" w:beforeAutospacing="1" w:after="100" w:afterAutospacing="1"/>
    </w:pPr>
    <w:rPr>
      <w:sz w:val="24"/>
      <w:szCs w:val="24"/>
      <w:lang w:eastAsia="ru-RU"/>
    </w:rPr>
  </w:style>
  <w:style w:type="table" w:customStyle="1" w:styleId="41">
    <w:name w:val="Сетка таблицы4"/>
    <w:basedOn w:val="a1"/>
    <w:next w:val="af6"/>
    <w:uiPriority w:val="39"/>
    <w:rsid w:val="005C3253"/>
    <w:rPr>
      <w:rFonts w:ascii="PT Astra Serif" w:eastAsia="Calibri" w:hAnsi="PT Astra Serif"/>
      <w:sz w:val="26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8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4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0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4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21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9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6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7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5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66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01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8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9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6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2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2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7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12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2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71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3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36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92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50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18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73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81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9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0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9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57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00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9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90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9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90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9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00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906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1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1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53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23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93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388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8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09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20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76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4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7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97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5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8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0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91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54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6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39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89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37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79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7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38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3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1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59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638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76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5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39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28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455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97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9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58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1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76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88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31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52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40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64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5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89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6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94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57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35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16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2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4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1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344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8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53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12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8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37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6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04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88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4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88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53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252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54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92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92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9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0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64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04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74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44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53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45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76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5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0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4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61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85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2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05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25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23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6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63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5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48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12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2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3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44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78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8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70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78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9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9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38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0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95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00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55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9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44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6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54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1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88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1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9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5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10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87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8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5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0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3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54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15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17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0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54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74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2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35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9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43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71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7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7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040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73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77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04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4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55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48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5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4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053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31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82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453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745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53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8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67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95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42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79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283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53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72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28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25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26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85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480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67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9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3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1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219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0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8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4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78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44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5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66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04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458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92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2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6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24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21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8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20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1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1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40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55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638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58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13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40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01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79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0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43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79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16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395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44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01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461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46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98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39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69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0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7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2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07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9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6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5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97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2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866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9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3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8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16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9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1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27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3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48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56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59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6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2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46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65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41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02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2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8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40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24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60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1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15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0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9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6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7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30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7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1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943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1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8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23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18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2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94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6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626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33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74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13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7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00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15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3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0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10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5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1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59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47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34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9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6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7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15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84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54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3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88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778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83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25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2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6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50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555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44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711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14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0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4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93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98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4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6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311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52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437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63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55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56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53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87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32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52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61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38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90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62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873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98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369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5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36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23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0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34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80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21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2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17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1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36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8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8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493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3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9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6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9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8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46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9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6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74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5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70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8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6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83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94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83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38621B8-C71D-4564-8AC2-2A14A947B3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14369</TotalTime>
  <Pages>36</Pages>
  <Words>15078</Words>
  <Characters>85949</Characters>
  <Application>Microsoft Office Word</Application>
  <DocSecurity>0</DocSecurity>
  <Lines>716</Lines>
  <Paragraphs>201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Аналитическая записка о предварительных итогах</vt:lpstr>
    </vt:vector>
  </TitlesOfParts>
  <Company>San-Prof</Company>
  <LinksUpToDate>false</LinksUpToDate>
  <CharactersWithSpaces>100826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Аналитическая записка о предварительных итогах</dc:title>
  <dc:creator>Pivovarchik_LG</dc:creator>
  <cp:lastModifiedBy>Пивоварчик Лидия Геннадьевна</cp:lastModifiedBy>
  <cp:revision>6809</cp:revision>
  <cp:lastPrinted>2025-10-24T09:13:00Z</cp:lastPrinted>
  <dcterms:created xsi:type="dcterms:W3CDTF">2021-10-28T12:24:00Z</dcterms:created>
  <dcterms:modified xsi:type="dcterms:W3CDTF">2026-02-09T09:19:00Z</dcterms:modified>
</cp:coreProperties>
</file>