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7F" w:rsidRPr="00D92995" w:rsidRDefault="007F757F" w:rsidP="007F757F">
      <w:pPr>
        <w:pStyle w:val="1"/>
      </w:pPr>
      <w:r w:rsidRPr="00D92995">
        <w:t>АДМИНИСТРАЦИЯ ГОРОДА ЮГОРСКА</w:t>
      </w:r>
    </w:p>
    <w:p w:rsidR="007F757F" w:rsidRPr="00D92995" w:rsidRDefault="007F757F" w:rsidP="007F757F">
      <w:pPr>
        <w:pStyle w:val="1"/>
      </w:pPr>
      <w:r w:rsidRPr="00D92995">
        <w:t>Ханты-Мансийского автономного округа – Югры</w:t>
      </w:r>
    </w:p>
    <w:p w:rsidR="007F757F" w:rsidRPr="00D92995" w:rsidRDefault="007F757F" w:rsidP="007F757F">
      <w:pPr>
        <w:jc w:val="center"/>
        <w:rPr>
          <w:rFonts w:cs="Arial"/>
          <w:szCs w:val="28"/>
        </w:rPr>
      </w:pPr>
    </w:p>
    <w:p w:rsidR="007F757F" w:rsidRPr="00D92995" w:rsidRDefault="007F757F" w:rsidP="007F757F">
      <w:pPr>
        <w:pStyle w:val="1"/>
      </w:pPr>
      <w:r w:rsidRPr="00D92995">
        <w:t>ПОСТАНОВЛЕНИЕ</w:t>
      </w:r>
    </w:p>
    <w:p w:rsidR="007F757F" w:rsidRPr="00D92995" w:rsidRDefault="007F757F" w:rsidP="007F757F">
      <w:pPr>
        <w:keepNext/>
        <w:numPr>
          <w:ilvl w:val="0"/>
          <w:numId w:val="1"/>
        </w:numPr>
        <w:tabs>
          <w:tab w:val="clear" w:pos="432"/>
          <w:tab w:val="num" w:pos="0"/>
        </w:tabs>
        <w:ind w:left="0" w:firstLine="0"/>
        <w:jc w:val="center"/>
        <w:outlineLvl w:val="5"/>
        <w:rPr>
          <w:rFonts w:cs="Arial"/>
          <w:szCs w:val="36"/>
        </w:rPr>
      </w:pPr>
    </w:p>
    <w:p w:rsidR="007F757F" w:rsidRDefault="007F757F" w:rsidP="007F757F">
      <w:pPr>
        <w:ind w:right="-39" w:firstLine="0"/>
        <w:rPr>
          <w:rFonts w:cs="Arial"/>
          <w:szCs w:val="20"/>
        </w:rPr>
      </w:pPr>
    </w:p>
    <w:p w:rsidR="007F757F" w:rsidRPr="00D92995" w:rsidRDefault="007F757F" w:rsidP="007F757F">
      <w:pPr>
        <w:ind w:right="-39" w:firstLine="0"/>
        <w:rPr>
          <w:rFonts w:cs="Arial"/>
          <w:szCs w:val="20"/>
        </w:rPr>
      </w:pPr>
      <w:r w:rsidRPr="00D92995">
        <w:rPr>
          <w:rFonts w:cs="Arial"/>
          <w:szCs w:val="20"/>
        </w:rPr>
        <w:t xml:space="preserve">от 22.12.2016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D92995">
        <w:rPr>
          <w:rFonts w:cs="Arial"/>
          <w:szCs w:val="20"/>
        </w:rPr>
        <w:t>№3285</w:t>
      </w:r>
    </w:p>
    <w:p w:rsidR="007F757F" w:rsidRDefault="007F757F" w:rsidP="007F757F">
      <w:pPr>
        <w:ind w:right="-39"/>
        <w:rPr>
          <w:rFonts w:cs="Arial"/>
          <w:szCs w:val="20"/>
        </w:rPr>
      </w:pPr>
    </w:p>
    <w:p w:rsidR="007F757F" w:rsidRPr="00D92995" w:rsidRDefault="007F757F" w:rsidP="007F757F">
      <w:pPr>
        <w:ind w:right="-39"/>
        <w:rPr>
          <w:rFonts w:cs="Arial"/>
          <w:szCs w:val="20"/>
        </w:rPr>
      </w:pPr>
    </w:p>
    <w:p w:rsidR="007F757F" w:rsidRDefault="007F757F" w:rsidP="007F757F">
      <w:pPr>
        <w:pStyle w:val="Title"/>
        <w:ind w:firstLine="0"/>
      </w:pPr>
      <w:r w:rsidRPr="00D92995">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7F757F" w:rsidRDefault="007F757F" w:rsidP="007F757F">
      <w:pPr>
        <w:pStyle w:val="a6"/>
        <w:spacing w:after="0"/>
        <w:rPr>
          <w:rFonts w:cs="Arial"/>
        </w:rPr>
      </w:pPr>
      <w:r>
        <w:rPr>
          <w:rFonts w:cs="Arial"/>
        </w:rPr>
        <w:t xml:space="preserve">(С изменениями, внесенными постановлением Администрации </w:t>
      </w:r>
      <w:hyperlink r:id="rId6" w:tooltip="постановление от 31.10.2017 0:00:00 №2666 Администрация г. Югорска&#10;&#10;О внесении изменений в отдельные постановления администрации города Югорска &#10;" w:history="1">
        <w:r w:rsidRPr="00DF44D5">
          <w:rPr>
            <w:rStyle w:val="a3"/>
            <w:rFonts w:cs="Arial"/>
          </w:rPr>
          <w:t>от 31.10.2017 № 2666</w:t>
        </w:r>
      </w:hyperlink>
      <w:r>
        <w:rPr>
          <w:rFonts w:cs="Arial"/>
        </w:rPr>
        <w:t xml:space="preserve">) </w:t>
      </w:r>
    </w:p>
    <w:p w:rsidR="007F757F" w:rsidRPr="00D92995" w:rsidRDefault="007F757F" w:rsidP="007F757F">
      <w:pPr>
        <w:pStyle w:val="a6"/>
        <w:spacing w:after="0"/>
        <w:rPr>
          <w:rFonts w:cs="Arial"/>
        </w:rPr>
      </w:pPr>
    </w:p>
    <w:p w:rsidR="007F757F" w:rsidRPr="00D92995" w:rsidRDefault="007F757F" w:rsidP="007F757F">
      <w:pPr>
        <w:ind w:firstLine="851"/>
        <w:rPr>
          <w:rFonts w:cs="Arial"/>
        </w:rPr>
      </w:pPr>
      <w:r w:rsidRPr="00D92995">
        <w:rPr>
          <w:rFonts w:cs="Arial"/>
        </w:rPr>
        <w:t xml:space="preserve">В соответствии с </w:t>
      </w:r>
      <w:r w:rsidRPr="00D92995">
        <w:rPr>
          <w:rFonts w:eastAsia="Calibri" w:cs="Arial"/>
          <w:iCs/>
        </w:rPr>
        <w:t>Федеральным законом от 27.07.2010</w:t>
      </w:r>
      <w:hyperlink r:id="rId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45468">
          <w:rPr>
            <w:rStyle w:val="a3"/>
            <w:rFonts w:eastAsia="Calibri" w:cs="Arial"/>
            <w:iCs/>
          </w:rPr>
          <w:t xml:space="preserve"> № 210-ФЗ</w:t>
        </w:r>
      </w:hyperlink>
      <w:r w:rsidRPr="00D92995">
        <w:rPr>
          <w:rFonts w:eastAsia="Calibri" w:cs="Arial"/>
          <w:iCs/>
        </w:rPr>
        <w:t xml:space="preserve"> «Об организации предоставления государственных и муниципальных услуг»</w:t>
      </w:r>
      <w:r w:rsidRPr="00D92995">
        <w:rPr>
          <w:rFonts w:eastAsia="Calibri" w:cs="Arial"/>
          <w:bCs/>
        </w:rPr>
        <w:t xml:space="preserve">, </w:t>
      </w:r>
      <w:r w:rsidRPr="00D92995">
        <w:rPr>
          <w:rFonts w:cs="Arial"/>
        </w:rPr>
        <w:t xml:space="preserve">Градостроительным кодексом Российской Федерации, </w:t>
      </w:r>
      <w:r w:rsidRPr="00D92995">
        <w:rPr>
          <w:rFonts w:eastAsia="Calibri" w:cs="Arial"/>
        </w:rPr>
        <w:t xml:space="preserve">руководствуясь </w:t>
      </w:r>
      <w:r w:rsidRPr="00D92995">
        <w:rPr>
          <w:rFonts w:cs="Arial"/>
        </w:rPr>
        <w:t xml:space="preserve"> постановлением администрации города Югорска </w:t>
      </w:r>
      <w:hyperlink r:id="rId8" w:tooltip="постановление от 15.06.2011 0:00:00 №1219 Администрация г. Югорска&#10;&#10;О порядке разработки и утверждения административных регламентов предоставления муниципальных услуг" w:history="1">
        <w:r w:rsidRPr="005D567E">
          <w:rPr>
            <w:rStyle w:val="a3"/>
            <w:rFonts w:cs="Arial"/>
          </w:rPr>
          <w:t>от 15.06.2011 № 1219</w:t>
        </w:r>
      </w:hyperlink>
      <w:r w:rsidRPr="00D92995">
        <w:rPr>
          <w:rFonts w:cs="Arial"/>
        </w:rPr>
        <w:t xml:space="preserve"> «О порядке разработки и утверждения административных регламентов предоставления муниципальных услуг»:</w:t>
      </w:r>
    </w:p>
    <w:p w:rsidR="007F757F" w:rsidRPr="00D92995" w:rsidRDefault="007F757F" w:rsidP="007F757F">
      <w:pPr>
        <w:ind w:firstLine="840"/>
        <w:rPr>
          <w:rFonts w:cs="Arial"/>
        </w:rPr>
      </w:pPr>
      <w:r w:rsidRPr="00D92995">
        <w:rPr>
          <w:rFonts w:cs="Arial"/>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(приложение).</w:t>
      </w:r>
    </w:p>
    <w:p w:rsidR="007F757F" w:rsidRPr="00D92995" w:rsidRDefault="007F757F" w:rsidP="007F757F">
      <w:pPr>
        <w:autoSpaceDN w:val="0"/>
        <w:adjustRightInd w:val="0"/>
        <w:ind w:firstLine="851"/>
        <w:outlineLvl w:val="0"/>
        <w:rPr>
          <w:rFonts w:eastAsia="Calibri" w:cs="Arial"/>
          <w:lang w:eastAsia="en-US"/>
        </w:rPr>
      </w:pPr>
      <w:r w:rsidRPr="00D92995">
        <w:rPr>
          <w:rFonts w:cs="Arial"/>
          <w:bCs/>
        </w:rPr>
        <w:t xml:space="preserve">2. Опубликовать постановление в </w:t>
      </w:r>
      <w:r w:rsidRPr="00D92995">
        <w:rPr>
          <w:rFonts w:eastAsia="Calibri" w:cs="Arial"/>
          <w:lang w:eastAsia="en-US"/>
        </w:rPr>
        <w:t xml:space="preserve">официальном печатном издании города Югорска и разместить на официальном сайте администрации города Югорска. </w:t>
      </w:r>
    </w:p>
    <w:p w:rsidR="007F757F" w:rsidRPr="00D92995" w:rsidRDefault="007F757F" w:rsidP="007F757F">
      <w:pPr>
        <w:pStyle w:val="a6"/>
        <w:spacing w:after="0"/>
        <w:ind w:firstLine="851"/>
        <w:rPr>
          <w:rFonts w:eastAsia="Lucida Sans Unicode" w:cs="Arial"/>
          <w:color w:val="000000"/>
        </w:rPr>
      </w:pPr>
      <w:r w:rsidRPr="00D92995">
        <w:rPr>
          <w:rFonts w:cs="Arial"/>
        </w:rPr>
        <w:t xml:space="preserve">3. Настоящее постановление вступает в силу </w:t>
      </w:r>
      <w:r w:rsidRPr="00D92995">
        <w:rPr>
          <w:rFonts w:eastAsia="Lucida Sans Unicode" w:cs="Arial"/>
          <w:color w:val="000000"/>
        </w:rPr>
        <w:t>после его официального опубликования.</w:t>
      </w:r>
    </w:p>
    <w:p w:rsidR="007F757F" w:rsidRPr="00D92995" w:rsidRDefault="007F757F" w:rsidP="007F757F">
      <w:pPr>
        <w:ind w:firstLine="851"/>
        <w:rPr>
          <w:rFonts w:eastAsia="Calibri" w:cs="Arial"/>
          <w:lang w:eastAsia="en-US"/>
        </w:rPr>
      </w:pPr>
      <w:r w:rsidRPr="00D92995">
        <w:rPr>
          <w:rFonts w:eastAsia="Calibri" w:cs="Arial"/>
          <w:lang w:eastAsia="en-US"/>
        </w:rPr>
        <w:t>4. Контроль за выполнением постановления возложить на первого заместителя главы города – директора департамента муниципальной собственности и градостроительства</w:t>
      </w:r>
      <w:r>
        <w:rPr>
          <w:rFonts w:eastAsia="Calibri" w:cs="Arial"/>
          <w:lang w:eastAsia="en-US"/>
        </w:rPr>
        <w:t xml:space="preserve"> </w:t>
      </w:r>
      <w:r w:rsidRPr="00D92995">
        <w:rPr>
          <w:rFonts w:eastAsia="Calibri" w:cs="Arial"/>
          <w:lang w:eastAsia="en-US"/>
        </w:rPr>
        <w:t>С.Д. Голина.</w:t>
      </w:r>
    </w:p>
    <w:p w:rsidR="007F757F" w:rsidRDefault="007F757F" w:rsidP="007F757F">
      <w:pPr>
        <w:ind w:firstLine="851"/>
        <w:rPr>
          <w:rFonts w:eastAsia="Calibri" w:cs="Arial"/>
          <w:lang w:eastAsia="en-US"/>
        </w:rPr>
      </w:pPr>
    </w:p>
    <w:p w:rsidR="007F757F" w:rsidRDefault="007F757F" w:rsidP="007F757F">
      <w:pPr>
        <w:ind w:firstLine="851"/>
        <w:rPr>
          <w:rFonts w:eastAsia="Calibri" w:cs="Arial"/>
          <w:lang w:eastAsia="en-US"/>
        </w:rPr>
      </w:pPr>
    </w:p>
    <w:p w:rsidR="007F757F" w:rsidRPr="00D92995" w:rsidRDefault="007F757F" w:rsidP="007F757F">
      <w:pPr>
        <w:ind w:firstLine="851"/>
        <w:rPr>
          <w:rFonts w:eastAsia="Calibri" w:cs="Arial"/>
          <w:lang w:eastAsia="en-US"/>
        </w:rPr>
      </w:pPr>
    </w:p>
    <w:p w:rsidR="007F757F" w:rsidRPr="00D92995" w:rsidRDefault="007F757F" w:rsidP="007F757F">
      <w:pPr>
        <w:ind w:firstLine="0"/>
      </w:pPr>
      <w:r w:rsidRPr="00D92995">
        <w:t xml:space="preserve">Глава города Югорска </w:t>
      </w:r>
      <w:r>
        <w:tab/>
      </w:r>
      <w:r>
        <w:tab/>
      </w:r>
      <w:r>
        <w:tab/>
      </w:r>
      <w:r>
        <w:tab/>
      </w:r>
      <w:r>
        <w:tab/>
      </w:r>
      <w:r>
        <w:tab/>
      </w:r>
      <w:r>
        <w:tab/>
      </w:r>
      <w:r>
        <w:tab/>
      </w:r>
      <w:r>
        <w:tab/>
      </w:r>
      <w:r w:rsidRPr="00D92995">
        <w:t>Р.З. Салахов</w:t>
      </w:r>
    </w:p>
    <w:p w:rsidR="007F757F" w:rsidRPr="00DF44D5" w:rsidRDefault="007F757F" w:rsidP="007F757F">
      <w:pPr>
        <w:pStyle w:val="1"/>
        <w:rPr>
          <w:b w:val="0"/>
          <w:sz w:val="24"/>
          <w:szCs w:val="24"/>
        </w:rPr>
      </w:pPr>
      <w:r>
        <w:br w:type="page"/>
      </w:r>
      <w:r w:rsidRPr="00DF44D5">
        <w:rPr>
          <w:b w:val="0"/>
          <w:sz w:val="24"/>
          <w:szCs w:val="24"/>
        </w:rPr>
        <w:lastRenderedPageBreak/>
        <w:t xml:space="preserve">(С изменениями, внесенными постановлением Администрации </w:t>
      </w:r>
      <w:hyperlink r:id="rId9" w:tooltip="постановление от 31.10.2017 0:00:00 №2666 Администрация г. Югорска&#10;&#10;О внесении изменений в отдельные постановления администрации города Югорска &#10;" w:history="1">
        <w:r w:rsidRPr="00DF44D5">
          <w:rPr>
            <w:rStyle w:val="a3"/>
            <w:b w:val="0"/>
            <w:sz w:val="24"/>
            <w:szCs w:val="24"/>
          </w:rPr>
          <w:t>от 31.10.2017 № 2666</w:t>
        </w:r>
      </w:hyperlink>
      <w:r w:rsidRPr="00DF44D5">
        <w:rPr>
          <w:b w:val="0"/>
          <w:sz w:val="24"/>
          <w:szCs w:val="24"/>
        </w:rPr>
        <w:t>)</w:t>
      </w:r>
    </w:p>
    <w:p w:rsidR="007F757F" w:rsidRPr="00D92995" w:rsidRDefault="007F757F" w:rsidP="007F757F">
      <w:pPr>
        <w:pStyle w:val="1"/>
        <w:jc w:val="right"/>
      </w:pPr>
      <w:r w:rsidRPr="00D92995">
        <w:t>Приложение</w:t>
      </w:r>
    </w:p>
    <w:p w:rsidR="007F757F" w:rsidRPr="00D92995" w:rsidRDefault="007F757F" w:rsidP="007F757F">
      <w:pPr>
        <w:pStyle w:val="1"/>
        <w:jc w:val="right"/>
      </w:pPr>
      <w:r w:rsidRPr="00D92995">
        <w:t>к постановлению</w:t>
      </w:r>
    </w:p>
    <w:p w:rsidR="007F757F" w:rsidRPr="00D92995" w:rsidRDefault="007F757F" w:rsidP="007F757F">
      <w:pPr>
        <w:pStyle w:val="1"/>
        <w:jc w:val="right"/>
      </w:pPr>
      <w:r w:rsidRPr="00D92995">
        <w:t>администрации города Югорска</w:t>
      </w:r>
    </w:p>
    <w:p w:rsidR="007F757F" w:rsidRPr="00D92995" w:rsidRDefault="007F757F" w:rsidP="007F757F">
      <w:pPr>
        <w:pStyle w:val="1"/>
        <w:jc w:val="right"/>
      </w:pPr>
      <w:r w:rsidRPr="00D92995">
        <w:t>от «22» декабря 2016 года № 3285</w:t>
      </w:r>
    </w:p>
    <w:p w:rsidR="007F757F" w:rsidRPr="00D92995" w:rsidRDefault="007F757F" w:rsidP="007F757F">
      <w:pPr>
        <w:pStyle w:val="1"/>
      </w:pPr>
    </w:p>
    <w:p w:rsidR="007F757F" w:rsidRPr="00D92995" w:rsidRDefault="007F757F" w:rsidP="007F757F">
      <w:pPr>
        <w:pStyle w:val="1"/>
      </w:pPr>
      <w:r w:rsidRPr="00D92995">
        <w:t>АДМИНИСТРАТИВНЫЙ РЕГЛАМЕНТ</w:t>
      </w:r>
    </w:p>
    <w:p w:rsidR="007F757F" w:rsidRPr="00D92995" w:rsidRDefault="007F757F" w:rsidP="007F757F">
      <w:pPr>
        <w:pStyle w:val="1"/>
      </w:pPr>
      <w:r w:rsidRPr="00D92995">
        <w:t>ПРЕДОСТАВЛЕНИЯ МУНИЦИПАЛЬНОЙ УСЛУГИ</w:t>
      </w:r>
    </w:p>
    <w:p w:rsidR="007F757F" w:rsidRPr="00D92995" w:rsidRDefault="007F757F" w:rsidP="007F757F">
      <w:pPr>
        <w:pStyle w:val="1"/>
      </w:pPr>
      <w:r w:rsidRPr="00D92995">
        <w:t>ВЫДАЧА РАЗРЕШЕНИЯ НА ОТКЛОНЕНИЕ ОТ ПРЕДЕЛЬНЫХ ПАРАМЕТРОВ</w:t>
      </w:r>
    </w:p>
    <w:p w:rsidR="007F757F" w:rsidRPr="00D92995" w:rsidRDefault="007F757F" w:rsidP="007F757F">
      <w:pPr>
        <w:pStyle w:val="1"/>
      </w:pPr>
      <w:r w:rsidRPr="00D92995">
        <w:t>РАЗРЕШЕННОГО СТРОИТЛЬСТВА, РЕКОНСТРУКЦИИ ОБЪЕКТОВ КАПИТАЛЬНОГО СТРОИТЕЛЬСТВА</w:t>
      </w:r>
    </w:p>
    <w:p w:rsidR="007F757F" w:rsidRPr="00D92995" w:rsidRDefault="007F757F" w:rsidP="007F757F">
      <w:pPr>
        <w:jc w:val="center"/>
        <w:rPr>
          <w:rFonts w:cs="Arial"/>
          <w:b/>
          <w:bCs/>
        </w:rPr>
      </w:pPr>
    </w:p>
    <w:p w:rsidR="007F757F" w:rsidRPr="00D92995" w:rsidRDefault="007F757F" w:rsidP="007F757F">
      <w:pPr>
        <w:pStyle w:val="2"/>
        <w:numPr>
          <w:ilvl w:val="0"/>
          <w:numId w:val="36"/>
        </w:numPr>
      </w:pPr>
      <w:r w:rsidRPr="00D92995">
        <w:t>Общие положения</w:t>
      </w:r>
    </w:p>
    <w:p w:rsidR="007F757F" w:rsidRPr="00D92995" w:rsidRDefault="007F757F" w:rsidP="007F757F">
      <w:pPr>
        <w:jc w:val="center"/>
        <w:rPr>
          <w:rFonts w:cs="Arial"/>
          <w:b/>
          <w:bCs/>
        </w:rPr>
      </w:pPr>
    </w:p>
    <w:p w:rsidR="007F757F" w:rsidRPr="00D92995" w:rsidRDefault="007F757F" w:rsidP="007F757F">
      <w:pPr>
        <w:ind w:firstLine="720"/>
        <w:rPr>
          <w:rFonts w:cs="Arial"/>
          <w:bCs/>
        </w:rPr>
      </w:pPr>
      <w:r w:rsidRPr="00D92995">
        <w:rPr>
          <w:rFonts w:cs="Arial"/>
        </w:rPr>
        <w:t>1. Административный регламент предоставления муниципальной услуги «</w:t>
      </w:r>
      <w:r w:rsidRPr="00D92995">
        <w:rPr>
          <w:rFonts w:cs="Arial"/>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92995">
        <w:rPr>
          <w:rFonts w:cs="Arial"/>
        </w:rPr>
        <w:t>» (далее – муниципальная услуга) устанавливает сроки и последовательность административных процедур и административных действий  Комиссии  по землепользованию и застройке города Югорска (далее - Комиссия).</w:t>
      </w:r>
    </w:p>
    <w:p w:rsidR="007F757F" w:rsidRPr="00D92995" w:rsidRDefault="007F757F" w:rsidP="007F757F">
      <w:pPr>
        <w:ind w:firstLine="709"/>
        <w:jc w:val="center"/>
        <w:rPr>
          <w:rFonts w:cs="Arial"/>
          <w:spacing w:val="-8"/>
        </w:rPr>
      </w:pPr>
    </w:p>
    <w:p w:rsidR="007F757F" w:rsidRPr="00D92995" w:rsidRDefault="007F757F" w:rsidP="007F757F">
      <w:pPr>
        <w:ind w:firstLine="709"/>
        <w:jc w:val="center"/>
        <w:rPr>
          <w:rFonts w:cs="Arial"/>
          <w:spacing w:val="-8"/>
        </w:rPr>
      </w:pPr>
      <w:r w:rsidRPr="00D92995">
        <w:rPr>
          <w:rFonts w:cs="Arial"/>
          <w:spacing w:val="-8"/>
        </w:rPr>
        <w:t>Круг заявителей</w:t>
      </w:r>
    </w:p>
    <w:p w:rsidR="007F757F" w:rsidRPr="00D92995" w:rsidRDefault="007F757F" w:rsidP="007F757F">
      <w:pPr>
        <w:ind w:firstLine="709"/>
        <w:jc w:val="center"/>
        <w:rPr>
          <w:rFonts w:cs="Arial"/>
          <w:spacing w:val="-8"/>
        </w:rPr>
      </w:pPr>
    </w:p>
    <w:p w:rsidR="007F757F" w:rsidRPr="00D92995" w:rsidRDefault="007F757F" w:rsidP="007F757F">
      <w:pPr>
        <w:pStyle w:val="ad"/>
        <w:autoSpaceDE w:val="0"/>
        <w:autoSpaceDN w:val="0"/>
        <w:adjustRightInd w:val="0"/>
        <w:ind w:left="0" w:firstLine="720"/>
        <w:rPr>
          <w:rFonts w:ascii="Arial" w:hAnsi="Arial" w:cs="Arial"/>
        </w:rPr>
      </w:pPr>
      <w:r w:rsidRPr="00D92995">
        <w:rPr>
          <w:rFonts w:ascii="Arial" w:hAnsi="Arial" w:cs="Arial"/>
          <w:color w:val="000000"/>
        </w:rPr>
        <w:t xml:space="preserve">2. Заявителями на получение муниципальной услуги являются </w:t>
      </w:r>
      <w:r w:rsidRPr="00D92995">
        <w:rPr>
          <w:rFonts w:ascii="Arial" w:hAnsi="Arial" w:cs="Arial"/>
          <w:color w:val="000000"/>
          <w:shd w:val="clear" w:color="auto" w:fill="FFFFFF"/>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7F757F" w:rsidRPr="00D92995" w:rsidRDefault="007F757F" w:rsidP="007F757F">
      <w:pPr>
        <w:pStyle w:val="ConsPlusNormal"/>
        <w:shd w:val="clear" w:color="auto" w:fill="FFFFFF"/>
        <w:ind w:firstLine="709"/>
        <w:jc w:val="both"/>
        <w:rPr>
          <w:sz w:val="24"/>
          <w:szCs w:val="24"/>
        </w:rPr>
      </w:pPr>
      <w:r w:rsidRPr="00D92995">
        <w:rPr>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7F757F" w:rsidRPr="00D92995" w:rsidRDefault="007F757F" w:rsidP="007F757F">
      <w:pPr>
        <w:pStyle w:val="ConsPlusNormal"/>
        <w:shd w:val="clear" w:color="auto" w:fill="FFFFFF"/>
        <w:ind w:firstLine="709"/>
        <w:jc w:val="both"/>
        <w:rPr>
          <w:sz w:val="24"/>
          <w:szCs w:val="24"/>
        </w:rPr>
      </w:pPr>
    </w:p>
    <w:p w:rsidR="007F757F" w:rsidRPr="00D92995" w:rsidRDefault="007F757F" w:rsidP="007F757F">
      <w:pPr>
        <w:ind w:left="435"/>
        <w:jc w:val="center"/>
        <w:rPr>
          <w:rFonts w:eastAsia="Calibri" w:cs="Arial"/>
          <w:lang w:eastAsia="en-US"/>
        </w:rPr>
      </w:pPr>
      <w:r w:rsidRPr="00D92995">
        <w:rPr>
          <w:rFonts w:eastAsia="Calibri" w:cs="Arial"/>
          <w:lang w:eastAsia="en-US"/>
        </w:rPr>
        <w:t>Требования к порядку информирования</w:t>
      </w:r>
    </w:p>
    <w:p w:rsidR="007F757F" w:rsidRPr="00D92995" w:rsidRDefault="007F757F" w:rsidP="007F757F">
      <w:pPr>
        <w:autoSpaceDN w:val="0"/>
        <w:adjustRightInd w:val="0"/>
        <w:jc w:val="center"/>
        <w:rPr>
          <w:rFonts w:eastAsia="Calibri" w:cs="Arial"/>
          <w:lang w:eastAsia="en-US"/>
        </w:rPr>
      </w:pPr>
      <w:r w:rsidRPr="00D92995">
        <w:rPr>
          <w:rFonts w:eastAsia="Calibri" w:cs="Arial"/>
          <w:lang w:eastAsia="en-US"/>
        </w:rPr>
        <w:t>о правилах предоставления муниципальной услуги</w:t>
      </w:r>
    </w:p>
    <w:p w:rsidR="007F757F" w:rsidRPr="00D92995" w:rsidRDefault="007F757F" w:rsidP="007F757F">
      <w:pPr>
        <w:autoSpaceDN w:val="0"/>
        <w:adjustRightInd w:val="0"/>
        <w:jc w:val="center"/>
        <w:outlineLvl w:val="1"/>
        <w:rPr>
          <w:rFonts w:eastAsia="Calibri" w:cs="Arial"/>
          <w:lang w:eastAsia="en-US"/>
        </w:rPr>
      </w:pPr>
    </w:p>
    <w:p w:rsidR="007F757F" w:rsidRPr="00D92995" w:rsidRDefault="007F757F" w:rsidP="007F757F">
      <w:pPr>
        <w:autoSpaceDN w:val="0"/>
        <w:adjustRightInd w:val="0"/>
        <w:ind w:firstLine="709"/>
        <w:outlineLvl w:val="1"/>
        <w:rPr>
          <w:rFonts w:eastAsia="Calibri" w:cs="Arial"/>
          <w:lang w:eastAsia="en-US"/>
        </w:rPr>
      </w:pPr>
      <w:r w:rsidRPr="00D92995">
        <w:rPr>
          <w:rFonts w:eastAsia="Calibri" w:cs="Arial"/>
          <w:lang w:eastAsia="en-US"/>
        </w:rPr>
        <w:t>3. Информация о месте нахождения, справочных телефонах, графике работы, адресах электронной почты Комиссии, участвующей в предоставлении муниципальной услуги:</w:t>
      </w:r>
    </w:p>
    <w:p w:rsidR="007F757F" w:rsidRPr="00D92995" w:rsidRDefault="007F757F" w:rsidP="007F757F">
      <w:pPr>
        <w:tabs>
          <w:tab w:val="left" w:pos="0"/>
        </w:tabs>
        <w:rPr>
          <w:rFonts w:cs="Arial"/>
        </w:rPr>
      </w:pPr>
      <w:r w:rsidRPr="00D92995">
        <w:rPr>
          <w:rFonts w:cs="Arial"/>
        </w:rPr>
        <w:t>- место нахождения приемной: 628260, г. Югорск, ул. 40 лет Победы, 11,  этаж 3, кабинет  № 306Б;</w:t>
      </w:r>
    </w:p>
    <w:p w:rsidR="007F757F" w:rsidRPr="00D92995" w:rsidRDefault="007F757F" w:rsidP="007F757F">
      <w:pPr>
        <w:tabs>
          <w:tab w:val="left" w:pos="0"/>
        </w:tabs>
        <w:rPr>
          <w:rFonts w:cs="Arial"/>
        </w:rPr>
      </w:pPr>
      <w:r w:rsidRPr="00D92995">
        <w:rPr>
          <w:rFonts w:cs="Arial"/>
        </w:rPr>
        <w:t>телефон/факс: 8(34675) 5-00-10;</w:t>
      </w:r>
    </w:p>
    <w:p w:rsidR="007F757F" w:rsidRPr="00D92995" w:rsidRDefault="007F757F" w:rsidP="007F757F">
      <w:pPr>
        <w:tabs>
          <w:tab w:val="left" w:pos="0"/>
        </w:tabs>
        <w:rPr>
          <w:rFonts w:cs="Arial"/>
        </w:rPr>
      </w:pPr>
      <w:r w:rsidRPr="00D92995">
        <w:rPr>
          <w:rFonts w:cs="Arial"/>
        </w:rPr>
        <w:t xml:space="preserve">адрес электронной почты: </w:t>
      </w:r>
      <w:hyperlink r:id="rId10" w:history="1">
        <w:r w:rsidRPr="00D92995">
          <w:rPr>
            <w:rFonts w:cs="Arial"/>
            <w:u w:val="single"/>
            <w:lang w:val="en-US"/>
          </w:rPr>
          <w:t>dmsig</w:t>
        </w:r>
        <w:r w:rsidRPr="00D92995">
          <w:rPr>
            <w:rFonts w:cs="Arial"/>
            <w:u w:val="single"/>
          </w:rPr>
          <w:t>@</w:t>
        </w:r>
        <w:r w:rsidRPr="00D92995">
          <w:rPr>
            <w:rFonts w:cs="Arial"/>
            <w:u w:val="single"/>
            <w:lang w:val="en-US"/>
          </w:rPr>
          <w:t>ugorsk</w:t>
        </w:r>
        <w:r w:rsidRPr="00D92995">
          <w:rPr>
            <w:rFonts w:cs="Arial"/>
            <w:u w:val="single"/>
          </w:rPr>
          <w:t>.</w:t>
        </w:r>
        <w:r w:rsidRPr="00D92995">
          <w:rPr>
            <w:rFonts w:cs="Arial"/>
            <w:u w:val="single"/>
            <w:lang w:val="en-US"/>
          </w:rPr>
          <w:t>ru</w:t>
        </w:r>
      </w:hyperlink>
      <w:r w:rsidRPr="00D92995">
        <w:rPr>
          <w:rFonts w:cs="Arial"/>
        </w:rPr>
        <w:t>.</w:t>
      </w:r>
    </w:p>
    <w:p w:rsidR="007F757F" w:rsidRPr="00D92995" w:rsidRDefault="007F757F" w:rsidP="007F757F">
      <w:pPr>
        <w:tabs>
          <w:tab w:val="left" w:pos="0"/>
        </w:tabs>
        <w:rPr>
          <w:rFonts w:cs="Arial"/>
        </w:rPr>
      </w:pPr>
      <w:r w:rsidRPr="00D92995">
        <w:rPr>
          <w:rFonts w:cs="Arial"/>
        </w:rPr>
        <w:t>График работы приемной:</w:t>
      </w:r>
    </w:p>
    <w:p w:rsidR="007F757F" w:rsidRPr="00D92995" w:rsidRDefault="007F757F" w:rsidP="007F757F">
      <w:pPr>
        <w:tabs>
          <w:tab w:val="left" w:pos="0"/>
        </w:tabs>
        <w:autoSpaceDN w:val="0"/>
        <w:adjustRightInd w:val="0"/>
        <w:rPr>
          <w:rFonts w:cs="Arial"/>
        </w:rPr>
      </w:pPr>
      <w:r w:rsidRPr="00D92995">
        <w:rPr>
          <w:rFonts w:cs="Arial"/>
        </w:rPr>
        <w:t>- понедельник: с 09-00 до 18-00;</w:t>
      </w:r>
    </w:p>
    <w:p w:rsidR="007F757F" w:rsidRPr="00D92995" w:rsidRDefault="007F757F" w:rsidP="007F757F">
      <w:pPr>
        <w:tabs>
          <w:tab w:val="left" w:pos="0"/>
        </w:tabs>
        <w:autoSpaceDN w:val="0"/>
        <w:adjustRightInd w:val="0"/>
        <w:rPr>
          <w:rFonts w:cs="Arial"/>
        </w:rPr>
      </w:pPr>
      <w:r w:rsidRPr="00D92995">
        <w:rPr>
          <w:rFonts w:cs="Arial"/>
        </w:rPr>
        <w:t xml:space="preserve">- вторник: с 09-00 до 17-00; </w:t>
      </w:r>
    </w:p>
    <w:p w:rsidR="007F757F" w:rsidRPr="00D92995" w:rsidRDefault="007F757F" w:rsidP="007F757F">
      <w:pPr>
        <w:tabs>
          <w:tab w:val="left" w:pos="0"/>
        </w:tabs>
        <w:autoSpaceDN w:val="0"/>
        <w:adjustRightInd w:val="0"/>
        <w:rPr>
          <w:rFonts w:cs="Arial"/>
        </w:rPr>
      </w:pPr>
      <w:r w:rsidRPr="00D92995">
        <w:rPr>
          <w:rFonts w:cs="Arial"/>
        </w:rPr>
        <w:t>- среда: с 09-00 до 17-00;</w:t>
      </w:r>
    </w:p>
    <w:p w:rsidR="007F757F" w:rsidRPr="00D92995" w:rsidRDefault="007F757F" w:rsidP="007F757F">
      <w:pPr>
        <w:tabs>
          <w:tab w:val="left" w:pos="0"/>
        </w:tabs>
        <w:autoSpaceDN w:val="0"/>
        <w:adjustRightInd w:val="0"/>
        <w:rPr>
          <w:rFonts w:cs="Arial"/>
        </w:rPr>
      </w:pPr>
      <w:r w:rsidRPr="00D92995">
        <w:rPr>
          <w:rFonts w:cs="Arial"/>
        </w:rPr>
        <w:lastRenderedPageBreak/>
        <w:t xml:space="preserve"> - четверг: с 09-00 до 17-00;</w:t>
      </w:r>
    </w:p>
    <w:p w:rsidR="007F757F" w:rsidRPr="00D92995" w:rsidRDefault="007F757F" w:rsidP="007F757F">
      <w:pPr>
        <w:tabs>
          <w:tab w:val="left" w:pos="0"/>
        </w:tabs>
        <w:autoSpaceDN w:val="0"/>
        <w:adjustRightInd w:val="0"/>
        <w:rPr>
          <w:rFonts w:cs="Arial"/>
        </w:rPr>
      </w:pPr>
      <w:r w:rsidRPr="00D92995">
        <w:rPr>
          <w:rFonts w:cs="Arial"/>
        </w:rPr>
        <w:t>- пятница: с 9-00 до 17-00;</w:t>
      </w:r>
    </w:p>
    <w:p w:rsidR="007F757F" w:rsidRPr="00D92995" w:rsidRDefault="007F757F" w:rsidP="007F757F">
      <w:pPr>
        <w:tabs>
          <w:tab w:val="left" w:pos="0"/>
        </w:tabs>
        <w:autoSpaceDN w:val="0"/>
        <w:adjustRightInd w:val="0"/>
        <w:rPr>
          <w:rFonts w:cs="Arial"/>
        </w:rPr>
      </w:pPr>
      <w:r w:rsidRPr="00D92995">
        <w:rPr>
          <w:rFonts w:cs="Arial"/>
        </w:rPr>
        <w:t>- обеденный перерыв: с 13-00 до 14-00;</w:t>
      </w:r>
    </w:p>
    <w:p w:rsidR="007F757F" w:rsidRPr="00D92995" w:rsidRDefault="007F757F" w:rsidP="007F757F">
      <w:pPr>
        <w:tabs>
          <w:tab w:val="left" w:pos="0"/>
        </w:tabs>
        <w:autoSpaceDN w:val="0"/>
        <w:adjustRightInd w:val="0"/>
        <w:rPr>
          <w:rFonts w:cs="Arial"/>
        </w:rPr>
      </w:pPr>
      <w:r w:rsidRPr="00D92995">
        <w:rPr>
          <w:rFonts w:cs="Arial"/>
        </w:rPr>
        <w:t>- суббота, воскресенье - выходные дни;</w:t>
      </w:r>
    </w:p>
    <w:p w:rsidR="007F757F" w:rsidRPr="00D92995" w:rsidRDefault="007F757F" w:rsidP="007F757F">
      <w:pPr>
        <w:autoSpaceDN w:val="0"/>
        <w:adjustRightInd w:val="0"/>
        <w:ind w:firstLine="709"/>
        <w:outlineLvl w:val="1"/>
        <w:rPr>
          <w:rFonts w:eastAsia="Calibri" w:cs="Arial"/>
          <w:lang w:eastAsia="en-US"/>
        </w:rPr>
      </w:pPr>
    </w:p>
    <w:p w:rsidR="007F757F" w:rsidRPr="00D92995" w:rsidRDefault="007F757F" w:rsidP="007F757F">
      <w:pPr>
        <w:tabs>
          <w:tab w:val="left" w:pos="0"/>
        </w:tabs>
        <w:autoSpaceDN w:val="0"/>
        <w:adjustRightInd w:val="0"/>
        <w:rPr>
          <w:rFonts w:cs="Arial"/>
        </w:rPr>
      </w:pPr>
    </w:p>
    <w:p w:rsidR="007F757F" w:rsidRPr="00D92995" w:rsidRDefault="007F757F" w:rsidP="007F757F">
      <w:pPr>
        <w:tabs>
          <w:tab w:val="left" w:pos="0"/>
        </w:tabs>
        <w:ind w:firstLine="709"/>
        <w:rPr>
          <w:rFonts w:cs="Arial"/>
        </w:rPr>
      </w:pPr>
      <w:r w:rsidRPr="00D92995">
        <w:rPr>
          <w:rFonts w:cs="Arial"/>
        </w:rPr>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7F757F" w:rsidRPr="00D92995" w:rsidRDefault="007F757F" w:rsidP="007F757F">
      <w:pPr>
        <w:tabs>
          <w:tab w:val="left" w:pos="0"/>
        </w:tabs>
        <w:rPr>
          <w:rFonts w:cs="Arial"/>
        </w:rPr>
      </w:pPr>
      <w:r w:rsidRPr="00D92995">
        <w:rPr>
          <w:rFonts w:cs="Arial"/>
        </w:rPr>
        <w:t>место нахождения: 628260, г. Югорск, ул. Механизаторов, 2;</w:t>
      </w:r>
    </w:p>
    <w:p w:rsidR="007F757F" w:rsidRPr="00D92995" w:rsidRDefault="007F757F" w:rsidP="007F757F">
      <w:pPr>
        <w:tabs>
          <w:tab w:val="left" w:pos="0"/>
        </w:tabs>
        <w:rPr>
          <w:rFonts w:cs="Arial"/>
        </w:rPr>
      </w:pPr>
      <w:r w:rsidRPr="00D92995">
        <w:rPr>
          <w:rFonts w:cs="Arial"/>
        </w:rPr>
        <w:t>телефон/факс: 8 (34675) 7-79-07;</w:t>
      </w:r>
    </w:p>
    <w:p w:rsidR="007F757F" w:rsidRPr="00D92995" w:rsidRDefault="007F757F" w:rsidP="007F757F">
      <w:pPr>
        <w:shd w:val="clear" w:color="auto" w:fill="FFFFFF"/>
        <w:tabs>
          <w:tab w:val="left" w:pos="0"/>
        </w:tabs>
        <w:ind w:left="734" w:right="2127"/>
        <w:rPr>
          <w:rFonts w:cs="Arial"/>
          <w:spacing w:val="-2"/>
        </w:rPr>
      </w:pPr>
      <w:r w:rsidRPr="00D92995">
        <w:rPr>
          <w:rFonts w:cs="Arial"/>
          <w:spacing w:val="-1"/>
        </w:rPr>
        <w:t xml:space="preserve">адрес электронной почты: </w:t>
      </w:r>
      <w:r w:rsidRPr="00D92995">
        <w:rPr>
          <w:rFonts w:cs="Arial"/>
          <w:spacing w:val="-1"/>
          <w:lang w:val="en-US"/>
        </w:rPr>
        <w:t>mfc</w:t>
      </w:r>
      <w:r w:rsidRPr="00D92995">
        <w:rPr>
          <w:rFonts w:cs="Arial"/>
          <w:color w:val="000000"/>
          <w:spacing w:val="-1"/>
        </w:rPr>
        <w:t>@</w:t>
      </w:r>
      <w:r w:rsidRPr="00D92995">
        <w:rPr>
          <w:rFonts w:cs="Arial"/>
          <w:spacing w:val="-1"/>
          <w:lang w:val="en-US"/>
        </w:rPr>
        <w:t>mfc</w:t>
      </w:r>
      <w:r w:rsidRPr="00D92995">
        <w:rPr>
          <w:rFonts w:cs="Arial"/>
          <w:spacing w:val="-1"/>
        </w:rPr>
        <w:t>-</w:t>
      </w:r>
      <w:r w:rsidRPr="00D92995">
        <w:rPr>
          <w:rFonts w:cs="Arial"/>
          <w:spacing w:val="-1"/>
          <w:lang w:val="en-US"/>
        </w:rPr>
        <w:t>ugorsk</w:t>
      </w:r>
      <w:r w:rsidRPr="00D92995">
        <w:rPr>
          <w:rFonts w:cs="Arial"/>
          <w:spacing w:val="-1"/>
        </w:rPr>
        <w:t>.</w:t>
      </w:r>
      <w:r w:rsidRPr="00D92995">
        <w:rPr>
          <w:rFonts w:cs="Arial"/>
          <w:spacing w:val="-1"/>
          <w:lang w:val="en-US"/>
        </w:rPr>
        <w:t>ru</w:t>
      </w:r>
      <w:r w:rsidRPr="00D92995">
        <w:rPr>
          <w:rFonts w:cs="Arial"/>
          <w:color w:val="000000"/>
          <w:spacing w:val="-1"/>
        </w:rPr>
        <w:t>;</w:t>
      </w:r>
    </w:p>
    <w:p w:rsidR="007F757F" w:rsidRPr="00D92995" w:rsidRDefault="007F757F" w:rsidP="007F757F">
      <w:pPr>
        <w:shd w:val="clear" w:color="auto" w:fill="FFFFFF"/>
        <w:tabs>
          <w:tab w:val="left" w:pos="0"/>
        </w:tabs>
        <w:ind w:left="734" w:right="2127"/>
        <w:rPr>
          <w:rFonts w:cs="Arial"/>
          <w:color w:val="000000"/>
          <w:spacing w:val="-1"/>
        </w:rPr>
      </w:pPr>
      <w:r w:rsidRPr="00D92995">
        <w:rPr>
          <w:rFonts w:cs="Arial"/>
          <w:spacing w:val="-2"/>
        </w:rPr>
        <w:t xml:space="preserve">адрес официального сайта: </w:t>
      </w:r>
      <w:r w:rsidRPr="00D92995">
        <w:rPr>
          <w:rFonts w:cs="Arial"/>
          <w:spacing w:val="-2"/>
          <w:lang w:val="en-US"/>
        </w:rPr>
        <w:t>mfc</w:t>
      </w:r>
      <w:r w:rsidRPr="00D92995">
        <w:rPr>
          <w:rFonts w:cs="Arial"/>
          <w:spacing w:val="-2"/>
        </w:rPr>
        <w:t>-</w:t>
      </w:r>
      <w:hyperlink r:id="rId11" w:history="1">
        <w:r w:rsidRPr="00D92995">
          <w:rPr>
            <w:rFonts w:cs="Arial"/>
            <w:spacing w:val="-2"/>
            <w:u w:val="single"/>
            <w:lang w:val="en-US"/>
          </w:rPr>
          <w:t>ugorsk</w:t>
        </w:r>
        <w:r w:rsidRPr="00D92995">
          <w:rPr>
            <w:rFonts w:cs="Arial"/>
            <w:spacing w:val="-2"/>
            <w:u w:val="single"/>
          </w:rPr>
          <w:t>.</w:t>
        </w:r>
        <w:r w:rsidRPr="00D92995">
          <w:rPr>
            <w:rFonts w:cs="Arial"/>
            <w:spacing w:val="-2"/>
            <w:u w:val="single"/>
            <w:lang w:val="en-US"/>
          </w:rPr>
          <w:t>ru</w:t>
        </w:r>
      </w:hyperlink>
      <w:r w:rsidRPr="00D92995">
        <w:rPr>
          <w:rFonts w:cs="Arial"/>
          <w:spacing w:val="-2"/>
        </w:rPr>
        <w:t>.</w:t>
      </w:r>
    </w:p>
    <w:p w:rsidR="007F757F" w:rsidRPr="00D92995" w:rsidRDefault="007F757F" w:rsidP="007F757F">
      <w:pPr>
        <w:shd w:val="clear" w:color="auto" w:fill="FFFFFF"/>
        <w:tabs>
          <w:tab w:val="left" w:pos="0"/>
        </w:tabs>
        <w:ind w:left="734" w:right="4752"/>
        <w:rPr>
          <w:rFonts w:cs="Arial"/>
        </w:rPr>
      </w:pPr>
      <w:r w:rsidRPr="00D92995">
        <w:rPr>
          <w:rFonts w:cs="Arial"/>
          <w:spacing w:val="-1"/>
        </w:rPr>
        <w:t>График работы и приема граждан:</w:t>
      </w:r>
    </w:p>
    <w:p w:rsidR="007F757F" w:rsidRPr="00D92995" w:rsidRDefault="007F757F" w:rsidP="007F757F">
      <w:pPr>
        <w:shd w:val="clear" w:color="auto" w:fill="FFFFFF"/>
        <w:tabs>
          <w:tab w:val="left" w:pos="0"/>
          <w:tab w:val="left" w:pos="878"/>
        </w:tabs>
        <w:autoSpaceDN w:val="0"/>
        <w:adjustRightInd w:val="0"/>
        <w:rPr>
          <w:rFonts w:cs="Arial"/>
        </w:rPr>
      </w:pPr>
      <w:r w:rsidRPr="00D92995">
        <w:rPr>
          <w:rFonts w:cs="Arial"/>
        </w:rPr>
        <w:t>- понедельник - пятница с 8-00 до 20-00;</w:t>
      </w:r>
    </w:p>
    <w:p w:rsidR="007F757F" w:rsidRPr="00D92995" w:rsidRDefault="007F757F" w:rsidP="007F757F">
      <w:pPr>
        <w:shd w:val="clear" w:color="auto" w:fill="FFFFFF"/>
        <w:tabs>
          <w:tab w:val="left" w:pos="0"/>
          <w:tab w:val="left" w:pos="878"/>
        </w:tabs>
        <w:autoSpaceDN w:val="0"/>
        <w:adjustRightInd w:val="0"/>
        <w:rPr>
          <w:rFonts w:cs="Arial"/>
        </w:rPr>
      </w:pPr>
      <w:r w:rsidRPr="00D92995">
        <w:rPr>
          <w:rFonts w:cs="Arial"/>
          <w:spacing w:val="-1"/>
        </w:rPr>
        <w:t>- суббота с 9-00 до 15-00;</w:t>
      </w:r>
    </w:p>
    <w:p w:rsidR="007F757F" w:rsidRPr="00D92995" w:rsidRDefault="007F757F" w:rsidP="007F757F">
      <w:pPr>
        <w:shd w:val="clear" w:color="auto" w:fill="FFFFFF"/>
        <w:tabs>
          <w:tab w:val="left" w:pos="0"/>
          <w:tab w:val="left" w:pos="878"/>
        </w:tabs>
        <w:autoSpaceDN w:val="0"/>
        <w:adjustRightInd w:val="0"/>
        <w:rPr>
          <w:rFonts w:cs="Arial"/>
        </w:rPr>
      </w:pPr>
      <w:r w:rsidRPr="00D92995">
        <w:rPr>
          <w:rFonts w:cs="Arial"/>
        </w:rPr>
        <w:t>- воскресенье - выходной день.</w:t>
      </w:r>
    </w:p>
    <w:p w:rsidR="007F757F" w:rsidRPr="00D92995" w:rsidRDefault="007F757F" w:rsidP="007F757F">
      <w:pPr>
        <w:autoSpaceDN w:val="0"/>
        <w:adjustRightInd w:val="0"/>
        <w:ind w:firstLine="709"/>
        <w:outlineLvl w:val="1"/>
        <w:rPr>
          <w:rFonts w:eastAsia="Calibri" w:cs="Arial"/>
          <w:lang w:eastAsia="en-US"/>
        </w:rPr>
      </w:pPr>
      <w:r w:rsidRPr="00D92995">
        <w:rPr>
          <w:rFonts w:eastAsia="Calibri" w:cs="Arial"/>
          <w:lang w:eastAsia="en-US"/>
        </w:rPr>
        <w:t>5. Информация о месте нахождения, справочных телефонах, графике работы, адресах электронной почты, официальных сайтов в сети Интернет органов государственной власти, обращение в которые необходимо для предоставления муниципальной услуги:</w:t>
      </w:r>
    </w:p>
    <w:p w:rsidR="007F757F" w:rsidRPr="00D92995" w:rsidRDefault="007F757F" w:rsidP="007F757F">
      <w:pPr>
        <w:ind w:firstLine="709"/>
        <w:rPr>
          <w:rFonts w:cs="Arial"/>
          <w:bCs/>
          <w:lang w:eastAsia="en-US"/>
        </w:rPr>
      </w:pPr>
      <w:r w:rsidRPr="00D92995">
        <w:rPr>
          <w:rFonts w:cs="Arial"/>
          <w:bCs/>
          <w:lang w:eastAsia="en-US"/>
        </w:rPr>
        <w:t xml:space="preserve">1) Управления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 </w:t>
      </w:r>
      <w:r w:rsidRPr="00D92995">
        <w:rPr>
          <w:rFonts w:cs="Arial"/>
          <w:color w:val="000000"/>
          <w:lang w:eastAsia="en-US"/>
        </w:rPr>
        <w:t>находится  по адресу: 628260, г. Югорск, ул. Ленина, 29;</w:t>
      </w:r>
    </w:p>
    <w:p w:rsidR="007F757F" w:rsidRPr="00D92995" w:rsidRDefault="007F757F" w:rsidP="007F757F">
      <w:pPr>
        <w:ind w:firstLine="720"/>
        <w:rPr>
          <w:rFonts w:cs="Arial"/>
          <w:color w:val="000000"/>
          <w:lang w:eastAsia="en-US"/>
        </w:rPr>
      </w:pPr>
      <w:r w:rsidRPr="00D92995">
        <w:rPr>
          <w:rFonts w:cs="Arial"/>
          <w:color w:val="000000"/>
          <w:lang w:eastAsia="en-US"/>
        </w:rPr>
        <w:t>телефоны для справок: 8 (34675) 7-09-97;</w:t>
      </w:r>
    </w:p>
    <w:p w:rsidR="007F757F" w:rsidRPr="00D92995" w:rsidRDefault="007F757F" w:rsidP="007F757F">
      <w:pPr>
        <w:ind w:firstLine="720"/>
        <w:rPr>
          <w:rFonts w:cs="Arial"/>
          <w:color w:val="000000"/>
          <w:lang w:eastAsia="en-US"/>
        </w:rPr>
      </w:pPr>
      <w:r w:rsidRPr="00D92995">
        <w:rPr>
          <w:rFonts w:cs="Arial"/>
          <w:color w:val="000000"/>
          <w:lang w:eastAsia="en-US"/>
        </w:rPr>
        <w:t xml:space="preserve">адрес электронной почты: </w:t>
      </w:r>
      <w:r w:rsidRPr="00D92995">
        <w:rPr>
          <w:rFonts w:cs="Arial"/>
          <w:lang w:eastAsia="en-US"/>
        </w:rPr>
        <w:t>u8622@yandex.ru</w:t>
      </w:r>
    </w:p>
    <w:p w:rsidR="007F757F" w:rsidRPr="00D92995" w:rsidRDefault="007F757F" w:rsidP="007F757F">
      <w:pPr>
        <w:ind w:firstLine="720"/>
        <w:rPr>
          <w:rFonts w:cs="Arial"/>
          <w:color w:val="000000"/>
          <w:lang w:eastAsia="en-US"/>
        </w:rPr>
      </w:pPr>
      <w:r w:rsidRPr="00D92995">
        <w:rPr>
          <w:rFonts w:cs="Arial"/>
          <w:color w:val="000000"/>
          <w:lang w:eastAsia="en-US"/>
        </w:rPr>
        <w:t xml:space="preserve">адрес официального сайта: </w:t>
      </w:r>
      <w:r w:rsidRPr="00D92995">
        <w:rPr>
          <w:rFonts w:cs="Arial"/>
          <w:lang w:eastAsia="en-US"/>
        </w:rPr>
        <w:t>www.to86.rosreestr.ru.</w:t>
      </w:r>
    </w:p>
    <w:p w:rsidR="007F757F" w:rsidRPr="00D92995" w:rsidRDefault="007F757F" w:rsidP="007F757F">
      <w:pPr>
        <w:autoSpaceDN w:val="0"/>
        <w:adjustRightInd w:val="0"/>
        <w:ind w:firstLine="720"/>
        <w:outlineLvl w:val="1"/>
        <w:rPr>
          <w:rFonts w:eastAsia="Calibri" w:cs="Arial"/>
          <w:lang w:eastAsia="en-US"/>
        </w:rPr>
      </w:pPr>
      <w:r w:rsidRPr="00D92995">
        <w:rPr>
          <w:rFonts w:cs="Arial"/>
        </w:rPr>
        <w:t xml:space="preserve">2) </w:t>
      </w:r>
      <w:r w:rsidRPr="00D92995">
        <w:rPr>
          <w:rFonts w:eastAsia="Calibri" w:cs="Arial"/>
          <w:lang w:eastAsia="en-US"/>
        </w:rPr>
        <w:t xml:space="preserve"> Межрайонная инспекция ФНС  № 4 по Ханты-Мансийскому округу - Югре</w:t>
      </w:r>
    </w:p>
    <w:p w:rsidR="007F757F" w:rsidRPr="00D92995" w:rsidRDefault="007F757F" w:rsidP="007F757F">
      <w:pPr>
        <w:autoSpaceDN w:val="0"/>
        <w:adjustRightInd w:val="0"/>
        <w:ind w:firstLine="720"/>
        <w:outlineLvl w:val="1"/>
        <w:rPr>
          <w:rFonts w:eastAsia="Calibri" w:cs="Arial"/>
          <w:lang w:eastAsia="en-US"/>
        </w:rPr>
      </w:pPr>
      <w:r w:rsidRPr="00D92995">
        <w:rPr>
          <w:rFonts w:eastAsia="Calibri" w:cs="Arial"/>
          <w:lang w:eastAsia="en-US"/>
        </w:rPr>
        <w:t>(далее – Управление Федеральной налоговой службы по Ханты-Мансийскому автономному округу – Югре);</w:t>
      </w:r>
    </w:p>
    <w:p w:rsidR="007F757F" w:rsidRPr="00D92995" w:rsidRDefault="007F757F" w:rsidP="007F757F">
      <w:pPr>
        <w:autoSpaceDN w:val="0"/>
        <w:adjustRightInd w:val="0"/>
        <w:ind w:firstLine="709"/>
        <w:outlineLvl w:val="1"/>
        <w:rPr>
          <w:rFonts w:eastAsia="Calibri" w:cs="Arial"/>
          <w:lang w:eastAsia="en-US"/>
        </w:rPr>
      </w:pPr>
      <w:r w:rsidRPr="00D92995">
        <w:rPr>
          <w:rFonts w:eastAsia="Calibri" w:cs="Arial"/>
          <w:lang w:eastAsia="en-US"/>
        </w:rPr>
        <w:t>адрес места нахождения: 628260, г. Югорск, ул. Гастелло, 1;</w:t>
      </w:r>
    </w:p>
    <w:p w:rsidR="007F757F" w:rsidRPr="00D92995" w:rsidRDefault="007F757F" w:rsidP="007F757F">
      <w:pPr>
        <w:autoSpaceDN w:val="0"/>
        <w:adjustRightInd w:val="0"/>
        <w:ind w:firstLine="709"/>
        <w:outlineLvl w:val="1"/>
        <w:rPr>
          <w:rFonts w:eastAsia="Calibri" w:cs="Arial"/>
          <w:lang w:eastAsia="en-US"/>
        </w:rPr>
      </w:pPr>
      <w:r w:rsidRPr="00D92995">
        <w:rPr>
          <w:rFonts w:eastAsia="Calibri" w:cs="Arial"/>
          <w:lang w:eastAsia="en-US"/>
        </w:rPr>
        <w:t>телефоны для справок: (34675) 7-70-71;</w:t>
      </w:r>
    </w:p>
    <w:p w:rsidR="007F757F" w:rsidRPr="00D92995" w:rsidRDefault="007F757F" w:rsidP="007F757F">
      <w:pPr>
        <w:autoSpaceDN w:val="0"/>
        <w:adjustRightInd w:val="0"/>
        <w:ind w:firstLine="709"/>
        <w:outlineLvl w:val="1"/>
        <w:rPr>
          <w:rFonts w:eastAsia="Calibri" w:cs="Arial"/>
          <w:lang w:eastAsia="en-US"/>
        </w:rPr>
      </w:pPr>
      <w:r w:rsidRPr="00D92995">
        <w:rPr>
          <w:rFonts w:eastAsia="Calibri" w:cs="Arial"/>
          <w:lang w:eastAsia="en-US"/>
        </w:rPr>
        <w:t>адрес электронной почты:</w:t>
      </w:r>
      <w:r w:rsidRPr="00D92995">
        <w:rPr>
          <w:rFonts w:cs="Arial"/>
        </w:rPr>
        <w:t xml:space="preserve"> </w:t>
      </w:r>
      <w:r w:rsidRPr="00D92995">
        <w:rPr>
          <w:rFonts w:eastAsia="Calibri" w:cs="Arial"/>
          <w:lang w:eastAsia="en-US"/>
        </w:rPr>
        <w:t>i862200@r86.nalog.ru;</w:t>
      </w:r>
    </w:p>
    <w:p w:rsidR="007F757F" w:rsidRPr="00D92995" w:rsidRDefault="007F757F" w:rsidP="007F757F">
      <w:pPr>
        <w:autoSpaceDN w:val="0"/>
        <w:adjustRightInd w:val="0"/>
        <w:ind w:firstLine="709"/>
        <w:outlineLvl w:val="1"/>
        <w:rPr>
          <w:rFonts w:eastAsia="Calibri" w:cs="Arial"/>
          <w:lang w:eastAsia="en-US"/>
        </w:rPr>
      </w:pPr>
      <w:r w:rsidRPr="00D92995">
        <w:rPr>
          <w:rFonts w:eastAsia="Calibri" w:cs="Arial"/>
          <w:lang w:eastAsia="en-US"/>
        </w:rPr>
        <w:t xml:space="preserve">адрес официального сайта: </w:t>
      </w:r>
      <w:r w:rsidRPr="00D92995">
        <w:rPr>
          <w:rFonts w:eastAsia="Calibri" w:cs="Arial"/>
          <w:lang w:val="en-US" w:eastAsia="en-US"/>
        </w:rPr>
        <w:t>www</w:t>
      </w:r>
      <w:r w:rsidRPr="00D92995">
        <w:rPr>
          <w:rFonts w:eastAsia="Calibri" w:cs="Arial"/>
          <w:lang w:eastAsia="en-US"/>
        </w:rPr>
        <w:t xml:space="preserve">. </w:t>
      </w:r>
      <w:r w:rsidRPr="00D92995">
        <w:rPr>
          <w:rFonts w:eastAsia="Calibri" w:cs="Arial"/>
          <w:lang w:val="en-US" w:eastAsia="en-US"/>
        </w:rPr>
        <w:t>nalog</w:t>
      </w:r>
      <w:r w:rsidRPr="00D92995">
        <w:rPr>
          <w:rFonts w:eastAsia="Calibri" w:cs="Arial"/>
          <w:lang w:eastAsia="en-US"/>
        </w:rPr>
        <w:t>.</w:t>
      </w:r>
      <w:r w:rsidRPr="00D92995">
        <w:rPr>
          <w:rFonts w:eastAsia="Calibri" w:cs="Arial"/>
          <w:lang w:val="en-US" w:eastAsia="en-US"/>
        </w:rPr>
        <w:t>ru</w:t>
      </w:r>
      <w:r w:rsidRPr="00D92995">
        <w:rPr>
          <w:rFonts w:eastAsia="Calibri" w:cs="Arial"/>
          <w:lang w:eastAsia="en-US"/>
        </w:rPr>
        <w:t>;</w:t>
      </w:r>
    </w:p>
    <w:p w:rsidR="007F757F" w:rsidRPr="00D92995" w:rsidRDefault="007F757F" w:rsidP="007F757F">
      <w:pPr>
        <w:autoSpaceDN w:val="0"/>
        <w:adjustRightInd w:val="0"/>
        <w:ind w:firstLine="709"/>
        <w:outlineLvl w:val="1"/>
        <w:rPr>
          <w:rFonts w:eastAsia="Calibri" w:cs="Arial"/>
          <w:lang w:eastAsia="en-US"/>
        </w:rPr>
      </w:pPr>
      <w:r w:rsidRPr="00D92995">
        <w:rPr>
          <w:rFonts w:eastAsia="Calibri" w:cs="Arial"/>
          <w:lang w:eastAsia="en-US"/>
        </w:rPr>
        <w:t>6.  Информирование по вопросам предоставления муниципальной услуги, в том числе о ходе ее предоставления, осуществляется секретарем Комиссии.</w:t>
      </w:r>
    </w:p>
    <w:p w:rsidR="007F757F" w:rsidRPr="00D92995" w:rsidRDefault="007F757F" w:rsidP="007F757F">
      <w:pPr>
        <w:autoSpaceDN w:val="0"/>
        <w:adjustRightInd w:val="0"/>
        <w:ind w:firstLine="709"/>
        <w:outlineLvl w:val="1"/>
        <w:rPr>
          <w:rFonts w:eastAsia="Calibri" w:cs="Arial"/>
          <w:lang w:eastAsia="en-US"/>
        </w:rPr>
      </w:pPr>
      <w:r w:rsidRPr="00D92995">
        <w:rPr>
          <w:rFonts w:eastAsia="Calibri" w:cs="Arial"/>
          <w:lang w:eastAsia="en-US"/>
        </w:rPr>
        <w:t>7. Информация, указанная в пунктах 3 - 5 настоящего Административного регламента, размещается:</w:t>
      </w:r>
    </w:p>
    <w:p w:rsidR="007F757F" w:rsidRPr="00D92995" w:rsidRDefault="007F757F" w:rsidP="007F757F">
      <w:pPr>
        <w:autoSpaceDN w:val="0"/>
        <w:adjustRightInd w:val="0"/>
        <w:ind w:firstLine="709"/>
        <w:outlineLvl w:val="1"/>
        <w:rPr>
          <w:rFonts w:eastAsia="Calibri" w:cs="Arial"/>
          <w:lang w:eastAsia="en-US"/>
        </w:rPr>
      </w:pPr>
      <w:r w:rsidRPr="00D92995">
        <w:rPr>
          <w:rFonts w:eastAsia="Calibri" w:cs="Arial"/>
          <w:lang w:eastAsia="en-US"/>
        </w:rPr>
        <w:t>на информационных стендах в месте предоставления муниципальной услуги и в информационно-телекоммуникационной сети Интернет;</w:t>
      </w:r>
    </w:p>
    <w:p w:rsidR="007F757F" w:rsidRDefault="007F757F" w:rsidP="007F757F">
      <w:pPr>
        <w:rPr>
          <w:lang w:eastAsia="ar-SA"/>
        </w:rPr>
      </w:pPr>
      <w:r w:rsidRPr="00DF44D5">
        <w:rPr>
          <w:rFonts w:eastAsia="Calibri" w:cs="Arial"/>
          <w:b/>
          <w:lang w:eastAsia="en-US"/>
        </w:rPr>
        <w:t xml:space="preserve">- </w:t>
      </w:r>
      <w:r w:rsidRPr="00C248DC">
        <w:rPr>
          <w:lang w:eastAsia="ar-SA"/>
        </w:rPr>
        <w:t xml:space="preserve">на официальном сайте органов местного самоуправления города Югорска </w:t>
      </w:r>
      <w:hyperlink r:id="rId12" w:history="1">
        <w:r w:rsidRPr="00DF44D5">
          <w:rPr>
            <w:rStyle w:val="a3"/>
            <w:u w:val="single"/>
            <w:lang w:val="en-US"/>
          </w:rPr>
          <w:t>www</w:t>
        </w:r>
        <w:r w:rsidRPr="00DF44D5">
          <w:rPr>
            <w:rStyle w:val="a3"/>
            <w:u w:val="single"/>
          </w:rPr>
          <w:t>.</w:t>
        </w:r>
        <w:r w:rsidRPr="00DF44D5">
          <w:rPr>
            <w:rStyle w:val="a3"/>
            <w:u w:val="single"/>
            <w:lang w:val="en-US"/>
          </w:rPr>
          <w:t>adm</w:t>
        </w:r>
        <w:r w:rsidRPr="00DF44D5">
          <w:rPr>
            <w:rStyle w:val="a3"/>
            <w:u w:val="single"/>
          </w:rPr>
          <w:t>.</w:t>
        </w:r>
        <w:r w:rsidRPr="00DF44D5">
          <w:rPr>
            <w:rStyle w:val="a3"/>
            <w:u w:val="single"/>
            <w:lang w:val="en-US"/>
          </w:rPr>
          <w:t>ugorsk</w:t>
        </w:r>
        <w:r w:rsidRPr="00DF44D5">
          <w:rPr>
            <w:rStyle w:val="a3"/>
            <w:u w:val="single"/>
          </w:rPr>
          <w:t>.</w:t>
        </w:r>
        <w:r w:rsidRPr="00DF44D5">
          <w:rPr>
            <w:rStyle w:val="a3"/>
            <w:u w:val="single"/>
            <w:lang w:val="en-US"/>
          </w:rPr>
          <w:t>ru</w:t>
        </w:r>
      </w:hyperlink>
      <w:r>
        <w:rPr>
          <w:lang w:eastAsia="ar-SA"/>
        </w:rPr>
        <w:t xml:space="preserve"> (далее- официальный сайт);</w:t>
      </w:r>
    </w:p>
    <w:p w:rsidR="007F757F" w:rsidRDefault="007F757F" w:rsidP="007F757F">
      <w:pPr>
        <w:rPr>
          <w:lang w:eastAsia="ar-SA"/>
        </w:rPr>
      </w:pPr>
      <w:r>
        <w:rPr>
          <w:lang w:eastAsia="ar-SA"/>
        </w:rPr>
        <w:t xml:space="preserve">( абзац третий пункта 7 изложен в новой редакции постановлением Администрации </w:t>
      </w:r>
      <w:hyperlink r:id="rId13" w:tooltip="постановление от 31.10.2017 0:00:00 №2666 Администрация г. Югорска&#10;&#10;О внесении изменений в отдельные постановления администрации города Югорска &#10;" w:history="1">
        <w:r w:rsidRPr="00DF44D5">
          <w:rPr>
            <w:rStyle w:val="a3"/>
            <w:lang w:eastAsia="ar-SA"/>
          </w:rPr>
          <w:t>от 31.10.2017 № 2666</w:t>
        </w:r>
      </w:hyperlink>
      <w:r>
        <w:rPr>
          <w:lang w:eastAsia="ar-SA"/>
        </w:rPr>
        <w:t xml:space="preserve">) </w:t>
      </w:r>
    </w:p>
    <w:p w:rsidR="007F757F" w:rsidRPr="00D92995" w:rsidRDefault="007F757F" w:rsidP="007F757F">
      <w:pPr>
        <w:autoSpaceDN w:val="0"/>
        <w:adjustRightInd w:val="0"/>
        <w:ind w:firstLine="709"/>
        <w:outlineLvl w:val="1"/>
        <w:rPr>
          <w:rFonts w:eastAsia="Calibri" w:cs="Arial"/>
          <w:lang w:eastAsia="en-US"/>
        </w:rPr>
      </w:pPr>
      <w:r w:rsidRPr="00D92995">
        <w:rPr>
          <w:rFonts w:eastAsia="Calibri" w:cs="Arial"/>
          <w:lang w:eastAsia="en-US"/>
        </w:rPr>
        <w:t xml:space="preserve">- в федеральной государственной информационной системе «Единый портал государственных и муниципальных услуг (функций)» </w:t>
      </w:r>
      <w:r w:rsidRPr="00D92995">
        <w:rPr>
          <w:rFonts w:eastAsia="Calibri" w:cs="Arial"/>
          <w:u w:val="single"/>
          <w:lang w:eastAsia="en-US"/>
        </w:rPr>
        <w:t>www.gosuslugi.ru</w:t>
      </w:r>
      <w:r w:rsidRPr="00D92995">
        <w:rPr>
          <w:rFonts w:eastAsia="Calibri" w:cs="Arial"/>
          <w:lang w:eastAsia="en-US"/>
        </w:rPr>
        <w:t xml:space="preserve"> (далее - Единый портал);</w:t>
      </w:r>
    </w:p>
    <w:p w:rsidR="007F757F" w:rsidRPr="00D92995" w:rsidRDefault="007F757F" w:rsidP="007F757F">
      <w:pPr>
        <w:autoSpaceDN w:val="0"/>
        <w:adjustRightInd w:val="0"/>
        <w:ind w:firstLine="709"/>
        <w:outlineLvl w:val="1"/>
        <w:rPr>
          <w:rFonts w:eastAsia="Calibri" w:cs="Arial"/>
          <w:lang w:eastAsia="en-US"/>
        </w:rPr>
      </w:pPr>
      <w:r w:rsidRPr="00D92995">
        <w:rPr>
          <w:rFonts w:eastAsia="Calibri" w:cs="Arial"/>
          <w:lang w:eastAsia="en-US"/>
        </w:rPr>
        <w:t xml:space="preserve">- в региональной информационной системе Ханты-Мансийского автономного округа   Югры «Портал государственных и муниципальных услуг </w:t>
      </w:r>
      <w:r w:rsidRPr="00D92995">
        <w:rPr>
          <w:rFonts w:eastAsia="Calibri" w:cs="Arial"/>
          <w:lang w:eastAsia="en-US"/>
        </w:rPr>
        <w:lastRenderedPageBreak/>
        <w:t xml:space="preserve">(функций) Ханты-Мансийского автономного округа – Югры» </w:t>
      </w:r>
      <w:r w:rsidRPr="00D92995">
        <w:rPr>
          <w:rFonts w:eastAsia="Calibri" w:cs="Arial"/>
          <w:u w:val="single"/>
          <w:lang w:eastAsia="en-US"/>
        </w:rPr>
        <w:t>www.86.gosuslugi.ru</w:t>
      </w:r>
      <w:r w:rsidRPr="00D92995">
        <w:rPr>
          <w:rFonts w:eastAsia="Calibri" w:cs="Arial"/>
          <w:lang w:eastAsia="en-US"/>
        </w:rPr>
        <w:t xml:space="preserve">  (далее – региональный портал).</w:t>
      </w:r>
    </w:p>
    <w:p w:rsidR="007F757F" w:rsidRPr="00D92995" w:rsidRDefault="007F757F" w:rsidP="007F757F">
      <w:pPr>
        <w:tabs>
          <w:tab w:val="left" w:pos="0"/>
        </w:tabs>
        <w:rPr>
          <w:rFonts w:eastAsia="Calibri" w:cs="Arial"/>
          <w:lang w:eastAsia="en-US"/>
        </w:rPr>
      </w:pPr>
      <w:r w:rsidRPr="00D92995">
        <w:rPr>
          <w:rFonts w:eastAsia="Calibri" w:cs="Arial"/>
          <w:lang w:eastAsia="en-US"/>
        </w:rPr>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F757F" w:rsidRPr="00D92995" w:rsidRDefault="007F757F" w:rsidP="007F757F">
      <w:pPr>
        <w:tabs>
          <w:tab w:val="left" w:pos="0"/>
        </w:tabs>
        <w:rPr>
          <w:rFonts w:eastAsia="Calibri" w:cs="Arial"/>
          <w:lang w:eastAsia="en-US"/>
        </w:rPr>
      </w:pPr>
      <w:r w:rsidRPr="00D92995">
        <w:rPr>
          <w:rFonts w:eastAsia="Calibri" w:cs="Arial"/>
          <w:lang w:eastAsia="en-US"/>
        </w:rPr>
        <w:t>- устной (при личном обращении заявителя и/или по телефону);</w:t>
      </w:r>
    </w:p>
    <w:p w:rsidR="007F757F" w:rsidRPr="00D92995" w:rsidRDefault="007F757F" w:rsidP="007F757F">
      <w:pPr>
        <w:tabs>
          <w:tab w:val="left" w:pos="0"/>
        </w:tabs>
        <w:rPr>
          <w:rFonts w:eastAsia="Calibri" w:cs="Arial"/>
          <w:lang w:eastAsia="en-US"/>
        </w:rPr>
      </w:pPr>
      <w:r w:rsidRPr="00D92995">
        <w:rPr>
          <w:rFonts w:eastAsia="Calibri" w:cs="Arial"/>
          <w:lang w:eastAsia="en-US"/>
        </w:rPr>
        <w:t>- письменной (при письменном обращении заявителя по почте, электронной почте, факсу);</w:t>
      </w:r>
    </w:p>
    <w:p w:rsidR="007F757F" w:rsidRPr="00D92995" w:rsidRDefault="007F757F" w:rsidP="007F757F">
      <w:pPr>
        <w:tabs>
          <w:tab w:val="left" w:pos="0"/>
        </w:tabs>
        <w:rPr>
          <w:rFonts w:cs="Arial"/>
        </w:rPr>
      </w:pPr>
      <w:r w:rsidRPr="00D92995">
        <w:rPr>
          <w:rFonts w:eastAsia="Calibri" w:cs="Arial"/>
          <w:lang w:eastAsia="en-US"/>
        </w:rPr>
        <w:t>- в форме информационных (мультимедийных) материалов в сети Интернет посредством официального сайта, Единого и регионального порталов.</w:t>
      </w:r>
      <w:r w:rsidRPr="00D92995">
        <w:rPr>
          <w:rFonts w:cs="Arial"/>
        </w:rPr>
        <w:t xml:space="preserve"> </w:t>
      </w:r>
    </w:p>
    <w:p w:rsidR="007F757F" w:rsidRPr="00D92995" w:rsidRDefault="007F757F" w:rsidP="007F757F">
      <w:pPr>
        <w:tabs>
          <w:tab w:val="left" w:pos="0"/>
        </w:tabs>
        <w:ind w:firstLine="720"/>
        <w:rPr>
          <w:rFonts w:cs="Arial"/>
        </w:rPr>
      </w:pPr>
      <w:r w:rsidRPr="00D92995">
        <w:rPr>
          <w:rFonts w:cs="Arial"/>
        </w:rPr>
        <w:t xml:space="preserve">9. В случае устного обращения (лично или по телефону) заявителя (его представителя) секретарь Комиссии,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 </w:t>
      </w:r>
    </w:p>
    <w:p w:rsidR="007F757F" w:rsidRPr="00D92995" w:rsidRDefault="007F757F" w:rsidP="007F757F">
      <w:pPr>
        <w:tabs>
          <w:tab w:val="left" w:pos="0"/>
        </w:tabs>
        <w:rPr>
          <w:rFonts w:cs="Arial"/>
        </w:rPr>
      </w:pPr>
      <w:r w:rsidRPr="00D92995">
        <w:rPr>
          <w:rFonts w:cs="Arial"/>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 принявшего телефонный звонок.</w:t>
      </w:r>
    </w:p>
    <w:p w:rsidR="007F757F" w:rsidRPr="00D92995" w:rsidRDefault="007F757F" w:rsidP="007F757F">
      <w:pPr>
        <w:tabs>
          <w:tab w:val="left" w:pos="0"/>
        </w:tabs>
        <w:rPr>
          <w:rFonts w:cs="Arial"/>
        </w:rPr>
      </w:pPr>
      <w:r w:rsidRPr="00D92995">
        <w:rPr>
          <w:rFonts w:cs="Arial"/>
        </w:rPr>
        <w:t>При общении с заявителями (по телефону или лично) секретарь Комиссии, специалист МФЦ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F757F" w:rsidRPr="00D92995" w:rsidRDefault="007F757F" w:rsidP="007F757F">
      <w:pPr>
        <w:tabs>
          <w:tab w:val="left" w:pos="0"/>
        </w:tabs>
        <w:rPr>
          <w:rFonts w:cs="Arial"/>
        </w:rPr>
      </w:pPr>
      <w:r w:rsidRPr="00D92995">
        <w:rPr>
          <w:rFonts w:cs="Arial"/>
        </w:rPr>
        <w:t>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F757F" w:rsidRPr="00D92995" w:rsidRDefault="007F757F" w:rsidP="007F757F">
      <w:pPr>
        <w:tabs>
          <w:tab w:val="left" w:pos="0"/>
        </w:tabs>
        <w:rPr>
          <w:rFonts w:cs="Arial"/>
        </w:rPr>
      </w:pPr>
      <w:r w:rsidRPr="00D92995">
        <w:rPr>
          <w:rFonts w:cs="Arial"/>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7F757F" w:rsidRPr="00D92995" w:rsidRDefault="007F757F" w:rsidP="007F757F">
      <w:pPr>
        <w:tabs>
          <w:tab w:val="left" w:pos="0"/>
        </w:tabs>
        <w:rPr>
          <w:rFonts w:cs="Arial"/>
        </w:rPr>
      </w:pPr>
      <w:r w:rsidRPr="00D92995">
        <w:rPr>
          <w:rFonts w:cs="Arial"/>
        </w:rPr>
        <w:t>10.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Комиссию.</w:t>
      </w:r>
    </w:p>
    <w:p w:rsidR="007F757F" w:rsidRPr="00D92995" w:rsidRDefault="007F757F" w:rsidP="007F757F">
      <w:pPr>
        <w:tabs>
          <w:tab w:val="left" w:pos="0"/>
        </w:tabs>
        <w:rPr>
          <w:rFonts w:cs="Arial"/>
        </w:rPr>
      </w:pPr>
      <w:r w:rsidRPr="00D92995">
        <w:rPr>
          <w:rFonts w:cs="Arial"/>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7F757F" w:rsidRPr="00D92995" w:rsidRDefault="007F757F" w:rsidP="007F757F">
      <w:pPr>
        <w:tabs>
          <w:tab w:val="left" w:pos="0"/>
        </w:tabs>
        <w:rPr>
          <w:rFonts w:cs="Arial"/>
        </w:rPr>
      </w:pPr>
      <w:r w:rsidRPr="00D92995">
        <w:rPr>
          <w:rFonts w:cs="Arial"/>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не более  15 дней со дня регистрации такого обращения.</w:t>
      </w:r>
    </w:p>
    <w:p w:rsidR="007F757F" w:rsidRPr="00D92995" w:rsidRDefault="007F757F" w:rsidP="007F757F">
      <w:pPr>
        <w:ind w:firstLine="720"/>
        <w:rPr>
          <w:rFonts w:cs="Arial"/>
        </w:rPr>
      </w:pPr>
      <w:r w:rsidRPr="00D92995">
        <w:rPr>
          <w:rFonts w:cs="Arial"/>
        </w:rPr>
        <w:t>11.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w:t>
      </w:r>
    </w:p>
    <w:p w:rsidR="007F757F" w:rsidRPr="00D92995" w:rsidRDefault="007F757F" w:rsidP="007F757F">
      <w:pPr>
        <w:autoSpaceDN w:val="0"/>
        <w:adjustRightInd w:val="0"/>
        <w:ind w:firstLine="708"/>
        <w:rPr>
          <w:rFonts w:cs="Arial"/>
        </w:rPr>
      </w:pPr>
      <w:r w:rsidRPr="00D92995">
        <w:rPr>
          <w:rFonts w:cs="Arial"/>
        </w:rPr>
        <w:t xml:space="preserve">Информирование заявителей о порядке предоставления муниципальной услуги в МФЦ, а также по иным вопросам, связанным с предоставлением </w:t>
      </w:r>
      <w:r w:rsidRPr="00D92995">
        <w:rPr>
          <w:rFonts w:cs="Arial"/>
        </w:rPr>
        <w:lastRenderedPageBreak/>
        <w:t>муниципальной услуги, осуществляется МФЦ в соответствии с заключенным соглашением и регламентом работы МФЦ.</w:t>
      </w:r>
    </w:p>
    <w:p w:rsidR="007F757F" w:rsidRPr="00D92995" w:rsidRDefault="007F757F" w:rsidP="007F757F">
      <w:pPr>
        <w:ind w:firstLine="720"/>
        <w:rPr>
          <w:rFonts w:cs="Arial"/>
        </w:rPr>
      </w:pPr>
      <w:r w:rsidRPr="00D92995">
        <w:rPr>
          <w:rFonts w:cs="Arial"/>
        </w:rP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F757F" w:rsidRPr="00D92995" w:rsidRDefault="007F757F" w:rsidP="007F757F">
      <w:pPr>
        <w:autoSpaceDN w:val="0"/>
        <w:adjustRightInd w:val="0"/>
        <w:ind w:firstLine="708"/>
        <w:rPr>
          <w:rFonts w:cs="Arial"/>
        </w:rPr>
      </w:pPr>
      <w:r w:rsidRPr="00D92995">
        <w:rPr>
          <w:rFonts w:cs="Arial"/>
        </w:rPr>
        <w:t>извлечения из законодательных и иных нормативных правовых актов Российской Федерации, муниципальных правовых актов содержащих нормы, регулирующие деятельность по предоставлению муниципальной услуги;</w:t>
      </w:r>
    </w:p>
    <w:p w:rsidR="007F757F" w:rsidRPr="00D92995" w:rsidRDefault="007F757F" w:rsidP="007F757F">
      <w:pPr>
        <w:autoSpaceDN w:val="0"/>
        <w:adjustRightInd w:val="0"/>
        <w:ind w:firstLine="708"/>
        <w:rPr>
          <w:rFonts w:cs="Arial"/>
        </w:rPr>
      </w:pPr>
      <w:r w:rsidRPr="00D92995">
        <w:rPr>
          <w:rFonts w:cs="Arial"/>
        </w:rPr>
        <w:t xml:space="preserve">место нахождения, график работы, справочные телефоны, адреса электронной почты Комиссии, </w:t>
      </w:r>
      <w:r w:rsidRPr="00D92995">
        <w:rPr>
          <w:rFonts w:cs="Arial"/>
          <w:bCs/>
        </w:rPr>
        <w:t>участвующей в предоставлении муниципальной услуги</w:t>
      </w:r>
      <w:r w:rsidRPr="00D92995">
        <w:rPr>
          <w:rFonts w:cs="Arial"/>
        </w:rPr>
        <w:t>;</w:t>
      </w:r>
    </w:p>
    <w:p w:rsidR="007F757F" w:rsidRPr="00D92995" w:rsidRDefault="007F757F" w:rsidP="007F757F">
      <w:pPr>
        <w:autoSpaceDN w:val="0"/>
        <w:adjustRightInd w:val="0"/>
        <w:ind w:firstLine="708"/>
        <w:rPr>
          <w:rFonts w:cs="Arial"/>
        </w:rPr>
      </w:pPr>
      <w:r w:rsidRPr="00D92995">
        <w:rPr>
          <w:rFonts w:cs="Arial"/>
        </w:rPr>
        <w:t>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w:t>
      </w:r>
    </w:p>
    <w:p w:rsidR="007F757F" w:rsidRPr="00D92995" w:rsidRDefault="007F757F" w:rsidP="007F757F">
      <w:pPr>
        <w:autoSpaceDN w:val="0"/>
        <w:adjustRightInd w:val="0"/>
        <w:ind w:firstLine="708"/>
        <w:rPr>
          <w:rFonts w:cs="Arial"/>
        </w:rPr>
      </w:pPr>
      <w:r w:rsidRPr="00D92995">
        <w:rPr>
          <w:rFonts w:cs="Arial"/>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7F757F" w:rsidRPr="00D92995" w:rsidRDefault="007F757F" w:rsidP="007F757F">
      <w:pPr>
        <w:autoSpaceDN w:val="0"/>
        <w:adjustRightInd w:val="0"/>
        <w:ind w:firstLine="708"/>
        <w:rPr>
          <w:rFonts w:cs="Arial"/>
        </w:rPr>
      </w:pPr>
      <w:r w:rsidRPr="00D92995">
        <w:rPr>
          <w:rFonts w:cs="Arial"/>
        </w:rPr>
        <w:t>бланки заявлений о предоставлении муниципальной услуги и образцы их заполнения;</w:t>
      </w:r>
    </w:p>
    <w:p w:rsidR="007F757F" w:rsidRPr="00D92995" w:rsidRDefault="007F757F" w:rsidP="007F757F">
      <w:pPr>
        <w:autoSpaceDN w:val="0"/>
        <w:adjustRightInd w:val="0"/>
        <w:ind w:firstLine="708"/>
        <w:rPr>
          <w:rFonts w:cs="Arial"/>
        </w:rPr>
      </w:pPr>
      <w:r w:rsidRPr="00D92995">
        <w:rPr>
          <w:rFonts w:cs="Arial"/>
        </w:rPr>
        <w:t>исчерпывающий перечень документов, необходимых для предоставления муниципальной услуги;</w:t>
      </w:r>
    </w:p>
    <w:p w:rsidR="007F757F" w:rsidRPr="00D92995" w:rsidRDefault="007F757F" w:rsidP="007F757F">
      <w:pPr>
        <w:autoSpaceDN w:val="0"/>
        <w:adjustRightInd w:val="0"/>
        <w:ind w:firstLine="708"/>
        <w:rPr>
          <w:rFonts w:cs="Arial"/>
        </w:rPr>
      </w:pPr>
      <w:r w:rsidRPr="00D92995">
        <w:rPr>
          <w:rFonts w:cs="Arial"/>
        </w:rPr>
        <w:t>основания для отказа в предоставлении муниципальной услуги;</w:t>
      </w:r>
    </w:p>
    <w:p w:rsidR="007F757F" w:rsidRPr="00D92995" w:rsidRDefault="007F757F" w:rsidP="007F757F">
      <w:pPr>
        <w:autoSpaceDN w:val="0"/>
        <w:adjustRightInd w:val="0"/>
        <w:ind w:firstLine="708"/>
        <w:rPr>
          <w:rFonts w:cs="Arial"/>
        </w:rPr>
      </w:pPr>
      <w:r w:rsidRPr="00D92995">
        <w:rPr>
          <w:rFonts w:cs="Arial"/>
        </w:rPr>
        <w:t>блок-схема предоставления муниципальной услуги;</w:t>
      </w:r>
    </w:p>
    <w:p w:rsidR="007F757F" w:rsidRPr="00D92995" w:rsidRDefault="007F757F" w:rsidP="007F757F">
      <w:pPr>
        <w:autoSpaceDN w:val="0"/>
        <w:adjustRightInd w:val="0"/>
        <w:ind w:firstLine="708"/>
        <w:rPr>
          <w:rFonts w:cs="Arial"/>
        </w:rPr>
      </w:pPr>
      <w:r w:rsidRPr="00D92995">
        <w:rPr>
          <w:rFonts w:cs="Arial"/>
        </w:rPr>
        <w:t>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секретарю Комиссии, ответственному за предоставление муниципальной услуги.</w:t>
      </w:r>
    </w:p>
    <w:p w:rsidR="007F757F" w:rsidRPr="00D92995" w:rsidRDefault="007F757F" w:rsidP="007F757F">
      <w:pPr>
        <w:ind w:firstLine="720"/>
        <w:rPr>
          <w:rFonts w:cs="Arial"/>
        </w:rPr>
      </w:pPr>
      <w:r w:rsidRPr="00D92995">
        <w:rPr>
          <w:rFonts w:cs="Arial"/>
        </w:rPr>
        <w:t>13.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7F757F" w:rsidRPr="00D92995" w:rsidRDefault="007F757F" w:rsidP="007F757F">
      <w:pPr>
        <w:ind w:firstLine="709"/>
        <w:rPr>
          <w:rFonts w:eastAsia="Calibri" w:cs="Arial"/>
          <w:b/>
          <w:lang w:eastAsia="en-US"/>
        </w:rPr>
      </w:pPr>
      <w:r w:rsidRPr="00D92995">
        <w:rPr>
          <w:rFonts w:cs="Arial"/>
        </w:rPr>
        <w:t>14. В случае внесения изменений в порядок предоставления муниципальной услуги секретарь Комиссии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7F757F" w:rsidRPr="00D92995" w:rsidRDefault="007F757F" w:rsidP="007F757F">
      <w:pPr>
        <w:autoSpaceDN w:val="0"/>
        <w:adjustRightInd w:val="0"/>
        <w:jc w:val="center"/>
        <w:outlineLvl w:val="1"/>
        <w:rPr>
          <w:rFonts w:eastAsia="Calibri" w:cs="Arial"/>
          <w:b/>
          <w:lang w:eastAsia="en-US"/>
        </w:rPr>
      </w:pPr>
    </w:p>
    <w:p w:rsidR="007F757F" w:rsidRPr="00D92995" w:rsidRDefault="007F757F" w:rsidP="007F757F">
      <w:pPr>
        <w:pStyle w:val="2"/>
        <w:rPr>
          <w:rFonts w:eastAsia="Calibri"/>
          <w:lang w:eastAsia="en-US"/>
        </w:rPr>
      </w:pPr>
      <w:r w:rsidRPr="00D92995">
        <w:rPr>
          <w:rFonts w:eastAsia="Calibri"/>
          <w:lang w:eastAsia="en-US"/>
        </w:rPr>
        <w:t>II. Стандарт предоставления муниципальной услуги</w:t>
      </w:r>
    </w:p>
    <w:p w:rsidR="007F757F" w:rsidRPr="00D92995" w:rsidRDefault="007F757F" w:rsidP="007F757F">
      <w:pPr>
        <w:autoSpaceDN w:val="0"/>
        <w:adjustRightInd w:val="0"/>
        <w:ind w:firstLine="709"/>
        <w:jc w:val="center"/>
        <w:outlineLvl w:val="1"/>
        <w:rPr>
          <w:rFonts w:eastAsia="Calibri" w:cs="Arial"/>
          <w:lang w:eastAsia="en-US"/>
        </w:rPr>
      </w:pPr>
    </w:p>
    <w:p w:rsidR="007F757F" w:rsidRPr="00D92995" w:rsidRDefault="007F757F" w:rsidP="007F757F">
      <w:pPr>
        <w:autoSpaceDN w:val="0"/>
        <w:adjustRightInd w:val="0"/>
        <w:jc w:val="center"/>
        <w:outlineLvl w:val="1"/>
        <w:rPr>
          <w:rFonts w:eastAsia="Calibri" w:cs="Arial"/>
          <w:lang w:eastAsia="en-US"/>
        </w:rPr>
      </w:pPr>
      <w:r w:rsidRPr="00D92995">
        <w:rPr>
          <w:rFonts w:eastAsia="Calibri" w:cs="Arial"/>
          <w:lang w:eastAsia="en-US"/>
        </w:rPr>
        <w:t>Наименование муниципальной услуги</w:t>
      </w:r>
    </w:p>
    <w:p w:rsidR="007F757F" w:rsidRPr="00D92995" w:rsidRDefault="007F757F" w:rsidP="007F757F">
      <w:pPr>
        <w:autoSpaceDN w:val="0"/>
        <w:adjustRightInd w:val="0"/>
        <w:ind w:firstLine="709"/>
        <w:outlineLvl w:val="1"/>
        <w:rPr>
          <w:rFonts w:eastAsia="Calibri" w:cs="Arial"/>
          <w:lang w:eastAsia="en-US"/>
        </w:rPr>
      </w:pPr>
    </w:p>
    <w:p w:rsidR="007F757F" w:rsidRPr="00D92995" w:rsidRDefault="007F757F" w:rsidP="007F757F">
      <w:pPr>
        <w:pStyle w:val="ad"/>
        <w:ind w:left="0"/>
        <w:rPr>
          <w:rFonts w:ascii="Arial" w:hAnsi="Arial" w:cs="Arial"/>
        </w:rPr>
      </w:pPr>
      <w:r w:rsidRPr="00D92995">
        <w:rPr>
          <w:rFonts w:ascii="Arial" w:eastAsia="Calibri" w:hAnsi="Arial" w:cs="Arial"/>
          <w:lang w:eastAsia="en-US"/>
        </w:rPr>
        <w:t>15.</w:t>
      </w:r>
      <w:r w:rsidRPr="00D92995">
        <w:rPr>
          <w:rFonts w:ascii="Arial" w:hAnsi="Arial" w:cs="Arial"/>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92995">
        <w:rPr>
          <w:rFonts w:ascii="Arial" w:hAnsi="Arial" w:cs="Arial"/>
          <w:bCs/>
        </w:rPr>
        <w:t>.</w:t>
      </w:r>
    </w:p>
    <w:p w:rsidR="007F757F" w:rsidRPr="00D92995" w:rsidRDefault="007F757F" w:rsidP="007F757F">
      <w:pPr>
        <w:autoSpaceDN w:val="0"/>
        <w:adjustRightInd w:val="0"/>
        <w:ind w:firstLine="709"/>
        <w:outlineLvl w:val="1"/>
        <w:rPr>
          <w:rFonts w:eastAsia="Calibri" w:cs="Arial"/>
          <w:lang w:eastAsia="en-US"/>
        </w:rPr>
      </w:pPr>
    </w:p>
    <w:p w:rsidR="007F757F" w:rsidRPr="00D92995" w:rsidRDefault="007F757F" w:rsidP="007F757F">
      <w:pPr>
        <w:autoSpaceDN w:val="0"/>
        <w:adjustRightInd w:val="0"/>
        <w:jc w:val="center"/>
        <w:outlineLvl w:val="1"/>
        <w:rPr>
          <w:rFonts w:eastAsia="Calibri" w:cs="Arial"/>
          <w:lang w:eastAsia="en-US"/>
        </w:rPr>
      </w:pPr>
      <w:r w:rsidRPr="00D92995">
        <w:rPr>
          <w:rFonts w:eastAsia="Calibri" w:cs="Arial"/>
          <w:lang w:eastAsia="en-US"/>
        </w:rPr>
        <w:t>Наименование органа, предоставляющего муниципальную услугу,</w:t>
      </w:r>
    </w:p>
    <w:p w:rsidR="007F757F" w:rsidRPr="00D92995" w:rsidRDefault="007F757F" w:rsidP="007F757F">
      <w:pPr>
        <w:autoSpaceDN w:val="0"/>
        <w:adjustRightInd w:val="0"/>
        <w:jc w:val="center"/>
        <w:outlineLvl w:val="1"/>
        <w:rPr>
          <w:rFonts w:eastAsia="Calibri" w:cs="Arial"/>
          <w:lang w:eastAsia="en-US"/>
        </w:rPr>
      </w:pPr>
      <w:r w:rsidRPr="00D92995">
        <w:rPr>
          <w:rFonts w:eastAsia="Calibri" w:cs="Arial"/>
          <w:lang w:eastAsia="en-US"/>
        </w:rPr>
        <w:t>его структурных подразделений, участвующих в предоставлении</w:t>
      </w:r>
    </w:p>
    <w:p w:rsidR="007F757F" w:rsidRPr="00D92995" w:rsidRDefault="007F757F" w:rsidP="007F757F">
      <w:pPr>
        <w:autoSpaceDN w:val="0"/>
        <w:adjustRightInd w:val="0"/>
        <w:jc w:val="center"/>
        <w:outlineLvl w:val="1"/>
        <w:rPr>
          <w:rFonts w:eastAsia="Calibri" w:cs="Arial"/>
          <w:lang w:eastAsia="en-US"/>
        </w:rPr>
      </w:pPr>
      <w:r w:rsidRPr="00D92995">
        <w:rPr>
          <w:rFonts w:eastAsia="Calibri" w:cs="Arial"/>
          <w:lang w:eastAsia="en-US"/>
        </w:rPr>
        <w:t>муниципальной услуги</w:t>
      </w:r>
    </w:p>
    <w:p w:rsidR="007F757F" w:rsidRPr="00D92995" w:rsidRDefault="007F757F" w:rsidP="007F757F">
      <w:pPr>
        <w:autoSpaceDN w:val="0"/>
        <w:adjustRightInd w:val="0"/>
        <w:ind w:firstLine="709"/>
        <w:jc w:val="center"/>
        <w:outlineLvl w:val="1"/>
        <w:rPr>
          <w:rFonts w:eastAsia="Calibri" w:cs="Arial"/>
          <w:lang w:eastAsia="en-US"/>
        </w:rPr>
      </w:pPr>
    </w:p>
    <w:p w:rsidR="007F757F" w:rsidRPr="00D92995" w:rsidRDefault="007F757F" w:rsidP="007F757F">
      <w:pPr>
        <w:autoSpaceDN w:val="0"/>
        <w:adjustRightInd w:val="0"/>
        <w:ind w:firstLine="709"/>
        <w:outlineLvl w:val="1"/>
        <w:rPr>
          <w:rFonts w:eastAsia="Calibri" w:cs="Arial"/>
          <w:lang w:eastAsia="en-US"/>
        </w:rPr>
      </w:pPr>
      <w:r w:rsidRPr="00D92995">
        <w:rPr>
          <w:rFonts w:eastAsia="Calibri" w:cs="Arial"/>
          <w:lang w:eastAsia="en-US"/>
        </w:rPr>
        <w:t xml:space="preserve">16. Органом, предоставляющим муниципальную услугу является Комиссия по землепользованию и застройке состав и полномочия которой утверждены </w:t>
      </w:r>
      <w:r w:rsidRPr="00D92995">
        <w:rPr>
          <w:rFonts w:eastAsia="Calibri" w:cs="Arial"/>
          <w:lang w:eastAsia="en-US"/>
        </w:rPr>
        <w:lastRenderedPageBreak/>
        <w:t>распоряжением главы города Югорска от 04.07.2007 № 898 «О создании комиссии по землепользованию и застройке города Югорска».</w:t>
      </w:r>
    </w:p>
    <w:p w:rsidR="007F757F" w:rsidRPr="00D92995" w:rsidRDefault="007F757F" w:rsidP="007F757F">
      <w:pPr>
        <w:autoSpaceDN w:val="0"/>
        <w:adjustRightInd w:val="0"/>
        <w:ind w:firstLine="709"/>
        <w:rPr>
          <w:rFonts w:cs="Arial"/>
          <w:i/>
        </w:rPr>
      </w:pPr>
      <w:r w:rsidRPr="00D92995">
        <w:rPr>
          <w:rFonts w:cs="Arial"/>
        </w:rPr>
        <w:t>За предоставлением муниципальной услуги заявитель может также обратиться в МФЦ.</w:t>
      </w:r>
    </w:p>
    <w:p w:rsidR="007F757F" w:rsidRPr="00D92995" w:rsidRDefault="007F757F" w:rsidP="007F757F">
      <w:pPr>
        <w:autoSpaceDN w:val="0"/>
        <w:adjustRightInd w:val="0"/>
        <w:ind w:firstLine="709"/>
        <w:rPr>
          <w:rFonts w:cs="Arial"/>
        </w:rPr>
      </w:pPr>
      <w:r w:rsidRPr="00D92995">
        <w:rPr>
          <w:rFonts w:cs="Arial"/>
        </w:rPr>
        <w:t>При предоставлении муниципальной услуги Комиссия</w:t>
      </w:r>
      <w:r w:rsidRPr="00D92995">
        <w:rPr>
          <w:rFonts w:cs="Arial"/>
          <w:i/>
        </w:rPr>
        <w:t xml:space="preserve"> </w:t>
      </w:r>
      <w:r w:rsidRPr="00D92995">
        <w:rPr>
          <w:rFonts w:cs="Arial"/>
        </w:rPr>
        <w:t>осуществляет межведомственное информационное взаимодействие со следующими органами и организациями:</w:t>
      </w:r>
    </w:p>
    <w:p w:rsidR="007F757F" w:rsidRPr="00D92995" w:rsidRDefault="007F757F" w:rsidP="007F757F">
      <w:pPr>
        <w:autoSpaceDN w:val="0"/>
        <w:adjustRightInd w:val="0"/>
        <w:ind w:firstLine="568"/>
        <w:rPr>
          <w:rFonts w:cs="Arial"/>
          <w:bCs/>
        </w:rPr>
      </w:pPr>
      <w:r w:rsidRPr="00D92995">
        <w:rPr>
          <w:rFonts w:cs="Arial"/>
          <w:bCs/>
        </w:rPr>
        <w:t>Управлением Федеральной службы государственной регистрации, кадастра и картографии по Ханты-Мансийскому автономному округу – Югре;</w:t>
      </w:r>
    </w:p>
    <w:p w:rsidR="007F757F" w:rsidRPr="00D92995" w:rsidRDefault="007F757F" w:rsidP="007F757F">
      <w:pPr>
        <w:autoSpaceDN w:val="0"/>
        <w:adjustRightInd w:val="0"/>
        <w:ind w:firstLine="568"/>
        <w:rPr>
          <w:rFonts w:cs="Arial"/>
          <w:bCs/>
        </w:rPr>
      </w:pPr>
      <w:r w:rsidRPr="00D92995">
        <w:rPr>
          <w:rFonts w:cs="Arial"/>
          <w:bCs/>
        </w:rPr>
        <w:t>Управлением Федеральной налоговой службы по Ханты-Мансийскому автономному округу – Югре.</w:t>
      </w:r>
    </w:p>
    <w:p w:rsidR="007F757F" w:rsidRPr="00D92995" w:rsidRDefault="007F757F" w:rsidP="007F757F">
      <w:pPr>
        <w:autoSpaceDN w:val="0"/>
        <w:adjustRightInd w:val="0"/>
        <w:ind w:firstLine="709"/>
        <w:rPr>
          <w:rFonts w:cs="Arial"/>
        </w:rPr>
      </w:pPr>
      <w:r w:rsidRPr="00D92995">
        <w:rPr>
          <w:rFonts w:cs="Arial"/>
        </w:rPr>
        <w:t xml:space="preserve">В соответствии с требованиями пункта 3 части 1 статьи 7 Федерального закона </w:t>
      </w:r>
      <w:hyperlink r:id="rId1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45468">
          <w:rPr>
            <w:rStyle w:val="a3"/>
            <w:rFonts w:cs="Arial"/>
          </w:rPr>
          <w:t>от 27.07.2010 № 210-ФЗ</w:t>
        </w:r>
      </w:hyperlink>
      <w:r w:rsidRPr="00D92995">
        <w:rPr>
          <w:rFonts w:cs="Arial"/>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Югорска </w:t>
      </w:r>
      <w:hyperlink r:id="rId15" w:tooltip="решение от 29.11.2011 0:00:00 №114 Дума МО город Югорск&#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 w:history="1">
        <w:r w:rsidRPr="005D567E">
          <w:rPr>
            <w:rStyle w:val="a3"/>
            <w:rFonts w:cs="Arial"/>
          </w:rPr>
          <w:t>от 29.11.2011 № 114</w:t>
        </w:r>
      </w:hyperlink>
      <w:r w:rsidRPr="00D92995">
        <w:rPr>
          <w:rFonts w:cs="Arial"/>
        </w:rPr>
        <w:t xml:space="preserve">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7F757F" w:rsidRPr="00D92995" w:rsidRDefault="007F757F" w:rsidP="007F757F">
      <w:pPr>
        <w:autoSpaceDN w:val="0"/>
        <w:adjustRightInd w:val="0"/>
        <w:ind w:firstLine="709"/>
        <w:outlineLvl w:val="1"/>
        <w:rPr>
          <w:rFonts w:eastAsia="Calibri" w:cs="Arial"/>
          <w:lang w:eastAsia="en-US"/>
        </w:rPr>
      </w:pPr>
    </w:p>
    <w:p w:rsidR="007F757F" w:rsidRPr="00D92995" w:rsidRDefault="007F757F" w:rsidP="007F757F">
      <w:pPr>
        <w:autoSpaceDN w:val="0"/>
        <w:adjustRightInd w:val="0"/>
        <w:jc w:val="center"/>
        <w:outlineLvl w:val="1"/>
        <w:rPr>
          <w:rFonts w:eastAsia="Calibri" w:cs="Arial"/>
          <w:lang w:eastAsia="en-US"/>
        </w:rPr>
      </w:pPr>
      <w:r w:rsidRPr="00D92995">
        <w:rPr>
          <w:rFonts w:eastAsia="Calibri" w:cs="Arial"/>
          <w:lang w:eastAsia="en-US"/>
        </w:rPr>
        <w:t>Результат предоставления муниципальной услуги</w:t>
      </w:r>
    </w:p>
    <w:p w:rsidR="007F757F" w:rsidRPr="00D92995" w:rsidRDefault="007F757F" w:rsidP="007F757F">
      <w:pPr>
        <w:autoSpaceDN w:val="0"/>
        <w:adjustRightInd w:val="0"/>
        <w:ind w:firstLine="709"/>
        <w:outlineLvl w:val="1"/>
        <w:rPr>
          <w:rFonts w:cs="Arial"/>
        </w:rPr>
      </w:pPr>
    </w:p>
    <w:p w:rsidR="007F757F" w:rsidRPr="00D92995" w:rsidRDefault="007F757F" w:rsidP="007F757F">
      <w:pPr>
        <w:autoSpaceDN w:val="0"/>
        <w:adjustRightInd w:val="0"/>
        <w:ind w:firstLine="709"/>
        <w:contextualSpacing/>
        <w:rPr>
          <w:rFonts w:cs="Arial"/>
        </w:rPr>
      </w:pPr>
      <w:r w:rsidRPr="00D92995">
        <w:rPr>
          <w:rFonts w:cs="Arial"/>
        </w:rPr>
        <w:t>17.  Результатом предоставления муниципальной услуги является:</w:t>
      </w:r>
    </w:p>
    <w:p w:rsidR="007F757F" w:rsidRPr="00D92995" w:rsidRDefault="007F757F" w:rsidP="007F757F">
      <w:pPr>
        <w:autoSpaceDN w:val="0"/>
        <w:adjustRightInd w:val="0"/>
        <w:ind w:firstLine="709"/>
        <w:contextualSpacing/>
        <w:rPr>
          <w:rFonts w:cs="Arial"/>
        </w:rPr>
      </w:pPr>
      <w:r w:rsidRPr="00D92995">
        <w:rPr>
          <w:rFonts w:cs="Arial"/>
        </w:rPr>
        <w:t>1)  выдача (направление)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F757F" w:rsidRPr="00D92995" w:rsidRDefault="007F757F" w:rsidP="007F757F">
      <w:pPr>
        <w:autoSpaceDN w:val="0"/>
        <w:adjustRightInd w:val="0"/>
        <w:ind w:firstLine="709"/>
        <w:contextualSpacing/>
        <w:rPr>
          <w:rFonts w:cs="Arial"/>
        </w:rPr>
      </w:pPr>
      <w:r w:rsidRPr="00D92995">
        <w:rPr>
          <w:rFonts w:cs="Arial"/>
        </w:rPr>
        <w:t>2) выдача (направление) заявителю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F757F" w:rsidRPr="00D92995" w:rsidRDefault="007F757F" w:rsidP="007F757F">
      <w:pPr>
        <w:autoSpaceDN w:val="0"/>
        <w:adjustRightInd w:val="0"/>
        <w:ind w:firstLine="709"/>
        <w:contextualSpacing/>
        <w:rPr>
          <w:rFonts w:eastAsia="Calibri" w:cs="Arial"/>
          <w:lang w:eastAsia="en-US"/>
        </w:rPr>
      </w:pPr>
      <w:r w:rsidRPr="00D92995">
        <w:rPr>
          <w:rFonts w:cs="Arial"/>
        </w:rPr>
        <w:t>Результат предоставления муниципальной услуги оформляется в виде постановления администрации города Югорска.</w:t>
      </w:r>
    </w:p>
    <w:p w:rsidR="007F757F" w:rsidRPr="00D92995" w:rsidRDefault="007F757F" w:rsidP="007F757F">
      <w:pPr>
        <w:autoSpaceDN w:val="0"/>
        <w:adjustRightInd w:val="0"/>
        <w:ind w:firstLine="709"/>
        <w:contextualSpacing/>
        <w:rPr>
          <w:rFonts w:eastAsia="Calibri" w:cs="Arial"/>
          <w:lang w:eastAsia="en-US"/>
        </w:rPr>
      </w:pPr>
    </w:p>
    <w:p w:rsidR="007F757F" w:rsidRPr="00D92995" w:rsidRDefault="007F757F" w:rsidP="007F757F">
      <w:pPr>
        <w:autoSpaceDN w:val="0"/>
        <w:adjustRightInd w:val="0"/>
        <w:jc w:val="center"/>
        <w:outlineLvl w:val="1"/>
        <w:rPr>
          <w:rFonts w:eastAsia="Calibri" w:cs="Arial"/>
          <w:lang w:eastAsia="en-US"/>
        </w:rPr>
      </w:pPr>
      <w:r w:rsidRPr="00D92995">
        <w:rPr>
          <w:rFonts w:eastAsia="Calibri" w:cs="Arial"/>
          <w:lang w:eastAsia="en-US"/>
        </w:rPr>
        <w:t>Срок предоставления муниципальной услуги</w:t>
      </w:r>
    </w:p>
    <w:p w:rsidR="007F757F" w:rsidRPr="00D92995" w:rsidRDefault="007F757F" w:rsidP="007F757F">
      <w:pPr>
        <w:autoSpaceDN w:val="0"/>
        <w:adjustRightInd w:val="0"/>
        <w:ind w:firstLine="709"/>
        <w:outlineLvl w:val="1"/>
        <w:rPr>
          <w:rFonts w:eastAsia="Calibri" w:cs="Arial"/>
          <w:lang w:eastAsia="en-US"/>
        </w:rPr>
      </w:pPr>
    </w:p>
    <w:p w:rsidR="007F757F" w:rsidRPr="00D92995" w:rsidRDefault="007F757F" w:rsidP="007F757F">
      <w:pPr>
        <w:pStyle w:val="ad"/>
        <w:autoSpaceDE w:val="0"/>
        <w:autoSpaceDN w:val="0"/>
        <w:adjustRightInd w:val="0"/>
        <w:ind w:left="0" w:firstLine="720"/>
        <w:rPr>
          <w:rFonts w:ascii="Arial" w:hAnsi="Arial" w:cs="Arial"/>
        </w:rPr>
      </w:pPr>
      <w:r w:rsidRPr="00D92995">
        <w:rPr>
          <w:rFonts w:ascii="Arial" w:eastAsia="Calibri" w:hAnsi="Arial" w:cs="Arial"/>
          <w:lang w:eastAsia="en-US"/>
        </w:rPr>
        <w:t xml:space="preserve">18. </w:t>
      </w:r>
      <w:r w:rsidRPr="00D92995">
        <w:rPr>
          <w:rFonts w:ascii="Arial" w:hAnsi="Arial" w:cs="Arial"/>
        </w:rPr>
        <w:t>Общий срок предоставления муниципальной услуги (с проведением публичных слушаний) составляет 87 дней</w:t>
      </w:r>
      <w:r w:rsidRPr="00D92995">
        <w:rPr>
          <w:rFonts w:ascii="Arial" w:hAnsi="Arial" w:cs="Arial"/>
          <w:i/>
        </w:rPr>
        <w:t>.</w:t>
      </w:r>
    </w:p>
    <w:p w:rsidR="007F757F" w:rsidRPr="00D92995" w:rsidRDefault="007F757F" w:rsidP="007F757F">
      <w:pPr>
        <w:autoSpaceDN w:val="0"/>
        <w:adjustRightInd w:val="0"/>
        <w:ind w:firstLine="709"/>
        <w:rPr>
          <w:rFonts w:cs="Arial"/>
        </w:rPr>
      </w:pPr>
      <w:r w:rsidRPr="00D92995">
        <w:rPr>
          <w:rFonts w:cs="Arial"/>
        </w:rPr>
        <w:t>В общий срок предоставления муниципальной услуги входит срок формирования и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7F757F" w:rsidRPr="00D92995" w:rsidRDefault="007F757F" w:rsidP="007F757F">
      <w:pPr>
        <w:autoSpaceDN w:val="0"/>
        <w:adjustRightInd w:val="0"/>
        <w:ind w:firstLine="709"/>
        <w:outlineLvl w:val="1"/>
        <w:rPr>
          <w:rFonts w:eastAsia="Calibri" w:cs="Arial"/>
          <w:lang w:eastAsia="en-US"/>
        </w:rPr>
      </w:pPr>
    </w:p>
    <w:p w:rsidR="007F757F" w:rsidRPr="00D92995" w:rsidRDefault="007F757F" w:rsidP="007F757F">
      <w:pPr>
        <w:autoSpaceDN w:val="0"/>
        <w:adjustRightInd w:val="0"/>
        <w:jc w:val="center"/>
        <w:rPr>
          <w:rFonts w:cs="Arial"/>
        </w:rPr>
      </w:pPr>
      <w:r w:rsidRPr="00D92995">
        <w:rPr>
          <w:rFonts w:cs="Arial"/>
        </w:rPr>
        <w:t>Перечень нормативных правовых актов, непосредственно регулирующих предоставление муниципальной услуги</w:t>
      </w:r>
    </w:p>
    <w:p w:rsidR="007F757F" w:rsidRPr="00D92995" w:rsidRDefault="007F757F" w:rsidP="007F757F">
      <w:pPr>
        <w:autoSpaceDN w:val="0"/>
        <w:adjustRightInd w:val="0"/>
        <w:jc w:val="center"/>
        <w:rPr>
          <w:rFonts w:cs="Arial"/>
          <w:b/>
          <w:szCs w:val="28"/>
        </w:rPr>
      </w:pPr>
    </w:p>
    <w:p w:rsidR="007F757F" w:rsidRPr="00D92995" w:rsidRDefault="007F757F" w:rsidP="007F757F">
      <w:pPr>
        <w:autoSpaceDN w:val="0"/>
        <w:adjustRightInd w:val="0"/>
        <w:ind w:firstLine="709"/>
        <w:outlineLvl w:val="1"/>
        <w:rPr>
          <w:rFonts w:eastAsia="Calibri" w:cs="Arial"/>
          <w:lang w:eastAsia="en-US"/>
        </w:rPr>
      </w:pPr>
      <w:r w:rsidRPr="00D92995">
        <w:rPr>
          <w:rFonts w:eastAsia="Calibri" w:cs="Arial"/>
          <w:lang w:eastAsia="en-US"/>
        </w:rPr>
        <w:t>19. Предоставление муниципальной услуги осуществляется в соответствии с:</w:t>
      </w:r>
    </w:p>
    <w:p w:rsidR="007F757F" w:rsidRPr="00D92995" w:rsidRDefault="007F757F" w:rsidP="007F757F">
      <w:pPr>
        <w:ind w:firstLine="709"/>
        <w:contextualSpacing/>
        <w:rPr>
          <w:rFonts w:cs="Arial"/>
        </w:rPr>
      </w:pPr>
      <w:r w:rsidRPr="00D92995">
        <w:rPr>
          <w:rFonts w:cs="Arial"/>
        </w:rPr>
        <w:t xml:space="preserve">- </w:t>
      </w:r>
      <w:hyperlink r:id="rId16" w:tooltip="ФЕДЕРАЛЬНЫЙ ЗАКОН от 29.12.2004 № 190-ФЗ ГОСУДАРСТВЕННАЯ ДУМА ФЕДЕРАЛЬНОГО СОБРАНИЯ РФ&#10;&#10;Градостроительный кодекс Российской Федерации" w:history="1">
        <w:r w:rsidRPr="00F45468">
          <w:rPr>
            <w:rStyle w:val="a3"/>
            <w:rFonts w:cs="Arial"/>
          </w:rPr>
          <w:t>Градостроительным кодексом Российской Федерации</w:t>
        </w:r>
      </w:hyperlink>
      <w:r w:rsidRPr="00D92995">
        <w:rPr>
          <w:rFonts w:cs="Arial"/>
        </w:rPr>
        <w:t xml:space="preserve"> (Российская газета, № 290, 30.12.2004);</w:t>
      </w:r>
    </w:p>
    <w:p w:rsidR="007F757F" w:rsidRPr="00D92995" w:rsidRDefault="007F757F" w:rsidP="007F757F">
      <w:pPr>
        <w:ind w:firstLine="709"/>
        <w:contextualSpacing/>
        <w:rPr>
          <w:rFonts w:cs="Arial"/>
        </w:rPr>
      </w:pPr>
      <w:r w:rsidRPr="00D92995">
        <w:rPr>
          <w:rFonts w:cs="Arial"/>
        </w:rPr>
        <w:t xml:space="preserve">- </w:t>
      </w:r>
      <w:hyperlink r:id="rId17" w:tooltip="ФЕДЕРАЛЬНЫЙ ЗАКОН от 25.10.2001 № 136-ФЗ ГОСУДАРСТВЕННАЯ ДУМА ФЕДЕРАЛЬНОГО СОБРАНИЯ РФ&#10;&#10;ЗЕМЕЛЬНЫЙ КОДЕКС РОССИЙСКОЙ ФЕДЕРАЦИИ" w:history="1">
        <w:r w:rsidRPr="00F45468">
          <w:rPr>
            <w:rStyle w:val="a3"/>
            <w:rFonts w:cs="Arial"/>
          </w:rPr>
          <w:t>Земельным кодексом Российской Федерации</w:t>
        </w:r>
      </w:hyperlink>
      <w:r w:rsidRPr="00D92995">
        <w:rPr>
          <w:rFonts w:cs="Arial"/>
        </w:rPr>
        <w:t xml:space="preserve"> (Российская газета, №211-212, 30.01.2001);</w:t>
      </w:r>
    </w:p>
    <w:p w:rsidR="007F757F" w:rsidRPr="00D92995" w:rsidRDefault="007F757F" w:rsidP="007F757F">
      <w:pPr>
        <w:ind w:firstLine="709"/>
        <w:contextualSpacing/>
        <w:rPr>
          <w:rFonts w:cs="Arial"/>
        </w:rPr>
      </w:pPr>
      <w:r w:rsidRPr="00D92995">
        <w:rPr>
          <w:rFonts w:cs="Arial"/>
        </w:rPr>
        <w:t>- Федеральным законом от 25.10.2001 года № 137-ФЗ «О введении в действие Земельного кодекса Российской Федерации» (Собрание законодательства Российской Федерации, 29.10.2001, № 44, статья 4148);</w:t>
      </w:r>
    </w:p>
    <w:p w:rsidR="007F757F" w:rsidRPr="00D92995" w:rsidRDefault="007F757F" w:rsidP="007F757F">
      <w:pPr>
        <w:ind w:firstLine="709"/>
        <w:contextualSpacing/>
        <w:rPr>
          <w:rFonts w:cs="Arial"/>
        </w:rPr>
      </w:pPr>
      <w:r w:rsidRPr="00D92995">
        <w:rPr>
          <w:rFonts w:cs="Arial"/>
        </w:rPr>
        <w:t xml:space="preserve">- Федеральным законом </w:t>
      </w:r>
      <w:hyperlink r:id="rId18"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F45468">
          <w:rPr>
            <w:rStyle w:val="a3"/>
            <w:rFonts w:cs="Arial"/>
          </w:rPr>
          <w:t>от 06.10.2003 № 131-ФЗ</w:t>
        </w:r>
      </w:hyperlink>
      <w:r w:rsidRPr="00D92995">
        <w:rPr>
          <w:rFonts w:cs="Arial"/>
        </w:rPr>
        <w:t xml:space="preserve"> «Об общих принципах организации местного самоуправления в Российской Федерации» (Собрание законодательства Российской Федерации, 06.10.2003 года, № 40, статья 3822);</w:t>
      </w:r>
    </w:p>
    <w:p w:rsidR="007F757F" w:rsidRPr="00D92995" w:rsidRDefault="007F757F" w:rsidP="007F757F">
      <w:pPr>
        <w:ind w:firstLine="709"/>
        <w:contextualSpacing/>
        <w:rPr>
          <w:rFonts w:cs="Arial"/>
        </w:rPr>
      </w:pPr>
      <w:r w:rsidRPr="00D92995">
        <w:rPr>
          <w:rFonts w:cs="Arial"/>
        </w:rPr>
        <w:t xml:space="preserve">- Федеральным законом </w:t>
      </w:r>
      <w:hyperlink r:id="rId19" w:tooltip="ФЕДЕРАЛЬНЫЙ ЗАКОН от 29.12.2004 № 191-ФЗ ГОСУДАРСТВЕННАЯ ДУМА ФЕДЕРАЛЬНОГО СОБРАНИЯ РФ&#10;&#10;О введении в действие Градостроительного кодекса Российской Федерации" w:history="1">
        <w:r w:rsidRPr="00F45468">
          <w:rPr>
            <w:rStyle w:val="a3"/>
            <w:rFonts w:cs="Arial"/>
          </w:rPr>
          <w:t>от 29.12.2004 № 191-ФЗ</w:t>
        </w:r>
      </w:hyperlink>
      <w:r w:rsidRPr="00D92995">
        <w:rPr>
          <w:rFonts w:cs="Arial"/>
        </w:rPr>
        <w:t xml:space="preserve"> «О введении в действие Градостроительного кодекса Российской Федерации» (Российская газета, № 290, 30.12.2004);</w:t>
      </w:r>
    </w:p>
    <w:p w:rsidR="007F757F" w:rsidRPr="00D92995" w:rsidRDefault="007F757F" w:rsidP="007F757F">
      <w:pPr>
        <w:autoSpaceDN w:val="0"/>
        <w:adjustRightInd w:val="0"/>
        <w:ind w:firstLine="709"/>
        <w:contextualSpacing/>
        <w:rPr>
          <w:rFonts w:cs="Arial"/>
        </w:rPr>
      </w:pPr>
      <w:r w:rsidRPr="00D92995">
        <w:rPr>
          <w:rFonts w:cs="Arial"/>
        </w:rPr>
        <w:t xml:space="preserve">- Федеральным законом </w:t>
      </w:r>
      <w:hyperlink r:id="rId2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45468">
          <w:rPr>
            <w:rStyle w:val="a3"/>
            <w:rFonts w:cs="Arial"/>
          </w:rPr>
          <w:t>от 27.07.2010 № 210-ФЗ</w:t>
        </w:r>
      </w:hyperlink>
      <w:r w:rsidRPr="00D92995">
        <w:rPr>
          <w:rFonts w:cs="Arial"/>
        </w:rPr>
        <w:t xml:space="preserve"> «Об организации предоставления государственных и муниципальных услуг» (Собрание законодательства Российской Федерации, 02.08. 2010, № 31, статья 4179) (далее – Федеральный закон № 210-ФЗ);</w:t>
      </w:r>
    </w:p>
    <w:p w:rsidR="007F757F" w:rsidRPr="00D92995" w:rsidRDefault="007F757F" w:rsidP="007F757F">
      <w:pPr>
        <w:ind w:firstLine="709"/>
        <w:contextualSpacing/>
        <w:rPr>
          <w:rFonts w:cs="Arial"/>
        </w:rPr>
      </w:pPr>
      <w:r w:rsidRPr="00D92995">
        <w:rPr>
          <w:rFonts w:cs="Arial"/>
        </w:rPr>
        <w:t xml:space="preserve">- Федеральным законом </w:t>
      </w:r>
      <w:hyperlink r:id="rId21" w:tooltip="ФЕДЕРАЛЬНЫЙ ЗАКОН от 06.04.2011 № 63-ФЗ ГОСУДАРСТВЕННАЯ ДУМА ФЕДЕРАЛЬНОГО СОБРАНИЯ РФ&#10;&#10;ОБ ЭЛЕКТРОННОЙ ПОДПИСИ " w:history="1">
        <w:r w:rsidRPr="00F45468">
          <w:rPr>
            <w:rStyle w:val="a3"/>
            <w:rFonts w:cs="Arial"/>
          </w:rPr>
          <w:t>от 06.04.2011 № 63-ФЗ</w:t>
        </w:r>
      </w:hyperlink>
      <w:r w:rsidRPr="00D92995">
        <w:rPr>
          <w:rFonts w:cs="Arial"/>
        </w:rPr>
        <w:t xml:space="preserve"> «Об электронной подписи» (Парламентская газета, № 17, 08.04.2011,14.04.2011);</w:t>
      </w:r>
    </w:p>
    <w:p w:rsidR="007F757F" w:rsidRPr="00D92995" w:rsidRDefault="007F757F" w:rsidP="007F757F">
      <w:pPr>
        <w:autoSpaceDN w:val="0"/>
        <w:adjustRightInd w:val="0"/>
        <w:ind w:firstLine="709"/>
        <w:outlineLvl w:val="1"/>
        <w:rPr>
          <w:rFonts w:eastAsia="Calibri" w:cs="Arial"/>
          <w:lang w:eastAsia="en-US"/>
        </w:rPr>
      </w:pPr>
      <w:r w:rsidRPr="00D92995">
        <w:rPr>
          <w:rFonts w:eastAsia="Calibri" w:cs="Arial"/>
          <w:lang w:eastAsia="en-US"/>
        </w:rPr>
        <w:t xml:space="preserve">- </w:t>
      </w:r>
      <w:hyperlink r:id="rId22" w:tooltip="УСТАВ МО от 18.05.2005 № 689 Дума города Югорска&#10;&#10;УСТАВ ГОРОДА ЮГОРСКА" w:history="1">
        <w:r w:rsidRPr="00F45468">
          <w:rPr>
            <w:rStyle w:val="a3"/>
            <w:rFonts w:eastAsia="Calibri" w:cs="Arial"/>
            <w:lang w:eastAsia="en-US"/>
          </w:rPr>
          <w:t>Уставом города Югорска</w:t>
        </w:r>
      </w:hyperlink>
      <w:r w:rsidRPr="00D92995">
        <w:rPr>
          <w:rFonts w:eastAsia="Calibri" w:cs="Arial"/>
          <w:lang w:eastAsia="en-US"/>
        </w:rPr>
        <w:t>, утвержденным решением Думы города Югорска от 18.05.2005 № 689 («Югорский вестник» от 20.05.2005  № 39);</w:t>
      </w:r>
    </w:p>
    <w:p w:rsidR="007F757F" w:rsidRPr="00D92995" w:rsidRDefault="007F757F" w:rsidP="007F757F">
      <w:pPr>
        <w:autoSpaceDN w:val="0"/>
        <w:adjustRightInd w:val="0"/>
        <w:ind w:firstLine="709"/>
        <w:outlineLvl w:val="1"/>
        <w:rPr>
          <w:rFonts w:eastAsia="Calibri" w:cs="Arial"/>
          <w:lang w:eastAsia="en-US"/>
        </w:rPr>
      </w:pPr>
      <w:r w:rsidRPr="00D92995">
        <w:rPr>
          <w:rFonts w:eastAsia="Calibri" w:cs="Arial"/>
          <w:lang w:eastAsia="en-US"/>
        </w:rPr>
        <w:t xml:space="preserve">- постановлением администрации города Югорска </w:t>
      </w:r>
      <w:hyperlink r:id="rId23" w:tooltip="постановление от 15.06.2011 0:00:00 №1219 Администрация г. Югорска&#10;&#10;О порядке разработки и утверждения административных регламентов предоставления муниципальных услуг" w:history="1">
        <w:r w:rsidRPr="005D567E">
          <w:rPr>
            <w:rStyle w:val="a3"/>
            <w:rFonts w:eastAsia="Calibri" w:cs="Arial"/>
            <w:lang w:eastAsia="en-US"/>
          </w:rPr>
          <w:t>от 15.06.2011 № 1219</w:t>
        </w:r>
      </w:hyperlink>
      <w:r w:rsidRPr="00D92995">
        <w:rPr>
          <w:rFonts w:eastAsia="Calibri" w:cs="Arial"/>
          <w:lang w:eastAsia="en-US"/>
        </w:rPr>
        <w:t xml:space="preserve"> «О порядке разработки и утверждения административных регламентов предоставления муниципальных услуг» («Югорский вестник» от 17.06.2011 № 46 (1418);</w:t>
      </w:r>
    </w:p>
    <w:p w:rsidR="007F757F" w:rsidRPr="00D92995" w:rsidRDefault="007F757F" w:rsidP="007F757F">
      <w:pPr>
        <w:autoSpaceDN w:val="0"/>
        <w:adjustRightInd w:val="0"/>
        <w:ind w:firstLine="709"/>
        <w:outlineLvl w:val="1"/>
        <w:rPr>
          <w:rFonts w:eastAsia="Calibri" w:cs="Arial"/>
          <w:lang w:eastAsia="en-US"/>
        </w:rPr>
      </w:pPr>
      <w:r w:rsidRPr="00D92995">
        <w:rPr>
          <w:rFonts w:eastAsia="Calibri" w:cs="Arial"/>
          <w:lang w:eastAsia="en-US"/>
        </w:rPr>
        <w:t xml:space="preserve">- постановлением администрации города Югорска </w:t>
      </w:r>
      <w:hyperlink r:id="rId24" w:tooltip="постановление от 25.03.2013 0:00:00 №713 Администрация г. Югорска&#10;&#10;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и муниципальных служащих" w:history="1">
        <w:r w:rsidRPr="005D567E">
          <w:rPr>
            <w:rStyle w:val="a3"/>
            <w:rFonts w:eastAsia="Calibri" w:cs="Arial"/>
            <w:lang w:eastAsia="en-US"/>
          </w:rPr>
          <w:t>от 25.03.2013 № 713</w:t>
        </w:r>
      </w:hyperlink>
      <w:r w:rsidRPr="00D92995">
        <w:rPr>
          <w:rFonts w:eastAsia="Calibri" w:cs="Arial"/>
          <w:lang w:eastAsia="en-US"/>
        </w:rPr>
        <w:t xml:space="preserve">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ее должностных лиц и муниципальных служащих» («Югорский вестник» от 03.04.2013 № 24 (1600);</w:t>
      </w:r>
    </w:p>
    <w:p w:rsidR="007F757F" w:rsidRPr="00D92995" w:rsidRDefault="007F757F" w:rsidP="007F757F">
      <w:pPr>
        <w:autoSpaceDN w:val="0"/>
        <w:adjustRightInd w:val="0"/>
        <w:ind w:firstLine="709"/>
        <w:outlineLvl w:val="1"/>
        <w:rPr>
          <w:rFonts w:eastAsia="Calibri" w:cs="Arial"/>
          <w:lang w:eastAsia="en-US"/>
        </w:rPr>
      </w:pPr>
      <w:r w:rsidRPr="00D92995">
        <w:rPr>
          <w:rFonts w:cs="Arial"/>
          <w:szCs w:val="22"/>
          <w:lang w:eastAsia="en-US"/>
        </w:rPr>
        <w:t xml:space="preserve">- Правилами землепользования и застройки города Югорска, утвержденными решением Думы города Югорска </w:t>
      </w:r>
      <w:hyperlink r:id="rId25" w:tooltip="решение от 26.03.2015 0:00:00 №17 Дума МО город Югорск&#10;&#10;О Правилах землепользования и застройки муниципального образования городской округ город Югорск " w:history="1">
        <w:r w:rsidRPr="005D567E">
          <w:rPr>
            <w:rStyle w:val="a3"/>
            <w:rFonts w:cs="Arial"/>
            <w:szCs w:val="22"/>
            <w:lang w:eastAsia="en-US"/>
          </w:rPr>
          <w:t>от 26.03.2015 № 17</w:t>
        </w:r>
      </w:hyperlink>
      <w:r w:rsidRPr="00D92995">
        <w:rPr>
          <w:rFonts w:cs="Arial"/>
          <w:szCs w:val="22"/>
          <w:lang w:eastAsia="en-US"/>
        </w:rPr>
        <w:t xml:space="preserve"> </w:t>
      </w:r>
      <w:r w:rsidRPr="00D92995">
        <w:rPr>
          <w:rFonts w:cs="Arial"/>
        </w:rPr>
        <w:t>(«Югорский вестник» от 02.04.2015 № 12 (1791);</w:t>
      </w:r>
    </w:p>
    <w:p w:rsidR="007F757F" w:rsidRPr="00D92995" w:rsidRDefault="007F757F" w:rsidP="007F757F">
      <w:pPr>
        <w:ind w:firstLine="709"/>
        <w:rPr>
          <w:rFonts w:eastAsia="Calibri" w:cs="Arial"/>
          <w:szCs w:val="22"/>
          <w:lang w:eastAsia="en-US"/>
        </w:rPr>
      </w:pPr>
      <w:r w:rsidRPr="00D92995">
        <w:rPr>
          <w:rFonts w:cs="Arial"/>
          <w:szCs w:val="22"/>
          <w:lang w:eastAsia="en-US"/>
        </w:rPr>
        <w:t xml:space="preserve">- положением о порядке организации и проведении публичных слушаний, утвержденным решением Думы города Югорска </w:t>
      </w:r>
      <w:hyperlink r:id="rId26" w:tooltip="решение от 26.02.2016 0:00:00 №2 Дума МО город Югорск&#10;&#10;Об утверждении Порядка организации и проведения публичных слушаний в городе Югорске &#10;" w:history="1">
        <w:r w:rsidRPr="005D567E">
          <w:rPr>
            <w:rStyle w:val="a3"/>
            <w:rFonts w:cs="Arial"/>
            <w:szCs w:val="22"/>
            <w:lang w:eastAsia="en-US"/>
          </w:rPr>
          <w:t xml:space="preserve">от 26.02.2016 № </w:t>
        </w:r>
        <w:r w:rsidRPr="005D567E">
          <w:rPr>
            <w:rStyle w:val="a3"/>
            <w:rFonts w:cs="Arial"/>
          </w:rPr>
          <w:t>2</w:t>
        </w:r>
      </w:hyperlink>
      <w:r w:rsidRPr="00D92995">
        <w:rPr>
          <w:rFonts w:cs="Arial"/>
        </w:rPr>
        <w:t xml:space="preserve"> ( «Югорский вестник» от 03.03.2016 №8 (1838);</w:t>
      </w:r>
    </w:p>
    <w:p w:rsidR="007F757F" w:rsidRPr="00D92995" w:rsidRDefault="007F757F" w:rsidP="007F757F">
      <w:pPr>
        <w:autoSpaceDN w:val="0"/>
        <w:adjustRightInd w:val="0"/>
        <w:ind w:firstLine="709"/>
        <w:outlineLvl w:val="1"/>
        <w:rPr>
          <w:rFonts w:eastAsia="Calibri" w:cs="Arial"/>
          <w:lang w:eastAsia="en-US"/>
        </w:rPr>
      </w:pPr>
      <w:r w:rsidRPr="00D92995">
        <w:rPr>
          <w:rFonts w:cs="Arial"/>
          <w:color w:val="000000"/>
          <w:szCs w:val="22"/>
          <w:lang w:eastAsia="en-US"/>
        </w:rPr>
        <w:t>- распоряжением главы города Югорска от 04.07.2008 № 898 «О создании комиссии по землепользованию и застройке города Югорска»;</w:t>
      </w:r>
    </w:p>
    <w:p w:rsidR="007F757F" w:rsidRPr="00D92995" w:rsidRDefault="007F757F" w:rsidP="007F757F">
      <w:pPr>
        <w:rPr>
          <w:rFonts w:cs="Arial"/>
          <w:b/>
        </w:rPr>
      </w:pPr>
      <w:r w:rsidRPr="00D92995">
        <w:rPr>
          <w:rFonts w:eastAsia="Calibri" w:cs="Arial"/>
          <w:lang w:eastAsia="en-US"/>
        </w:rPr>
        <w:t>- настоящим административным регламентом.</w:t>
      </w:r>
    </w:p>
    <w:p w:rsidR="007F757F" w:rsidRPr="00D92995" w:rsidRDefault="007F757F" w:rsidP="007F757F">
      <w:pPr>
        <w:autoSpaceDN w:val="0"/>
        <w:adjustRightInd w:val="0"/>
        <w:jc w:val="center"/>
        <w:outlineLvl w:val="1"/>
        <w:rPr>
          <w:rFonts w:eastAsia="Calibri" w:cs="Arial"/>
          <w:lang w:eastAsia="en-US"/>
        </w:rPr>
      </w:pPr>
    </w:p>
    <w:p w:rsidR="007F757F" w:rsidRPr="00D92995" w:rsidRDefault="007F757F" w:rsidP="007F757F">
      <w:pPr>
        <w:autoSpaceDN w:val="0"/>
        <w:adjustRightInd w:val="0"/>
        <w:contextualSpacing/>
        <w:jc w:val="center"/>
        <w:rPr>
          <w:rFonts w:cs="Arial"/>
        </w:rPr>
      </w:pPr>
      <w:r w:rsidRPr="00D92995">
        <w:rPr>
          <w:rFonts w:cs="Arial"/>
        </w:rPr>
        <w:t xml:space="preserve">Исчерпывающий перечень документов, необходимых для </w:t>
      </w:r>
    </w:p>
    <w:p w:rsidR="007F757F" w:rsidRPr="00D92995" w:rsidRDefault="007F757F" w:rsidP="007F757F">
      <w:pPr>
        <w:autoSpaceDN w:val="0"/>
        <w:adjustRightInd w:val="0"/>
        <w:contextualSpacing/>
        <w:jc w:val="center"/>
        <w:rPr>
          <w:rFonts w:cs="Arial"/>
        </w:rPr>
      </w:pPr>
      <w:r w:rsidRPr="00D92995">
        <w:rPr>
          <w:rFonts w:cs="Arial"/>
        </w:rPr>
        <w:t>предоставления муниципальной услуги</w:t>
      </w:r>
    </w:p>
    <w:p w:rsidR="007F757F" w:rsidRPr="00D92995" w:rsidRDefault="007F757F" w:rsidP="007F757F">
      <w:pPr>
        <w:autoSpaceDN w:val="0"/>
        <w:adjustRightInd w:val="0"/>
        <w:contextualSpacing/>
        <w:jc w:val="center"/>
        <w:rPr>
          <w:rFonts w:cs="Arial"/>
          <w:b/>
        </w:rPr>
      </w:pPr>
    </w:p>
    <w:p w:rsidR="007F757F" w:rsidRPr="00D92995" w:rsidRDefault="007F757F" w:rsidP="007F757F">
      <w:pPr>
        <w:pStyle w:val="ad"/>
        <w:autoSpaceDE w:val="0"/>
        <w:autoSpaceDN w:val="0"/>
        <w:adjustRightInd w:val="0"/>
        <w:ind w:left="0"/>
        <w:rPr>
          <w:rFonts w:ascii="Arial" w:hAnsi="Arial" w:cs="Arial"/>
        </w:rPr>
      </w:pPr>
      <w:r w:rsidRPr="00D92995">
        <w:rPr>
          <w:rFonts w:ascii="Arial" w:hAnsi="Arial" w:cs="Arial"/>
        </w:rPr>
        <w:t>20. Исчерпывающий перечень документов, необходимых для предоставления муниципальной услуги:</w:t>
      </w:r>
    </w:p>
    <w:p w:rsidR="007F757F" w:rsidRPr="00D92995" w:rsidRDefault="007F757F" w:rsidP="007F757F">
      <w:pPr>
        <w:autoSpaceDN w:val="0"/>
        <w:adjustRightInd w:val="0"/>
        <w:ind w:firstLine="709"/>
        <w:contextualSpacing/>
        <w:rPr>
          <w:rFonts w:cs="Arial"/>
        </w:rPr>
      </w:pPr>
      <w:r w:rsidRPr="00D92995">
        <w:rPr>
          <w:rFonts w:cs="Arial"/>
        </w:rPr>
        <w:t xml:space="preserve">1) заявление </w:t>
      </w:r>
      <w:r w:rsidRPr="00D92995">
        <w:rPr>
          <w:rFonts w:cs="Arial"/>
          <w:bCs/>
        </w:rPr>
        <w:t>о предоставлении</w:t>
      </w:r>
      <w:r w:rsidRPr="00D92995">
        <w:rPr>
          <w:rFonts w:cs="Arial"/>
        </w:rPr>
        <w:t xml:space="preserve"> муниципальной услуги (далее – заявление);</w:t>
      </w:r>
    </w:p>
    <w:p w:rsidR="007F757F" w:rsidRPr="00D92995" w:rsidRDefault="007F757F" w:rsidP="007F757F">
      <w:pPr>
        <w:autoSpaceDN w:val="0"/>
        <w:adjustRightInd w:val="0"/>
        <w:ind w:firstLine="709"/>
        <w:contextualSpacing/>
        <w:rPr>
          <w:rFonts w:cs="Arial"/>
        </w:rPr>
      </w:pPr>
      <w:r w:rsidRPr="00D92995">
        <w:rPr>
          <w:rFonts w:cs="Arial"/>
        </w:rPr>
        <w:t>2) документ, удостоверяющий личность заявителя (в случае если заявителем является физическое лицо);</w:t>
      </w:r>
    </w:p>
    <w:p w:rsidR="007F757F" w:rsidRPr="00D92995" w:rsidRDefault="007F757F" w:rsidP="007F757F">
      <w:pPr>
        <w:autoSpaceDN w:val="0"/>
        <w:adjustRightInd w:val="0"/>
        <w:ind w:firstLine="709"/>
        <w:contextualSpacing/>
        <w:rPr>
          <w:rFonts w:cs="Arial"/>
        </w:rPr>
      </w:pPr>
      <w:r w:rsidRPr="00D92995">
        <w:rPr>
          <w:rFonts w:cs="Arial"/>
        </w:rPr>
        <w:lastRenderedPageBreak/>
        <w:t xml:space="preserve">3) </w:t>
      </w:r>
      <w:r w:rsidRPr="00D92995">
        <w:rPr>
          <w:rFonts w:cs="Arial"/>
          <w:color w:val="000000"/>
        </w:rPr>
        <w:t>выписка из Единого государственного реестра юридических лиц (в случае если заявителем является юридическое лицо)</w:t>
      </w:r>
      <w:r w:rsidRPr="00D92995">
        <w:rPr>
          <w:rFonts w:cs="Arial"/>
        </w:rPr>
        <w:t>;</w:t>
      </w:r>
    </w:p>
    <w:p w:rsidR="007F757F" w:rsidRPr="00D92995" w:rsidRDefault="007F757F" w:rsidP="007F757F">
      <w:pPr>
        <w:autoSpaceDN w:val="0"/>
        <w:adjustRightInd w:val="0"/>
        <w:ind w:firstLine="709"/>
        <w:rPr>
          <w:rFonts w:cs="Arial"/>
          <w:color w:val="000000"/>
        </w:rPr>
      </w:pPr>
      <w:r w:rsidRPr="00D92995">
        <w:rPr>
          <w:rFonts w:cs="Arial"/>
          <w:color w:val="000000"/>
        </w:rPr>
        <w:t xml:space="preserve">4) </w:t>
      </w:r>
      <w:r w:rsidRPr="00D92995">
        <w:rPr>
          <w:rFonts w:cs="Arial"/>
        </w:rPr>
        <w:t>документ, удостоверяющий полномочия представителя заявителя</w:t>
      </w:r>
      <w:r w:rsidRPr="00D92995">
        <w:rPr>
          <w:rFonts w:cs="Arial"/>
          <w:color w:val="000000"/>
        </w:rPr>
        <w:t>;</w:t>
      </w:r>
    </w:p>
    <w:p w:rsidR="007F757F" w:rsidRPr="00D92995" w:rsidRDefault="007F757F" w:rsidP="007F757F">
      <w:pPr>
        <w:ind w:firstLine="709"/>
        <w:contextualSpacing/>
        <w:rPr>
          <w:rFonts w:cs="Arial"/>
          <w:color w:val="000000"/>
        </w:rPr>
      </w:pPr>
      <w:r w:rsidRPr="00D92995">
        <w:rPr>
          <w:rFonts w:cs="Arial"/>
          <w:color w:val="000000"/>
        </w:rPr>
        <w:t>5) правоустанавливающие документы на земельный участок</w:t>
      </w:r>
      <w:r w:rsidRPr="00D92995">
        <w:rPr>
          <w:rFonts w:cs="Arial"/>
        </w:rPr>
        <w:t>, права на который зарегистрированы в Едином государственном реестре недвижимости</w:t>
      </w:r>
      <w:r w:rsidRPr="00D92995">
        <w:rPr>
          <w:rFonts w:cs="Arial"/>
          <w:color w:val="000000"/>
        </w:rPr>
        <w:t>;</w:t>
      </w:r>
    </w:p>
    <w:p w:rsidR="007F757F" w:rsidRPr="00D92995" w:rsidRDefault="007F757F" w:rsidP="007F757F">
      <w:pPr>
        <w:ind w:firstLine="709"/>
        <w:contextualSpacing/>
        <w:rPr>
          <w:rFonts w:cs="Arial"/>
          <w:color w:val="000000"/>
        </w:rPr>
      </w:pPr>
      <w:r w:rsidRPr="00D92995">
        <w:rPr>
          <w:rFonts w:cs="Arial"/>
          <w:color w:val="000000"/>
        </w:rPr>
        <w:t>6) правоустанавливающие документы на земельный участок</w:t>
      </w:r>
      <w:r w:rsidRPr="00D92995">
        <w:rPr>
          <w:rFonts w:cs="Arial"/>
        </w:rPr>
        <w:t>, права на который не зарегистрированы в Едином государственном реестре недвижимости</w:t>
      </w:r>
      <w:r w:rsidRPr="00D92995">
        <w:rPr>
          <w:rFonts w:cs="Arial"/>
          <w:color w:val="000000"/>
        </w:rPr>
        <w:t>;</w:t>
      </w:r>
    </w:p>
    <w:p w:rsidR="007F757F" w:rsidRPr="00D92995" w:rsidRDefault="007F757F" w:rsidP="007F757F">
      <w:pPr>
        <w:ind w:firstLine="709"/>
        <w:contextualSpacing/>
        <w:rPr>
          <w:rFonts w:cs="Arial"/>
          <w:color w:val="000000"/>
        </w:rPr>
      </w:pPr>
      <w:r w:rsidRPr="00D92995">
        <w:rPr>
          <w:rFonts w:cs="Arial"/>
          <w:color w:val="000000"/>
        </w:rPr>
        <w:t>7) кадастровая выписка о земельном участке либо кадастровый паспорт земельного участка, либо кадастровый план земельного участка;</w:t>
      </w:r>
    </w:p>
    <w:p w:rsidR="007F757F" w:rsidRPr="00D92995" w:rsidRDefault="007F757F" w:rsidP="007F757F">
      <w:pPr>
        <w:ind w:firstLine="709"/>
        <w:contextualSpacing/>
        <w:rPr>
          <w:rFonts w:cs="Arial"/>
          <w:color w:val="000000"/>
        </w:rPr>
      </w:pPr>
      <w:r w:rsidRPr="00D92995">
        <w:rPr>
          <w:rFonts w:cs="Arial"/>
          <w:color w:val="000000"/>
        </w:rPr>
        <w:t>8) эскизный проект строительства, реконструкции объекта капитального строительства, отражающий планируемые намерения (при наличии).</w:t>
      </w:r>
    </w:p>
    <w:p w:rsidR="007F757F" w:rsidRPr="00D92995" w:rsidRDefault="007F757F" w:rsidP="007F757F">
      <w:pPr>
        <w:ind w:firstLine="709"/>
        <w:contextualSpacing/>
        <w:rPr>
          <w:rFonts w:cs="Arial"/>
          <w:color w:val="000000"/>
        </w:rPr>
      </w:pPr>
      <w:r w:rsidRPr="00D92995">
        <w:rPr>
          <w:rFonts w:cs="Arial"/>
          <w:color w:val="000000"/>
        </w:rPr>
        <w:t>Документы, указанные в подпунктах 1, 2, 4, 6, 8 настоящего пункта, представляется заявителем самостоятельно.</w:t>
      </w:r>
    </w:p>
    <w:p w:rsidR="007F757F" w:rsidRPr="00D92995" w:rsidRDefault="007F757F" w:rsidP="007F757F">
      <w:pPr>
        <w:autoSpaceDN w:val="0"/>
        <w:adjustRightInd w:val="0"/>
        <w:ind w:firstLine="709"/>
        <w:contextualSpacing/>
        <w:rPr>
          <w:rFonts w:cs="Arial"/>
        </w:rPr>
      </w:pPr>
      <w:r w:rsidRPr="00D92995">
        <w:rPr>
          <w:rFonts w:cs="Arial"/>
          <w:color w:val="000000"/>
        </w:rPr>
        <w:t>Документы, указанные в подпунктах 3, 5, 7 настоящего пункта, запрашиваются Комиссией в рамках межведомственного информационного взаимодействия или могут быть представлены заявителем по собственной инициативе.</w:t>
      </w:r>
    </w:p>
    <w:p w:rsidR="007F757F" w:rsidRPr="00D92995" w:rsidRDefault="007F757F" w:rsidP="007F757F">
      <w:pPr>
        <w:pStyle w:val="ad"/>
        <w:autoSpaceDE w:val="0"/>
        <w:autoSpaceDN w:val="0"/>
        <w:adjustRightInd w:val="0"/>
        <w:ind w:left="0" w:firstLine="720"/>
        <w:rPr>
          <w:rFonts w:ascii="Arial" w:hAnsi="Arial" w:cs="Arial"/>
        </w:rPr>
      </w:pPr>
      <w:r w:rsidRPr="00D92995">
        <w:rPr>
          <w:rFonts w:ascii="Arial" w:hAnsi="Arial" w:cs="Arial"/>
        </w:rPr>
        <w:t>21. Заявление подается заявителем по форме, приведенной в приложении 1 к настоящему Административному регламенту.</w:t>
      </w:r>
    </w:p>
    <w:p w:rsidR="007F757F" w:rsidRPr="00D92995" w:rsidRDefault="007F757F" w:rsidP="007F757F">
      <w:pPr>
        <w:ind w:firstLine="709"/>
        <w:contextualSpacing/>
        <w:rPr>
          <w:rFonts w:cs="Arial"/>
          <w:bCs/>
        </w:rPr>
      </w:pPr>
      <w:r w:rsidRPr="00D92995">
        <w:rPr>
          <w:rFonts w:cs="Arial"/>
          <w:bCs/>
        </w:rPr>
        <w:t>Форму заявления заявитель может получить:</w:t>
      </w:r>
    </w:p>
    <w:p w:rsidR="007F757F" w:rsidRPr="00D92995" w:rsidRDefault="007F757F" w:rsidP="007F757F">
      <w:pPr>
        <w:ind w:firstLine="709"/>
        <w:contextualSpacing/>
        <w:rPr>
          <w:rFonts w:cs="Arial"/>
          <w:bCs/>
        </w:rPr>
      </w:pPr>
      <w:r w:rsidRPr="00D92995">
        <w:rPr>
          <w:rFonts w:cs="Arial"/>
          <w:bCs/>
        </w:rPr>
        <w:t>на информационном стенде в месте предоставления муниципальной услуги;</w:t>
      </w:r>
    </w:p>
    <w:p w:rsidR="007F757F" w:rsidRPr="00D92995" w:rsidRDefault="007F757F" w:rsidP="007F757F">
      <w:pPr>
        <w:ind w:firstLine="709"/>
        <w:contextualSpacing/>
        <w:rPr>
          <w:rFonts w:cs="Arial"/>
          <w:bCs/>
        </w:rPr>
      </w:pPr>
      <w:r w:rsidRPr="00D92995">
        <w:rPr>
          <w:rFonts w:cs="Arial"/>
          <w:bCs/>
        </w:rPr>
        <w:t>у секретаря Комиссии либо специалиста МФЦ;</w:t>
      </w:r>
    </w:p>
    <w:p w:rsidR="007F757F" w:rsidRPr="00D92995" w:rsidRDefault="007F757F" w:rsidP="007F757F">
      <w:pPr>
        <w:ind w:firstLine="709"/>
        <w:contextualSpacing/>
        <w:rPr>
          <w:rFonts w:cs="Arial"/>
          <w:bCs/>
        </w:rPr>
      </w:pPr>
      <w:r w:rsidRPr="00D92995">
        <w:rPr>
          <w:rFonts w:cs="Arial"/>
          <w:bCs/>
        </w:rPr>
        <w:t>посредством информационно-телекоммуникационной сети Интернет на официальном сайте, Едином и региональном порталах.</w:t>
      </w:r>
    </w:p>
    <w:p w:rsidR="007F757F" w:rsidRPr="00D92995" w:rsidRDefault="007F757F" w:rsidP="007F757F">
      <w:pPr>
        <w:ind w:firstLine="709"/>
        <w:contextualSpacing/>
        <w:rPr>
          <w:rFonts w:cs="Arial"/>
          <w:bCs/>
          <w:color w:val="000000"/>
        </w:rPr>
      </w:pPr>
      <w:r w:rsidRPr="00D92995">
        <w:rPr>
          <w:rFonts w:cs="Arial"/>
          <w:bCs/>
          <w:color w:val="000000"/>
        </w:rPr>
        <w:t>Документ, указанный в подпункте 3 пункта 20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w:t>
      </w:r>
    </w:p>
    <w:p w:rsidR="007F757F" w:rsidRPr="00D92995" w:rsidRDefault="007F757F" w:rsidP="007F757F">
      <w:pPr>
        <w:ind w:firstLine="709"/>
        <w:contextualSpacing/>
        <w:rPr>
          <w:rFonts w:cs="Arial"/>
          <w:bCs/>
        </w:rPr>
      </w:pPr>
      <w:r w:rsidRPr="00D92995">
        <w:rPr>
          <w:rFonts w:cs="Arial"/>
          <w:bCs/>
        </w:rPr>
        <w:t>Документы, указанные в подпунктах 5, 7 пункта 20 настоящего Административного регламента заявитель может получить, обратившись в Управление Росреестра.</w:t>
      </w:r>
    </w:p>
    <w:p w:rsidR="007F757F" w:rsidRPr="00D92995" w:rsidRDefault="007F757F" w:rsidP="007F757F">
      <w:pPr>
        <w:autoSpaceDN w:val="0"/>
        <w:adjustRightInd w:val="0"/>
        <w:ind w:firstLine="709"/>
        <w:rPr>
          <w:rFonts w:cs="Arial"/>
        </w:rPr>
      </w:pPr>
      <w:r w:rsidRPr="00D92995">
        <w:rPr>
          <w:rFonts w:cs="Arial"/>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7F757F" w:rsidRPr="00D92995" w:rsidRDefault="007F757F" w:rsidP="007F757F">
      <w:pPr>
        <w:ind w:firstLine="709"/>
        <w:contextualSpacing/>
        <w:rPr>
          <w:rFonts w:cs="Arial"/>
          <w:color w:val="000000"/>
        </w:rPr>
      </w:pPr>
      <w:r w:rsidRPr="00D92995">
        <w:rPr>
          <w:rFonts w:cs="Arial"/>
          <w:color w:val="000000"/>
        </w:rPr>
        <w:t>22. Способы подачи документов заявителем:</w:t>
      </w:r>
    </w:p>
    <w:p w:rsidR="007F757F" w:rsidRPr="00D92995" w:rsidRDefault="007F757F" w:rsidP="007F757F">
      <w:pPr>
        <w:ind w:firstLine="709"/>
        <w:contextualSpacing/>
        <w:rPr>
          <w:rFonts w:cs="Arial"/>
          <w:color w:val="000000"/>
        </w:rPr>
      </w:pPr>
      <w:r w:rsidRPr="00D92995">
        <w:rPr>
          <w:rFonts w:cs="Arial"/>
          <w:color w:val="000000"/>
        </w:rPr>
        <w:t>- при личном обращении в  уполномоченный орган;</w:t>
      </w:r>
    </w:p>
    <w:p w:rsidR="007F757F" w:rsidRPr="00D92995" w:rsidRDefault="007F757F" w:rsidP="007F757F">
      <w:pPr>
        <w:ind w:firstLine="709"/>
        <w:contextualSpacing/>
        <w:rPr>
          <w:rFonts w:cs="Arial"/>
          <w:color w:val="000000"/>
        </w:rPr>
      </w:pPr>
      <w:r w:rsidRPr="00D92995">
        <w:rPr>
          <w:rFonts w:cs="Arial"/>
          <w:color w:val="000000"/>
        </w:rPr>
        <w:t>- по почте;</w:t>
      </w:r>
    </w:p>
    <w:p w:rsidR="007F757F" w:rsidRPr="00D92995" w:rsidRDefault="007F757F" w:rsidP="007F757F">
      <w:pPr>
        <w:ind w:firstLine="709"/>
        <w:contextualSpacing/>
        <w:rPr>
          <w:rFonts w:cs="Arial"/>
          <w:color w:val="000000"/>
        </w:rPr>
      </w:pPr>
      <w:r w:rsidRPr="00D92995">
        <w:rPr>
          <w:rFonts w:cs="Arial"/>
          <w:color w:val="000000"/>
        </w:rPr>
        <w:t>- посредством обращения в МФЦ;</w:t>
      </w:r>
    </w:p>
    <w:p w:rsidR="007F757F" w:rsidRPr="00D92995" w:rsidRDefault="007F757F" w:rsidP="007F757F">
      <w:pPr>
        <w:ind w:firstLine="709"/>
        <w:contextualSpacing/>
        <w:rPr>
          <w:rFonts w:cs="Arial"/>
          <w:color w:val="000000"/>
        </w:rPr>
      </w:pPr>
      <w:r w:rsidRPr="00D92995">
        <w:rPr>
          <w:rFonts w:cs="Arial"/>
          <w:color w:val="000000"/>
        </w:rPr>
        <w:t>- посредством информационно-телекоммуникационной сети Интернет на официальном сайте, Едином и региональном порталах.</w:t>
      </w:r>
    </w:p>
    <w:p w:rsidR="007F757F" w:rsidRPr="00D92995" w:rsidRDefault="007F757F" w:rsidP="007F757F">
      <w:pPr>
        <w:pStyle w:val="ad"/>
        <w:ind w:left="0" w:firstLine="720"/>
        <w:rPr>
          <w:rFonts w:ascii="Arial" w:hAnsi="Arial" w:cs="Arial"/>
          <w:bCs/>
        </w:rPr>
      </w:pPr>
      <w:r w:rsidRPr="00D92995">
        <w:rPr>
          <w:rFonts w:ascii="Arial" w:hAnsi="Arial" w:cs="Arial"/>
          <w:bCs/>
        </w:rPr>
        <w:t>23. В соответствии с пунктами 1 - 2 части 1 статьи 7 Федерального закона № 210-ФЗ запрещается требовать от заявителей:</w:t>
      </w:r>
    </w:p>
    <w:p w:rsidR="007F757F" w:rsidRPr="00D92995" w:rsidRDefault="007F757F" w:rsidP="007F757F">
      <w:pPr>
        <w:ind w:firstLine="709"/>
        <w:rPr>
          <w:rFonts w:cs="Arial"/>
          <w:bCs/>
        </w:rPr>
      </w:pPr>
      <w:r w:rsidRPr="00D92995">
        <w:rPr>
          <w:rFonts w:cs="Arial"/>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757F" w:rsidRPr="00D92995" w:rsidRDefault="007F757F" w:rsidP="007F757F">
      <w:pPr>
        <w:ind w:firstLine="709"/>
        <w:contextualSpacing/>
        <w:rPr>
          <w:rFonts w:cs="Arial"/>
          <w:color w:val="000000"/>
        </w:rPr>
      </w:pPr>
      <w:r w:rsidRPr="00D92995">
        <w:rPr>
          <w:rFonts w:cs="Arial"/>
          <w:bCs/>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D92995">
        <w:rPr>
          <w:rFonts w:cs="Arial"/>
          <w:bCs/>
        </w:rPr>
        <w:lastRenderedPageBreak/>
        <w:t>частью 1 статьи 1 Федерального закона № 210-ФЗ муниципальных услуг, в соответствии с нормативными правовыми</w:t>
      </w:r>
      <w:r w:rsidRPr="00D92995">
        <w:rPr>
          <w:rFonts w:cs="Arial"/>
          <w:bCs/>
        </w:rPr>
        <w:br/>
        <w:t>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7F757F" w:rsidRPr="00D92995" w:rsidRDefault="007F757F" w:rsidP="007F757F">
      <w:pPr>
        <w:ind w:firstLine="709"/>
        <w:contextualSpacing/>
        <w:rPr>
          <w:rFonts w:cs="Arial"/>
          <w:color w:val="000000"/>
        </w:rPr>
      </w:pPr>
    </w:p>
    <w:p w:rsidR="007F757F" w:rsidRPr="00D92995" w:rsidRDefault="007F757F" w:rsidP="007F757F">
      <w:pPr>
        <w:jc w:val="center"/>
        <w:rPr>
          <w:rFonts w:cs="Arial"/>
          <w:bCs/>
        </w:rPr>
      </w:pPr>
      <w:r w:rsidRPr="00D92995">
        <w:rPr>
          <w:rFonts w:cs="Arial"/>
        </w:rPr>
        <w:t xml:space="preserve">Исчерпывающий </w:t>
      </w:r>
      <w:r w:rsidRPr="00D92995">
        <w:rPr>
          <w:rFonts w:cs="Arial"/>
          <w:bCs/>
        </w:rPr>
        <w:t>перечень оснований для отказа в приеме документов,</w:t>
      </w:r>
    </w:p>
    <w:p w:rsidR="007F757F" w:rsidRPr="00D92995" w:rsidRDefault="007F757F" w:rsidP="007F757F">
      <w:pPr>
        <w:jc w:val="center"/>
        <w:rPr>
          <w:rFonts w:cs="Arial"/>
          <w:bCs/>
        </w:rPr>
      </w:pPr>
      <w:r w:rsidRPr="00D92995">
        <w:rPr>
          <w:rFonts w:cs="Arial"/>
          <w:bCs/>
        </w:rPr>
        <w:t>необходимых для предоставления муниципальной услуги</w:t>
      </w:r>
    </w:p>
    <w:p w:rsidR="007F757F" w:rsidRPr="00D92995" w:rsidRDefault="007F757F" w:rsidP="007F757F">
      <w:pPr>
        <w:autoSpaceDN w:val="0"/>
        <w:adjustRightInd w:val="0"/>
        <w:contextualSpacing/>
        <w:jc w:val="center"/>
        <w:rPr>
          <w:rFonts w:cs="Arial"/>
          <w:bCs/>
        </w:rPr>
      </w:pPr>
    </w:p>
    <w:p w:rsidR="007F757F" w:rsidRPr="00D92995" w:rsidRDefault="007F757F" w:rsidP="007F757F">
      <w:pPr>
        <w:pStyle w:val="ad"/>
        <w:autoSpaceDE w:val="0"/>
        <w:autoSpaceDN w:val="0"/>
        <w:adjustRightInd w:val="0"/>
        <w:ind w:left="0" w:firstLine="720"/>
        <w:rPr>
          <w:rFonts w:ascii="Arial" w:hAnsi="Arial" w:cs="Arial"/>
        </w:rPr>
      </w:pPr>
      <w:r w:rsidRPr="00D92995">
        <w:rPr>
          <w:rFonts w:ascii="Arial" w:hAnsi="Arial" w:cs="Arial"/>
        </w:rPr>
        <w:t>24. Оснований для отказа в приеме заявления о предоставлении муниципальной услуги действующим законодательством не предусмотрено.</w:t>
      </w:r>
    </w:p>
    <w:p w:rsidR="007F757F" w:rsidRPr="00D92995" w:rsidRDefault="007F757F" w:rsidP="007F757F">
      <w:pPr>
        <w:autoSpaceDN w:val="0"/>
        <w:adjustRightInd w:val="0"/>
        <w:ind w:firstLine="709"/>
        <w:contextualSpacing/>
        <w:jc w:val="center"/>
        <w:rPr>
          <w:rFonts w:cs="Arial"/>
        </w:rPr>
      </w:pPr>
    </w:p>
    <w:p w:rsidR="007F757F" w:rsidRPr="00D92995" w:rsidRDefault="007F757F" w:rsidP="007F757F">
      <w:pPr>
        <w:autoSpaceDN w:val="0"/>
        <w:adjustRightInd w:val="0"/>
        <w:ind w:firstLine="709"/>
        <w:contextualSpacing/>
        <w:jc w:val="center"/>
        <w:rPr>
          <w:rFonts w:cs="Arial"/>
        </w:rPr>
      </w:pPr>
      <w:r w:rsidRPr="00D92995">
        <w:rPr>
          <w:rFonts w:cs="Arial"/>
        </w:rPr>
        <w:t>Исчерпывающий перечень оснований для приостановления и (или) отказа в предоставлении муниципальной услуги</w:t>
      </w:r>
    </w:p>
    <w:p w:rsidR="007F757F" w:rsidRPr="00D92995" w:rsidRDefault="007F757F" w:rsidP="007F757F">
      <w:pPr>
        <w:autoSpaceDN w:val="0"/>
        <w:adjustRightInd w:val="0"/>
        <w:ind w:firstLine="709"/>
        <w:contextualSpacing/>
        <w:jc w:val="center"/>
        <w:rPr>
          <w:rFonts w:cs="Arial"/>
          <w:b/>
        </w:rPr>
      </w:pPr>
    </w:p>
    <w:p w:rsidR="007F757F" w:rsidRPr="00D92995" w:rsidRDefault="007F757F" w:rsidP="007F757F">
      <w:pPr>
        <w:pStyle w:val="ad"/>
        <w:autoSpaceDE w:val="0"/>
        <w:autoSpaceDN w:val="0"/>
        <w:adjustRightInd w:val="0"/>
        <w:ind w:left="0" w:firstLine="720"/>
        <w:rPr>
          <w:rFonts w:ascii="Arial" w:hAnsi="Arial" w:cs="Arial"/>
        </w:rPr>
      </w:pPr>
      <w:r w:rsidRPr="00D92995">
        <w:rPr>
          <w:rFonts w:ascii="Arial" w:hAnsi="Arial" w:cs="Arial"/>
        </w:rPr>
        <w:t>25. Основания для приостановления предоставления муниципальной услуги действующим законодательством не предусмотрены.</w:t>
      </w:r>
    </w:p>
    <w:p w:rsidR="007F757F" w:rsidRPr="00D92995" w:rsidRDefault="007F757F" w:rsidP="007F757F">
      <w:pPr>
        <w:pStyle w:val="ad"/>
        <w:autoSpaceDE w:val="0"/>
        <w:autoSpaceDN w:val="0"/>
        <w:adjustRightInd w:val="0"/>
        <w:ind w:left="710"/>
        <w:rPr>
          <w:rFonts w:ascii="Arial" w:hAnsi="Arial" w:cs="Arial"/>
        </w:rPr>
      </w:pPr>
      <w:r w:rsidRPr="00D92995">
        <w:rPr>
          <w:rFonts w:ascii="Arial" w:hAnsi="Arial" w:cs="Arial"/>
        </w:rPr>
        <w:t>26. Основания для отказа в предоставлении муниципальной услуги:</w:t>
      </w:r>
    </w:p>
    <w:p w:rsidR="007F757F" w:rsidRPr="00D92995" w:rsidRDefault="007F757F" w:rsidP="007F757F">
      <w:pPr>
        <w:pStyle w:val="S"/>
        <w:spacing w:line="240" w:lineRule="auto"/>
        <w:rPr>
          <w:rFonts w:ascii="Arial" w:hAnsi="Arial" w:cs="Arial"/>
        </w:rPr>
      </w:pPr>
      <w:r w:rsidRPr="00D92995">
        <w:rPr>
          <w:rFonts w:ascii="Arial" w:hAnsi="Arial" w:cs="Arial"/>
        </w:rPr>
        <w:t>- непредставление документов, обязанность по представлению которых возложена на заявителя;</w:t>
      </w:r>
    </w:p>
    <w:p w:rsidR="007F757F" w:rsidRPr="00D92995" w:rsidRDefault="007F757F" w:rsidP="007F757F">
      <w:pPr>
        <w:pStyle w:val="S"/>
        <w:spacing w:line="240" w:lineRule="auto"/>
        <w:rPr>
          <w:rFonts w:ascii="Arial" w:hAnsi="Arial" w:cs="Arial"/>
        </w:rPr>
      </w:pPr>
      <w:r w:rsidRPr="00D92995">
        <w:rPr>
          <w:rFonts w:ascii="Arial" w:hAnsi="Arial" w:cs="Arial"/>
        </w:rPr>
        <w:t>- отсутствие у заявителя прав на земельный участок или объект капитального строительства.</w:t>
      </w:r>
    </w:p>
    <w:p w:rsidR="007F757F" w:rsidRPr="00D92995" w:rsidRDefault="007F757F" w:rsidP="007F757F">
      <w:pPr>
        <w:autoSpaceDN w:val="0"/>
        <w:adjustRightInd w:val="0"/>
        <w:ind w:firstLine="709"/>
        <w:rPr>
          <w:rFonts w:cs="Arial"/>
          <w:i/>
          <w:color w:val="FF0000"/>
        </w:rPr>
      </w:pPr>
    </w:p>
    <w:p w:rsidR="007F757F" w:rsidRPr="00D92995" w:rsidRDefault="007F757F" w:rsidP="007F757F">
      <w:pPr>
        <w:autoSpaceDN w:val="0"/>
        <w:adjustRightInd w:val="0"/>
        <w:jc w:val="center"/>
        <w:rPr>
          <w:rFonts w:cs="Arial"/>
        </w:rPr>
      </w:pPr>
      <w:r w:rsidRPr="00D92995">
        <w:rPr>
          <w:rFonts w:cs="Arial"/>
        </w:rPr>
        <w:t>Порядок, размер и основания взимания государственной пошлины или иной платы, взимаемой за предоставление муниципальной услуги</w:t>
      </w:r>
    </w:p>
    <w:p w:rsidR="007F757F" w:rsidRPr="00D92995" w:rsidRDefault="007F757F" w:rsidP="007F757F">
      <w:pPr>
        <w:autoSpaceDN w:val="0"/>
        <w:adjustRightInd w:val="0"/>
        <w:jc w:val="center"/>
        <w:rPr>
          <w:rFonts w:cs="Arial"/>
          <w:b/>
        </w:rPr>
      </w:pPr>
    </w:p>
    <w:p w:rsidR="007F757F" w:rsidRPr="00D92995" w:rsidRDefault="007F757F" w:rsidP="007F757F">
      <w:pPr>
        <w:pStyle w:val="ad"/>
        <w:numPr>
          <w:ilvl w:val="0"/>
          <w:numId w:val="23"/>
        </w:numPr>
        <w:autoSpaceDE w:val="0"/>
        <w:autoSpaceDN w:val="0"/>
        <w:adjustRightInd w:val="0"/>
        <w:rPr>
          <w:rFonts w:ascii="Arial" w:hAnsi="Arial" w:cs="Arial"/>
        </w:rPr>
      </w:pPr>
      <w:r w:rsidRPr="00D92995">
        <w:rPr>
          <w:rFonts w:ascii="Arial" w:hAnsi="Arial" w:cs="Arial"/>
        </w:rPr>
        <w:t>Предоставление муниципальной услуги осуществляется без взимания платы.</w:t>
      </w:r>
    </w:p>
    <w:p w:rsidR="007F757F" w:rsidRPr="00D92995" w:rsidRDefault="007F757F" w:rsidP="007F757F">
      <w:pPr>
        <w:autoSpaceDN w:val="0"/>
        <w:adjustRightInd w:val="0"/>
        <w:contextualSpacing/>
        <w:rPr>
          <w:rFonts w:cs="Arial"/>
        </w:rPr>
      </w:pPr>
      <w:r w:rsidRPr="00D92995">
        <w:rPr>
          <w:rFonts w:cs="Arial"/>
        </w:rPr>
        <w:t xml:space="preserve">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F757F" w:rsidRPr="00D92995" w:rsidRDefault="007F757F" w:rsidP="007F757F">
      <w:pPr>
        <w:autoSpaceDN w:val="0"/>
        <w:adjustRightInd w:val="0"/>
        <w:contextualSpacing/>
        <w:jc w:val="center"/>
        <w:rPr>
          <w:rFonts w:cs="Arial"/>
        </w:rPr>
      </w:pPr>
    </w:p>
    <w:p w:rsidR="007F757F" w:rsidRPr="00D92995" w:rsidRDefault="007F757F" w:rsidP="007F757F">
      <w:pPr>
        <w:autoSpaceDN w:val="0"/>
        <w:adjustRightInd w:val="0"/>
        <w:contextualSpacing/>
        <w:jc w:val="center"/>
        <w:rPr>
          <w:rFonts w:cs="Arial"/>
        </w:rPr>
      </w:pPr>
      <w:r w:rsidRPr="00D92995">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F757F" w:rsidRPr="00D92995" w:rsidRDefault="007F757F" w:rsidP="007F757F">
      <w:pPr>
        <w:autoSpaceDN w:val="0"/>
        <w:adjustRightInd w:val="0"/>
        <w:jc w:val="center"/>
        <w:rPr>
          <w:rFonts w:cs="Arial"/>
          <w:b/>
        </w:rPr>
      </w:pPr>
    </w:p>
    <w:p w:rsidR="007F757F" w:rsidRPr="00D92995" w:rsidRDefault="007F757F" w:rsidP="007F757F">
      <w:pPr>
        <w:numPr>
          <w:ilvl w:val="0"/>
          <w:numId w:val="23"/>
        </w:numPr>
        <w:autoSpaceDN w:val="0"/>
        <w:adjustRightInd w:val="0"/>
        <w:ind w:left="0" w:firstLine="357"/>
        <w:rPr>
          <w:rFonts w:cs="Arial"/>
        </w:rPr>
      </w:pPr>
      <w:r w:rsidRPr="00D92995">
        <w:rPr>
          <w:rFonts w:cs="Arial"/>
        </w:rPr>
        <w:t xml:space="preserve"> 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7F757F" w:rsidRPr="00D92995" w:rsidRDefault="007F757F" w:rsidP="007F757F">
      <w:pPr>
        <w:numPr>
          <w:ilvl w:val="0"/>
          <w:numId w:val="23"/>
        </w:numPr>
        <w:autoSpaceDN w:val="0"/>
        <w:adjustRightInd w:val="0"/>
        <w:ind w:left="0" w:firstLine="357"/>
        <w:rPr>
          <w:rFonts w:cs="Arial"/>
        </w:rPr>
      </w:pPr>
    </w:p>
    <w:p w:rsidR="007F757F" w:rsidRPr="00D92995" w:rsidRDefault="007F757F" w:rsidP="007F757F">
      <w:pPr>
        <w:autoSpaceDN w:val="0"/>
        <w:adjustRightInd w:val="0"/>
        <w:jc w:val="center"/>
        <w:rPr>
          <w:rFonts w:cs="Arial"/>
        </w:rPr>
      </w:pPr>
      <w:r w:rsidRPr="00D92995">
        <w:rPr>
          <w:rFonts w:cs="Arial"/>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sidRPr="00D92995">
        <w:rPr>
          <w:rFonts w:cs="Arial"/>
        </w:rPr>
        <w:br/>
        <w:t>Ханты-Мансийского автономного округа – Югры</w:t>
      </w:r>
    </w:p>
    <w:p w:rsidR="007F757F" w:rsidRPr="00D92995" w:rsidRDefault="007F757F" w:rsidP="007F757F">
      <w:pPr>
        <w:autoSpaceDN w:val="0"/>
        <w:adjustRightInd w:val="0"/>
        <w:ind w:firstLine="709"/>
        <w:outlineLvl w:val="1"/>
        <w:rPr>
          <w:rFonts w:eastAsia="Calibri" w:cs="Arial"/>
          <w:lang w:eastAsia="en-US"/>
        </w:rPr>
      </w:pPr>
    </w:p>
    <w:p w:rsidR="007F757F" w:rsidRPr="00D92995" w:rsidRDefault="007F757F" w:rsidP="007F757F">
      <w:pPr>
        <w:autoSpaceDN w:val="0"/>
        <w:adjustRightInd w:val="0"/>
        <w:rPr>
          <w:rFonts w:cs="Arial"/>
        </w:rPr>
      </w:pPr>
      <w:r w:rsidRPr="00D92995">
        <w:rPr>
          <w:rFonts w:eastAsia="Calibri" w:cs="Arial"/>
          <w:lang w:eastAsia="en-US"/>
        </w:rPr>
        <w:lastRenderedPageBreak/>
        <w:t xml:space="preserve">29. </w:t>
      </w:r>
      <w:r w:rsidRPr="00D92995">
        <w:rPr>
          <w:rFonts w:cs="Arial"/>
        </w:rPr>
        <w:t>Письменные обращения, поступившие в адрес Комиссии, подлежат обязательной регистрации  секретарем Комиссии в журнале регистрации заявлений  в течение 1 рабочего дня с даты поступления обращения в Комиссию.</w:t>
      </w:r>
    </w:p>
    <w:p w:rsidR="007F757F" w:rsidRPr="00D92995" w:rsidRDefault="007F757F" w:rsidP="007F757F">
      <w:pPr>
        <w:autoSpaceDN w:val="0"/>
        <w:adjustRightInd w:val="0"/>
        <w:ind w:firstLine="709"/>
        <w:rPr>
          <w:rFonts w:cs="Arial"/>
        </w:rPr>
      </w:pPr>
      <w:r w:rsidRPr="00D92995">
        <w:rPr>
          <w:rFonts w:cs="Arial"/>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7F757F" w:rsidRPr="00D92995" w:rsidRDefault="007F757F" w:rsidP="007F757F">
      <w:pPr>
        <w:autoSpaceDN w:val="0"/>
        <w:adjustRightInd w:val="0"/>
        <w:ind w:firstLine="709"/>
        <w:rPr>
          <w:rFonts w:cs="Arial"/>
        </w:rPr>
      </w:pPr>
      <w:r w:rsidRPr="00D92995">
        <w:rPr>
          <w:rFonts w:cs="Arial"/>
        </w:rPr>
        <w:t>В случае личного обращения заявителя в Комиссию, заявление о предоставлении муниципальной услуги подлежит приему секретарем Комиссии в течение 15 минут и регистрируется в журнале регистрации заявлений и выдачи специальных разрешений.</w:t>
      </w:r>
    </w:p>
    <w:p w:rsidR="007F757F" w:rsidRPr="00D92995" w:rsidRDefault="007F757F" w:rsidP="007F757F">
      <w:pPr>
        <w:autoSpaceDN w:val="0"/>
        <w:adjustRightInd w:val="0"/>
        <w:ind w:firstLine="709"/>
        <w:rPr>
          <w:rFonts w:cs="Arial"/>
          <w:b/>
        </w:rPr>
      </w:pPr>
      <w:r w:rsidRPr="00D92995">
        <w:rPr>
          <w:rFonts w:cs="Arial"/>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F757F" w:rsidRPr="00D92995" w:rsidRDefault="007F757F" w:rsidP="007F757F">
      <w:pPr>
        <w:autoSpaceDN w:val="0"/>
        <w:adjustRightInd w:val="0"/>
        <w:ind w:firstLine="709"/>
        <w:rPr>
          <w:rFonts w:cs="Arial"/>
          <w:b/>
        </w:rPr>
      </w:pPr>
    </w:p>
    <w:p w:rsidR="007F757F" w:rsidRPr="00D92995" w:rsidRDefault="007F757F" w:rsidP="007F757F">
      <w:pPr>
        <w:autoSpaceDN w:val="0"/>
        <w:adjustRightInd w:val="0"/>
        <w:jc w:val="center"/>
        <w:rPr>
          <w:rFonts w:cs="Arial"/>
        </w:rPr>
      </w:pPr>
      <w:r w:rsidRPr="00D92995">
        <w:rPr>
          <w:rFonts w:cs="Arial"/>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7F757F" w:rsidRPr="00D92995" w:rsidRDefault="007F757F" w:rsidP="007F757F">
      <w:pPr>
        <w:autoSpaceDN w:val="0"/>
        <w:adjustRightInd w:val="0"/>
        <w:jc w:val="center"/>
        <w:rPr>
          <w:rFonts w:cs="Arial"/>
          <w:b/>
        </w:rPr>
      </w:pPr>
    </w:p>
    <w:p w:rsidR="007F757F" w:rsidRPr="00D92995" w:rsidRDefault="007F757F" w:rsidP="007F757F">
      <w:pPr>
        <w:pStyle w:val="ad"/>
        <w:autoSpaceDE w:val="0"/>
        <w:autoSpaceDN w:val="0"/>
        <w:adjustRightInd w:val="0"/>
        <w:ind w:left="0" w:firstLine="720"/>
        <w:rPr>
          <w:rFonts w:ascii="Arial" w:hAnsi="Arial" w:cs="Arial"/>
        </w:rPr>
      </w:pPr>
      <w:r w:rsidRPr="00D92995">
        <w:rPr>
          <w:rFonts w:ascii="Arial" w:hAnsi="Arial" w:cs="Arial"/>
        </w:rPr>
        <w:t>30.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F757F" w:rsidRPr="00D92995" w:rsidRDefault="007F757F" w:rsidP="007F757F">
      <w:pPr>
        <w:autoSpaceDN w:val="0"/>
        <w:adjustRightInd w:val="0"/>
        <w:ind w:firstLine="709"/>
        <w:rPr>
          <w:rFonts w:cs="Arial"/>
        </w:rPr>
      </w:pPr>
      <w:r w:rsidRPr="00D92995">
        <w:rPr>
          <w:rFonts w:cs="Arial"/>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F757F" w:rsidRPr="00D92995" w:rsidRDefault="007F757F" w:rsidP="007F757F">
      <w:pPr>
        <w:autoSpaceDN w:val="0"/>
        <w:adjustRightInd w:val="0"/>
        <w:ind w:firstLine="709"/>
        <w:rPr>
          <w:rFonts w:cs="Arial"/>
        </w:rPr>
      </w:pPr>
      <w:r w:rsidRPr="00D92995">
        <w:rPr>
          <w:rFonts w:cs="Arial"/>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w:t>
      </w:r>
    </w:p>
    <w:p w:rsidR="007F757F" w:rsidRPr="00D92995" w:rsidRDefault="007F757F" w:rsidP="007F757F">
      <w:pPr>
        <w:autoSpaceDN w:val="0"/>
        <w:adjustRightInd w:val="0"/>
        <w:ind w:firstLine="709"/>
        <w:rPr>
          <w:rFonts w:cs="Arial"/>
        </w:rPr>
      </w:pPr>
      <w:r w:rsidRPr="00D92995">
        <w:rPr>
          <w:rFonts w:cs="Arial"/>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 Федерального закона </w:t>
      </w:r>
      <w:hyperlink r:id="rId27" w:tooltip="ФЕДЕРАЛЬНЫЙ ЗАКОН от 24.11.1995 № 181-ФЗ ГОСУДАРСТВЕННАЯ ДУМА ФЕДЕРАЛЬНОГО СОБРАНИЯ РФ&#10;&#10;О СОЦИАЛЬНОЙ ЗАЩИТЕ ИНВАЛИДОВ В РОССИЙСКОЙ ФЕДЕРАЦИИ" w:history="1">
        <w:r w:rsidRPr="00F45468">
          <w:rPr>
            <w:rStyle w:val="a3"/>
            <w:rFonts w:cs="Arial"/>
          </w:rPr>
          <w:t>от 24.11.1995 № 181-ФЗ</w:t>
        </w:r>
      </w:hyperlink>
      <w:r w:rsidRPr="00D92995">
        <w:rPr>
          <w:rFonts w:cs="Arial"/>
        </w:rPr>
        <w:t xml:space="preserve"> «О социальной защите инвалидов в Российской Федерации» и иных правовых актов, регулирующих правоотношения в указанной сфере.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F757F" w:rsidRPr="00D92995" w:rsidRDefault="007F757F" w:rsidP="007F757F">
      <w:pPr>
        <w:autoSpaceDN w:val="0"/>
        <w:adjustRightInd w:val="0"/>
        <w:ind w:firstLine="709"/>
        <w:rPr>
          <w:rFonts w:cs="Arial"/>
        </w:rPr>
      </w:pPr>
      <w:r w:rsidRPr="00D92995">
        <w:rPr>
          <w:rFonts w:cs="Arial"/>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F757F" w:rsidRPr="00D92995" w:rsidRDefault="007F757F" w:rsidP="007F757F">
      <w:pPr>
        <w:autoSpaceDN w:val="0"/>
        <w:adjustRightInd w:val="0"/>
        <w:ind w:firstLine="709"/>
        <w:rPr>
          <w:rFonts w:cs="Arial"/>
        </w:rPr>
      </w:pPr>
      <w:r w:rsidRPr="00D92995">
        <w:rPr>
          <w:rFonts w:cs="Arial"/>
        </w:rPr>
        <w:t>Места предоставление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и залах обслуживания, к лестницам и пандусам в помещении.</w:t>
      </w:r>
    </w:p>
    <w:p w:rsidR="007F757F" w:rsidRPr="00D92995" w:rsidRDefault="007F757F" w:rsidP="007F757F">
      <w:pPr>
        <w:autoSpaceDN w:val="0"/>
        <w:adjustRightInd w:val="0"/>
        <w:ind w:firstLine="709"/>
        <w:rPr>
          <w:rFonts w:cs="Arial"/>
        </w:rPr>
      </w:pPr>
      <w:r w:rsidRPr="00D92995">
        <w:rPr>
          <w:rFonts w:cs="Arial"/>
        </w:rPr>
        <w:t>Места ожидания должны соответствовать комфортным условиям для заявителей.</w:t>
      </w:r>
    </w:p>
    <w:p w:rsidR="007F757F" w:rsidRPr="00D92995" w:rsidRDefault="007F757F" w:rsidP="007F757F">
      <w:pPr>
        <w:autoSpaceDN w:val="0"/>
        <w:adjustRightInd w:val="0"/>
        <w:ind w:firstLine="709"/>
        <w:rPr>
          <w:rFonts w:cs="Arial"/>
        </w:rPr>
      </w:pPr>
      <w:r w:rsidRPr="00D92995">
        <w:rPr>
          <w:rFonts w:cs="Arial"/>
        </w:rPr>
        <w:t xml:space="preserve">Места ожидания оборудуются столами, стульями или скамьями (банкетками), информационными стендами, информационными терминалами, </w:t>
      </w:r>
      <w:r w:rsidRPr="00D92995">
        <w:rPr>
          <w:rFonts w:cs="Arial"/>
        </w:rPr>
        <w:lastRenderedPageBreak/>
        <w:t>обеспечиваются писчей бумагой и канцелярскими принадлежностями в количестве, достаточном для оформления документов заявителями.</w:t>
      </w:r>
    </w:p>
    <w:p w:rsidR="007F757F" w:rsidRPr="00D92995" w:rsidRDefault="007F757F" w:rsidP="007F757F">
      <w:pPr>
        <w:autoSpaceDN w:val="0"/>
        <w:adjustRightInd w:val="0"/>
        <w:ind w:firstLine="709"/>
        <w:rPr>
          <w:rFonts w:cs="Arial"/>
        </w:rPr>
      </w:pPr>
      <w:r w:rsidRPr="00D92995">
        <w:rPr>
          <w:rFonts w:cs="Arial"/>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F757F" w:rsidRPr="00D92995" w:rsidRDefault="007F757F" w:rsidP="007F757F">
      <w:pPr>
        <w:autoSpaceDN w:val="0"/>
        <w:adjustRightInd w:val="0"/>
        <w:ind w:firstLine="709"/>
        <w:rPr>
          <w:rFonts w:cs="Arial"/>
        </w:rPr>
      </w:pPr>
      <w:r w:rsidRPr="00D92995">
        <w:rPr>
          <w:rFonts w:cs="Arial"/>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F757F" w:rsidRPr="00D92995" w:rsidRDefault="007F757F" w:rsidP="007F757F">
      <w:pPr>
        <w:autoSpaceDN w:val="0"/>
        <w:adjustRightInd w:val="0"/>
        <w:ind w:firstLine="709"/>
        <w:rPr>
          <w:rFonts w:cs="Arial"/>
        </w:rPr>
      </w:pPr>
      <w:r w:rsidRPr="00D92995">
        <w:rPr>
          <w:rFonts w:cs="Arial"/>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12 настоящего Административного регламента.</w:t>
      </w:r>
    </w:p>
    <w:p w:rsidR="007F757F" w:rsidRPr="00D92995" w:rsidRDefault="007F757F" w:rsidP="007F757F">
      <w:pPr>
        <w:autoSpaceDN w:val="0"/>
        <w:adjustRightInd w:val="0"/>
        <w:ind w:firstLine="709"/>
        <w:outlineLvl w:val="1"/>
        <w:rPr>
          <w:rFonts w:eastAsia="Calibri" w:cs="Arial"/>
          <w:lang w:eastAsia="en-US"/>
        </w:rPr>
      </w:pPr>
    </w:p>
    <w:p w:rsidR="007F757F" w:rsidRPr="00D92995" w:rsidRDefault="007F757F" w:rsidP="007F757F">
      <w:pPr>
        <w:autoSpaceDN w:val="0"/>
        <w:adjustRightInd w:val="0"/>
        <w:jc w:val="center"/>
        <w:outlineLvl w:val="1"/>
        <w:rPr>
          <w:rFonts w:eastAsia="Calibri" w:cs="Arial"/>
          <w:lang w:eastAsia="en-US"/>
        </w:rPr>
      </w:pPr>
      <w:r w:rsidRPr="00D92995">
        <w:rPr>
          <w:rFonts w:eastAsia="Calibri" w:cs="Arial"/>
          <w:lang w:eastAsia="en-US"/>
        </w:rPr>
        <w:t>Показатели доступности и качества муниципальной услуги</w:t>
      </w:r>
    </w:p>
    <w:p w:rsidR="007F757F" w:rsidRPr="00D92995" w:rsidRDefault="007F757F" w:rsidP="007F757F">
      <w:pPr>
        <w:autoSpaceDN w:val="0"/>
        <w:adjustRightInd w:val="0"/>
        <w:rPr>
          <w:rFonts w:cs="Arial"/>
          <w:b/>
          <w:szCs w:val="28"/>
        </w:rPr>
      </w:pPr>
    </w:p>
    <w:p w:rsidR="007F757F" w:rsidRPr="00D92995" w:rsidRDefault="007F757F" w:rsidP="007F757F">
      <w:pPr>
        <w:pStyle w:val="ad"/>
        <w:numPr>
          <w:ilvl w:val="0"/>
          <w:numId w:val="24"/>
        </w:numPr>
        <w:autoSpaceDE w:val="0"/>
        <w:autoSpaceDN w:val="0"/>
        <w:adjustRightInd w:val="0"/>
        <w:ind w:left="0" w:firstLine="709"/>
        <w:rPr>
          <w:rFonts w:ascii="Arial" w:hAnsi="Arial" w:cs="Arial"/>
        </w:rPr>
      </w:pPr>
      <w:r w:rsidRPr="00D92995">
        <w:rPr>
          <w:rFonts w:ascii="Arial" w:hAnsi="Arial" w:cs="Arial"/>
        </w:rPr>
        <w:t>Показателями доступности муниципальной услуги являются:</w:t>
      </w:r>
    </w:p>
    <w:p w:rsidR="007F757F" w:rsidRPr="00D92995" w:rsidRDefault="007F757F" w:rsidP="007F757F">
      <w:pPr>
        <w:autoSpaceDN w:val="0"/>
        <w:adjustRightInd w:val="0"/>
        <w:ind w:firstLine="708"/>
        <w:rPr>
          <w:rFonts w:cs="Arial"/>
        </w:rPr>
      </w:pPr>
      <w:r w:rsidRPr="00D92995">
        <w:rPr>
          <w:rFonts w:cs="Arial"/>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7F757F" w:rsidRPr="00D92995" w:rsidRDefault="007F757F" w:rsidP="007F757F">
      <w:pPr>
        <w:autoSpaceDN w:val="0"/>
        <w:adjustRightInd w:val="0"/>
        <w:ind w:firstLine="709"/>
        <w:rPr>
          <w:rFonts w:cs="Arial"/>
        </w:rPr>
      </w:pPr>
      <w:r w:rsidRPr="00D92995">
        <w:rPr>
          <w:rFonts w:cs="Arial"/>
        </w:rPr>
        <w:t>- доступность формы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7F757F" w:rsidRPr="00D92995" w:rsidRDefault="007F757F" w:rsidP="007F757F">
      <w:pPr>
        <w:autoSpaceDN w:val="0"/>
        <w:adjustRightInd w:val="0"/>
        <w:ind w:firstLine="709"/>
        <w:rPr>
          <w:rFonts w:cs="Arial"/>
        </w:rPr>
      </w:pPr>
      <w:r w:rsidRPr="00D92995">
        <w:rPr>
          <w:rFonts w:cs="Arial"/>
        </w:rPr>
        <w:t>- возможность получения заявителем муниципальной услуги в МФЦ, в электронной форме, в том числе посредством Единого или регионального порталов.</w:t>
      </w:r>
    </w:p>
    <w:p w:rsidR="007F757F" w:rsidRPr="00D92995" w:rsidRDefault="007F757F" w:rsidP="007F757F">
      <w:pPr>
        <w:autoSpaceDN w:val="0"/>
        <w:adjustRightInd w:val="0"/>
        <w:ind w:firstLine="709"/>
        <w:rPr>
          <w:rFonts w:cs="Arial"/>
        </w:rPr>
      </w:pPr>
      <w:r w:rsidRPr="00D92995">
        <w:rPr>
          <w:rFonts w:cs="Arial"/>
        </w:rPr>
        <w:t>32. Показателями качества муниципальной услуги являются:</w:t>
      </w:r>
    </w:p>
    <w:p w:rsidR="007F757F" w:rsidRPr="00D92995" w:rsidRDefault="007F757F" w:rsidP="007F757F">
      <w:pPr>
        <w:autoSpaceDN w:val="0"/>
        <w:adjustRightInd w:val="0"/>
        <w:ind w:firstLine="709"/>
        <w:rPr>
          <w:rFonts w:cs="Arial"/>
        </w:rPr>
      </w:pPr>
      <w:r w:rsidRPr="00D92995">
        <w:rPr>
          <w:rFonts w:cs="Arial"/>
        </w:rPr>
        <w:t>- соблюдение сроков предоставления муниципальной услуги;</w:t>
      </w:r>
    </w:p>
    <w:p w:rsidR="007F757F" w:rsidRPr="00D92995" w:rsidRDefault="007F757F" w:rsidP="007F757F">
      <w:pPr>
        <w:autoSpaceDN w:val="0"/>
        <w:adjustRightInd w:val="0"/>
        <w:ind w:firstLine="709"/>
        <w:rPr>
          <w:rFonts w:cs="Arial"/>
        </w:rPr>
      </w:pPr>
      <w:r w:rsidRPr="00D92995">
        <w:rPr>
          <w:rFonts w:cs="Arial"/>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F757F" w:rsidRPr="00D92995" w:rsidRDefault="007F757F" w:rsidP="007F757F">
      <w:pPr>
        <w:autoSpaceDN w:val="0"/>
        <w:adjustRightInd w:val="0"/>
        <w:ind w:firstLine="709"/>
        <w:rPr>
          <w:rFonts w:cs="Arial"/>
        </w:rPr>
      </w:pPr>
      <w:r w:rsidRPr="00D92995">
        <w:rPr>
          <w:rFonts w:cs="Arial"/>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F757F" w:rsidRPr="00D92995" w:rsidRDefault="007F757F" w:rsidP="007F757F">
      <w:pPr>
        <w:autoSpaceDN w:val="0"/>
        <w:adjustRightInd w:val="0"/>
        <w:jc w:val="center"/>
        <w:rPr>
          <w:rFonts w:cs="Arial"/>
        </w:rPr>
      </w:pPr>
    </w:p>
    <w:p w:rsidR="007F757F" w:rsidRPr="00D92995" w:rsidRDefault="007F757F" w:rsidP="007F757F">
      <w:pPr>
        <w:autoSpaceDN w:val="0"/>
        <w:adjustRightInd w:val="0"/>
        <w:jc w:val="center"/>
        <w:rPr>
          <w:rFonts w:cs="Arial"/>
        </w:rPr>
      </w:pPr>
      <w:r w:rsidRPr="00D92995">
        <w:rPr>
          <w:rFonts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F757F" w:rsidRPr="00D92995" w:rsidRDefault="007F757F" w:rsidP="007F757F">
      <w:pPr>
        <w:autoSpaceDN w:val="0"/>
        <w:adjustRightInd w:val="0"/>
        <w:jc w:val="center"/>
        <w:rPr>
          <w:rFonts w:cs="Arial"/>
        </w:rPr>
      </w:pPr>
    </w:p>
    <w:p w:rsidR="007F757F" w:rsidRPr="00D92995" w:rsidRDefault="007F757F" w:rsidP="007F757F">
      <w:pPr>
        <w:pStyle w:val="ad"/>
        <w:autoSpaceDE w:val="0"/>
        <w:autoSpaceDN w:val="0"/>
        <w:adjustRightInd w:val="0"/>
        <w:ind w:left="0" w:firstLine="720"/>
        <w:rPr>
          <w:rFonts w:ascii="Arial" w:hAnsi="Arial" w:cs="Arial"/>
        </w:rPr>
      </w:pPr>
      <w:r w:rsidRPr="00D92995">
        <w:rPr>
          <w:rFonts w:ascii="Arial" w:hAnsi="Arial" w:cs="Arial"/>
        </w:rPr>
        <w:t>33.   Предоставление муниципальной услуги в МФЦ осуществляется по принципу «одного окна» в соответствии с законодательством Российской Федерации.</w:t>
      </w:r>
    </w:p>
    <w:p w:rsidR="007F757F" w:rsidRPr="00D92995" w:rsidRDefault="007F757F" w:rsidP="007F757F">
      <w:pPr>
        <w:pStyle w:val="ad"/>
        <w:autoSpaceDE w:val="0"/>
        <w:autoSpaceDN w:val="0"/>
        <w:adjustRightInd w:val="0"/>
        <w:ind w:left="0" w:firstLine="720"/>
        <w:rPr>
          <w:rFonts w:ascii="Arial" w:hAnsi="Arial" w:cs="Arial"/>
        </w:rPr>
      </w:pPr>
      <w:r w:rsidRPr="00D92995">
        <w:rPr>
          <w:rFonts w:ascii="Arial" w:hAnsi="Arial" w:cs="Arial"/>
        </w:rPr>
        <w:t>34.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7F757F" w:rsidRPr="00D92995" w:rsidRDefault="007F757F" w:rsidP="007F757F">
      <w:pPr>
        <w:autoSpaceDN w:val="0"/>
        <w:adjustRightInd w:val="0"/>
        <w:jc w:val="center"/>
        <w:outlineLvl w:val="1"/>
        <w:rPr>
          <w:rFonts w:eastAsia="Calibri" w:cs="Arial"/>
          <w:b/>
          <w:lang w:eastAsia="en-US"/>
        </w:rPr>
      </w:pPr>
    </w:p>
    <w:p w:rsidR="007F757F" w:rsidRPr="00D92995" w:rsidRDefault="007F757F" w:rsidP="007F757F">
      <w:pPr>
        <w:pStyle w:val="2"/>
        <w:ind w:firstLine="0"/>
        <w:rPr>
          <w:rFonts w:eastAsia="Calibri"/>
          <w:lang w:eastAsia="en-US"/>
        </w:rPr>
      </w:pPr>
      <w:r w:rsidRPr="00D92995">
        <w:rPr>
          <w:rFonts w:eastAsia="Calibri"/>
          <w:lang w:eastAsia="en-US"/>
        </w:rPr>
        <w:t xml:space="preserve">III. Состав, последовательность и сроки выполнения </w:t>
      </w:r>
    </w:p>
    <w:p w:rsidR="007F757F" w:rsidRPr="00D92995" w:rsidRDefault="007F757F" w:rsidP="007F757F">
      <w:pPr>
        <w:pStyle w:val="2"/>
        <w:ind w:firstLine="0"/>
        <w:rPr>
          <w:rFonts w:eastAsia="Calibri"/>
          <w:lang w:eastAsia="en-US"/>
        </w:rPr>
      </w:pPr>
      <w:r w:rsidRPr="00D92995">
        <w:rPr>
          <w:rFonts w:eastAsia="Calibri"/>
          <w:lang w:eastAsia="en-US"/>
        </w:rPr>
        <w:t>административных процедур, требования к порядку их выполнения,</w:t>
      </w:r>
    </w:p>
    <w:p w:rsidR="007F757F" w:rsidRPr="00D92995" w:rsidRDefault="007F757F" w:rsidP="007F757F">
      <w:pPr>
        <w:pStyle w:val="2"/>
        <w:ind w:firstLine="0"/>
        <w:rPr>
          <w:rFonts w:eastAsia="Calibri"/>
          <w:lang w:eastAsia="en-US"/>
        </w:rPr>
      </w:pPr>
      <w:r w:rsidRPr="00D92995">
        <w:rPr>
          <w:rFonts w:eastAsia="Calibri"/>
          <w:lang w:eastAsia="en-US"/>
        </w:rPr>
        <w:lastRenderedPageBreak/>
        <w:t>в том числе особенности выполнения административных процедур</w:t>
      </w:r>
    </w:p>
    <w:p w:rsidR="007F757F" w:rsidRPr="00D92995" w:rsidRDefault="007F757F" w:rsidP="007F757F">
      <w:pPr>
        <w:pStyle w:val="2"/>
        <w:ind w:firstLine="0"/>
        <w:rPr>
          <w:rFonts w:eastAsia="Calibri"/>
          <w:lang w:eastAsia="en-US"/>
        </w:rPr>
      </w:pPr>
      <w:r w:rsidRPr="00D92995">
        <w:rPr>
          <w:rFonts w:eastAsia="Calibri"/>
          <w:lang w:eastAsia="en-US"/>
        </w:rPr>
        <w:t>в электронной форме</w:t>
      </w:r>
    </w:p>
    <w:p w:rsidR="007F757F" w:rsidRPr="00D92995" w:rsidRDefault="007F757F" w:rsidP="007F757F">
      <w:pPr>
        <w:pStyle w:val="2"/>
      </w:pPr>
    </w:p>
    <w:p w:rsidR="007F757F" w:rsidRPr="00D92995" w:rsidRDefault="007F757F" w:rsidP="007F757F">
      <w:pPr>
        <w:jc w:val="center"/>
        <w:rPr>
          <w:rFonts w:cs="Arial"/>
        </w:rPr>
      </w:pPr>
      <w:r w:rsidRPr="00D92995">
        <w:rPr>
          <w:rFonts w:cs="Arial"/>
        </w:rPr>
        <w:t>Исчерпывающий перечень административных процедур</w:t>
      </w:r>
    </w:p>
    <w:p w:rsidR="007F757F" w:rsidRPr="00D92995" w:rsidRDefault="007F757F" w:rsidP="007F757F">
      <w:pPr>
        <w:jc w:val="center"/>
        <w:rPr>
          <w:rFonts w:cs="Arial"/>
        </w:rPr>
      </w:pPr>
    </w:p>
    <w:p w:rsidR="007F757F" w:rsidRPr="00D92995" w:rsidRDefault="007F757F" w:rsidP="007F757F">
      <w:pPr>
        <w:pStyle w:val="ad"/>
        <w:numPr>
          <w:ilvl w:val="0"/>
          <w:numId w:val="26"/>
        </w:numPr>
        <w:autoSpaceDE w:val="0"/>
        <w:autoSpaceDN w:val="0"/>
        <w:adjustRightInd w:val="0"/>
        <w:ind w:left="0" w:firstLine="709"/>
        <w:rPr>
          <w:rFonts w:ascii="Arial" w:hAnsi="Arial" w:cs="Arial"/>
          <w:bCs/>
        </w:rPr>
      </w:pPr>
      <w:r w:rsidRPr="00D92995">
        <w:rPr>
          <w:rFonts w:ascii="Arial" w:hAnsi="Arial" w:cs="Arial"/>
          <w:bCs/>
        </w:rPr>
        <w:t>Предоставление муниципальной услуги включает в себя следующие административные процедуры:</w:t>
      </w:r>
    </w:p>
    <w:p w:rsidR="007F757F" w:rsidRPr="00D92995" w:rsidRDefault="007F757F" w:rsidP="007F757F">
      <w:pPr>
        <w:pStyle w:val="ad"/>
        <w:autoSpaceDE w:val="0"/>
        <w:autoSpaceDN w:val="0"/>
        <w:adjustRightInd w:val="0"/>
        <w:ind w:left="709"/>
        <w:rPr>
          <w:rFonts w:ascii="Arial" w:hAnsi="Arial" w:cs="Arial"/>
        </w:rPr>
      </w:pPr>
      <w:r w:rsidRPr="00D92995">
        <w:rPr>
          <w:rFonts w:ascii="Arial" w:hAnsi="Arial" w:cs="Arial"/>
        </w:rPr>
        <w:t>- прием и регистрация заявления о предоставлении муниципальной услуги;</w:t>
      </w:r>
    </w:p>
    <w:p w:rsidR="007F757F" w:rsidRPr="00D92995" w:rsidRDefault="007F757F" w:rsidP="007F757F">
      <w:pPr>
        <w:pStyle w:val="ad"/>
        <w:autoSpaceDE w:val="0"/>
        <w:autoSpaceDN w:val="0"/>
        <w:adjustRightInd w:val="0"/>
        <w:ind w:left="0" w:firstLine="720"/>
        <w:rPr>
          <w:rFonts w:ascii="Arial" w:hAnsi="Arial" w:cs="Arial"/>
        </w:rPr>
      </w:pPr>
      <w:r w:rsidRPr="00D92995">
        <w:rPr>
          <w:rFonts w:ascii="Arial" w:hAnsi="Arial" w:cs="Arial"/>
        </w:rPr>
        <w:t xml:space="preserve">- формирование и направление межведомственных запросов в органы </w:t>
      </w:r>
      <w:r w:rsidRPr="00D92995">
        <w:rPr>
          <w:rFonts w:ascii="Arial" w:eastAsia="Calibri" w:hAnsi="Arial" w:cs="Arial"/>
          <w:lang w:eastAsia="en-US"/>
        </w:rPr>
        <w:t>(организации)</w:t>
      </w:r>
      <w:r w:rsidRPr="00D92995">
        <w:rPr>
          <w:rFonts w:ascii="Arial" w:hAnsi="Arial" w:cs="Arial"/>
        </w:rPr>
        <w:t>, участвующие в предоставлении муниципальной услуги;</w:t>
      </w:r>
    </w:p>
    <w:p w:rsidR="007F757F" w:rsidRPr="00D92995" w:rsidRDefault="007F757F" w:rsidP="007F757F">
      <w:pPr>
        <w:pStyle w:val="ad"/>
        <w:autoSpaceDE w:val="0"/>
        <w:autoSpaceDN w:val="0"/>
        <w:adjustRightInd w:val="0"/>
        <w:ind w:left="0" w:firstLine="720"/>
        <w:rPr>
          <w:rFonts w:ascii="Arial" w:hAnsi="Arial" w:cs="Arial"/>
        </w:rPr>
      </w:pPr>
      <w:r w:rsidRPr="00D92995">
        <w:rPr>
          <w:rFonts w:ascii="Arial" w:hAnsi="Arial" w:cs="Arial"/>
        </w:rPr>
        <w:t>- рассмотрение заявления и представленных документов, проведение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7F757F" w:rsidRPr="00D92995" w:rsidRDefault="007F757F" w:rsidP="007F757F">
      <w:pPr>
        <w:pStyle w:val="ad"/>
        <w:autoSpaceDE w:val="0"/>
        <w:autoSpaceDN w:val="0"/>
        <w:adjustRightInd w:val="0"/>
        <w:ind w:left="0" w:firstLine="720"/>
        <w:rPr>
          <w:rFonts w:ascii="Arial" w:hAnsi="Arial" w:cs="Arial"/>
        </w:rPr>
      </w:pPr>
      <w:r w:rsidRPr="00D92995">
        <w:rPr>
          <w:rFonts w:ascii="Arial" w:hAnsi="Arial" w:cs="Arial"/>
        </w:rPr>
        <w:t>- выдача (направление) заявителю документов, являющихся результатом предоставления муниципальной услуги.</w:t>
      </w:r>
    </w:p>
    <w:p w:rsidR="007F757F" w:rsidRPr="00D92995" w:rsidRDefault="007F757F" w:rsidP="007F757F">
      <w:pPr>
        <w:tabs>
          <w:tab w:val="left" w:pos="0"/>
        </w:tabs>
        <w:autoSpaceDN w:val="0"/>
        <w:adjustRightInd w:val="0"/>
        <w:ind w:firstLine="709"/>
        <w:rPr>
          <w:rFonts w:cs="Arial"/>
        </w:rPr>
      </w:pPr>
      <w:r w:rsidRPr="00D92995">
        <w:rPr>
          <w:rFonts w:cs="Arial"/>
        </w:rPr>
        <w:t>Блок-схема предоставления муниципальной услуги приведена в приложении 2 к настоящему Административному регламенту.</w:t>
      </w:r>
    </w:p>
    <w:p w:rsidR="007F757F" w:rsidRPr="00D92995" w:rsidRDefault="007F757F" w:rsidP="007F757F">
      <w:pPr>
        <w:pStyle w:val="ad"/>
        <w:autoSpaceDE w:val="0"/>
        <w:autoSpaceDN w:val="0"/>
        <w:adjustRightInd w:val="0"/>
        <w:ind w:left="710"/>
        <w:jc w:val="center"/>
        <w:rPr>
          <w:rFonts w:ascii="Arial" w:hAnsi="Arial" w:cs="Arial"/>
          <w:bCs/>
        </w:rPr>
      </w:pPr>
      <w:r w:rsidRPr="00D92995">
        <w:rPr>
          <w:rFonts w:ascii="Arial" w:hAnsi="Arial" w:cs="Arial"/>
          <w:bCs/>
        </w:rPr>
        <w:t>Прием и регистрация заявления о предоставлении муниципальной услуги</w:t>
      </w:r>
    </w:p>
    <w:p w:rsidR="007F757F" w:rsidRPr="00D92995" w:rsidRDefault="007F757F" w:rsidP="007F757F">
      <w:pPr>
        <w:autoSpaceDN w:val="0"/>
        <w:adjustRightInd w:val="0"/>
        <w:ind w:firstLine="709"/>
        <w:rPr>
          <w:rFonts w:cs="Arial"/>
          <w:bCs/>
        </w:rPr>
      </w:pPr>
      <w:r w:rsidRPr="00D92995">
        <w:rPr>
          <w:rFonts w:cs="Arial"/>
          <w:bCs/>
        </w:rPr>
        <w:t>36. Основание для начала административной процедуры: поступление заявления о предоставлении муниципальной услуги  в Комиссию.</w:t>
      </w:r>
    </w:p>
    <w:p w:rsidR="007F757F" w:rsidRPr="00D92995" w:rsidRDefault="007F757F" w:rsidP="007F757F">
      <w:pPr>
        <w:autoSpaceDN w:val="0"/>
        <w:adjustRightInd w:val="0"/>
        <w:ind w:firstLine="644"/>
        <w:rPr>
          <w:rFonts w:cs="Arial"/>
          <w:bCs/>
        </w:rPr>
      </w:pPr>
      <w:r w:rsidRPr="00D92995">
        <w:rPr>
          <w:rFonts w:cs="Arial"/>
          <w:bCs/>
        </w:rPr>
        <w:t>Ответственным за выполнение административного действия, входящего в состав административной процедуры является секретарь Комиссии.</w:t>
      </w:r>
    </w:p>
    <w:p w:rsidR="007F757F" w:rsidRPr="00D92995" w:rsidRDefault="007F757F" w:rsidP="007F757F">
      <w:pPr>
        <w:autoSpaceDN w:val="0"/>
        <w:adjustRightInd w:val="0"/>
        <w:ind w:firstLine="644"/>
        <w:rPr>
          <w:rFonts w:cs="Arial"/>
          <w:bCs/>
        </w:rPr>
      </w:pPr>
      <w:r w:rsidRPr="00D92995">
        <w:rPr>
          <w:rFonts w:cs="Arial"/>
          <w:bCs/>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7F757F" w:rsidRPr="00D92995" w:rsidRDefault="007F757F" w:rsidP="007F757F">
      <w:pPr>
        <w:autoSpaceDN w:val="0"/>
        <w:adjustRightInd w:val="0"/>
        <w:ind w:firstLine="644"/>
        <w:rPr>
          <w:rFonts w:cs="Arial"/>
          <w:bCs/>
        </w:rPr>
      </w:pPr>
      <w:r w:rsidRPr="00D92995">
        <w:rPr>
          <w:rFonts w:cs="Arial"/>
          <w:bCs/>
        </w:rPr>
        <w:t>- секретарь Комиссии проверяет документ, удостоверяющий личность и/или полномочия представителя заявителя действовать от имени заявителя (на основании доверенности, заверенной в установленном порядке) в случае невозможности личного обращения заявителя, либо проверки подлинности электронных подписей граждан, подавших заявление в электронном форме;</w:t>
      </w:r>
    </w:p>
    <w:p w:rsidR="007F757F" w:rsidRPr="00D92995" w:rsidRDefault="007F757F" w:rsidP="007F757F">
      <w:pPr>
        <w:autoSpaceDN w:val="0"/>
        <w:adjustRightInd w:val="0"/>
        <w:ind w:firstLine="644"/>
        <w:rPr>
          <w:rFonts w:cs="Arial"/>
          <w:bCs/>
        </w:rPr>
      </w:pPr>
      <w:r w:rsidRPr="00D92995">
        <w:rPr>
          <w:rFonts w:cs="Arial"/>
          <w:bCs/>
        </w:rPr>
        <w:t>- правильность заполнения заявления, в том числе полноту внесенных данных, наличие документов, должны представляться заявителем самостоятельно;</w:t>
      </w:r>
    </w:p>
    <w:p w:rsidR="007F757F" w:rsidRPr="00D92995" w:rsidRDefault="007F757F" w:rsidP="007F757F">
      <w:pPr>
        <w:autoSpaceDN w:val="0"/>
        <w:adjustRightInd w:val="0"/>
        <w:ind w:firstLine="644"/>
        <w:rPr>
          <w:rFonts w:cs="Arial"/>
          <w:bCs/>
        </w:rPr>
      </w:pPr>
      <w:r w:rsidRPr="00D92995">
        <w:rPr>
          <w:rFonts w:cs="Arial"/>
          <w:bCs/>
        </w:rPr>
        <w:t>- распечатывает заявление на предоставление муниципальной услуги и прикрепленные к нему документы, поступившие в электронном форме;</w:t>
      </w:r>
    </w:p>
    <w:p w:rsidR="007F757F" w:rsidRPr="00D92995" w:rsidRDefault="007F757F" w:rsidP="007F757F">
      <w:pPr>
        <w:autoSpaceDN w:val="0"/>
        <w:adjustRightInd w:val="0"/>
        <w:ind w:firstLine="644"/>
        <w:rPr>
          <w:rFonts w:cs="Arial"/>
          <w:bCs/>
        </w:rPr>
      </w:pPr>
      <w:r w:rsidRPr="00D92995">
        <w:rPr>
          <w:rFonts w:cs="Arial"/>
          <w:bCs/>
        </w:rPr>
        <w:t>- осуществляет проверку представленных документов на соответствие оригиналам, заверяет копии при личном приеме.</w:t>
      </w:r>
    </w:p>
    <w:p w:rsidR="007F757F" w:rsidRPr="00D92995" w:rsidRDefault="007F757F" w:rsidP="007F757F">
      <w:pPr>
        <w:autoSpaceDN w:val="0"/>
        <w:adjustRightInd w:val="0"/>
        <w:ind w:firstLine="644"/>
        <w:rPr>
          <w:rFonts w:cs="Arial"/>
          <w:bCs/>
        </w:rPr>
      </w:pPr>
      <w:r w:rsidRPr="00D92995">
        <w:rPr>
          <w:rFonts w:cs="Arial"/>
          <w:bCs/>
        </w:rPr>
        <w:t xml:space="preserve">Критерий принятия решения: </w:t>
      </w:r>
    </w:p>
    <w:p w:rsidR="007F757F" w:rsidRPr="00D92995" w:rsidRDefault="007F757F" w:rsidP="007F757F">
      <w:pPr>
        <w:autoSpaceDN w:val="0"/>
        <w:adjustRightInd w:val="0"/>
        <w:ind w:firstLine="644"/>
        <w:rPr>
          <w:rFonts w:cs="Arial"/>
          <w:bCs/>
        </w:rPr>
      </w:pPr>
      <w:r w:rsidRPr="00D92995">
        <w:rPr>
          <w:rFonts w:cs="Arial"/>
          <w:bCs/>
        </w:rPr>
        <w:t xml:space="preserve">- представление заявителем документов, предусмотренных </w:t>
      </w:r>
      <w:hyperlink w:anchor="Par91" w:history="1">
        <w:r w:rsidRPr="00D92995">
          <w:rPr>
            <w:rFonts w:cs="Arial"/>
            <w:bCs/>
          </w:rPr>
          <w:t xml:space="preserve">пунктом </w:t>
        </w:r>
      </w:hyperlink>
      <w:r w:rsidRPr="00D92995">
        <w:rPr>
          <w:rFonts w:cs="Arial"/>
          <w:bCs/>
        </w:rPr>
        <w:t>20 настоящего Административного регламента.</w:t>
      </w:r>
    </w:p>
    <w:p w:rsidR="007F757F" w:rsidRPr="00D92995" w:rsidRDefault="007F757F" w:rsidP="007F757F">
      <w:pPr>
        <w:autoSpaceDN w:val="0"/>
        <w:adjustRightInd w:val="0"/>
        <w:ind w:firstLine="644"/>
        <w:rPr>
          <w:rFonts w:cs="Arial"/>
          <w:bCs/>
        </w:rPr>
      </w:pPr>
      <w:r w:rsidRPr="00D92995">
        <w:rPr>
          <w:rFonts w:cs="Arial"/>
          <w:bCs/>
        </w:rPr>
        <w:t>Результатом  административной процедуры является регистрация заявления.</w:t>
      </w:r>
    </w:p>
    <w:p w:rsidR="007F757F" w:rsidRPr="00D92995" w:rsidRDefault="007F757F" w:rsidP="007F757F">
      <w:pPr>
        <w:autoSpaceDN w:val="0"/>
        <w:adjustRightInd w:val="0"/>
        <w:ind w:firstLine="644"/>
        <w:rPr>
          <w:rFonts w:cs="Arial"/>
          <w:bCs/>
        </w:rPr>
      </w:pPr>
      <w:r w:rsidRPr="00D92995">
        <w:rPr>
          <w:rFonts w:cs="Arial"/>
          <w:bCs/>
        </w:rPr>
        <w:t>Способ фиксации результата выполнения административной процедуры факт регистрации заявления фиксируется в журнале регистрации заявлений;</w:t>
      </w:r>
    </w:p>
    <w:p w:rsidR="007F757F" w:rsidRPr="00D92995" w:rsidRDefault="007F757F" w:rsidP="007F757F">
      <w:pPr>
        <w:autoSpaceDN w:val="0"/>
        <w:adjustRightInd w:val="0"/>
        <w:ind w:firstLine="720"/>
        <w:rPr>
          <w:rFonts w:cs="Arial"/>
          <w:bCs/>
        </w:rPr>
      </w:pPr>
      <w:r w:rsidRPr="00D92995">
        <w:rPr>
          <w:rFonts w:cs="Arial"/>
          <w:bCs/>
        </w:rPr>
        <w:t>Максимальный срок выполнения административной процедуры: регистрация заявления осуществляется в сроки, установленные пунктом 29 настоящего Административного регламента.</w:t>
      </w:r>
    </w:p>
    <w:p w:rsidR="007F757F" w:rsidRPr="00D92995" w:rsidRDefault="007F757F" w:rsidP="007F757F">
      <w:pPr>
        <w:pStyle w:val="ad"/>
        <w:autoSpaceDE w:val="0"/>
        <w:autoSpaceDN w:val="0"/>
        <w:adjustRightInd w:val="0"/>
        <w:ind w:left="710"/>
        <w:jc w:val="center"/>
        <w:rPr>
          <w:rFonts w:ascii="Arial" w:hAnsi="Arial" w:cs="Arial"/>
          <w:bCs/>
        </w:rPr>
      </w:pPr>
    </w:p>
    <w:p w:rsidR="007F757F" w:rsidRPr="00D92995" w:rsidRDefault="007F757F" w:rsidP="007F757F">
      <w:pPr>
        <w:pStyle w:val="ad"/>
        <w:autoSpaceDE w:val="0"/>
        <w:autoSpaceDN w:val="0"/>
        <w:adjustRightInd w:val="0"/>
        <w:ind w:left="710"/>
        <w:jc w:val="center"/>
        <w:rPr>
          <w:rFonts w:ascii="Arial" w:hAnsi="Arial" w:cs="Arial"/>
          <w:bCs/>
        </w:rPr>
      </w:pPr>
      <w:r w:rsidRPr="00D92995">
        <w:rPr>
          <w:rFonts w:ascii="Arial" w:hAnsi="Arial" w:cs="Arial"/>
          <w:bCs/>
        </w:rPr>
        <w:t>Формирование и направление межведомственных запросов в органы (организации), участвующие в предоставлении муниципальной услуги</w:t>
      </w:r>
    </w:p>
    <w:p w:rsidR="007F757F" w:rsidRPr="00D92995" w:rsidRDefault="007F757F" w:rsidP="007F757F">
      <w:pPr>
        <w:autoSpaceDN w:val="0"/>
        <w:adjustRightInd w:val="0"/>
        <w:rPr>
          <w:rFonts w:cs="Arial"/>
          <w:bCs/>
        </w:rPr>
      </w:pPr>
    </w:p>
    <w:p w:rsidR="007F757F" w:rsidRPr="00D92995" w:rsidRDefault="007F757F" w:rsidP="007F757F">
      <w:pPr>
        <w:numPr>
          <w:ilvl w:val="0"/>
          <w:numId w:val="33"/>
        </w:numPr>
        <w:autoSpaceDN w:val="0"/>
        <w:adjustRightInd w:val="0"/>
        <w:ind w:left="0" w:firstLine="709"/>
        <w:rPr>
          <w:rFonts w:cs="Arial"/>
          <w:bCs/>
        </w:rPr>
      </w:pPr>
      <w:r w:rsidRPr="00D92995">
        <w:rPr>
          <w:rFonts w:cs="Arial"/>
          <w:bCs/>
        </w:rPr>
        <w:t>Ответственным за выполнение формирование и направление межведомственных запросов, входящих в состав административной процедуры является секретарь Комиссии.</w:t>
      </w:r>
    </w:p>
    <w:p w:rsidR="007F757F" w:rsidRPr="00D92995" w:rsidRDefault="007F757F" w:rsidP="007F757F">
      <w:pPr>
        <w:autoSpaceDN w:val="0"/>
        <w:adjustRightInd w:val="0"/>
        <w:ind w:firstLine="644"/>
        <w:rPr>
          <w:rFonts w:cs="Arial"/>
          <w:bCs/>
        </w:rPr>
      </w:pPr>
      <w:r w:rsidRPr="00D92995">
        <w:rPr>
          <w:rFonts w:cs="Arial"/>
          <w:bCs/>
        </w:rPr>
        <w:t>Содержание административных действий, входящих в состав административной процедуры:</w:t>
      </w:r>
    </w:p>
    <w:p w:rsidR="007F757F" w:rsidRPr="00D92995" w:rsidRDefault="007F757F" w:rsidP="007F757F">
      <w:pPr>
        <w:autoSpaceDN w:val="0"/>
        <w:adjustRightInd w:val="0"/>
        <w:ind w:firstLine="644"/>
        <w:rPr>
          <w:rFonts w:cs="Arial"/>
          <w:bCs/>
        </w:rPr>
      </w:pPr>
      <w:r w:rsidRPr="00D92995">
        <w:rPr>
          <w:rFonts w:cs="Arial"/>
          <w:bCs/>
        </w:rPr>
        <w:t>- 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 день календарный день со дня поступления зарегистрированного заявления о предоставлении муниципальной услуги);</w:t>
      </w:r>
    </w:p>
    <w:p w:rsidR="007F757F" w:rsidRDefault="007F757F" w:rsidP="007F757F">
      <w:pPr>
        <w:autoSpaceDN w:val="0"/>
        <w:adjustRightInd w:val="0"/>
        <w:ind w:firstLine="644"/>
        <w:rPr>
          <w:bCs/>
        </w:rPr>
      </w:pPr>
      <w:r w:rsidRPr="00D92995">
        <w:rPr>
          <w:rFonts w:cs="Arial"/>
          <w:bCs/>
        </w:rPr>
        <w:t xml:space="preserve">- </w:t>
      </w:r>
      <w:r>
        <w:rPr>
          <w:lang w:eastAsia="ar-SA"/>
        </w:rPr>
        <w:t xml:space="preserve">получение </w:t>
      </w:r>
      <w:r w:rsidRPr="00B340B7">
        <w:rPr>
          <w:lang w:eastAsia="ar-SA"/>
        </w:rPr>
        <w:t>ответ</w:t>
      </w:r>
      <w:r>
        <w:rPr>
          <w:lang w:eastAsia="ar-SA"/>
        </w:rPr>
        <w:t>ов</w:t>
      </w:r>
      <w:r w:rsidRPr="00B340B7">
        <w:rPr>
          <w:lang w:eastAsia="ar-SA"/>
        </w:rPr>
        <w:t xml:space="preserve"> на межведомственные запросы (продолжительность и (или) максимальный </w:t>
      </w:r>
      <w:r w:rsidRPr="00B340B7">
        <w:rPr>
          <w:bCs/>
        </w:rPr>
        <w:t xml:space="preserve">срок их выполнения  в течении 5 рабочих дней со дня поступления межведомственного запроса в орган или организацию, </w:t>
      </w:r>
      <w:r>
        <w:rPr>
          <w:bCs/>
        </w:rPr>
        <w:t>предоставляющие</w:t>
      </w:r>
      <w:r w:rsidRPr="00B340B7">
        <w:rPr>
          <w:bCs/>
        </w:rPr>
        <w:t xml:space="preserve"> документ и информацию)</w:t>
      </w:r>
      <w:r>
        <w:rPr>
          <w:bCs/>
        </w:rPr>
        <w:t>;</w:t>
      </w:r>
    </w:p>
    <w:p w:rsidR="007F757F" w:rsidRDefault="007F757F" w:rsidP="007F757F">
      <w:pPr>
        <w:autoSpaceDN w:val="0"/>
        <w:adjustRightInd w:val="0"/>
        <w:ind w:firstLine="644"/>
        <w:rPr>
          <w:bCs/>
        </w:rPr>
      </w:pPr>
      <w:r>
        <w:rPr>
          <w:bCs/>
        </w:rPr>
        <w:t xml:space="preserve">( абзац четвертый пункта 37 изложен в новой редакции постановлением Администрации </w:t>
      </w:r>
      <w:hyperlink r:id="rId28" w:tooltip="постановление от 31.10.2017 0:00:00 №2666 Администрация г. Югорска&#10;&#10;О внесении изменений в отдельные постановления администрации города Югорска &#10;" w:history="1">
        <w:r w:rsidRPr="00DF44D5">
          <w:rPr>
            <w:rStyle w:val="a3"/>
            <w:bCs/>
          </w:rPr>
          <w:t>от 31.10.2017 № 2666</w:t>
        </w:r>
      </w:hyperlink>
      <w:r>
        <w:rPr>
          <w:bCs/>
        </w:rPr>
        <w:t xml:space="preserve">) </w:t>
      </w:r>
    </w:p>
    <w:p w:rsidR="007F757F" w:rsidRPr="00D92995" w:rsidRDefault="007F757F" w:rsidP="007F757F">
      <w:pPr>
        <w:autoSpaceDN w:val="0"/>
        <w:adjustRightInd w:val="0"/>
        <w:ind w:firstLine="644"/>
        <w:rPr>
          <w:rFonts w:cs="Arial"/>
          <w:bCs/>
        </w:rPr>
      </w:pPr>
      <w:r w:rsidRPr="00D92995">
        <w:rPr>
          <w:rFonts w:cs="Arial"/>
          <w:bCs/>
        </w:rPr>
        <w:t xml:space="preserve"> Результатом административной процедуры, является получение ответа на межведомственный запрос.</w:t>
      </w:r>
    </w:p>
    <w:p w:rsidR="007F757F" w:rsidRPr="00D92995" w:rsidRDefault="007F757F" w:rsidP="007F757F">
      <w:pPr>
        <w:pStyle w:val="ad"/>
        <w:autoSpaceDE w:val="0"/>
        <w:autoSpaceDN w:val="0"/>
        <w:adjustRightInd w:val="0"/>
        <w:ind w:left="710"/>
        <w:jc w:val="center"/>
        <w:rPr>
          <w:rFonts w:ascii="Arial" w:hAnsi="Arial" w:cs="Arial"/>
          <w:bCs/>
        </w:rPr>
      </w:pPr>
    </w:p>
    <w:p w:rsidR="007F757F" w:rsidRPr="00D92995" w:rsidRDefault="007F757F" w:rsidP="007F757F">
      <w:pPr>
        <w:pStyle w:val="ad"/>
        <w:autoSpaceDE w:val="0"/>
        <w:autoSpaceDN w:val="0"/>
        <w:adjustRightInd w:val="0"/>
        <w:ind w:left="710"/>
        <w:jc w:val="center"/>
        <w:rPr>
          <w:rFonts w:ascii="Arial" w:hAnsi="Arial" w:cs="Arial"/>
          <w:bCs/>
        </w:rPr>
      </w:pPr>
      <w:r w:rsidRPr="00D92995">
        <w:rPr>
          <w:rFonts w:ascii="Arial" w:hAnsi="Arial" w:cs="Arial"/>
          <w:bCs/>
        </w:rPr>
        <w:t xml:space="preserve">Рассмотрение заявления и представленных документов, </w:t>
      </w:r>
      <w:r w:rsidRPr="00D92995">
        <w:rPr>
          <w:rFonts w:ascii="Arial" w:hAnsi="Arial" w:cs="Arial"/>
        </w:rPr>
        <w:t xml:space="preserve">проведение публичных слушаний и подготовка рекомендаций Комиссии, </w:t>
      </w:r>
      <w:r w:rsidRPr="00D92995">
        <w:rPr>
          <w:rFonts w:ascii="Arial" w:hAnsi="Arial" w:cs="Arial"/>
          <w:bCs/>
        </w:rPr>
        <w:t xml:space="preserve">  принятие решения о предоставлении муниципальной услуги либо об отказе в предоставлении муниципальной услуги</w:t>
      </w:r>
    </w:p>
    <w:p w:rsidR="007F757F" w:rsidRPr="00D92995" w:rsidRDefault="007F757F" w:rsidP="007F757F">
      <w:pPr>
        <w:pStyle w:val="ad"/>
        <w:autoSpaceDE w:val="0"/>
        <w:autoSpaceDN w:val="0"/>
        <w:adjustRightInd w:val="0"/>
        <w:ind w:left="710"/>
        <w:jc w:val="center"/>
        <w:rPr>
          <w:rFonts w:ascii="Arial" w:hAnsi="Arial" w:cs="Arial"/>
          <w:bCs/>
        </w:rPr>
      </w:pPr>
    </w:p>
    <w:p w:rsidR="007F757F" w:rsidRPr="00D92995" w:rsidRDefault="007F757F" w:rsidP="007F757F">
      <w:pPr>
        <w:autoSpaceDN w:val="0"/>
        <w:adjustRightInd w:val="0"/>
        <w:ind w:firstLine="709"/>
        <w:rPr>
          <w:rFonts w:cs="Arial"/>
        </w:rPr>
      </w:pPr>
      <w:r w:rsidRPr="00D92995">
        <w:rPr>
          <w:rFonts w:cs="Arial"/>
        </w:rPr>
        <w:t>38. Основание для начала административной процедуры является  поступление в Комиссию зарегистрированного заявления о предоставлении муниципальной услуги.</w:t>
      </w:r>
    </w:p>
    <w:p w:rsidR="007F757F" w:rsidRPr="00D92995" w:rsidRDefault="007F757F" w:rsidP="007F757F">
      <w:pPr>
        <w:autoSpaceDN w:val="0"/>
        <w:adjustRightInd w:val="0"/>
        <w:ind w:firstLine="709"/>
        <w:rPr>
          <w:rFonts w:cs="Arial"/>
        </w:rPr>
      </w:pPr>
      <w:r w:rsidRPr="00D92995">
        <w:rPr>
          <w:rFonts w:cs="Arial"/>
        </w:rPr>
        <w:t>Сведения о должностных лицах, ответственных за выполнение административных процедур:</w:t>
      </w:r>
    </w:p>
    <w:p w:rsidR="007F757F" w:rsidRPr="00D92995" w:rsidRDefault="007F757F" w:rsidP="007F757F">
      <w:pPr>
        <w:autoSpaceDN w:val="0"/>
        <w:adjustRightInd w:val="0"/>
        <w:ind w:firstLine="709"/>
        <w:rPr>
          <w:rFonts w:cs="Arial"/>
        </w:rPr>
      </w:pPr>
      <w:r w:rsidRPr="00D92995">
        <w:rPr>
          <w:rFonts w:cs="Arial"/>
        </w:rPr>
        <w:t>- за рассмотрение документов, необходимых для предоставлении муниципальной услуги, направление сообщений о проведении публичных слушаний правообладателям объектов капитального строительства, расположенных на земельных участках, имеющих общие границы с земельным участком, для предоставлении муниципальной услуги, подготовку заключения о результатах  публичных слушаний, рекомендаций – секретарь Комиссии;</w:t>
      </w:r>
    </w:p>
    <w:p w:rsidR="007F757F" w:rsidRPr="00D92995" w:rsidRDefault="007F757F" w:rsidP="007F757F">
      <w:pPr>
        <w:autoSpaceDN w:val="0"/>
        <w:adjustRightInd w:val="0"/>
        <w:ind w:firstLine="709"/>
        <w:rPr>
          <w:rFonts w:cs="Arial"/>
        </w:rPr>
      </w:pPr>
      <w:r w:rsidRPr="00D92995">
        <w:rPr>
          <w:rFonts w:cs="Arial"/>
        </w:rPr>
        <w:t>- за подписание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 глава города Югорска.</w:t>
      </w:r>
    </w:p>
    <w:p w:rsidR="007F757F" w:rsidRPr="00D92995" w:rsidRDefault="007F757F" w:rsidP="007F757F">
      <w:pPr>
        <w:autoSpaceDN w:val="0"/>
        <w:adjustRightInd w:val="0"/>
        <w:ind w:firstLine="709"/>
        <w:rPr>
          <w:rFonts w:cs="Arial"/>
        </w:rPr>
      </w:pPr>
      <w:r w:rsidRPr="00D92995">
        <w:rPr>
          <w:rFonts w:cs="Arial"/>
        </w:rPr>
        <w:t>Содержание административных действий, входящих в состав административной процедуры.</w:t>
      </w:r>
    </w:p>
    <w:p w:rsidR="007F757F" w:rsidRPr="00D92995" w:rsidRDefault="007F757F" w:rsidP="007F757F">
      <w:pPr>
        <w:autoSpaceDN w:val="0"/>
        <w:adjustRightInd w:val="0"/>
        <w:ind w:firstLine="709"/>
        <w:rPr>
          <w:rFonts w:cs="Arial"/>
        </w:rPr>
      </w:pPr>
      <w:r w:rsidRPr="00D92995">
        <w:rPr>
          <w:rFonts w:cs="Arial"/>
        </w:rPr>
        <w:t xml:space="preserve">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отклонения от предельных параметров разрешенного строительства, реконструкции объектов  </w:t>
      </w:r>
      <w:r w:rsidRPr="00D92995">
        <w:rPr>
          <w:rFonts w:cs="Arial"/>
        </w:rPr>
        <w:lastRenderedPageBreak/>
        <w:t>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F757F" w:rsidRPr="00D92995" w:rsidRDefault="007F757F" w:rsidP="007F757F">
      <w:pPr>
        <w:autoSpaceDN w:val="0"/>
        <w:adjustRightInd w:val="0"/>
        <w:ind w:firstLine="709"/>
        <w:rPr>
          <w:rFonts w:cs="Arial"/>
        </w:rPr>
      </w:pPr>
      <w:r w:rsidRPr="00D92995">
        <w:rPr>
          <w:rFonts w:cs="Arial"/>
        </w:rPr>
        <w:t>Комиссия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F757F" w:rsidRPr="00D92995" w:rsidRDefault="007F757F" w:rsidP="007F757F">
      <w:pPr>
        <w:autoSpaceDN w:val="0"/>
        <w:adjustRightInd w:val="0"/>
        <w:ind w:firstLine="709"/>
        <w:rPr>
          <w:rFonts w:cs="Arial"/>
        </w:rPr>
      </w:pPr>
      <w:r w:rsidRPr="00D92995">
        <w:rPr>
          <w:rFonts w:cs="Arial"/>
        </w:rPr>
        <w:t>Участники публичных слушаний по вопросу о предоставлении разрешения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7F757F" w:rsidRPr="00D92995" w:rsidRDefault="007F757F" w:rsidP="007F757F">
      <w:pPr>
        <w:autoSpaceDN w:val="0"/>
        <w:adjustRightInd w:val="0"/>
        <w:ind w:firstLine="709"/>
        <w:rPr>
          <w:rFonts w:cs="Arial"/>
        </w:rPr>
      </w:pPr>
      <w:r w:rsidRPr="00D92995">
        <w:rPr>
          <w:rFonts w:cs="Arial"/>
        </w:rPr>
        <w:t>Продолжительность публичных слушаний по предоставлению разрешения на разрешения отклонение от предельных параметров разрешенного строительства, реконструкции объектов  капитального строительства составляет один месяц с момента оповещения жителей города Югорска о месте, дате и времени их проведения до дня опубликования заключения о результатах публичных слушаний.</w:t>
      </w:r>
    </w:p>
    <w:p w:rsidR="007F757F" w:rsidRPr="00D92995" w:rsidRDefault="007F757F" w:rsidP="007F757F">
      <w:pPr>
        <w:autoSpaceDN w:val="0"/>
        <w:adjustRightInd w:val="0"/>
        <w:ind w:firstLine="709"/>
        <w:rPr>
          <w:rFonts w:cs="Arial"/>
        </w:rPr>
      </w:pPr>
      <w:r w:rsidRPr="00D92995">
        <w:rPr>
          <w:rFonts w:cs="Arial"/>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города Югорска.</w:t>
      </w:r>
    </w:p>
    <w:p w:rsidR="007F757F" w:rsidRPr="00D92995" w:rsidRDefault="007F757F" w:rsidP="007F757F">
      <w:pPr>
        <w:autoSpaceDN w:val="0"/>
        <w:adjustRightInd w:val="0"/>
        <w:ind w:firstLine="709"/>
        <w:rPr>
          <w:rFonts w:cs="Arial"/>
        </w:rPr>
      </w:pPr>
      <w:r w:rsidRPr="00D92995">
        <w:rPr>
          <w:rFonts w:cs="Arial"/>
        </w:rPr>
        <w:t>На основании вышеуказанных рекомендаций глава города Югорска в течение семи дней со дня их поступления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F757F" w:rsidRPr="00D92995" w:rsidRDefault="007F757F" w:rsidP="007F757F">
      <w:pPr>
        <w:autoSpaceDN w:val="0"/>
        <w:adjustRightInd w:val="0"/>
        <w:ind w:firstLine="709"/>
        <w:rPr>
          <w:rFonts w:cs="Arial"/>
        </w:rPr>
      </w:pPr>
      <w:r w:rsidRPr="00D92995">
        <w:rPr>
          <w:rFonts w:cs="Arial"/>
        </w:rPr>
        <w:t>Критерий принятия решения о предоставлении муниципальной услуги является  наличие документов, предусмотренных пунктом 20 настоящего Административного регламента, соответствие представленных документов требованиям настоящего Административного регламента.</w:t>
      </w:r>
    </w:p>
    <w:p w:rsidR="007F757F" w:rsidRPr="00D92995" w:rsidRDefault="007F757F" w:rsidP="007F757F">
      <w:pPr>
        <w:autoSpaceDN w:val="0"/>
        <w:adjustRightInd w:val="0"/>
        <w:ind w:firstLine="709"/>
        <w:rPr>
          <w:rFonts w:cs="Arial"/>
        </w:rPr>
      </w:pPr>
      <w:r w:rsidRPr="00D92995">
        <w:rPr>
          <w:rFonts w:cs="Arial"/>
        </w:rPr>
        <w:t>Результатом  административной процедуры является:</w:t>
      </w:r>
    </w:p>
    <w:p w:rsidR="007F757F" w:rsidRPr="00D92995" w:rsidRDefault="007F757F" w:rsidP="007F757F">
      <w:pPr>
        <w:numPr>
          <w:ilvl w:val="0"/>
          <w:numId w:val="34"/>
        </w:numPr>
        <w:autoSpaceDN w:val="0"/>
        <w:adjustRightInd w:val="0"/>
        <w:ind w:left="0" w:firstLine="975"/>
        <w:rPr>
          <w:rFonts w:cs="Arial"/>
        </w:rPr>
      </w:pPr>
      <w:r w:rsidRPr="00D92995">
        <w:rPr>
          <w:rFonts w:cs="Arial"/>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F757F" w:rsidRPr="00D92995" w:rsidRDefault="007F757F" w:rsidP="007F757F">
      <w:pPr>
        <w:numPr>
          <w:ilvl w:val="0"/>
          <w:numId w:val="34"/>
        </w:numPr>
        <w:autoSpaceDN w:val="0"/>
        <w:adjustRightInd w:val="0"/>
        <w:ind w:left="0" w:firstLine="975"/>
        <w:rPr>
          <w:rFonts w:cs="Arial"/>
        </w:rPr>
      </w:pPr>
      <w:r w:rsidRPr="00D92995">
        <w:rPr>
          <w:rFonts w:cs="Arial"/>
        </w:rPr>
        <w:lastRenderedPageBreak/>
        <w:t>принятие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F757F" w:rsidRPr="00D92995" w:rsidRDefault="007F757F" w:rsidP="007F757F">
      <w:pPr>
        <w:autoSpaceDN w:val="0"/>
        <w:adjustRightInd w:val="0"/>
        <w:ind w:firstLine="709"/>
        <w:jc w:val="center"/>
        <w:rPr>
          <w:rFonts w:cs="Arial"/>
        </w:rPr>
      </w:pPr>
    </w:p>
    <w:p w:rsidR="007F757F" w:rsidRPr="00D92995" w:rsidRDefault="007F757F" w:rsidP="007F757F">
      <w:pPr>
        <w:autoSpaceDN w:val="0"/>
        <w:adjustRightInd w:val="0"/>
        <w:ind w:firstLine="709"/>
        <w:jc w:val="center"/>
        <w:rPr>
          <w:rFonts w:cs="Arial"/>
        </w:rPr>
      </w:pPr>
      <w:r w:rsidRPr="00D92995">
        <w:rPr>
          <w:rFonts w:cs="Arial"/>
        </w:rPr>
        <w:t>Выдача (направление) заявителю документов, являющихся результатом предоставления муниципальной услуги</w:t>
      </w:r>
    </w:p>
    <w:p w:rsidR="007F757F" w:rsidRPr="00D92995" w:rsidRDefault="007F757F" w:rsidP="007F757F">
      <w:pPr>
        <w:ind w:firstLine="709"/>
        <w:rPr>
          <w:rFonts w:eastAsia="Calibri" w:cs="Arial"/>
          <w:lang w:eastAsia="en-US"/>
        </w:rPr>
      </w:pPr>
      <w:r w:rsidRPr="00D92995">
        <w:rPr>
          <w:rFonts w:eastAsia="Calibri" w:cs="Arial"/>
          <w:lang w:eastAsia="en-US"/>
        </w:rPr>
        <w:t>39. Основание для начала административной процедуры является решение о предоставлении (об отказе в предоставлении) муниципальной услуги.</w:t>
      </w:r>
    </w:p>
    <w:p w:rsidR="007F757F" w:rsidRPr="00D92995" w:rsidRDefault="007F757F" w:rsidP="007F757F">
      <w:pPr>
        <w:ind w:firstLine="709"/>
        <w:rPr>
          <w:rFonts w:eastAsia="Calibri" w:cs="Arial"/>
          <w:lang w:eastAsia="en-US"/>
        </w:rPr>
      </w:pPr>
      <w:r w:rsidRPr="00D92995">
        <w:rPr>
          <w:rFonts w:eastAsia="Calibri" w:cs="Arial"/>
          <w:lang w:eastAsia="en-US"/>
        </w:rPr>
        <w:t>Ответственным за выполнение административного действия, входящего в состав административной процедуры является секретарь Комиссии.</w:t>
      </w:r>
    </w:p>
    <w:p w:rsidR="007F757F" w:rsidRPr="00D92995" w:rsidRDefault="007F757F" w:rsidP="007F757F">
      <w:pPr>
        <w:ind w:firstLine="709"/>
        <w:rPr>
          <w:rFonts w:eastAsia="Calibri" w:cs="Arial"/>
          <w:lang w:eastAsia="en-US"/>
        </w:rPr>
      </w:pPr>
      <w:r w:rsidRPr="00D92995">
        <w:rPr>
          <w:rFonts w:eastAsia="Calibri" w:cs="Arial"/>
          <w:lang w:eastAsia="en-US"/>
        </w:rPr>
        <w:t xml:space="preserve">Содержание административного действия, входящего в состав административной процедуры: </w:t>
      </w:r>
    </w:p>
    <w:p w:rsidR="007F757F" w:rsidRPr="00D92995" w:rsidRDefault="007F757F" w:rsidP="007F757F">
      <w:pPr>
        <w:autoSpaceDN w:val="0"/>
        <w:adjustRightInd w:val="0"/>
        <w:ind w:firstLine="720"/>
        <w:rPr>
          <w:rFonts w:cs="Arial"/>
        </w:rPr>
      </w:pPr>
      <w:r w:rsidRPr="00D92995">
        <w:rPr>
          <w:rFonts w:eastAsia="Calibri" w:cs="Arial"/>
          <w:lang w:eastAsia="en-US"/>
        </w:rPr>
        <w:t xml:space="preserve">выдача заявителю </w:t>
      </w:r>
      <w:r w:rsidRPr="00D92995">
        <w:rPr>
          <w:rFonts w:cs="Arial"/>
        </w:rPr>
        <w:t xml:space="preserve">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которое  оформляется в виде постановления администрации города Югорска </w:t>
      </w:r>
      <w:r w:rsidRPr="00D92995">
        <w:rPr>
          <w:rFonts w:eastAsia="Calibri" w:cs="Arial"/>
          <w:lang w:eastAsia="en-US"/>
        </w:rPr>
        <w:t>не позднее 1 рабочего  дня со дня поступления секретарю Комиссии или специалисту МФЦ документов, являющихся результатом предоставления муниципальной услуги.</w:t>
      </w:r>
    </w:p>
    <w:p w:rsidR="007F757F" w:rsidRPr="00D92995" w:rsidRDefault="007F757F" w:rsidP="007F757F">
      <w:pPr>
        <w:ind w:firstLine="709"/>
        <w:rPr>
          <w:rFonts w:eastAsia="Calibri" w:cs="Arial"/>
          <w:lang w:eastAsia="en-US"/>
        </w:rPr>
      </w:pPr>
      <w:r w:rsidRPr="00D92995">
        <w:rPr>
          <w:rFonts w:eastAsia="Calibri" w:cs="Arial"/>
          <w:lang w:eastAsia="en-US"/>
        </w:rPr>
        <w:t>Критерий принятия решения: наличие решения о предоставлении (об отказе в предоставлении) муниципальной услуги.</w:t>
      </w:r>
    </w:p>
    <w:p w:rsidR="007F757F" w:rsidRPr="00D92995" w:rsidRDefault="007F757F" w:rsidP="007F757F">
      <w:pPr>
        <w:ind w:firstLine="709"/>
        <w:rPr>
          <w:rFonts w:eastAsia="Calibri" w:cs="Arial"/>
          <w:lang w:eastAsia="en-US"/>
        </w:rPr>
      </w:pPr>
      <w:r w:rsidRPr="00D92995">
        <w:rPr>
          <w:rFonts w:eastAsia="Calibri" w:cs="Arial"/>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регистраций  решений с отметкой о способе передачи документа.</w:t>
      </w:r>
    </w:p>
    <w:p w:rsidR="007F757F" w:rsidRPr="00D92995" w:rsidRDefault="007F757F" w:rsidP="007F757F">
      <w:pPr>
        <w:ind w:firstLine="709"/>
        <w:rPr>
          <w:rFonts w:eastAsia="Calibri" w:cs="Arial"/>
          <w:lang w:eastAsia="en-US"/>
        </w:rPr>
      </w:pPr>
      <w:r w:rsidRPr="00D92995">
        <w:rPr>
          <w:rFonts w:eastAsia="Calibri" w:cs="Arial"/>
          <w:lang w:eastAsia="en-US"/>
        </w:rPr>
        <w:t xml:space="preserve">Максимальный срок выполнения административной процедуры: </w:t>
      </w:r>
    </w:p>
    <w:p w:rsidR="007F757F" w:rsidRPr="00D92995" w:rsidRDefault="007F757F" w:rsidP="007F757F">
      <w:pPr>
        <w:ind w:firstLine="709"/>
        <w:rPr>
          <w:rFonts w:eastAsia="Calibri" w:cs="Arial"/>
          <w:lang w:eastAsia="en-US"/>
        </w:rPr>
      </w:pPr>
      <w:r w:rsidRPr="00D92995">
        <w:rPr>
          <w:rFonts w:eastAsia="Calibri" w:cs="Arial"/>
          <w:lang w:eastAsia="en-US"/>
        </w:rPr>
        <w:t>в течение 1 рабочего дня со дня подписания главой города постановления  администрации города Югорска о разрешении или об отказе на отклонение от предельных параметров разрешенного строительства, реконструкции объектов  капитального строительства, являющегося результатом предоставления муниципальной услуги.</w:t>
      </w:r>
    </w:p>
    <w:p w:rsidR="007F757F" w:rsidRPr="00D92995" w:rsidRDefault="007F757F" w:rsidP="007F757F">
      <w:pPr>
        <w:ind w:firstLine="720"/>
        <w:jc w:val="center"/>
        <w:outlineLvl w:val="1"/>
        <w:rPr>
          <w:rFonts w:cs="Arial"/>
          <w:b/>
        </w:rPr>
      </w:pPr>
    </w:p>
    <w:p w:rsidR="007F757F" w:rsidRPr="00D92995" w:rsidRDefault="007F757F" w:rsidP="007F757F">
      <w:pPr>
        <w:pStyle w:val="2"/>
      </w:pPr>
      <w:r w:rsidRPr="00D92995">
        <w:t>IV. Формы контроля за исполнением административного регламента</w:t>
      </w:r>
    </w:p>
    <w:p w:rsidR="007F757F" w:rsidRPr="00D92995" w:rsidRDefault="007F757F" w:rsidP="007F757F">
      <w:pPr>
        <w:autoSpaceDN w:val="0"/>
        <w:adjustRightInd w:val="0"/>
        <w:jc w:val="center"/>
        <w:rPr>
          <w:rFonts w:cs="Arial"/>
          <w:lang w:eastAsia="en-US"/>
        </w:rPr>
      </w:pPr>
    </w:p>
    <w:p w:rsidR="007F757F" w:rsidRPr="00D92995" w:rsidRDefault="007F757F" w:rsidP="007F757F">
      <w:pPr>
        <w:pStyle w:val="ad"/>
        <w:autoSpaceDE w:val="0"/>
        <w:autoSpaceDN w:val="0"/>
        <w:adjustRightInd w:val="0"/>
        <w:ind w:left="0" w:firstLine="720"/>
        <w:rPr>
          <w:rFonts w:ascii="Arial" w:hAnsi="Arial" w:cs="Arial"/>
        </w:rPr>
      </w:pPr>
      <w:r w:rsidRPr="00D92995">
        <w:rPr>
          <w:rFonts w:ascii="Arial" w:hAnsi="Arial" w:cs="Arial"/>
        </w:rPr>
        <w:t>40.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Комиссии.</w:t>
      </w:r>
    </w:p>
    <w:p w:rsidR="007F757F" w:rsidRPr="00D92995" w:rsidRDefault="007F757F" w:rsidP="007F757F">
      <w:pPr>
        <w:autoSpaceDN w:val="0"/>
        <w:adjustRightInd w:val="0"/>
        <w:jc w:val="center"/>
        <w:rPr>
          <w:rFonts w:cs="Arial"/>
          <w:lang w:eastAsia="en-US"/>
        </w:rPr>
      </w:pPr>
    </w:p>
    <w:p w:rsidR="007F757F" w:rsidRPr="00D40DFB" w:rsidRDefault="007F757F" w:rsidP="007F757F">
      <w:pPr>
        <w:autoSpaceDN w:val="0"/>
        <w:adjustRightInd w:val="0"/>
        <w:jc w:val="center"/>
        <w:rPr>
          <w:rFonts w:cs="Arial"/>
          <w:lang w:eastAsia="en-US"/>
        </w:rPr>
      </w:pPr>
      <w:r w:rsidRPr="00D92995">
        <w:rPr>
          <w:rFonts w:cs="Arial"/>
          <w:lang w:eastAsia="en-US"/>
        </w:rPr>
        <w:t>Порядок и периодичность осуществления плановых</w:t>
      </w:r>
    </w:p>
    <w:p w:rsidR="007F757F" w:rsidRPr="00D40DFB" w:rsidRDefault="007F757F" w:rsidP="007F757F">
      <w:pPr>
        <w:autoSpaceDN w:val="0"/>
        <w:adjustRightInd w:val="0"/>
        <w:jc w:val="center"/>
        <w:rPr>
          <w:rFonts w:cs="Arial"/>
          <w:lang w:eastAsia="en-US"/>
        </w:rPr>
      </w:pPr>
      <w:r w:rsidRPr="00D92995">
        <w:rPr>
          <w:rFonts w:cs="Arial"/>
          <w:lang w:eastAsia="en-US"/>
        </w:rPr>
        <w:t>и внеплановых проверок полноты и качества предоставления</w:t>
      </w:r>
    </w:p>
    <w:p w:rsidR="007F757F" w:rsidRPr="00D40DFB" w:rsidRDefault="007F757F" w:rsidP="007F757F">
      <w:pPr>
        <w:autoSpaceDN w:val="0"/>
        <w:adjustRightInd w:val="0"/>
        <w:jc w:val="center"/>
        <w:rPr>
          <w:rFonts w:cs="Arial"/>
          <w:lang w:eastAsia="en-US"/>
        </w:rPr>
      </w:pPr>
      <w:r w:rsidRPr="00D92995">
        <w:rPr>
          <w:rFonts w:cs="Arial"/>
          <w:lang w:eastAsia="en-US"/>
        </w:rPr>
        <w:t>муниципальной услуги, порядок и формы контроля за полнотой</w:t>
      </w:r>
    </w:p>
    <w:p w:rsidR="007F757F" w:rsidRPr="00D40DFB" w:rsidRDefault="007F757F" w:rsidP="007F757F">
      <w:pPr>
        <w:autoSpaceDN w:val="0"/>
        <w:adjustRightInd w:val="0"/>
        <w:jc w:val="center"/>
        <w:rPr>
          <w:rFonts w:cs="Arial"/>
          <w:lang w:eastAsia="en-US"/>
        </w:rPr>
      </w:pPr>
      <w:r w:rsidRPr="00D92995">
        <w:rPr>
          <w:rFonts w:cs="Arial"/>
          <w:lang w:eastAsia="en-US"/>
        </w:rPr>
        <w:t>и качеством предоставления муниципальной услуги, в том числе</w:t>
      </w:r>
    </w:p>
    <w:p w:rsidR="007F757F" w:rsidRPr="00D92995" w:rsidRDefault="007F757F" w:rsidP="007F757F">
      <w:pPr>
        <w:autoSpaceDN w:val="0"/>
        <w:adjustRightInd w:val="0"/>
        <w:jc w:val="center"/>
        <w:rPr>
          <w:rFonts w:cs="Arial"/>
          <w:lang w:eastAsia="en-US"/>
        </w:rPr>
      </w:pPr>
      <w:r w:rsidRPr="00D92995">
        <w:rPr>
          <w:rFonts w:cs="Arial"/>
          <w:lang w:eastAsia="en-US"/>
        </w:rPr>
        <w:t>со стороны граждан, их объединений и организаций</w:t>
      </w:r>
    </w:p>
    <w:p w:rsidR="007F757F" w:rsidRPr="00D92995" w:rsidRDefault="007F757F" w:rsidP="007F757F">
      <w:pPr>
        <w:autoSpaceDN w:val="0"/>
        <w:adjustRightInd w:val="0"/>
        <w:jc w:val="center"/>
        <w:rPr>
          <w:rFonts w:cs="Arial"/>
          <w:lang w:eastAsia="en-US"/>
        </w:rPr>
      </w:pPr>
    </w:p>
    <w:p w:rsidR="007F757F" w:rsidRPr="00D92995" w:rsidRDefault="007F757F" w:rsidP="007F757F">
      <w:pPr>
        <w:ind w:firstLine="709"/>
        <w:contextualSpacing/>
        <w:rPr>
          <w:rFonts w:cs="Arial"/>
          <w:i/>
          <w:spacing w:val="-3"/>
        </w:rPr>
      </w:pPr>
      <w:r w:rsidRPr="00D92995">
        <w:rPr>
          <w:rFonts w:cs="Arial"/>
          <w:lang w:eastAsia="en-US"/>
        </w:rPr>
        <w:t xml:space="preserve">41. Плановые проверки полноты и качества предоставления муниципальной услуги проводятся </w:t>
      </w:r>
      <w:r w:rsidRPr="00D92995">
        <w:rPr>
          <w:rFonts w:cs="Arial"/>
        </w:rPr>
        <w:t>председателем Комиссии либо лицом, его</w:t>
      </w:r>
      <w:r w:rsidRPr="00D92995">
        <w:rPr>
          <w:rFonts w:cs="Arial"/>
          <w:shd w:val="clear" w:color="auto" w:fill="FFFFFF"/>
        </w:rPr>
        <w:t xml:space="preserve"> замещающим</w:t>
      </w:r>
      <w:r w:rsidRPr="00D92995">
        <w:rPr>
          <w:rFonts w:cs="Arial"/>
          <w:lang w:eastAsia="en-US"/>
        </w:rPr>
        <w:t>.</w:t>
      </w:r>
    </w:p>
    <w:p w:rsidR="007F757F" w:rsidRPr="00D92995" w:rsidRDefault="007F757F" w:rsidP="007F757F">
      <w:pPr>
        <w:ind w:firstLine="709"/>
        <w:contextualSpacing/>
        <w:rPr>
          <w:rFonts w:cs="Arial"/>
          <w:i/>
          <w:spacing w:val="-3"/>
        </w:rPr>
      </w:pPr>
      <w:r w:rsidRPr="00D92995">
        <w:rPr>
          <w:rFonts w:cs="Arial"/>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Комиссии  </w:t>
      </w:r>
      <w:r w:rsidRPr="00D92995">
        <w:rPr>
          <w:rFonts w:cs="Arial"/>
          <w:i/>
          <w:spacing w:val="-3"/>
        </w:rPr>
        <w:t xml:space="preserve"> </w:t>
      </w:r>
      <w:r w:rsidRPr="00D92995">
        <w:rPr>
          <w:rFonts w:cs="Arial"/>
        </w:rPr>
        <w:t>либо лица, его</w:t>
      </w:r>
      <w:r w:rsidRPr="00D92995">
        <w:rPr>
          <w:rFonts w:cs="Arial"/>
          <w:shd w:val="clear" w:color="auto" w:fill="FFFFFF"/>
        </w:rPr>
        <w:t xml:space="preserve"> замещающего</w:t>
      </w:r>
      <w:r w:rsidRPr="00D92995">
        <w:rPr>
          <w:rFonts w:cs="Arial"/>
        </w:rPr>
        <w:t>.</w:t>
      </w:r>
    </w:p>
    <w:p w:rsidR="007F757F" w:rsidRPr="00D92995" w:rsidRDefault="007F757F" w:rsidP="007F757F">
      <w:pPr>
        <w:ind w:firstLine="709"/>
        <w:contextualSpacing/>
        <w:rPr>
          <w:rFonts w:cs="Arial"/>
        </w:rPr>
      </w:pPr>
      <w:r w:rsidRPr="00D92995">
        <w:rPr>
          <w:rFonts w:cs="Arial"/>
          <w:lang w:eastAsia="en-US"/>
        </w:rPr>
        <w:lastRenderedPageBreak/>
        <w:t xml:space="preserve">Внеплановые проверки полноты и качества предоставления муниципальной услуги проводятся </w:t>
      </w:r>
      <w:r w:rsidRPr="00D92995">
        <w:rPr>
          <w:rFonts w:cs="Arial"/>
        </w:rPr>
        <w:t>председателем Комиссии либо лицом, его</w:t>
      </w:r>
      <w:r w:rsidRPr="00D92995">
        <w:rPr>
          <w:rFonts w:cs="Arial"/>
          <w:shd w:val="clear" w:color="auto" w:fill="FFFFFF"/>
        </w:rPr>
        <w:t xml:space="preserve"> замещающим</w:t>
      </w:r>
      <w:r w:rsidRPr="00D92995">
        <w:rPr>
          <w:rFonts w:cs="Arial"/>
          <w:lang w:eastAsia="en-US"/>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7F757F" w:rsidRPr="00D92995" w:rsidRDefault="007F757F" w:rsidP="007F757F">
      <w:pPr>
        <w:autoSpaceDN w:val="0"/>
        <w:adjustRightInd w:val="0"/>
        <w:ind w:firstLine="709"/>
        <w:rPr>
          <w:rFonts w:cs="Arial"/>
          <w:lang w:eastAsia="en-US"/>
        </w:rPr>
      </w:pPr>
      <w:r w:rsidRPr="00D92995">
        <w:rPr>
          <w:rFonts w:cs="Arial"/>
          <w:lang w:eastAsia="en-US"/>
        </w:rPr>
        <w:t xml:space="preserve">Рассмотрение жалобы заявителя осуществляется в соответствии с </w:t>
      </w:r>
      <w:hyperlink r:id="rId29" w:history="1">
        <w:r w:rsidRPr="00D92995">
          <w:rPr>
            <w:rFonts w:cs="Arial"/>
            <w:lang w:eastAsia="en-US"/>
          </w:rPr>
          <w:t>разделом V</w:t>
        </w:r>
      </w:hyperlink>
      <w:r w:rsidRPr="00D92995">
        <w:rPr>
          <w:rFonts w:cs="Arial"/>
          <w:lang w:eastAsia="en-US"/>
        </w:rPr>
        <w:t xml:space="preserve"> настоящего Административного регламента.</w:t>
      </w:r>
    </w:p>
    <w:p w:rsidR="007F757F" w:rsidRPr="00D92995" w:rsidRDefault="007F757F" w:rsidP="007F757F">
      <w:pPr>
        <w:tabs>
          <w:tab w:val="left" w:pos="1134"/>
        </w:tabs>
        <w:ind w:firstLine="709"/>
        <w:contextualSpacing/>
        <w:rPr>
          <w:rFonts w:cs="Arial"/>
          <w:lang w:eastAsia="en-US"/>
        </w:rPr>
      </w:pPr>
      <w:r w:rsidRPr="00D92995">
        <w:rPr>
          <w:rFonts w:cs="Arial"/>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F757F" w:rsidRPr="00D92995" w:rsidRDefault="007F757F" w:rsidP="007F757F">
      <w:pPr>
        <w:tabs>
          <w:tab w:val="left" w:pos="1134"/>
        </w:tabs>
        <w:ind w:firstLine="709"/>
        <w:contextualSpacing/>
        <w:rPr>
          <w:rFonts w:cs="Arial"/>
          <w:lang w:eastAsia="en-US"/>
        </w:rPr>
      </w:pPr>
      <w:r w:rsidRPr="00D92995">
        <w:rPr>
          <w:rFonts w:cs="Arial"/>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7F757F" w:rsidRPr="00D92995" w:rsidRDefault="007F757F" w:rsidP="007F757F">
      <w:pPr>
        <w:tabs>
          <w:tab w:val="left" w:pos="0"/>
        </w:tabs>
        <w:ind w:firstLine="709"/>
        <w:contextualSpacing/>
        <w:rPr>
          <w:rFonts w:cs="Arial"/>
          <w:spacing w:val="-3"/>
        </w:rPr>
      </w:pPr>
      <w:r w:rsidRPr="00D92995">
        <w:rPr>
          <w:rFonts w:cs="Arial"/>
          <w:lang w:eastAsia="en-US"/>
        </w:rPr>
        <w:t>42.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Комиссии</w:t>
      </w:r>
      <w:r w:rsidRPr="00D92995">
        <w:rPr>
          <w:rFonts w:cs="Arial"/>
          <w:i/>
          <w:spacing w:val="-3"/>
        </w:rPr>
        <w:t>.</w:t>
      </w:r>
    </w:p>
    <w:p w:rsidR="007F757F" w:rsidRPr="00D92995" w:rsidRDefault="007F757F" w:rsidP="007F757F">
      <w:pPr>
        <w:tabs>
          <w:tab w:val="left" w:pos="0"/>
        </w:tabs>
        <w:jc w:val="center"/>
        <w:rPr>
          <w:rFonts w:cs="Arial"/>
          <w:lang w:eastAsia="en-US"/>
        </w:rPr>
      </w:pPr>
    </w:p>
    <w:p w:rsidR="007F757F" w:rsidRPr="00D92995" w:rsidRDefault="007F757F" w:rsidP="007F757F">
      <w:pPr>
        <w:tabs>
          <w:tab w:val="left" w:pos="0"/>
        </w:tabs>
        <w:jc w:val="center"/>
        <w:rPr>
          <w:rFonts w:cs="Arial"/>
          <w:lang w:eastAsia="en-US"/>
        </w:rPr>
      </w:pPr>
      <w:r w:rsidRPr="00D92995">
        <w:rPr>
          <w:rFonts w:cs="Arial"/>
          <w:lang w:eastAsia="en-US"/>
        </w:rPr>
        <w:t>Ответственность должностных лиц за решения и действия</w:t>
      </w:r>
      <w:r w:rsidRPr="00D92995">
        <w:rPr>
          <w:rFonts w:cs="Arial"/>
          <w:lang w:eastAsia="en-US"/>
        </w:rPr>
        <w:br/>
        <w:t>(бездействие), принимаемые (осуществляемые) ими в ходе предоставления муниципальной услуги</w:t>
      </w:r>
    </w:p>
    <w:p w:rsidR="007F757F" w:rsidRPr="00D92995" w:rsidRDefault="007F757F" w:rsidP="007F757F">
      <w:pPr>
        <w:tabs>
          <w:tab w:val="left" w:pos="0"/>
        </w:tabs>
        <w:jc w:val="center"/>
        <w:rPr>
          <w:rFonts w:cs="Arial"/>
          <w:lang w:eastAsia="en-US"/>
        </w:rPr>
      </w:pPr>
    </w:p>
    <w:p w:rsidR="007F757F" w:rsidRPr="00D92995" w:rsidRDefault="007F757F" w:rsidP="007F757F">
      <w:pPr>
        <w:tabs>
          <w:tab w:val="left" w:pos="0"/>
        </w:tabs>
        <w:ind w:firstLine="709"/>
        <w:rPr>
          <w:rFonts w:cs="Arial"/>
          <w:lang w:eastAsia="en-US"/>
        </w:rPr>
      </w:pPr>
      <w:r w:rsidRPr="00D92995">
        <w:rPr>
          <w:rFonts w:cs="Arial"/>
          <w:lang w:eastAsia="en-US"/>
        </w:rPr>
        <w:t>43. Должностные лица Комиссии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F757F" w:rsidRPr="00D92995" w:rsidRDefault="007F757F" w:rsidP="007F757F">
      <w:pPr>
        <w:tabs>
          <w:tab w:val="left" w:pos="0"/>
        </w:tabs>
        <w:autoSpaceDN w:val="0"/>
        <w:adjustRightInd w:val="0"/>
        <w:ind w:firstLine="709"/>
        <w:rPr>
          <w:rFonts w:cs="Arial"/>
          <w:lang w:eastAsia="en-US"/>
        </w:rPr>
      </w:pPr>
      <w:r w:rsidRPr="00D92995">
        <w:rPr>
          <w:rFonts w:cs="Arial"/>
          <w:lang w:eastAsia="en-US"/>
        </w:rPr>
        <w:t>44. Персональная ответственность специалистов закрепляется в их должностных инструкциях в соответствии с требованиями законодательства.</w:t>
      </w:r>
    </w:p>
    <w:p w:rsidR="007F757F" w:rsidRPr="00D92995" w:rsidRDefault="007F757F" w:rsidP="007F757F">
      <w:pPr>
        <w:tabs>
          <w:tab w:val="left" w:pos="0"/>
        </w:tabs>
        <w:autoSpaceDN w:val="0"/>
        <w:adjustRightInd w:val="0"/>
        <w:ind w:firstLine="709"/>
        <w:rPr>
          <w:rFonts w:eastAsia="Calibri" w:cs="Arial"/>
        </w:rPr>
      </w:pPr>
      <w:r w:rsidRPr="00D92995">
        <w:rPr>
          <w:rFonts w:eastAsia="Calibri" w:cs="Arial"/>
        </w:rPr>
        <w:t xml:space="preserve">45. </w:t>
      </w:r>
      <w:r w:rsidRPr="00D92995">
        <w:rPr>
          <w:rFonts w:eastAsia="Calibri" w:cs="Arial"/>
          <w:lang w:eastAsia="en-US"/>
        </w:rPr>
        <w:t xml:space="preserve">В соответствии со статьей 9.6 Закона Ханты-Мансийского автономного округа – Югры </w:t>
      </w:r>
      <w:hyperlink r:id="rId30" w:tooltip="закон от 11.06.2010 № 102-оз Дума Ханты-Мансийского автономного округа-Югры&#10;&#10;ОБ АДМИНИСТРАТИВНЫХ ПРАВОНАРУШЕНИЯХ " w:history="1">
        <w:r w:rsidRPr="00F45468">
          <w:rPr>
            <w:rStyle w:val="a3"/>
            <w:rFonts w:eastAsia="Calibri" w:cs="Arial"/>
            <w:lang w:eastAsia="en-US"/>
          </w:rPr>
          <w:t>от 11.06.2010 № 102-оз</w:t>
        </w:r>
      </w:hyperlink>
      <w:r w:rsidRPr="00D92995">
        <w:rPr>
          <w:rFonts w:eastAsia="Calibri" w:cs="Arial"/>
          <w:lang w:eastAsia="en-US"/>
        </w:rPr>
        <w:t xml:space="preserve"> «Об административных правонарушениях» должностные лица </w:t>
      </w:r>
      <w:r w:rsidRPr="00D92995">
        <w:rPr>
          <w:rFonts w:eastAsia="Calibri" w:cs="Arial"/>
        </w:rPr>
        <w:t>уполномоченного органа, работники МФЦ</w:t>
      </w:r>
      <w:r w:rsidRPr="00D92995">
        <w:rPr>
          <w:rFonts w:eastAsia="Calibri" w:cs="Arial"/>
          <w:lang w:eastAsia="en-US"/>
        </w:rPr>
        <w:t xml:space="preserve"> несут административную ответственность за нарушение настоящего </w:t>
      </w:r>
      <w:r w:rsidRPr="00D92995">
        <w:rPr>
          <w:rFonts w:eastAsia="Calibri" w:cs="Arial"/>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F757F" w:rsidRPr="00D92995" w:rsidRDefault="007F757F" w:rsidP="007F757F">
      <w:pPr>
        <w:autoSpaceDN w:val="0"/>
        <w:adjustRightInd w:val="0"/>
        <w:ind w:left="709"/>
        <w:jc w:val="center"/>
        <w:outlineLvl w:val="1"/>
        <w:rPr>
          <w:rFonts w:cs="Arial"/>
          <w:b/>
          <w:lang w:eastAsia="en-US"/>
        </w:rPr>
      </w:pPr>
    </w:p>
    <w:p w:rsidR="007F757F" w:rsidRPr="00D92995" w:rsidRDefault="007F757F" w:rsidP="007F757F">
      <w:pPr>
        <w:pStyle w:val="2"/>
        <w:rPr>
          <w:lang w:eastAsia="en-US"/>
        </w:rPr>
      </w:pPr>
      <w:r>
        <w:rPr>
          <w:lang w:val="en-US"/>
        </w:rPr>
        <w:t xml:space="preserve">V. </w:t>
      </w:r>
      <w:hyperlink r:id="rId31" w:history="1">
        <w:r w:rsidRPr="00D92995">
          <w:rPr>
            <w:rFonts w:eastAsia="Calibri"/>
          </w:rPr>
          <w:t>Досудебный (внесудебный) порядок</w:t>
        </w:r>
      </w:hyperlink>
      <w:r w:rsidRPr="00D92995">
        <w:rPr>
          <w:rFonts w:eastAsia="Calibri"/>
        </w:rPr>
        <w:t xml:space="preserve"> обжалования решений и действий (бездействия) органа, предоставляющего </w:t>
      </w:r>
      <w:r w:rsidRPr="00D92995">
        <w:rPr>
          <w:lang w:eastAsia="en-US"/>
        </w:rPr>
        <w:t xml:space="preserve">муниципальную </w:t>
      </w:r>
      <w:r w:rsidRPr="00D92995">
        <w:rPr>
          <w:rFonts w:eastAsia="Calibri"/>
        </w:rPr>
        <w:t>услугу, а также должностных лиц, муниципальных служащих</w:t>
      </w:r>
    </w:p>
    <w:p w:rsidR="007F757F" w:rsidRPr="00D92995" w:rsidRDefault="007F757F" w:rsidP="007F757F">
      <w:pPr>
        <w:pStyle w:val="2"/>
        <w:rPr>
          <w:lang w:eastAsia="en-US"/>
        </w:rPr>
      </w:pPr>
    </w:p>
    <w:p w:rsidR="007F757F" w:rsidRPr="00D92995" w:rsidRDefault="007F757F" w:rsidP="007F757F">
      <w:pPr>
        <w:ind w:firstLine="709"/>
        <w:rPr>
          <w:rFonts w:cs="Arial"/>
          <w:lang w:eastAsia="en-US"/>
        </w:rPr>
      </w:pPr>
      <w:r w:rsidRPr="00D92995">
        <w:rPr>
          <w:rFonts w:cs="Arial"/>
          <w:lang w:eastAsia="en-US"/>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F757F" w:rsidRPr="00D92995" w:rsidRDefault="007F757F" w:rsidP="007F757F">
      <w:pPr>
        <w:ind w:firstLine="709"/>
        <w:rPr>
          <w:rFonts w:cs="Arial"/>
          <w:lang w:eastAsia="en-US"/>
        </w:rPr>
      </w:pPr>
      <w:r w:rsidRPr="00D92995">
        <w:rPr>
          <w:rFonts w:cs="Arial"/>
          <w:lang w:eastAsia="en-US"/>
        </w:rPr>
        <w:t>47. Заявитель, права и законные интересы которого нарушены, имеет право обратиться с жалобой, в том числе в следующих случаях:</w:t>
      </w:r>
    </w:p>
    <w:p w:rsidR="007F757F" w:rsidRPr="00D92995" w:rsidRDefault="007F757F" w:rsidP="007F757F">
      <w:pPr>
        <w:autoSpaceDN w:val="0"/>
        <w:ind w:firstLine="709"/>
        <w:rPr>
          <w:rFonts w:cs="Arial"/>
          <w:lang w:eastAsia="en-US"/>
        </w:rPr>
      </w:pPr>
      <w:r w:rsidRPr="00D92995">
        <w:rPr>
          <w:rFonts w:cs="Arial"/>
          <w:lang w:eastAsia="en-US"/>
        </w:rPr>
        <w:t>нарушения срока регистрации запроса заявителя о предоставлении муниципальной услуги;</w:t>
      </w:r>
    </w:p>
    <w:p w:rsidR="007F757F" w:rsidRPr="00D92995" w:rsidRDefault="007F757F" w:rsidP="007F757F">
      <w:pPr>
        <w:autoSpaceDN w:val="0"/>
        <w:ind w:firstLine="709"/>
        <w:rPr>
          <w:rFonts w:cs="Arial"/>
          <w:lang w:eastAsia="en-US"/>
        </w:rPr>
      </w:pPr>
      <w:r w:rsidRPr="00D92995">
        <w:rPr>
          <w:rFonts w:cs="Arial"/>
          <w:lang w:eastAsia="en-US"/>
        </w:rPr>
        <w:t>нарушения срока предоставления муниципальной услуги;</w:t>
      </w:r>
    </w:p>
    <w:p w:rsidR="007F757F" w:rsidRPr="00D92995" w:rsidRDefault="007F757F" w:rsidP="007F757F">
      <w:pPr>
        <w:autoSpaceDN w:val="0"/>
        <w:ind w:firstLine="709"/>
        <w:rPr>
          <w:rFonts w:cs="Arial"/>
          <w:lang w:eastAsia="en-US"/>
        </w:rPr>
      </w:pPr>
      <w:r w:rsidRPr="00D92995">
        <w:rPr>
          <w:rFonts w:cs="Arial"/>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7F757F" w:rsidRPr="00D92995" w:rsidRDefault="007F757F" w:rsidP="007F757F">
      <w:pPr>
        <w:autoSpaceDN w:val="0"/>
        <w:ind w:firstLine="709"/>
        <w:rPr>
          <w:rFonts w:cs="Arial"/>
          <w:lang w:eastAsia="en-US"/>
        </w:rPr>
      </w:pPr>
      <w:r w:rsidRPr="00D92995">
        <w:rPr>
          <w:rFonts w:cs="Arial"/>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7F757F" w:rsidRPr="00D92995" w:rsidRDefault="007F757F" w:rsidP="007F757F">
      <w:pPr>
        <w:autoSpaceDN w:val="0"/>
        <w:ind w:firstLine="709"/>
        <w:rPr>
          <w:rFonts w:cs="Arial"/>
          <w:lang w:eastAsia="en-US"/>
        </w:rPr>
      </w:pPr>
      <w:r w:rsidRPr="00D92995">
        <w:rPr>
          <w:rFonts w:cs="Arial"/>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7F757F" w:rsidRPr="00D92995" w:rsidRDefault="007F757F" w:rsidP="007F757F">
      <w:pPr>
        <w:autoSpaceDN w:val="0"/>
        <w:ind w:firstLine="709"/>
        <w:rPr>
          <w:rFonts w:cs="Arial"/>
          <w:lang w:eastAsia="en-US"/>
        </w:rPr>
      </w:pPr>
      <w:r w:rsidRPr="00D92995">
        <w:rPr>
          <w:rFonts w:cs="Arial"/>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7F757F" w:rsidRPr="00D92995" w:rsidRDefault="007F757F" w:rsidP="007F757F">
      <w:pPr>
        <w:autoSpaceDN w:val="0"/>
        <w:ind w:firstLine="709"/>
        <w:rPr>
          <w:rFonts w:cs="Arial"/>
          <w:lang w:eastAsia="en-US"/>
        </w:rPr>
      </w:pPr>
      <w:r w:rsidRPr="00D92995">
        <w:rPr>
          <w:rFonts w:cs="Arial"/>
          <w:lang w:eastAsia="en-US"/>
        </w:rPr>
        <w:t>отказа секретаря Комиссии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757F" w:rsidRPr="00D92995" w:rsidRDefault="007F757F" w:rsidP="007F757F">
      <w:pPr>
        <w:autoSpaceDN w:val="0"/>
        <w:adjustRightInd w:val="0"/>
        <w:ind w:firstLine="709"/>
        <w:rPr>
          <w:rFonts w:cs="Arial"/>
        </w:rPr>
      </w:pPr>
      <w:r w:rsidRPr="00D92995">
        <w:rPr>
          <w:rFonts w:cs="Arial"/>
          <w:lang w:eastAsia="en-US"/>
        </w:rPr>
        <w:t xml:space="preserve">48. </w:t>
      </w:r>
      <w:r w:rsidRPr="00D92995">
        <w:rPr>
          <w:rFonts w:cs="Arial"/>
        </w:rPr>
        <w:t>Жалоба подается в письменной форме на бумажном носителе, в электронной форме председателю Комиссии.</w:t>
      </w:r>
    </w:p>
    <w:p w:rsidR="007F757F" w:rsidRPr="00D92995" w:rsidRDefault="007F757F" w:rsidP="007F757F">
      <w:pPr>
        <w:autoSpaceDN w:val="0"/>
        <w:adjustRightInd w:val="0"/>
        <w:ind w:firstLine="709"/>
        <w:rPr>
          <w:rFonts w:cs="Arial"/>
        </w:rPr>
      </w:pPr>
      <w:r w:rsidRPr="00D92995">
        <w:rPr>
          <w:rFonts w:cs="Arial"/>
        </w:rPr>
        <w:t>Жалоба на бумажном носителе может быть подана посредством МФЦ, направлена по почте, а также может быть принята при личном приеме заявителя.</w:t>
      </w:r>
    </w:p>
    <w:p w:rsidR="007F757F" w:rsidRPr="00D92995" w:rsidRDefault="007F757F" w:rsidP="007F757F">
      <w:pPr>
        <w:autoSpaceDN w:val="0"/>
        <w:adjustRightInd w:val="0"/>
        <w:ind w:firstLine="709"/>
        <w:rPr>
          <w:rFonts w:cs="Arial"/>
        </w:rPr>
      </w:pPr>
      <w:r w:rsidRPr="00D92995">
        <w:rPr>
          <w:rFonts w:cs="Arial"/>
        </w:rPr>
        <w:t>В электронном виде жалоба может быть подана заявителем посредством:</w:t>
      </w:r>
    </w:p>
    <w:p w:rsidR="007F757F" w:rsidRPr="00D92995" w:rsidRDefault="007F757F" w:rsidP="007F757F">
      <w:pPr>
        <w:numPr>
          <w:ilvl w:val="0"/>
          <w:numId w:val="31"/>
        </w:numPr>
        <w:autoSpaceDN w:val="0"/>
        <w:adjustRightInd w:val="0"/>
        <w:ind w:left="0" w:firstLine="357"/>
        <w:rPr>
          <w:rFonts w:cs="Arial"/>
        </w:rPr>
      </w:pPr>
      <w:r w:rsidRPr="00D92995">
        <w:rPr>
          <w:rFonts w:cs="Arial"/>
        </w:rPr>
        <w:t>официального сайта в разделе «Гражданам»;</w:t>
      </w:r>
    </w:p>
    <w:p w:rsidR="007F757F" w:rsidRPr="00D92995" w:rsidRDefault="007F757F" w:rsidP="007F757F">
      <w:pPr>
        <w:numPr>
          <w:ilvl w:val="0"/>
          <w:numId w:val="31"/>
        </w:numPr>
        <w:autoSpaceDN w:val="0"/>
        <w:adjustRightInd w:val="0"/>
        <w:ind w:left="0" w:firstLine="357"/>
        <w:rPr>
          <w:rFonts w:cs="Arial"/>
        </w:rPr>
      </w:pPr>
      <w:r w:rsidRPr="00D92995">
        <w:rPr>
          <w:rFonts w:cs="Arial"/>
        </w:rPr>
        <w:t>Единого портала;</w:t>
      </w:r>
    </w:p>
    <w:p w:rsidR="007F757F" w:rsidRPr="00D92995" w:rsidRDefault="007F757F" w:rsidP="007F757F">
      <w:pPr>
        <w:numPr>
          <w:ilvl w:val="0"/>
          <w:numId w:val="31"/>
        </w:numPr>
        <w:autoSpaceDN w:val="0"/>
        <w:adjustRightInd w:val="0"/>
        <w:ind w:left="0" w:firstLine="357"/>
        <w:rPr>
          <w:rFonts w:cs="Arial"/>
        </w:rPr>
      </w:pPr>
      <w:r w:rsidRPr="00D92995">
        <w:rPr>
          <w:rFonts w:cs="Arial"/>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информационно-телекоммуникационной сети Интернет.</w:t>
      </w:r>
    </w:p>
    <w:p w:rsidR="007F757F" w:rsidRPr="00D92995" w:rsidRDefault="007F757F" w:rsidP="007F757F">
      <w:pPr>
        <w:autoSpaceDN w:val="0"/>
        <w:ind w:firstLine="709"/>
        <w:rPr>
          <w:rFonts w:cs="Arial"/>
          <w:lang w:eastAsia="en-US"/>
        </w:rPr>
      </w:pPr>
      <w:r w:rsidRPr="00D92995">
        <w:rPr>
          <w:rFonts w:cs="Arial"/>
          <w:lang w:eastAsia="en-US"/>
        </w:rPr>
        <w:t>49. Основанием для начала процедуры досудебного (внесудебного) обжалования является поступление жалобы в Комиссию.</w:t>
      </w:r>
    </w:p>
    <w:p w:rsidR="007F757F" w:rsidRPr="00D92995" w:rsidRDefault="007F757F" w:rsidP="007F757F">
      <w:pPr>
        <w:autoSpaceDN w:val="0"/>
        <w:ind w:firstLine="709"/>
        <w:rPr>
          <w:rFonts w:cs="Arial"/>
          <w:lang w:eastAsia="en-US"/>
        </w:rPr>
      </w:pPr>
      <w:r w:rsidRPr="00D92995">
        <w:rPr>
          <w:rFonts w:cs="Arial"/>
          <w:lang w:eastAsia="en-US"/>
        </w:rPr>
        <w:t>50.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F757F" w:rsidRPr="00D92995" w:rsidRDefault="007F757F" w:rsidP="007F757F">
      <w:pPr>
        <w:autoSpaceDN w:val="0"/>
        <w:ind w:firstLine="709"/>
        <w:rPr>
          <w:rFonts w:cs="Arial"/>
          <w:lang w:eastAsia="en-US"/>
        </w:rPr>
      </w:pPr>
      <w:r w:rsidRPr="00D92995">
        <w:rPr>
          <w:rFonts w:cs="Arial"/>
        </w:rPr>
        <w:lastRenderedPageBreak/>
        <w:t xml:space="preserve">51. </w:t>
      </w:r>
      <w:r w:rsidRPr="00D92995">
        <w:rPr>
          <w:rFonts w:cs="Arial"/>
          <w:lang w:eastAsia="en-US"/>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7F757F" w:rsidRPr="00D92995" w:rsidRDefault="007F757F" w:rsidP="007F757F">
      <w:pPr>
        <w:autoSpaceDN w:val="0"/>
        <w:adjustRightInd w:val="0"/>
        <w:ind w:firstLine="709"/>
        <w:rPr>
          <w:rFonts w:cs="Arial"/>
        </w:rPr>
      </w:pPr>
      <w:r w:rsidRPr="00D92995">
        <w:rPr>
          <w:rFonts w:cs="Arial"/>
        </w:rPr>
        <w:t xml:space="preserve">52. В случае если жалоба подана заявителем в </w:t>
      </w:r>
      <w:r w:rsidRPr="00D92995">
        <w:rPr>
          <w:rFonts w:cs="Arial"/>
          <w:lang w:eastAsia="en-US"/>
        </w:rPr>
        <w:t>Комиссию</w:t>
      </w:r>
      <w:r w:rsidRPr="00D92995">
        <w:rPr>
          <w:rFonts w:cs="Arial"/>
        </w:rPr>
        <w:t>, в компетенцию которой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7F757F" w:rsidRPr="00D92995" w:rsidRDefault="007F757F" w:rsidP="007F757F">
      <w:pPr>
        <w:autoSpaceDN w:val="0"/>
        <w:adjustRightInd w:val="0"/>
        <w:ind w:firstLine="709"/>
        <w:rPr>
          <w:rFonts w:cs="Arial"/>
        </w:rPr>
      </w:pPr>
      <w:r w:rsidRPr="00D92995">
        <w:rPr>
          <w:rFonts w:cs="Arial"/>
        </w:rPr>
        <w:t>53. Жалоба должна содержать:</w:t>
      </w:r>
    </w:p>
    <w:p w:rsidR="007F757F" w:rsidRPr="00D92995" w:rsidRDefault="007F757F" w:rsidP="007F757F">
      <w:pPr>
        <w:autoSpaceDN w:val="0"/>
        <w:adjustRightInd w:val="0"/>
        <w:ind w:firstLine="709"/>
        <w:rPr>
          <w:rFonts w:eastAsia="Calibri" w:cs="Arial"/>
          <w:lang w:eastAsia="en-US"/>
        </w:rPr>
      </w:pPr>
      <w:r w:rsidRPr="00D92995">
        <w:rPr>
          <w:rFonts w:eastAsia="Calibri" w:cs="Arial"/>
          <w:lang w:eastAsia="en-US"/>
        </w:rPr>
        <w:t>наименование уполномоченного орган, должностного лица либо муниципального служащего, решения и действия (бездействие) которых обжалуются;</w:t>
      </w:r>
    </w:p>
    <w:p w:rsidR="007F757F" w:rsidRPr="00D92995" w:rsidRDefault="007F757F" w:rsidP="007F757F">
      <w:pPr>
        <w:autoSpaceDN w:val="0"/>
        <w:adjustRightInd w:val="0"/>
        <w:ind w:firstLine="709"/>
        <w:rPr>
          <w:rFonts w:eastAsia="Calibri" w:cs="Arial"/>
          <w:lang w:eastAsia="en-US"/>
        </w:rPr>
      </w:pPr>
      <w:r w:rsidRPr="00D92995">
        <w:rPr>
          <w:rFonts w:eastAsia="Calibri" w:cs="Arial"/>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757F" w:rsidRPr="00D92995" w:rsidRDefault="007F757F" w:rsidP="007F757F">
      <w:pPr>
        <w:autoSpaceDN w:val="0"/>
        <w:adjustRightInd w:val="0"/>
        <w:ind w:firstLine="709"/>
        <w:rPr>
          <w:rFonts w:eastAsia="Calibri" w:cs="Arial"/>
          <w:lang w:eastAsia="en-US"/>
        </w:rPr>
      </w:pPr>
      <w:r w:rsidRPr="00D92995">
        <w:rPr>
          <w:rFonts w:eastAsia="Calibri" w:cs="Arial"/>
          <w:lang w:eastAsia="en-US"/>
        </w:rPr>
        <w:t>сведения об обжалуемых решениях и действиях (бездействии) Комиссии, секретаря Комиссии либо муниципального служащего;</w:t>
      </w:r>
    </w:p>
    <w:p w:rsidR="007F757F" w:rsidRPr="00D92995" w:rsidRDefault="007F757F" w:rsidP="007F757F">
      <w:pPr>
        <w:autoSpaceDN w:val="0"/>
        <w:ind w:firstLine="709"/>
        <w:rPr>
          <w:rFonts w:eastAsia="Calibri" w:cs="Arial"/>
          <w:lang w:eastAsia="en-US"/>
        </w:rPr>
      </w:pPr>
      <w:r w:rsidRPr="00D92995">
        <w:rPr>
          <w:rFonts w:eastAsia="Calibri" w:cs="Arial"/>
          <w:lang w:eastAsia="en-U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7F757F" w:rsidRPr="00D92995" w:rsidRDefault="007F757F" w:rsidP="007F757F">
      <w:pPr>
        <w:autoSpaceDN w:val="0"/>
        <w:ind w:firstLine="709"/>
        <w:rPr>
          <w:rFonts w:cs="Arial"/>
          <w:lang w:eastAsia="en-US"/>
        </w:rPr>
      </w:pPr>
      <w:r w:rsidRPr="00D92995">
        <w:rPr>
          <w:rFonts w:cs="Arial"/>
          <w:lang w:eastAsia="en-US"/>
        </w:rPr>
        <w:t>54. Заявителем могут быть представлены документы (при наличии), подтверждающие доводы заявителя, либо их копии.</w:t>
      </w:r>
    </w:p>
    <w:p w:rsidR="007F757F" w:rsidRPr="00D92995" w:rsidRDefault="007F757F" w:rsidP="007F757F">
      <w:pPr>
        <w:autoSpaceDN w:val="0"/>
        <w:ind w:firstLine="709"/>
        <w:rPr>
          <w:rFonts w:cs="Arial"/>
          <w:lang w:eastAsia="en-US"/>
        </w:rPr>
      </w:pPr>
      <w:r w:rsidRPr="00D92995">
        <w:rPr>
          <w:rFonts w:cs="Arial"/>
          <w:lang w:eastAsia="en-US"/>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757F" w:rsidRPr="00D92995" w:rsidRDefault="007F757F" w:rsidP="007F757F">
      <w:pPr>
        <w:autoSpaceDN w:val="0"/>
        <w:ind w:firstLine="709"/>
        <w:rPr>
          <w:rFonts w:cs="Arial"/>
          <w:lang w:eastAsia="en-US"/>
        </w:rPr>
      </w:pPr>
      <w:r w:rsidRPr="00D92995">
        <w:rPr>
          <w:rFonts w:cs="Arial"/>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F757F" w:rsidRPr="00D92995" w:rsidRDefault="007F757F" w:rsidP="007F757F">
      <w:pPr>
        <w:autoSpaceDN w:val="0"/>
        <w:ind w:firstLine="709"/>
        <w:rPr>
          <w:rFonts w:cs="Arial"/>
          <w:lang w:eastAsia="en-US"/>
        </w:rPr>
      </w:pPr>
      <w:r w:rsidRPr="00D92995">
        <w:rPr>
          <w:rFonts w:cs="Arial"/>
          <w:lang w:eastAsia="en-US"/>
        </w:rPr>
        <w:t>оформленная в соответствии с законодательством Российской Федерации доверенность (для физических лиц);</w:t>
      </w:r>
    </w:p>
    <w:p w:rsidR="007F757F" w:rsidRDefault="007F757F" w:rsidP="007F757F">
      <w:pPr>
        <w:autoSpaceDN w:val="0"/>
        <w:ind w:firstLine="709"/>
        <w:rPr>
          <w:rFonts w:eastAsia="Calibri"/>
          <w:lang w:eastAsia="en-US"/>
        </w:rPr>
      </w:pPr>
      <w:r w:rsidRPr="00AF4042">
        <w:rPr>
          <w:rFonts w:eastAsia="Calibr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r>
        <w:rPr>
          <w:rFonts w:eastAsia="Calibri"/>
          <w:lang w:eastAsia="en-US"/>
        </w:rPr>
        <w:t>;</w:t>
      </w:r>
    </w:p>
    <w:p w:rsidR="007F757F" w:rsidRDefault="007F757F" w:rsidP="007F757F">
      <w:pPr>
        <w:autoSpaceDN w:val="0"/>
        <w:ind w:firstLine="709"/>
        <w:rPr>
          <w:rFonts w:cs="Arial"/>
          <w:b/>
          <w:lang w:eastAsia="en-US"/>
        </w:rPr>
      </w:pPr>
      <w:r>
        <w:rPr>
          <w:rFonts w:eastAsia="Calibri"/>
          <w:lang w:eastAsia="en-US"/>
        </w:rPr>
        <w:t xml:space="preserve">( абзац четвертый пункта 55 изложен в новой редакции постановлением Администрации </w:t>
      </w:r>
      <w:hyperlink r:id="rId32" w:tooltip="постановление от 31.10.2017 0:00:00 №2666 Администрация г. Югорска&#10;&#10;О внесении изменений в отдельные постановления администрации города Югорска &#10;" w:history="1">
        <w:r w:rsidRPr="00DF44D5">
          <w:rPr>
            <w:rStyle w:val="a3"/>
            <w:rFonts w:eastAsia="Calibri"/>
            <w:lang w:eastAsia="en-US"/>
          </w:rPr>
          <w:t>от 31.10.2017 №2666</w:t>
        </w:r>
      </w:hyperlink>
      <w:r>
        <w:rPr>
          <w:rFonts w:eastAsia="Calibri"/>
          <w:lang w:eastAsia="en-US"/>
        </w:rPr>
        <w:t xml:space="preserve">) </w:t>
      </w:r>
    </w:p>
    <w:p w:rsidR="007F757F" w:rsidRPr="00D92995" w:rsidRDefault="007F757F" w:rsidP="007F757F">
      <w:pPr>
        <w:autoSpaceDN w:val="0"/>
        <w:ind w:firstLine="709"/>
        <w:rPr>
          <w:rFonts w:cs="Arial"/>
          <w:lang w:eastAsia="en-US"/>
        </w:rPr>
      </w:pPr>
      <w:r w:rsidRPr="00D92995">
        <w:rPr>
          <w:rFonts w:cs="Arial"/>
          <w:lang w:eastAsia="en-US"/>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757F" w:rsidRPr="00D92995" w:rsidRDefault="007F757F" w:rsidP="007F757F">
      <w:pPr>
        <w:autoSpaceDN w:val="0"/>
        <w:ind w:firstLine="709"/>
        <w:rPr>
          <w:rFonts w:cs="Arial"/>
          <w:lang w:eastAsia="en-US"/>
        </w:rPr>
      </w:pPr>
      <w:r w:rsidRPr="00D92995">
        <w:rPr>
          <w:rFonts w:cs="Arial"/>
          <w:lang w:eastAsia="en-US"/>
        </w:rPr>
        <w:t>56. Заявитель имеет право на получение информации и документов, необходимых для обоснования и рассмотрения жалобы.</w:t>
      </w:r>
    </w:p>
    <w:p w:rsidR="007F757F" w:rsidRPr="00D92995" w:rsidRDefault="007F757F" w:rsidP="007F757F">
      <w:pPr>
        <w:ind w:firstLine="709"/>
        <w:rPr>
          <w:rFonts w:cs="Arial"/>
          <w:lang w:eastAsia="en-US"/>
        </w:rPr>
      </w:pPr>
      <w:r w:rsidRPr="00D92995">
        <w:rPr>
          <w:rFonts w:cs="Arial"/>
          <w:lang w:eastAsia="en-US"/>
        </w:rPr>
        <w:t>57. Жалоба, поступившая в Комиссию, подлежит регистрации не позднее следующего рабочего дня со дня ее поступления.</w:t>
      </w:r>
    </w:p>
    <w:p w:rsidR="007F757F" w:rsidRPr="00D92995" w:rsidRDefault="007F757F" w:rsidP="007F757F">
      <w:pPr>
        <w:ind w:firstLine="709"/>
        <w:rPr>
          <w:rFonts w:cs="Arial"/>
          <w:lang w:eastAsia="en-US"/>
        </w:rPr>
      </w:pPr>
      <w:r w:rsidRPr="00D92995">
        <w:rPr>
          <w:rFonts w:cs="Arial"/>
          <w:lang w:eastAsia="en-US"/>
        </w:rPr>
        <w:t>58. В случае подачи заявителем жалобы через МФЦ последний обеспечивает ее передачу в Комиссию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7F757F" w:rsidRPr="00D92995" w:rsidRDefault="007F757F" w:rsidP="007F757F">
      <w:pPr>
        <w:autoSpaceDN w:val="0"/>
        <w:ind w:firstLine="709"/>
        <w:rPr>
          <w:rFonts w:cs="Arial"/>
          <w:lang w:eastAsia="en-US"/>
        </w:rPr>
      </w:pPr>
      <w:r w:rsidRPr="00D92995">
        <w:rPr>
          <w:rFonts w:cs="Arial"/>
          <w:lang w:eastAsia="en-US"/>
        </w:rPr>
        <w:t xml:space="preserve">59. Жалоба, поступившая в Комиссию, подлежит рассмотрению в течение 15 рабочих дней со дня ее регистрации, а в случае обжалования отказа в приеме </w:t>
      </w:r>
      <w:r w:rsidRPr="00D92995">
        <w:rPr>
          <w:rFonts w:cs="Arial"/>
          <w:lang w:eastAsia="en-US"/>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757F" w:rsidRPr="00D92995" w:rsidRDefault="007F757F" w:rsidP="007F757F">
      <w:pPr>
        <w:autoSpaceDN w:val="0"/>
        <w:ind w:firstLine="709"/>
        <w:rPr>
          <w:rFonts w:cs="Arial"/>
          <w:lang w:eastAsia="en-US"/>
        </w:rPr>
      </w:pPr>
      <w:r w:rsidRPr="00D92995">
        <w:rPr>
          <w:rFonts w:cs="Arial"/>
          <w:lang w:eastAsia="en-US"/>
        </w:rPr>
        <w:t>60. По результатам рассмотрения жалобы Комиссия принимает решение о ее удовлетворении либо об отказе в ее удовлетворении в форме своего акта.</w:t>
      </w:r>
    </w:p>
    <w:p w:rsidR="007F757F" w:rsidRPr="00D92995" w:rsidRDefault="007F757F" w:rsidP="007F757F">
      <w:pPr>
        <w:autoSpaceDN w:val="0"/>
        <w:ind w:firstLine="709"/>
        <w:rPr>
          <w:rFonts w:cs="Arial"/>
          <w:lang w:eastAsia="en-US"/>
        </w:rPr>
      </w:pPr>
      <w:r w:rsidRPr="00D92995">
        <w:rPr>
          <w:rFonts w:cs="Arial"/>
          <w:lang w:eastAsia="en-US"/>
        </w:rPr>
        <w:t>При удовлетворении жалобы Комиссия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F757F" w:rsidRPr="00D92995" w:rsidRDefault="007F757F" w:rsidP="007F757F">
      <w:pPr>
        <w:ind w:firstLine="709"/>
        <w:rPr>
          <w:rFonts w:cs="Arial"/>
          <w:lang w:eastAsia="en-US"/>
        </w:rPr>
      </w:pPr>
      <w:r w:rsidRPr="00D92995">
        <w:rPr>
          <w:rFonts w:cs="Arial"/>
          <w:lang w:eastAsia="en-US"/>
        </w:rPr>
        <w:t>61. В ответе по результатам рассмотрения жалобы указываются:</w:t>
      </w:r>
    </w:p>
    <w:p w:rsidR="007F757F" w:rsidRPr="00D92995" w:rsidRDefault="007F757F" w:rsidP="007F757F">
      <w:pPr>
        <w:ind w:firstLine="709"/>
        <w:rPr>
          <w:rFonts w:cs="Arial"/>
          <w:lang w:eastAsia="en-US"/>
        </w:rPr>
      </w:pPr>
      <w:r w:rsidRPr="00D92995">
        <w:rPr>
          <w:rFonts w:cs="Arial"/>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номер, дата, место принятия решения, включая сведения о должностном лице, решение или действие (бездействие) которого обжалуется;</w:t>
      </w:r>
    </w:p>
    <w:p w:rsidR="007F757F" w:rsidRPr="00D92995" w:rsidRDefault="007F757F" w:rsidP="007F757F">
      <w:pPr>
        <w:ind w:firstLine="709"/>
        <w:rPr>
          <w:rFonts w:cs="Arial"/>
          <w:lang w:eastAsia="en-US"/>
        </w:rPr>
      </w:pPr>
      <w:r w:rsidRPr="00D92995">
        <w:rPr>
          <w:rFonts w:cs="Arial"/>
          <w:lang w:eastAsia="en-US"/>
        </w:rPr>
        <w:t>фамилия, имя, отчество (при наличии) или наименование заявителя;</w:t>
      </w:r>
    </w:p>
    <w:p w:rsidR="007F757F" w:rsidRPr="00D92995" w:rsidRDefault="007F757F" w:rsidP="007F757F">
      <w:pPr>
        <w:ind w:firstLine="709"/>
        <w:rPr>
          <w:rFonts w:cs="Arial"/>
          <w:lang w:eastAsia="en-US"/>
        </w:rPr>
      </w:pPr>
      <w:r w:rsidRPr="00D92995">
        <w:rPr>
          <w:rFonts w:cs="Arial"/>
          <w:lang w:eastAsia="en-US"/>
        </w:rPr>
        <w:t>основания для принятия решения по жалобе;</w:t>
      </w:r>
    </w:p>
    <w:p w:rsidR="007F757F" w:rsidRPr="00D92995" w:rsidRDefault="007F757F" w:rsidP="007F757F">
      <w:pPr>
        <w:ind w:firstLine="709"/>
        <w:rPr>
          <w:rFonts w:cs="Arial"/>
          <w:lang w:eastAsia="en-US"/>
        </w:rPr>
      </w:pPr>
      <w:r w:rsidRPr="00D92995">
        <w:rPr>
          <w:rFonts w:cs="Arial"/>
          <w:lang w:eastAsia="en-US"/>
        </w:rPr>
        <w:t>принятое по жалобе решение;</w:t>
      </w:r>
    </w:p>
    <w:p w:rsidR="007F757F" w:rsidRPr="00D92995" w:rsidRDefault="007F757F" w:rsidP="007F757F">
      <w:pPr>
        <w:ind w:firstLine="709"/>
        <w:rPr>
          <w:rFonts w:cs="Arial"/>
          <w:lang w:eastAsia="en-US"/>
        </w:rPr>
      </w:pPr>
      <w:r w:rsidRPr="00D92995">
        <w:rPr>
          <w:rFonts w:cs="Arial"/>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757F" w:rsidRPr="00D92995" w:rsidRDefault="007F757F" w:rsidP="007F757F">
      <w:pPr>
        <w:ind w:firstLine="709"/>
        <w:rPr>
          <w:rFonts w:cs="Arial"/>
          <w:lang w:eastAsia="en-US"/>
        </w:rPr>
      </w:pPr>
      <w:r w:rsidRPr="00D92995">
        <w:rPr>
          <w:rFonts w:cs="Arial"/>
          <w:lang w:eastAsia="en-US"/>
        </w:rPr>
        <w:t>сведения о порядке обжалования принятого по жалобе решения.</w:t>
      </w:r>
    </w:p>
    <w:p w:rsidR="007F757F" w:rsidRPr="00D92995" w:rsidRDefault="007F757F" w:rsidP="007F757F">
      <w:pPr>
        <w:ind w:firstLine="709"/>
        <w:rPr>
          <w:rFonts w:cs="Arial"/>
          <w:lang w:eastAsia="en-US"/>
        </w:rPr>
      </w:pPr>
      <w:r w:rsidRPr="00D92995">
        <w:rPr>
          <w:rFonts w:cs="Arial"/>
          <w:lang w:eastAsia="en-US"/>
        </w:rPr>
        <w:t>62. Ответ по результатам рассмотрения жалобы подписывается уполномоченным на рассмотрение жалобы должностным лицом уполномоченного органа</w:t>
      </w:r>
      <w:r w:rsidRPr="00D92995">
        <w:rPr>
          <w:rFonts w:cs="Arial"/>
          <w:i/>
          <w:spacing w:val="-3"/>
        </w:rPr>
        <w:t>.</w:t>
      </w:r>
    </w:p>
    <w:p w:rsidR="007F757F" w:rsidRPr="00D92995" w:rsidRDefault="007F757F" w:rsidP="007F757F">
      <w:pPr>
        <w:autoSpaceDN w:val="0"/>
        <w:ind w:firstLine="709"/>
        <w:rPr>
          <w:rFonts w:cs="Arial"/>
          <w:lang w:eastAsia="en-US"/>
        </w:rPr>
      </w:pPr>
      <w:r w:rsidRPr="00D92995">
        <w:rPr>
          <w:rFonts w:cs="Arial"/>
          <w:lang w:eastAsia="en-US"/>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57F" w:rsidRPr="00D92995" w:rsidRDefault="007F757F" w:rsidP="007F757F">
      <w:pPr>
        <w:ind w:firstLine="709"/>
        <w:rPr>
          <w:rFonts w:cs="Arial"/>
          <w:lang w:eastAsia="en-US"/>
        </w:rPr>
      </w:pPr>
      <w:r w:rsidRPr="00D92995">
        <w:rPr>
          <w:rFonts w:cs="Arial"/>
          <w:lang w:eastAsia="en-US"/>
        </w:rPr>
        <w:t>64. Комиссия отказывает в удовлетворении жалобы в следующих случаях:</w:t>
      </w:r>
    </w:p>
    <w:p w:rsidR="007F757F" w:rsidRPr="00D92995" w:rsidRDefault="007F757F" w:rsidP="007F757F">
      <w:pPr>
        <w:ind w:firstLine="709"/>
        <w:rPr>
          <w:rFonts w:cs="Arial"/>
          <w:lang w:eastAsia="en-US"/>
        </w:rPr>
      </w:pPr>
      <w:r w:rsidRPr="00D92995">
        <w:rPr>
          <w:rFonts w:cs="Arial"/>
          <w:lang w:eastAsia="en-US"/>
        </w:rPr>
        <w:t>наличие вступившего в законную силу решения суда, арбитражного суда по жалобе о том же предмете и по тем же основаниям;</w:t>
      </w:r>
    </w:p>
    <w:p w:rsidR="007F757F" w:rsidRPr="00D92995" w:rsidRDefault="007F757F" w:rsidP="007F757F">
      <w:pPr>
        <w:ind w:firstLine="709"/>
        <w:rPr>
          <w:rFonts w:cs="Arial"/>
          <w:lang w:eastAsia="en-US"/>
        </w:rPr>
      </w:pPr>
      <w:r w:rsidRPr="00D92995">
        <w:rPr>
          <w:rFonts w:cs="Arial"/>
          <w:lang w:eastAsia="en-US"/>
        </w:rPr>
        <w:t>подача жалобы лицом, полномочия которого не подтверждены в порядке, установленном законодательством Российской Федерации;</w:t>
      </w:r>
    </w:p>
    <w:p w:rsidR="007F757F" w:rsidRPr="00D92995" w:rsidRDefault="007F757F" w:rsidP="007F757F">
      <w:pPr>
        <w:ind w:firstLine="709"/>
        <w:rPr>
          <w:rFonts w:cs="Arial"/>
          <w:lang w:eastAsia="en-US"/>
        </w:rPr>
      </w:pPr>
      <w:r w:rsidRPr="00D92995">
        <w:rPr>
          <w:rFonts w:cs="Arial"/>
          <w:lang w:eastAsia="en-US"/>
        </w:rPr>
        <w:t>наличие решения по жалобе, принятого ранее в отношении того же заявителя и по тому же предмету жалобы.</w:t>
      </w:r>
    </w:p>
    <w:p w:rsidR="007F757F" w:rsidRPr="00D92995" w:rsidRDefault="007F757F" w:rsidP="007F757F">
      <w:pPr>
        <w:ind w:firstLine="709"/>
        <w:rPr>
          <w:rFonts w:cs="Arial"/>
          <w:lang w:eastAsia="en-US"/>
        </w:rPr>
      </w:pPr>
      <w:r w:rsidRPr="00D92995">
        <w:rPr>
          <w:rFonts w:cs="Arial"/>
          <w:lang w:eastAsia="en-US"/>
        </w:rPr>
        <w:t>65. Комиссия оставляет жалобу без ответа в следующих случаях:</w:t>
      </w:r>
    </w:p>
    <w:p w:rsidR="007F757F" w:rsidRPr="00D92995" w:rsidRDefault="007F757F" w:rsidP="007F757F">
      <w:pPr>
        <w:ind w:firstLine="709"/>
        <w:rPr>
          <w:rFonts w:cs="Arial"/>
          <w:lang w:eastAsia="en-US"/>
        </w:rPr>
      </w:pPr>
      <w:r w:rsidRPr="00D92995">
        <w:rPr>
          <w:rFonts w:cs="Arial"/>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7F757F" w:rsidRPr="00D92995" w:rsidRDefault="007F757F" w:rsidP="007F757F">
      <w:pPr>
        <w:ind w:firstLine="709"/>
        <w:rPr>
          <w:rFonts w:cs="Arial"/>
          <w:lang w:eastAsia="en-US"/>
        </w:rPr>
      </w:pPr>
      <w:r w:rsidRPr="00D92995">
        <w:rPr>
          <w:rFonts w:cs="Arial"/>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7F757F" w:rsidRPr="00D92995" w:rsidRDefault="007F757F" w:rsidP="007F757F">
      <w:pPr>
        <w:ind w:firstLine="709"/>
        <w:rPr>
          <w:rFonts w:cs="Arial"/>
          <w:lang w:eastAsia="en-US"/>
        </w:rPr>
      </w:pPr>
      <w:r w:rsidRPr="00D92995">
        <w:rPr>
          <w:rFonts w:cs="Arial"/>
          <w:lang w:eastAsia="en-US"/>
        </w:rP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города Югорска с подготовкой представления на Комиссию по соблюдению требований к служебному поведению муниципальных служащих города Югорска и урегулированию конфликтов интересов..</w:t>
      </w:r>
    </w:p>
    <w:p w:rsidR="007F757F" w:rsidRPr="00D92995" w:rsidRDefault="007F757F" w:rsidP="007F757F">
      <w:pPr>
        <w:ind w:firstLine="709"/>
        <w:rPr>
          <w:rFonts w:cs="Arial"/>
          <w:lang w:eastAsia="en-US"/>
        </w:rPr>
      </w:pPr>
      <w:r w:rsidRPr="00D92995">
        <w:rPr>
          <w:rFonts w:cs="Arial"/>
          <w:lang w:eastAsia="en-US"/>
        </w:rPr>
        <w:t>67. 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7F757F" w:rsidRPr="00D92995" w:rsidRDefault="007F757F" w:rsidP="007F757F">
      <w:pPr>
        <w:ind w:firstLine="720"/>
        <w:outlineLvl w:val="1"/>
        <w:rPr>
          <w:rFonts w:cs="Arial"/>
        </w:rPr>
      </w:pPr>
      <w:r w:rsidRPr="00D92995">
        <w:rPr>
          <w:rFonts w:cs="Arial"/>
          <w:lang w:eastAsia="en-US"/>
        </w:rPr>
        <w:t xml:space="preserve">68. Информация о порядке подачи и рассмотрения жалобы размещается на информационном стенде в месте предоставления муниципальной услуги и в </w:t>
      </w:r>
      <w:r w:rsidRPr="00D92995">
        <w:rPr>
          <w:rFonts w:cs="Arial"/>
          <w:lang w:eastAsia="en-US"/>
        </w:rPr>
        <w:lastRenderedPageBreak/>
        <w:t>информационно-телекоммуникационной сети Интернет на официальном сайте, Едином и региональном порталах</w:t>
      </w:r>
    </w:p>
    <w:p w:rsidR="007F757F" w:rsidRPr="00D92995" w:rsidRDefault="007F757F" w:rsidP="007F757F">
      <w:pPr>
        <w:ind w:firstLine="720"/>
        <w:outlineLvl w:val="1"/>
        <w:rPr>
          <w:rFonts w:cs="Arial"/>
        </w:rPr>
      </w:pPr>
    </w:p>
    <w:p w:rsidR="007F757F" w:rsidRPr="00D40DFB" w:rsidRDefault="007F757F" w:rsidP="007F757F">
      <w:pPr>
        <w:pStyle w:val="1"/>
        <w:jc w:val="right"/>
      </w:pPr>
      <w:bookmarkStart w:id="0" w:name="sub_1001"/>
      <w:r>
        <w:br w:type="page"/>
      </w:r>
      <w:r w:rsidRPr="00D92995">
        <w:lastRenderedPageBreak/>
        <w:t>Приложение 1</w:t>
      </w:r>
    </w:p>
    <w:p w:rsidR="007F757F" w:rsidRPr="00D40DFB" w:rsidRDefault="007F757F" w:rsidP="007F757F">
      <w:pPr>
        <w:pStyle w:val="1"/>
        <w:jc w:val="right"/>
      </w:pPr>
      <w:r w:rsidRPr="00D92995">
        <w:t>административному регламенту</w:t>
      </w:r>
    </w:p>
    <w:p w:rsidR="007F757F" w:rsidRPr="00D40DFB" w:rsidRDefault="007F757F" w:rsidP="007F757F">
      <w:pPr>
        <w:jc w:val="right"/>
        <w:rPr>
          <w:rFonts w:cs="Arial"/>
        </w:rPr>
      </w:pPr>
      <w:r w:rsidRPr="00D92995">
        <w:rPr>
          <w:rFonts w:cs="Arial"/>
        </w:rPr>
        <w:t>предоставления муниципальной услуги</w:t>
      </w:r>
    </w:p>
    <w:p w:rsidR="007F757F" w:rsidRPr="00D40DFB" w:rsidRDefault="007F757F" w:rsidP="007F757F">
      <w:pPr>
        <w:jc w:val="right"/>
        <w:rPr>
          <w:rFonts w:cs="Arial"/>
        </w:rPr>
      </w:pPr>
      <w:r w:rsidRPr="00D92995">
        <w:rPr>
          <w:rFonts w:cs="Arial"/>
        </w:rPr>
        <w:t>«Предоставление разрешения на отклонение</w:t>
      </w:r>
    </w:p>
    <w:p w:rsidR="007F757F" w:rsidRPr="00D40DFB" w:rsidRDefault="007F757F" w:rsidP="007F757F">
      <w:pPr>
        <w:jc w:val="right"/>
        <w:rPr>
          <w:rFonts w:cs="Arial"/>
        </w:rPr>
      </w:pPr>
      <w:r w:rsidRPr="00D92995">
        <w:rPr>
          <w:rFonts w:cs="Arial"/>
        </w:rPr>
        <w:t>от предельных параметров разрешенного</w:t>
      </w:r>
    </w:p>
    <w:p w:rsidR="007F757F" w:rsidRPr="00D40DFB" w:rsidRDefault="007F757F" w:rsidP="007F757F">
      <w:pPr>
        <w:jc w:val="right"/>
        <w:rPr>
          <w:rFonts w:cs="Arial"/>
        </w:rPr>
      </w:pPr>
      <w:r w:rsidRPr="00D92995">
        <w:rPr>
          <w:rFonts w:cs="Arial"/>
        </w:rPr>
        <w:t>строительства, реконструкции объектов</w:t>
      </w:r>
    </w:p>
    <w:p w:rsidR="007F757F" w:rsidRPr="00D92995" w:rsidRDefault="007F757F" w:rsidP="007F757F">
      <w:pPr>
        <w:jc w:val="right"/>
        <w:rPr>
          <w:rFonts w:cs="Arial"/>
        </w:rPr>
      </w:pPr>
      <w:r w:rsidRPr="00D92995">
        <w:rPr>
          <w:rFonts w:cs="Arial"/>
        </w:rPr>
        <w:t>капитального строительства»</w:t>
      </w:r>
    </w:p>
    <w:p w:rsidR="007F757F" w:rsidRPr="00D92995" w:rsidRDefault="007F757F" w:rsidP="007F757F">
      <w:pPr>
        <w:jc w:val="right"/>
        <w:rPr>
          <w:rFonts w:cs="Arial"/>
        </w:rPr>
      </w:pPr>
    </w:p>
    <w:p w:rsidR="007F757F" w:rsidRPr="00D92995" w:rsidRDefault="007F757F" w:rsidP="007F757F">
      <w:pPr>
        <w:jc w:val="right"/>
        <w:rPr>
          <w:rFonts w:cs="Arial"/>
          <w:iCs/>
        </w:rPr>
      </w:pPr>
      <w:r w:rsidRPr="00D92995">
        <w:rPr>
          <w:rFonts w:cs="Arial"/>
          <w:iCs/>
        </w:rPr>
        <w:t>Председателю комиссии</w:t>
      </w:r>
    </w:p>
    <w:p w:rsidR="007F757F" w:rsidRPr="00D92995" w:rsidRDefault="007F757F" w:rsidP="007F757F">
      <w:pPr>
        <w:jc w:val="right"/>
        <w:rPr>
          <w:rFonts w:cs="Arial"/>
          <w:iCs/>
        </w:rPr>
      </w:pPr>
      <w:r w:rsidRPr="00D92995">
        <w:rPr>
          <w:rFonts w:cs="Arial"/>
          <w:iCs/>
        </w:rPr>
        <w:t>по ____________________________</w:t>
      </w:r>
    </w:p>
    <w:p w:rsidR="007F757F" w:rsidRPr="00D92995" w:rsidRDefault="007F757F" w:rsidP="007F757F">
      <w:pPr>
        <w:jc w:val="right"/>
        <w:rPr>
          <w:rFonts w:cs="Arial"/>
          <w:iCs/>
          <w:color w:val="808080"/>
        </w:rPr>
      </w:pPr>
    </w:p>
    <w:p w:rsidR="007F757F" w:rsidRPr="00D92995" w:rsidRDefault="007F757F" w:rsidP="007F757F">
      <w:pPr>
        <w:jc w:val="right"/>
        <w:rPr>
          <w:rFonts w:cs="Arial"/>
        </w:rPr>
      </w:pPr>
      <w:r w:rsidRPr="00D92995">
        <w:rPr>
          <w:rFonts w:cs="Arial"/>
        </w:rPr>
        <w:t>от______________________________</w:t>
      </w:r>
    </w:p>
    <w:p w:rsidR="007F757F" w:rsidRPr="00D92995" w:rsidRDefault="007F757F" w:rsidP="007F757F">
      <w:pPr>
        <w:jc w:val="right"/>
        <w:rPr>
          <w:rFonts w:cs="Arial"/>
        </w:rPr>
      </w:pPr>
      <w:r w:rsidRPr="00D92995">
        <w:rPr>
          <w:rFonts w:cs="Arial"/>
        </w:rPr>
        <w:t>(ФИО, наименование организации)</w:t>
      </w:r>
    </w:p>
    <w:p w:rsidR="007F757F" w:rsidRPr="00D92995" w:rsidRDefault="007F757F" w:rsidP="007F757F">
      <w:pPr>
        <w:jc w:val="right"/>
        <w:rPr>
          <w:rFonts w:cs="Arial"/>
        </w:rPr>
      </w:pPr>
      <w:r w:rsidRPr="00D92995">
        <w:rPr>
          <w:rFonts w:cs="Arial"/>
        </w:rPr>
        <w:t>________________________________</w:t>
      </w:r>
    </w:p>
    <w:p w:rsidR="007F757F" w:rsidRPr="00D92995" w:rsidRDefault="007F757F" w:rsidP="007F757F">
      <w:pPr>
        <w:jc w:val="right"/>
        <w:rPr>
          <w:rFonts w:cs="Arial"/>
        </w:rPr>
      </w:pPr>
      <w:r w:rsidRPr="00D92995">
        <w:rPr>
          <w:rFonts w:cs="Arial"/>
        </w:rPr>
        <w:t>юридический адрес или фактический адрес</w:t>
      </w:r>
    </w:p>
    <w:p w:rsidR="007F757F" w:rsidRPr="00D92995" w:rsidRDefault="007F757F" w:rsidP="007F757F">
      <w:pPr>
        <w:jc w:val="right"/>
        <w:rPr>
          <w:rFonts w:cs="Arial"/>
        </w:rPr>
      </w:pPr>
      <w:r w:rsidRPr="00D92995">
        <w:rPr>
          <w:rFonts w:cs="Arial"/>
        </w:rPr>
        <w:t>________________________________</w:t>
      </w:r>
    </w:p>
    <w:p w:rsidR="007F757F" w:rsidRPr="00D92995" w:rsidRDefault="007F757F" w:rsidP="007F757F">
      <w:pPr>
        <w:pStyle w:val="ae"/>
        <w:tabs>
          <w:tab w:val="center" w:pos="4677"/>
          <w:tab w:val="right" w:pos="9355"/>
        </w:tabs>
        <w:jc w:val="right"/>
        <w:rPr>
          <w:rFonts w:ascii="Arial" w:hAnsi="Arial" w:cs="Arial"/>
          <w:sz w:val="24"/>
          <w:szCs w:val="24"/>
        </w:rPr>
      </w:pPr>
      <w:r w:rsidRPr="00D92995">
        <w:rPr>
          <w:rFonts w:ascii="Arial" w:hAnsi="Arial" w:cs="Arial"/>
          <w:sz w:val="24"/>
          <w:szCs w:val="24"/>
        </w:rPr>
        <w:t>контактный телефон</w:t>
      </w:r>
    </w:p>
    <w:p w:rsidR="007F757F" w:rsidRPr="00D92995" w:rsidRDefault="007F757F" w:rsidP="007F757F">
      <w:pPr>
        <w:pStyle w:val="ae"/>
        <w:jc w:val="center"/>
        <w:rPr>
          <w:rFonts w:ascii="Arial" w:hAnsi="Arial" w:cs="Arial"/>
          <w:sz w:val="24"/>
          <w:szCs w:val="24"/>
        </w:rPr>
      </w:pPr>
    </w:p>
    <w:p w:rsidR="007F757F" w:rsidRPr="00D92995" w:rsidRDefault="007F757F" w:rsidP="007F757F">
      <w:pPr>
        <w:pStyle w:val="ae"/>
        <w:jc w:val="center"/>
        <w:rPr>
          <w:rFonts w:ascii="Arial" w:hAnsi="Arial" w:cs="Arial"/>
          <w:sz w:val="24"/>
          <w:szCs w:val="24"/>
        </w:rPr>
      </w:pPr>
      <w:r w:rsidRPr="00D92995">
        <w:rPr>
          <w:rFonts w:ascii="Arial" w:hAnsi="Arial" w:cs="Arial"/>
          <w:sz w:val="24"/>
          <w:szCs w:val="24"/>
        </w:rPr>
        <w:t>Заявление</w:t>
      </w:r>
    </w:p>
    <w:p w:rsidR="007F757F" w:rsidRPr="00D92995" w:rsidRDefault="007F757F" w:rsidP="007F757F">
      <w:pPr>
        <w:pStyle w:val="ae"/>
        <w:jc w:val="center"/>
        <w:rPr>
          <w:rFonts w:ascii="Arial" w:hAnsi="Arial" w:cs="Arial"/>
          <w:sz w:val="24"/>
          <w:szCs w:val="24"/>
        </w:rPr>
      </w:pPr>
    </w:p>
    <w:p w:rsidR="007F757F" w:rsidRPr="00D92995" w:rsidRDefault="007F757F" w:rsidP="007F757F">
      <w:pPr>
        <w:pStyle w:val="ae"/>
        <w:ind w:firstLine="708"/>
        <w:jc w:val="both"/>
        <w:rPr>
          <w:rFonts w:ascii="Arial" w:hAnsi="Arial" w:cs="Arial"/>
          <w:sz w:val="24"/>
          <w:szCs w:val="24"/>
        </w:rPr>
      </w:pPr>
      <w:r w:rsidRPr="00D92995">
        <w:rPr>
          <w:rFonts w:ascii="Arial" w:hAnsi="Arial" w:cs="Arial"/>
          <w:sz w:val="24"/>
          <w:szCs w:val="24"/>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расположенном по адресу:</w:t>
      </w:r>
    </w:p>
    <w:p w:rsidR="007F757F" w:rsidRPr="00D92995" w:rsidRDefault="007F757F" w:rsidP="007F757F">
      <w:pPr>
        <w:pStyle w:val="ae"/>
        <w:jc w:val="both"/>
        <w:rPr>
          <w:rFonts w:ascii="Arial" w:hAnsi="Arial" w:cs="Arial"/>
          <w:sz w:val="24"/>
          <w:szCs w:val="24"/>
        </w:rPr>
      </w:pPr>
      <w:r w:rsidRPr="00D92995">
        <w:rPr>
          <w:rFonts w:ascii="Arial" w:hAnsi="Arial" w:cs="Arial"/>
          <w:sz w:val="24"/>
          <w:szCs w:val="24"/>
        </w:rPr>
        <w:t>_______________________________________________________________</w:t>
      </w:r>
    </w:p>
    <w:p w:rsidR="007F757F" w:rsidRPr="00D92995" w:rsidRDefault="007F757F" w:rsidP="007F757F">
      <w:pPr>
        <w:pStyle w:val="ae"/>
        <w:jc w:val="center"/>
        <w:rPr>
          <w:rFonts w:ascii="Arial" w:hAnsi="Arial" w:cs="Arial"/>
          <w:sz w:val="24"/>
          <w:szCs w:val="24"/>
        </w:rPr>
      </w:pPr>
      <w:r w:rsidRPr="00D92995">
        <w:rPr>
          <w:rFonts w:ascii="Arial" w:hAnsi="Arial" w:cs="Arial"/>
          <w:sz w:val="24"/>
          <w:szCs w:val="24"/>
        </w:rPr>
        <w:t>(город, улица, просп., пер. и т.д.; кадастровый номер участка)</w:t>
      </w:r>
    </w:p>
    <w:p w:rsidR="007F757F" w:rsidRPr="00D92995" w:rsidRDefault="007F757F" w:rsidP="007F757F">
      <w:pPr>
        <w:pStyle w:val="ae"/>
        <w:jc w:val="center"/>
        <w:rPr>
          <w:rFonts w:ascii="Arial" w:hAnsi="Arial" w:cs="Arial"/>
          <w:sz w:val="24"/>
          <w:szCs w:val="24"/>
        </w:rPr>
      </w:pPr>
      <w:r w:rsidRPr="00D92995">
        <w:rPr>
          <w:rFonts w:ascii="Arial" w:hAnsi="Arial" w:cs="Arial"/>
          <w:sz w:val="24"/>
          <w:szCs w:val="24"/>
        </w:rPr>
        <w:t>для_________________________________________________________________________________________________________________________________________________________________________________________________________________________________</w:t>
      </w:r>
    </w:p>
    <w:p w:rsidR="007F757F" w:rsidRPr="00D92995" w:rsidRDefault="007F757F" w:rsidP="007F757F">
      <w:pPr>
        <w:pStyle w:val="ae"/>
        <w:jc w:val="center"/>
        <w:rPr>
          <w:rFonts w:ascii="Arial" w:hAnsi="Arial" w:cs="Arial"/>
          <w:sz w:val="24"/>
          <w:szCs w:val="24"/>
        </w:rPr>
      </w:pPr>
      <w:r w:rsidRPr="00D92995">
        <w:rPr>
          <w:rFonts w:ascii="Arial" w:hAnsi="Arial" w:cs="Arial"/>
          <w:sz w:val="24"/>
          <w:szCs w:val="24"/>
        </w:rPr>
        <w:t>____________________________________________________________________________</w:t>
      </w:r>
    </w:p>
    <w:p w:rsidR="007F757F" w:rsidRPr="00D92995" w:rsidRDefault="007F757F" w:rsidP="007F757F">
      <w:pPr>
        <w:pStyle w:val="ae"/>
        <w:jc w:val="center"/>
        <w:rPr>
          <w:rFonts w:ascii="Arial" w:hAnsi="Arial" w:cs="Arial"/>
          <w:sz w:val="24"/>
          <w:szCs w:val="24"/>
        </w:rPr>
      </w:pPr>
      <w:r w:rsidRPr="00D92995">
        <w:rPr>
          <w:rFonts w:ascii="Arial" w:hAnsi="Arial" w:cs="Arial"/>
          <w:sz w:val="24"/>
          <w:szCs w:val="24"/>
        </w:rPr>
        <w:t>(наименование объекта)</w:t>
      </w:r>
    </w:p>
    <w:p w:rsidR="007F757F" w:rsidRPr="00D92995" w:rsidRDefault="007F757F" w:rsidP="007F757F">
      <w:pPr>
        <w:pStyle w:val="ae"/>
        <w:rPr>
          <w:rFonts w:ascii="Arial" w:hAnsi="Arial" w:cs="Arial"/>
          <w:sz w:val="24"/>
          <w:szCs w:val="24"/>
        </w:rPr>
      </w:pPr>
      <w:r w:rsidRPr="00D92995">
        <w:rPr>
          <w:rFonts w:ascii="Arial" w:hAnsi="Arial" w:cs="Arial"/>
          <w:sz w:val="24"/>
          <w:szCs w:val="24"/>
        </w:rPr>
        <w:t>Приложение:</w:t>
      </w:r>
    </w:p>
    <w:p w:rsidR="007F757F" w:rsidRPr="00D92995" w:rsidRDefault="007F757F" w:rsidP="007F757F">
      <w:pPr>
        <w:pStyle w:val="ae"/>
        <w:rPr>
          <w:rFonts w:ascii="Arial" w:hAnsi="Arial" w:cs="Arial"/>
          <w:sz w:val="24"/>
          <w:szCs w:val="24"/>
        </w:rPr>
      </w:pPr>
      <w:r w:rsidRPr="00D9299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57F" w:rsidRPr="00D92995" w:rsidRDefault="007F757F" w:rsidP="007F757F">
      <w:pPr>
        <w:pStyle w:val="ae"/>
        <w:rPr>
          <w:rFonts w:ascii="Arial" w:hAnsi="Arial" w:cs="Arial"/>
          <w:sz w:val="24"/>
          <w:szCs w:val="24"/>
        </w:rPr>
      </w:pPr>
    </w:p>
    <w:p w:rsidR="007F757F" w:rsidRPr="00D92995" w:rsidRDefault="007F757F" w:rsidP="007F757F">
      <w:pPr>
        <w:ind w:firstLine="0"/>
        <w:rPr>
          <w:rFonts w:cs="Arial"/>
        </w:rPr>
      </w:pPr>
      <w:r w:rsidRPr="00D92995">
        <w:rPr>
          <w:rFonts w:cs="Arial"/>
        </w:rPr>
        <w:t xml:space="preserve">Дата___________________ </w:t>
      </w:r>
      <w:r w:rsidRPr="00D40DFB">
        <w:rPr>
          <w:rFonts w:cs="Arial"/>
        </w:rPr>
        <w:tab/>
      </w:r>
      <w:r>
        <w:rPr>
          <w:rFonts w:cs="Arial"/>
          <w:lang w:val="en-US"/>
        </w:rPr>
        <w:tab/>
      </w:r>
      <w:r w:rsidRPr="00D92995">
        <w:rPr>
          <w:rFonts w:cs="Arial"/>
        </w:rPr>
        <w:t>Подпись____________________</w:t>
      </w:r>
    </w:p>
    <w:p w:rsidR="007F757F" w:rsidRPr="00D92995" w:rsidRDefault="007F757F" w:rsidP="007F757F">
      <w:pPr>
        <w:ind w:firstLine="0"/>
        <w:rPr>
          <w:rFonts w:cs="Arial"/>
        </w:rPr>
      </w:pPr>
      <w:r w:rsidRPr="00D92995">
        <w:rPr>
          <w:rFonts w:cs="Arial"/>
        </w:rPr>
        <w:t>________________________________</w:t>
      </w:r>
    </w:p>
    <w:p w:rsidR="007F757F" w:rsidRPr="00D92995" w:rsidRDefault="007F757F" w:rsidP="007F757F">
      <w:pPr>
        <w:autoSpaceDN w:val="0"/>
        <w:adjustRightInd w:val="0"/>
        <w:ind w:firstLine="0"/>
        <w:outlineLvl w:val="1"/>
        <w:rPr>
          <w:rFonts w:cs="Arial"/>
        </w:rPr>
      </w:pPr>
      <w:r w:rsidRPr="00D92995">
        <w:rPr>
          <w:rFonts w:cs="Arial"/>
        </w:rPr>
        <w:t>(Ф.И.О. исполнителя, контактный телефон)</w:t>
      </w:r>
    </w:p>
    <w:p w:rsidR="007F757F" w:rsidRPr="00D92995" w:rsidRDefault="007F757F" w:rsidP="007F757F">
      <w:pPr>
        <w:pStyle w:val="1"/>
        <w:jc w:val="right"/>
      </w:pPr>
      <w:r w:rsidRPr="00D92995">
        <w:br w:type="page"/>
      </w:r>
      <w:r w:rsidRPr="00D92995">
        <w:lastRenderedPageBreak/>
        <w:t>Приложение 2</w:t>
      </w:r>
    </w:p>
    <w:p w:rsidR="007F757F" w:rsidRPr="00D40DFB" w:rsidRDefault="007F757F" w:rsidP="007F757F">
      <w:pPr>
        <w:pStyle w:val="1"/>
        <w:jc w:val="right"/>
      </w:pPr>
      <w:r w:rsidRPr="00D92995">
        <w:t>к административному регламенту</w:t>
      </w:r>
    </w:p>
    <w:p w:rsidR="007F757F" w:rsidRPr="00D40DFB" w:rsidRDefault="007F757F" w:rsidP="007F757F">
      <w:pPr>
        <w:tabs>
          <w:tab w:val="left" w:pos="4111"/>
          <w:tab w:val="left" w:pos="4395"/>
          <w:tab w:val="left" w:pos="4678"/>
        </w:tabs>
        <w:jc w:val="right"/>
        <w:rPr>
          <w:rFonts w:cs="Arial"/>
        </w:rPr>
      </w:pPr>
      <w:r w:rsidRPr="00D92995">
        <w:rPr>
          <w:rFonts w:cs="Arial"/>
        </w:rPr>
        <w:t>предоставления муниципальной услуги</w:t>
      </w:r>
    </w:p>
    <w:p w:rsidR="007F757F" w:rsidRPr="00D40DFB" w:rsidRDefault="007F757F" w:rsidP="007F757F">
      <w:pPr>
        <w:tabs>
          <w:tab w:val="left" w:pos="4111"/>
          <w:tab w:val="left" w:pos="4395"/>
          <w:tab w:val="left" w:pos="4678"/>
        </w:tabs>
        <w:jc w:val="right"/>
        <w:rPr>
          <w:rFonts w:cs="Arial"/>
        </w:rPr>
      </w:pPr>
      <w:r w:rsidRPr="00D92995">
        <w:rPr>
          <w:rFonts w:cs="Arial"/>
        </w:rPr>
        <w:t>«Предоставление разрешения на отклонение</w:t>
      </w:r>
    </w:p>
    <w:p w:rsidR="007F757F" w:rsidRPr="00D40DFB" w:rsidRDefault="007F757F" w:rsidP="007F757F">
      <w:pPr>
        <w:tabs>
          <w:tab w:val="left" w:pos="4111"/>
          <w:tab w:val="left" w:pos="4395"/>
          <w:tab w:val="left" w:pos="4678"/>
        </w:tabs>
        <w:jc w:val="right"/>
        <w:rPr>
          <w:rFonts w:cs="Arial"/>
        </w:rPr>
      </w:pPr>
      <w:r w:rsidRPr="00D92995">
        <w:rPr>
          <w:rFonts w:cs="Arial"/>
        </w:rPr>
        <w:t>от предельных параметров разрешенного</w:t>
      </w:r>
    </w:p>
    <w:p w:rsidR="007F757F" w:rsidRPr="00D40DFB" w:rsidRDefault="007F757F" w:rsidP="007F757F">
      <w:pPr>
        <w:tabs>
          <w:tab w:val="left" w:pos="4111"/>
          <w:tab w:val="left" w:pos="4395"/>
          <w:tab w:val="left" w:pos="4678"/>
        </w:tabs>
        <w:jc w:val="right"/>
        <w:rPr>
          <w:rFonts w:cs="Arial"/>
        </w:rPr>
      </w:pPr>
      <w:r w:rsidRPr="00D92995">
        <w:rPr>
          <w:rFonts w:cs="Arial"/>
        </w:rPr>
        <w:t>строительства, реконструкции объектов</w:t>
      </w:r>
    </w:p>
    <w:p w:rsidR="007F757F" w:rsidRPr="00D92995" w:rsidRDefault="007F757F" w:rsidP="007F757F">
      <w:pPr>
        <w:tabs>
          <w:tab w:val="left" w:pos="4111"/>
          <w:tab w:val="left" w:pos="4395"/>
          <w:tab w:val="left" w:pos="4678"/>
        </w:tabs>
        <w:jc w:val="right"/>
        <w:rPr>
          <w:rFonts w:cs="Arial"/>
        </w:rPr>
      </w:pPr>
      <w:r w:rsidRPr="00D92995">
        <w:rPr>
          <w:rFonts w:cs="Arial"/>
        </w:rPr>
        <w:t>капитального строительства»</w:t>
      </w:r>
    </w:p>
    <w:p w:rsidR="007F757F" w:rsidRPr="00D92995" w:rsidRDefault="007F757F" w:rsidP="007F757F">
      <w:pPr>
        <w:autoSpaceDN w:val="0"/>
        <w:adjustRightInd w:val="0"/>
        <w:jc w:val="center"/>
        <w:rPr>
          <w:rFonts w:cs="Arial"/>
        </w:rPr>
      </w:pPr>
    </w:p>
    <w:p w:rsidR="007F757F" w:rsidRPr="00D92995" w:rsidRDefault="007F757F" w:rsidP="007F757F">
      <w:pPr>
        <w:autoSpaceDN w:val="0"/>
        <w:adjustRightInd w:val="0"/>
        <w:jc w:val="center"/>
        <w:rPr>
          <w:rFonts w:cs="Arial"/>
          <w:b/>
        </w:rPr>
      </w:pPr>
      <w:r w:rsidRPr="00D92995">
        <w:rPr>
          <w:rFonts w:cs="Arial"/>
          <w:b/>
        </w:rPr>
        <w:t>БЛОК-СХЕМА ПРЕДОСТАВЛЕНИЯ МУНИЦИПАЛЬНОЙ УСЛУГИ</w:t>
      </w:r>
    </w:p>
    <w:p w:rsidR="007F757F" w:rsidRPr="00D92995" w:rsidRDefault="007F757F" w:rsidP="007F757F">
      <w:pPr>
        <w:spacing w:line="360" w:lineRule="auto"/>
        <w:ind w:left="-709"/>
        <w:jc w:val="right"/>
        <w:rPr>
          <w:rFonts w:cs="Arial"/>
          <w:lang w:eastAsia="en-US"/>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34290</wp:posOffset>
                </wp:positionV>
                <wp:extent cx="5809615" cy="406400"/>
                <wp:effectExtent l="0" t="0" r="19685" b="1270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406400"/>
                        </a:xfrm>
                        <a:prstGeom prst="rect">
                          <a:avLst/>
                        </a:prstGeom>
                        <a:solidFill>
                          <a:srgbClr val="FFFFFF"/>
                        </a:solidFill>
                        <a:ln w="9525">
                          <a:solidFill>
                            <a:srgbClr val="000000"/>
                          </a:solidFill>
                          <a:miter lim="800000"/>
                          <a:headEnd/>
                          <a:tailEnd/>
                        </a:ln>
                      </wps:spPr>
                      <wps:txbx>
                        <w:txbxContent>
                          <w:p w:rsidR="007F757F" w:rsidRPr="001C092E" w:rsidRDefault="007F757F" w:rsidP="007F757F">
                            <w:pPr>
                              <w:ind w:firstLine="0"/>
                              <w:jc w:val="center"/>
                            </w:pPr>
                            <w:r w:rsidRPr="001C092E">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6.95pt;margin-top:2.7pt;width:457.45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">
                <v:textbox>
                  <w:txbxContent>
                    <w:p w:rsidR="007F757F" w:rsidRPr="001C092E" w:rsidRDefault="007F757F" w:rsidP="007F757F">
                      <w:pPr>
                        <w:ind w:firstLine="0"/>
                        <w:jc w:val="center"/>
                      </w:pPr>
                      <w:r w:rsidRPr="001C092E">
                        <w:t>Прием и регистрация заявления о предоставлении муниципальной услуги</w:t>
                      </w:r>
                    </w:p>
                  </w:txbxContent>
                </v:textbox>
              </v:shape>
            </w:pict>
          </mc:Fallback>
        </mc:AlternateContent>
      </w:r>
    </w:p>
    <w:p w:rsidR="007F757F" w:rsidRPr="00D92995" w:rsidRDefault="007F757F" w:rsidP="007F757F">
      <w:pPr>
        <w:autoSpaceDN w:val="0"/>
        <w:adjustRightInd w:val="0"/>
        <w:spacing w:line="360" w:lineRule="auto"/>
        <w:jc w:val="right"/>
        <w:rPr>
          <w:rFonts w:cs="Arial"/>
          <w:b/>
          <w:color w:val="000000"/>
        </w:rPr>
      </w:pPr>
      <w:r>
        <w:rPr>
          <w:rFonts w:cs="Arial"/>
          <w:noProof/>
        </w:rPr>
        <mc:AlternateContent>
          <mc:Choice Requires="wps">
            <w:drawing>
              <wp:anchor distT="0" distB="0" distL="114299" distR="114299" simplePos="0" relativeHeight="251660288" behindDoc="0" locked="0" layoutInCell="1" allowOverlap="1">
                <wp:simplePos x="0" y="0"/>
                <wp:positionH relativeFrom="column">
                  <wp:posOffset>2943859</wp:posOffset>
                </wp:positionH>
                <wp:positionV relativeFrom="paragraph">
                  <wp:posOffset>191135</wp:posOffset>
                </wp:positionV>
                <wp:extent cx="0" cy="207645"/>
                <wp:effectExtent l="76200" t="0" r="57150" b="590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31.8pt;margin-top:15.05pt;width:0;height:16.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vMYA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">
                <v:stroke endarrow="block"/>
              </v:shape>
            </w:pict>
          </mc:Fallback>
        </mc:AlternateContent>
      </w:r>
    </w:p>
    <w:p w:rsidR="007F757F" w:rsidRPr="00D92995" w:rsidRDefault="007F757F" w:rsidP="007F757F">
      <w:pPr>
        <w:autoSpaceDN w:val="0"/>
        <w:adjustRightInd w:val="0"/>
        <w:spacing w:line="360" w:lineRule="auto"/>
        <w:jc w:val="right"/>
        <w:rPr>
          <w:rFonts w:cs="Arial"/>
          <w:b/>
          <w:color w:val="000000"/>
        </w:rPr>
      </w:pPr>
      <w:r>
        <w:rPr>
          <w:rFonts w:cs="Arial"/>
          <w:noProof/>
        </w:rPr>
        <mc:AlternateContent>
          <mc:Choice Requires="wps">
            <w:drawing>
              <wp:anchor distT="0" distB="0" distL="114300" distR="114300" simplePos="0" relativeHeight="251661312" behindDoc="0" locked="0" layoutInCell="1" allowOverlap="1">
                <wp:simplePos x="0" y="0"/>
                <wp:positionH relativeFrom="column">
                  <wp:posOffset>88265</wp:posOffset>
                </wp:positionH>
                <wp:positionV relativeFrom="paragraph">
                  <wp:posOffset>155575</wp:posOffset>
                </wp:positionV>
                <wp:extent cx="5809615" cy="638175"/>
                <wp:effectExtent l="0" t="0" r="19685"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638175"/>
                        </a:xfrm>
                        <a:prstGeom prst="rect">
                          <a:avLst/>
                        </a:prstGeom>
                        <a:solidFill>
                          <a:srgbClr val="FFFFFF"/>
                        </a:solidFill>
                        <a:ln w="9525">
                          <a:solidFill>
                            <a:srgbClr val="000000"/>
                          </a:solidFill>
                          <a:miter lim="800000"/>
                          <a:headEnd/>
                          <a:tailEnd/>
                        </a:ln>
                      </wps:spPr>
                      <wps:txbx>
                        <w:txbxContent>
                          <w:p w:rsidR="007F757F" w:rsidRPr="008A25E1" w:rsidRDefault="007F757F" w:rsidP="007F757F">
                            <w:pPr>
                              <w:ind w:firstLine="0"/>
                            </w:pPr>
                            <w:r w:rsidRPr="008A25E1">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6.95pt;margin-top:12.25pt;width:457.4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hOgIAAFkEAAAOAAAAZHJzL2Uyb0RvYy54bWysVF1u2zAMfh+wOwh6X+xkcZ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">
                <v:textbox>
                  <w:txbxContent>
                    <w:p w:rsidR="007F757F" w:rsidRPr="008A25E1" w:rsidRDefault="007F757F" w:rsidP="007F757F">
                      <w:pPr>
                        <w:ind w:firstLine="0"/>
                      </w:pPr>
                      <w:r w:rsidRPr="008A25E1">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v:textbox>
              </v:shape>
            </w:pict>
          </mc:Fallback>
        </mc:AlternateContent>
      </w:r>
    </w:p>
    <w:p w:rsidR="007F757F" w:rsidRPr="00D92995" w:rsidRDefault="007F757F" w:rsidP="007F757F">
      <w:pPr>
        <w:spacing w:line="360" w:lineRule="auto"/>
        <w:ind w:firstLine="851"/>
        <w:rPr>
          <w:rFonts w:cs="Arial"/>
        </w:rPr>
      </w:pPr>
    </w:p>
    <w:p w:rsidR="007F757F" w:rsidRPr="00D92995" w:rsidRDefault="007F757F" w:rsidP="007F757F">
      <w:pPr>
        <w:spacing w:line="360" w:lineRule="auto"/>
        <w:ind w:firstLine="851"/>
        <w:rPr>
          <w:rFonts w:cs="Arial"/>
        </w:rPr>
      </w:pPr>
    </w:p>
    <w:p w:rsidR="007F757F" w:rsidRPr="00D92995" w:rsidRDefault="007F757F" w:rsidP="007F757F">
      <w:pPr>
        <w:spacing w:line="360" w:lineRule="auto"/>
        <w:ind w:firstLine="851"/>
        <w:rPr>
          <w:rFonts w:cs="Arial"/>
        </w:rPr>
      </w:pPr>
      <w:r>
        <w:rPr>
          <w:rFonts w:cs="Arial"/>
          <w:noProof/>
        </w:rPr>
        <mc:AlternateContent>
          <mc:Choice Requires="wps">
            <w:drawing>
              <wp:anchor distT="0" distB="0" distL="114300" distR="114300" simplePos="0" relativeHeight="251662336" behindDoc="0" locked="0" layoutInCell="1" allowOverlap="1">
                <wp:simplePos x="0" y="0"/>
                <wp:positionH relativeFrom="column">
                  <wp:posOffset>725170</wp:posOffset>
                </wp:positionH>
                <wp:positionV relativeFrom="paragraph">
                  <wp:posOffset>212725</wp:posOffset>
                </wp:positionV>
                <wp:extent cx="4666615" cy="397510"/>
                <wp:effectExtent l="0" t="0" r="19685" b="2159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397510"/>
                        </a:xfrm>
                        <a:prstGeom prst="rect">
                          <a:avLst/>
                        </a:prstGeom>
                        <a:solidFill>
                          <a:srgbClr val="FFFFFF"/>
                        </a:solidFill>
                        <a:ln w="9525">
                          <a:solidFill>
                            <a:srgbClr val="000000"/>
                          </a:solidFill>
                          <a:miter lim="800000"/>
                          <a:headEnd/>
                          <a:tailEnd/>
                        </a:ln>
                      </wps:spPr>
                      <wps:txbx>
                        <w:txbxContent>
                          <w:p w:rsidR="007F757F" w:rsidRPr="001C092E" w:rsidRDefault="007F757F" w:rsidP="007F757F">
                            <w:pPr>
                              <w:ind w:firstLine="0"/>
                              <w:jc w:val="center"/>
                            </w:pPr>
                            <w:r w:rsidRPr="001C092E">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left:0;text-align:left;margin-left:57.1pt;margin-top:16.75pt;width:367.45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">
                <v:textbox>
                  <w:txbxContent>
                    <w:p w:rsidR="007F757F" w:rsidRPr="001C092E" w:rsidRDefault="007F757F" w:rsidP="007F757F">
                      <w:pPr>
                        <w:ind w:firstLine="0"/>
                        <w:jc w:val="center"/>
                      </w:pPr>
                      <w:r w:rsidRPr="001C092E">
                        <w:t>Рассмотрение заявления и представленных документов</w:t>
                      </w:r>
                    </w:p>
                  </w:txbxContent>
                </v:textbox>
              </v:shape>
            </w:pict>
          </mc:Fallback>
        </mc:AlternateContent>
      </w:r>
      <w:r>
        <w:rPr>
          <w:rFonts w:cs="Arial"/>
          <w:noProof/>
        </w:rPr>
        <mc:AlternateContent>
          <mc:Choice Requires="wps">
            <w:drawing>
              <wp:anchor distT="0" distB="0" distL="114299" distR="114299" simplePos="0" relativeHeight="251666432" behindDoc="0" locked="0" layoutInCell="1" allowOverlap="1">
                <wp:simplePos x="0" y="0"/>
                <wp:positionH relativeFrom="column">
                  <wp:posOffset>2943859</wp:posOffset>
                </wp:positionH>
                <wp:positionV relativeFrom="paragraph">
                  <wp:posOffset>5080</wp:posOffset>
                </wp:positionV>
                <wp:extent cx="0" cy="207645"/>
                <wp:effectExtent l="76200" t="0" r="57150" b="590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31.8pt;margin-top:.4pt;width:0;height:16.3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">
                <v:stroke endarrow="block"/>
              </v:shape>
            </w:pict>
          </mc:Fallback>
        </mc:AlternateContent>
      </w:r>
    </w:p>
    <w:p w:rsidR="007F757F" w:rsidRPr="00D92995" w:rsidRDefault="007F757F" w:rsidP="007F757F">
      <w:pPr>
        <w:spacing w:line="360" w:lineRule="auto"/>
        <w:ind w:firstLine="851"/>
        <w:rPr>
          <w:rFonts w:cs="Arial"/>
        </w:rPr>
      </w:pPr>
    </w:p>
    <w:p w:rsidR="007F757F" w:rsidRPr="00D92995" w:rsidRDefault="007F757F" w:rsidP="007F757F">
      <w:pPr>
        <w:spacing w:line="360" w:lineRule="auto"/>
        <w:ind w:firstLine="851"/>
        <w:rPr>
          <w:rFonts w:cs="Arial"/>
        </w:rPr>
      </w:pPr>
      <w:r>
        <w:rPr>
          <w:rFonts w:cs="Arial"/>
          <w:noProof/>
        </w:rPr>
        <mc:AlternateContent>
          <mc:Choice Requires="wps">
            <w:drawing>
              <wp:anchor distT="0" distB="0" distL="114300" distR="114300" simplePos="0" relativeHeight="251668480" behindDoc="0" locked="0" layoutInCell="1" allowOverlap="1">
                <wp:simplePos x="0" y="0"/>
                <wp:positionH relativeFrom="column">
                  <wp:posOffset>2695575</wp:posOffset>
                </wp:positionH>
                <wp:positionV relativeFrom="paragraph">
                  <wp:posOffset>332105</wp:posOffset>
                </wp:positionV>
                <wp:extent cx="495935" cy="635"/>
                <wp:effectExtent l="52705" t="12700" r="60960" b="1524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5935" cy="635"/>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212.25pt;margin-top:26.15pt;width:39.05pt;height:.0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" adj="10786">
                <v:stroke endarrow="block"/>
              </v:shape>
            </w:pict>
          </mc:Fallback>
        </mc:AlternateContent>
      </w:r>
    </w:p>
    <w:p w:rsidR="007F757F" w:rsidRPr="00D92995" w:rsidRDefault="007F757F" w:rsidP="007F757F">
      <w:pPr>
        <w:spacing w:line="360" w:lineRule="auto"/>
        <w:ind w:firstLine="851"/>
        <w:rPr>
          <w:rFonts w:cs="Arial"/>
        </w:rPr>
      </w:pPr>
    </w:p>
    <w:tbl>
      <w:tblPr>
        <w:tblpPr w:leftFromText="180" w:rightFromText="18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7F757F" w:rsidRPr="00D92995" w:rsidTr="00786FED">
        <w:trPr>
          <w:trHeight w:val="900"/>
        </w:trPr>
        <w:tc>
          <w:tcPr>
            <w:tcW w:w="4755" w:type="dxa"/>
          </w:tcPr>
          <w:p w:rsidR="007F757F" w:rsidRPr="00D92995" w:rsidRDefault="007F757F" w:rsidP="00786FED">
            <w:pPr>
              <w:ind w:firstLine="0"/>
              <w:jc w:val="center"/>
              <w:rPr>
                <w:rFonts w:cs="Arial"/>
              </w:rPr>
            </w:pPr>
            <w:r>
              <w:rPr>
                <w:rFonts w:cs="Arial"/>
                <w:noProof/>
              </w:rPr>
              <mc:AlternateContent>
                <mc:Choice Requires="wps">
                  <w:drawing>
                    <wp:anchor distT="4294967295" distB="4294967295" distL="114300" distR="114300" simplePos="0" relativeHeight="251669504" behindDoc="0" locked="0" layoutInCell="1" allowOverlap="1">
                      <wp:simplePos x="0" y="0"/>
                      <wp:positionH relativeFrom="column">
                        <wp:posOffset>2925445</wp:posOffset>
                      </wp:positionH>
                      <wp:positionV relativeFrom="paragraph">
                        <wp:posOffset>236854</wp:posOffset>
                      </wp:positionV>
                      <wp:extent cx="375285" cy="0"/>
                      <wp:effectExtent l="0" t="76200" r="24765"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0.35pt;margin-top:18.65pt;width:29.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">
                      <v:stroke endarrow="block"/>
                    </v:shape>
                  </w:pict>
                </mc:Fallback>
              </mc:AlternateContent>
            </w:r>
            <w:r w:rsidRPr="00D92995">
              <w:rPr>
                <w:rFonts w:cs="Arial"/>
              </w:rPr>
              <w:t>Все документы в наличии и соответствуют требованиям настоящего административного регламента</w:t>
            </w:r>
          </w:p>
        </w:tc>
      </w:tr>
    </w:tbl>
    <w:p w:rsidR="007F757F" w:rsidRPr="00D92995" w:rsidRDefault="007F757F" w:rsidP="007F757F">
      <w:pPr>
        <w:spacing w:line="360" w:lineRule="auto"/>
        <w:ind w:firstLine="851"/>
        <w:rPr>
          <w:rFonts w:cs="Arial"/>
        </w:rPr>
      </w:pPr>
      <w:r>
        <w:rPr>
          <w:rFonts w:cs="Arial"/>
          <w:noProof/>
        </w:rPr>
        <mc:AlternateContent>
          <mc:Choice Requires="wps">
            <w:drawing>
              <wp:anchor distT="0" distB="0" distL="114300" distR="114300" simplePos="0" relativeHeight="251671552" behindDoc="0" locked="0" layoutInCell="1" allowOverlap="1">
                <wp:simplePos x="0" y="0"/>
                <wp:positionH relativeFrom="column">
                  <wp:posOffset>4846955</wp:posOffset>
                </wp:positionH>
                <wp:positionV relativeFrom="paragraph">
                  <wp:posOffset>205105</wp:posOffset>
                </wp:positionV>
                <wp:extent cx="1009650" cy="493395"/>
                <wp:effectExtent l="19050" t="19050" r="38100" b="40005"/>
                <wp:wrapNone/>
                <wp:docPr id="10" name="Блок-схема: решение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3395"/>
                        </a:xfrm>
                        <a:prstGeom prst="flowChartDecision">
                          <a:avLst/>
                        </a:prstGeom>
                        <a:solidFill>
                          <a:srgbClr val="FFFFFF"/>
                        </a:solidFill>
                        <a:ln w="9525">
                          <a:solidFill>
                            <a:srgbClr val="000000"/>
                          </a:solidFill>
                          <a:miter lim="800000"/>
                          <a:headEnd/>
                          <a:tailEnd/>
                        </a:ln>
                      </wps:spPr>
                      <wps:txbx>
                        <w:txbxContent>
                          <w:p w:rsidR="007F757F" w:rsidRPr="001C092E" w:rsidRDefault="007F757F" w:rsidP="007F757F">
                            <w:pPr>
                              <w:ind w:firstLine="0"/>
                            </w:pPr>
                            <w:r w:rsidRPr="001C092E">
                              <w:t>НЕТ</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0" o:spid="_x0000_s1029" type="#_x0000_t110" style="position:absolute;left:0;text-align:left;margin-left:381.65pt;margin-top:16.15pt;width:79.5pt;height:3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">
                <v:textbox inset="2.46381mm,1.2319mm,2.46381mm,1.2319mm">
                  <w:txbxContent>
                    <w:p w:rsidR="007F757F" w:rsidRPr="001C092E" w:rsidRDefault="007F757F" w:rsidP="007F757F">
                      <w:pPr>
                        <w:ind w:firstLine="0"/>
                      </w:pPr>
                      <w:r w:rsidRPr="001C092E">
                        <w:t>НЕТ</w:t>
                      </w:r>
                    </w:p>
                  </w:txbxContent>
                </v:textbox>
              </v:shape>
            </w:pict>
          </mc:Fallback>
        </mc:AlternateContent>
      </w:r>
      <w:r>
        <w:rPr>
          <w:rFonts w:cs="Arial"/>
          <w:noProof/>
        </w:rPr>
        <mc:AlternateContent>
          <mc:Choice Requires="wps">
            <w:drawing>
              <wp:anchor distT="0" distB="0" distL="114300" distR="114300" simplePos="0" relativeHeight="251672576" behindDoc="0" locked="0" layoutInCell="1" allowOverlap="1">
                <wp:simplePos x="0" y="0"/>
                <wp:positionH relativeFrom="column">
                  <wp:posOffset>88265</wp:posOffset>
                </wp:positionH>
                <wp:positionV relativeFrom="paragraph">
                  <wp:posOffset>125095</wp:posOffset>
                </wp:positionV>
                <wp:extent cx="942975" cy="464820"/>
                <wp:effectExtent l="19050" t="19050" r="47625" b="30480"/>
                <wp:wrapNone/>
                <wp:docPr id="9" name="Блок-схема: решение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64820"/>
                        </a:xfrm>
                        <a:prstGeom prst="flowChartDecision">
                          <a:avLst/>
                        </a:prstGeom>
                        <a:solidFill>
                          <a:srgbClr val="FFFFFF"/>
                        </a:solidFill>
                        <a:ln w="9525">
                          <a:solidFill>
                            <a:srgbClr val="000000"/>
                          </a:solidFill>
                          <a:miter lim="800000"/>
                          <a:headEnd/>
                          <a:tailEnd/>
                        </a:ln>
                      </wps:spPr>
                      <wps:txbx>
                        <w:txbxContent>
                          <w:p w:rsidR="007F757F" w:rsidRPr="001C092E" w:rsidRDefault="007F757F" w:rsidP="007F757F">
                            <w:pPr>
                              <w:ind w:firstLine="0"/>
                            </w:pPr>
                            <w:r w:rsidRPr="001C092E">
                              <w:t>ДА</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9" o:spid="_x0000_s1030" type="#_x0000_t110" style="position:absolute;left:0;text-align:left;margin-left:6.95pt;margin-top:9.85pt;width:74.25pt;height:3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">
                <v:textbox inset="2.46381mm,1.2319mm,2.46381mm,1.2319mm">
                  <w:txbxContent>
                    <w:p w:rsidR="007F757F" w:rsidRPr="001C092E" w:rsidRDefault="007F757F" w:rsidP="007F757F">
                      <w:pPr>
                        <w:ind w:firstLine="0"/>
                      </w:pPr>
                      <w:r w:rsidRPr="001C092E">
                        <w:t>ДА</w:t>
                      </w:r>
                    </w:p>
                  </w:txbxContent>
                </v:textbox>
              </v:shape>
            </w:pict>
          </mc:Fallback>
        </mc:AlternateContent>
      </w:r>
    </w:p>
    <w:p w:rsidR="007F757F" w:rsidRPr="00D92995" w:rsidRDefault="007F757F" w:rsidP="007F757F">
      <w:pPr>
        <w:spacing w:line="360" w:lineRule="auto"/>
        <w:ind w:firstLine="851"/>
        <w:rPr>
          <w:rFonts w:cs="Arial"/>
        </w:rPr>
      </w:pPr>
      <w:r>
        <w:rPr>
          <w:rFonts w:cs="Arial"/>
          <w:noProof/>
        </w:rPr>
        <mc:AlternateContent>
          <mc:Choice Requires="wps">
            <w:drawing>
              <wp:anchor distT="4294967295" distB="4294967295" distL="114300" distR="114300" simplePos="0" relativeHeight="251670528" behindDoc="0" locked="0" layoutInCell="1" allowOverlap="1">
                <wp:simplePos x="0" y="0"/>
                <wp:positionH relativeFrom="column">
                  <wp:posOffset>980440</wp:posOffset>
                </wp:positionH>
                <wp:positionV relativeFrom="paragraph">
                  <wp:posOffset>17780</wp:posOffset>
                </wp:positionV>
                <wp:extent cx="725170" cy="635"/>
                <wp:effectExtent l="23495" t="57785" r="13335" b="5588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251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 o:spid="_x0000_s1026" type="#_x0000_t34" style="position:absolute;margin-left:77.2pt;margin-top:1.4pt;width:57.1pt;height:.05pt;rotation:180;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">
                <v:stroke endarrow="block"/>
              </v:shape>
            </w:pict>
          </mc:Fallback>
        </mc:AlternateContent>
      </w:r>
    </w:p>
    <w:p w:rsidR="007F757F" w:rsidRPr="00D92995" w:rsidRDefault="007F757F" w:rsidP="007F757F">
      <w:pPr>
        <w:spacing w:line="360" w:lineRule="auto"/>
        <w:ind w:firstLine="851"/>
        <w:rPr>
          <w:rFonts w:cs="Arial"/>
        </w:rPr>
      </w:pPr>
      <w:r>
        <w:rPr>
          <w:rFonts w:cs="Arial"/>
          <w:noProof/>
        </w:rPr>
        <mc:AlternateContent>
          <mc:Choice Requires="wps">
            <w:drawing>
              <wp:anchor distT="0" distB="0" distL="114298" distR="114298" simplePos="0" relativeHeight="251674624" behindDoc="0" locked="0" layoutInCell="1" allowOverlap="1">
                <wp:simplePos x="0" y="0"/>
                <wp:positionH relativeFrom="column">
                  <wp:posOffset>5349239</wp:posOffset>
                </wp:positionH>
                <wp:positionV relativeFrom="paragraph">
                  <wp:posOffset>172720</wp:posOffset>
                </wp:positionV>
                <wp:extent cx="0" cy="364490"/>
                <wp:effectExtent l="76200" t="0" r="76200" b="546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1.2pt,13.6pt" to="421.2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">
                <v:stroke endarrow="block"/>
              </v:line>
            </w:pict>
          </mc:Fallback>
        </mc:AlternateContent>
      </w:r>
      <w:r>
        <w:rPr>
          <w:rFonts w:cs="Arial"/>
          <w:noProof/>
        </w:rPr>
        <mc:AlternateContent>
          <mc:Choice Requires="wps">
            <w:drawing>
              <wp:anchor distT="0" distB="0" distL="114298" distR="114298" simplePos="0" relativeHeight="251673600" behindDoc="0" locked="0" layoutInCell="1" allowOverlap="1">
                <wp:simplePos x="0" y="0"/>
                <wp:positionH relativeFrom="column">
                  <wp:posOffset>562609</wp:posOffset>
                </wp:positionH>
                <wp:positionV relativeFrom="paragraph">
                  <wp:posOffset>64135</wp:posOffset>
                </wp:positionV>
                <wp:extent cx="0" cy="390525"/>
                <wp:effectExtent l="76200" t="0" r="76200" b="476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3pt,5.05pt" to="44.3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">
                <v:stroke endarrow="block"/>
              </v:line>
            </w:pict>
          </mc:Fallback>
        </mc:AlternateContent>
      </w:r>
    </w:p>
    <w:p w:rsidR="007F757F" w:rsidRPr="00D92995" w:rsidRDefault="007F757F" w:rsidP="007F757F">
      <w:pPr>
        <w:spacing w:line="360" w:lineRule="auto"/>
        <w:ind w:firstLine="851"/>
        <w:rPr>
          <w:rFonts w:cs="Arial"/>
        </w:rPr>
      </w:pPr>
      <w:r>
        <w:rPr>
          <w:rFonts w:cs="Arial"/>
          <w:noProof/>
        </w:rPr>
        <mc:AlternateContent>
          <mc:Choice Requires="wps">
            <w:drawing>
              <wp:anchor distT="0" distB="0" distL="114300" distR="114300" simplePos="0" relativeHeight="251675648" behindDoc="0" locked="0" layoutInCell="1" allowOverlap="1">
                <wp:simplePos x="0" y="0"/>
                <wp:positionH relativeFrom="column">
                  <wp:posOffset>-226695</wp:posOffset>
                </wp:positionH>
                <wp:positionV relativeFrom="paragraph">
                  <wp:posOffset>191770</wp:posOffset>
                </wp:positionV>
                <wp:extent cx="4011930" cy="1005205"/>
                <wp:effectExtent l="0" t="0" r="26670" b="2349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1005205"/>
                        </a:xfrm>
                        <a:prstGeom prst="rect">
                          <a:avLst/>
                        </a:prstGeom>
                        <a:solidFill>
                          <a:srgbClr val="FFFFFF"/>
                        </a:solidFill>
                        <a:ln w="9525">
                          <a:solidFill>
                            <a:srgbClr val="000000"/>
                          </a:solidFill>
                          <a:miter lim="800000"/>
                          <a:headEnd/>
                          <a:tailEnd/>
                        </a:ln>
                      </wps:spPr>
                      <wps:txbx>
                        <w:txbxContent>
                          <w:p w:rsidR="007F757F" w:rsidRPr="0041497C" w:rsidRDefault="007F757F" w:rsidP="007F757F">
                            <w:pPr>
                              <w:ind w:firstLine="0"/>
                              <w:jc w:val="center"/>
                            </w:pPr>
                            <w:r w:rsidRPr="0041497C">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1" type="#_x0000_t202" style="position:absolute;left:0;text-align:left;margin-left:-17.85pt;margin-top:15.1pt;width:315.9pt;height:7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">
                <v:textbox>
                  <w:txbxContent>
                    <w:p w:rsidR="007F757F" w:rsidRPr="0041497C" w:rsidRDefault="007F757F" w:rsidP="007F757F">
                      <w:pPr>
                        <w:ind w:firstLine="0"/>
                        <w:jc w:val="center"/>
                      </w:pPr>
                      <w:r w:rsidRPr="0041497C">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v:textbox>
              </v:shape>
            </w:pict>
          </mc:Fallback>
        </mc:AlternateContent>
      </w:r>
    </w:p>
    <w:p w:rsidR="007F757F" w:rsidRPr="00D92995" w:rsidRDefault="007F757F" w:rsidP="007F757F">
      <w:pPr>
        <w:spacing w:line="360" w:lineRule="auto"/>
        <w:ind w:firstLine="851"/>
        <w:rPr>
          <w:rFonts w:cs="Arial"/>
        </w:rPr>
      </w:pPr>
      <w:r>
        <w:rPr>
          <w:rFonts w:cs="Arial"/>
          <w:noProof/>
        </w:rPr>
        <mc:AlternateContent>
          <mc:Choice Requires="wps">
            <w:drawing>
              <wp:anchor distT="0" distB="0" distL="114300" distR="114300" simplePos="0" relativeHeight="251663360" behindDoc="0" locked="0" layoutInCell="1" allowOverlap="1">
                <wp:simplePos x="0" y="0"/>
                <wp:positionH relativeFrom="column">
                  <wp:posOffset>4204335</wp:posOffset>
                </wp:positionH>
                <wp:positionV relativeFrom="paragraph">
                  <wp:posOffset>11430</wp:posOffset>
                </wp:positionV>
                <wp:extent cx="1973580" cy="875030"/>
                <wp:effectExtent l="0" t="0" r="26670" b="2032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875030"/>
                        </a:xfrm>
                        <a:prstGeom prst="rect">
                          <a:avLst/>
                        </a:prstGeom>
                        <a:solidFill>
                          <a:srgbClr val="FFFFFF"/>
                        </a:solidFill>
                        <a:ln w="9525">
                          <a:solidFill>
                            <a:srgbClr val="000000"/>
                          </a:solidFill>
                          <a:miter lim="800000"/>
                          <a:headEnd/>
                          <a:tailEnd/>
                        </a:ln>
                      </wps:spPr>
                      <wps:txbx>
                        <w:txbxContent>
                          <w:p w:rsidR="007F757F" w:rsidRPr="001C092E" w:rsidRDefault="007F757F" w:rsidP="007F757F">
                            <w:pPr>
                              <w:ind w:firstLine="0"/>
                              <w:jc w:val="center"/>
                            </w:pPr>
                            <w:r>
                              <w:t xml:space="preserve">Направление </w:t>
                            </w:r>
                            <w:r w:rsidRPr="000B206F">
                              <w:t xml:space="preserve">заявителю </w:t>
                            </w:r>
                            <w:r>
                              <w:t xml:space="preserve">уведомления </w:t>
                            </w:r>
                            <w:r w:rsidRPr="000B206F">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2" type="#_x0000_t202" style="position:absolute;left:0;text-align:left;margin-left:331.05pt;margin-top:.9pt;width:155.4pt;height:6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">
                <v:textbox>
                  <w:txbxContent>
                    <w:p w:rsidR="007F757F" w:rsidRPr="001C092E" w:rsidRDefault="007F757F" w:rsidP="007F757F">
                      <w:pPr>
                        <w:ind w:firstLine="0"/>
                        <w:jc w:val="center"/>
                      </w:pPr>
                      <w:r>
                        <w:t xml:space="preserve">Направление </w:t>
                      </w:r>
                      <w:r w:rsidRPr="000B206F">
                        <w:t xml:space="preserve">заявителю </w:t>
                      </w:r>
                      <w:r>
                        <w:t xml:space="preserve">уведомления </w:t>
                      </w:r>
                      <w:r w:rsidRPr="000B206F">
                        <w:t>об отказе в предоставлении муниципальной услуги</w:t>
                      </w:r>
                    </w:p>
                  </w:txbxContent>
                </v:textbox>
              </v:shape>
            </w:pict>
          </mc:Fallback>
        </mc:AlternateContent>
      </w:r>
    </w:p>
    <w:p w:rsidR="007F757F" w:rsidRPr="00D92995" w:rsidRDefault="007F757F" w:rsidP="007F757F">
      <w:pPr>
        <w:spacing w:line="360" w:lineRule="auto"/>
        <w:ind w:firstLine="851"/>
        <w:rPr>
          <w:rFonts w:cs="Arial"/>
        </w:rPr>
      </w:pPr>
    </w:p>
    <w:p w:rsidR="007F757F" w:rsidRPr="00D92995" w:rsidRDefault="007F757F" w:rsidP="007F757F">
      <w:pPr>
        <w:spacing w:line="360" w:lineRule="auto"/>
        <w:ind w:firstLine="851"/>
        <w:rPr>
          <w:rFonts w:cs="Arial"/>
        </w:rPr>
      </w:pPr>
    </w:p>
    <w:p w:rsidR="007F757F" w:rsidRPr="00D92995" w:rsidRDefault="007F757F" w:rsidP="007F757F">
      <w:pPr>
        <w:spacing w:line="360" w:lineRule="auto"/>
        <w:rPr>
          <w:rFonts w:cs="Arial"/>
        </w:rPr>
      </w:pPr>
      <w:r>
        <w:rPr>
          <w:rFonts w:cs="Arial"/>
          <w:noProof/>
        </w:rPr>
        <mc:AlternateContent>
          <mc:Choice Requires="wps">
            <w:drawing>
              <wp:anchor distT="0" distB="0" distL="114299" distR="114299" simplePos="0" relativeHeight="251667456" behindDoc="0" locked="0" layoutInCell="1" allowOverlap="1">
                <wp:simplePos x="0" y="0"/>
                <wp:positionH relativeFrom="column">
                  <wp:posOffset>1214754</wp:posOffset>
                </wp:positionH>
                <wp:positionV relativeFrom="paragraph">
                  <wp:posOffset>145415</wp:posOffset>
                </wp:positionV>
                <wp:extent cx="0" cy="207645"/>
                <wp:effectExtent l="76200" t="0" r="57150" b="590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95.65pt;margin-top:11.45pt;width:0;height:16.3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D6YA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">
                <v:stroke endarrow="block"/>
              </v:shape>
            </w:pict>
          </mc:Fallback>
        </mc:AlternateContent>
      </w:r>
    </w:p>
    <w:p w:rsidR="007F757F" w:rsidRPr="00D92995" w:rsidRDefault="007F757F" w:rsidP="007F757F">
      <w:pPr>
        <w:spacing w:line="360" w:lineRule="auto"/>
        <w:rPr>
          <w:rFonts w:cs="Arial"/>
        </w:rPr>
      </w:pPr>
      <w:r>
        <w:rPr>
          <w:rFonts w:cs="Arial"/>
          <w:noProof/>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90170</wp:posOffset>
                </wp:positionV>
                <wp:extent cx="2843530" cy="447675"/>
                <wp:effectExtent l="0" t="0" r="1397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447675"/>
                        </a:xfrm>
                        <a:prstGeom prst="rect">
                          <a:avLst/>
                        </a:prstGeom>
                        <a:solidFill>
                          <a:srgbClr val="FFFFFF"/>
                        </a:solidFill>
                        <a:ln w="9525">
                          <a:solidFill>
                            <a:srgbClr val="000000"/>
                          </a:solidFill>
                          <a:miter lim="800000"/>
                          <a:headEnd/>
                          <a:tailEnd/>
                        </a:ln>
                      </wps:spPr>
                      <wps:txbx>
                        <w:txbxContent>
                          <w:p w:rsidR="007F757F" w:rsidRPr="002E4487" w:rsidRDefault="007F757F" w:rsidP="007F757F">
                            <w:pPr>
                              <w:ind w:firstLine="0"/>
                              <w:jc w:val="center"/>
                            </w:pPr>
                            <w:r>
                              <w:t>Подготовка заключения и рекомендаций Комиссии</w:t>
                            </w:r>
                          </w:p>
                          <w:p w:rsidR="007F757F" w:rsidRPr="00B55AEE" w:rsidRDefault="007F757F" w:rsidP="007F757F">
                            <w:pPr>
                              <w:rPr>
                                <w:sz w:val="28"/>
                                <w:szCs w:val="28"/>
                              </w:rPr>
                            </w:pPr>
                          </w:p>
                          <w:p w:rsidR="007F757F" w:rsidRDefault="007F757F" w:rsidP="007F75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1.4pt;margin-top:7.1pt;width:223.9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">
                <v:textbox>
                  <w:txbxContent>
                    <w:p w:rsidR="007F757F" w:rsidRPr="002E4487" w:rsidRDefault="007F757F" w:rsidP="007F757F">
                      <w:pPr>
                        <w:ind w:firstLine="0"/>
                        <w:jc w:val="center"/>
                      </w:pPr>
                      <w:r>
                        <w:t>Подготовка заключения и рекомендаций Комиссии</w:t>
                      </w:r>
                    </w:p>
                    <w:p w:rsidR="007F757F" w:rsidRPr="00B55AEE" w:rsidRDefault="007F757F" w:rsidP="007F757F">
                      <w:pPr>
                        <w:rPr>
                          <w:sz w:val="28"/>
                          <w:szCs w:val="28"/>
                        </w:rPr>
                      </w:pPr>
                    </w:p>
                    <w:p w:rsidR="007F757F" w:rsidRDefault="007F757F" w:rsidP="007F757F"/>
                  </w:txbxContent>
                </v:textbox>
              </v:rect>
            </w:pict>
          </mc:Fallback>
        </mc:AlternateContent>
      </w:r>
    </w:p>
    <w:bookmarkEnd w:id="0"/>
    <w:p w:rsidR="007F757F" w:rsidRPr="00D92995" w:rsidRDefault="007F757F" w:rsidP="007F757F">
      <w:pPr>
        <w:spacing w:line="360" w:lineRule="auto"/>
        <w:rPr>
          <w:rFonts w:cs="Arial"/>
        </w:rPr>
      </w:pPr>
    </w:p>
    <w:p w:rsidR="007F757F" w:rsidRPr="00D92995" w:rsidRDefault="007F757F" w:rsidP="007F757F">
      <w:pPr>
        <w:spacing w:line="360" w:lineRule="auto"/>
        <w:rPr>
          <w:rFonts w:cs="Arial"/>
        </w:rPr>
      </w:pPr>
      <w:r>
        <w:rPr>
          <w:rFonts w:cs="Arial"/>
          <w:noProof/>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219710</wp:posOffset>
                </wp:positionV>
                <wp:extent cx="2843530" cy="539115"/>
                <wp:effectExtent l="0" t="0" r="13970"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539115"/>
                        </a:xfrm>
                        <a:prstGeom prst="rect">
                          <a:avLst/>
                        </a:prstGeom>
                        <a:solidFill>
                          <a:srgbClr val="FFFFFF"/>
                        </a:solidFill>
                        <a:ln w="9525">
                          <a:solidFill>
                            <a:srgbClr val="000000"/>
                          </a:solidFill>
                          <a:miter lim="800000"/>
                          <a:headEnd/>
                          <a:tailEnd/>
                        </a:ln>
                      </wps:spPr>
                      <wps:txbx>
                        <w:txbxContent>
                          <w:p w:rsidR="007F757F" w:rsidRPr="001A5FAC" w:rsidRDefault="007F757F" w:rsidP="007F757F">
                            <w:pPr>
                              <w:ind w:firstLine="0"/>
                              <w:jc w:val="center"/>
                            </w:pPr>
                            <w:r w:rsidRPr="0041497C">
                              <w:t xml:space="preserve">Принятие решения главой </w:t>
                            </w:r>
                            <w:r>
                              <w:t>города Югорска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4" type="#_x0000_t202" style="position:absolute;left:0;text-align:left;margin-left:-2.25pt;margin-top:17.3pt;width:223.9pt;height:4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">
                <v:textbox>
                  <w:txbxContent>
                    <w:p w:rsidR="007F757F" w:rsidRPr="001A5FAC" w:rsidRDefault="007F757F" w:rsidP="007F757F">
                      <w:pPr>
                        <w:ind w:firstLine="0"/>
                        <w:jc w:val="center"/>
                      </w:pPr>
                      <w:r w:rsidRPr="0041497C">
                        <w:t xml:space="preserve">Принятие решения главой </w:t>
                      </w:r>
                      <w:r>
                        <w:t>города Югорска</w:t>
                      </w:r>
                    </w:p>
                  </w:txbxContent>
                </v:textbox>
              </v:shape>
            </w:pict>
          </mc:Fallback>
        </mc:AlternateContent>
      </w:r>
      <w:r>
        <w:rPr>
          <w:rFonts w:cs="Arial"/>
          <w:noProof/>
        </w:rPr>
        <mc:AlternateContent>
          <mc:Choice Requires="wps">
            <w:drawing>
              <wp:anchor distT="0" distB="0" distL="114299" distR="114299" simplePos="0" relativeHeight="251676672" behindDoc="0" locked="0" layoutInCell="1" allowOverlap="1">
                <wp:simplePos x="0" y="0"/>
                <wp:positionH relativeFrom="column">
                  <wp:posOffset>1214754</wp:posOffset>
                </wp:positionH>
                <wp:positionV relativeFrom="paragraph">
                  <wp:posOffset>12065</wp:posOffset>
                </wp:positionV>
                <wp:extent cx="0" cy="207645"/>
                <wp:effectExtent l="76200" t="0" r="57150" b="590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95.65pt;margin-top:.95pt;width:0;height:16.3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HbYQIAAHc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">
                <v:stroke endarrow="block"/>
              </v:shape>
            </w:pict>
          </mc:Fallback>
        </mc:AlternateContent>
      </w:r>
    </w:p>
    <w:p w:rsidR="007F757F" w:rsidRPr="00D92995" w:rsidRDefault="007F757F" w:rsidP="007F757F">
      <w:pPr>
        <w:autoSpaceDN w:val="0"/>
        <w:adjustRightInd w:val="0"/>
        <w:ind w:firstLine="698"/>
        <w:jc w:val="right"/>
        <w:rPr>
          <w:rFonts w:cs="Arial"/>
          <w:b/>
          <w:bCs/>
          <w:color w:val="26282F"/>
        </w:rPr>
      </w:pPr>
    </w:p>
    <w:p w:rsidR="007F757F" w:rsidRPr="00D92995" w:rsidRDefault="007F757F" w:rsidP="007F757F">
      <w:pPr>
        <w:autoSpaceDN w:val="0"/>
        <w:adjustRightInd w:val="0"/>
        <w:ind w:firstLine="698"/>
        <w:jc w:val="right"/>
        <w:rPr>
          <w:rFonts w:cs="Arial"/>
          <w:b/>
          <w:bCs/>
          <w:color w:val="26282F"/>
        </w:rPr>
      </w:pPr>
    </w:p>
    <w:p w:rsidR="007F757F" w:rsidRPr="00D92995" w:rsidRDefault="007F757F" w:rsidP="007F757F">
      <w:pPr>
        <w:autoSpaceDN w:val="0"/>
        <w:adjustRightInd w:val="0"/>
        <w:ind w:firstLine="698"/>
        <w:jc w:val="right"/>
        <w:rPr>
          <w:rFonts w:cs="Arial"/>
          <w:b/>
          <w:bCs/>
          <w:color w:val="26282F"/>
        </w:rPr>
      </w:pPr>
      <w:r>
        <w:rPr>
          <w:rFonts w:cs="Arial"/>
          <w:noProof/>
        </w:rPr>
        <mc:AlternateContent>
          <mc:Choice Requires="wps">
            <w:drawing>
              <wp:anchor distT="0" distB="0" distL="114299" distR="114299" simplePos="0" relativeHeight="251677696" behindDoc="0" locked="0" layoutInCell="1" allowOverlap="1">
                <wp:simplePos x="0" y="0"/>
                <wp:positionH relativeFrom="column">
                  <wp:posOffset>1214754</wp:posOffset>
                </wp:positionH>
                <wp:positionV relativeFrom="paragraph">
                  <wp:posOffset>145415</wp:posOffset>
                </wp:positionV>
                <wp:extent cx="0" cy="207645"/>
                <wp:effectExtent l="76200" t="0" r="57150" b="590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95.65pt;margin-top:11.45pt;width:0;height:16.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0xYA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">
                <v:stroke endarrow="block"/>
              </v:shape>
            </w:pict>
          </mc:Fallback>
        </mc:AlternateContent>
      </w:r>
    </w:p>
    <w:p w:rsidR="00821AD1" w:rsidRDefault="00821AD1">
      <w:bookmarkStart w:id="1" w:name="_GoBack"/>
      <w:bookmarkEnd w:id="1"/>
    </w:p>
    <w:sectPr w:rsidR="00821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EECF7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9220088"/>
    <w:multiLevelType w:val="hybridMultilevel"/>
    <w:tmpl w:val="446A18CC"/>
    <w:lvl w:ilvl="0" w:tplc="2A3A7078">
      <w:start w:val="40"/>
      <w:numFmt w:val="decimal"/>
      <w:lvlText w:val="%1."/>
      <w:lvlJc w:val="left"/>
      <w:pPr>
        <w:ind w:left="1070"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0EDE04C7"/>
    <w:multiLevelType w:val="hybridMultilevel"/>
    <w:tmpl w:val="71EA781C"/>
    <w:lvl w:ilvl="0" w:tplc="2EBC696C">
      <w:start w:val="5"/>
      <w:numFmt w:val="upperRoman"/>
      <w:lvlText w:val="%1."/>
      <w:lvlJc w:val="left"/>
      <w:pPr>
        <w:ind w:left="1429" w:hanging="720"/>
      </w:pPr>
      <w:rPr>
        <w:rFonts w:ascii="Times New Roman CYR" w:hAnsi="Times New Roman CYR" w:cs="Times New Roman CYR"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9D3439"/>
    <w:multiLevelType w:val="hybridMultilevel"/>
    <w:tmpl w:val="983A4E86"/>
    <w:lvl w:ilvl="0" w:tplc="DBC488F4">
      <w:start w:val="2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4FB03D4"/>
    <w:multiLevelType w:val="hybridMultilevel"/>
    <w:tmpl w:val="953CC9E2"/>
    <w:lvl w:ilvl="0" w:tplc="D8E8D568">
      <w:start w:val="3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81932EB"/>
    <w:multiLevelType w:val="hybridMultilevel"/>
    <w:tmpl w:val="14B0E748"/>
    <w:lvl w:ilvl="0" w:tplc="E0300C52">
      <w:start w:val="3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CE358AA"/>
    <w:multiLevelType w:val="hybridMultilevel"/>
    <w:tmpl w:val="C1CEAC1A"/>
    <w:lvl w:ilvl="0" w:tplc="FF924374">
      <w:start w:val="4"/>
      <w:numFmt w:val="decimal"/>
      <w:lvlText w:val="%1."/>
      <w:lvlJc w:val="left"/>
      <w:pPr>
        <w:ind w:left="1211"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8">
    <w:nsid w:val="1F1A58A5"/>
    <w:multiLevelType w:val="hybridMultilevel"/>
    <w:tmpl w:val="F4006BFA"/>
    <w:lvl w:ilvl="0" w:tplc="C6FC32A2">
      <w:start w:val="38"/>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01457B6"/>
    <w:multiLevelType w:val="hybridMultilevel"/>
    <w:tmpl w:val="79C628AE"/>
    <w:lvl w:ilvl="0" w:tplc="65EA618A">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B3242C"/>
    <w:multiLevelType w:val="hybridMultilevel"/>
    <w:tmpl w:val="E4845EC4"/>
    <w:lvl w:ilvl="0" w:tplc="2314188A">
      <w:start w:val="2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50153F5"/>
    <w:multiLevelType w:val="hybridMultilevel"/>
    <w:tmpl w:val="5A76E5B8"/>
    <w:lvl w:ilvl="0" w:tplc="8F924A32">
      <w:start w:val="15"/>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537752A"/>
    <w:multiLevelType w:val="hybridMultilevel"/>
    <w:tmpl w:val="E370CA6C"/>
    <w:lvl w:ilvl="0" w:tplc="CCB25914">
      <w:start w:val="4"/>
      <w:numFmt w:val="decimal"/>
      <w:lvlText w:val="%1."/>
      <w:lvlJc w:val="left"/>
      <w:pPr>
        <w:ind w:left="1069" w:hanging="360"/>
      </w:pPr>
      <w:rPr>
        <w:rFonts w:ascii="Times New Roman CYR" w:eastAsia="Times New Roman" w:hAnsi="Times New Roman CYR" w:cs="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8A4D24"/>
    <w:multiLevelType w:val="hybridMultilevel"/>
    <w:tmpl w:val="16565EAA"/>
    <w:lvl w:ilvl="0" w:tplc="1952B5C6">
      <w:start w:val="1"/>
      <w:numFmt w:val="upperRoman"/>
      <w:lvlText w:val="%1."/>
      <w:lvlJc w:val="left"/>
      <w:pPr>
        <w:ind w:left="1080" w:hanging="72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D87B95"/>
    <w:multiLevelType w:val="hybridMultilevel"/>
    <w:tmpl w:val="022E1168"/>
    <w:lvl w:ilvl="0" w:tplc="4A0C2ED4">
      <w:start w:val="3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32417CD"/>
    <w:multiLevelType w:val="multilevel"/>
    <w:tmpl w:val="7980AA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605585"/>
    <w:multiLevelType w:val="hybridMultilevel"/>
    <w:tmpl w:val="0F0EE9BE"/>
    <w:lvl w:ilvl="0" w:tplc="AFD063DA">
      <w:start w:val="37"/>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C7347E0"/>
    <w:multiLevelType w:val="hybridMultilevel"/>
    <w:tmpl w:val="F0AEC948"/>
    <w:lvl w:ilvl="0" w:tplc="C35669E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144061"/>
    <w:multiLevelType w:val="hybridMultilevel"/>
    <w:tmpl w:val="628E3A1A"/>
    <w:lvl w:ilvl="0" w:tplc="79183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933D21"/>
    <w:multiLevelType w:val="hybridMultilevel"/>
    <w:tmpl w:val="64FED152"/>
    <w:lvl w:ilvl="0" w:tplc="208AB44C">
      <w:start w:val="3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87152C1"/>
    <w:multiLevelType w:val="hybridMultilevel"/>
    <w:tmpl w:val="9BDEFEF6"/>
    <w:lvl w:ilvl="0" w:tplc="BB38CE90">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8D5B6C"/>
    <w:multiLevelType w:val="hybridMultilevel"/>
    <w:tmpl w:val="805A7C2C"/>
    <w:lvl w:ilvl="0" w:tplc="D66ED5E6">
      <w:start w:val="2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FC44C1"/>
    <w:multiLevelType w:val="hybridMultilevel"/>
    <w:tmpl w:val="C7F483C4"/>
    <w:lvl w:ilvl="0" w:tplc="3AFC5928">
      <w:start w:val="3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52DB71CF"/>
    <w:multiLevelType w:val="hybridMultilevel"/>
    <w:tmpl w:val="5AE8D1D0"/>
    <w:lvl w:ilvl="0" w:tplc="7A1C0EE2">
      <w:start w:val="3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37031D1"/>
    <w:multiLevelType w:val="hybridMultilevel"/>
    <w:tmpl w:val="71F8AD84"/>
    <w:lvl w:ilvl="0" w:tplc="A1BE9340">
      <w:start w:val="3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60C4B01"/>
    <w:multiLevelType w:val="hybridMultilevel"/>
    <w:tmpl w:val="AD7019DE"/>
    <w:lvl w:ilvl="0" w:tplc="84042B54">
      <w:start w:val="1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D1402D7"/>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62AD4C91"/>
    <w:multiLevelType w:val="hybridMultilevel"/>
    <w:tmpl w:val="C32E6450"/>
    <w:lvl w:ilvl="0" w:tplc="A7AE5FF6">
      <w:start w:val="3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3DD5AAF"/>
    <w:multiLevelType w:val="hybridMultilevel"/>
    <w:tmpl w:val="769231E2"/>
    <w:lvl w:ilvl="0" w:tplc="8CD8BED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246A56"/>
    <w:multiLevelType w:val="hybridMultilevel"/>
    <w:tmpl w:val="7DF254B6"/>
    <w:lvl w:ilvl="0" w:tplc="5302C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C76B4A"/>
    <w:multiLevelType w:val="hybridMultilevel"/>
    <w:tmpl w:val="EE049C92"/>
    <w:lvl w:ilvl="0" w:tplc="CB60CBE6">
      <w:start w:val="23"/>
      <w:numFmt w:val="decimal"/>
      <w:lvlText w:val="%1."/>
      <w:lvlJc w:val="left"/>
      <w:pPr>
        <w:ind w:left="1085"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28945D3"/>
    <w:multiLevelType w:val="hybridMultilevel"/>
    <w:tmpl w:val="79566376"/>
    <w:lvl w:ilvl="0" w:tplc="A32A0E00">
      <w:start w:val="3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3457438"/>
    <w:multiLevelType w:val="hybridMultilevel"/>
    <w:tmpl w:val="0AC6B76E"/>
    <w:lvl w:ilvl="0" w:tplc="03A4EBC2">
      <w:start w:val="2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5178F8"/>
    <w:multiLevelType w:val="hybridMultilevel"/>
    <w:tmpl w:val="9FB43CFE"/>
    <w:lvl w:ilvl="0" w:tplc="FE8E2E4C">
      <w:start w:val="3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7C69143E"/>
    <w:multiLevelType w:val="hybridMultilevel"/>
    <w:tmpl w:val="F6DE5592"/>
    <w:lvl w:ilvl="0" w:tplc="C16CFE94">
      <w:start w:val="2"/>
      <w:numFmt w:val="decimal"/>
      <w:lvlText w:val="%1."/>
      <w:lvlJc w:val="left"/>
      <w:pPr>
        <w:ind w:left="4046" w:hanging="360"/>
      </w:pPr>
      <w:rPr>
        <w:rFonts w:hint="default"/>
        <w:color w:val="000000"/>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1"/>
  </w:num>
  <w:num w:numId="2">
    <w:abstractNumId w:val="15"/>
  </w:num>
  <w:num w:numId="3">
    <w:abstractNumId w:val="0"/>
    <w:lvlOverride w:ilvl="0">
      <w:lvl w:ilvl="0">
        <w:numFmt w:val="bullet"/>
        <w:lvlText w:val="-"/>
        <w:legacy w:legacy="1" w:legacySpace="0" w:legacyIndent="136"/>
        <w:lvlJc w:val="left"/>
        <w:rPr>
          <w:rFonts w:ascii="Times New Roman" w:hAnsi="Times New Roman" w:hint="default"/>
        </w:rPr>
      </w:lvl>
    </w:lvlOverride>
  </w:num>
  <w:num w:numId="4">
    <w:abstractNumId w:val="7"/>
  </w:num>
  <w:num w:numId="5">
    <w:abstractNumId w:val="11"/>
  </w:num>
  <w:num w:numId="6">
    <w:abstractNumId w:val="10"/>
  </w:num>
  <w:num w:numId="7">
    <w:abstractNumId w:val="29"/>
  </w:num>
  <w:num w:numId="8">
    <w:abstractNumId w:val="4"/>
  </w:num>
  <w:num w:numId="9">
    <w:abstractNumId w:val="35"/>
  </w:num>
  <w:num w:numId="10">
    <w:abstractNumId w:val="9"/>
  </w:num>
  <w:num w:numId="11">
    <w:abstractNumId w:val="25"/>
  </w:num>
  <w:num w:numId="12">
    <w:abstractNumId w:val="30"/>
  </w:num>
  <w:num w:numId="13">
    <w:abstractNumId w:val="32"/>
  </w:num>
  <w:num w:numId="14">
    <w:abstractNumId w:val="26"/>
  </w:num>
  <w:num w:numId="15">
    <w:abstractNumId w:val="20"/>
  </w:num>
  <w:num w:numId="16">
    <w:abstractNumId w:val="8"/>
  </w:num>
  <w:num w:numId="17">
    <w:abstractNumId w:val="16"/>
  </w:num>
  <w:num w:numId="18">
    <w:abstractNumId w:val="33"/>
  </w:num>
  <w:num w:numId="19">
    <w:abstractNumId w:val="2"/>
  </w:num>
  <w:num w:numId="20">
    <w:abstractNumId w:val="3"/>
  </w:num>
  <w:num w:numId="21">
    <w:abstractNumId w:val="24"/>
  </w:num>
  <w:num w:numId="22">
    <w:abstractNumId w:val="6"/>
  </w:num>
  <w:num w:numId="23">
    <w:abstractNumId w:val="21"/>
  </w:num>
  <w:num w:numId="24">
    <w:abstractNumId w:val="27"/>
  </w:num>
  <w:num w:numId="25">
    <w:abstractNumId w:val="19"/>
  </w:num>
  <w:num w:numId="26">
    <w:abstractNumId w:val="34"/>
  </w:num>
  <w:num w:numId="27">
    <w:abstractNumId w:val="12"/>
  </w:num>
  <w:num w:numId="28">
    <w:abstractNumId w:val="5"/>
  </w:num>
  <w:num w:numId="29">
    <w:abstractNumId w:val="23"/>
  </w:num>
  <w:num w:numId="30">
    <w:abstractNumId w:val="22"/>
  </w:num>
  <w:num w:numId="31">
    <w:abstractNumId w:val="18"/>
  </w:num>
  <w:num w:numId="32">
    <w:abstractNumId w:val="31"/>
  </w:num>
  <w:num w:numId="33">
    <w:abstractNumId w:val="14"/>
  </w:num>
  <w:num w:numId="34">
    <w:abstractNumId w:val="28"/>
  </w:num>
  <w:num w:numId="35">
    <w:abstractNumId w:val="1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2C"/>
    <w:rsid w:val="0035372C"/>
    <w:rsid w:val="007F757F"/>
    <w:rsid w:val="00821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F757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F757F"/>
    <w:pPr>
      <w:jc w:val="center"/>
      <w:outlineLvl w:val="0"/>
    </w:pPr>
    <w:rPr>
      <w:rFonts w:cs="Arial"/>
      <w:b/>
      <w:bCs/>
      <w:kern w:val="32"/>
      <w:sz w:val="32"/>
      <w:szCs w:val="32"/>
    </w:rPr>
  </w:style>
  <w:style w:type="paragraph" w:styleId="2">
    <w:name w:val="heading 2"/>
    <w:aliases w:val="!Разделы документа"/>
    <w:basedOn w:val="a"/>
    <w:link w:val="20"/>
    <w:qFormat/>
    <w:rsid w:val="007F757F"/>
    <w:pPr>
      <w:jc w:val="center"/>
      <w:outlineLvl w:val="1"/>
    </w:pPr>
    <w:rPr>
      <w:rFonts w:cs="Arial"/>
      <w:b/>
      <w:bCs/>
      <w:iCs/>
      <w:sz w:val="30"/>
      <w:szCs w:val="28"/>
    </w:rPr>
  </w:style>
  <w:style w:type="paragraph" w:styleId="3">
    <w:name w:val="heading 3"/>
    <w:aliases w:val="!Главы документа"/>
    <w:basedOn w:val="a"/>
    <w:link w:val="30"/>
    <w:qFormat/>
    <w:rsid w:val="007F757F"/>
    <w:pPr>
      <w:outlineLvl w:val="2"/>
    </w:pPr>
    <w:rPr>
      <w:rFonts w:cs="Arial"/>
      <w:b/>
      <w:bCs/>
      <w:sz w:val="28"/>
      <w:szCs w:val="26"/>
    </w:rPr>
  </w:style>
  <w:style w:type="paragraph" w:styleId="4">
    <w:name w:val="heading 4"/>
    <w:aliases w:val="!Параграфы/Статьи документа"/>
    <w:basedOn w:val="a"/>
    <w:link w:val="40"/>
    <w:qFormat/>
    <w:rsid w:val="007F757F"/>
    <w:pPr>
      <w:outlineLvl w:val="3"/>
    </w:pPr>
    <w:rPr>
      <w:b/>
      <w:bCs/>
      <w:sz w:val="26"/>
      <w:szCs w:val="28"/>
    </w:rPr>
  </w:style>
  <w:style w:type="paragraph" w:styleId="5">
    <w:name w:val="heading 5"/>
    <w:basedOn w:val="a"/>
    <w:next w:val="a"/>
    <w:link w:val="50"/>
    <w:uiPriority w:val="9"/>
    <w:semiHidden/>
    <w:unhideWhenUsed/>
    <w:qFormat/>
    <w:rsid w:val="007F757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F757F"/>
    <w:rPr>
      <w:rFonts w:ascii="Arial" w:eastAsia="Times New Roman" w:hAnsi="Arial" w:cs="Arial"/>
      <w:b/>
      <w:bCs/>
      <w:kern w:val="32"/>
      <w:sz w:val="32"/>
      <w:szCs w:val="32"/>
      <w:lang w:eastAsia="ru-RU"/>
    </w:rPr>
  </w:style>
  <w:style w:type="character" w:customStyle="1" w:styleId="20">
    <w:name w:val="Заголовок 2 Знак"/>
    <w:basedOn w:val="a0"/>
    <w:link w:val="2"/>
    <w:rsid w:val="007F757F"/>
    <w:rPr>
      <w:rFonts w:ascii="Arial" w:eastAsia="Times New Roman" w:hAnsi="Arial" w:cs="Arial"/>
      <w:b/>
      <w:bCs/>
      <w:iCs/>
      <w:sz w:val="30"/>
      <w:szCs w:val="28"/>
      <w:lang w:eastAsia="ru-RU"/>
    </w:rPr>
  </w:style>
  <w:style w:type="character" w:customStyle="1" w:styleId="30">
    <w:name w:val="Заголовок 3 Знак"/>
    <w:basedOn w:val="a0"/>
    <w:link w:val="3"/>
    <w:rsid w:val="007F757F"/>
    <w:rPr>
      <w:rFonts w:ascii="Arial" w:eastAsia="Times New Roman" w:hAnsi="Arial" w:cs="Arial"/>
      <w:b/>
      <w:bCs/>
      <w:sz w:val="28"/>
      <w:szCs w:val="26"/>
      <w:lang w:eastAsia="ru-RU"/>
    </w:rPr>
  </w:style>
  <w:style w:type="character" w:customStyle="1" w:styleId="40">
    <w:name w:val="Заголовок 4 Знак"/>
    <w:basedOn w:val="a0"/>
    <w:link w:val="4"/>
    <w:rsid w:val="007F757F"/>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7F757F"/>
    <w:rPr>
      <w:rFonts w:ascii="Calibri" w:eastAsia="Times New Roman" w:hAnsi="Calibri" w:cs="Times New Roman"/>
      <w:b/>
      <w:bCs/>
      <w:i/>
      <w:iCs/>
      <w:sz w:val="26"/>
      <w:szCs w:val="26"/>
      <w:lang w:eastAsia="ru-RU"/>
    </w:rPr>
  </w:style>
  <w:style w:type="character" w:customStyle="1" w:styleId="21">
    <w:name w:val="Основной шрифт абзаца2"/>
    <w:rsid w:val="007F757F"/>
  </w:style>
  <w:style w:type="character" w:customStyle="1" w:styleId="11">
    <w:name w:val="Основной шрифт абзаца1"/>
    <w:rsid w:val="007F757F"/>
  </w:style>
  <w:style w:type="character" w:styleId="a3">
    <w:name w:val="Hyperlink"/>
    <w:rsid w:val="007F757F"/>
    <w:rPr>
      <w:color w:val="0000FF"/>
      <w:u w:val="none"/>
    </w:rPr>
  </w:style>
  <w:style w:type="character" w:customStyle="1" w:styleId="a4">
    <w:name w:val="Символ нумерации"/>
    <w:rsid w:val="007F757F"/>
  </w:style>
  <w:style w:type="paragraph" w:customStyle="1" w:styleId="a5">
    <w:name w:val="Заголовок"/>
    <w:basedOn w:val="a"/>
    <w:next w:val="a6"/>
    <w:rsid w:val="007F757F"/>
    <w:pPr>
      <w:keepNext/>
      <w:spacing w:before="240" w:after="120"/>
    </w:pPr>
    <w:rPr>
      <w:rFonts w:eastAsia="Lucida Sans Unicode" w:cs="Tahoma"/>
      <w:sz w:val="28"/>
      <w:szCs w:val="28"/>
    </w:rPr>
  </w:style>
  <w:style w:type="paragraph" w:styleId="a6">
    <w:name w:val="Body Text"/>
    <w:basedOn w:val="a"/>
    <w:link w:val="a7"/>
    <w:rsid w:val="007F757F"/>
    <w:pPr>
      <w:spacing w:after="120"/>
    </w:pPr>
  </w:style>
  <w:style w:type="character" w:customStyle="1" w:styleId="a7">
    <w:name w:val="Основной текст Знак"/>
    <w:basedOn w:val="a0"/>
    <w:link w:val="a6"/>
    <w:rsid w:val="007F757F"/>
    <w:rPr>
      <w:rFonts w:ascii="Arial" w:eastAsia="Times New Roman" w:hAnsi="Arial" w:cs="Times New Roman"/>
      <w:sz w:val="24"/>
      <w:szCs w:val="24"/>
      <w:lang w:eastAsia="ru-RU"/>
    </w:rPr>
  </w:style>
  <w:style w:type="paragraph" w:styleId="a8">
    <w:name w:val="List"/>
    <w:basedOn w:val="a6"/>
    <w:rsid w:val="007F757F"/>
    <w:rPr>
      <w:rFonts w:cs="Tahoma"/>
    </w:rPr>
  </w:style>
  <w:style w:type="paragraph" w:customStyle="1" w:styleId="22">
    <w:name w:val="Название2"/>
    <w:basedOn w:val="a"/>
    <w:rsid w:val="007F757F"/>
    <w:pPr>
      <w:suppressLineNumbers/>
      <w:spacing w:before="120" w:after="120"/>
    </w:pPr>
    <w:rPr>
      <w:rFonts w:cs="Tahoma"/>
      <w:i/>
      <w:iCs/>
    </w:rPr>
  </w:style>
  <w:style w:type="paragraph" w:customStyle="1" w:styleId="23">
    <w:name w:val="Указатель2"/>
    <w:basedOn w:val="a"/>
    <w:rsid w:val="007F757F"/>
    <w:pPr>
      <w:suppressLineNumbers/>
    </w:pPr>
    <w:rPr>
      <w:rFonts w:cs="Tahoma"/>
    </w:rPr>
  </w:style>
  <w:style w:type="paragraph" w:customStyle="1" w:styleId="12">
    <w:name w:val="Название1"/>
    <w:basedOn w:val="a"/>
    <w:rsid w:val="007F757F"/>
    <w:pPr>
      <w:suppressLineNumbers/>
      <w:spacing w:before="120" w:after="120"/>
    </w:pPr>
    <w:rPr>
      <w:rFonts w:cs="Tahoma"/>
      <w:i/>
      <w:iCs/>
    </w:rPr>
  </w:style>
  <w:style w:type="paragraph" w:customStyle="1" w:styleId="13">
    <w:name w:val="Указатель1"/>
    <w:basedOn w:val="a"/>
    <w:rsid w:val="007F757F"/>
    <w:pPr>
      <w:suppressLineNumbers/>
    </w:pPr>
    <w:rPr>
      <w:rFonts w:cs="Tahoma"/>
    </w:rPr>
  </w:style>
  <w:style w:type="paragraph" w:styleId="a9">
    <w:name w:val="header"/>
    <w:basedOn w:val="a"/>
    <w:link w:val="aa"/>
    <w:uiPriority w:val="99"/>
    <w:unhideWhenUsed/>
    <w:rsid w:val="007F757F"/>
    <w:pPr>
      <w:tabs>
        <w:tab w:val="center" w:pos="4677"/>
        <w:tab w:val="right" w:pos="9355"/>
      </w:tabs>
    </w:pPr>
  </w:style>
  <w:style w:type="character" w:customStyle="1" w:styleId="aa">
    <w:name w:val="Верхний колонтитул Знак"/>
    <w:basedOn w:val="a0"/>
    <w:link w:val="a9"/>
    <w:uiPriority w:val="99"/>
    <w:rsid w:val="007F757F"/>
    <w:rPr>
      <w:rFonts w:ascii="Arial" w:eastAsia="Times New Roman" w:hAnsi="Arial" w:cs="Times New Roman"/>
      <w:sz w:val="24"/>
      <w:szCs w:val="24"/>
      <w:lang w:eastAsia="ru-RU"/>
    </w:rPr>
  </w:style>
  <w:style w:type="paragraph" w:styleId="ab">
    <w:name w:val="footer"/>
    <w:basedOn w:val="a"/>
    <w:link w:val="ac"/>
    <w:uiPriority w:val="99"/>
    <w:unhideWhenUsed/>
    <w:rsid w:val="007F757F"/>
    <w:pPr>
      <w:tabs>
        <w:tab w:val="center" w:pos="4677"/>
        <w:tab w:val="right" w:pos="9355"/>
      </w:tabs>
    </w:pPr>
  </w:style>
  <w:style w:type="character" w:customStyle="1" w:styleId="ac">
    <w:name w:val="Нижний колонтитул Знак"/>
    <w:basedOn w:val="a0"/>
    <w:link w:val="ab"/>
    <w:uiPriority w:val="99"/>
    <w:rsid w:val="007F757F"/>
    <w:rPr>
      <w:rFonts w:ascii="Arial" w:eastAsia="Times New Roman" w:hAnsi="Arial" w:cs="Times New Roman"/>
      <w:sz w:val="24"/>
      <w:szCs w:val="24"/>
      <w:lang w:eastAsia="ru-RU"/>
    </w:rPr>
  </w:style>
  <w:style w:type="paragraph" w:styleId="ad">
    <w:name w:val="List Paragraph"/>
    <w:basedOn w:val="a"/>
    <w:uiPriority w:val="34"/>
    <w:qFormat/>
    <w:rsid w:val="007F757F"/>
    <w:pPr>
      <w:ind w:left="720"/>
      <w:contextualSpacing/>
    </w:pPr>
    <w:rPr>
      <w:rFonts w:ascii="Times New Roman" w:hAnsi="Times New Roman"/>
    </w:rPr>
  </w:style>
  <w:style w:type="paragraph" w:styleId="ae">
    <w:name w:val="No Spacing"/>
    <w:uiPriority w:val="1"/>
    <w:qFormat/>
    <w:rsid w:val="007F757F"/>
    <w:pPr>
      <w:spacing w:after="0" w:line="240" w:lineRule="auto"/>
    </w:pPr>
    <w:rPr>
      <w:rFonts w:ascii="Calibri" w:eastAsia="Calibri" w:hAnsi="Calibri" w:cs="Times New Roman"/>
    </w:rPr>
  </w:style>
  <w:style w:type="character" w:styleId="af">
    <w:name w:val="Strong"/>
    <w:uiPriority w:val="22"/>
    <w:qFormat/>
    <w:rsid w:val="007F757F"/>
    <w:rPr>
      <w:b/>
      <w:bCs/>
    </w:rPr>
  </w:style>
  <w:style w:type="paragraph" w:customStyle="1" w:styleId="S">
    <w:name w:val="S_Обычный"/>
    <w:basedOn w:val="a"/>
    <w:link w:val="S0"/>
    <w:qFormat/>
    <w:rsid w:val="007F757F"/>
    <w:pPr>
      <w:spacing w:line="360" w:lineRule="auto"/>
      <w:ind w:firstLine="709"/>
    </w:pPr>
    <w:rPr>
      <w:rFonts w:ascii="Times New Roman" w:hAnsi="Times New Roman"/>
      <w:lang w:eastAsia="en-US"/>
    </w:rPr>
  </w:style>
  <w:style w:type="character" w:customStyle="1" w:styleId="S0">
    <w:name w:val="S_Обычный Знак"/>
    <w:link w:val="S"/>
    <w:rsid w:val="007F757F"/>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7F757F"/>
    <w:rPr>
      <w:rFonts w:ascii="Tahoma" w:hAnsi="Tahoma" w:cs="Tahoma"/>
      <w:sz w:val="16"/>
      <w:szCs w:val="16"/>
    </w:rPr>
  </w:style>
  <w:style w:type="character" w:customStyle="1" w:styleId="af1">
    <w:name w:val="Текст выноски Знак"/>
    <w:basedOn w:val="a0"/>
    <w:link w:val="af0"/>
    <w:uiPriority w:val="99"/>
    <w:semiHidden/>
    <w:rsid w:val="007F757F"/>
    <w:rPr>
      <w:rFonts w:ascii="Tahoma" w:eastAsia="Times New Roman" w:hAnsi="Tahoma" w:cs="Tahoma"/>
      <w:sz w:val="16"/>
      <w:szCs w:val="16"/>
      <w:lang w:eastAsia="ru-RU"/>
    </w:rPr>
  </w:style>
  <w:style w:type="paragraph" w:customStyle="1" w:styleId="ConsPlusNormal">
    <w:name w:val="ConsPlusNormal"/>
    <w:rsid w:val="007F757F"/>
    <w:pPr>
      <w:autoSpaceDE w:val="0"/>
      <w:autoSpaceDN w:val="0"/>
      <w:adjustRightInd w:val="0"/>
      <w:spacing w:after="0" w:line="240" w:lineRule="auto"/>
      <w:ind w:firstLine="720"/>
    </w:pPr>
    <w:rPr>
      <w:rFonts w:ascii="Arial" w:eastAsia="Calibri" w:hAnsi="Arial" w:cs="Arial"/>
      <w:sz w:val="20"/>
      <w:szCs w:val="20"/>
    </w:rPr>
  </w:style>
  <w:style w:type="character" w:styleId="HTML">
    <w:name w:val="HTML Variable"/>
    <w:aliases w:val="!Ссылки в документе"/>
    <w:rsid w:val="007F757F"/>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7F757F"/>
    <w:rPr>
      <w:rFonts w:ascii="Courier" w:hAnsi="Courier"/>
      <w:sz w:val="22"/>
      <w:szCs w:val="20"/>
    </w:rPr>
  </w:style>
  <w:style w:type="character" w:customStyle="1" w:styleId="af3">
    <w:name w:val="Текст примечания Знак"/>
    <w:basedOn w:val="a0"/>
    <w:link w:val="af2"/>
    <w:semiHidden/>
    <w:rsid w:val="007F757F"/>
    <w:rPr>
      <w:rFonts w:ascii="Courier" w:eastAsia="Times New Roman" w:hAnsi="Courier" w:cs="Times New Roman"/>
      <w:szCs w:val="20"/>
      <w:lang w:eastAsia="ru-RU"/>
    </w:rPr>
  </w:style>
  <w:style w:type="paragraph" w:customStyle="1" w:styleId="Title">
    <w:name w:val="Title!Название НПА"/>
    <w:basedOn w:val="a"/>
    <w:rsid w:val="007F757F"/>
    <w:pPr>
      <w:spacing w:before="240" w:after="60"/>
      <w:jc w:val="center"/>
      <w:outlineLvl w:val="0"/>
    </w:pPr>
    <w:rPr>
      <w:rFonts w:cs="Arial"/>
      <w:b/>
      <w:bCs/>
      <w:kern w:val="28"/>
      <w:sz w:val="32"/>
      <w:szCs w:val="32"/>
    </w:rPr>
  </w:style>
  <w:style w:type="paragraph" w:customStyle="1" w:styleId="Application">
    <w:name w:val="Application!Приложение"/>
    <w:rsid w:val="007F757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F757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F757F"/>
    <w:pPr>
      <w:spacing w:after="0" w:line="240" w:lineRule="auto"/>
      <w:jc w:val="center"/>
    </w:pPr>
    <w:rPr>
      <w:rFonts w:ascii="Arial" w:eastAsia="Times New Roman" w:hAnsi="Arial" w:cs="Arial"/>
      <w:b/>
      <w:bCs/>
      <w:kern w:val="28"/>
      <w:sz w:val="24"/>
      <w:szCs w:val="32"/>
      <w:lang w:eastAsia="ru-RU"/>
    </w:rPr>
  </w:style>
  <w:style w:type="character" w:styleId="af4">
    <w:name w:val="FollowedHyperlink"/>
    <w:uiPriority w:val="99"/>
    <w:semiHidden/>
    <w:unhideWhenUsed/>
    <w:rsid w:val="007F757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F757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F757F"/>
    <w:pPr>
      <w:jc w:val="center"/>
      <w:outlineLvl w:val="0"/>
    </w:pPr>
    <w:rPr>
      <w:rFonts w:cs="Arial"/>
      <w:b/>
      <w:bCs/>
      <w:kern w:val="32"/>
      <w:sz w:val="32"/>
      <w:szCs w:val="32"/>
    </w:rPr>
  </w:style>
  <w:style w:type="paragraph" w:styleId="2">
    <w:name w:val="heading 2"/>
    <w:aliases w:val="!Разделы документа"/>
    <w:basedOn w:val="a"/>
    <w:link w:val="20"/>
    <w:qFormat/>
    <w:rsid w:val="007F757F"/>
    <w:pPr>
      <w:jc w:val="center"/>
      <w:outlineLvl w:val="1"/>
    </w:pPr>
    <w:rPr>
      <w:rFonts w:cs="Arial"/>
      <w:b/>
      <w:bCs/>
      <w:iCs/>
      <w:sz w:val="30"/>
      <w:szCs w:val="28"/>
    </w:rPr>
  </w:style>
  <w:style w:type="paragraph" w:styleId="3">
    <w:name w:val="heading 3"/>
    <w:aliases w:val="!Главы документа"/>
    <w:basedOn w:val="a"/>
    <w:link w:val="30"/>
    <w:qFormat/>
    <w:rsid w:val="007F757F"/>
    <w:pPr>
      <w:outlineLvl w:val="2"/>
    </w:pPr>
    <w:rPr>
      <w:rFonts w:cs="Arial"/>
      <w:b/>
      <w:bCs/>
      <w:sz w:val="28"/>
      <w:szCs w:val="26"/>
    </w:rPr>
  </w:style>
  <w:style w:type="paragraph" w:styleId="4">
    <w:name w:val="heading 4"/>
    <w:aliases w:val="!Параграфы/Статьи документа"/>
    <w:basedOn w:val="a"/>
    <w:link w:val="40"/>
    <w:qFormat/>
    <w:rsid w:val="007F757F"/>
    <w:pPr>
      <w:outlineLvl w:val="3"/>
    </w:pPr>
    <w:rPr>
      <w:b/>
      <w:bCs/>
      <w:sz w:val="26"/>
      <w:szCs w:val="28"/>
    </w:rPr>
  </w:style>
  <w:style w:type="paragraph" w:styleId="5">
    <w:name w:val="heading 5"/>
    <w:basedOn w:val="a"/>
    <w:next w:val="a"/>
    <w:link w:val="50"/>
    <w:uiPriority w:val="9"/>
    <w:semiHidden/>
    <w:unhideWhenUsed/>
    <w:qFormat/>
    <w:rsid w:val="007F757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F757F"/>
    <w:rPr>
      <w:rFonts w:ascii="Arial" w:eastAsia="Times New Roman" w:hAnsi="Arial" w:cs="Arial"/>
      <w:b/>
      <w:bCs/>
      <w:kern w:val="32"/>
      <w:sz w:val="32"/>
      <w:szCs w:val="32"/>
      <w:lang w:eastAsia="ru-RU"/>
    </w:rPr>
  </w:style>
  <w:style w:type="character" w:customStyle="1" w:styleId="20">
    <w:name w:val="Заголовок 2 Знак"/>
    <w:basedOn w:val="a0"/>
    <w:link w:val="2"/>
    <w:rsid w:val="007F757F"/>
    <w:rPr>
      <w:rFonts w:ascii="Arial" w:eastAsia="Times New Roman" w:hAnsi="Arial" w:cs="Arial"/>
      <w:b/>
      <w:bCs/>
      <w:iCs/>
      <w:sz w:val="30"/>
      <w:szCs w:val="28"/>
      <w:lang w:eastAsia="ru-RU"/>
    </w:rPr>
  </w:style>
  <w:style w:type="character" w:customStyle="1" w:styleId="30">
    <w:name w:val="Заголовок 3 Знак"/>
    <w:basedOn w:val="a0"/>
    <w:link w:val="3"/>
    <w:rsid w:val="007F757F"/>
    <w:rPr>
      <w:rFonts w:ascii="Arial" w:eastAsia="Times New Roman" w:hAnsi="Arial" w:cs="Arial"/>
      <w:b/>
      <w:bCs/>
      <w:sz w:val="28"/>
      <w:szCs w:val="26"/>
      <w:lang w:eastAsia="ru-RU"/>
    </w:rPr>
  </w:style>
  <w:style w:type="character" w:customStyle="1" w:styleId="40">
    <w:name w:val="Заголовок 4 Знак"/>
    <w:basedOn w:val="a0"/>
    <w:link w:val="4"/>
    <w:rsid w:val="007F757F"/>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7F757F"/>
    <w:rPr>
      <w:rFonts w:ascii="Calibri" w:eastAsia="Times New Roman" w:hAnsi="Calibri" w:cs="Times New Roman"/>
      <w:b/>
      <w:bCs/>
      <w:i/>
      <w:iCs/>
      <w:sz w:val="26"/>
      <w:szCs w:val="26"/>
      <w:lang w:eastAsia="ru-RU"/>
    </w:rPr>
  </w:style>
  <w:style w:type="character" w:customStyle="1" w:styleId="21">
    <w:name w:val="Основной шрифт абзаца2"/>
    <w:rsid w:val="007F757F"/>
  </w:style>
  <w:style w:type="character" w:customStyle="1" w:styleId="11">
    <w:name w:val="Основной шрифт абзаца1"/>
    <w:rsid w:val="007F757F"/>
  </w:style>
  <w:style w:type="character" w:styleId="a3">
    <w:name w:val="Hyperlink"/>
    <w:rsid w:val="007F757F"/>
    <w:rPr>
      <w:color w:val="0000FF"/>
      <w:u w:val="none"/>
    </w:rPr>
  </w:style>
  <w:style w:type="character" w:customStyle="1" w:styleId="a4">
    <w:name w:val="Символ нумерации"/>
    <w:rsid w:val="007F757F"/>
  </w:style>
  <w:style w:type="paragraph" w:customStyle="1" w:styleId="a5">
    <w:name w:val="Заголовок"/>
    <w:basedOn w:val="a"/>
    <w:next w:val="a6"/>
    <w:rsid w:val="007F757F"/>
    <w:pPr>
      <w:keepNext/>
      <w:spacing w:before="240" w:after="120"/>
    </w:pPr>
    <w:rPr>
      <w:rFonts w:eastAsia="Lucida Sans Unicode" w:cs="Tahoma"/>
      <w:sz w:val="28"/>
      <w:szCs w:val="28"/>
    </w:rPr>
  </w:style>
  <w:style w:type="paragraph" w:styleId="a6">
    <w:name w:val="Body Text"/>
    <w:basedOn w:val="a"/>
    <w:link w:val="a7"/>
    <w:rsid w:val="007F757F"/>
    <w:pPr>
      <w:spacing w:after="120"/>
    </w:pPr>
  </w:style>
  <w:style w:type="character" w:customStyle="1" w:styleId="a7">
    <w:name w:val="Основной текст Знак"/>
    <w:basedOn w:val="a0"/>
    <w:link w:val="a6"/>
    <w:rsid w:val="007F757F"/>
    <w:rPr>
      <w:rFonts w:ascii="Arial" w:eastAsia="Times New Roman" w:hAnsi="Arial" w:cs="Times New Roman"/>
      <w:sz w:val="24"/>
      <w:szCs w:val="24"/>
      <w:lang w:eastAsia="ru-RU"/>
    </w:rPr>
  </w:style>
  <w:style w:type="paragraph" w:styleId="a8">
    <w:name w:val="List"/>
    <w:basedOn w:val="a6"/>
    <w:rsid w:val="007F757F"/>
    <w:rPr>
      <w:rFonts w:cs="Tahoma"/>
    </w:rPr>
  </w:style>
  <w:style w:type="paragraph" w:customStyle="1" w:styleId="22">
    <w:name w:val="Название2"/>
    <w:basedOn w:val="a"/>
    <w:rsid w:val="007F757F"/>
    <w:pPr>
      <w:suppressLineNumbers/>
      <w:spacing w:before="120" w:after="120"/>
    </w:pPr>
    <w:rPr>
      <w:rFonts w:cs="Tahoma"/>
      <w:i/>
      <w:iCs/>
    </w:rPr>
  </w:style>
  <w:style w:type="paragraph" w:customStyle="1" w:styleId="23">
    <w:name w:val="Указатель2"/>
    <w:basedOn w:val="a"/>
    <w:rsid w:val="007F757F"/>
    <w:pPr>
      <w:suppressLineNumbers/>
    </w:pPr>
    <w:rPr>
      <w:rFonts w:cs="Tahoma"/>
    </w:rPr>
  </w:style>
  <w:style w:type="paragraph" w:customStyle="1" w:styleId="12">
    <w:name w:val="Название1"/>
    <w:basedOn w:val="a"/>
    <w:rsid w:val="007F757F"/>
    <w:pPr>
      <w:suppressLineNumbers/>
      <w:spacing w:before="120" w:after="120"/>
    </w:pPr>
    <w:rPr>
      <w:rFonts w:cs="Tahoma"/>
      <w:i/>
      <w:iCs/>
    </w:rPr>
  </w:style>
  <w:style w:type="paragraph" w:customStyle="1" w:styleId="13">
    <w:name w:val="Указатель1"/>
    <w:basedOn w:val="a"/>
    <w:rsid w:val="007F757F"/>
    <w:pPr>
      <w:suppressLineNumbers/>
    </w:pPr>
    <w:rPr>
      <w:rFonts w:cs="Tahoma"/>
    </w:rPr>
  </w:style>
  <w:style w:type="paragraph" w:styleId="a9">
    <w:name w:val="header"/>
    <w:basedOn w:val="a"/>
    <w:link w:val="aa"/>
    <w:uiPriority w:val="99"/>
    <w:unhideWhenUsed/>
    <w:rsid w:val="007F757F"/>
    <w:pPr>
      <w:tabs>
        <w:tab w:val="center" w:pos="4677"/>
        <w:tab w:val="right" w:pos="9355"/>
      </w:tabs>
    </w:pPr>
  </w:style>
  <w:style w:type="character" w:customStyle="1" w:styleId="aa">
    <w:name w:val="Верхний колонтитул Знак"/>
    <w:basedOn w:val="a0"/>
    <w:link w:val="a9"/>
    <w:uiPriority w:val="99"/>
    <w:rsid w:val="007F757F"/>
    <w:rPr>
      <w:rFonts w:ascii="Arial" w:eastAsia="Times New Roman" w:hAnsi="Arial" w:cs="Times New Roman"/>
      <w:sz w:val="24"/>
      <w:szCs w:val="24"/>
      <w:lang w:eastAsia="ru-RU"/>
    </w:rPr>
  </w:style>
  <w:style w:type="paragraph" w:styleId="ab">
    <w:name w:val="footer"/>
    <w:basedOn w:val="a"/>
    <w:link w:val="ac"/>
    <w:uiPriority w:val="99"/>
    <w:unhideWhenUsed/>
    <w:rsid w:val="007F757F"/>
    <w:pPr>
      <w:tabs>
        <w:tab w:val="center" w:pos="4677"/>
        <w:tab w:val="right" w:pos="9355"/>
      </w:tabs>
    </w:pPr>
  </w:style>
  <w:style w:type="character" w:customStyle="1" w:styleId="ac">
    <w:name w:val="Нижний колонтитул Знак"/>
    <w:basedOn w:val="a0"/>
    <w:link w:val="ab"/>
    <w:uiPriority w:val="99"/>
    <w:rsid w:val="007F757F"/>
    <w:rPr>
      <w:rFonts w:ascii="Arial" w:eastAsia="Times New Roman" w:hAnsi="Arial" w:cs="Times New Roman"/>
      <w:sz w:val="24"/>
      <w:szCs w:val="24"/>
      <w:lang w:eastAsia="ru-RU"/>
    </w:rPr>
  </w:style>
  <w:style w:type="paragraph" w:styleId="ad">
    <w:name w:val="List Paragraph"/>
    <w:basedOn w:val="a"/>
    <w:uiPriority w:val="34"/>
    <w:qFormat/>
    <w:rsid w:val="007F757F"/>
    <w:pPr>
      <w:ind w:left="720"/>
      <w:contextualSpacing/>
    </w:pPr>
    <w:rPr>
      <w:rFonts w:ascii="Times New Roman" w:hAnsi="Times New Roman"/>
    </w:rPr>
  </w:style>
  <w:style w:type="paragraph" w:styleId="ae">
    <w:name w:val="No Spacing"/>
    <w:uiPriority w:val="1"/>
    <w:qFormat/>
    <w:rsid w:val="007F757F"/>
    <w:pPr>
      <w:spacing w:after="0" w:line="240" w:lineRule="auto"/>
    </w:pPr>
    <w:rPr>
      <w:rFonts w:ascii="Calibri" w:eastAsia="Calibri" w:hAnsi="Calibri" w:cs="Times New Roman"/>
    </w:rPr>
  </w:style>
  <w:style w:type="character" w:styleId="af">
    <w:name w:val="Strong"/>
    <w:uiPriority w:val="22"/>
    <w:qFormat/>
    <w:rsid w:val="007F757F"/>
    <w:rPr>
      <w:b/>
      <w:bCs/>
    </w:rPr>
  </w:style>
  <w:style w:type="paragraph" w:customStyle="1" w:styleId="S">
    <w:name w:val="S_Обычный"/>
    <w:basedOn w:val="a"/>
    <w:link w:val="S0"/>
    <w:qFormat/>
    <w:rsid w:val="007F757F"/>
    <w:pPr>
      <w:spacing w:line="360" w:lineRule="auto"/>
      <w:ind w:firstLine="709"/>
    </w:pPr>
    <w:rPr>
      <w:rFonts w:ascii="Times New Roman" w:hAnsi="Times New Roman"/>
      <w:lang w:eastAsia="en-US"/>
    </w:rPr>
  </w:style>
  <w:style w:type="character" w:customStyle="1" w:styleId="S0">
    <w:name w:val="S_Обычный Знак"/>
    <w:link w:val="S"/>
    <w:rsid w:val="007F757F"/>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7F757F"/>
    <w:rPr>
      <w:rFonts w:ascii="Tahoma" w:hAnsi="Tahoma" w:cs="Tahoma"/>
      <w:sz w:val="16"/>
      <w:szCs w:val="16"/>
    </w:rPr>
  </w:style>
  <w:style w:type="character" w:customStyle="1" w:styleId="af1">
    <w:name w:val="Текст выноски Знак"/>
    <w:basedOn w:val="a0"/>
    <w:link w:val="af0"/>
    <w:uiPriority w:val="99"/>
    <w:semiHidden/>
    <w:rsid w:val="007F757F"/>
    <w:rPr>
      <w:rFonts w:ascii="Tahoma" w:eastAsia="Times New Roman" w:hAnsi="Tahoma" w:cs="Tahoma"/>
      <w:sz w:val="16"/>
      <w:szCs w:val="16"/>
      <w:lang w:eastAsia="ru-RU"/>
    </w:rPr>
  </w:style>
  <w:style w:type="paragraph" w:customStyle="1" w:styleId="ConsPlusNormal">
    <w:name w:val="ConsPlusNormal"/>
    <w:rsid w:val="007F757F"/>
    <w:pPr>
      <w:autoSpaceDE w:val="0"/>
      <w:autoSpaceDN w:val="0"/>
      <w:adjustRightInd w:val="0"/>
      <w:spacing w:after="0" w:line="240" w:lineRule="auto"/>
      <w:ind w:firstLine="720"/>
    </w:pPr>
    <w:rPr>
      <w:rFonts w:ascii="Arial" w:eastAsia="Calibri" w:hAnsi="Arial" w:cs="Arial"/>
      <w:sz w:val="20"/>
      <w:szCs w:val="20"/>
    </w:rPr>
  </w:style>
  <w:style w:type="character" w:styleId="HTML">
    <w:name w:val="HTML Variable"/>
    <w:aliases w:val="!Ссылки в документе"/>
    <w:rsid w:val="007F757F"/>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7F757F"/>
    <w:rPr>
      <w:rFonts w:ascii="Courier" w:hAnsi="Courier"/>
      <w:sz w:val="22"/>
      <w:szCs w:val="20"/>
    </w:rPr>
  </w:style>
  <w:style w:type="character" w:customStyle="1" w:styleId="af3">
    <w:name w:val="Текст примечания Знак"/>
    <w:basedOn w:val="a0"/>
    <w:link w:val="af2"/>
    <w:semiHidden/>
    <w:rsid w:val="007F757F"/>
    <w:rPr>
      <w:rFonts w:ascii="Courier" w:eastAsia="Times New Roman" w:hAnsi="Courier" w:cs="Times New Roman"/>
      <w:szCs w:val="20"/>
      <w:lang w:eastAsia="ru-RU"/>
    </w:rPr>
  </w:style>
  <w:style w:type="paragraph" w:customStyle="1" w:styleId="Title">
    <w:name w:val="Title!Название НПА"/>
    <w:basedOn w:val="a"/>
    <w:rsid w:val="007F757F"/>
    <w:pPr>
      <w:spacing w:before="240" w:after="60"/>
      <w:jc w:val="center"/>
      <w:outlineLvl w:val="0"/>
    </w:pPr>
    <w:rPr>
      <w:rFonts w:cs="Arial"/>
      <w:b/>
      <w:bCs/>
      <w:kern w:val="28"/>
      <w:sz w:val="32"/>
      <w:szCs w:val="32"/>
    </w:rPr>
  </w:style>
  <w:style w:type="paragraph" w:customStyle="1" w:styleId="Application">
    <w:name w:val="Application!Приложение"/>
    <w:rsid w:val="007F757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F757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F757F"/>
    <w:pPr>
      <w:spacing w:after="0" w:line="240" w:lineRule="auto"/>
      <w:jc w:val="center"/>
    </w:pPr>
    <w:rPr>
      <w:rFonts w:ascii="Arial" w:eastAsia="Times New Roman" w:hAnsi="Arial" w:cs="Arial"/>
      <w:b/>
      <w:bCs/>
      <w:kern w:val="28"/>
      <w:sz w:val="24"/>
      <w:szCs w:val="32"/>
      <w:lang w:eastAsia="ru-RU"/>
    </w:rPr>
  </w:style>
  <w:style w:type="character" w:styleId="af4">
    <w:name w:val="FollowedHyperlink"/>
    <w:uiPriority w:val="99"/>
    <w:semiHidden/>
    <w:unhideWhenUsed/>
    <w:rsid w:val="007F75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8b25f76c-6720-4f2e-9ad5-82fbb105e946.doc" TargetMode="External"/><Relationship Id="rId13" Type="http://schemas.openxmlformats.org/officeDocument/2006/relationships/hyperlink" Target="/content/act/f3d366e3-5905-4443-af44-7293d591ebf7.doc" TargetMode="External"/><Relationship Id="rId18" Type="http://schemas.openxmlformats.org/officeDocument/2006/relationships/hyperlink" Target="/content/act/96e20c02-1b12-465a-b64c-24aa92270007.html" TargetMode="External"/><Relationship Id="rId26" Type="http://schemas.openxmlformats.org/officeDocument/2006/relationships/hyperlink" Target="/content/act/71eb4b36-9b65-4cfe-ab18-41ddd2cc4b6d.doc" TargetMode="External"/><Relationship Id="rId3" Type="http://schemas.microsoft.com/office/2007/relationships/stylesWithEffects" Target="stylesWithEffects.xml"/><Relationship Id="rId21" Type="http://schemas.openxmlformats.org/officeDocument/2006/relationships/hyperlink" Target="/content/act/03cf0fb8-17d5-46f6-a5ec-d1642676534b.html" TargetMode="External"/><Relationship Id="rId34" Type="http://schemas.openxmlformats.org/officeDocument/2006/relationships/theme" Target="theme/theme1.xml"/><Relationship Id="rId7" Type="http://schemas.openxmlformats.org/officeDocument/2006/relationships/hyperlink" Target="/content/act/bba0bfb1-06c7-4e50-a8d3-fe1045784bf1.html" TargetMode="External"/><Relationship Id="rId12" Type="http://schemas.openxmlformats.org/officeDocument/2006/relationships/hyperlink" Target="http://www.adm.ugorsk.ru" TargetMode="External"/><Relationship Id="rId17" Type="http://schemas.openxmlformats.org/officeDocument/2006/relationships/hyperlink" Target="/content/act/9cf2f1c3-393d-4051-a52d-9923b0e51c0c.html" TargetMode="External"/><Relationship Id="rId25" Type="http://schemas.openxmlformats.org/officeDocument/2006/relationships/hyperlink" Target="/content/act/8be979b7-3b6c-4c46-ad10-c7cda7fd6a7f.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tent/act/387507c3-b80d-4c0d-9291-8cdc81673f2b.html" TargetMode="External"/><Relationship Id="rId20" Type="http://schemas.openxmlformats.org/officeDocument/2006/relationships/hyperlink" Target="/content/act/bba0bfb1-06c7-4e50-a8d3-fe1045784bf1.html" TargetMode="External"/><Relationship Id="rId29" Type="http://schemas.openxmlformats.org/officeDocument/2006/relationships/hyperlink" Target="consultantplus://offline/ref=C11AAE074405599B8A9AB9B354C1EB24F6A23C70BECFD0BB421F7E51F94DED910315BB28BA2A51628634C244W9J5F" TargetMode="External"/><Relationship Id="rId1" Type="http://schemas.openxmlformats.org/officeDocument/2006/relationships/numbering" Target="numbering.xml"/><Relationship Id="rId6" Type="http://schemas.openxmlformats.org/officeDocument/2006/relationships/hyperlink" Target="/content/act/f3d366e3-5905-4443-af44-7293d591ebf7.doc" TargetMode="External"/><Relationship Id="rId11" Type="http://schemas.openxmlformats.org/officeDocument/2006/relationships/hyperlink" Target="mailto:ugorsk@yandex.ru" TargetMode="External"/><Relationship Id="rId24" Type="http://schemas.openxmlformats.org/officeDocument/2006/relationships/hyperlink" Target="/content/act/c22a2a86-c585-4773-adc1-a26be2793180.doc" TargetMode="External"/><Relationship Id="rId32" Type="http://schemas.openxmlformats.org/officeDocument/2006/relationships/hyperlink" Target="/content/act/f3d366e3-5905-4443-af44-7293d591ebf7.doc" TargetMode="External"/><Relationship Id="rId5" Type="http://schemas.openxmlformats.org/officeDocument/2006/relationships/webSettings" Target="webSettings.xml"/><Relationship Id="rId15" Type="http://schemas.openxmlformats.org/officeDocument/2006/relationships/hyperlink" Target="/content/act/c8e17e5f-a802-4251-bc16-af0222208c16.doc" TargetMode="External"/><Relationship Id="rId23" Type="http://schemas.openxmlformats.org/officeDocument/2006/relationships/hyperlink" Target="/content/act/8b25f76c-6720-4f2e-9ad5-82fbb105e946.doc" TargetMode="External"/><Relationship Id="rId28" Type="http://schemas.openxmlformats.org/officeDocument/2006/relationships/hyperlink" Target="/content/act/f3d366e3-5905-4443-af44-7293d591ebf7.doc" TargetMode="External"/><Relationship Id="rId10" Type="http://schemas.openxmlformats.org/officeDocument/2006/relationships/hyperlink" Target="mailto:dmsig@ugorsk.ru" TargetMode="External"/><Relationship Id="rId19" Type="http://schemas.openxmlformats.org/officeDocument/2006/relationships/hyperlink" Target="/content/act/4aa6db79-255f-4a18-9856-8471aac24876.html" TargetMode="External"/><Relationship Id="rId31" Type="http://schemas.openxmlformats.org/officeDocument/2006/relationships/hyperlink" Target="consultantplus://offline/ref=3A2A6B1BABBB12F8A7171EE01C2721AD0B95E7EF3261DDBBB104BB67C39FDC9DE2E58A69D6F4A1A7748E91DCr4JAK" TargetMode="External"/><Relationship Id="rId4" Type="http://schemas.openxmlformats.org/officeDocument/2006/relationships/settings" Target="settings.xml"/><Relationship Id="rId9" Type="http://schemas.openxmlformats.org/officeDocument/2006/relationships/hyperlink" Target="/content/act/f3d366e3-5905-4443-af44-7293d591ebf7.doc" TargetMode="External"/><Relationship Id="rId14" Type="http://schemas.openxmlformats.org/officeDocument/2006/relationships/hyperlink" Target="/content/act/bba0bfb1-06c7-4e50-a8d3-fe1045784bf1.html" TargetMode="External"/><Relationship Id="rId22" Type="http://schemas.openxmlformats.org/officeDocument/2006/relationships/hyperlink" Target="/content/act/ad7923cc-125b-45ef-a347-3687e77aed62.html" TargetMode="External"/><Relationship Id="rId27" Type="http://schemas.openxmlformats.org/officeDocument/2006/relationships/hyperlink" Target="/content/act/e999dcf9-926b-4fa1-9b51-8fd631c66b00.html" TargetMode="External"/><Relationship Id="rId30" Type="http://schemas.openxmlformats.org/officeDocument/2006/relationships/hyperlink" Target="/content/act/9e8a9094-7ca2-4741-8009-f7b13f1f53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8911</Words>
  <Characters>50794</Characters>
  <Application>Microsoft Office Word</Application>
  <DocSecurity>0</DocSecurity>
  <Lines>423</Lines>
  <Paragraphs>119</Paragraphs>
  <ScaleCrop>false</ScaleCrop>
  <Company/>
  <LinksUpToDate>false</LinksUpToDate>
  <CharactersWithSpaces>59586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Шутова Анна Викторовна</cp:lastModifiedBy>
  <cp:revision>2</cp:revision>
  <dcterms:created xsi:type="dcterms:W3CDTF">2017-12-14T09:53:00Z</dcterms:created>
  <dcterms:modified xsi:type="dcterms:W3CDTF">2017-12-14T09:53:00Z</dcterms:modified>
</cp:coreProperties>
</file>