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120CE">
        <w:rPr>
          <w:rFonts w:ascii="Times New Roman" w:hAnsi="Times New Roman" w:cs="Times New Roman"/>
          <w:b/>
          <w:sz w:val="24"/>
          <w:szCs w:val="24"/>
        </w:rPr>
        <w:t>26</w:t>
      </w:r>
      <w:r w:rsidR="00534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CE">
        <w:rPr>
          <w:rFonts w:ascii="Times New Roman" w:hAnsi="Times New Roman" w:cs="Times New Roman"/>
          <w:b/>
          <w:sz w:val="24"/>
          <w:szCs w:val="24"/>
        </w:rPr>
        <w:t>п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839BF">
        <w:rPr>
          <w:rFonts w:ascii="Times New Roman" w:hAnsi="Times New Roman" w:cs="Times New Roman"/>
          <w:b/>
          <w:sz w:val="24"/>
          <w:szCs w:val="24"/>
        </w:rPr>
        <w:t>3</w:t>
      </w:r>
      <w:r w:rsidR="00B120CE">
        <w:rPr>
          <w:rFonts w:ascii="Times New Roman" w:hAnsi="Times New Roman" w:cs="Times New Roman"/>
          <w:b/>
          <w:sz w:val="24"/>
          <w:szCs w:val="24"/>
        </w:rPr>
        <w:t>0</w:t>
      </w:r>
      <w:r w:rsidR="00300610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534627">
        <w:rPr>
          <w:rFonts w:ascii="Times New Roman" w:hAnsi="Times New Roman" w:cs="Times New Roman"/>
          <w:b/>
          <w:sz w:val="24"/>
          <w:szCs w:val="24"/>
        </w:rPr>
        <w:t>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B120CE" w:rsidRPr="0022004C" w:rsidTr="00851352">
        <w:tc>
          <w:tcPr>
            <w:tcW w:w="654" w:type="dxa"/>
          </w:tcPr>
          <w:p w:rsidR="00B120CE" w:rsidRPr="0022004C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B120CE" w:rsidRPr="0022004C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B120CE" w:rsidRPr="00B120CE" w:rsidRDefault="00B120CE" w:rsidP="00B12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0CE">
              <w:rPr>
                <w:rFonts w:ascii="Times New Roman" w:hAnsi="Times New Roman" w:cs="Times New Roman"/>
              </w:rPr>
              <w:t>Кинотерапия</w:t>
            </w:r>
            <w:proofErr w:type="spellEnd"/>
            <w:r w:rsidRPr="00B120CE">
              <w:rPr>
                <w:rFonts w:ascii="Times New Roman" w:hAnsi="Times New Roman" w:cs="Times New Roman"/>
              </w:rPr>
              <w:t xml:space="preserve">. </w:t>
            </w:r>
          </w:p>
          <w:p w:rsidR="00B120CE" w:rsidRPr="00B120CE" w:rsidRDefault="00B120CE" w:rsidP="00B120CE">
            <w:pPr>
              <w:jc w:val="center"/>
              <w:rPr>
                <w:rFonts w:ascii="Times New Roman" w:hAnsi="Times New Roman" w:cs="Times New Roman"/>
              </w:rPr>
            </w:pPr>
            <w:r w:rsidRPr="00B120CE">
              <w:rPr>
                <w:rFonts w:ascii="Times New Roman" w:hAnsi="Times New Roman" w:cs="Times New Roman"/>
              </w:rPr>
              <w:t xml:space="preserve">Просмотр юмористического журнала «Ералаш». Серия № 52 «Просто жуть!» </w:t>
            </w:r>
          </w:p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120CE" w:rsidRPr="00573837" w:rsidRDefault="00B120CE" w:rsidP="00B120CE">
            <w:pPr>
              <w:jc w:val="center"/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120CE" w:rsidRPr="00123693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  <w:r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>Сафаргалеева</w:t>
            </w:r>
            <w:proofErr w:type="spellEnd"/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20CE" w:rsidRPr="00123693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Георгиевна</w:t>
            </w:r>
          </w:p>
          <w:p w:rsidR="00B120CE" w:rsidRPr="00E36B7A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B120CE" w:rsidRPr="0022004C" w:rsidTr="00851352">
        <w:tc>
          <w:tcPr>
            <w:tcW w:w="654" w:type="dxa"/>
          </w:tcPr>
          <w:p w:rsidR="00B120CE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B120CE" w:rsidRPr="0022004C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20CE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00B12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20CE">
              <w:rPr>
                <w:rFonts w:ascii="Times New Roman" w:hAnsi="Times New Roman" w:cs="Times New Roman"/>
              </w:rPr>
              <w:t>Фитбол</w:t>
            </w:r>
            <w:proofErr w:type="spellEnd"/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120CE" w:rsidRPr="00123693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120CE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16:00</w:t>
            </w:r>
          </w:p>
          <w:p w:rsidR="00B120CE" w:rsidRPr="00522D38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20CE" w:rsidRPr="00522D38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Игорь Валериевич </w:t>
            </w:r>
          </w:p>
          <w:p w:rsidR="00B120CE" w:rsidRPr="00123693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B120CE" w:rsidRPr="0022004C" w:rsidTr="00851352">
        <w:tc>
          <w:tcPr>
            <w:tcW w:w="654" w:type="dxa"/>
          </w:tcPr>
          <w:p w:rsidR="00B120CE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B120CE" w:rsidRPr="0022004C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120CE" w:rsidRPr="00B120CE" w:rsidRDefault="00B120CE" w:rsidP="00B120CE">
            <w:pPr>
              <w:jc w:val="center"/>
              <w:rPr>
                <w:rFonts w:ascii="Times New Roman" w:hAnsi="Times New Roman" w:cs="Times New Roman"/>
              </w:rPr>
            </w:pPr>
            <w:r w:rsidRPr="00B120CE">
              <w:rPr>
                <w:rFonts w:ascii="Times New Roman" w:hAnsi="Times New Roman" w:cs="Times New Roman"/>
              </w:rPr>
              <w:t>Правила красивой речи</w:t>
            </w:r>
          </w:p>
          <w:p w:rsidR="00B120CE" w:rsidRPr="000A6D64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120CE" w:rsidRPr="000A6D64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120CE" w:rsidRPr="00E36B7A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4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  <w:r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120CE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</w:t>
            </w:r>
            <w:r w:rsidRPr="00123693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  <w:p w:rsidR="00B120CE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20CE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Николаевна</w:t>
            </w:r>
          </w:p>
          <w:p w:rsidR="00B120CE" w:rsidRPr="00E36B7A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B120CE" w:rsidRPr="0022004C" w:rsidTr="00851352">
        <w:tc>
          <w:tcPr>
            <w:tcW w:w="654" w:type="dxa"/>
          </w:tcPr>
          <w:p w:rsidR="00B120CE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B120CE" w:rsidRPr="0022004C" w:rsidRDefault="00B120CE" w:rsidP="00B120C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120CE" w:rsidRPr="00B120CE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CE">
              <w:rPr>
                <w:rFonts w:ascii="Times New Roman" w:hAnsi="Times New Roman" w:cs="Times New Roman"/>
                <w:sz w:val="24"/>
                <w:szCs w:val="24"/>
              </w:rPr>
              <w:t>«Я среди людей»</w:t>
            </w:r>
          </w:p>
          <w:p w:rsidR="00B120CE" w:rsidRPr="00B120CE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B120CE">
              <w:rPr>
                <w:rFonts w:ascii="Times New Roman" w:hAnsi="Times New Roman" w:cs="Times New Roman"/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23693"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</w:p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B120CE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Токарева </w:t>
            </w:r>
          </w:p>
          <w:p w:rsidR="00B120CE" w:rsidRDefault="00B120CE" w:rsidP="00B12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693">
              <w:rPr>
                <w:rFonts w:ascii="Times New Roman" w:hAnsi="Times New Roman" w:cs="Times New Roman"/>
                <w:i/>
                <w:sz w:val="24"/>
                <w:szCs w:val="24"/>
              </w:rPr>
              <w:t>Ольга Леонидовна</w:t>
            </w:r>
          </w:p>
          <w:p w:rsidR="00B120CE" w:rsidRPr="00123693" w:rsidRDefault="00B120CE" w:rsidP="00B1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18" w:rsidRDefault="008D5E18" w:rsidP="00617B40">
      <w:pPr>
        <w:spacing w:after="0" w:line="240" w:lineRule="auto"/>
      </w:pPr>
      <w:r>
        <w:separator/>
      </w:r>
    </w:p>
  </w:endnote>
  <w:endnote w:type="continuationSeparator" w:id="0">
    <w:p w:rsidR="008D5E18" w:rsidRDefault="008D5E1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18" w:rsidRDefault="008D5E18" w:rsidP="00617B40">
      <w:pPr>
        <w:spacing w:after="0" w:line="240" w:lineRule="auto"/>
      </w:pPr>
      <w:r>
        <w:separator/>
      </w:r>
    </w:p>
  </w:footnote>
  <w:footnote w:type="continuationSeparator" w:id="0">
    <w:p w:rsidR="008D5E18" w:rsidRDefault="008D5E1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1045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0610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22D38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5E18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1576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D1D3B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E748E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15BE3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5EEC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B038-7456-4C92-B802-986E658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2021-07-26T07:57:00Z</dcterms:modified>
</cp:coreProperties>
</file>