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820" w:rsidRDefault="00CA1820"/>
    <w:p w:rsidR="00CA1820" w:rsidRDefault="00CA1820">
      <w:r>
        <w:rPr>
          <w:noProof/>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FF4999" w:rsidRPr="00D4220E" w:rsidRDefault="00FF4999" w:rsidP="00CA1820">
      <w:pPr>
        <w:pStyle w:val="ConsPlusNormal"/>
        <w:widowControl/>
        <w:tabs>
          <w:tab w:val="left" w:pos="360"/>
        </w:tabs>
        <w:ind w:firstLine="0"/>
        <w:jc w:val="both"/>
        <w:rPr>
          <w:rFonts w:ascii="Times New Roman" w:hAnsi="Times New Roman" w:cs="Times New Roman"/>
          <w:b/>
          <w:bCs/>
          <w:sz w:val="22"/>
          <w:szCs w:val="22"/>
        </w:rPr>
      </w:pPr>
      <w:r w:rsidRPr="00D4220E">
        <w:rPr>
          <w:rFonts w:ascii="Times New Roman" w:hAnsi="Times New Roman" w:cs="Times New Roman"/>
          <w:b/>
          <w:bCs/>
          <w:sz w:val="22"/>
          <w:szCs w:val="22"/>
        </w:rPr>
        <w:br w:type="page"/>
      </w:r>
      <w:bookmarkStart w:id="0" w:name="_Ref248571702"/>
      <w:r w:rsidRPr="00D4220E">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6F642C" w:rsidRDefault="006F642C" w:rsidP="00A90B9F">
            <w:pPr>
              <w:spacing w:line="240" w:lineRule="auto"/>
              <w:jc w:val="both"/>
              <w:rPr>
                <w:rFonts w:ascii="Times New Roman" w:hAnsi="Times New Roman" w:cs="Times New Roman"/>
                <w:b/>
                <w:sz w:val="24"/>
                <w:szCs w:val="24"/>
                <w:u w:val="single"/>
              </w:rPr>
            </w:pPr>
            <w:r w:rsidRPr="006F642C">
              <w:rPr>
                <w:rFonts w:ascii="Times New Roman" w:hAnsi="Times New Roman" w:cs="Times New Roman"/>
                <w:b/>
                <w:color w:val="000000"/>
                <w:sz w:val="24"/>
                <w:szCs w:val="24"/>
                <w:u w:val="single"/>
                <w:shd w:val="clear" w:color="auto" w:fill="F5F5F5"/>
              </w:rPr>
              <w:t>203862200926886220100100210011051000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Югорск,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628260, Ханты - Мансийский автономный округ - Югра, Тюменская обл.,  г. Югорск, ул. 40 лет Победы, 11.</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D969CA" w:rsidRPr="00D969CA" w:rsidRDefault="00826B36" w:rsidP="00D969CA">
            <w:pPr>
              <w:jc w:val="both"/>
              <w:rPr>
                <w:rFonts w:ascii="Times New Roman" w:hAnsi="Times New Roman" w:cs="Times New Roman"/>
                <w:u w:val="single"/>
              </w:rPr>
            </w:pPr>
            <w:r w:rsidRPr="00D969CA">
              <w:rPr>
                <w:rFonts w:ascii="Times New Roman" w:hAnsi="Times New Roman" w:cs="Times New Roman"/>
              </w:rPr>
              <w:t>Э</w:t>
            </w:r>
            <w:r w:rsidR="00FF4999" w:rsidRPr="00D969CA">
              <w:rPr>
                <w:rFonts w:ascii="Times New Roman" w:hAnsi="Times New Roman" w:cs="Times New Roman"/>
              </w:rPr>
              <w:t>лектронной</w:t>
            </w:r>
            <w:r w:rsidRPr="00D969CA">
              <w:rPr>
                <w:rFonts w:ascii="Times New Roman" w:hAnsi="Times New Roman" w:cs="Times New Roman"/>
              </w:rPr>
              <w:t xml:space="preserve"> аукцион</w:t>
            </w:r>
            <w:r w:rsidR="00FF4999" w:rsidRPr="00D969CA">
              <w:rPr>
                <w:rFonts w:ascii="Times New Roman" w:hAnsi="Times New Roman" w:cs="Times New Roman"/>
              </w:rPr>
              <w:t xml:space="preserve"> на право заключения гражданско-правового догов</w:t>
            </w:r>
            <w:r w:rsidR="00232FBE" w:rsidRPr="00D969CA">
              <w:rPr>
                <w:rFonts w:ascii="Times New Roman" w:hAnsi="Times New Roman" w:cs="Times New Roman"/>
              </w:rPr>
              <w:t xml:space="preserve">ора на поставку </w:t>
            </w:r>
            <w:r w:rsidR="00683152">
              <w:rPr>
                <w:rFonts w:ascii="Times New Roman" w:hAnsi="Times New Roman" w:cs="Times New Roman"/>
              </w:rPr>
              <w:t>сметаны</w:t>
            </w:r>
            <w:r w:rsidR="00D969CA" w:rsidRPr="00D969CA">
              <w:rPr>
                <w:rFonts w:ascii="Times New Roman" w:hAnsi="Times New Roman" w:cs="Times New Roman"/>
              </w:rPr>
              <w:t>.</w:t>
            </w:r>
          </w:p>
          <w:p w:rsidR="00FF4999" w:rsidRPr="00D969CA" w:rsidRDefault="00FF4999" w:rsidP="00A90B9F">
            <w:pPr>
              <w:pStyle w:val="a7"/>
              <w:autoSpaceDE w:val="0"/>
              <w:autoSpaceDN w:val="0"/>
              <w:adjustRightInd w:val="0"/>
              <w:ind w:left="0"/>
              <w:contextualSpacing/>
              <w:jc w:val="both"/>
              <w:rPr>
                <w:b/>
                <w:bCs/>
                <w:sz w:val="22"/>
                <w:szCs w:val="22"/>
              </w:rPr>
            </w:pPr>
          </w:p>
          <w:p w:rsidR="00FF4999" w:rsidRPr="00D969CA"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969CA"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Место доставки товара: 628260 ул. Садовая д. 72, ул. Ермака, д.7, г. Югорск,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По адресу: 628260 ул. Ермака, д.7, г. Югорск,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r w:rsidRPr="00D4220E">
              <w:rPr>
                <w:sz w:val="22"/>
                <w:szCs w:val="22"/>
              </w:rPr>
              <w:t xml:space="preserve">По адресу: 628260 ул. Садовая д. 72, г. Югорск, Ханты-Мансийский автономный округ - Югра, Тюменская область: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683152" w:rsidP="00A90B9F">
            <w:pPr>
              <w:spacing w:after="0" w:line="240" w:lineRule="auto"/>
              <w:jc w:val="both"/>
              <w:rPr>
                <w:rFonts w:ascii="Times New Roman" w:hAnsi="Times New Roman" w:cs="Times New Roman"/>
                <w:b/>
                <w:bCs/>
              </w:rPr>
            </w:pPr>
            <w:r>
              <w:rPr>
                <w:rFonts w:ascii="Times New Roman" w:hAnsi="Times New Roman" w:cs="Times New Roman"/>
                <w:b/>
                <w:color w:val="000000"/>
                <w:sz w:val="24"/>
                <w:szCs w:val="24"/>
              </w:rPr>
              <w:t>298 120</w:t>
            </w:r>
            <w:r w:rsidR="000C3A3E"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двести девяносто восемь тысяч сто двадцать</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sidR="002814F4">
              <w:rPr>
                <w:rFonts w:ascii="Times New Roman" w:hAnsi="Times New Roman" w:cs="Times New Roman"/>
                <w:b/>
                <w:bCs/>
              </w:rPr>
              <w:t xml:space="preserve"> 5</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lastRenderedPageBreak/>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7946E5">
              <w:fldChar w:fldCharType="begin"/>
            </w:r>
            <w:r w:rsidR="007946E5">
              <w:instrText xml:space="preserve"> REF _Ref353200173 \r \h  \* MERGEFORMAT </w:instrText>
            </w:r>
            <w:r w:rsidR="007946E5">
              <w:fldChar w:fldCharType="separate"/>
            </w:r>
            <w:r w:rsidR="002814F4" w:rsidRPr="002814F4">
              <w:t>7</w:t>
            </w:r>
            <w:r w:rsidR="007946E5">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w:t>
            </w:r>
            <w:r w:rsidRPr="00D4220E">
              <w:rPr>
                <w:rFonts w:ascii="Times New Roman" w:hAnsi="Times New Roman" w:cs="Times New Roman"/>
                <w:color w:val="00000A"/>
              </w:rPr>
              <w:lastRenderedPageBreak/>
              <w:t>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w:t>
            </w:r>
            <w:r w:rsidRPr="00D4220E">
              <w:rPr>
                <w:rFonts w:ascii="Times New Roman" w:hAnsi="Times New Roman" w:cs="Times New Roman"/>
                <w:color w:val="00000A"/>
              </w:rPr>
              <w:lastRenderedPageBreak/>
              <w:t>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«_</w:t>
            </w:r>
            <w:r w:rsidR="007946E5">
              <w:rPr>
                <w:rFonts w:ascii="Times New Roman" w:hAnsi="Times New Roman"/>
                <w:sz w:val="22"/>
                <w:szCs w:val="22"/>
              </w:rPr>
              <w:t>09</w:t>
            </w:r>
            <w:r w:rsidRPr="00D4220E">
              <w:rPr>
                <w:rFonts w:ascii="Times New Roman" w:hAnsi="Times New Roman"/>
                <w:sz w:val="22"/>
                <w:szCs w:val="22"/>
              </w:rPr>
              <w:t>__» </w:t>
            </w:r>
            <w:r w:rsidR="007946E5">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«_</w:t>
            </w:r>
            <w:r w:rsidR="007946E5">
              <w:rPr>
                <w:rFonts w:ascii="Times New Roman" w:hAnsi="Times New Roman" w:cs="Times New Roman"/>
              </w:rPr>
              <w:t>11</w:t>
            </w:r>
            <w:r w:rsidRPr="00D4220E">
              <w:rPr>
                <w:rFonts w:ascii="Times New Roman" w:hAnsi="Times New Roman" w:cs="Times New Roman"/>
              </w:rPr>
              <w:t xml:space="preserve">_» </w:t>
            </w:r>
            <w:r w:rsidR="007946E5">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7946E5">
              <w:rPr>
                <w:rFonts w:ascii="Times New Roman" w:hAnsi="Times New Roman" w:cs="Times New Roman"/>
              </w:rPr>
              <w:t>12</w:t>
            </w:r>
            <w:r w:rsidRPr="00D4220E">
              <w:rPr>
                <w:rFonts w:ascii="Times New Roman" w:hAnsi="Times New Roman" w:cs="Times New Roman"/>
              </w:rPr>
              <w:t xml:space="preserve">___»   </w:t>
            </w:r>
            <w:r w:rsidR="007946E5">
              <w:rPr>
                <w:rFonts w:ascii="Times New Roman" w:hAnsi="Times New Roman" w:cs="Times New Roman"/>
              </w:rPr>
              <w:t>марта</w:t>
            </w:r>
            <w:r w:rsidRPr="00D4220E">
              <w:rPr>
                <w:rFonts w:ascii="Times New Roman" w:hAnsi="Times New Roman" w:cs="Times New Roman"/>
              </w:rPr>
              <w:t xml:space="preserve"> </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«_</w:t>
            </w:r>
            <w:r w:rsidR="007946E5">
              <w:rPr>
                <w:rFonts w:ascii="Times New Roman" w:hAnsi="Times New Roman" w:cs="Times New Roman"/>
              </w:rPr>
              <w:t>13</w:t>
            </w:r>
            <w:r w:rsidRPr="00D4220E">
              <w:rPr>
                <w:rFonts w:ascii="Times New Roman" w:hAnsi="Times New Roman" w:cs="Times New Roman"/>
              </w:rPr>
              <w:t xml:space="preserve">_»  </w:t>
            </w:r>
            <w:r w:rsidR="007946E5">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E51FAD">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w:t>
            </w:r>
            <w:r w:rsidRPr="00D4220E">
              <w:rPr>
                <w:rFonts w:ascii="Times New Roman" w:hAnsi="Times New Roman" w:cs="Times New Roman"/>
              </w:rPr>
              <w:lastRenderedPageBreak/>
              <w:t>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D4220E">
              <w:rPr>
                <w:rFonts w:ascii="Times New Roman" w:hAnsi="Times New Roman"/>
                <w:color w:val="auto"/>
                <w:sz w:val="22"/>
                <w:szCs w:val="22"/>
              </w:rPr>
              <w:lastRenderedPageBreak/>
              <w:t>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требуется;</w:t>
            </w:r>
          </w:p>
          <w:p w:rsidR="00F12E59"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w:t>
            </w:r>
            <w:r w:rsidR="00F12E59" w:rsidRPr="00D4220E">
              <w:rPr>
                <w:rFonts w:ascii="Times New Roman" w:hAnsi="Times New Roman" w:cs="Times New Roman"/>
                <w:lang w:eastAsia="en-US"/>
              </w:rPr>
              <w:lastRenderedPageBreak/>
              <w:t>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683152">
              <w:rPr>
                <w:rFonts w:ascii="Times New Roman" w:hAnsi="Times New Roman" w:cs="Times New Roman"/>
                <w:b/>
                <w:lang w:eastAsia="en-US"/>
              </w:rPr>
              <w:t xml:space="preserve"> не</w:t>
            </w:r>
            <w:r w:rsidR="00D176FB" w:rsidRPr="007B33F8">
              <w:rPr>
                <w:rFonts w:ascii="Times New Roman" w:hAnsi="Times New Roman" w:cs="Times New Roman"/>
                <w:b/>
                <w:lang w:eastAsia="en-US"/>
              </w:rPr>
              <w:t xml:space="preserve"> </w:t>
            </w:r>
            <w:r w:rsidR="00F12E59" w:rsidRPr="00D969CA">
              <w:rPr>
                <w:rFonts w:ascii="Times New Roman" w:hAnsi="Times New Roman" w:cs="Times New Roman"/>
                <w:b/>
                <w:u w:val="single"/>
                <w:lang w:eastAsia="en-US"/>
              </w:rPr>
              <w:t>требуется</w:t>
            </w:r>
            <w:r w:rsidR="00F12E59" w:rsidRPr="00D4220E">
              <w:rPr>
                <w:rFonts w:ascii="Times New Roman" w:hAnsi="Times New Roman" w:cs="Times New Roman"/>
                <w:b/>
                <w:lang w:eastAsia="en-US"/>
              </w:rPr>
              <w:t>:</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00D969CA" w:rsidRPr="00D969CA">
              <w:rPr>
                <w:rFonts w:ascii="Times New Roman" w:hAnsi="Times New Roman"/>
                <w:b/>
                <w:color w:val="auto"/>
                <w:sz w:val="22"/>
                <w:szCs w:val="22"/>
                <w:u w:val="single"/>
              </w:rPr>
              <w:t>не</w:t>
            </w:r>
            <w:r w:rsidR="00D969CA" w:rsidRPr="00D969CA">
              <w:rPr>
                <w:rFonts w:ascii="Times New Roman" w:hAnsi="Times New Roman"/>
                <w:color w:val="auto"/>
                <w:sz w:val="22"/>
                <w:szCs w:val="22"/>
                <w:u w:val="single"/>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w:t>
            </w:r>
            <w:r w:rsidRPr="00D4220E">
              <w:rPr>
                <w:rFonts w:ascii="Times New Roman" w:eastAsia="Calibri" w:hAnsi="Times New Roman"/>
                <w:sz w:val="22"/>
                <w:szCs w:val="22"/>
              </w:rPr>
              <w:lastRenderedPageBreak/>
              <w:t>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lastRenderedPageBreak/>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w:t>
            </w:r>
            <w:r w:rsidRPr="00D4220E">
              <w:rPr>
                <w:rFonts w:ascii="Times New Roman" w:eastAsia="Calibri" w:hAnsi="Times New Roman"/>
                <w:color w:val="auto"/>
                <w:sz w:val="22"/>
                <w:szCs w:val="22"/>
              </w:rPr>
              <w:lastRenderedPageBreak/>
              <w:t>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683152">
              <w:rPr>
                <w:rFonts w:ascii="Times New Roman" w:hAnsi="Times New Roman" w:cs="Times New Roman"/>
                <w:b/>
                <w:sz w:val="24"/>
                <w:szCs w:val="24"/>
              </w:rPr>
              <w:t>2 981 рубль 21 копейка</w:t>
            </w:r>
            <w:r w:rsidR="003E77E3" w:rsidRPr="00644BD6">
              <w:rPr>
                <w:rFonts w:ascii="Times New Roman" w:hAnsi="Times New Roman" w:cs="Times New Roman"/>
                <w:b/>
                <w:sz w:val="24"/>
                <w:szCs w:val="24"/>
              </w:rPr>
              <w:t>.</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w:t>
            </w:r>
            <w:r w:rsidRPr="00D4220E">
              <w:rPr>
                <w:rFonts w:ascii="Times New Roman" w:hAnsi="Times New Roman" w:cs="Times New Roman"/>
              </w:rPr>
              <w:lastRenderedPageBreak/>
              <w:t xml:space="preserve">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w:t>
            </w:r>
            <w:r w:rsidRPr="00D4220E">
              <w:rPr>
                <w:rFonts w:ascii="Times New Roman" w:hAnsi="Times New Roman"/>
                <w:sz w:val="22"/>
                <w:szCs w:val="22"/>
              </w:rPr>
              <w:lastRenderedPageBreak/>
              <w:t>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0C3A3E" w:rsidRDefault="00805766" w:rsidP="0029274D">
            <w:pPr>
              <w:pStyle w:val="3"/>
              <w:numPr>
                <w:ilvl w:val="0"/>
                <w:numId w:val="0"/>
              </w:numPr>
              <w:spacing w:before="0" w:after="0"/>
              <w:rPr>
                <w:rFonts w:ascii="Times New Roman" w:hAnsi="Times New Roman"/>
                <w:b w:val="0"/>
                <w:bCs w:val="0"/>
                <w:color w:val="000099"/>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000C3A3E" w:rsidRPr="00D4220E">
              <w:rPr>
                <w:rFonts w:ascii="Times New Roman" w:hAnsi="Times New Roman"/>
                <w:b w:val="0"/>
                <w:bCs w:val="0"/>
                <w:color w:val="000099"/>
                <w:sz w:val="22"/>
                <w:szCs w:val="22"/>
              </w:rPr>
              <w:t xml:space="preserve">составляет </w:t>
            </w:r>
            <w:r w:rsidR="00683152">
              <w:rPr>
                <w:rFonts w:ascii="Times New Roman" w:hAnsi="Times New Roman"/>
                <w:b w:val="0"/>
                <w:bCs w:val="0"/>
                <w:color w:val="000099"/>
                <w:sz w:val="22"/>
                <w:szCs w:val="22"/>
              </w:rPr>
              <w:t>14 906 рублей 00 копеек</w:t>
            </w:r>
            <w:r w:rsidR="000C3A3E">
              <w:rPr>
                <w:rFonts w:ascii="Times New Roman" w:hAnsi="Times New Roman"/>
                <w:b w:val="0"/>
                <w:bCs w:val="0"/>
                <w:color w:val="000099"/>
                <w:sz w:val="22"/>
                <w:szCs w:val="22"/>
              </w:rPr>
              <w:t>.</w:t>
            </w:r>
          </w:p>
          <w:p w:rsidR="00805766" w:rsidRPr="00D4220E" w:rsidRDefault="0029274D"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Договор</w:t>
            </w:r>
            <w:r w:rsidR="00805766"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w:t>
            </w:r>
            <w:r w:rsidRPr="00D4220E">
              <w:rPr>
                <w:rFonts w:ascii="Times New Roman" w:hAnsi="Times New Roman"/>
                <w:sz w:val="22"/>
                <w:szCs w:val="22"/>
              </w:rPr>
              <w:lastRenderedPageBreak/>
              <w:t>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D969CA" w:rsidRPr="000C3A3E" w:rsidRDefault="000C3A3E" w:rsidP="000C3A3E">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поставку </w:t>
            </w:r>
            <w:r w:rsidR="00D27237">
              <w:t>сметаны</w:t>
            </w:r>
            <w:r w:rsidR="00D969CA" w:rsidRPr="00D969CA">
              <w:t>».</w:t>
            </w:r>
          </w:p>
          <w:p w:rsidR="004824B9" w:rsidRPr="00720997" w:rsidRDefault="004824B9" w:rsidP="004824B9">
            <w:pPr>
              <w:pStyle w:val="a8"/>
              <w:jc w:val="both"/>
              <w:rPr>
                <w:sz w:val="22"/>
                <w:szCs w:val="22"/>
              </w:rPr>
            </w:pP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w:t>
            </w:r>
            <w:r w:rsidRPr="00D4220E">
              <w:rPr>
                <w:rFonts w:ascii="Times New Roman" w:hAnsi="Times New Roman" w:cs="Times New Roman"/>
              </w:rPr>
              <w:lastRenderedPageBreak/>
              <w:t xml:space="preserve">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lastRenderedPageBreak/>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969CA" w:rsidRDefault="004824B9" w:rsidP="00D969CA">
            <w:pPr>
              <w:autoSpaceDE w:val="0"/>
              <w:autoSpaceDN w:val="0"/>
              <w:adjustRightInd w:val="0"/>
              <w:spacing w:after="0"/>
              <w:jc w:val="both"/>
              <w:rPr>
                <w:rFonts w:ascii="Times New Roman" w:hAnsi="Times New Roman" w:cs="Times New Roman"/>
                <w:b/>
                <w:sz w:val="24"/>
                <w:szCs w:val="24"/>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 xml:space="preserve"> предоставляются.</w:t>
            </w:r>
            <w:r w:rsidR="00D969CA">
              <w:rPr>
                <w:rFonts w:ascii="Times New Roman" w:hAnsi="Times New Roman" w:cs="Times New Roman"/>
                <w:b/>
                <w:color w:val="000099"/>
              </w:rPr>
              <w:t xml:space="preserve"> </w:t>
            </w:r>
            <w:r w:rsidR="00D969CA" w:rsidRPr="005E3907">
              <w:rPr>
                <w:rFonts w:ascii="Times New Roman" w:hAnsi="Times New Roman" w:cs="Times New Roman"/>
                <w:b/>
                <w:sz w:val="24"/>
                <w:szCs w:val="24"/>
              </w:rPr>
              <w:t>Размер 15  % от цены договора.</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 xml:space="preserve">Условия, запреты и ограничения допуска </w:t>
            </w:r>
            <w:r w:rsidRPr="00D4220E">
              <w:rPr>
                <w:rFonts w:ascii="Times New Roman" w:hAnsi="Times New Roman" w:cs="Times New Roman"/>
              </w:rPr>
              <w:lastRenderedPageBreak/>
              <w:t>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lastRenderedPageBreak/>
              <w:t xml:space="preserve">1) В соответствии с Постановлением Правительства РФ от 14.07.2014 № 656 «Об установлении запрета на допуск отдельных </w:t>
            </w:r>
            <w:r w:rsidRPr="00D4220E">
              <w:rPr>
                <w:rFonts w:ascii="Times New Roman" w:hAnsi="Times New Roman" w:cs="Times New Roman"/>
              </w:rPr>
              <w:lastRenderedPageBreak/>
              <w:t xml:space="preserve">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4B7044">
              <w:rPr>
                <w:rFonts w:ascii="Times New Roman" w:hAnsi="Times New Roman" w:cs="Times New Roman"/>
                <w:b/>
              </w:rPr>
              <w:t>Не 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w:t>
            </w:r>
            <w:r w:rsidRPr="00D4220E">
              <w:rPr>
                <w:rFonts w:ascii="Times New Roman" w:hAnsi="Times New Roman" w:cs="Times New Roman"/>
                <w:sz w:val="22"/>
                <w:szCs w:val="22"/>
              </w:rPr>
              <w:lastRenderedPageBreak/>
              <w:t xml:space="preserve">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00D969CA">
              <w:rPr>
                <w:rFonts w:ascii="Times New Roman" w:hAnsi="Times New Roman" w:cs="Times New Roman"/>
                <w:sz w:val="22"/>
                <w:szCs w:val="22"/>
              </w:rPr>
              <w:t xml:space="preserve"> </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 xml:space="preserve">в) К информации, подтверждающей добросовестность участника закупки, относится информация, содержащаяся в реестре контрактов, </w:t>
            </w:r>
            <w:r w:rsidRPr="00D4220E">
              <w:rPr>
                <w:rFonts w:ascii="Times New Roman" w:hAnsi="Times New Roman" w:cs="Times New Roman"/>
                <w:sz w:val="22"/>
                <w:szCs w:val="22"/>
              </w:rPr>
              <w:lastRenderedPageBreak/>
              <w:t>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w:t>
            </w:r>
            <w:r w:rsidRPr="00D4220E">
              <w:rPr>
                <w:rFonts w:ascii="Times New Roman" w:hAnsi="Times New Roman" w:cs="Times New Roman"/>
                <w:sz w:val="22"/>
                <w:szCs w:val="22"/>
              </w:rPr>
              <w:lastRenderedPageBreak/>
              <w:t>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4C2" w:rsidRDefault="004704C2" w:rsidP="00FF4999">
      <w:pPr>
        <w:spacing w:after="0" w:line="240" w:lineRule="auto"/>
      </w:pPr>
      <w:r>
        <w:separator/>
      </w:r>
    </w:p>
  </w:endnote>
  <w:endnote w:type="continuationSeparator" w:id="0">
    <w:p w:rsidR="004704C2" w:rsidRDefault="004704C2"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4C2" w:rsidRDefault="004704C2" w:rsidP="00FF4999">
      <w:pPr>
        <w:spacing w:after="0" w:line="240" w:lineRule="auto"/>
      </w:pPr>
      <w:r>
        <w:separator/>
      </w:r>
    </w:p>
  </w:footnote>
  <w:footnote w:type="continuationSeparator" w:id="0">
    <w:p w:rsidR="004704C2" w:rsidRDefault="004704C2"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3A8"/>
    <w:rsid w:val="00051E1B"/>
    <w:rsid w:val="00062026"/>
    <w:rsid w:val="00063154"/>
    <w:rsid w:val="000B3A5F"/>
    <w:rsid w:val="000C3A3E"/>
    <w:rsid w:val="000E5772"/>
    <w:rsid w:val="000E6065"/>
    <w:rsid w:val="00103DAE"/>
    <w:rsid w:val="00136445"/>
    <w:rsid w:val="00174D15"/>
    <w:rsid w:val="001B1D0E"/>
    <w:rsid w:val="001B4D81"/>
    <w:rsid w:val="001E22BC"/>
    <w:rsid w:val="00224678"/>
    <w:rsid w:val="00230B79"/>
    <w:rsid w:val="00232FBE"/>
    <w:rsid w:val="00255412"/>
    <w:rsid w:val="0026038B"/>
    <w:rsid w:val="002814F4"/>
    <w:rsid w:val="0029274D"/>
    <w:rsid w:val="002A01A0"/>
    <w:rsid w:val="002A7AA3"/>
    <w:rsid w:val="00323A63"/>
    <w:rsid w:val="0034093D"/>
    <w:rsid w:val="003501E7"/>
    <w:rsid w:val="00382E00"/>
    <w:rsid w:val="003C347D"/>
    <w:rsid w:val="003E11F5"/>
    <w:rsid w:val="003E77E3"/>
    <w:rsid w:val="003F69B5"/>
    <w:rsid w:val="00424483"/>
    <w:rsid w:val="00464BC6"/>
    <w:rsid w:val="004704C2"/>
    <w:rsid w:val="004824B9"/>
    <w:rsid w:val="004B7044"/>
    <w:rsid w:val="004E1095"/>
    <w:rsid w:val="004E3175"/>
    <w:rsid w:val="005124C1"/>
    <w:rsid w:val="0059643B"/>
    <w:rsid w:val="005C0CF6"/>
    <w:rsid w:val="005F2D83"/>
    <w:rsid w:val="00637F6C"/>
    <w:rsid w:val="00652A0A"/>
    <w:rsid w:val="00683030"/>
    <w:rsid w:val="00683152"/>
    <w:rsid w:val="00691D30"/>
    <w:rsid w:val="006B73F2"/>
    <w:rsid w:val="006D0514"/>
    <w:rsid w:val="006F3941"/>
    <w:rsid w:val="006F642C"/>
    <w:rsid w:val="00720997"/>
    <w:rsid w:val="00762BC6"/>
    <w:rsid w:val="007946E5"/>
    <w:rsid w:val="007B18F8"/>
    <w:rsid w:val="007B33F8"/>
    <w:rsid w:val="007B4A3D"/>
    <w:rsid w:val="007B7680"/>
    <w:rsid w:val="007F483F"/>
    <w:rsid w:val="00805766"/>
    <w:rsid w:val="008221BF"/>
    <w:rsid w:val="00826B36"/>
    <w:rsid w:val="0088349E"/>
    <w:rsid w:val="008E3BE3"/>
    <w:rsid w:val="008E76DA"/>
    <w:rsid w:val="00923D2A"/>
    <w:rsid w:val="00962489"/>
    <w:rsid w:val="00967D30"/>
    <w:rsid w:val="00993CD2"/>
    <w:rsid w:val="009C7F70"/>
    <w:rsid w:val="009D22EF"/>
    <w:rsid w:val="009F5138"/>
    <w:rsid w:val="009F6EA5"/>
    <w:rsid w:val="00A87014"/>
    <w:rsid w:val="00A90B9F"/>
    <w:rsid w:val="00A92A1C"/>
    <w:rsid w:val="00AD1BA2"/>
    <w:rsid w:val="00AF373A"/>
    <w:rsid w:val="00B002FB"/>
    <w:rsid w:val="00B3550D"/>
    <w:rsid w:val="00B4021D"/>
    <w:rsid w:val="00BA4260"/>
    <w:rsid w:val="00BC0333"/>
    <w:rsid w:val="00BD1E03"/>
    <w:rsid w:val="00C3535D"/>
    <w:rsid w:val="00C67021"/>
    <w:rsid w:val="00C76D91"/>
    <w:rsid w:val="00CA1820"/>
    <w:rsid w:val="00CD774C"/>
    <w:rsid w:val="00CE63CD"/>
    <w:rsid w:val="00D176FB"/>
    <w:rsid w:val="00D27237"/>
    <w:rsid w:val="00D34BBA"/>
    <w:rsid w:val="00D4220E"/>
    <w:rsid w:val="00D6261D"/>
    <w:rsid w:val="00D969CA"/>
    <w:rsid w:val="00DA5C9F"/>
    <w:rsid w:val="00E02BB4"/>
    <w:rsid w:val="00E30FC1"/>
    <w:rsid w:val="00E423F9"/>
    <w:rsid w:val="00E51FAD"/>
    <w:rsid w:val="00E63AB2"/>
    <w:rsid w:val="00E6701A"/>
    <w:rsid w:val="00E77CB4"/>
    <w:rsid w:val="00EC38B6"/>
    <w:rsid w:val="00EE674A"/>
    <w:rsid w:val="00F12E59"/>
    <w:rsid w:val="00F35B35"/>
    <w:rsid w:val="00FD22D7"/>
    <w:rsid w:val="00FE420B"/>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1767</TotalTime>
  <Pages>23</Pages>
  <Words>8352</Words>
  <Characters>47611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38</cp:revision>
  <cp:lastPrinted>2020-02-27T04:57:00Z</cp:lastPrinted>
  <dcterms:created xsi:type="dcterms:W3CDTF">2019-07-09T08:34:00Z</dcterms:created>
  <dcterms:modified xsi:type="dcterms:W3CDTF">2020-03-02T14:19:00Z</dcterms:modified>
</cp:coreProperties>
</file>