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A2" w:rsidRPr="007A2CE4" w:rsidRDefault="00B952A2" w:rsidP="00AC1C50">
      <w:pPr>
        <w:spacing w:after="0"/>
        <w:ind w:right="-284"/>
        <w:jc w:val="center"/>
      </w:pPr>
      <w:r w:rsidRPr="007A2CE4">
        <w:rPr>
          <w:noProof/>
          <w:lang w:eastAsia="ru-RU"/>
        </w:rPr>
        <w:drawing>
          <wp:inline distT="0" distB="0" distL="0" distR="0" wp14:anchorId="257B596F" wp14:editId="0822D0DE">
            <wp:extent cx="581025" cy="7239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2A2" w:rsidRPr="007A2CE4" w:rsidRDefault="00B952A2" w:rsidP="00B952A2">
      <w:pPr>
        <w:spacing w:after="0"/>
        <w:ind w:left="3600" w:right="-284" w:firstLine="720"/>
      </w:pPr>
    </w:p>
    <w:p w:rsidR="00B952A2" w:rsidRPr="007A2CE4" w:rsidRDefault="00B952A2" w:rsidP="00B952A2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 w:rsidRPr="007A2CE4">
        <w:rPr>
          <w:rFonts w:ascii="PT Astra Serif" w:hAnsi="PT Astra Serif"/>
          <w:spacing w:val="20"/>
        </w:rPr>
        <w:t>АДМИНИСТРАЦИЯ ГОРОДА ЮГОРСКА</w:t>
      </w:r>
    </w:p>
    <w:p w:rsidR="00B952A2" w:rsidRPr="007A2CE4" w:rsidRDefault="00B952A2" w:rsidP="00B952A2">
      <w:pPr>
        <w:spacing w:after="0"/>
        <w:jc w:val="center"/>
        <w:rPr>
          <w:sz w:val="28"/>
          <w:szCs w:val="28"/>
        </w:rPr>
      </w:pPr>
      <w:r w:rsidRPr="007A2CE4">
        <w:rPr>
          <w:sz w:val="28"/>
          <w:szCs w:val="28"/>
        </w:rPr>
        <w:t>Ханты-Мансийского автономного округа</w:t>
      </w:r>
      <w:r w:rsidR="00985EF0" w:rsidRPr="007A2CE4">
        <w:rPr>
          <w:sz w:val="28"/>
          <w:szCs w:val="28"/>
        </w:rPr>
        <w:t xml:space="preserve"> </w:t>
      </w:r>
      <w:r w:rsidRPr="007A2CE4">
        <w:rPr>
          <w:sz w:val="28"/>
          <w:szCs w:val="28"/>
        </w:rPr>
        <w:t>-</w:t>
      </w:r>
      <w:r w:rsidR="00985EF0" w:rsidRPr="007A2CE4">
        <w:rPr>
          <w:sz w:val="28"/>
          <w:szCs w:val="28"/>
        </w:rPr>
        <w:t xml:space="preserve"> </w:t>
      </w:r>
      <w:r w:rsidRPr="007A2CE4">
        <w:rPr>
          <w:sz w:val="28"/>
          <w:szCs w:val="28"/>
        </w:rPr>
        <w:t>Югры</w:t>
      </w:r>
    </w:p>
    <w:p w:rsidR="00B952A2" w:rsidRPr="007A2CE4" w:rsidRDefault="00B952A2" w:rsidP="00B952A2">
      <w:pPr>
        <w:spacing w:after="0"/>
        <w:jc w:val="center"/>
        <w:rPr>
          <w:sz w:val="28"/>
          <w:szCs w:val="28"/>
        </w:rPr>
      </w:pPr>
    </w:p>
    <w:p w:rsidR="00B952A2" w:rsidRPr="007A2CE4" w:rsidRDefault="00EF0559" w:rsidP="00B952A2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B952A2" w:rsidRPr="007A2CE4" w:rsidRDefault="00B952A2" w:rsidP="00B952A2">
      <w:pPr>
        <w:spacing w:after="0"/>
        <w:rPr>
          <w:sz w:val="28"/>
        </w:rPr>
      </w:pPr>
    </w:p>
    <w:p w:rsidR="00646CA2" w:rsidRPr="007A2CE4" w:rsidRDefault="00646CA2" w:rsidP="00B952A2">
      <w:pPr>
        <w:spacing w:after="0"/>
        <w:rPr>
          <w:sz w:val="28"/>
        </w:rPr>
      </w:pPr>
    </w:p>
    <w:p w:rsidR="00E62434" w:rsidRDefault="00B952A2" w:rsidP="00B952A2">
      <w:pPr>
        <w:spacing w:after="0"/>
        <w:rPr>
          <w:b/>
          <w:sz w:val="28"/>
          <w:szCs w:val="26"/>
        </w:rPr>
      </w:pPr>
      <w:r w:rsidRPr="007A2CE4">
        <w:rPr>
          <w:sz w:val="28"/>
          <w:szCs w:val="26"/>
        </w:rPr>
        <w:t>от </w:t>
      </w:r>
      <w:r w:rsidR="0097275B">
        <w:rPr>
          <w:sz w:val="28"/>
          <w:szCs w:val="26"/>
        </w:rPr>
        <w:t>29.07.2022</w:t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</w:r>
      <w:r w:rsidR="00985EF0" w:rsidRPr="007A2CE4">
        <w:rPr>
          <w:sz w:val="28"/>
          <w:szCs w:val="26"/>
        </w:rPr>
        <w:tab/>
        <w:t xml:space="preserve">   </w:t>
      </w:r>
      <w:r w:rsidRPr="007A2CE4">
        <w:rPr>
          <w:sz w:val="28"/>
          <w:szCs w:val="26"/>
        </w:rPr>
        <w:t>№ </w:t>
      </w:r>
      <w:r w:rsidR="0097275B">
        <w:rPr>
          <w:sz w:val="28"/>
          <w:szCs w:val="26"/>
        </w:rPr>
        <w:t>1646-п</w:t>
      </w:r>
      <w:r w:rsidRPr="007A2CE4">
        <w:rPr>
          <w:sz w:val="28"/>
          <w:szCs w:val="26"/>
        </w:rPr>
        <w:br/>
      </w:r>
    </w:p>
    <w:p w:rsidR="00646CA2" w:rsidRPr="00646CA2" w:rsidRDefault="00646CA2" w:rsidP="00B952A2">
      <w:pPr>
        <w:spacing w:after="0"/>
        <w:rPr>
          <w:b/>
          <w:sz w:val="28"/>
          <w:szCs w:val="26"/>
        </w:rPr>
      </w:pPr>
    </w:p>
    <w:p w:rsidR="00AE02FD" w:rsidRPr="00C941D5" w:rsidRDefault="00AE02FD" w:rsidP="00AE02FD">
      <w:pPr>
        <w:spacing w:after="0"/>
        <w:rPr>
          <w:sz w:val="28"/>
          <w:szCs w:val="28"/>
        </w:rPr>
      </w:pPr>
      <w:r w:rsidRPr="00C941D5">
        <w:rPr>
          <w:sz w:val="28"/>
          <w:szCs w:val="28"/>
        </w:rPr>
        <w:t>О</w:t>
      </w:r>
      <w:r w:rsidR="00C941D5" w:rsidRPr="00C941D5">
        <w:rPr>
          <w:sz w:val="28"/>
          <w:szCs w:val="28"/>
        </w:rPr>
        <w:t xml:space="preserve"> создании муниципальной</w:t>
      </w:r>
      <w:r w:rsidRPr="00C941D5">
        <w:rPr>
          <w:sz w:val="28"/>
          <w:szCs w:val="28"/>
        </w:rPr>
        <w:t xml:space="preserve"> </w:t>
      </w:r>
      <w:r w:rsidR="00C941D5" w:rsidRPr="00C941D5">
        <w:rPr>
          <w:sz w:val="28"/>
          <w:szCs w:val="28"/>
        </w:rPr>
        <w:t>комиссии</w:t>
      </w:r>
      <w:r w:rsidRPr="00C941D5">
        <w:rPr>
          <w:sz w:val="28"/>
          <w:szCs w:val="28"/>
        </w:rPr>
        <w:t xml:space="preserve"> </w:t>
      </w:r>
    </w:p>
    <w:p w:rsidR="008E2388" w:rsidRDefault="00C941D5" w:rsidP="00AE02FD">
      <w:pPr>
        <w:spacing w:after="0"/>
        <w:rPr>
          <w:sz w:val="28"/>
        </w:rPr>
      </w:pPr>
      <w:r w:rsidRPr="00C941D5">
        <w:rPr>
          <w:sz w:val="28"/>
          <w:szCs w:val="28"/>
        </w:rPr>
        <w:t>по рассмотрению спорных жилищных вопросов граждан</w:t>
      </w:r>
    </w:p>
    <w:p w:rsidR="009B1E23" w:rsidRPr="00B6351F" w:rsidRDefault="009B1E23" w:rsidP="00B6351F">
      <w:pPr>
        <w:spacing w:after="0" w:line="360" w:lineRule="auto"/>
        <w:rPr>
          <w:sz w:val="28"/>
          <w:szCs w:val="28"/>
        </w:rPr>
      </w:pPr>
    </w:p>
    <w:p w:rsidR="00A07C0A" w:rsidRDefault="00E14592" w:rsidP="00AE02FD">
      <w:pPr>
        <w:suppressAutoHyphens/>
        <w:spacing w:after="0"/>
        <w:ind w:firstLine="708"/>
        <w:jc w:val="both"/>
        <w:rPr>
          <w:sz w:val="28"/>
          <w:szCs w:val="28"/>
        </w:rPr>
      </w:pPr>
      <w:r w:rsidRPr="00AE02FD">
        <w:rPr>
          <w:sz w:val="28"/>
          <w:szCs w:val="28"/>
        </w:rPr>
        <w:t xml:space="preserve">В соответствии с </w:t>
      </w:r>
      <w:r w:rsidR="00AE02FD" w:rsidRPr="00AE02FD">
        <w:rPr>
          <w:rFonts w:eastAsiaTheme="minorHAnsi"/>
          <w:sz w:val="28"/>
          <w:szCs w:val="28"/>
        </w:rPr>
        <w:t>поручением главы города Югорска по результатам личного приема от 09.07.2022</w:t>
      </w:r>
      <w:r w:rsidR="00A07C0A" w:rsidRPr="00AE02FD">
        <w:rPr>
          <w:sz w:val="28"/>
          <w:szCs w:val="28"/>
        </w:rPr>
        <w:t>:</w:t>
      </w:r>
    </w:p>
    <w:p w:rsidR="00AE02FD" w:rsidRPr="00AE02FD" w:rsidRDefault="00AE02FD" w:rsidP="00AE02FD">
      <w:pPr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Создать муниципальную комиссию по рассмотрению спорных жилищных вопросов граждан и утвердить ее состав (приложение 1).</w:t>
      </w:r>
    </w:p>
    <w:p w:rsidR="00E14592" w:rsidRPr="00AE02FD" w:rsidRDefault="00AE02FD" w:rsidP="00AE02FD">
      <w:pPr>
        <w:suppressAutoHyphens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07C0A" w:rsidRPr="00AE02FD">
        <w:rPr>
          <w:sz w:val="28"/>
          <w:szCs w:val="28"/>
        </w:rPr>
        <w:t xml:space="preserve">. </w:t>
      </w:r>
      <w:r w:rsidRPr="00AE02FD">
        <w:rPr>
          <w:sz w:val="28"/>
          <w:szCs w:val="28"/>
        </w:rPr>
        <w:t xml:space="preserve">Утвердить </w:t>
      </w:r>
      <w:r>
        <w:rPr>
          <w:rStyle w:val="a6"/>
          <w:rFonts w:eastAsiaTheme="minorHAnsi"/>
          <w:i w:val="0"/>
          <w:sz w:val="28"/>
          <w:szCs w:val="28"/>
        </w:rPr>
        <w:t>П</w:t>
      </w:r>
      <w:r w:rsidRPr="00AE02FD">
        <w:rPr>
          <w:rStyle w:val="a6"/>
          <w:rFonts w:eastAsiaTheme="minorHAnsi"/>
          <w:i w:val="0"/>
          <w:sz w:val="28"/>
          <w:szCs w:val="28"/>
        </w:rPr>
        <w:t>оложение</w:t>
      </w:r>
      <w:r w:rsidRPr="00AE02FD">
        <w:rPr>
          <w:sz w:val="28"/>
          <w:szCs w:val="28"/>
        </w:rPr>
        <w:t xml:space="preserve"> о работе </w:t>
      </w:r>
      <w:r>
        <w:rPr>
          <w:rStyle w:val="a6"/>
          <w:rFonts w:eastAsiaTheme="minorHAnsi"/>
          <w:i w:val="0"/>
          <w:sz w:val="28"/>
          <w:szCs w:val="28"/>
        </w:rPr>
        <w:t>муниципальной</w:t>
      </w:r>
      <w:r w:rsidRPr="00AE02FD">
        <w:rPr>
          <w:i/>
          <w:sz w:val="28"/>
          <w:szCs w:val="28"/>
        </w:rPr>
        <w:t xml:space="preserve"> </w:t>
      </w:r>
      <w:r w:rsidRPr="00AE02FD">
        <w:rPr>
          <w:rStyle w:val="a6"/>
          <w:rFonts w:eastAsiaTheme="minorHAnsi"/>
          <w:i w:val="0"/>
          <w:sz w:val="28"/>
          <w:szCs w:val="28"/>
        </w:rPr>
        <w:t>комиссии</w:t>
      </w:r>
      <w:r w:rsidR="00C941D5">
        <w:rPr>
          <w:rStyle w:val="a6"/>
          <w:rFonts w:eastAsiaTheme="minorHAnsi"/>
          <w:i w:val="0"/>
          <w:sz w:val="28"/>
          <w:szCs w:val="28"/>
        </w:rPr>
        <w:t xml:space="preserve"> </w:t>
      </w:r>
      <w:r w:rsidR="005A336D">
        <w:rPr>
          <w:sz w:val="28"/>
          <w:szCs w:val="28"/>
        </w:rPr>
        <w:t xml:space="preserve">по рассмотрению спорных жилищных вопросов граждан </w:t>
      </w:r>
      <w:r w:rsidR="00C941D5">
        <w:rPr>
          <w:sz w:val="28"/>
          <w:szCs w:val="28"/>
        </w:rPr>
        <w:t>(приложение 2)</w:t>
      </w:r>
      <w:r w:rsidRPr="00AE02FD">
        <w:rPr>
          <w:sz w:val="28"/>
          <w:szCs w:val="28"/>
        </w:rPr>
        <w:t>.</w:t>
      </w:r>
    </w:p>
    <w:p w:rsidR="00BB6113" w:rsidRPr="00C941D5" w:rsidRDefault="00B6351F" w:rsidP="00AE02FD">
      <w:pPr>
        <w:suppressAutoHyphens/>
        <w:spacing w:after="0"/>
        <w:ind w:firstLine="709"/>
        <w:jc w:val="both"/>
        <w:rPr>
          <w:bCs/>
          <w:sz w:val="28"/>
          <w:szCs w:val="28"/>
          <w:lang w:eastAsia="ru-RU"/>
        </w:rPr>
      </w:pPr>
      <w:r w:rsidRPr="00C941D5">
        <w:rPr>
          <w:sz w:val="28"/>
          <w:szCs w:val="28"/>
        </w:rPr>
        <w:t xml:space="preserve">3. </w:t>
      </w:r>
      <w:proofErr w:type="gramStart"/>
      <w:r w:rsidR="00C941D5" w:rsidRPr="00C941D5">
        <w:rPr>
          <w:sz w:val="28"/>
          <w:szCs w:val="28"/>
        </w:rPr>
        <w:t>Контроль за</w:t>
      </w:r>
      <w:proofErr w:type="gramEnd"/>
      <w:r w:rsidR="00C941D5" w:rsidRPr="00C941D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FC0BA9" w:rsidRPr="00AE02FD" w:rsidRDefault="00FC0BA9" w:rsidP="00AE02FD">
      <w:pPr>
        <w:suppressAutoHyphens/>
        <w:spacing w:after="0"/>
        <w:jc w:val="both"/>
        <w:rPr>
          <w:sz w:val="28"/>
          <w:szCs w:val="28"/>
        </w:rPr>
      </w:pPr>
    </w:p>
    <w:p w:rsidR="00B6351F" w:rsidRDefault="00B6351F" w:rsidP="00AE02FD">
      <w:pPr>
        <w:suppressAutoHyphens/>
        <w:spacing w:after="0"/>
        <w:jc w:val="both"/>
        <w:rPr>
          <w:sz w:val="28"/>
          <w:szCs w:val="28"/>
        </w:rPr>
      </w:pPr>
    </w:p>
    <w:p w:rsidR="00B6351F" w:rsidRPr="00B6351F" w:rsidRDefault="00B6351F" w:rsidP="00AE02FD">
      <w:pPr>
        <w:suppressAutoHyphens/>
        <w:spacing w:after="0"/>
        <w:jc w:val="both"/>
        <w:rPr>
          <w:sz w:val="28"/>
          <w:szCs w:val="28"/>
        </w:rPr>
      </w:pPr>
    </w:p>
    <w:p w:rsidR="00311118" w:rsidRPr="00B6351F" w:rsidRDefault="00C941D5" w:rsidP="00AE02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46CA2" w:rsidRPr="00B6351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1118" w:rsidRPr="00B6351F">
        <w:rPr>
          <w:sz w:val="28"/>
          <w:szCs w:val="28"/>
        </w:rPr>
        <w:t xml:space="preserve"> города Югорска</w:t>
      </w:r>
      <w:r w:rsidR="00311118" w:rsidRPr="00B6351F">
        <w:rPr>
          <w:sz w:val="28"/>
          <w:szCs w:val="28"/>
        </w:rPr>
        <w:tab/>
      </w:r>
      <w:r w:rsidR="00311118" w:rsidRPr="00B6351F">
        <w:rPr>
          <w:sz w:val="28"/>
          <w:szCs w:val="28"/>
        </w:rPr>
        <w:tab/>
      </w:r>
      <w:r w:rsidR="00311118" w:rsidRPr="00B6351F">
        <w:rPr>
          <w:sz w:val="28"/>
          <w:szCs w:val="28"/>
        </w:rPr>
        <w:tab/>
      </w:r>
      <w:r w:rsidR="00311118" w:rsidRPr="00B6351F">
        <w:rPr>
          <w:sz w:val="28"/>
          <w:szCs w:val="28"/>
        </w:rPr>
        <w:tab/>
      </w:r>
      <w:r w:rsidR="00311118" w:rsidRPr="00B6351F">
        <w:rPr>
          <w:sz w:val="28"/>
          <w:szCs w:val="28"/>
        </w:rPr>
        <w:tab/>
        <w:t xml:space="preserve">         </w:t>
      </w:r>
      <w:r w:rsidR="00311118" w:rsidRPr="00B6351F">
        <w:rPr>
          <w:sz w:val="28"/>
          <w:szCs w:val="28"/>
        </w:rPr>
        <w:tab/>
      </w:r>
      <w:r w:rsidR="00311118" w:rsidRPr="00B6351F">
        <w:rPr>
          <w:sz w:val="28"/>
          <w:szCs w:val="28"/>
        </w:rPr>
        <w:tab/>
        <w:t xml:space="preserve">    </w:t>
      </w:r>
      <w:r w:rsidR="00FC0BA9" w:rsidRPr="00B6351F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646CA2" w:rsidRPr="00B6351F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646CA2" w:rsidRPr="00B6351F">
        <w:rPr>
          <w:sz w:val="28"/>
          <w:szCs w:val="28"/>
        </w:rPr>
        <w:t xml:space="preserve">. </w:t>
      </w:r>
      <w:r>
        <w:rPr>
          <w:sz w:val="28"/>
          <w:szCs w:val="28"/>
        </w:rPr>
        <w:t>Харлов</w:t>
      </w:r>
    </w:p>
    <w:p w:rsidR="00311118" w:rsidRPr="00B6351F" w:rsidRDefault="00311118" w:rsidP="00311118">
      <w:pPr>
        <w:spacing w:after="0"/>
        <w:jc w:val="both"/>
        <w:rPr>
          <w:sz w:val="28"/>
          <w:szCs w:val="28"/>
        </w:rPr>
      </w:pPr>
    </w:p>
    <w:p w:rsidR="00825A18" w:rsidRDefault="00825A18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60260C" w:rsidRDefault="0060260C" w:rsidP="00311118">
      <w:pPr>
        <w:spacing w:after="0"/>
        <w:jc w:val="both"/>
        <w:rPr>
          <w:sz w:val="28"/>
        </w:rPr>
      </w:pPr>
    </w:p>
    <w:p w:rsidR="00C941D5" w:rsidRPr="00C941D5" w:rsidRDefault="00C941D5" w:rsidP="00C941D5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lastRenderedPageBreak/>
        <w:t>Приложение 1</w:t>
      </w:r>
    </w:p>
    <w:p w:rsidR="00C941D5" w:rsidRPr="00C941D5" w:rsidRDefault="00C941D5" w:rsidP="00C941D5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t>к постановлению</w:t>
      </w:r>
    </w:p>
    <w:p w:rsidR="00C941D5" w:rsidRPr="00C941D5" w:rsidRDefault="00C941D5" w:rsidP="00C941D5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t>администрации города Югорска</w:t>
      </w:r>
    </w:p>
    <w:p w:rsidR="00C941D5" w:rsidRPr="00C941D5" w:rsidRDefault="00C941D5" w:rsidP="00C941D5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t xml:space="preserve">от </w:t>
      </w:r>
      <w:r w:rsidR="0097275B">
        <w:rPr>
          <w:sz w:val="28"/>
          <w:szCs w:val="28"/>
        </w:rPr>
        <w:t>29.07.2022</w:t>
      </w:r>
      <w:r w:rsidRPr="00C941D5">
        <w:rPr>
          <w:sz w:val="28"/>
          <w:szCs w:val="28"/>
        </w:rPr>
        <w:t xml:space="preserve"> № </w:t>
      </w:r>
      <w:r w:rsidR="0097275B">
        <w:rPr>
          <w:sz w:val="28"/>
          <w:szCs w:val="28"/>
        </w:rPr>
        <w:t>1646-п</w:t>
      </w:r>
    </w:p>
    <w:p w:rsidR="0060260C" w:rsidRDefault="0060260C" w:rsidP="00C941D5">
      <w:pPr>
        <w:spacing w:after="0"/>
        <w:jc w:val="right"/>
        <w:rPr>
          <w:sz w:val="28"/>
        </w:rPr>
      </w:pPr>
    </w:p>
    <w:p w:rsidR="00C941D5" w:rsidRPr="00C941D5" w:rsidRDefault="00C941D5" w:rsidP="00C941D5">
      <w:pPr>
        <w:spacing w:after="0"/>
        <w:jc w:val="right"/>
        <w:rPr>
          <w:sz w:val="28"/>
        </w:rPr>
      </w:pPr>
    </w:p>
    <w:p w:rsidR="00C941D5" w:rsidRDefault="00C941D5" w:rsidP="00C941D5">
      <w:pPr>
        <w:spacing w:after="0"/>
        <w:jc w:val="center"/>
        <w:rPr>
          <w:sz w:val="28"/>
        </w:rPr>
      </w:pPr>
      <w:r>
        <w:rPr>
          <w:sz w:val="28"/>
        </w:rPr>
        <w:t>Состав</w:t>
      </w:r>
    </w:p>
    <w:p w:rsidR="00825A18" w:rsidRDefault="00C941D5" w:rsidP="00C941D5">
      <w:pPr>
        <w:spacing w:after="0"/>
        <w:jc w:val="center"/>
        <w:rPr>
          <w:sz w:val="28"/>
        </w:rPr>
      </w:pPr>
      <w:r>
        <w:rPr>
          <w:sz w:val="28"/>
          <w:szCs w:val="28"/>
        </w:rPr>
        <w:t>муниципальной комиссии по рассмотрению спорных жилищных вопросов граждан</w:t>
      </w:r>
      <w:r>
        <w:rPr>
          <w:sz w:val="28"/>
        </w:rPr>
        <w:t xml:space="preserve"> </w:t>
      </w:r>
      <w:r w:rsidR="00490F6A">
        <w:rPr>
          <w:sz w:val="28"/>
        </w:rPr>
        <w:t>(далее – муниципальная комиссия)</w:t>
      </w:r>
    </w:p>
    <w:p w:rsidR="00C941D5" w:rsidRPr="00490F6A" w:rsidRDefault="00C941D5" w:rsidP="00C941D5">
      <w:pPr>
        <w:spacing w:after="0"/>
        <w:jc w:val="center"/>
        <w:rPr>
          <w:sz w:val="28"/>
          <w:szCs w:val="28"/>
        </w:rPr>
      </w:pPr>
    </w:p>
    <w:p w:rsidR="00C941D5" w:rsidRDefault="00C941D5" w:rsidP="009F072C">
      <w:pPr>
        <w:spacing w:after="0"/>
        <w:ind w:firstLine="708"/>
        <w:jc w:val="both"/>
        <w:rPr>
          <w:sz w:val="28"/>
          <w:szCs w:val="28"/>
        </w:rPr>
      </w:pPr>
      <w:r w:rsidRPr="00490F6A">
        <w:rPr>
          <w:sz w:val="28"/>
          <w:szCs w:val="28"/>
        </w:rPr>
        <w:t>Председатель муниципальной комиссии – первый заместитель главы города – директор Департамента муниципальной собственности и градостроительства администрации города Югорска</w:t>
      </w:r>
    </w:p>
    <w:p w:rsidR="00C941D5" w:rsidRPr="00490F6A" w:rsidRDefault="00C941D5" w:rsidP="009F072C">
      <w:pPr>
        <w:spacing w:after="0"/>
        <w:ind w:firstLine="708"/>
        <w:jc w:val="both"/>
        <w:rPr>
          <w:sz w:val="28"/>
          <w:szCs w:val="28"/>
        </w:rPr>
      </w:pPr>
      <w:r w:rsidRPr="00490F6A">
        <w:rPr>
          <w:sz w:val="28"/>
          <w:szCs w:val="28"/>
        </w:rPr>
        <w:t>Заместитель председателя</w:t>
      </w:r>
      <w:r w:rsidR="00CF3AAA">
        <w:rPr>
          <w:sz w:val="28"/>
          <w:szCs w:val="28"/>
        </w:rPr>
        <w:t xml:space="preserve"> муниципальной комиссии</w:t>
      </w:r>
      <w:r w:rsidRPr="00490F6A">
        <w:rPr>
          <w:sz w:val="28"/>
          <w:szCs w:val="28"/>
        </w:rPr>
        <w:t xml:space="preserve"> </w:t>
      </w:r>
      <w:r w:rsidR="00CF3AAA">
        <w:rPr>
          <w:sz w:val="28"/>
          <w:szCs w:val="28"/>
        </w:rPr>
        <w:t>–</w:t>
      </w:r>
      <w:r w:rsidRPr="00490F6A">
        <w:rPr>
          <w:sz w:val="28"/>
          <w:szCs w:val="28"/>
        </w:rPr>
        <w:t xml:space="preserve"> начальник управления жилищной политики администрации города Югорска</w:t>
      </w:r>
    </w:p>
    <w:p w:rsidR="00C941D5" w:rsidRPr="00490F6A" w:rsidRDefault="00C941D5" w:rsidP="009F072C">
      <w:pPr>
        <w:spacing w:after="0"/>
        <w:ind w:firstLine="708"/>
        <w:jc w:val="both"/>
        <w:rPr>
          <w:sz w:val="28"/>
          <w:szCs w:val="28"/>
        </w:rPr>
      </w:pPr>
      <w:r w:rsidRPr="009E18D6">
        <w:rPr>
          <w:sz w:val="28"/>
          <w:szCs w:val="28"/>
        </w:rPr>
        <w:t xml:space="preserve">Секретарь муниципальной комиссии </w:t>
      </w:r>
      <w:r w:rsidR="00490F6A" w:rsidRPr="009E18D6">
        <w:rPr>
          <w:sz w:val="28"/>
          <w:szCs w:val="28"/>
        </w:rPr>
        <w:t>–</w:t>
      </w:r>
      <w:r w:rsidR="009E18D6" w:rsidRPr="009E18D6">
        <w:rPr>
          <w:sz w:val="28"/>
          <w:szCs w:val="28"/>
        </w:rPr>
        <w:t xml:space="preserve"> </w:t>
      </w:r>
      <w:r w:rsidR="005A336D" w:rsidRPr="009E18D6">
        <w:rPr>
          <w:sz w:val="28"/>
          <w:szCs w:val="28"/>
        </w:rPr>
        <w:t>специалист</w:t>
      </w:r>
      <w:r w:rsidR="003F24F8">
        <w:rPr>
          <w:sz w:val="28"/>
          <w:szCs w:val="28"/>
        </w:rPr>
        <w:t>, эксперт</w:t>
      </w:r>
      <w:r w:rsidR="005A336D" w:rsidRPr="009E18D6">
        <w:rPr>
          <w:sz w:val="28"/>
          <w:szCs w:val="28"/>
        </w:rPr>
        <w:t xml:space="preserve"> управления жилищной</w:t>
      </w:r>
      <w:r w:rsidR="005A336D">
        <w:rPr>
          <w:sz w:val="28"/>
          <w:szCs w:val="28"/>
        </w:rPr>
        <w:t xml:space="preserve"> политики </w:t>
      </w:r>
      <w:r w:rsidR="005A336D" w:rsidRPr="00490F6A">
        <w:rPr>
          <w:sz w:val="28"/>
          <w:szCs w:val="28"/>
        </w:rPr>
        <w:t>администрации города Югорска</w:t>
      </w:r>
      <w:r w:rsidR="009E18D6">
        <w:rPr>
          <w:sz w:val="28"/>
          <w:szCs w:val="28"/>
        </w:rPr>
        <w:t xml:space="preserve"> (по направлению рассматриваемых вопросов)</w:t>
      </w:r>
    </w:p>
    <w:p w:rsidR="00490F6A" w:rsidRPr="003F77EA" w:rsidRDefault="00490F6A" w:rsidP="009F072C">
      <w:pPr>
        <w:spacing w:after="0"/>
        <w:ind w:firstLine="708"/>
        <w:jc w:val="both"/>
        <w:rPr>
          <w:sz w:val="28"/>
          <w:szCs w:val="28"/>
        </w:rPr>
      </w:pPr>
      <w:r w:rsidRPr="003F77EA">
        <w:rPr>
          <w:sz w:val="28"/>
          <w:szCs w:val="28"/>
        </w:rPr>
        <w:t>Члены муниципальной комиссии:</w:t>
      </w:r>
    </w:p>
    <w:p w:rsidR="003F77EA" w:rsidRPr="003F77EA" w:rsidRDefault="003F77EA" w:rsidP="009F072C">
      <w:pPr>
        <w:spacing w:after="0"/>
        <w:ind w:firstLine="708"/>
        <w:jc w:val="both"/>
        <w:rPr>
          <w:sz w:val="28"/>
          <w:szCs w:val="28"/>
        </w:rPr>
      </w:pPr>
      <w:r w:rsidRPr="003F77EA">
        <w:rPr>
          <w:rFonts w:cs="Helvetica"/>
          <w:sz w:val="28"/>
          <w:szCs w:val="28"/>
        </w:rPr>
        <w:t>Начальник управления архитектуры и градостроительства Департамента муниципальной собственности и градостроительства администрации города Югорска, главный архитектор</w:t>
      </w:r>
    </w:p>
    <w:p w:rsidR="00490F6A" w:rsidRDefault="00490F6A" w:rsidP="009F072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юридического управления администрации города Югорска</w:t>
      </w:r>
    </w:p>
    <w:p w:rsidR="009F072C" w:rsidRDefault="009F072C" w:rsidP="009F072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юридического управления</w:t>
      </w:r>
    </w:p>
    <w:p w:rsidR="00490F6A" w:rsidRDefault="00490F6A" w:rsidP="009F072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</w:t>
      </w:r>
      <w:r w:rsidR="009F072C">
        <w:rPr>
          <w:sz w:val="28"/>
          <w:szCs w:val="28"/>
        </w:rPr>
        <w:t>администрации города Югорска</w:t>
      </w:r>
    </w:p>
    <w:p w:rsidR="003F77EA" w:rsidRDefault="003F77EA" w:rsidP="009F072C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строительства Департамента </w:t>
      </w:r>
      <w:r w:rsidRPr="003F77EA">
        <w:rPr>
          <w:sz w:val="28"/>
          <w:szCs w:val="28"/>
        </w:rPr>
        <w:t>жилищно-коммунального и строительного комплекса</w:t>
      </w:r>
      <w:r>
        <w:rPr>
          <w:sz w:val="28"/>
          <w:szCs w:val="28"/>
        </w:rPr>
        <w:t xml:space="preserve"> администрации города Югорска</w:t>
      </w:r>
    </w:p>
    <w:p w:rsidR="00BD4DAF" w:rsidRDefault="00BD4DAF" w:rsidP="009F072C">
      <w:pPr>
        <w:spacing w:after="0"/>
        <w:ind w:firstLine="708"/>
        <w:jc w:val="both"/>
        <w:rPr>
          <w:sz w:val="28"/>
          <w:szCs w:val="28"/>
        </w:rPr>
        <w:sectPr w:rsidR="00BD4DAF" w:rsidSect="007569FC"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  <w:r w:rsidRPr="00BD4DAF">
        <w:rPr>
          <w:sz w:val="28"/>
          <w:szCs w:val="28"/>
        </w:rPr>
        <w:t>В случае отсутствия кого-либо из членов муниципальной комиссии, их обязанности, возлагаются на лиц их замещающих.</w:t>
      </w:r>
    </w:p>
    <w:p w:rsidR="00BD4DAF" w:rsidRPr="00C941D5" w:rsidRDefault="00BD4DAF" w:rsidP="00BD4DAF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BD4DAF" w:rsidRPr="00C941D5" w:rsidRDefault="00BD4DAF" w:rsidP="00BD4DAF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t>к постановлению</w:t>
      </w:r>
    </w:p>
    <w:p w:rsidR="00BD4DAF" w:rsidRPr="00C941D5" w:rsidRDefault="00BD4DAF" w:rsidP="00BD4DAF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t>администрации города Югорска</w:t>
      </w:r>
    </w:p>
    <w:p w:rsidR="00BD4DAF" w:rsidRPr="00C941D5" w:rsidRDefault="00BD4DAF" w:rsidP="00BD4DAF">
      <w:pPr>
        <w:spacing w:after="0"/>
        <w:jc w:val="right"/>
        <w:rPr>
          <w:sz w:val="28"/>
          <w:szCs w:val="28"/>
        </w:rPr>
      </w:pPr>
      <w:r w:rsidRPr="00C941D5">
        <w:rPr>
          <w:sz w:val="28"/>
          <w:szCs w:val="28"/>
        </w:rPr>
        <w:t xml:space="preserve">от </w:t>
      </w:r>
      <w:r w:rsidR="0097275B">
        <w:rPr>
          <w:sz w:val="28"/>
          <w:szCs w:val="28"/>
        </w:rPr>
        <w:t>29.07.2022</w:t>
      </w:r>
      <w:r w:rsidRPr="00C941D5">
        <w:rPr>
          <w:sz w:val="28"/>
          <w:szCs w:val="28"/>
        </w:rPr>
        <w:t xml:space="preserve"> № </w:t>
      </w:r>
      <w:r w:rsidR="0097275B">
        <w:rPr>
          <w:sz w:val="28"/>
          <w:szCs w:val="28"/>
        </w:rPr>
        <w:t>1646-п</w:t>
      </w:r>
      <w:bookmarkStart w:id="0" w:name="_GoBack"/>
      <w:bookmarkEnd w:id="0"/>
    </w:p>
    <w:p w:rsidR="00BD4DAF" w:rsidRDefault="00BD4DAF" w:rsidP="00C941D5">
      <w:pPr>
        <w:spacing w:after="0"/>
        <w:jc w:val="both"/>
        <w:rPr>
          <w:sz w:val="28"/>
          <w:szCs w:val="28"/>
        </w:rPr>
      </w:pPr>
    </w:p>
    <w:p w:rsidR="005A336D" w:rsidRDefault="005A336D" w:rsidP="005A336D">
      <w:pPr>
        <w:spacing w:after="0"/>
        <w:jc w:val="center"/>
        <w:rPr>
          <w:sz w:val="28"/>
          <w:szCs w:val="28"/>
        </w:rPr>
      </w:pPr>
    </w:p>
    <w:p w:rsidR="00CF3AAA" w:rsidRDefault="00CF3AAA" w:rsidP="005A336D">
      <w:pPr>
        <w:spacing w:after="0"/>
        <w:jc w:val="center"/>
        <w:rPr>
          <w:sz w:val="28"/>
          <w:szCs w:val="28"/>
        </w:rPr>
      </w:pPr>
      <w:r>
        <w:rPr>
          <w:rStyle w:val="a6"/>
          <w:rFonts w:eastAsiaTheme="minorHAnsi"/>
          <w:i w:val="0"/>
          <w:sz w:val="28"/>
          <w:szCs w:val="28"/>
        </w:rPr>
        <w:t>П</w:t>
      </w:r>
      <w:r w:rsidRPr="00AE02FD">
        <w:rPr>
          <w:rStyle w:val="a6"/>
          <w:rFonts w:eastAsiaTheme="minorHAnsi"/>
          <w:i w:val="0"/>
          <w:sz w:val="28"/>
          <w:szCs w:val="28"/>
        </w:rPr>
        <w:t>оложение</w:t>
      </w:r>
      <w:r w:rsidRPr="00AE02FD">
        <w:rPr>
          <w:sz w:val="28"/>
          <w:szCs w:val="28"/>
        </w:rPr>
        <w:t xml:space="preserve"> о работе </w:t>
      </w:r>
      <w:r>
        <w:rPr>
          <w:rStyle w:val="a6"/>
          <w:rFonts w:eastAsiaTheme="minorHAnsi"/>
          <w:i w:val="0"/>
          <w:sz w:val="28"/>
          <w:szCs w:val="28"/>
        </w:rPr>
        <w:t>муниципальной</w:t>
      </w:r>
      <w:r w:rsidRPr="00AE02FD">
        <w:rPr>
          <w:i/>
          <w:sz w:val="28"/>
          <w:szCs w:val="28"/>
        </w:rPr>
        <w:t xml:space="preserve"> </w:t>
      </w:r>
      <w:r w:rsidRPr="00AE02FD">
        <w:rPr>
          <w:rStyle w:val="a6"/>
          <w:rFonts w:eastAsiaTheme="minorHAnsi"/>
          <w:i w:val="0"/>
          <w:sz w:val="28"/>
          <w:szCs w:val="28"/>
        </w:rPr>
        <w:t>комиссии</w:t>
      </w:r>
    </w:p>
    <w:p w:rsidR="00CF3AAA" w:rsidRDefault="004649DC" w:rsidP="005A336D">
      <w:pPr>
        <w:spacing w:after="0"/>
        <w:jc w:val="center"/>
        <w:rPr>
          <w:sz w:val="28"/>
          <w:szCs w:val="28"/>
        </w:rPr>
      </w:pPr>
      <w:r w:rsidRPr="00C941D5">
        <w:rPr>
          <w:sz w:val="28"/>
          <w:szCs w:val="28"/>
        </w:rPr>
        <w:t>по рассмотрению спорных жилищных вопросов граждан</w:t>
      </w:r>
    </w:p>
    <w:p w:rsidR="00CF3AAA" w:rsidRDefault="00CF3AAA" w:rsidP="005A336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F3AAA" w:rsidRPr="005673E1" w:rsidRDefault="00CF3AAA" w:rsidP="005A336D">
      <w:pPr>
        <w:spacing w:after="0"/>
        <w:jc w:val="center"/>
        <w:rPr>
          <w:sz w:val="28"/>
          <w:szCs w:val="28"/>
        </w:rPr>
      </w:pPr>
    </w:p>
    <w:p w:rsidR="00CF3AAA" w:rsidRPr="005673E1" w:rsidRDefault="00CF3AAA" w:rsidP="005673E1">
      <w:pPr>
        <w:spacing w:after="0"/>
        <w:ind w:firstLine="708"/>
        <w:jc w:val="both"/>
        <w:rPr>
          <w:sz w:val="28"/>
          <w:szCs w:val="28"/>
        </w:rPr>
      </w:pPr>
      <w:r w:rsidRPr="005673E1">
        <w:rPr>
          <w:sz w:val="28"/>
          <w:szCs w:val="28"/>
        </w:rPr>
        <w:t xml:space="preserve">1.1. </w:t>
      </w:r>
      <w:proofErr w:type="gramStart"/>
      <w:r w:rsidRPr="005673E1">
        <w:rPr>
          <w:sz w:val="28"/>
          <w:szCs w:val="28"/>
        </w:rPr>
        <w:t>Муниципальная комиссия</w:t>
      </w:r>
      <w:r w:rsidR="004649DC">
        <w:rPr>
          <w:sz w:val="28"/>
          <w:szCs w:val="28"/>
        </w:rPr>
        <w:t xml:space="preserve"> </w:t>
      </w:r>
      <w:r w:rsidR="004649DC" w:rsidRPr="00C941D5">
        <w:rPr>
          <w:sz w:val="28"/>
          <w:szCs w:val="28"/>
        </w:rPr>
        <w:t>по рассмотрению спорных жилищных вопросов граждан</w:t>
      </w:r>
      <w:r w:rsidR="004649DC">
        <w:rPr>
          <w:sz w:val="28"/>
          <w:szCs w:val="28"/>
        </w:rPr>
        <w:t xml:space="preserve"> (далее – муниципальная комиссия)</w:t>
      </w:r>
      <w:r w:rsidRPr="005673E1">
        <w:rPr>
          <w:sz w:val="28"/>
          <w:szCs w:val="28"/>
        </w:rPr>
        <w:t xml:space="preserve"> является постоянно действующим коллегиальным органом, осуществляющим рассмотрение спорных жилищных вопросов, возникающих при реализации жилищного законодательства</w:t>
      </w:r>
      <w:r w:rsidR="00496BE4">
        <w:rPr>
          <w:sz w:val="28"/>
          <w:szCs w:val="28"/>
        </w:rPr>
        <w:t xml:space="preserve"> и требующих принятия решения с привлечением сотрудников органов и структурных подразделений администрации города Югорска</w:t>
      </w:r>
      <w:r w:rsidR="005673E1" w:rsidRPr="005673E1">
        <w:rPr>
          <w:sz w:val="28"/>
          <w:szCs w:val="28"/>
        </w:rPr>
        <w:t>, а также принятия решений по иным вопросам, возникающим в ходе реализации жилищной политики на территории муниципального образования городской округ Югорск</w:t>
      </w:r>
      <w:proofErr w:type="gramEnd"/>
      <w:r w:rsidR="005673E1" w:rsidRPr="005673E1">
        <w:rPr>
          <w:sz w:val="28"/>
          <w:szCs w:val="28"/>
        </w:rPr>
        <w:t xml:space="preserve"> Ханты-Мансийского автономного округа – Югры</w:t>
      </w:r>
      <w:r w:rsidR="006E2ACF">
        <w:rPr>
          <w:sz w:val="28"/>
          <w:szCs w:val="28"/>
        </w:rPr>
        <w:t xml:space="preserve"> (далее – город Югорск)</w:t>
      </w:r>
      <w:r w:rsidRPr="005673E1">
        <w:rPr>
          <w:sz w:val="28"/>
          <w:szCs w:val="28"/>
        </w:rPr>
        <w:t>.</w:t>
      </w:r>
    </w:p>
    <w:p w:rsidR="00CF3AAA" w:rsidRDefault="00CF3AAA" w:rsidP="005673E1">
      <w:pPr>
        <w:spacing w:after="0"/>
        <w:jc w:val="both"/>
        <w:rPr>
          <w:sz w:val="28"/>
          <w:szCs w:val="28"/>
        </w:rPr>
      </w:pPr>
      <w:r w:rsidRPr="005673E1">
        <w:rPr>
          <w:sz w:val="28"/>
          <w:szCs w:val="28"/>
        </w:rPr>
        <w:tab/>
        <w:t xml:space="preserve">1.2. В своей деятельности муниципальная комиссия руководствуется </w:t>
      </w:r>
      <w:r w:rsidRPr="005673E1">
        <w:rPr>
          <w:rFonts w:eastAsiaTheme="minorHAnsi"/>
          <w:sz w:val="28"/>
          <w:szCs w:val="28"/>
        </w:rPr>
        <w:t>Конституцией</w:t>
      </w:r>
      <w:r w:rsidRPr="005673E1">
        <w:rPr>
          <w:sz w:val="28"/>
          <w:szCs w:val="28"/>
        </w:rPr>
        <w:t xml:space="preserve"> Российской Федерации, </w:t>
      </w:r>
      <w:r w:rsidRPr="005673E1">
        <w:rPr>
          <w:rFonts w:eastAsiaTheme="minorHAnsi"/>
          <w:sz w:val="28"/>
          <w:szCs w:val="28"/>
        </w:rPr>
        <w:t>Жилищным кодексом</w:t>
      </w:r>
      <w:r w:rsidRPr="005673E1">
        <w:rPr>
          <w:sz w:val="28"/>
          <w:szCs w:val="28"/>
        </w:rPr>
        <w:t xml:space="preserve"> Российской Федерации, </w:t>
      </w:r>
      <w:r w:rsidRPr="005673E1">
        <w:rPr>
          <w:rFonts w:eastAsiaTheme="minorHAnsi"/>
          <w:sz w:val="28"/>
          <w:szCs w:val="28"/>
        </w:rPr>
        <w:t>законом</w:t>
      </w:r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Ханты</w:t>
      </w:r>
      <w:r w:rsidRPr="005673E1">
        <w:rPr>
          <w:sz w:val="28"/>
          <w:szCs w:val="28"/>
        </w:rPr>
        <w:t>-</w:t>
      </w:r>
      <w:r w:rsidRPr="005673E1">
        <w:rPr>
          <w:rFonts w:eastAsiaTheme="minorHAnsi"/>
          <w:sz w:val="28"/>
          <w:szCs w:val="28"/>
        </w:rPr>
        <w:t>Мансийского</w:t>
      </w:r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автономного</w:t>
      </w:r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округа</w:t>
      </w:r>
      <w:r w:rsidRPr="005673E1">
        <w:rPr>
          <w:sz w:val="28"/>
          <w:szCs w:val="28"/>
        </w:rPr>
        <w:t xml:space="preserve"> - Югры от 06.07.2005 </w:t>
      </w:r>
      <w:r w:rsidR="005673E1" w:rsidRPr="005673E1">
        <w:rPr>
          <w:sz w:val="28"/>
          <w:szCs w:val="28"/>
        </w:rPr>
        <w:t>№</w:t>
      </w:r>
      <w:r w:rsidRPr="005673E1">
        <w:rPr>
          <w:sz w:val="28"/>
          <w:szCs w:val="28"/>
        </w:rPr>
        <w:t xml:space="preserve"> 57-оз </w:t>
      </w:r>
      <w:r w:rsidR="005673E1" w:rsidRPr="005673E1">
        <w:rPr>
          <w:sz w:val="28"/>
          <w:szCs w:val="28"/>
        </w:rPr>
        <w:t>«</w:t>
      </w:r>
      <w:r w:rsidRPr="005673E1">
        <w:rPr>
          <w:sz w:val="28"/>
          <w:szCs w:val="28"/>
        </w:rPr>
        <w:t xml:space="preserve">О регулировании отдельных жилищных отношений </w:t>
      </w:r>
      <w:proofErr w:type="gramStart"/>
      <w:r w:rsidRPr="005673E1">
        <w:rPr>
          <w:sz w:val="28"/>
          <w:szCs w:val="28"/>
        </w:rPr>
        <w:t>в</w:t>
      </w:r>
      <w:proofErr w:type="gramEnd"/>
      <w:r w:rsidRPr="005673E1">
        <w:rPr>
          <w:sz w:val="28"/>
          <w:szCs w:val="28"/>
        </w:rPr>
        <w:t xml:space="preserve"> </w:t>
      </w:r>
      <w:proofErr w:type="gramStart"/>
      <w:r w:rsidRPr="005673E1">
        <w:rPr>
          <w:rFonts w:eastAsiaTheme="minorHAnsi"/>
          <w:sz w:val="28"/>
          <w:szCs w:val="28"/>
        </w:rPr>
        <w:t>Ханты</w:t>
      </w:r>
      <w:r w:rsidRPr="005673E1">
        <w:rPr>
          <w:sz w:val="28"/>
          <w:szCs w:val="28"/>
        </w:rPr>
        <w:t>-</w:t>
      </w:r>
      <w:r w:rsidRPr="005673E1">
        <w:rPr>
          <w:rFonts w:eastAsiaTheme="minorHAnsi"/>
          <w:sz w:val="28"/>
          <w:szCs w:val="28"/>
        </w:rPr>
        <w:t>Мансийском</w:t>
      </w:r>
      <w:proofErr w:type="gramEnd"/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автономном</w:t>
      </w:r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округе</w:t>
      </w:r>
      <w:r w:rsidRPr="005673E1">
        <w:rPr>
          <w:sz w:val="28"/>
          <w:szCs w:val="28"/>
        </w:rPr>
        <w:t xml:space="preserve"> </w:t>
      </w:r>
      <w:r w:rsidR="005673E1" w:rsidRPr="005673E1">
        <w:rPr>
          <w:sz w:val="28"/>
          <w:szCs w:val="28"/>
        </w:rPr>
        <w:t>–</w:t>
      </w:r>
      <w:r w:rsidRPr="005673E1">
        <w:rPr>
          <w:sz w:val="28"/>
          <w:szCs w:val="28"/>
        </w:rPr>
        <w:t xml:space="preserve"> Югре</w:t>
      </w:r>
      <w:r w:rsidR="005673E1" w:rsidRPr="005673E1">
        <w:rPr>
          <w:sz w:val="28"/>
          <w:szCs w:val="28"/>
        </w:rPr>
        <w:t>»</w:t>
      </w:r>
      <w:r w:rsidRPr="005673E1">
        <w:rPr>
          <w:sz w:val="28"/>
          <w:szCs w:val="28"/>
        </w:rPr>
        <w:t xml:space="preserve"> и иными нормативными правовыми актами Российской Федерации, </w:t>
      </w:r>
      <w:r w:rsidRPr="005673E1">
        <w:rPr>
          <w:rFonts w:eastAsiaTheme="minorHAnsi"/>
          <w:sz w:val="28"/>
          <w:szCs w:val="28"/>
        </w:rPr>
        <w:t>Ханты</w:t>
      </w:r>
      <w:r w:rsidRPr="005673E1">
        <w:rPr>
          <w:sz w:val="28"/>
          <w:szCs w:val="28"/>
        </w:rPr>
        <w:t>-</w:t>
      </w:r>
      <w:r w:rsidRPr="005673E1">
        <w:rPr>
          <w:rFonts w:eastAsiaTheme="minorHAnsi"/>
          <w:sz w:val="28"/>
          <w:szCs w:val="28"/>
        </w:rPr>
        <w:t>Мансийского</w:t>
      </w:r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автономного</w:t>
      </w:r>
      <w:r w:rsidRPr="005673E1">
        <w:rPr>
          <w:sz w:val="28"/>
          <w:szCs w:val="28"/>
        </w:rPr>
        <w:t xml:space="preserve"> </w:t>
      </w:r>
      <w:r w:rsidRPr="005673E1">
        <w:rPr>
          <w:rFonts w:eastAsiaTheme="minorHAnsi"/>
          <w:sz w:val="28"/>
          <w:szCs w:val="28"/>
        </w:rPr>
        <w:t>округа</w:t>
      </w:r>
      <w:r w:rsidRPr="005673E1">
        <w:rPr>
          <w:sz w:val="28"/>
          <w:szCs w:val="28"/>
        </w:rPr>
        <w:t xml:space="preserve"> - Югры, муниципальными правовыми актами </w:t>
      </w:r>
      <w:r w:rsidR="006E2ACF">
        <w:rPr>
          <w:sz w:val="28"/>
          <w:szCs w:val="28"/>
        </w:rPr>
        <w:t xml:space="preserve">города </w:t>
      </w:r>
      <w:r w:rsidR="005673E1" w:rsidRPr="005673E1">
        <w:rPr>
          <w:sz w:val="28"/>
          <w:szCs w:val="28"/>
        </w:rPr>
        <w:t>Югорск</w:t>
      </w:r>
      <w:r w:rsidR="006E2ACF">
        <w:rPr>
          <w:sz w:val="28"/>
          <w:szCs w:val="28"/>
        </w:rPr>
        <w:t>а</w:t>
      </w:r>
      <w:r w:rsidR="005673E1" w:rsidRPr="005673E1">
        <w:rPr>
          <w:sz w:val="28"/>
          <w:szCs w:val="28"/>
        </w:rPr>
        <w:t>, настоящим Положением.</w:t>
      </w:r>
    </w:p>
    <w:p w:rsidR="005673E1" w:rsidRDefault="005673E1" w:rsidP="005673E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Решения муниципальной комиссии носят рекомендательный характер и учитываются при подготовке проектов решений администрации города Югорска.</w:t>
      </w:r>
    </w:p>
    <w:p w:rsidR="006E2ACF" w:rsidRDefault="006E2ACF" w:rsidP="005673E1">
      <w:pPr>
        <w:spacing w:after="0"/>
        <w:jc w:val="both"/>
        <w:rPr>
          <w:sz w:val="28"/>
          <w:szCs w:val="28"/>
        </w:rPr>
      </w:pPr>
    </w:p>
    <w:p w:rsidR="006E2ACF" w:rsidRDefault="006E2ACF" w:rsidP="006E2ACF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2. Полномочия муниципальной комиссии</w:t>
      </w:r>
    </w:p>
    <w:p w:rsidR="006E2ACF" w:rsidRDefault="006E2ACF" w:rsidP="006E2ACF">
      <w:pPr>
        <w:spacing w:after="0"/>
        <w:jc w:val="both"/>
        <w:rPr>
          <w:sz w:val="28"/>
          <w:szCs w:val="28"/>
        </w:rPr>
      </w:pPr>
    </w:p>
    <w:p w:rsidR="006E2ACF" w:rsidRDefault="006E2ACF" w:rsidP="006E2ACF">
      <w:pPr>
        <w:spacing w:after="0"/>
        <w:ind w:firstLine="708"/>
        <w:jc w:val="both"/>
      </w:pPr>
      <w:r>
        <w:rPr>
          <w:sz w:val="28"/>
          <w:szCs w:val="28"/>
        </w:rPr>
        <w:t xml:space="preserve">2.1. Муниципальная комиссия </w:t>
      </w:r>
      <w:r>
        <w:t xml:space="preserve">рассматривает и принимает решения по </w:t>
      </w:r>
      <w:r w:rsidR="0026515F" w:rsidRPr="005673E1">
        <w:rPr>
          <w:sz w:val="28"/>
          <w:szCs w:val="28"/>
        </w:rPr>
        <w:t>спорны</w:t>
      </w:r>
      <w:r w:rsidR="0026515F">
        <w:rPr>
          <w:sz w:val="28"/>
          <w:szCs w:val="28"/>
        </w:rPr>
        <w:t>м</w:t>
      </w:r>
      <w:r w:rsidR="0026515F" w:rsidRPr="005673E1">
        <w:rPr>
          <w:sz w:val="28"/>
          <w:szCs w:val="28"/>
        </w:rPr>
        <w:t xml:space="preserve"> </w:t>
      </w:r>
      <w:r>
        <w:t>письменным заявлениям граждан, поступившим на рассмотрение в управление жилищной политики администрации города Югорска</w:t>
      </w:r>
      <w:r w:rsidR="003F24F8">
        <w:t xml:space="preserve"> (далее – Управление)</w:t>
      </w:r>
      <w:r>
        <w:t>, а также по</w:t>
      </w:r>
      <w:r w:rsidR="0026515F">
        <w:t xml:space="preserve"> </w:t>
      </w:r>
      <w:r w:rsidR="0026515F" w:rsidRPr="005673E1">
        <w:rPr>
          <w:sz w:val="28"/>
          <w:szCs w:val="28"/>
        </w:rPr>
        <w:t>спорны</w:t>
      </w:r>
      <w:r w:rsidR="0026515F">
        <w:rPr>
          <w:sz w:val="28"/>
          <w:szCs w:val="28"/>
        </w:rPr>
        <w:t>м</w:t>
      </w:r>
      <w:r>
        <w:t xml:space="preserve"> </w:t>
      </w:r>
      <w:r w:rsidR="0026515F">
        <w:t xml:space="preserve">жилищным </w:t>
      </w:r>
      <w:r>
        <w:t>вопросам жителей города Югорска, обратившихся на личный прием к главе города Югорска</w:t>
      </w:r>
      <w:r w:rsidR="00F80088">
        <w:t>.</w:t>
      </w:r>
    </w:p>
    <w:p w:rsidR="006E2ACF" w:rsidRPr="009E18D6" w:rsidRDefault="006E2ACF" w:rsidP="006E2ACF">
      <w:pPr>
        <w:spacing w:after="0"/>
        <w:ind w:firstLine="708"/>
        <w:jc w:val="both"/>
        <w:rPr>
          <w:sz w:val="28"/>
          <w:szCs w:val="28"/>
        </w:rPr>
      </w:pPr>
      <w:r>
        <w:t xml:space="preserve">2.2. Муниципальная комиссия рассматривает и принимает решения по вопросам, возникающим в ходе реализации в городе Югорске жилищных </w:t>
      </w:r>
      <w:r>
        <w:lastRenderedPageBreak/>
        <w:t xml:space="preserve">программ, направленных на улучшение жилищных условий населения и иных вопросов, возникающих в сфере жилищной политики и требующих коллегиального </w:t>
      </w:r>
      <w:r w:rsidRPr="009E18D6">
        <w:rPr>
          <w:sz w:val="28"/>
          <w:szCs w:val="28"/>
        </w:rPr>
        <w:t>обсуждения и выработки предложений по их решению.</w:t>
      </w:r>
    </w:p>
    <w:p w:rsidR="006E2ACF" w:rsidRPr="009E18D6" w:rsidRDefault="006E2ACF" w:rsidP="006E2ACF">
      <w:pPr>
        <w:spacing w:after="0"/>
        <w:jc w:val="center"/>
        <w:rPr>
          <w:sz w:val="28"/>
          <w:szCs w:val="28"/>
        </w:rPr>
      </w:pPr>
    </w:p>
    <w:p w:rsidR="006E2ACF" w:rsidRPr="009E18D6" w:rsidRDefault="006E2ACF" w:rsidP="006E2ACF">
      <w:pPr>
        <w:spacing w:after="0"/>
        <w:jc w:val="center"/>
        <w:rPr>
          <w:sz w:val="28"/>
          <w:szCs w:val="28"/>
        </w:rPr>
      </w:pPr>
      <w:r w:rsidRPr="009E18D6">
        <w:rPr>
          <w:sz w:val="28"/>
          <w:szCs w:val="28"/>
        </w:rPr>
        <w:t>3. Порядок работы муниципальной комиссии</w:t>
      </w:r>
    </w:p>
    <w:p w:rsidR="00441F7A" w:rsidRPr="009E18D6" w:rsidRDefault="00441F7A" w:rsidP="006E2ACF">
      <w:pPr>
        <w:spacing w:after="0"/>
        <w:jc w:val="center"/>
        <w:rPr>
          <w:sz w:val="28"/>
          <w:szCs w:val="28"/>
        </w:rPr>
      </w:pPr>
    </w:p>
    <w:p w:rsidR="0026515F" w:rsidRPr="009E18D6" w:rsidRDefault="00441F7A" w:rsidP="00441F7A">
      <w:pPr>
        <w:spacing w:after="0"/>
        <w:ind w:firstLine="708"/>
        <w:jc w:val="both"/>
        <w:rPr>
          <w:sz w:val="28"/>
          <w:szCs w:val="28"/>
        </w:rPr>
      </w:pPr>
      <w:r w:rsidRPr="009E18D6">
        <w:rPr>
          <w:sz w:val="28"/>
          <w:szCs w:val="28"/>
        </w:rPr>
        <w:t>3.1.</w:t>
      </w:r>
      <w:r w:rsidR="0026515F" w:rsidRPr="009E18D6">
        <w:rPr>
          <w:sz w:val="28"/>
          <w:szCs w:val="28"/>
        </w:rPr>
        <w:t xml:space="preserve"> О поступивших на рассмотрение в </w:t>
      </w:r>
      <w:r w:rsidR="003F24F8">
        <w:rPr>
          <w:sz w:val="28"/>
          <w:szCs w:val="28"/>
        </w:rPr>
        <w:t>Управление</w:t>
      </w:r>
      <w:r w:rsidR="0026515F" w:rsidRPr="009E18D6">
        <w:rPr>
          <w:sz w:val="28"/>
          <w:szCs w:val="28"/>
        </w:rPr>
        <w:t xml:space="preserve"> спорных письменных заявлениях граждан, а также по вопросам жителей города Югорска, обратившихся на личный прием к главе города Югорска по спорным жилищным вопросам заместитель председателя муниципальной комиссии незамедлительно извещает председателя.</w:t>
      </w:r>
    </w:p>
    <w:p w:rsidR="00441F7A" w:rsidRPr="009E18D6" w:rsidRDefault="0026515F" w:rsidP="00441F7A">
      <w:pPr>
        <w:spacing w:after="0"/>
        <w:ind w:firstLine="708"/>
        <w:jc w:val="both"/>
        <w:rPr>
          <w:sz w:val="28"/>
          <w:szCs w:val="28"/>
        </w:rPr>
      </w:pPr>
      <w:r w:rsidRPr="009E18D6">
        <w:rPr>
          <w:sz w:val="28"/>
          <w:szCs w:val="28"/>
        </w:rPr>
        <w:t xml:space="preserve">3.2. </w:t>
      </w:r>
      <w:r w:rsidR="00441F7A" w:rsidRPr="009E18D6">
        <w:rPr>
          <w:sz w:val="28"/>
          <w:szCs w:val="28"/>
        </w:rPr>
        <w:t>Заседания муниципальной комиссии проводятся по решению председателя муниципальной комиссии. Дату, время и место заседания муниципальной комиссии определяет председатель.</w:t>
      </w:r>
      <w:r w:rsidR="004649DC">
        <w:rPr>
          <w:sz w:val="28"/>
          <w:szCs w:val="28"/>
        </w:rPr>
        <w:t xml:space="preserve"> Председатель муниципальной комиссии вправе приглашать на заседание комиссии должностных лиц органов и структурных подразделений администрации города Югорска с предложением дачи пояснений, предложений, заключений по рассматриваемым спорным вопросам.</w:t>
      </w:r>
    </w:p>
    <w:p w:rsidR="003F24F8" w:rsidRDefault="002166F0" w:rsidP="00441F7A">
      <w:pPr>
        <w:spacing w:after="0"/>
        <w:ind w:firstLine="708"/>
        <w:jc w:val="both"/>
        <w:rPr>
          <w:sz w:val="28"/>
          <w:szCs w:val="28"/>
        </w:rPr>
      </w:pPr>
      <w:r w:rsidRPr="009E18D6">
        <w:rPr>
          <w:sz w:val="28"/>
          <w:szCs w:val="28"/>
        </w:rPr>
        <w:t>3.</w:t>
      </w:r>
      <w:r w:rsidR="0026515F" w:rsidRPr="009E18D6">
        <w:rPr>
          <w:sz w:val="28"/>
          <w:szCs w:val="28"/>
        </w:rPr>
        <w:t>3</w:t>
      </w:r>
      <w:r w:rsidRPr="009E18D6">
        <w:rPr>
          <w:sz w:val="28"/>
          <w:szCs w:val="28"/>
        </w:rPr>
        <w:t xml:space="preserve">. </w:t>
      </w:r>
      <w:r w:rsidR="003F24F8">
        <w:rPr>
          <w:sz w:val="28"/>
          <w:szCs w:val="28"/>
        </w:rPr>
        <w:t>Заместитель председателя группирует вопросы по направлениям деятельности Управления.</w:t>
      </w:r>
    </w:p>
    <w:p w:rsidR="002166F0" w:rsidRDefault="003F24F8" w:rsidP="00441F7A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52CA8" w:rsidRPr="009E18D6">
        <w:rPr>
          <w:sz w:val="28"/>
          <w:szCs w:val="28"/>
        </w:rPr>
        <w:t>Секретарь муниципальной комиссии</w:t>
      </w:r>
      <w:r>
        <w:rPr>
          <w:sz w:val="28"/>
          <w:szCs w:val="28"/>
        </w:rPr>
        <w:t xml:space="preserve"> по направлению рассматриваемых вопросов </w:t>
      </w:r>
      <w:r w:rsidR="009E18D6" w:rsidRPr="009E18D6">
        <w:rPr>
          <w:sz w:val="28"/>
          <w:szCs w:val="28"/>
        </w:rPr>
        <w:t>формирует повестку</w:t>
      </w:r>
      <w:r w:rsidR="009E18D6">
        <w:rPr>
          <w:sz w:val="28"/>
          <w:szCs w:val="28"/>
        </w:rPr>
        <w:t xml:space="preserve"> заседания</w:t>
      </w:r>
      <w:r>
        <w:rPr>
          <w:sz w:val="28"/>
          <w:szCs w:val="28"/>
        </w:rPr>
        <w:t>,</w:t>
      </w:r>
      <w:r w:rsidR="009E18D6">
        <w:rPr>
          <w:sz w:val="28"/>
          <w:szCs w:val="28"/>
        </w:rPr>
        <w:t xml:space="preserve"> </w:t>
      </w:r>
      <w:r w:rsidR="00C52CA8">
        <w:rPr>
          <w:sz w:val="28"/>
          <w:szCs w:val="28"/>
        </w:rPr>
        <w:t xml:space="preserve">извещает членов муниципальной комиссии о проведении заседания не </w:t>
      </w:r>
      <w:proofErr w:type="gramStart"/>
      <w:r w:rsidR="00C52CA8">
        <w:rPr>
          <w:sz w:val="28"/>
          <w:szCs w:val="28"/>
        </w:rPr>
        <w:t>позднее</w:t>
      </w:r>
      <w:proofErr w:type="gramEnd"/>
      <w:r w:rsidR="00C52CA8">
        <w:rPr>
          <w:sz w:val="28"/>
          <w:szCs w:val="28"/>
        </w:rPr>
        <w:t xml:space="preserve"> чем за 2 рабочих дня до дня проведения заседания, а также письменно информирует членов муниципальной комиссии о планируемых к рассмотрению вопросах с приложением необходимых документов.  </w:t>
      </w:r>
    </w:p>
    <w:p w:rsidR="0026515F" w:rsidRDefault="0026515F" w:rsidP="00441F7A">
      <w:pPr>
        <w:spacing w:after="0"/>
        <w:ind w:firstLine="708"/>
        <w:jc w:val="both"/>
      </w:pPr>
      <w:r>
        <w:t>3.</w:t>
      </w:r>
      <w:r w:rsidR="003F24F8">
        <w:t>5</w:t>
      </w:r>
      <w:r>
        <w:t>. Заседание муниципальной комиссии считается правомочным, если на нем присутствуют более половины ее состава.</w:t>
      </w:r>
    </w:p>
    <w:p w:rsidR="0026515F" w:rsidRDefault="0026515F" w:rsidP="00441F7A">
      <w:pPr>
        <w:spacing w:after="0"/>
        <w:ind w:firstLine="708"/>
        <w:jc w:val="both"/>
      </w:pPr>
      <w:r>
        <w:t>3.</w:t>
      </w:r>
      <w:r w:rsidR="003F24F8">
        <w:t>6</w:t>
      </w:r>
      <w:r>
        <w:t>. Заседание муниципальной комиссии ведет председатель.</w:t>
      </w:r>
    </w:p>
    <w:p w:rsidR="0026515F" w:rsidRDefault="0026515F" w:rsidP="00441F7A">
      <w:pPr>
        <w:spacing w:after="0"/>
        <w:ind w:firstLine="708"/>
        <w:jc w:val="both"/>
      </w:pPr>
      <w:r>
        <w:t>3.</w:t>
      </w:r>
      <w:r w:rsidR="003F24F8">
        <w:t>7</w:t>
      </w:r>
      <w:r>
        <w:t>.</w:t>
      </w:r>
      <w:r w:rsidR="00496BE4">
        <w:t xml:space="preserve"> Решения по каждому рассматриваемому письменному заявлению или вынесенному на рассмотрение муниципальной комиссии вопросу принимаются путем голосования, простым большинством голосов. В случае равенства голосов </w:t>
      </w:r>
      <w:r w:rsidR="00B9072F">
        <w:t>решающим является голос председателя. В случае несогласия с принятым решением члены муниципальной комиссии вправе изложить свое мнение в письменной форме.</w:t>
      </w:r>
    </w:p>
    <w:p w:rsidR="00B9072F" w:rsidRDefault="00B9072F" w:rsidP="00441F7A">
      <w:pPr>
        <w:spacing w:after="0"/>
        <w:ind w:firstLine="708"/>
        <w:jc w:val="both"/>
      </w:pPr>
      <w:r>
        <w:t>3.</w:t>
      </w:r>
      <w:r w:rsidR="003F24F8">
        <w:t>8</w:t>
      </w:r>
      <w:r>
        <w:t>. Решение муниципальной комиссии оформляется протоколом не позднее 2 рабочих дней со дня проведения заседания.</w:t>
      </w:r>
    </w:p>
    <w:p w:rsidR="00B9072F" w:rsidRDefault="00B9072F" w:rsidP="00441F7A">
      <w:pPr>
        <w:spacing w:after="0"/>
        <w:ind w:firstLine="708"/>
        <w:jc w:val="both"/>
      </w:pPr>
      <w:r>
        <w:t>3.</w:t>
      </w:r>
      <w:r w:rsidR="003F24F8">
        <w:t>9</w:t>
      </w:r>
      <w:r>
        <w:t>. Протокол подписывается председателем, заместителем председателя, секретарем и членами муниципальной комиссии.</w:t>
      </w:r>
    </w:p>
    <w:p w:rsidR="009E18D6" w:rsidRPr="002166F0" w:rsidRDefault="00B9072F" w:rsidP="00441F7A">
      <w:pPr>
        <w:spacing w:after="0"/>
        <w:ind w:firstLine="708"/>
        <w:jc w:val="both"/>
        <w:rPr>
          <w:sz w:val="28"/>
          <w:szCs w:val="28"/>
        </w:rPr>
      </w:pPr>
      <w:r>
        <w:t>3.</w:t>
      </w:r>
      <w:r w:rsidR="003F24F8">
        <w:t>10</w:t>
      </w:r>
      <w:r>
        <w:t xml:space="preserve">. </w:t>
      </w:r>
      <w:r w:rsidR="009E18D6">
        <w:t xml:space="preserve">Управление не позднее 5 рабочих дней готовит </w:t>
      </w:r>
      <w:r w:rsidR="004649DC">
        <w:t>служебное письмо</w:t>
      </w:r>
      <w:r w:rsidR="009E18D6">
        <w:t xml:space="preserve"> с учетом решения принятого муниципальной комиссией. Срок рассмотрения заявления не должен превышать 30 календарных дней. </w:t>
      </w:r>
    </w:p>
    <w:sectPr w:rsidR="009E18D6" w:rsidRPr="002166F0" w:rsidSect="007569FC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B0C" w:rsidRDefault="00BE2B0C" w:rsidP="007569FC">
      <w:pPr>
        <w:spacing w:after="0" w:line="240" w:lineRule="auto"/>
      </w:pPr>
      <w:r>
        <w:separator/>
      </w:r>
    </w:p>
  </w:endnote>
  <w:endnote w:type="continuationSeparator" w:id="0">
    <w:p w:rsidR="00BE2B0C" w:rsidRDefault="00BE2B0C" w:rsidP="00756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B0C" w:rsidRDefault="00BE2B0C" w:rsidP="007569FC">
      <w:pPr>
        <w:spacing w:after="0" w:line="240" w:lineRule="auto"/>
      </w:pPr>
      <w:r>
        <w:separator/>
      </w:r>
    </w:p>
  </w:footnote>
  <w:footnote w:type="continuationSeparator" w:id="0">
    <w:p w:rsidR="00BE2B0C" w:rsidRDefault="00BE2B0C" w:rsidP="00756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6F"/>
    <w:rsid w:val="000B3B12"/>
    <w:rsid w:val="000E0603"/>
    <w:rsid w:val="00116288"/>
    <w:rsid w:val="001872BC"/>
    <w:rsid w:val="002166F0"/>
    <w:rsid w:val="00225FAD"/>
    <w:rsid w:val="0026515F"/>
    <w:rsid w:val="002A5D3B"/>
    <w:rsid w:val="002A6DEC"/>
    <w:rsid w:val="002C28F6"/>
    <w:rsid w:val="002C2DA3"/>
    <w:rsid w:val="002F2E6F"/>
    <w:rsid w:val="00311118"/>
    <w:rsid w:val="0035693F"/>
    <w:rsid w:val="003667CC"/>
    <w:rsid w:val="003C7F87"/>
    <w:rsid w:val="003E1406"/>
    <w:rsid w:val="003F24F8"/>
    <w:rsid w:val="003F77EA"/>
    <w:rsid w:val="004342BD"/>
    <w:rsid w:val="00440AB2"/>
    <w:rsid w:val="00441F7A"/>
    <w:rsid w:val="004649DC"/>
    <w:rsid w:val="00473629"/>
    <w:rsid w:val="00490518"/>
    <w:rsid w:val="00490F6A"/>
    <w:rsid w:val="00496BE4"/>
    <w:rsid w:val="004C6926"/>
    <w:rsid w:val="004E13F9"/>
    <w:rsid w:val="004E224C"/>
    <w:rsid w:val="0052125E"/>
    <w:rsid w:val="005279FE"/>
    <w:rsid w:val="0053607C"/>
    <w:rsid w:val="005673E1"/>
    <w:rsid w:val="00584E93"/>
    <w:rsid w:val="005A336D"/>
    <w:rsid w:val="005C3BBA"/>
    <w:rsid w:val="005C7D82"/>
    <w:rsid w:val="005E3B9D"/>
    <w:rsid w:val="0060260C"/>
    <w:rsid w:val="0064260B"/>
    <w:rsid w:val="00646CA2"/>
    <w:rsid w:val="00676604"/>
    <w:rsid w:val="006E2ACF"/>
    <w:rsid w:val="007126A8"/>
    <w:rsid w:val="00735B8D"/>
    <w:rsid w:val="007569FC"/>
    <w:rsid w:val="00773966"/>
    <w:rsid w:val="00776301"/>
    <w:rsid w:val="007A2CE4"/>
    <w:rsid w:val="007D2F38"/>
    <w:rsid w:val="00825A18"/>
    <w:rsid w:val="008277D4"/>
    <w:rsid w:val="00831D87"/>
    <w:rsid w:val="008449F0"/>
    <w:rsid w:val="00880989"/>
    <w:rsid w:val="008E2388"/>
    <w:rsid w:val="00943FAE"/>
    <w:rsid w:val="009712FB"/>
    <w:rsid w:val="0097275B"/>
    <w:rsid w:val="00985EF0"/>
    <w:rsid w:val="009B1E23"/>
    <w:rsid w:val="009E18D6"/>
    <w:rsid w:val="009E33CA"/>
    <w:rsid w:val="009E7DEC"/>
    <w:rsid w:val="009F072C"/>
    <w:rsid w:val="00A07C0A"/>
    <w:rsid w:val="00A6594F"/>
    <w:rsid w:val="00A90B40"/>
    <w:rsid w:val="00AC1C50"/>
    <w:rsid w:val="00AE02FD"/>
    <w:rsid w:val="00B465FF"/>
    <w:rsid w:val="00B6351F"/>
    <w:rsid w:val="00B9072F"/>
    <w:rsid w:val="00B952A2"/>
    <w:rsid w:val="00BB6113"/>
    <w:rsid w:val="00BD4DAF"/>
    <w:rsid w:val="00BE2B0C"/>
    <w:rsid w:val="00C5024E"/>
    <w:rsid w:val="00C52CA8"/>
    <w:rsid w:val="00C75493"/>
    <w:rsid w:val="00C941D5"/>
    <w:rsid w:val="00CB4521"/>
    <w:rsid w:val="00CC2991"/>
    <w:rsid w:val="00CC31F0"/>
    <w:rsid w:val="00CF3AAA"/>
    <w:rsid w:val="00D56299"/>
    <w:rsid w:val="00D70FAB"/>
    <w:rsid w:val="00D932D6"/>
    <w:rsid w:val="00DA1F6E"/>
    <w:rsid w:val="00DC216D"/>
    <w:rsid w:val="00DD6CD2"/>
    <w:rsid w:val="00E14592"/>
    <w:rsid w:val="00E2452C"/>
    <w:rsid w:val="00E34D7B"/>
    <w:rsid w:val="00E42CF7"/>
    <w:rsid w:val="00E62434"/>
    <w:rsid w:val="00EB25BB"/>
    <w:rsid w:val="00EC3A10"/>
    <w:rsid w:val="00EF01D4"/>
    <w:rsid w:val="00EF0559"/>
    <w:rsid w:val="00EF33DA"/>
    <w:rsid w:val="00F76119"/>
    <w:rsid w:val="00F80088"/>
    <w:rsid w:val="00F852D0"/>
    <w:rsid w:val="00F952A1"/>
    <w:rsid w:val="00FA7B1D"/>
    <w:rsid w:val="00F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4592"/>
    <w:rPr>
      <w:color w:val="0000FF"/>
      <w:u w:val="single"/>
    </w:rPr>
  </w:style>
  <w:style w:type="character" w:styleId="a6">
    <w:name w:val="Emphasis"/>
    <w:basedOn w:val="a0"/>
    <w:uiPriority w:val="20"/>
    <w:qFormat/>
    <w:rsid w:val="00E14592"/>
    <w:rPr>
      <w:i/>
      <w:iCs/>
    </w:rPr>
  </w:style>
  <w:style w:type="paragraph" w:styleId="a7">
    <w:name w:val="header"/>
    <w:basedOn w:val="a"/>
    <w:link w:val="a8"/>
    <w:uiPriority w:val="99"/>
    <w:unhideWhenUsed/>
    <w:rsid w:val="0075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FC"/>
  </w:style>
  <w:style w:type="paragraph" w:styleId="a9">
    <w:name w:val="footer"/>
    <w:basedOn w:val="a"/>
    <w:link w:val="aa"/>
    <w:uiPriority w:val="99"/>
    <w:unhideWhenUsed/>
    <w:rsid w:val="0075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9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imes New Roman" w:hAnsi="PT Astra Serif" w:cs="Times New Roman"/>
        <w:sz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B952A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Theme="minorHAnsi" w:hAnsi="Times New Roman" w:cstheme="minorBidi"/>
      <w:sz w:val="24"/>
      <w:szCs w:val="22"/>
    </w:rPr>
  </w:style>
  <w:style w:type="paragraph" w:styleId="5">
    <w:name w:val="heading 5"/>
    <w:basedOn w:val="a"/>
    <w:next w:val="a"/>
    <w:link w:val="50"/>
    <w:qFormat/>
    <w:rsid w:val="00B952A2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Theme="minorHAnsi" w:hAnsi="Times New Roman" w:cstheme="minorBidi"/>
      <w:sz w:val="32"/>
      <w:szCs w:val="22"/>
    </w:rPr>
  </w:style>
  <w:style w:type="paragraph" w:styleId="6">
    <w:name w:val="heading 6"/>
    <w:basedOn w:val="a"/>
    <w:next w:val="a"/>
    <w:link w:val="60"/>
    <w:qFormat/>
    <w:rsid w:val="00B952A2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Theme="minorHAnsi" w:hAnsi="Times New Roman" w:cstheme="minorBidi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2A2"/>
    <w:rPr>
      <w:rFonts w:ascii="Times New Roman" w:eastAsiaTheme="minorHAnsi" w:hAnsi="Times New Roman" w:cstheme="minorBidi"/>
      <w:sz w:val="24"/>
      <w:szCs w:val="22"/>
    </w:rPr>
  </w:style>
  <w:style w:type="character" w:customStyle="1" w:styleId="50">
    <w:name w:val="Заголовок 5 Знак"/>
    <w:basedOn w:val="a0"/>
    <w:link w:val="5"/>
    <w:rsid w:val="00B952A2"/>
    <w:rPr>
      <w:rFonts w:ascii="Times New Roman" w:eastAsiaTheme="minorHAnsi" w:hAnsi="Times New Roman" w:cstheme="minorBidi"/>
      <w:sz w:val="32"/>
      <w:szCs w:val="22"/>
    </w:rPr>
  </w:style>
  <w:style w:type="character" w:customStyle="1" w:styleId="60">
    <w:name w:val="Заголовок 6 Знак"/>
    <w:basedOn w:val="a0"/>
    <w:link w:val="6"/>
    <w:rsid w:val="00B952A2"/>
    <w:rPr>
      <w:rFonts w:ascii="Times New Roman" w:eastAsiaTheme="minorHAnsi" w:hAnsi="Times New Roman" w:cstheme="minorBidi"/>
      <w:sz w:val="40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9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2A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14592"/>
    <w:rPr>
      <w:color w:val="0000FF"/>
      <w:u w:val="single"/>
    </w:rPr>
  </w:style>
  <w:style w:type="character" w:styleId="a6">
    <w:name w:val="Emphasis"/>
    <w:basedOn w:val="a0"/>
    <w:uiPriority w:val="20"/>
    <w:qFormat/>
    <w:rsid w:val="00E14592"/>
    <w:rPr>
      <w:i/>
      <w:iCs/>
    </w:rPr>
  </w:style>
  <w:style w:type="paragraph" w:styleId="a7">
    <w:name w:val="header"/>
    <w:basedOn w:val="a"/>
    <w:link w:val="a8"/>
    <w:uiPriority w:val="99"/>
    <w:unhideWhenUsed/>
    <w:rsid w:val="0075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69FC"/>
  </w:style>
  <w:style w:type="paragraph" w:styleId="a9">
    <w:name w:val="footer"/>
    <w:basedOn w:val="a"/>
    <w:link w:val="aa"/>
    <w:uiPriority w:val="99"/>
    <w:unhideWhenUsed/>
    <w:rsid w:val="00756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6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4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Сахиуллина Рафина Курбангалеевна</dc:creator>
  <cp:lastModifiedBy>Назарова Анастасия Владимировна</cp:lastModifiedBy>
  <cp:revision>43</cp:revision>
  <cp:lastPrinted>2022-07-15T09:35:00Z</cp:lastPrinted>
  <dcterms:created xsi:type="dcterms:W3CDTF">2021-07-28T13:59:00Z</dcterms:created>
  <dcterms:modified xsi:type="dcterms:W3CDTF">2023-02-20T11:58:00Z</dcterms:modified>
</cp:coreProperties>
</file>