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 xml:space="preserve">МУНИЦИПАЛЬНый </w:t>
      </w:r>
      <w:proofErr w:type="gramStart"/>
      <w:r w:rsidRPr="00BF290C">
        <w:rPr>
          <w:rFonts w:ascii="PT Astra Serif" w:hAnsi="PT Astra Serif"/>
          <w:b/>
          <w:bCs/>
          <w:caps/>
          <w:color w:val="000000"/>
        </w:rPr>
        <w:t>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w:t>
      </w:r>
      <w:proofErr w:type="gramEnd"/>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6D1F8E" w:rsidRPr="00CA53DC">
        <w:rPr>
          <w:rFonts w:ascii="PT Astra Serif" w:hAnsi="PT Astra Serif"/>
          <w:color w:val="000099"/>
        </w:rPr>
        <w:t xml:space="preserve"> </w:t>
      </w:r>
      <w:r w:rsidR="007C4467" w:rsidRPr="007C4467">
        <w:rPr>
          <w:rFonts w:ascii="PT Astra Serif" w:hAnsi="PT Astra Serif"/>
          <w:color w:val="000099"/>
        </w:rPr>
        <w:t>2038622002368862201001006900</w:t>
      </w:r>
      <w:r w:rsidR="00E80655">
        <w:rPr>
          <w:rFonts w:ascii="PT Astra Serif" w:hAnsi="PT Astra Serif"/>
          <w:color w:val="000099"/>
          <w:lang w:val="en-US"/>
        </w:rPr>
        <w:t>1</w:t>
      </w:r>
      <w:r w:rsidR="007C4467" w:rsidRPr="007C4467">
        <w:rPr>
          <w:rFonts w:ascii="PT Astra Serif" w:hAnsi="PT Astra Serif"/>
          <w:color w:val="000099"/>
        </w:rPr>
        <w:t>0000244</w:t>
      </w:r>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w:t>
      </w:r>
      <w:proofErr w:type="gramStart"/>
      <w:r w:rsidRPr="00BF290C">
        <w:rPr>
          <w:rFonts w:ascii="PT Astra Serif" w:hAnsi="PT Astra Serif"/>
        </w:rPr>
        <w:t>_»_</w:t>
      </w:r>
      <w:proofErr w:type="gramEnd"/>
      <w:r w:rsidRPr="00BF290C">
        <w:rPr>
          <w:rFonts w:ascii="PT Astra Serif" w:hAnsi="PT Astra Serif"/>
        </w:rPr>
        <w:t>___________201___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w:t>
      </w:r>
      <w:proofErr w:type="spellStart"/>
      <w:r w:rsidRPr="00BF290C">
        <w:rPr>
          <w:rFonts w:ascii="PT Astra Serif" w:hAnsi="PT Astra Serif"/>
        </w:rPr>
        <w:t>Югорска</w:t>
      </w:r>
      <w:proofErr w:type="spellEnd"/>
      <w:r w:rsidRPr="00BF290C">
        <w:rPr>
          <w:rFonts w:ascii="PT Astra Serif" w:hAnsi="PT Astra Serif"/>
        </w:rPr>
        <w:t>, именуемая в дальнейшем Заказчик, в лице __________________________________, действующего на осн</w:t>
      </w:r>
      <w:bookmarkStart w:id="0" w:name="_GoBack"/>
      <w:bookmarkEnd w:id="0"/>
      <w:r w:rsidRPr="00BF290C">
        <w:rPr>
          <w:rFonts w:ascii="PT Astra Serif" w:hAnsi="PT Astra Serif"/>
        </w:rPr>
        <w:t xml:space="preserve">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w:t>
      </w:r>
      <w:proofErr w:type="spellStart"/>
      <w:r w:rsidRPr="00BF290C">
        <w:rPr>
          <w:rFonts w:ascii="PT Astra Serif" w:hAnsi="PT Astra Serif"/>
        </w:rPr>
        <w:t>Югорска</w:t>
      </w:r>
      <w:proofErr w:type="spellEnd"/>
      <w:r w:rsidRPr="00BF290C">
        <w:rPr>
          <w:rFonts w:ascii="PT Astra Serif" w:hAnsi="PT Astra Serif"/>
        </w:rPr>
        <w:t xml:space="preserve">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9"/>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xml:space="preserve">: Администрация города </w:t>
      </w:r>
      <w:proofErr w:type="spellStart"/>
      <w:r w:rsidRPr="00C217AC">
        <w:rPr>
          <w:rFonts w:ascii="PT Astra Serif" w:hAnsi="PT Astra Serif"/>
          <w:color w:val="000000"/>
        </w:rPr>
        <w:t>Югорска</w:t>
      </w:r>
      <w:proofErr w:type="spellEnd"/>
      <w:r w:rsidRPr="00C217AC">
        <w:rPr>
          <w:rFonts w:ascii="PT Astra Serif" w:hAnsi="PT Astra Serif"/>
          <w:color w:val="000000"/>
        </w:rPr>
        <w:t>, 628260, Ханты-Мансийский</w:t>
      </w:r>
      <w:r w:rsidRPr="00BF290C">
        <w:rPr>
          <w:rFonts w:ascii="PT Astra Serif" w:hAnsi="PT Astra Serif"/>
          <w:color w:val="000000"/>
        </w:rPr>
        <w:t xml:space="preserve"> автономный округ – Югра, г. </w:t>
      </w:r>
      <w:proofErr w:type="spellStart"/>
      <w:r w:rsidRPr="00BF290C">
        <w:rPr>
          <w:rFonts w:ascii="PT Astra Serif" w:hAnsi="PT Astra Serif"/>
          <w:color w:val="000000"/>
        </w:rPr>
        <w:t>Югорск</w:t>
      </w:r>
      <w:proofErr w:type="spellEnd"/>
      <w:r w:rsidRPr="00BF290C">
        <w:rPr>
          <w:rFonts w:ascii="PT Astra Serif" w:hAnsi="PT Astra Serif"/>
          <w:color w:val="000000"/>
        </w:rPr>
        <w:t>,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9"/>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 xml:space="preserve">Источник финансирования: бюджет города </w:t>
      </w:r>
      <w:proofErr w:type="spellStart"/>
      <w:r w:rsidRPr="00BF290C">
        <w:rPr>
          <w:rFonts w:ascii="PT Astra Serif" w:hAnsi="PT Astra Serif"/>
          <w:color w:val="auto"/>
          <w:szCs w:val="24"/>
        </w:rPr>
        <w:t>Югорска</w:t>
      </w:r>
      <w:proofErr w:type="spellEnd"/>
      <w:r w:rsidRPr="00BF290C">
        <w:rPr>
          <w:rFonts w:ascii="PT Astra Serif" w:hAnsi="PT Astra Serif"/>
          <w:color w:val="auto"/>
          <w:szCs w:val="24"/>
        </w:rPr>
        <w:t xml:space="preserve"> на 20</w:t>
      </w:r>
      <w:r w:rsidR="00B83ACD">
        <w:rPr>
          <w:rFonts w:ascii="PT Astra Serif" w:hAnsi="PT Astra Serif"/>
          <w:color w:val="auto"/>
          <w:szCs w:val="24"/>
        </w:rPr>
        <w:t>20</w:t>
      </w:r>
      <w:r w:rsidRPr="00BF290C">
        <w:rPr>
          <w:rFonts w:ascii="PT Astra Serif" w:hAnsi="PT Astra Serif"/>
          <w:color w:val="auto"/>
          <w:szCs w:val="24"/>
        </w:rPr>
        <w:t xml:space="preserve"> год.</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9"/>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9"/>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9"/>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 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7E1EAA" w:rsidRPr="007E1EAA" w:rsidRDefault="007E1EAA" w:rsidP="0018211E">
      <w:pPr>
        <w:shd w:val="clear" w:color="auto" w:fill="FFFFFF"/>
        <w:spacing w:after="0"/>
        <w:ind w:firstLine="709"/>
        <w:rPr>
          <w:rFonts w:ascii="PT Astra Serif" w:hAnsi="PT Astra Serif"/>
          <w:color w:val="000099"/>
        </w:rPr>
      </w:pPr>
      <w:r w:rsidRPr="007E1EAA">
        <w:rPr>
          <w:rFonts w:ascii="PT Astra Serif" w:hAnsi="PT Astra Serif"/>
          <w:color w:val="000099"/>
        </w:rPr>
        <w:t>По каждому разделу Спецификации (Приложение) Поставщик оформляет отдельный комплект документов (счёт на оплату, товарная накладная и др.).</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D7B27"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 xml:space="preserve">на </w:t>
      </w:r>
      <w:r w:rsidR="00EE796C" w:rsidRPr="00EE796C">
        <w:rPr>
          <w:rFonts w:ascii="PT Astra Serif" w:hAnsi="PT Astra Serif"/>
          <w:color w:val="000099"/>
          <w:u w:val="single"/>
        </w:rPr>
        <w:t xml:space="preserve">компьютер персональный настольный, монитор 27 дюймов </w:t>
      </w:r>
      <w:r w:rsidR="00B83ACD" w:rsidRPr="00B83ACD">
        <w:rPr>
          <w:rFonts w:ascii="PT Astra Serif" w:hAnsi="PT Astra Serif"/>
          <w:color w:val="000099"/>
          <w:u w:val="single"/>
        </w:rPr>
        <w:t>– не менее тридцати шести месяцев, на остальное оборудование – 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4"/>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 xml:space="preserve">на </w:t>
      </w:r>
      <w:r w:rsidR="00EE796C" w:rsidRPr="00EE796C">
        <w:rPr>
          <w:rFonts w:ascii="PT Astra Serif" w:hAnsi="PT Astra Serif"/>
          <w:color w:val="000099"/>
          <w:u w:val="single"/>
        </w:rPr>
        <w:t xml:space="preserve">компьютер персональный настольный, монитор 27 дюймов </w:t>
      </w:r>
      <w:r w:rsidR="00B83ACD" w:rsidRPr="00B83ACD">
        <w:rPr>
          <w:rFonts w:ascii="PT Astra Serif" w:hAnsi="PT Astra Serif"/>
          <w:color w:val="000099"/>
          <w:u w:val="single"/>
        </w:rPr>
        <w:t>– не менее тридцати шести месяцев, на остальное оборудование – 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3.3.8. Соблюдать пропускной и </w:t>
      </w:r>
      <w:proofErr w:type="spellStart"/>
      <w:r w:rsidRPr="00753608">
        <w:rPr>
          <w:rFonts w:ascii="PT Astra Serif" w:hAnsi="PT Astra Serif"/>
        </w:rPr>
        <w:t>внутриобъектовый</w:t>
      </w:r>
      <w:proofErr w:type="spellEnd"/>
      <w:r w:rsidRPr="00753608">
        <w:rPr>
          <w:rFonts w:ascii="PT Astra Serif" w:hAnsi="PT Astra Serif"/>
        </w:rPr>
        <w:t xml:space="preserve"> режим Заказчика.</w:t>
      </w:r>
    </w:p>
    <w:p w:rsidR="0018211E" w:rsidRDefault="0018211E" w:rsidP="0018211E">
      <w:pPr>
        <w:pStyle w:val="af4"/>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4"/>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Pr="00BF290C" w:rsidRDefault="0018211E"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t xml:space="preserve">муниципального контракта </w:t>
      </w:r>
      <w:r w:rsidR="005C0F5F" w:rsidRPr="005C0F5F">
        <w:rPr>
          <w:rFonts w:ascii="PT Astra Serif" w:hAnsi="PT Astra Serif"/>
          <w:color w:val="000099"/>
        </w:rPr>
        <w:t>по 0</w:t>
      </w:r>
      <w:r w:rsidR="00B83ACD">
        <w:rPr>
          <w:rFonts w:ascii="PT Astra Serif" w:hAnsi="PT Astra Serif"/>
          <w:color w:val="000099"/>
        </w:rPr>
        <w:t>1</w:t>
      </w:r>
      <w:r w:rsidR="005C0F5F" w:rsidRPr="005C0F5F">
        <w:rPr>
          <w:rFonts w:ascii="PT Astra Serif" w:hAnsi="PT Astra Serif"/>
          <w:color w:val="000099"/>
        </w:rPr>
        <w:t>.</w:t>
      </w:r>
      <w:r w:rsidR="00B83ACD">
        <w:rPr>
          <w:rFonts w:ascii="PT Astra Serif" w:hAnsi="PT Astra Serif"/>
          <w:color w:val="000099"/>
        </w:rPr>
        <w:t>06</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Поставка осуществляется в рабочие дни в период с 09-00 часов до 17-00 часов (по местному времени Заказчика).</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w:t>
      </w:r>
      <w:proofErr w:type="spellStart"/>
      <w:r w:rsidRPr="009F4236">
        <w:rPr>
          <w:rFonts w:ascii="PT Astra Serif" w:hAnsi="PT Astra Serif"/>
        </w:rPr>
        <w:t>взаимосверки</w:t>
      </w:r>
      <w:proofErr w:type="spellEnd"/>
      <w:r w:rsidRPr="009F4236">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 xml:space="preserve">Поставщик обязан подписать Акт </w:t>
      </w:r>
      <w:proofErr w:type="spellStart"/>
      <w:r w:rsidRPr="009F4236">
        <w:rPr>
          <w:rFonts w:ascii="PT Astra Serif" w:hAnsi="PT Astra Serif"/>
        </w:rPr>
        <w:t>взаимосверки</w:t>
      </w:r>
      <w:proofErr w:type="spellEnd"/>
      <w:r w:rsidRPr="009F4236">
        <w:rPr>
          <w:rFonts w:ascii="PT Astra Serif" w:hAnsi="PT Astra Serif"/>
        </w:rPr>
        <w:t xml:space="preserve">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CD7B27"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w:t>
      </w:r>
      <w:r w:rsidR="00CD7B27">
        <w:rPr>
          <w:rFonts w:ascii="PT Astra Serif" w:hAnsi="PT Astra Serif"/>
          <w:color w:val="000000"/>
        </w:rPr>
        <w:t>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сертификат соответствия</w:t>
      </w:r>
      <w:r w:rsidR="00CD7B27">
        <w:rPr>
          <w:rFonts w:ascii="PT Astra Serif" w:hAnsi="PT Astra Serif"/>
          <w:color w:val="000000"/>
        </w:rPr>
        <w:t xml:space="preserve"> или декларация о соответствии;</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w:t>
      </w:r>
      <w:r w:rsidR="00CD7B27">
        <w:rPr>
          <w:rFonts w:ascii="PT Astra Serif" w:hAnsi="PT Astra Serif"/>
          <w:color w:val="000000"/>
        </w:rPr>
        <w:t>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w:t>
      </w:r>
      <w:r w:rsidR="00CD7B27">
        <w:rPr>
          <w:rFonts w:ascii="PT Astra Serif" w:hAnsi="PT Astra Serif"/>
          <w:color w:val="000000"/>
        </w:rPr>
        <w:t>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товарные накладные.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w:t>
      </w:r>
      <w:r w:rsidRPr="00B04795">
        <w:rPr>
          <w:rFonts w:ascii="PT Astra Serif" w:hAnsi="PT Astra Serif"/>
          <w:color w:val="000000"/>
        </w:rPr>
        <w:lastRenderedPageBreak/>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w:t>
      </w:r>
      <w:r w:rsidRPr="00BF290C">
        <w:rPr>
          <w:rFonts w:ascii="PT Astra Serif" w:hAnsi="PT Astra Serif"/>
          <w:kern w:val="2"/>
        </w:rPr>
        <w:lastRenderedPageBreak/>
        <w:t xml:space="preserve">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недостатков </w:t>
      </w:r>
      <w:r>
        <w:rPr>
          <w:rFonts w:ascii="PT Astra Serif" w:hAnsi="PT Astra Serif"/>
          <w:kern w:val="2"/>
        </w:rPr>
        <w:t xml:space="preserve">товара и (или) </w:t>
      </w:r>
      <w:r w:rsidRPr="00822EFB">
        <w:rPr>
          <w:rFonts w:ascii="PT Astra Serif" w:hAnsi="PT Astra Serif"/>
          <w:kern w:val="2"/>
        </w:rPr>
        <w:t>направить Поставщику требование о расторжении Контракта по соглашению сторон</w:t>
      </w:r>
      <w:r>
        <w:rPr>
          <w:rFonts w:ascii="PT Astra Serif" w:hAnsi="PT Astra Serif"/>
          <w:kern w:val="2"/>
        </w:rPr>
        <w:t xml:space="preserve">, </w:t>
      </w:r>
      <w:r w:rsidRPr="00822EFB">
        <w:rPr>
          <w:rFonts w:ascii="PT Astra Serif" w:hAnsi="PT Astra Serif"/>
          <w:kern w:val="2"/>
        </w:rPr>
        <w:t>в случае, если устранение нарушений потребует больших временных затрат, в 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
          <w:rFonts w:ascii="PT Astra Serif" w:hAnsi="PT Astra Serif"/>
          <w:kern w:val="2"/>
        </w:rPr>
        <w:footnoteReference w:id="2"/>
      </w:r>
      <w:r w:rsidR="00CD7B27">
        <w:rPr>
          <w:rFonts w:ascii="PT Astra Serif" w:hAnsi="PT Astra Serif"/>
          <w:kern w:val="2"/>
        </w:rPr>
        <w:t xml:space="preserve"> (товарной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убытков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w:t>
      </w:r>
      <w:proofErr w:type="gramStart"/>
      <w:r w:rsidRPr="00BF290C">
        <w:rPr>
          <w:rFonts w:ascii="PT Astra Serif" w:hAnsi="PT Astra Serif"/>
          <w:color w:val="00000A"/>
          <w:kern w:val="2"/>
        </w:rPr>
        <w:t>сроков</w:t>
      </w:r>
      <w:proofErr w:type="gramEnd"/>
      <w:r w:rsidRPr="00BF290C">
        <w:rPr>
          <w:rFonts w:ascii="PT Astra Serif" w:hAnsi="PT Astra Serif"/>
          <w:color w:val="00000A"/>
          <w:kern w:val="2"/>
        </w:rPr>
        <w:t xml:space="preserve">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8"/>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w:t>
      </w:r>
      <w:r w:rsidRPr="00A270F2">
        <w:rPr>
          <w:rFonts w:ascii="PT Astra Serif" w:hAnsi="PT Astra Serif"/>
        </w:rPr>
        <w:lastRenderedPageBreak/>
        <w:t>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9E6CCE">
        <w:rPr>
          <w:rFonts w:ascii="PT Astra Serif" w:hAnsi="PT Astra Serif"/>
          <w:color w:val="000099"/>
        </w:rPr>
        <w:t xml:space="preserve">47 </w:t>
      </w:r>
      <w:r w:rsidR="00B83ACD">
        <w:rPr>
          <w:rFonts w:ascii="PT Astra Serif" w:hAnsi="PT Astra Serif"/>
          <w:color w:val="000099"/>
        </w:rPr>
        <w:t>8</w:t>
      </w:r>
      <w:r w:rsidR="009E6CCE">
        <w:rPr>
          <w:rFonts w:ascii="PT Astra Serif" w:hAnsi="PT Astra Serif"/>
          <w:color w:val="000099"/>
        </w:rPr>
        <w:t>15</w:t>
      </w:r>
      <w:r w:rsidR="0018211E" w:rsidRPr="00A270F2">
        <w:rPr>
          <w:rFonts w:ascii="PT Astra Serif" w:hAnsi="PT Astra Serif"/>
          <w:color w:val="000099"/>
        </w:rPr>
        <w:t xml:space="preserve"> (</w:t>
      </w:r>
      <w:r w:rsidR="00B83ACD">
        <w:rPr>
          <w:rFonts w:ascii="PT Astra Serif" w:hAnsi="PT Astra Serif"/>
          <w:color w:val="000099"/>
        </w:rPr>
        <w:t>с</w:t>
      </w:r>
      <w:r w:rsidR="009E6CCE">
        <w:rPr>
          <w:rFonts w:ascii="PT Astra Serif" w:hAnsi="PT Astra Serif"/>
          <w:color w:val="000099"/>
        </w:rPr>
        <w:t>орок семь</w:t>
      </w:r>
      <w:r w:rsidR="0018211E" w:rsidRPr="00A270F2">
        <w:rPr>
          <w:rFonts w:ascii="PT Astra Serif" w:hAnsi="PT Astra Serif"/>
          <w:color w:val="000099"/>
        </w:rPr>
        <w:t xml:space="preserve"> тысяч</w:t>
      </w:r>
      <w:r w:rsidR="0018211E">
        <w:rPr>
          <w:rFonts w:ascii="PT Astra Serif" w:hAnsi="PT Astra Serif"/>
          <w:color w:val="000099"/>
        </w:rPr>
        <w:t xml:space="preserve"> </w:t>
      </w:r>
      <w:r w:rsidR="00B83ACD">
        <w:rPr>
          <w:rFonts w:ascii="PT Astra Serif" w:hAnsi="PT Astra Serif"/>
          <w:color w:val="000099"/>
        </w:rPr>
        <w:t>восемь</w:t>
      </w:r>
      <w:r w:rsidR="009E6CCE">
        <w:rPr>
          <w:rFonts w:ascii="PT Astra Serif" w:hAnsi="PT Astra Serif"/>
          <w:color w:val="000099"/>
        </w:rPr>
        <w:t>сот пятнадцать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9E6CCE">
        <w:rPr>
          <w:rFonts w:ascii="PT Astra Serif" w:hAnsi="PT Astra Serif"/>
          <w:color w:val="000099"/>
        </w:rPr>
        <w:t>9</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r w:rsidR="0018211E">
        <w:rPr>
          <w:rStyle w:val="af"/>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4"/>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4"/>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w:t>
      </w:r>
      <w:r w:rsidR="00173F28">
        <w:rPr>
          <w:rFonts w:ascii="PT Astra Serif" w:hAnsi="PT Astra Serif"/>
          <w:kern w:val="2"/>
        </w:rPr>
        <w:t xml:space="preserve"> </w:t>
      </w:r>
      <w:r w:rsidRPr="002F3CF2">
        <w:rPr>
          <w:rFonts w:ascii="PT Astra Serif" w:hAnsi="PT Astra Serif"/>
          <w:kern w:val="2"/>
        </w:rPr>
        <w:t>превышающий тридцать дней с момента подписания Сторонами документов, подтверждающих надлежащее исполнение обязательств по Контракту</w:t>
      </w:r>
      <w:r>
        <w:rPr>
          <w:rStyle w:val="af"/>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4"/>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w:t>
      </w:r>
      <w:r w:rsidRPr="002D5AAD">
        <w:rPr>
          <w:rFonts w:ascii="PT Astra Serif" w:hAnsi="PT Astra Serif"/>
        </w:rPr>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F290C">
        <w:rPr>
          <w:rFonts w:ascii="PT Astra Serif" w:hAnsi="PT Astra Serif"/>
          <w:color w:val="auto"/>
        </w:rPr>
        <w:t>и</w:t>
      </w:r>
      <w:proofErr w:type="gramEnd"/>
      <w:r w:rsidRPr="00BF290C">
        <w:rPr>
          <w:rFonts w:ascii="PT Astra Serif" w:hAnsi="PT Astra Serif"/>
          <w:color w:val="auto"/>
        </w:rPr>
        <w:t xml:space="preserve"> если эти обстоятельства непосредственно повлияли на исполнение Контракта. </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9"/>
        <w:spacing w:line="240" w:lineRule="auto"/>
        <w:ind w:firstLine="709"/>
        <w:rPr>
          <w:rFonts w:ascii="PT Astra Serif" w:hAnsi="PT Astra Serif"/>
          <w:color w:val="auto"/>
        </w:rPr>
      </w:pPr>
    </w:p>
    <w:p w:rsidR="0018211E" w:rsidRPr="00BF290C"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9"/>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CD7B27" w:rsidRPr="00BF290C"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w:t>
      </w:r>
      <w:r w:rsidRPr="00BB2959">
        <w:rPr>
          <w:rFonts w:ascii="PT Astra Serif" w:hAnsi="PT Astra Serif"/>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proofErr w:type="spellStart"/>
      <w:r w:rsidRPr="00BB2959">
        <w:rPr>
          <w:rFonts w:ascii="PT Astra Serif" w:hAnsi="PT Astra Serif"/>
        </w:rPr>
        <w:t>трех</w:t>
      </w:r>
      <w:proofErr w:type="spellEnd"/>
      <w:r w:rsidRPr="00BB2959">
        <w:rPr>
          <w:rFonts w:ascii="PT Astra Serif" w:hAnsi="PT Astra Serif"/>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CD7B27">
        <w:rPr>
          <w:rFonts w:ascii="PT Astra Serif" w:hAnsi="PT Astra Serif" w:cs="Times New Roman"/>
          <w:color w:val="000099"/>
          <w:sz w:val="24"/>
          <w:szCs w:val="24"/>
        </w:rPr>
        <w:t>3</w:t>
      </w:r>
      <w:r w:rsidR="00B83ACD">
        <w:rPr>
          <w:rFonts w:ascii="PT Astra Serif" w:hAnsi="PT Astra Serif" w:cs="Times New Roman"/>
          <w:color w:val="000099"/>
          <w:sz w:val="24"/>
          <w:szCs w:val="24"/>
        </w:rPr>
        <w:t>1</w:t>
      </w:r>
      <w:r w:rsidR="005063B9" w:rsidRPr="005063B9">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7</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8</w:t>
      </w:r>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w:t>
      </w:r>
      <w:r w:rsidRPr="00BB2959">
        <w:rPr>
          <w:rFonts w:ascii="PT Astra Serif" w:hAnsi="PT Astra Serif"/>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173F28" w:rsidRPr="00173F28">
        <w:rPr>
          <w:rFonts w:ascii="PT Astra Serif" w:hAnsi="PT Astra Serif"/>
        </w:rPr>
        <w:t>Плотников Д.С.</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201__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10613D">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xml:space="preserve">: поставка </w:t>
      </w:r>
      <w:r w:rsidR="00B83ACD">
        <w:rPr>
          <w:rFonts w:ascii="PT Astra Serif" w:hAnsi="PT Astra Serif"/>
          <w:bCs/>
          <w:u w:val="single"/>
        </w:rPr>
        <w:t xml:space="preserve">серверного </w:t>
      </w:r>
      <w:r w:rsidR="0010613D" w:rsidRPr="0010613D">
        <w:rPr>
          <w:rFonts w:ascii="PT Astra Serif" w:hAnsi="PT Astra Serif"/>
          <w:bCs/>
          <w:u w:val="single"/>
        </w:rPr>
        <w:t>оборудования</w:t>
      </w:r>
      <w:r w:rsidRPr="00D1206A">
        <w:rPr>
          <w:rFonts w:ascii="PT Astra Serif" w:hAnsi="PT Astra Serif"/>
          <w:bCs/>
          <w:u w:val="single"/>
        </w:rPr>
        <w:t>.</w:t>
      </w:r>
    </w:p>
    <w:p w:rsidR="009D3586" w:rsidRPr="00D1206A" w:rsidRDefault="009D3586" w:rsidP="009D3586">
      <w:pPr>
        <w:autoSpaceDE w:val="0"/>
        <w:autoSpaceDN w:val="0"/>
        <w:adjustRightInd w:val="0"/>
        <w:spacing w:after="0"/>
        <w:ind w:left="927"/>
        <w:rPr>
          <w:rFonts w:ascii="PT Astra Serif" w:hAnsi="PT Astra Serif"/>
          <w:bCs/>
          <w:u w:val="single"/>
        </w:rPr>
      </w:pP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 xml:space="preserve">(с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r>
      <w:tr w:rsidR="009E6CCE" w:rsidRPr="009E6CCE" w:rsidTr="00D7480A">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2"/>
                <w:szCs w:val="20"/>
              </w:rPr>
            </w:pPr>
          </w:p>
        </w:tc>
        <w:tc>
          <w:tcPr>
            <w:tcW w:w="9388" w:type="dxa"/>
            <w:gridSpan w:val="6"/>
            <w:tcBorders>
              <w:top w:val="single" w:sz="4" w:space="0" w:color="auto"/>
              <w:left w:val="single" w:sz="4" w:space="0" w:color="auto"/>
              <w:bottom w:val="single" w:sz="4" w:space="0" w:color="auto"/>
            </w:tcBorders>
          </w:tcPr>
          <w:p w:rsidR="009E6CCE" w:rsidRPr="009E6CCE" w:rsidRDefault="009E6CCE" w:rsidP="009E6CCE">
            <w:pPr>
              <w:autoSpaceDE w:val="0"/>
              <w:autoSpaceDN w:val="0"/>
              <w:adjustRightInd w:val="0"/>
              <w:spacing w:after="0"/>
              <w:jc w:val="center"/>
              <w:rPr>
                <w:rFonts w:ascii="PT Astra Serif" w:hAnsi="PT Astra Serif"/>
                <w:b/>
                <w:sz w:val="22"/>
                <w:szCs w:val="20"/>
              </w:rPr>
            </w:pPr>
            <w:r w:rsidRPr="009E6CCE">
              <w:rPr>
                <w:rFonts w:ascii="PT Astra Serif" w:hAnsi="PT Astra Serif"/>
                <w:b/>
                <w:sz w:val="22"/>
                <w:szCs w:val="20"/>
              </w:rPr>
              <w:t>Раздел 1: Оборудование для администрации города</w:t>
            </w: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Компьютер персональный настольный</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2</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2</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rPr>
            </w:pPr>
            <w:r w:rsidRPr="009E6CCE">
              <w:rPr>
                <w:rFonts w:ascii="PT Astra Serif" w:hAnsi="PT Astra Serif"/>
                <w:sz w:val="20"/>
                <w:szCs w:val="20"/>
              </w:rPr>
              <w:t>Монитор 27 дюймов</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3</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E00D9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3</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rPr>
            </w:pPr>
            <w:r w:rsidRPr="009E6CCE">
              <w:rPr>
                <w:rFonts w:ascii="PT Astra Serif" w:hAnsi="PT Astra Serif"/>
                <w:sz w:val="20"/>
                <w:szCs w:val="20"/>
              </w:rPr>
              <w:t xml:space="preserve">Накопитель SSD </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38</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4</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lang w:val="en-US"/>
              </w:rPr>
            </w:pPr>
            <w:r w:rsidRPr="009E6CCE">
              <w:rPr>
                <w:rFonts w:ascii="PT Astra Serif" w:hAnsi="PT Astra Serif"/>
                <w:sz w:val="20"/>
                <w:szCs w:val="20"/>
              </w:rPr>
              <w:t xml:space="preserve">Внешний привод </w:t>
            </w:r>
            <w:r w:rsidRPr="009E6CCE">
              <w:rPr>
                <w:rFonts w:ascii="PT Astra Serif" w:hAnsi="PT Astra Serif"/>
                <w:sz w:val="20"/>
                <w:szCs w:val="20"/>
                <w:lang w:val="en-US"/>
              </w:rPr>
              <w:t>DVD</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2</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5</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 xml:space="preserve">Кулер для </w:t>
            </w:r>
            <w:r w:rsidRPr="009E6CCE">
              <w:rPr>
                <w:rFonts w:ascii="PT Astra Serif" w:hAnsi="PT Astra Serif"/>
                <w:sz w:val="20"/>
                <w:szCs w:val="20"/>
                <w:lang w:val="en-US"/>
              </w:rPr>
              <w:t>CPU</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30</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6</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lang w:val="en-US"/>
              </w:rPr>
            </w:pPr>
            <w:r w:rsidRPr="009E6CCE">
              <w:rPr>
                <w:rFonts w:ascii="PT Astra Serif" w:hAnsi="PT Astra Serif"/>
                <w:sz w:val="20"/>
                <w:szCs w:val="20"/>
              </w:rPr>
              <w:t xml:space="preserve">Кабель удлинительный </w:t>
            </w:r>
            <w:r w:rsidRPr="009E6CCE">
              <w:rPr>
                <w:rFonts w:ascii="PT Astra Serif" w:hAnsi="PT Astra Serif"/>
                <w:sz w:val="20"/>
                <w:szCs w:val="20"/>
                <w:lang w:val="en-US"/>
              </w:rPr>
              <w:t>USB</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5</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7</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lang w:val="en-US"/>
              </w:rPr>
            </w:pPr>
            <w:r w:rsidRPr="009E6CCE">
              <w:rPr>
                <w:rFonts w:ascii="PT Astra Serif" w:hAnsi="PT Astra Serif"/>
                <w:sz w:val="20"/>
                <w:szCs w:val="20"/>
              </w:rPr>
              <w:t xml:space="preserve">Материнская плата </w:t>
            </w:r>
            <w:r w:rsidRPr="009E6CCE">
              <w:rPr>
                <w:rFonts w:ascii="PT Astra Serif" w:hAnsi="PT Astra Serif"/>
                <w:sz w:val="20"/>
                <w:szCs w:val="20"/>
                <w:lang w:val="en-US"/>
              </w:rPr>
              <w:t>LGA115</w:t>
            </w:r>
            <w:r w:rsidRPr="009E6CCE">
              <w:rPr>
                <w:rFonts w:ascii="PT Astra Serif" w:hAnsi="PT Astra Serif"/>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3</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8</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 xml:space="preserve">Материнская плата </w:t>
            </w:r>
            <w:r w:rsidRPr="009E6CCE">
              <w:rPr>
                <w:rFonts w:ascii="PT Astra Serif" w:hAnsi="PT Astra Serif"/>
                <w:sz w:val="20"/>
                <w:szCs w:val="20"/>
                <w:lang w:val="en-US"/>
              </w:rPr>
              <w:t>LGA115</w:t>
            </w:r>
            <w:r w:rsidRPr="009E6CCE">
              <w:rPr>
                <w:rFonts w:ascii="PT Astra Serif" w:hAnsi="PT Astra Serif"/>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3</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9</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Процессор</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5</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D7480A">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10</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Модуль памяти 8 Гб</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16</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D7480A">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Сетевой фильтр 3 м</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10</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12</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 xml:space="preserve">Комплект </w:t>
            </w:r>
            <w:proofErr w:type="spellStart"/>
            <w:r w:rsidRPr="009E6CCE">
              <w:rPr>
                <w:rFonts w:ascii="PT Astra Serif" w:hAnsi="PT Astra Serif"/>
                <w:sz w:val="20"/>
                <w:szCs w:val="20"/>
              </w:rPr>
              <w:t>клавиатура+мышь</w:t>
            </w:r>
            <w:proofErr w:type="spellEnd"/>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30</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D7480A">
        <w:tc>
          <w:tcPr>
            <w:tcW w:w="535" w:type="dxa"/>
            <w:shd w:val="clear" w:color="auto" w:fill="auto"/>
          </w:tcPr>
          <w:p w:rsidR="009E6CCE" w:rsidRPr="009E6CCE" w:rsidRDefault="009E6CCE" w:rsidP="00D7480A">
            <w:pPr>
              <w:autoSpaceDE w:val="0"/>
              <w:autoSpaceDN w:val="0"/>
              <w:adjustRightInd w:val="0"/>
              <w:spacing w:after="0"/>
              <w:jc w:val="center"/>
              <w:rPr>
                <w:rFonts w:ascii="PT Astra Serif" w:hAnsi="PT Astra Serif"/>
                <w:sz w:val="22"/>
                <w:szCs w:val="20"/>
              </w:rPr>
            </w:pPr>
          </w:p>
        </w:tc>
        <w:tc>
          <w:tcPr>
            <w:tcW w:w="9388" w:type="dxa"/>
            <w:gridSpan w:val="6"/>
            <w:tcBorders>
              <w:top w:val="single" w:sz="4" w:space="0" w:color="auto"/>
              <w:left w:val="single" w:sz="4" w:space="0" w:color="auto"/>
              <w:bottom w:val="single" w:sz="4" w:space="0" w:color="auto"/>
            </w:tcBorders>
          </w:tcPr>
          <w:p w:rsidR="009E6CCE" w:rsidRPr="009E6CCE" w:rsidRDefault="009E6CCE" w:rsidP="009E6CCE">
            <w:pPr>
              <w:autoSpaceDE w:val="0"/>
              <w:autoSpaceDN w:val="0"/>
              <w:adjustRightInd w:val="0"/>
              <w:spacing w:after="0"/>
              <w:jc w:val="center"/>
              <w:rPr>
                <w:rFonts w:ascii="PT Astra Serif" w:hAnsi="PT Astra Serif"/>
                <w:b/>
                <w:sz w:val="22"/>
                <w:szCs w:val="20"/>
              </w:rPr>
            </w:pPr>
            <w:r w:rsidRPr="009E6CCE">
              <w:rPr>
                <w:rFonts w:ascii="PT Astra Serif" w:hAnsi="PT Astra Serif"/>
                <w:b/>
                <w:sz w:val="22"/>
                <w:szCs w:val="20"/>
              </w:rPr>
              <w:t xml:space="preserve">Раздел </w:t>
            </w:r>
            <w:r>
              <w:rPr>
                <w:rFonts w:ascii="PT Astra Serif" w:hAnsi="PT Astra Serif"/>
                <w:b/>
                <w:sz w:val="22"/>
                <w:szCs w:val="20"/>
              </w:rPr>
              <w:t>2</w:t>
            </w:r>
            <w:r w:rsidRPr="009E6CCE">
              <w:rPr>
                <w:rFonts w:ascii="PT Astra Serif" w:hAnsi="PT Astra Serif"/>
                <w:b/>
                <w:sz w:val="22"/>
                <w:szCs w:val="20"/>
              </w:rPr>
              <w:t>: Оборудование для а</w:t>
            </w:r>
            <w:r>
              <w:rPr>
                <w:rFonts w:ascii="PT Astra Serif" w:hAnsi="PT Astra Serif"/>
                <w:b/>
                <w:sz w:val="22"/>
                <w:szCs w:val="20"/>
              </w:rPr>
              <w:t>рхива</w:t>
            </w: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13</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Блок бесперебойного питания</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1</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206B12">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E0" w:rsidRDefault="00FB27E0">
      <w:r>
        <w:separator/>
      </w:r>
    </w:p>
  </w:endnote>
  <w:endnote w:type="continuationSeparator" w:id="0">
    <w:p w:rsidR="00FB27E0" w:rsidRDefault="00F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0655">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E0" w:rsidRDefault="00FB27E0">
      <w:r>
        <w:separator/>
      </w:r>
    </w:p>
  </w:footnote>
  <w:footnote w:type="continuationSeparator" w:id="0">
    <w:p w:rsidR="00FB27E0" w:rsidRDefault="00FB27E0">
      <w:r>
        <w:continuationSeparator/>
      </w:r>
    </w:p>
  </w:footnote>
  <w:footnote w:id="1">
    <w:p w:rsidR="0018211E" w:rsidRPr="00DA5CD7" w:rsidRDefault="0018211E" w:rsidP="0018211E">
      <w:pPr>
        <w:pStyle w:val="ad"/>
        <w:spacing w:after="0"/>
        <w:ind w:firstLine="426"/>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d"/>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w:t>
      </w:r>
      <w:proofErr w:type="gramStart"/>
      <w:r w:rsidRPr="00DA5CD7">
        <w:rPr>
          <w:rFonts w:ascii="PT Astra Serif" w:hAnsi="PT Astra Serif"/>
          <w:sz w:val="18"/>
          <w:szCs w:val="18"/>
        </w:rPr>
        <w:t>5959  /</w:t>
      </w:r>
      <w:proofErr w:type="gramEnd"/>
      <w:r w:rsidRPr="00DA5CD7">
        <w:rPr>
          <w:rFonts w:ascii="PT Astra Serif" w:hAnsi="PT Astra Serif"/>
          <w:sz w:val="18"/>
          <w:szCs w:val="18"/>
        </w:rPr>
        <w:t>от 25 марта 2013 № 02-06-07/2378.)</w:t>
      </w:r>
    </w:p>
  </w:footnote>
  <w:footnote w:id="5">
    <w:p w:rsidR="0018211E" w:rsidRPr="00DA5CD7" w:rsidRDefault="0018211E" w:rsidP="0018211E">
      <w:pPr>
        <w:pStyle w:val="ad"/>
        <w:spacing w:after="80"/>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d"/>
        <w:spacing w:after="0"/>
        <w:rPr>
          <w:rFonts w:ascii="PT Astra Serif" w:hAnsi="PT Astra Serif"/>
          <w:sz w:val="18"/>
          <w:szCs w:val="16"/>
        </w:rPr>
      </w:pPr>
      <w:r w:rsidRPr="00DA5CD7">
        <w:rPr>
          <w:rStyle w:val="af"/>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d"/>
        <w:rPr>
          <w:rFonts w:ascii="PT Astra Serif" w:hAnsi="PT Astra Serif"/>
          <w:sz w:val="18"/>
        </w:rPr>
      </w:pPr>
      <w:r w:rsidRPr="00DA5CD7">
        <w:rPr>
          <w:rStyle w:val="af"/>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A232D"/>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79AB-8950-4492-A1C3-023D0790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7355</Words>
  <Characters>41927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49184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6</cp:revision>
  <cp:lastPrinted>2020-02-12T07:32:00Z</cp:lastPrinted>
  <dcterms:created xsi:type="dcterms:W3CDTF">2020-01-30T12:23:00Z</dcterms:created>
  <dcterms:modified xsi:type="dcterms:W3CDTF">2020-02-12T07:32:00Z</dcterms:modified>
</cp:coreProperties>
</file>