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96" w:rsidRDefault="00CE0796" w:rsidP="003230DB">
      <w:pPr>
        <w:rPr>
          <w:b/>
          <w:sz w:val="24"/>
        </w:rPr>
      </w:pPr>
    </w:p>
    <w:p w:rsidR="00FF7FF5" w:rsidRDefault="00FF7FF5" w:rsidP="00FF7FF5">
      <w:pPr>
        <w:jc w:val="center"/>
        <w:rPr>
          <w:b/>
          <w:sz w:val="24"/>
        </w:rPr>
      </w:pPr>
      <w:r>
        <w:rPr>
          <w:b/>
          <w:sz w:val="24"/>
        </w:rPr>
        <w:t>Муниципальное образование  городской округ –</w:t>
      </w:r>
      <w:r w:rsidR="00E332AF">
        <w:rPr>
          <w:b/>
          <w:sz w:val="24"/>
        </w:rPr>
        <w:t xml:space="preserve"> </w:t>
      </w:r>
      <w:r>
        <w:rPr>
          <w:b/>
          <w:sz w:val="24"/>
        </w:rPr>
        <w:t xml:space="preserve">город </w:t>
      </w:r>
      <w:proofErr w:type="spellStart"/>
      <w:r>
        <w:rPr>
          <w:b/>
          <w:sz w:val="24"/>
        </w:rPr>
        <w:t>Югорск</w:t>
      </w:r>
      <w:proofErr w:type="spellEnd"/>
    </w:p>
    <w:p w:rsidR="00FF7FF5" w:rsidRDefault="00FF7FF5" w:rsidP="00FF7FF5">
      <w:pPr>
        <w:jc w:val="center"/>
        <w:rPr>
          <w:b/>
          <w:sz w:val="24"/>
        </w:rPr>
      </w:pPr>
      <w:r>
        <w:rPr>
          <w:b/>
          <w:sz w:val="24"/>
        </w:rPr>
        <w:t xml:space="preserve">Администрация города </w:t>
      </w:r>
      <w:proofErr w:type="spellStart"/>
      <w:r>
        <w:rPr>
          <w:b/>
          <w:sz w:val="24"/>
        </w:rPr>
        <w:t>Югорска</w:t>
      </w:r>
      <w:proofErr w:type="spellEnd"/>
    </w:p>
    <w:p w:rsidR="00FF7FF5" w:rsidRDefault="00FF7FF5" w:rsidP="00FF7FF5">
      <w:pPr>
        <w:jc w:val="center"/>
        <w:rPr>
          <w:b/>
          <w:sz w:val="24"/>
        </w:rPr>
      </w:pPr>
      <w:r>
        <w:rPr>
          <w:b/>
          <w:sz w:val="24"/>
        </w:rPr>
        <w:t>ПРОТОКОЛ</w:t>
      </w:r>
    </w:p>
    <w:p w:rsidR="00FF7FF5" w:rsidRDefault="00FF7FF5" w:rsidP="00FF7FF5">
      <w:pPr>
        <w:jc w:val="center"/>
        <w:rPr>
          <w:b/>
          <w:sz w:val="24"/>
        </w:rPr>
      </w:pPr>
      <w:r>
        <w:rPr>
          <w:b/>
          <w:sz w:val="24"/>
        </w:rPr>
        <w:t>подведения итогов аукциона в электронной форме</w:t>
      </w:r>
    </w:p>
    <w:p w:rsidR="00FF7FF5" w:rsidRDefault="00FF7FF5" w:rsidP="00FF7FF5">
      <w:pPr>
        <w:rPr>
          <w:sz w:val="24"/>
          <w:szCs w:val="24"/>
        </w:rPr>
      </w:pPr>
    </w:p>
    <w:p w:rsidR="00F84307" w:rsidRDefault="00F84307" w:rsidP="00F84307">
      <w:pPr>
        <w:ind w:left="426"/>
        <w:rPr>
          <w:sz w:val="24"/>
          <w:szCs w:val="24"/>
        </w:rPr>
      </w:pPr>
      <w:r>
        <w:rPr>
          <w:sz w:val="24"/>
          <w:szCs w:val="24"/>
        </w:rPr>
        <w:t>«</w:t>
      </w:r>
      <w:r w:rsidR="00E332AF">
        <w:rPr>
          <w:sz w:val="24"/>
          <w:szCs w:val="24"/>
        </w:rPr>
        <w:t>2</w:t>
      </w:r>
      <w:r w:rsidR="00D368AB">
        <w:rPr>
          <w:sz w:val="24"/>
          <w:szCs w:val="24"/>
        </w:rPr>
        <w:t>8</w:t>
      </w:r>
      <w:r w:rsidRPr="00A871DB">
        <w:rPr>
          <w:sz w:val="24"/>
          <w:szCs w:val="24"/>
        </w:rPr>
        <w:t>»  ию</w:t>
      </w:r>
      <w:r>
        <w:rPr>
          <w:sz w:val="24"/>
          <w:szCs w:val="24"/>
        </w:rPr>
        <w:t>л</w:t>
      </w:r>
      <w:r w:rsidRPr="00A871DB">
        <w:rPr>
          <w:sz w:val="24"/>
          <w:szCs w:val="24"/>
        </w:rPr>
        <w:t xml:space="preserve">я </w:t>
      </w:r>
      <w:r>
        <w:rPr>
          <w:sz w:val="24"/>
          <w:szCs w:val="24"/>
        </w:rPr>
        <w:t xml:space="preserve"> </w:t>
      </w:r>
      <w:r w:rsidRPr="00A871DB">
        <w:rPr>
          <w:sz w:val="24"/>
          <w:szCs w:val="24"/>
        </w:rPr>
        <w:t xml:space="preserve">2020 г.  </w:t>
      </w:r>
      <w:r w:rsidRPr="00A871DB">
        <w:rPr>
          <w:sz w:val="24"/>
          <w:szCs w:val="24"/>
        </w:rPr>
        <w:tab/>
      </w:r>
      <w:r w:rsidRPr="00A871DB">
        <w:rPr>
          <w:sz w:val="24"/>
          <w:szCs w:val="24"/>
        </w:rPr>
        <w:tab/>
      </w:r>
      <w:r w:rsidRPr="00A871DB">
        <w:rPr>
          <w:sz w:val="24"/>
          <w:szCs w:val="24"/>
        </w:rPr>
        <w:tab/>
      </w:r>
      <w:r w:rsidRPr="00A871DB">
        <w:rPr>
          <w:sz w:val="24"/>
          <w:szCs w:val="24"/>
        </w:rPr>
        <w:tab/>
        <w:t xml:space="preserve">                    </w:t>
      </w:r>
      <w:r>
        <w:rPr>
          <w:sz w:val="24"/>
          <w:szCs w:val="24"/>
        </w:rPr>
        <w:t xml:space="preserve">                            </w:t>
      </w:r>
      <w:r w:rsidRPr="00A871DB">
        <w:rPr>
          <w:sz w:val="24"/>
          <w:szCs w:val="24"/>
        </w:rPr>
        <w:t xml:space="preserve">      № </w:t>
      </w:r>
      <w:hyperlink r:id="rId7" w:history="1">
        <w:r w:rsidRPr="00A871DB">
          <w:rPr>
            <w:sz w:val="24"/>
            <w:szCs w:val="24"/>
          </w:rPr>
          <w:t>0187300005820000</w:t>
        </w:r>
      </w:hyperlink>
      <w:r>
        <w:rPr>
          <w:sz w:val="24"/>
          <w:szCs w:val="24"/>
        </w:rPr>
        <w:t>2</w:t>
      </w:r>
      <w:r w:rsidR="00D368AB">
        <w:rPr>
          <w:sz w:val="24"/>
          <w:szCs w:val="24"/>
        </w:rPr>
        <w:t>3</w:t>
      </w:r>
      <w:r w:rsidR="00CD346C">
        <w:rPr>
          <w:sz w:val="24"/>
          <w:szCs w:val="24"/>
        </w:rPr>
        <w:t>1</w:t>
      </w:r>
      <w:r w:rsidRPr="00A871DB">
        <w:rPr>
          <w:sz w:val="24"/>
          <w:szCs w:val="24"/>
        </w:rPr>
        <w:t>-3</w:t>
      </w:r>
    </w:p>
    <w:p w:rsidR="00F84307" w:rsidRPr="00A871DB" w:rsidRDefault="00F84307" w:rsidP="00F84307">
      <w:pPr>
        <w:ind w:left="426"/>
        <w:rPr>
          <w:sz w:val="24"/>
          <w:szCs w:val="24"/>
        </w:rPr>
      </w:pPr>
    </w:p>
    <w:p w:rsidR="00CD346C" w:rsidRPr="00C46B7A" w:rsidRDefault="00CD346C" w:rsidP="00CD346C">
      <w:pPr>
        <w:jc w:val="both"/>
        <w:rPr>
          <w:rFonts w:ascii="PT Astra Serif" w:hAnsi="PT Astra Serif"/>
          <w:sz w:val="24"/>
          <w:szCs w:val="24"/>
        </w:rPr>
      </w:pPr>
    </w:p>
    <w:p w:rsidR="00CD346C" w:rsidRPr="00650B76" w:rsidRDefault="00CD346C" w:rsidP="00CD346C">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CD346C" w:rsidRPr="00650B76" w:rsidRDefault="00CD346C" w:rsidP="00CD346C">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CD346C" w:rsidRPr="00650B76" w:rsidRDefault="00CD346C" w:rsidP="00CD346C">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CD346C" w:rsidRPr="00650B76" w:rsidRDefault="00CD346C" w:rsidP="00CD346C">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CD346C" w:rsidRPr="00650B76" w:rsidRDefault="00CD346C" w:rsidP="00CD346C">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CD346C" w:rsidRPr="00650B76" w:rsidRDefault="00CD346C" w:rsidP="00CD346C">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CD346C" w:rsidRPr="00650B76" w:rsidRDefault="00CD346C" w:rsidP="00CD346C">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CD346C" w:rsidRPr="00650B76" w:rsidRDefault="00CD346C" w:rsidP="00CD346C">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w:t>
      </w:r>
      <w:r>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CD346C" w:rsidRPr="00650B76" w:rsidRDefault="00CD346C" w:rsidP="00CD346C">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Pr>
          <w:rFonts w:ascii="PT Astra Serif" w:hAnsi="PT Astra Serif"/>
          <w:sz w:val="24"/>
          <w:szCs w:val="24"/>
        </w:rPr>
        <w:t>5</w:t>
      </w:r>
      <w:r w:rsidRPr="00650B76">
        <w:rPr>
          <w:rFonts w:ascii="PT Astra Serif" w:hAnsi="PT Astra Serif"/>
          <w:sz w:val="24"/>
          <w:szCs w:val="24"/>
        </w:rPr>
        <w:t xml:space="preserve"> членов комиссии из 8.</w:t>
      </w:r>
    </w:p>
    <w:p w:rsidR="00CD346C" w:rsidRPr="00AD5411" w:rsidRDefault="00CD346C" w:rsidP="00CD346C">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Pr="00790DF8">
        <w:rPr>
          <w:sz w:val="24"/>
          <w:szCs w:val="24"/>
        </w:rPr>
        <w:t>Смирнова Ольга Владимировна</w:t>
      </w:r>
      <w:r>
        <w:rPr>
          <w:sz w:val="24"/>
          <w:szCs w:val="24"/>
        </w:rPr>
        <w:t xml:space="preserve">, специалист по закупкам </w:t>
      </w:r>
      <w:r w:rsidRPr="00AD5411">
        <w:rPr>
          <w:rFonts w:ascii="PT Astra Serif" w:hAnsi="PT Astra Serif"/>
          <w:sz w:val="24"/>
          <w:szCs w:val="24"/>
        </w:rPr>
        <w:t xml:space="preserve"> муниципального бюджетного общеобразовательного учреждения «</w:t>
      </w:r>
      <w:r>
        <w:rPr>
          <w:rFonts w:ascii="PT Astra Serif" w:hAnsi="PT Astra Serif"/>
          <w:sz w:val="24"/>
          <w:szCs w:val="24"/>
        </w:rPr>
        <w:t>Гимназия</w:t>
      </w:r>
      <w:r w:rsidRPr="00AD5411">
        <w:rPr>
          <w:rFonts w:ascii="PT Astra Serif" w:hAnsi="PT Astra Serif"/>
          <w:sz w:val="24"/>
          <w:szCs w:val="24"/>
        </w:rPr>
        <w:t>».</w:t>
      </w:r>
    </w:p>
    <w:p w:rsidR="00CD346C" w:rsidRPr="00AD19B2" w:rsidRDefault="00CD346C" w:rsidP="00CD346C">
      <w:pPr>
        <w:tabs>
          <w:tab w:val="num" w:pos="567"/>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3223DB">
        <w:rPr>
          <w:rFonts w:ascii="PT Astra Serif" w:hAnsi="PT Astra Serif"/>
          <w:sz w:val="24"/>
          <w:szCs w:val="24"/>
        </w:rPr>
        <w:t>01873000058200002</w:t>
      </w:r>
      <w:r>
        <w:rPr>
          <w:rFonts w:ascii="PT Astra Serif" w:hAnsi="PT Astra Serif"/>
          <w:sz w:val="24"/>
          <w:szCs w:val="24"/>
        </w:rPr>
        <w:t>31</w:t>
      </w:r>
      <w:r w:rsidRPr="003223DB">
        <w:rPr>
          <w:rFonts w:ascii="PT Astra Serif" w:hAnsi="PT Astra Serif"/>
          <w:sz w:val="24"/>
          <w:szCs w:val="24"/>
        </w:rPr>
        <w:t xml:space="preserve"> </w:t>
      </w:r>
      <w:r w:rsidRPr="00AD19B2">
        <w:rPr>
          <w:rFonts w:ascii="PT Astra Serif" w:hAnsi="PT Astra Serif"/>
          <w:color w:val="000000"/>
          <w:sz w:val="24"/>
          <w:szCs w:val="24"/>
        </w:rPr>
        <w:t xml:space="preserve">для субъектов малого предпринимательства, социально ориентированных некоммерческих организаций </w:t>
      </w:r>
      <w:r w:rsidRPr="00AD19B2">
        <w:rPr>
          <w:rFonts w:ascii="PT Astra Serif" w:hAnsi="PT Astra Serif"/>
          <w:bCs/>
          <w:color w:val="000000"/>
          <w:sz w:val="24"/>
          <w:szCs w:val="24"/>
        </w:rPr>
        <w:t xml:space="preserve">на право заключения гражданско-правового договора на поставку продуктов питания </w:t>
      </w:r>
      <w:r w:rsidRPr="00AD19B2">
        <w:rPr>
          <w:rFonts w:ascii="PT Astra Serif" w:hAnsi="PT Astra Serif"/>
          <w:sz w:val="24"/>
          <w:szCs w:val="24"/>
        </w:rPr>
        <w:t>(томаты, огурцы).</w:t>
      </w:r>
      <w:r>
        <w:t xml:space="preserve">               </w:t>
      </w:r>
      <w:r w:rsidRPr="00125908">
        <w:rPr>
          <w:rFonts w:ascii="PT Astra Serif" w:hAnsi="PT Astra Serif"/>
          <w:sz w:val="24"/>
          <w:szCs w:val="24"/>
        </w:rPr>
        <w:t xml:space="preserve">Номер извещения о проведении торгов на </w:t>
      </w:r>
      <w:r w:rsidRPr="00AD19B2">
        <w:rPr>
          <w:rFonts w:ascii="PT Astra Serif" w:hAnsi="PT Astra Serif"/>
          <w:sz w:val="24"/>
          <w:szCs w:val="24"/>
        </w:rPr>
        <w:t xml:space="preserve">официальном сайте – </w:t>
      </w:r>
      <w:hyperlink r:id="rId8" w:history="1">
        <w:r w:rsidRPr="00AD19B2">
          <w:rPr>
            <w:rFonts w:ascii="PT Astra Serif" w:hAnsi="PT Astra Serif"/>
            <w:sz w:val="24"/>
            <w:szCs w:val="24"/>
          </w:rPr>
          <w:t>http://zakupki.gov.ru/</w:t>
        </w:r>
      </w:hyperlink>
      <w:r w:rsidRPr="00AD19B2">
        <w:rPr>
          <w:rFonts w:ascii="PT Astra Serif" w:hAnsi="PT Astra Serif"/>
          <w:sz w:val="24"/>
          <w:szCs w:val="24"/>
        </w:rPr>
        <w:t>, код аукциона 0187300005820000231.</w:t>
      </w:r>
    </w:p>
    <w:p w:rsidR="00CD346C" w:rsidRPr="00AD19B2" w:rsidRDefault="00CD346C" w:rsidP="00CD346C">
      <w:pPr>
        <w:tabs>
          <w:tab w:val="num" w:pos="567"/>
        </w:tabs>
        <w:autoSpaceDE w:val="0"/>
        <w:autoSpaceDN w:val="0"/>
        <w:adjustRightInd w:val="0"/>
        <w:ind w:left="426"/>
        <w:jc w:val="both"/>
        <w:rPr>
          <w:rFonts w:ascii="PT Astra Serif" w:hAnsi="PT Astra Serif"/>
          <w:sz w:val="24"/>
          <w:szCs w:val="24"/>
        </w:rPr>
      </w:pPr>
      <w:r w:rsidRPr="00AD19B2">
        <w:rPr>
          <w:rFonts w:ascii="PT Astra Serif" w:hAnsi="PT Astra Serif"/>
          <w:sz w:val="24"/>
          <w:szCs w:val="24"/>
        </w:rPr>
        <w:t>Идентификационный код закупки: 203862200101186220100100180020000244.</w:t>
      </w:r>
    </w:p>
    <w:p w:rsidR="00CD346C" w:rsidRPr="000175E8" w:rsidRDefault="00CD346C" w:rsidP="00CD346C">
      <w:pPr>
        <w:tabs>
          <w:tab w:val="num" w:pos="567"/>
        </w:tabs>
        <w:autoSpaceDE w:val="0"/>
        <w:autoSpaceDN w:val="0"/>
        <w:adjustRightInd w:val="0"/>
        <w:ind w:left="426"/>
        <w:jc w:val="both"/>
        <w:rPr>
          <w:rFonts w:ascii="PT Astra Serif" w:hAnsi="PT Astra Serif"/>
          <w:color w:val="000000"/>
          <w:sz w:val="24"/>
          <w:szCs w:val="24"/>
        </w:rPr>
      </w:pPr>
      <w:r w:rsidRPr="000175E8">
        <w:rPr>
          <w:rFonts w:ascii="PT Astra Serif" w:hAnsi="PT Astra Serif"/>
          <w:sz w:val="24"/>
          <w:szCs w:val="24"/>
        </w:rPr>
        <w:t xml:space="preserve">2. Заказчик: </w:t>
      </w:r>
      <w:r w:rsidRPr="000175E8">
        <w:rPr>
          <w:rFonts w:ascii="PT Astra Serif" w:hAnsi="PT Astra Serif"/>
          <w:color w:val="000000"/>
          <w:sz w:val="24"/>
          <w:szCs w:val="24"/>
        </w:rPr>
        <w:t>Муниципальное бюджетное общеобразовательное учреждение «Гимназия»</w:t>
      </w:r>
      <w:r w:rsidRPr="000175E8">
        <w:rPr>
          <w:rFonts w:ascii="PT Astra Serif" w:hAnsi="PT Astra Serif"/>
          <w:sz w:val="24"/>
          <w:szCs w:val="24"/>
        </w:rPr>
        <w:t xml:space="preserve">. </w:t>
      </w:r>
      <w:proofErr w:type="gramStart"/>
      <w:r w:rsidRPr="000175E8">
        <w:rPr>
          <w:rFonts w:ascii="PT Astra Serif" w:hAnsi="PT Astra Serif"/>
          <w:color w:val="000000"/>
          <w:sz w:val="24"/>
          <w:szCs w:val="24"/>
        </w:rPr>
        <w:t xml:space="preserve">Почтовый адрес: 628260, Ханты - Мансийский автономный округ - Югра, Тюменская обл., г. </w:t>
      </w:r>
      <w:proofErr w:type="spellStart"/>
      <w:r w:rsidRPr="000175E8">
        <w:rPr>
          <w:rFonts w:ascii="PT Astra Serif" w:hAnsi="PT Astra Serif"/>
          <w:color w:val="000000"/>
          <w:sz w:val="24"/>
          <w:szCs w:val="24"/>
        </w:rPr>
        <w:t>Югорск</w:t>
      </w:r>
      <w:proofErr w:type="spellEnd"/>
      <w:r w:rsidRPr="000175E8">
        <w:rPr>
          <w:rFonts w:ascii="PT Astra Serif" w:hAnsi="PT Astra Serif"/>
          <w:color w:val="000000"/>
          <w:sz w:val="24"/>
          <w:szCs w:val="24"/>
        </w:rPr>
        <w:t>, ул. Мира, 6.</w:t>
      </w:r>
      <w:proofErr w:type="gramEnd"/>
    </w:p>
    <w:p w:rsidR="00CD346C" w:rsidRPr="003E748B" w:rsidRDefault="00CD346C" w:rsidP="00CD346C">
      <w:pPr>
        <w:tabs>
          <w:tab w:val="num" w:pos="567"/>
        </w:tabs>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23</w:t>
      </w:r>
      <w:r w:rsidRPr="00C46B7A">
        <w:rPr>
          <w:rFonts w:ascii="PT Astra Serif" w:hAnsi="PT Astra Serif"/>
          <w:sz w:val="24"/>
          <w:szCs w:val="24"/>
        </w:rPr>
        <w:t xml:space="preserve"> ию</w:t>
      </w:r>
      <w:r>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лет Победы, 11, г. </w:t>
      </w:r>
      <w:proofErr w:type="spellStart"/>
      <w:r w:rsidRPr="003C38B0">
        <w:rPr>
          <w:rFonts w:ascii="PT Astra Serif" w:hAnsi="PT Astra Serif"/>
          <w:sz w:val="24"/>
          <w:szCs w:val="24"/>
        </w:rPr>
        <w:t>Югорск</w:t>
      </w:r>
      <w:proofErr w:type="spellEnd"/>
      <w:r w:rsidRPr="003C38B0">
        <w:rPr>
          <w:rFonts w:ascii="PT Astra Serif" w:hAnsi="PT Astra Serif"/>
          <w:sz w:val="24"/>
          <w:szCs w:val="24"/>
        </w:rPr>
        <w:t>, Ханты-Мансийский  автономный  округ-</w:t>
      </w:r>
      <w:r w:rsidRPr="003E748B">
        <w:rPr>
          <w:rFonts w:ascii="PT Astra Serif" w:hAnsi="PT Astra Serif"/>
          <w:sz w:val="24"/>
          <w:szCs w:val="24"/>
        </w:rPr>
        <w:t>Югра, Тюменская область.</w:t>
      </w:r>
    </w:p>
    <w:p w:rsidR="00E332AF" w:rsidRPr="00764111" w:rsidRDefault="00E332AF" w:rsidP="00D368AB">
      <w:pPr>
        <w:tabs>
          <w:tab w:val="num" w:pos="426"/>
        </w:tabs>
        <w:ind w:left="426"/>
        <w:jc w:val="both"/>
        <w:rPr>
          <w:sz w:val="24"/>
          <w:szCs w:val="24"/>
        </w:rPr>
      </w:pPr>
      <w:r w:rsidRPr="00764111">
        <w:rPr>
          <w:sz w:val="24"/>
          <w:szCs w:val="24"/>
        </w:rPr>
        <w:t xml:space="preserve">4. На основании протокола проведения аукциона в электронной форме от </w:t>
      </w:r>
      <w:r>
        <w:rPr>
          <w:sz w:val="24"/>
          <w:szCs w:val="24"/>
        </w:rPr>
        <w:t>2</w:t>
      </w:r>
      <w:r w:rsidR="00D368AB">
        <w:rPr>
          <w:sz w:val="24"/>
          <w:szCs w:val="24"/>
        </w:rPr>
        <w:t>4</w:t>
      </w:r>
      <w:r w:rsidRPr="00764111">
        <w:rPr>
          <w:sz w:val="24"/>
          <w:szCs w:val="24"/>
        </w:rPr>
        <w:t>.0</w:t>
      </w:r>
      <w:r>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332AF" w:rsidRPr="00B37CB1" w:rsidTr="00E332AF">
        <w:trPr>
          <w:cantSplit/>
          <w:trHeight w:val="728"/>
          <w:tblHeader/>
        </w:trPr>
        <w:tc>
          <w:tcPr>
            <w:tcW w:w="851"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8"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662" w:type="dxa"/>
          </w:tcPr>
          <w:p w:rsidR="00E332AF" w:rsidRPr="00DE760D" w:rsidRDefault="00E332AF" w:rsidP="00531F2C">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332AF" w:rsidRPr="00DE760D" w:rsidRDefault="00E332AF" w:rsidP="00531F2C">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CD346C" w:rsidRPr="00B37CB1" w:rsidTr="00E332AF">
        <w:trPr>
          <w:cantSplit/>
          <w:trHeight w:val="284"/>
        </w:trPr>
        <w:tc>
          <w:tcPr>
            <w:tcW w:w="851" w:type="dxa"/>
          </w:tcPr>
          <w:p w:rsidR="00CD346C" w:rsidRPr="001627C7" w:rsidRDefault="00CD346C" w:rsidP="00531F2C">
            <w:pPr>
              <w:spacing w:after="200" w:line="276" w:lineRule="auto"/>
            </w:pPr>
            <w:r w:rsidRPr="001627C7">
              <w:lastRenderedPageBreak/>
              <w:t>1</w:t>
            </w:r>
          </w:p>
        </w:tc>
        <w:tc>
          <w:tcPr>
            <w:tcW w:w="1418" w:type="dxa"/>
          </w:tcPr>
          <w:p w:rsidR="00CD346C" w:rsidRPr="001627C7" w:rsidRDefault="00CD346C" w:rsidP="00CD346C">
            <w:pPr>
              <w:jc w:val="center"/>
              <w:rPr>
                <w:rFonts w:eastAsia="Calibri"/>
                <w:color w:val="000000"/>
              </w:rPr>
            </w:pPr>
            <w:r w:rsidRPr="001627C7">
              <w:rPr>
                <w:rFonts w:eastAsia="Calibri"/>
                <w:color w:val="000000"/>
              </w:rPr>
              <w:t>72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CD346C" w:rsidRPr="001627C7" w:rsidTr="00531F2C">
              <w:tc>
                <w:tcPr>
                  <w:tcW w:w="1500" w:type="pct"/>
                  <w:tcBorders>
                    <w:top w:val="single" w:sz="6" w:space="0" w:color="000000"/>
                    <w:left w:val="single" w:sz="6" w:space="0" w:color="000000"/>
                    <w:bottom w:val="single" w:sz="6" w:space="0" w:color="000000"/>
                    <w:right w:val="single" w:sz="6" w:space="0" w:color="000000"/>
                  </w:tcBorders>
                  <w:hideMark/>
                </w:tcPr>
                <w:p w:rsidR="00CD346C" w:rsidRPr="001627C7" w:rsidRDefault="00CD346C" w:rsidP="009446F0">
                  <w:pPr>
                    <w:rPr>
                      <w:rFonts w:eastAsia="Calibri"/>
                      <w:color w:val="000000"/>
                    </w:rPr>
                  </w:pPr>
                  <w:r w:rsidRPr="001627C7">
                    <w:rPr>
                      <w:rFonts w:eastAsia="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CD346C" w:rsidRPr="001627C7" w:rsidRDefault="00CD346C" w:rsidP="00CD346C">
                  <w:pPr>
                    <w:rPr>
                      <w:rFonts w:eastAsia="Calibri"/>
                      <w:color w:val="000000"/>
                    </w:rPr>
                  </w:pPr>
                  <w:r w:rsidRPr="001627C7">
                    <w:rPr>
                      <w:rFonts w:eastAsia="Calibri"/>
                      <w:b/>
                      <w:bCs/>
                      <w:color w:val="000000"/>
                    </w:rPr>
                    <w:t>ИП ХОДЖАЕВ ДАВЛАТХУЖА АХМАДОВИЧ</w:t>
                  </w:r>
                </w:p>
              </w:tc>
            </w:tr>
            <w:tr w:rsidR="00CD346C" w:rsidRPr="001627C7" w:rsidTr="00531F2C">
              <w:tc>
                <w:tcPr>
                  <w:tcW w:w="1500" w:type="pct"/>
                  <w:tcBorders>
                    <w:top w:val="single" w:sz="6" w:space="0" w:color="000000"/>
                    <w:left w:val="single" w:sz="6" w:space="0" w:color="000000"/>
                    <w:bottom w:val="single" w:sz="6" w:space="0" w:color="000000"/>
                    <w:right w:val="single" w:sz="6" w:space="0" w:color="000000"/>
                  </w:tcBorders>
                  <w:hideMark/>
                </w:tcPr>
                <w:p w:rsidR="00CD346C" w:rsidRPr="001627C7" w:rsidRDefault="00CD346C" w:rsidP="009446F0">
                  <w:pPr>
                    <w:rPr>
                      <w:rFonts w:eastAsia="Calibri"/>
                      <w:color w:val="000000"/>
                    </w:rPr>
                  </w:pPr>
                  <w:r w:rsidRPr="001627C7">
                    <w:rPr>
                      <w:rFonts w:eastAsia="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CD346C" w:rsidRPr="001627C7" w:rsidRDefault="00CD346C" w:rsidP="009446F0">
                  <w:pPr>
                    <w:rPr>
                      <w:rFonts w:eastAsia="Calibri"/>
                      <w:color w:val="000000"/>
                    </w:rPr>
                  </w:pPr>
                  <w:r w:rsidRPr="001627C7">
                    <w:rPr>
                      <w:rFonts w:eastAsia="Calibri"/>
                      <w:color w:val="000000"/>
                    </w:rPr>
                    <w:t>30.11.2019</w:t>
                  </w:r>
                </w:p>
              </w:tc>
            </w:tr>
            <w:tr w:rsidR="00CD346C" w:rsidRPr="001627C7" w:rsidTr="00531F2C">
              <w:tc>
                <w:tcPr>
                  <w:tcW w:w="1500" w:type="pct"/>
                  <w:tcBorders>
                    <w:top w:val="single" w:sz="6" w:space="0" w:color="000000"/>
                    <w:left w:val="single" w:sz="6" w:space="0" w:color="000000"/>
                    <w:bottom w:val="single" w:sz="6" w:space="0" w:color="000000"/>
                    <w:right w:val="single" w:sz="6" w:space="0" w:color="000000"/>
                  </w:tcBorders>
                  <w:hideMark/>
                </w:tcPr>
                <w:p w:rsidR="00CD346C" w:rsidRPr="001627C7" w:rsidRDefault="00CD346C" w:rsidP="009446F0">
                  <w:pPr>
                    <w:rPr>
                      <w:rFonts w:eastAsia="Calibri"/>
                      <w:color w:val="000000"/>
                    </w:rPr>
                  </w:pPr>
                  <w:r w:rsidRPr="001627C7">
                    <w:rPr>
                      <w:rFonts w:eastAsia="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CD346C" w:rsidRPr="001627C7" w:rsidRDefault="00CD346C" w:rsidP="009446F0">
                  <w:pPr>
                    <w:rPr>
                      <w:rFonts w:eastAsia="Calibri"/>
                      <w:color w:val="000000"/>
                    </w:rPr>
                  </w:pPr>
                  <w:r w:rsidRPr="001627C7">
                    <w:rPr>
                      <w:rFonts w:eastAsia="Calibri"/>
                      <w:color w:val="000000"/>
                    </w:rPr>
                    <w:t>59748.60</w:t>
                  </w:r>
                </w:p>
              </w:tc>
            </w:tr>
            <w:tr w:rsidR="00CD346C" w:rsidRPr="001627C7" w:rsidTr="00531F2C">
              <w:tc>
                <w:tcPr>
                  <w:tcW w:w="1500" w:type="pct"/>
                  <w:tcBorders>
                    <w:top w:val="single" w:sz="6" w:space="0" w:color="000000"/>
                    <w:left w:val="single" w:sz="6" w:space="0" w:color="000000"/>
                    <w:bottom w:val="single" w:sz="6" w:space="0" w:color="000000"/>
                    <w:right w:val="single" w:sz="6" w:space="0" w:color="000000"/>
                  </w:tcBorders>
                  <w:hideMark/>
                </w:tcPr>
                <w:p w:rsidR="00CD346C" w:rsidRPr="001627C7" w:rsidRDefault="00CD346C" w:rsidP="009446F0">
                  <w:pPr>
                    <w:rPr>
                      <w:rFonts w:eastAsia="Calibri"/>
                      <w:color w:val="000000"/>
                    </w:rPr>
                  </w:pPr>
                  <w:r w:rsidRPr="001627C7">
                    <w:rPr>
                      <w:rFonts w:eastAsia="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CD346C" w:rsidRPr="001627C7" w:rsidRDefault="00CD346C" w:rsidP="009446F0">
                  <w:pPr>
                    <w:rPr>
                      <w:rFonts w:eastAsia="Calibri"/>
                      <w:color w:val="000000"/>
                    </w:rPr>
                  </w:pPr>
                  <w:r w:rsidRPr="001627C7">
                    <w:rPr>
                      <w:rFonts w:eastAsia="Calibri"/>
                      <w:color w:val="000000"/>
                    </w:rPr>
                    <w:t>862202982579</w:t>
                  </w:r>
                </w:p>
              </w:tc>
            </w:tr>
            <w:tr w:rsidR="00CD346C" w:rsidRPr="001627C7" w:rsidTr="00531F2C">
              <w:tc>
                <w:tcPr>
                  <w:tcW w:w="1500" w:type="pct"/>
                  <w:tcBorders>
                    <w:top w:val="single" w:sz="6" w:space="0" w:color="000000"/>
                    <w:left w:val="single" w:sz="6" w:space="0" w:color="000000"/>
                    <w:bottom w:val="single" w:sz="6" w:space="0" w:color="000000"/>
                    <w:right w:val="single" w:sz="6" w:space="0" w:color="000000"/>
                  </w:tcBorders>
                </w:tcPr>
                <w:p w:rsidR="00CD346C" w:rsidRPr="001627C7" w:rsidRDefault="00CD346C" w:rsidP="009446F0">
                  <w:pPr>
                    <w:rPr>
                      <w:rFonts w:eastAsia="Calibri"/>
                      <w:color w:val="000000"/>
                    </w:rPr>
                  </w:pPr>
                  <w:r w:rsidRPr="001627C7">
                    <w:rPr>
                      <w:rFonts w:eastAsia="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CD346C" w:rsidRPr="001627C7" w:rsidRDefault="00CD346C" w:rsidP="009446F0">
                  <w:pPr>
                    <w:rPr>
                      <w:rFonts w:eastAsia="Calibri"/>
                      <w:color w:val="000000"/>
                    </w:rPr>
                  </w:pPr>
                  <w:r w:rsidRPr="001627C7">
                    <w:rPr>
                      <w:rFonts w:eastAsia="Calibri"/>
                      <w:color w:val="000000"/>
                    </w:rPr>
                    <w:t>АО ХАНТЫ-МАНСИЙСКИЙ АВТОНОМНЫЙ ОКРУГ - ЮГРА, Г ЮГОРСК,</w:t>
                  </w:r>
                </w:p>
              </w:tc>
            </w:tr>
            <w:tr w:rsidR="00CD346C" w:rsidRPr="001627C7" w:rsidTr="00531F2C">
              <w:tc>
                <w:tcPr>
                  <w:tcW w:w="1500" w:type="pct"/>
                  <w:tcBorders>
                    <w:top w:val="single" w:sz="6" w:space="0" w:color="000000"/>
                    <w:left w:val="single" w:sz="6" w:space="0" w:color="000000"/>
                    <w:bottom w:val="single" w:sz="6" w:space="0" w:color="000000"/>
                    <w:right w:val="single" w:sz="6" w:space="0" w:color="000000"/>
                  </w:tcBorders>
                </w:tcPr>
                <w:p w:rsidR="00CD346C" w:rsidRPr="001627C7" w:rsidRDefault="00CD346C" w:rsidP="009446F0">
                  <w:pPr>
                    <w:rPr>
                      <w:rFonts w:eastAsia="Calibri"/>
                      <w:color w:val="000000"/>
                    </w:rPr>
                  </w:pPr>
                  <w:r w:rsidRPr="001627C7">
                    <w:rPr>
                      <w:rFonts w:eastAsia="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CD346C" w:rsidRPr="001627C7" w:rsidRDefault="00CD346C" w:rsidP="009446F0">
                  <w:pPr>
                    <w:rPr>
                      <w:rFonts w:eastAsia="Calibri"/>
                      <w:color w:val="000000"/>
                    </w:rPr>
                  </w:pPr>
                  <w:r w:rsidRPr="001627C7">
                    <w:rPr>
                      <w:rFonts w:eastAsia="Calibri"/>
                      <w:color w:val="000000"/>
                    </w:rPr>
                    <w:t>АО ХАНТЫ-МАНСИЙСКИЙ АВТОНОМНЫЙ ОКРУГ - ЮГРА, Г ЮГОРСК,</w:t>
                  </w:r>
                </w:p>
              </w:tc>
            </w:tr>
            <w:tr w:rsidR="00CD346C" w:rsidRPr="001627C7" w:rsidTr="00531F2C">
              <w:tc>
                <w:tcPr>
                  <w:tcW w:w="1500" w:type="pct"/>
                  <w:tcBorders>
                    <w:top w:val="single" w:sz="6" w:space="0" w:color="000000"/>
                    <w:left w:val="single" w:sz="6" w:space="0" w:color="000000"/>
                    <w:bottom w:val="single" w:sz="6" w:space="0" w:color="000000"/>
                    <w:right w:val="single" w:sz="6" w:space="0" w:color="000000"/>
                  </w:tcBorders>
                </w:tcPr>
                <w:p w:rsidR="00CD346C" w:rsidRPr="001627C7" w:rsidRDefault="00CD346C" w:rsidP="009446F0">
                  <w:pPr>
                    <w:rPr>
                      <w:rFonts w:eastAsia="Calibri"/>
                      <w:color w:val="000000"/>
                    </w:rPr>
                  </w:pPr>
                  <w:r w:rsidRPr="001627C7">
                    <w:rPr>
                      <w:rFonts w:eastAsia="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CD346C" w:rsidRPr="001627C7" w:rsidRDefault="00CD346C" w:rsidP="009446F0">
                  <w:pPr>
                    <w:rPr>
                      <w:rFonts w:eastAsia="Calibri"/>
                      <w:color w:val="000000"/>
                    </w:rPr>
                  </w:pPr>
                  <w:r w:rsidRPr="001627C7">
                    <w:rPr>
                      <w:rFonts w:eastAsia="Calibri"/>
                      <w:color w:val="000000"/>
                    </w:rPr>
                    <w:t>79224057777</w:t>
                  </w:r>
                </w:p>
              </w:tc>
            </w:tr>
          </w:tbl>
          <w:p w:rsidR="00CD346C" w:rsidRPr="001627C7" w:rsidRDefault="00CD346C" w:rsidP="00531F2C"/>
        </w:tc>
        <w:tc>
          <w:tcPr>
            <w:tcW w:w="1559" w:type="dxa"/>
          </w:tcPr>
          <w:p w:rsidR="00CD346C" w:rsidRPr="001627C7" w:rsidRDefault="00CD346C" w:rsidP="00CD346C">
            <w:pPr>
              <w:jc w:val="center"/>
              <w:rPr>
                <w:rFonts w:eastAsia="Calibri"/>
                <w:color w:val="000000"/>
              </w:rPr>
            </w:pPr>
            <w:r w:rsidRPr="001627C7">
              <w:rPr>
                <w:rFonts w:eastAsia="Calibri"/>
                <w:color w:val="000000"/>
              </w:rPr>
              <w:t>59748.60</w:t>
            </w:r>
          </w:p>
        </w:tc>
      </w:tr>
      <w:tr w:rsidR="00CD346C" w:rsidRPr="00B37CB1" w:rsidTr="00E332AF">
        <w:trPr>
          <w:cantSplit/>
          <w:trHeight w:val="284"/>
        </w:trPr>
        <w:tc>
          <w:tcPr>
            <w:tcW w:w="851" w:type="dxa"/>
          </w:tcPr>
          <w:p w:rsidR="00CD346C" w:rsidRPr="001627C7" w:rsidRDefault="00CD346C" w:rsidP="00531F2C">
            <w:pPr>
              <w:spacing w:after="200" w:line="276" w:lineRule="auto"/>
            </w:pPr>
            <w:r w:rsidRPr="001627C7">
              <w:t>2</w:t>
            </w:r>
          </w:p>
        </w:tc>
        <w:tc>
          <w:tcPr>
            <w:tcW w:w="1418" w:type="dxa"/>
          </w:tcPr>
          <w:p w:rsidR="00CD346C" w:rsidRPr="001627C7" w:rsidRDefault="00CD346C" w:rsidP="00CD346C">
            <w:pPr>
              <w:jc w:val="center"/>
              <w:rPr>
                <w:rFonts w:eastAsia="Calibri"/>
                <w:color w:val="000000"/>
              </w:rPr>
            </w:pPr>
            <w:r w:rsidRPr="001627C7">
              <w:rPr>
                <w:rFonts w:eastAsia="Calibri"/>
                <w:color w:val="000000"/>
              </w:rPr>
              <w:t>185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C23AE" w:rsidRPr="001627C7" w:rsidTr="00531F2C">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C23AE">
                  <w:pPr>
                    <w:rPr>
                      <w:rFonts w:eastAsia="Calibri"/>
                      <w:color w:val="000000"/>
                    </w:rPr>
                  </w:pPr>
                  <w:r w:rsidRPr="001627C7">
                    <w:rPr>
                      <w:rFonts w:eastAsia="Calibri"/>
                      <w:b/>
                      <w:bCs/>
                      <w:color w:val="000000"/>
                    </w:rPr>
                    <w:t>ОБЩЕСТВО С ОГРАНИЧЕННОЙ ОТВЕТСТВЕННОСТЬЮ "ГРИН-СЕРВИС"</w:t>
                  </w:r>
                </w:p>
              </w:tc>
            </w:tr>
            <w:tr w:rsidR="009C23AE" w:rsidRPr="001627C7" w:rsidTr="00531F2C">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26.02.2019</w:t>
                  </w:r>
                </w:p>
              </w:tc>
            </w:tr>
            <w:tr w:rsidR="009C23AE" w:rsidRPr="001627C7" w:rsidTr="00531F2C">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60000.00</w:t>
                  </w:r>
                </w:p>
              </w:tc>
            </w:tr>
            <w:tr w:rsidR="009C23AE" w:rsidRPr="001627C7" w:rsidTr="00531F2C">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7202258742</w:t>
                  </w:r>
                </w:p>
              </w:tc>
            </w:tr>
            <w:tr w:rsidR="009C23AE" w:rsidRPr="001627C7" w:rsidTr="00531F2C">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720301001</w:t>
                  </w:r>
                </w:p>
              </w:tc>
            </w:tr>
            <w:tr w:rsidR="009C23AE" w:rsidRPr="001627C7" w:rsidTr="00531F2C">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625031, </w:t>
                  </w:r>
                  <w:proofErr w:type="gramStart"/>
                  <w:r w:rsidRPr="001627C7">
                    <w:rPr>
                      <w:rFonts w:eastAsia="Calibri"/>
                      <w:color w:val="000000"/>
                    </w:rPr>
                    <w:t>ОБЛ</w:t>
                  </w:r>
                  <w:proofErr w:type="gramEnd"/>
                  <w:r w:rsidRPr="001627C7">
                    <w:rPr>
                      <w:rFonts w:eastAsia="Calibri"/>
                      <w:color w:val="000000"/>
                    </w:rPr>
                    <w:t xml:space="preserve"> ТЮМЕНСКАЯ, Г ТЮМЕНЬ, УЛ ДРУЖБЫ, ДОМ 128, КОРПУС 1,</w:t>
                  </w:r>
                </w:p>
              </w:tc>
            </w:tr>
            <w:tr w:rsidR="009C23AE" w:rsidRPr="001627C7" w:rsidTr="00531F2C">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ул. Дружбы 128 корп.1 стр.1</w:t>
                  </w:r>
                </w:p>
              </w:tc>
            </w:tr>
            <w:tr w:rsidR="009C23AE" w:rsidRPr="001627C7" w:rsidTr="00531F2C">
              <w:tc>
                <w:tcPr>
                  <w:tcW w:w="1500" w:type="pct"/>
                  <w:tcBorders>
                    <w:top w:val="single" w:sz="6" w:space="0" w:color="000000"/>
                    <w:left w:val="single" w:sz="6" w:space="0" w:color="000000"/>
                    <w:bottom w:val="single" w:sz="6" w:space="0" w:color="000000"/>
                    <w:right w:val="single" w:sz="6" w:space="0" w:color="000000"/>
                  </w:tcBorders>
                </w:tcPr>
                <w:p w:rsidR="009C23AE" w:rsidRPr="001627C7" w:rsidRDefault="009C23AE" w:rsidP="009446F0">
                  <w:pPr>
                    <w:rPr>
                      <w:rFonts w:eastAsia="Calibri"/>
                      <w:color w:val="000000"/>
                    </w:rPr>
                  </w:pPr>
                  <w:r w:rsidRPr="001627C7">
                    <w:rPr>
                      <w:rFonts w:eastAsia="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C23AE" w:rsidRPr="001627C7" w:rsidRDefault="009C23AE" w:rsidP="009446F0">
                  <w:pPr>
                    <w:rPr>
                      <w:rFonts w:eastAsia="Calibri"/>
                      <w:color w:val="000000"/>
                    </w:rPr>
                  </w:pPr>
                  <w:r w:rsidRPr="001627C7">
                    <w:rPr>
                      <w:rFonts w:eastAsia="Calibri"/>
                      <w:color w:val="000000"/>
                    </w:rPr>
                    <w:t>79220731713</w:t>
                  </w:r>
                </w:p>
              </w:tc>
            </w:tr>
          </w:tbl>
          <w:p w:rsidR="00CD346C" w:rsidRPr="001627C7" w:rsidRDefault="00CD346C" w:rsidP="00531F2C"/>
        </w:tc>
        <w:tc>
          <w:tcPr>
            <w:tcW w:w="1559" w:type="dxa"/>
          </w:tcPr>
          <w:p w:rsidR="00CD346C" w:rsidRPr="001627C7" w:rsidRDefault="00CD346C" w:rsidP="00CD346C">
            <w:pPr>
              <w:jc w:val="center"/>
              <w:rPr>
                <w:rFonts w:eastAsia="Calibri"/>
                <w:color w:val="000000"/>
              </w:rPr>
            </w:pPr>
            <w:r w:rsidRPr="001627C7">
              <w:rPr>
                <w:rFonts w:eastAsia="Calibri"/>
                <w:color w:val="000000"/>
              </w:rPr>
              <w:t>60000.00</w:t>
            </w:r>
          </w:p>
        </w:tc>
      </w:tr>
      <w:tr w:rsidR="00CD346C" w:rsidRPr="00B37CB1" w:rsidTr="00E332AF">
        <w:trPr>
          <w:cantSplit/>
          <w:trHeight w:val="284"/>
        </w:trPr>
        <w:tc>
          <w:tcPr>
            <w:tcW w:w="851" w:type="dxa"/>
          </w:tcPr>
          <w:p w:rsidR="00CD346C" w:rsidRPr="001627C7" w:rsidRDefault="00CD346C" w:rsidP="00531F2C">
            <w:pPr>
              <w:spacing w:after="200" w:line="276" w:lineRule="auto"/>
            </w:pPr>
            <w:r w:rsidRPr="001627C7">
              <w:t>3</w:t>
            </w:r>
          </w:p>
        </w:tc>
        <w:tc>
          <w:tcPr>
            <w:tcW w:w="1418" w:type="dxa"/>
          </w:tcPr>
          <w:p w:rsidR="00CD346C" w:rsidRPr="001627C7" w:rsidRDefault="00CD346C" w:rsidP="00CD346C">
            <w:pPr>
              <w:jc w:val="center"/>
              <w:rPr>
                <w:rFonts w:eastAsia="Calibri"/>
                <w:color w:val="000000"/>
              </w:rPr>
            </w:pPr>
            <w:r w:rsidRPr="001627C7">
              <w:rPr>
                <w:rFonts w:eastAsia="Calibri"/>
                <w:color w:val="000000"/>
              </w:rPr>
              <w:t>221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C23AE">
                  <w:pPr>
                    <w:rPr>
                      <w:rFonts w:eastAsia="Calibri"/>
                      <w:color w:val="000000"/>
                    </w:rPr>
                  </w:pPr>
                  <w:r w:rsidRPr="001627C7">
                    <w:rPr>
                      <w:rFonts w:eastAsia="Calibri"/>
                      <w:b/>
                      <w:bCs/>
                      <w:color w:val="000000"/>
                    </w:rPr>
                    <w:t>ОБЩЕСТВО С ОГРАНИЧЕННОЙ ОТВЕТСТВЕННОСТЬЮ "ИСТОК"</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09.07.2019</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65100.00</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6658516476</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665801001</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620102, </w:t>
                  </w:r>
                  <w:proofErr w:type="gramStart"/>
                  <w:r w:rsidRPr="001627C7">
                    <w:rPr>
                      <w:rFonts w:eastAsia="Calibri"/>
                      <w:color w:val="000000"/>
                    </w:rPr>
                    <w:t>ОБЛ</w:t>
                  </w:r>
                  <w:proofErr w:type="gramEnd"/>
                  <w:r w:rsidRPr="001627C7">
                    <w:rPr>
                      <w:rFonts w:eastAsia="Calibri"/>
                      <w:color w:val="000000"/>
                    </w:rPr>
                    <w:t xml:space="preserve"> СВЕРДЛОВСКАЯ, Г ЕКАТЕРИНБУРГ, УЛ ПОСАДСКАЯ, ДОМ 21, ПОМЕЩЕНИЕ 173</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620102, </w:t>
                  </w:r>
                  <w:proofErr w:type="gramStart"/>
                  <w:r w:rsidRPr="001627C7">
                    <w:rPr>
                      <w:rFonts w:eastAsia="Calibri"/>
                      <w:color w:val="000000"/>
                    </w:rPr>
                    <w:t>ОБЛ</w:t>
                  </w:r>
                  <w:proofErr w:type="gramEnd"/>
                  <w:r w:rsidRPr="001627C7">
                    <w:rPr>
                      <w:rFonts w:eastAsia="Calibri"/>
                      <w:color w:val="000000"/>
                    </w:rPr>
                    <w:t xml:space="preserve"> СВЕРДЛОВСКАЯ, Г ЕКАТЕРИНБУРГ, УЛ ПОСАДСКАЯ, ДОМ 21, ПОМЕЩЕНИЕ 173</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tcPr>
                <w:p w:rsidR="009C23AE" w:rsidRPr="001627C7" w:rsidRDefault="009C23AE" w:rsidP="009446F0">
                  <w:pPr>
                    <w:rPr>
                      <w:rFonts w:eastAsia="Calibri"/>
                      <w:color w:val="000000"/>
                    </w:rPr>
                  </w:pPr>
                  <w:r w:rsidRPr="001627C7">
                    <w:rPr>
                      <w:rFonts w:eastAsia="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C23AE" w:rsidRPr="001627C7" w:rsidRDefault="009C23AE" w:rsidP="009446F0">
                  <w:pPr>
                    <w:rPr>
                      <w:rFonts w:eastAsia="Calibri"/>
                      <w:color w:val="000000"/>
                    </w:rPr>
                  </w:pPr>
                  <w:r w:rsidRPr="001627C7">
                    <w:rPr>
                      <w:rFonts w:eastAsia="Calibri"/>
                      <w:color w:val="000000"/>
                    </w:rPr>
                    <w:t>79049871113</w:t>
                  </w:r>
                </w:p>
              </w:tc>
            </w:tr>
          </w:tbl>
          <w:p w:rsidR="00CD346C" w:rsidRPr="001627C7" w:rsidRDefault="00CD346C" w:rsidP="009446F0"/>
        </w:tc>
        <w:tc>
          <w:tcPr>
            <w:tcW w:w="1559" w:type="dxa"/>
          </w:tcPr>
          <w:p w:rsidR="00CD346C" w:rsidRPr="001627C7" w:rsidRDefault="00CD346C" w:rsidP="00CD346C">
            <w:pPr>
              <w:jc w:val="center"/>
              <w:rPr>
                <w:rFonts w:eastAsia="Calibri"/>
                <w:color w:val="000000"/>
              </w:rPr>
            </w:pPr>
            <w:r w:rsidRPr="001627C7">
              <w:rPr>
                <w:rFonts w:eastAsia="Calibri"/>
                <w:color w:val="000000"/>
              </w:rPr>
              <w:t>65100.00</w:t>
            </w:r>
          </w:p>
        </w:tc>
      </w:tr>
      <w:tr w:rsidR="00CD346C" w:rsidRPr="00B37CB1" w:rsidTr="00E332AF">
        <w:trPr>
          <w:cantSplit/>
          <w:trHeight w:val="284"/>
        </w:trPr>
        <w:tc>
          <w:tcPr>
            <w:tcW w:w="851" w:type="dxa"/>
          </w:tcPr>
          <w:p w:rsidR="00CD346C" w:rsidRPr="001627C7" w:rsidRDefault="00CD346C" w:rsidP="00531F2C">
            <w:pPr>
              <w:spacing w:after="200" w:line="276" w:lineRule="auto"/>
            </w:pPr>
            <w:r w:rsidRPr="001627C7">
              <w:lastRenderedPageBreak/>
              <w:t>4</w:t>
            </w:r>
          </w:p>
        </w:tc>
        <w:tc>
          <w:tcPr>
            <w:tcW w:w="1418" w:type="dxa"/>
          </w:tcPr>
          <w:p w:rsidR="00CD346C" w:rsidRPr="001627C7" w:rsidRDefault="00CD346C" w:rsidP="00CD346C">
            <w:pPr>
              <w:jc w:val="center"/>
              <w:rPr>
                <w:rFonts w:eastAsia="Calibri"/>
                <w:color w:val="000000"/>
              </w:rPr>
            </w:pPr>
            <w:r w:rsidRPr="001627C7">
              <w:rPr>
                <w:rFonts w:eastAsia="Calibri"/>
                <w:color w:val="000000"/>
              </w:rPr>
              <w:t>95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C23AE">
                  <w:pPr>
                    <w:rPr>
                      <w:rFonts w:eastAsia="Calibri"/>
                      <w:color w:val="000000"/>
                    </w:rPr>
                  </w:pPr>
                  <w:r w:rsidRPr="001627C7">
                    <w:rPr>
                      <w:rFonts w:eastAsia="Calibri"/>
                      <w:b/>
                      <w:bCs/>
                      <w:color w:val="000000"/>
                    </w:rPr>
                    <w:t>ОБЩЕСТВО С ОГРАНИЧЕННОЙ ОТВЕТСТВЕННОСТЬЮ "СЕВЕРНАЯ ТОРГОВАЯ КОМПАНИЯ"</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28.12.2019</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74027.70</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6659198924</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667801001</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620027, </w:t>
                  </w:r>
                  <w:proofErr w:type="gramStart"/>
                  <w:r w:rsidRPr="001627C7">
                    <w:rPr>
                      <w:rFonts w:eastAsia="Calibri"/>
                      <w:color w:val="000000"/>
                    </w:rPr>
                    <w:t>ОБЛ</w:t>
                  </w:r>
                  <w:proofErr w:type="gramEnd"/>
                  <w:r w:rsidRPr="001627C7">
                    <w:rPr>
                      <w:rFonts w:eastAsia="Calibri"/>
                      <w:color w:val="000000"/>
                    </w:rPr>
                    <w:t xml:space="preserve"> СВЕРДЛОВСКАЯ, Г ЕКАТЕРИНБУРГ, УЛ ВАСИЛИЯ ЕРЕМИНА, ДОМ 12, ОФИС 316</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C23AE" w:rsidRPr="001627C7" w:rsidRDefault="009C23AE" w:rsidP="009446F0">
                  <w:pPr>
                    <w:rPr>
                      <w:rFonts w:eastAsia="Calibri"/>
                      <w:color w:val="000000"/>
                    </w:rPr>
                  </w:pPr>
                  <w:r w:rsidRPr="001627C7">
                    <w:rPr>
                      <w:rFonts w:eastAsia="Calibri"/>
                      <w:color w:val="000000"/>
                    </w:rPr>
                    <w:t xml:space="preserve">620027, </w:t>
                  </w:r>
                  <w:proofErr w:type="gramStart"/>
                  <w:r w:rsidRPr="001627C7">
                    <w:rPr>
                      <w:rFonts w:eastAsia="Calibri"/>
                      <w:color w:val="000000"/>
                    </w:rPr>
                    <w:t>ОБЛ</w:t>
                  </w:r>
                  <w:proofErr w:type="gramEnd"/>
                  <w:r w:rsidRPr="001627C7">
                    <w:rPr>
                      <w:rFonts w:eastAsia="Calibri"/>
                      <w:color w:val="000000"/>
                    </w:rPr>
                    <w:t xml:space="preserve"> СВЕРДЛОВСКАЯ, Г ЕКАТЕРИНБУРГ, УЛ ВАСИЛИЯ ЕРЕМИНА, ДОМ 12, ОФИС 316</w:t>
                  </w:r>
                </w:p>
              </w:tc>
            </w:tr>
            <w:tr w:rsidR="009C23AE" w:rsidRPr="001627C7" w:rsidTr="009446F0">
              <w:tc>
                <w:tcPr>
                  <w:tcW w:w="1500" w:type="pct"/>
                  <w:tcBorders>
                    <w:top w:val="single" w:sz="6" w:space="0" w:color="000000"/>
                    <w:left w:val="single" w:sz="6" w:space="0" w:color="000000"/>
                    <w:bottom w:val="single" w:sz="6" w:space="0" w:color="000000"/>
                    <w:right w:val="single" w:sz="6" w:space="0" w:color="000000"/>
                  </w:tcBorders>
                </w:tcPr>
                <w:p w:rsidR="009C23AE" w:rsidRPr="001627C7" w:rsidRDefault="009C23AE" w:rsidP="009446F0">
                  <w:pPr>
                    <w:rPr>
                      <w:rFonts w:eastAsia="Calibri"/>
                      <w:color w:val="000000"/>
                    </w:rPr>
                  </w:pPr>
                  <w:r w:rsidRPr="001627C7">
                    <w:rPr>
                      <w:rFonts w:eastAsia="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C23AE" w:rsidRPr="001627C7" w:rsidRDefault="009C23AE" w:rsidP="009446F0">
                  <w:pPr>
                    <w:rPr>
                      <w:rFonts w:eastAsia="Calibri"/>
                      <w:color w:val="000000"/>
                    </w:rPr>
                  </w:pPr>
                  <w:r w:rsidRPr="001627C7">
                    <w:rPr>
                      <w:rFonts w:eastAsia="Calibri"/>
                      <w:color w:val="000000"/>
                    </w:rPr>
                    <w:t>79024095007</w:t>
                  </w:r>
                </w:p>
              </w:tc>
            </w:tr>
          </w:tbl>
          <w:p w:rsidR="00CD346C" w:rsidRPr="001627C7" w:rsidRDefault="00CD346C" w:rsidP="009446F0"/>
        </w:tc>
        <w:tc>
          <w:tcPr>
            <w:tcW w:w="1559" w:type="dxa"/>
          </w:tcPr>
          <w:p w:rsidR="00CD346C" w:rsidRPr="001627C7" w:rsidRDefault="00CD346C" w:rsidP="00CD346C">
            <w:pPr>
              <w:jc w:val="center"/>
              <w:rPr>
                <w:rFonts w:eastAsia="Calibri"/>
                <w:color w:val="000000"/>
              </w:rPr>
            </w:pPr>
            <w:r w:rsidRPr="001627C7">
              <w:rPr>
                <w:rFonts w:eastAsia="Calibri"/>
                <w:color w:val="000000"/>
              </w:rPr>
              <w:t>74027.70</w:t>
            </w:r>
          </w:p>
        </w:tc>
      </w:tr>
    </w:tbl>
    <w:p w:rsidR="00A03B84" w:rsidRDefault="00E332AF" w:rsidP="00A03B84">
      <w:pPr>
        <w:numPr>
          <w:ilvl w:val="0"/>
          <w:numId w:val="4"/>
        </w:numPr>
        <w:suppressAutoHyphens/>
        <w:jc w:val="both"/>
        <w:rPr>
          <w:rFonts w:ascii="PT Astra Serif" w:hAnsi="PT Astra Serif"/>
          <w:sz w:val="24"/>
          <w:szCs w:val="24"/>
        </w:rPr>
      </w:pPr>
      <w:r w:rsidRPr="008761F6">
        <w:rPr>
          <w:rFonts w:ascii="PT Astra Serif" w:hAnsi="PT Astra Serif"/>
          <w:sz w:val="24"/>
          <w:szCs w:val="24"/>
        </w:rPr>
        <w:t>В результате рассмотрения вторых частей заявок принято решение</w:t>
      </w:r>
      <w:r w:rsidR="00A03B84">
        <w:rPr>
          <w:rFonts w:ascii="PT Astra Serif" w:hAnsi="PT Astra Serif"/>
          <w:sz w:val="24"/>
          <w:szCs w:val="24"/>
        </w:rPr>
        <w:t>:</w:t>
      </w:r>
    </w:p>
    <w:p w:rsidR="00E332AF" w:rsidRPr="001627C7" w:rsidRDefault="00A03B84" w:rsidP="00A03B84">
      <w:pPr>
        <w:suppressAutoHyphens/>
        <w:ind w:left="360"/>
        <w:jc w:val="both"/>
        <w:rPr>
          <w:rFonts w:ascii="PT Astra Serif" w:hAnsi="PT Astra Serif"/>
          <w:sz w:val="24"/>
          <w:szCs w:val="24"/>
        </w:rPr>
      </w:pPr>
      <w:r>
        <w:rPr>
          <w:rFonts w:ascii="PT Astra Serif" w:hAnsi="PT Astra Serif"/>
          <w:sz w:val="24"/>
          <w:szCs w:val="24"/>
        </w:rPr>
        <w:t xml:space="preserve">5.1. </w:t>
      </w:r>
      <w:r w:rsidR="00E332AF" w:rsidRPr="008761F6">
        <w:rPr>
          <w:rFonts w:ascii="PT Astra Serif" w:hAnsi="PT Astra Serif"/>
          <w:sz w:val="24"/>
          <w:szCs w:val="24"/>
        </w:rPr>
        <w:t xml:space="preserve">о соответствии следующих заявок на участие в аукционе требованиям, установленным </w:t>
      </w:r>
      <w:r w:rsidR="00E332AF" w:rsidRPr="001627C7">
        <w:rPr>
          <w:rFonts w:ascii="PT Astra Serif" w:hAnsi="PT Astra Serif"/>
          <w:sz w:val="24"/>
          <w:szCs w:val="24"/>
        </w:rPr>
        <w:t>документацией об аукционе в электронной форме:</w:t>
      </w:r>
    </w:p>
    <w:p w:rsidR="00E332AF" w:rsidRPr="001627C7" w:rsidRDefault="00E332AF" w:rsidP="00E332AF">
      <w:pPr>
        <w:suppressAutoHyphens/>
        <w:ind w:left="426"/>
        <w:jc w:val="both"/>
        <w:rPr>
          <w:rFonts w:ascii="PT Astra Serif" w:eastAsia="Calibri" w:hAnsi="PT Astra Serif"/>
          <w:bCs/>
          <w:color w:val="000000"/>
          <w:sz w:val="24"/>
          <w:szCs w:val="24"/>
        </w:rPr>
      </w:pPr>
      <w:r w:rsidRPr="001627C7">
        <w:rPr>
          <w:rFonts w:ascii="PT Astra Serif" w:hAnsi="PT Astra Serif"/>
          <w:sz w:val="24"/>
          <w:szCs w:val="24"/>
        </w:rPr>
        <w:t xml:space="preserve">-  </w:t>
      </w:r>
      <w:r w:rsidR="00461191" w:rsidRPr="001627C7">
        <w:rPr>
          <w:rFonts w:ascii="PT Astra Serif" w:hAnsi="PT Astra Serif"/>
          <w:sz w:val="24"/>
          <w:szCs w:val="24"/>
        </w:rPr>
        <w:t xml:space="preserve">   </w:t>
      </w:r>
      <w:r w:rsidR="00A03B84" w:rsidRPr="001627C7">
        <w:rPr>
          <w:rFonts w:ascii="PT Astra Serif" w:eastAsia="Calibri" w:hAnsi="PT Astra Serif"/>
          <w:bCs/>
          <w:color w:val="000000"/>
          <w:sz w:val="24"/>
          <w:szCs w:val="24"/>
        </w:rPr>
        <w:t>ИП ХОДЖАЕВ ДАВЛАТХУЖА АХМАДОВИЧ;</w:t>
      </w:r>
    </w:p>
    <w:p w:rsidR="00A03B84" w:rsidRPr="001627C7" w:rsidRDefault="00A03B84" w:rsidP="00E332AF">
      <w:pPr>
        <w:suppressAutoHyphens/>
        <w:ind w:left="426"/>
        <w:jc w:val="both"/>
        <w:rPr>
          <w:rFonts w:ascii="PT Astra Serif" w:hAnsi="PT Astra Serif"/>
          <w:bCs/>
          <w:sz w:val="24"/>
          <w:szCs w:val="24"/>
        </w:rPr>
      </w:pPr>
      <w:r w:rsidRPr="001627C7">
        <w:rPr>
          <w:rFonts w:ascii="PT Astra Serif" w:eastAsia="Calibri" w:hAnsi="PT Astra Serif"/>
          <w:bCs/>
          <w:color w:val="000000"/>
          <w:sz w:val="24"/>
          <w:szCs w:val="24"/>
        </w:rPr>
        <w:t>-     ОБЩЕСТВО С ОГРАНИЧЕННОЙ ОТВЕТСТВЕННОСТЬЮ "ГРИН-СЕРВИС";</w:t>
      </w:r>
    </w:p>
    <w:p w:rsidR="00E332AF" w:rsidRPr="001627C7" w:rsidRDefault="00E332AF" w:rsidP="00461191">
      <w:pPr>
        <w:tabs>
          <w:tab w:val="left" w:pos="284"/>
          <w:tab w:val="left" w:pos="426"/>
        </w:tabs>
        <w:suppressAutoHyphens/>
        <w:ind w:left="426"/>
        <w:jc w:val="both"/>
        <w:rPr>
          <w:rFonts w:ascii="PT Astra Serif" w:hAnsi="PT Astra Serif"/>
          <w:bCs/>
          <w:sz w:val="24"/>
          <w:szCs w:val="24"/>
        </w:rPr>
      </w:pPr>
      <w:r w:rsidRPr="001627C7">
        <w:rPr>
          <w:rFonts w:ascii="PT Astra Serif" w:hAnsi="PT Astra Serif"/>
          <w:sz w:val="24"/>
          <w:szCs w:val="24"/>
        </w:rPr>
        <w:t>-</w:t>
      </w:r>
      <w:r w:rsidR="00461191" w:rsidRPr="001627C7">
        <w:rPr>
          <w:rFonts w:ascii="PT Astra Serif" w:hAnsi="PT Astra Serif"/>
          <w:bCs/>
          <w:sz w:val="24"/>
          <w:szCs w:val="24"/>
        </w:rPr>
        <w:t xml:space="preserve"> </w:t>
      </w:r>
      <w:r w:rsidR="00461191" w:rsidRPr="001627C7">
        <w:rPr>
          <w:rFonts w:ascii="PT Astra Serif" w:eastAsia="Calibri" w:hAnsi="PT Astra Serif"/>
          <w:bCs/>
          <w:color w:val="000000"/>
          <w:sz w:val="24"/>
          <w:szCs w:val="24"/>
        </w:rPr>
        <w:t>ОБЩЕСТВО С ОГРАНИЧЕННОЙ ОТВЕТСТВЕННОСТЬЮ "СЕВЕРНАЯ ТОРГОВАЯ КОМПАНИЯ"</w:t>
      </w:r>
      <w:r w:rsidR="00A03B84" w:rsidRPr="001627C7">
        <w:rPr>
          <w:rFonts w:ascii="PT Astra Serif" w:hAnsi="PT Astra Serif"/>
          <w:bCs/>
          <w:sz w:val="24"/>
          <w:szCs w:val="24"/>
        </w:rPr>
        <w:t>;</w:t>
      </w:r>
    </w:p>
    <w:p w:rsidR="00A03B84" w:rsidRDefault="00A03B84" w:rsidP="00A03B84">
      <w:pPr>
        <w:suppressAutoHyphens/>
        <w:ind w:left="142"/>
        <w:jc w:val="both"/>
        <w:rPr>
          <w:sz w:val="24"/>
        </w:rPr>
      </w:pPr>
      <w:r>
        <w:rPr>
          <w:bCs/>
          <w:sz w:val="24"/>
          <w:szCs w:val="24"/>
        </w:rPr>
        <w:t xml:space="preserve">     </w:t>
      </w:r>
      <w:r w:rsidRPr="002F2F32">
        <w:rPr>
          <w:sz w:val="24"/>
          <w:szCs w:val="24"/>
        </w:rPr>
        <w:t>5.2. о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tbl>
      <w:tblPr>
        <w:tblW w:w="1020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2230"/>
        <w:gridCol w:w="1701"/>
        <w:gridCol w:w="1701"/>
        <w:gridCol w:w="2448"/>
      </w:tblGrid>
      <w:tr w:rsidR="00A03B84" w:rsidTr="00A03B84">
        <w:trPr>
          <w:cantSplit/>
          <w:trHeight w:val="772"/>
          <w:tblHeader/>
        </w:trPr>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A03B84" w:rsidRDefault="00A03B84" w:rsidP="009446F0">
            <w:pPr>
              <w:jc w:val="center"/>
              <w:rPr>
                <w:lang w:eastAsia="en-US"/>
              </w:rPr>
            </w:pPr>
            <w:r>
              <w:rPr>
                <w:lang w:eastAsia="en-US"/>
              </w:rPr>
              <w:t xml:space="preserve">Наименование участника закупки, идентификационный номер заявки </w:t>
            </w:r>
          </w:p>
        </w:tc>
        <w:tc>
          <w:tcPr>
            <w:tcW w:w="2230" w:type="dxa"/>
            <w:vMerge w:val="restart"/>
            <w:tcBorders>
              <w:top w:val="single" w:sz="6" w:space="0" w:color="auto"/>
              <w:left w:val="single" w:sz="6" w:space="0" w:color="auto"/>
              <w:bottom w:val="single" w:sz="6" w:space="0" w:color="auto"/>
              <w:right w:val="single" w:sz="4" w:space="0" w:color="auto"/>
            </w:tcBorders>
            <w:vAlign w:val="center"/>
            <w:hideMark/>
          </w:tcPr>
          <w:p w:rsidR="00A03B84" w:rsidRDefault="00A03B84" w:rsidP="009446F0">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A03B84" w:rsidRDefault="00A03B84" w:rsidP="009446F0">
            <w:pPr>
              <w:jc w:val="center"/>
              <w:rPr>
                <w:lang w:eastAsia="en-US"/>
              </w:rPr>
            </w:pPr>
            <w:r>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A03B84" w:rsidRDefault="00A03B84" w:rsidP="009446F0">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A03B84" w:rsidTr="00A03B84">
        <w:trPr>
          <w:cantSplit/>
          <w:trHeight w:val="947"/>
          <w:tblHeader/>
        </w:trPr>
        <w:tc>
          <w:tcPr>
            <w:tcW w:w="2126" w:type="dxa"/>
            <w:vMerge/>
            <w:tcBorders>
              <w:top w:val="single" w:sz="6" w:space="0" w:color="auto"/>
              <w:left w:val="single" w:sz="6" w:space="0" w:color="auto"/>
              <w:bottom w:val="single" w:sz="6" w:space="0" w:color="auto"/>
              <w:right w:val="single" w:sz="6" w:space="0" w:color="auto"/>
            </w:tcBorders>
            <w:vAlign w:val="center"/>
            <w:hideMark/>
          </w:tcPr>
          <w:p w:rsidR="00A03B84" w:rsidRDefault="00A03B84" w:rsidP="009446F0">
            <w:pPr>
              <w:widowControl/>
              <w:rPr>
                <w:lang w:eastAsia="en-US"/>
              </w:rPr>
            </w:pPr>
          </w:p>
        </w:tc>
        <w:tc>
          <w:tcPr>
            <w:tcW w:w="2230" w:type="dxa"/>
            <w:vMerge/>
            <w:tcBorders>
              <w:top w:val="single" w:sz="6" w:space="0" w:color="auto"/>
              <w:left w:val="single" w:sz="6" w:space="0" w:color="auto"/>
              <w:bottom w:val="single" w:sz="6" w:space="0" w:color="auto"/>
              <w:right w:val="single" w:sz="4" w:space="0" w:color="auto"/>
            </w:tcBorders>
            <w:vAlign w:val="center"/>
            <w:hideMark/>
          </w:tcPr>
          <w:p w:rsidR="00A03B84" w:rsidRDefault="00A03B84" w:rsidP="009446F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03B84" w:rsidRDefault="00A03B84" w:rsidP="009446F0">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A03B84" w:rsidRDefault="00A03B84" w:rsidP="009446F0">
            <w:pPr>
              <w:jc w:val="center"/>
              <w:rPr>
                <w:lang w:eastAsia="en-US"/>
              </w:rPr>
            </w:pPr>
            <w:r>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A03B84" w:rsidRDefault="00A03B84" w:rsidP="009446F0">
            <w:pPr>
              <w:widowControl/>
              <w:rPr>
                <w:lang w:eastAsia="en-US"/>
              </w:rPr>
            </w:pPr>
          </w:p>
        </w:tc>
      </w:tr>
      <w:tr w:rsidR="00A03B84" w:rsidTr="00A03B84">
        <w:trPr>
          <w:cantSplit/>
          <w:trHeight w:val="1662"/>
        </w:trPr>
        <w:tc>
          <w:tcPr>
            <w:tcW w:w="2126" w:type="dxa"/>
            <w:tcBorders>
              <w:top w:val="single" w:sz="6" w:space="0" w:color="auto"/>
              <w:left w:val="single" w:sz="6" w:space="0" w:color="auto"/>
              <w:bottom w:val="single" w:sz="6" w:space="0" w:color="auto"/>
              <w:right w:val="single" w:sz="6" w:space="0" w:color="auto"/>
            </w:tcBorders>
            <w:vAlign w:val="center"/>
            <w:hideMark/>
          </w:tcPr>
          <w:p w:rsidR="00A03B84" w:rsidRPr="002F2F32" w:rsidRDefault="00A03B84" w:rsidP="009446F0">
            <w:pPr>
              <w:ind w:firstLine="34"/>
              <w:jc w:val="center"/>
              <w:rPr>
                <w:spacing w:val="-6"/>
                <w:sz w:val="22"/>
                <w:szCs w:val="22"/>
              </w:rPr>
            </w:pPr>
            <w:r w:rsidRPr="002F2F32">
              <w:rPr>
                <w:color w:val="000000"/>
                <w:spacing w:val="-6"/>
                <w:sz w:val="22"/>
                <w:szCs w:val="22"/>
                <w:lang w:eastAsia="en-US"/>
              </w:rPr>
              <w:t>№</w:t>
            </w:r>
            <w:r>
              <w:rPr>
                <w:sz w:val="22"/>
                <w:szCs w:val="22"/>
              </w:rPr>
              <w:t>221</w:t>
            </w:r>
            <w:r w:rsidRPr="002F2F32">
              <w:rPr>
                <w:sz w:val="22"/>
                <w:szCs w:val="22"/>
              </w:rPr>
              <w:t>,</w:t>
            </w:r>
          </w:p>
          <w:p w:rsidR="00A03B84" w:rsidRPr="002F2F32" w:rsidRDefault="00A03B84" w:rsidP="009446F0">
            <w:pPr>
              <w:ind w:firstLine="34"/>
              <w:jc w:val="center"/>
              <w:rPr>
                <w:color w:val="000000"/>
                <w:spacing w:val="-6"/>
                <w:sz w:val="24"/>
                <w:szCs w:val="24"/>
                <w:lang w:eastAsia="en-US"/>
              </w:rPr>
            </w:pPr>
            <w:r w:rsidRPr="00461191">
              <w:rPr>
                <w:rFonts w:eastAsia="Calibri"/>
                <w:bCs/>
                <w:color w:val="000000"/>
                <w:sz w:val="24"/>
                <w:szCs w:val="24"/>
              </w:rPr>
              <w:t>ОБЩЕСТВО С ОГРАНИЧЕННОЙ ОТВЕТСТВЕННОСТЬЮ "ИСТОК"</w:t>
            </w:r>
          </w:p>
        </w:tc>
        <w:tc>
          <w:tcPr>
            <w:tcW w:w="2230" w:type="dxa"/>
            <w:tcBorders>
              <w:top w:val="single" w:sz="6" w:space="0" w:color="auto"/>
              <w:left w:val="single" w:sz="6" w:space="0" w:color="auto"/>
              <w:bottom w:val="single" w:sz="6" w:space="0" w:color="auto"/>
              <w:right w:val="single" w:sz="4" w:space="0" w:color="auto"/>
            </w:tcBorders>
            <w:vAlign w:val="center"/>
            <w:hideMark/>
          </w:tcPr>
          <w:p w:rsidR="00A03B84" w:rsidRDefault="00A03B84" w:rsidP="009446F0">
            <w:pPr>
              <w:ind w:left="-38" w:hanging="7"/>
              <w:jc w:val="center"/>
              <w:rPr>
                <w:lang w:eastAsia="en-US"/>
              </w:rPr>
            </w:pPr>
            <w:r>
              <w:rPr>
                <w:sz w:val="18"/>
                <w:szCs w:val="18"/>
                <w:lang w:eastAsia="en-US"/>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наименования производителя пищевых продуктов (товаров)) (пункт 1 части 6 статьи 69 Федерального закона </w:t>
            </w:r>
            <w:r>
              <w:rPr>
                <w:bCs/>
                <w:sz w:val="18"/>
                <w:szCs w:val="18"/>
                <w:lang w:eastAsia="en-US"/>
              </w:rPr>
              <w:t>от 05.04.2013</w:t>
            </w:r>
            <w:r>
              <w:rPr>
                <w:sz w:val="18"/>
                <w:szCs w:val="18"/>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A03B84" w:rsidRDefault="00A03B84" w:rsidP="009446F0">
            <w:pPr>
              <w:ind w:hanging="45"/>
              <w:jc w:val="center"/>
              <w:rPr>
                <w:lang w:eastAsia="en-US"/>
              </w:rPr>
            </w:pPr>
            <w:r>
              <w:rPr>
                <w:lang w:eastAsia="en-US"/>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A03B84" w:rsidRDefault="00A03B84" w:rsidP="009446F0">
            <w:pPr>
              <w:ind w:hanging="45"/>
              <w:jc w:val="center"/>
              <w:rPr>
                <w:sz w:val="24"/>
                <w:szCs w:val="24"/>
                <w:lang w:eastAsia="en-US"/>
              </w:rPr>
            </w:pPr>
            <w:r>
              <w:rPr>
                <w:sz w:val="18"/>
                <w:lang w:eastAsia="en-US"/>
              </w:rPr>
              <w:t xml:space="preserve"> Подпункт 6)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A03B84" w:rsidRDefault="00A03B84" w:rsidP="009446F0">
            <w:pPr>
              <w:ind w:hanging="45"/>
              <w:jc w:val="center"/>
              <w:rPr>
                <w:sz w:val="18"/>
                <w:lang w:eastAsia="en-US"/>
              </w:rPr>
            </w:pPr>
            <w:r>
              <w:rPr>
                <w:sz w:val="18"/>
                <w:lang w:eastAsia="en-US"/>
              </w:rPr>
              <w:t xml:space="preserve">Вторая часть заявки </w:t>
            </w:r>
          </w:p>
        </w:tc>
      </w:tr>
    </w:tbl>
    <w:p w:rsidR="00FF7FF5" w:rsidRPr="00A03B84" w:rsidRDefault="00FF7FF5" w:rsidP="00E332AF">
      <w:pPr>
        <w:suppressAutoHyphens/>
        <w:ind w:left="426"/>
        <w:jc w:val="both"/>
        <w:rPr>
          <w:rFonts w:ascii="PT Astra Serif" w:hAnsi="PT Astra Serif"/>
          <w:sz w:val="24"/>
          <w:szCs w:val="24"/>
        </w:rPr>
      </w:pPr>
      <w:r w:rsidRPr="00A03B84">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E332AF" w:rsidRPr="00A03B84">
        <w:rPr>
          <w:rFonts w:ascii="PT Astra Serif" w:hAnsi="PT Astra Serif"/>
          <w:sz w:val="24"/>
          <w:szCs w:val="24"/>
        </w:rPr>
        <w:t>2</w:t>
      </w:r>
      <w:r w:rsidR="001627C7">
        <w:rPr>
          <w:rFonts w:ascii="PT Astra Serif" w:hAnsi="PT Astra Serif"/>
          <w:sz w:val="24"/>
          <w:szCs w:val="24"/>
        </w:rPr>
        <w:t>4</w:t>
      </w:r>
      <w:bookmarkStart w:id="0" w:name="_GoBack"/>
      <w:bookmarkEnd w:id="0"/>
      <w:r w:rsidRPr="00A03B84">
        <w:rPr>
          <w:rFonts w:ascii="PT Astra Serif" w:hAnsi="PT Astra Serif"/>
          <w:sz w:val="24"/>
          <w:szCs w:val="24"/>
        </w:rPr>
        <w:t>.0</w:t>
      </w:r>
      <w:r w:rsidR="00357EBA" w:rsidRPr="00A03B84">
        <w:rPr>
          <w:rFonts w:ascii="PT Astra Serif" w:hAnsi="PT Astra Serif"/>
          <w:sz w:val="24"/>
          <w:szCs w:val="24"/>
        </w:rPr>
        <w:t>7</w:t>
      </w:r>
      <w:r w:rsidRPr="00A03B84">
        <w:rPr>
          <w:rFonts w:ascii="PT Astra Serif" w:hAnsi="PT Astra Serif"/>
          <w:sz w:val="24"/>
          <w:szCs w:val="24"/>
        </w:rPr>
        <w:t>.20</w:t>
      </w:r>
      <w:r w:rsidR="00357EBA" w:rsidRPr="00A03B84">
        <w:rPr>
          <w:rFonts w:ascii="PT Astra Serif" w:hAnsi="PT Astra Serif"/>
          <w:sz w:val="24"/>
          <w:szCs w:val="24"/>
        </w:rPr>
        <w:t>20</w:t>
      </w:r>
      <w:r w:rsidRPr="00A03B84">
        <w:rPr>
          <w:rFonts w:ascii="PT Astra Serif" w:hAnsi="PT Astra Serif"/>
          <w:color w:val="FF0000"/>
          <w:sz w:val="24"/>
          <w:szCs w:val="24"/>
        </w:rPr>
        <w:t xml:space="preserve">  </w:t>
      </w:r>
      <w:r w:rsidRPr="00A03B84">
        <w:rPr>
          <w:rFonts w:ascii="PT Astra Serif" w:hAnsi="PT Astra Serif"/>
          <w:sz w:val="24"/>
          <w:szCs w:val="24"/>
        </w:rPr>
        <w:t xml:space="preserve">победителем  аукциона в электронной форме признается </w:t>
      </w:r>
      <w:r w:rsidR="00A03B84" w:rsidRPr="00A03B84">
        <w:rPr>
          <w:rFonts w:ascii="PT Astra Serif" w:eastAsia="Calibri" w:hAnsi="PT Astra Serif"/>
          <w:bCs/>
          <w:color w:val="000000"/>
          <w:sz w:val="24"/>
          <w:szCs w:val="24"/>
        </w:rPr>
        <w:t>ИП ХОДЖАЕВ ДАВЛАТХУЖА АХМАДОВИЧ</w:t>
      </w:r>
      <w:r w:rsidRPr="00A03B84">
        <w:rPr>
          <w:rFonts w:ascii="PT Astra Serif" w:hAnsi="PT Astra Serif"/>
          <w:sz w:val="24"/>
          <w:szCs w:val="24"/>
        </w:rPr>
        <w:t xml:space="preserve">,  с ценой </w:t>
      </w:r>
      <w:r w:rsidR="00AA729A" w:rsidRPr="00A03B84">
        <w:rPr>
          <w:rFonts w:ascii="PT Astra Serif" w:hAnsi="PT Astra Serif"/>
          <w:sz w:val="24"/>
          <w:szCs w:val="24"/>
        </w:rPr>
        <w:t xml:space="preserve"> гражданско-правового договора</w:t>
      </w:r>
      <w:r w:rsidRPr="00A03B84">
        <w:rPr>
          <w:rFonts w:ascii="PT Astra Serif" w:hAnsi="PT Astra Serif"/>
          <w:sz w:val="24"/>
          <w:szCs w:val="24"/>
        </w:rPr>
        <w:t xml:space="preserve"> </w:t>
      </w:r>
      <w:r w:rsidR="00A03B84" w:rsidRPr="00A03B84">
        <w:rPr>
          <w:rFonts w:ascii="PT Astra Serif" w:eastAsia="Calibri" w:hAnsi="PT Astra Serif"/>
          <w:color w:val="000000"/>
          <w:sz w:val="24"/>
          <w:szCs w:val="24"/>
        </w:rPr>
        <w:t xml:space="preserve">59748.60 </w:t>
      </w:r>
      <w:r w:rsidRPr="00A03B84">
        <w:rPr>
          <w:rFonts w:ascii="PT Astra Serif" w:hAnsi="PT Astra Serif"/>
          <w:sz w:val="24"/>
          <w:szCs w:val="24"/>
        </w:rPr>
        <w:t xml:space="preserve">рублей. </w:t>
      </w:r>
    </w:p>
    <w:p w:rsidR="00E332AF" w:rsidRPr="00A03B84" w:rsidRDefault="00E332AF" w:rsidP="00E332AF">
      <w:pPr>
        <w:tabs>
          <w:tab w:val="left" w:pos="284"/>
          <w:tab w:val="left" w:pos="426"/>
        </w:tabs>
        <w:suppressAutoHyphens/>
        <w:ind w:left="426"/>
        <w:jc w:val="both"/>
        <w:rPr>
          <w:rFonts w:ascii="PT Astra Serif" w:hAnsi="PT Astra Serif"/>
          <w:sz w:val="24"/>
          <w:szCs w:val="24"/>
        </w:rPr>
      </w:pPr>
      <w:r w:rsidRPr="00A03B84">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332AF" w:rsidRPr="00A03B84" w:rsidRDefault="00E332AF" w:rsidP="00E332AF">
      <w:pPr>
        <w:tabs>
          <w:tab w:val="left" w:pos="284"/>
          <w:tab w:val="left" w:pos="426"/>
        </w:tabs>
        <w:suppressAutoHyphens/>
        <w:ind w:left="426"/>
        <w:jc w:val="both"/>
        <w:rPr>
          <w:rFonts w:ascii="PT Astra Serif" w:hAnsi="PT Astra Serif"/>
          <w:sz w:val="24"/>
          <w:szCs w:val="24"/>
        </w:rPr>
      </w:pPr>
      <w:r w:rsidRPr="00A03B84">
        <w:rPr>
          <w:rFonts w:ascii="PT Astra Serif" w:hAnsi="PT Astra Serif"/>
          <w:sz w:val="24"/>
          <w:szCs w:val="24"/>
        </w:rPr>
        <w:lastRenderedPageBreak/>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A03B84">
          <w:rPr>
            <w:rFonts w:ascii="PT Astra Serif" w:hAnsi="PT Astra Serif"/>
            <w:sz w:val="24"/>
            <w:szCs w:val="24"/>
          </w:rPr>
          <w:t>http://www.sberbank-ast.ru</w:t>
        </w:r>
      </w:hyperlink>
      <w:r w:rsidRPr="00A03B84">
        <w:rPr>
          <w:rFonts w:ascii="PT Astra Serif" w:hAnsi="PT Astra Serif"/>
          <w:sz w:val="24"/>
          <w:szCs w:val="24"/>
        </w:rPr>
        <w:t>.</w:t>
      </w:r>
    </w:p>
    <w:p w:rsidR="00FF7FF5" w:rsidRPr="00A03B84" w:rsidRDefault="00FF7FF5" w:rsidP="00355E72">
      <w:pPr>
        <w:ind w:left="426"/>
        <w:jc w:val="center"/>
        <w:rPr>
          <w:rFonts w:ascii="PT Astra Serif" w:hAnsi="PT Astra Serif"/>
          <w:sz w:val="24"/>
          <w:szCs w:val="24"/>
        </w:rPr>
      </w:pPr>
    </w:p>
    <w:p w:rsidR="00FF7FF5" w:rsidRPr="00A03B84" w:rsidRDefault="00FF7FF5" w:rsidP="00FF7FF5">
      <w:pPr>
        <w:jc w:val="center"/>
        <w:rPr>
          <w:rFonts w:ascii="PT Astra Serif" w:hAnsi="PT Astra Serif"/>
          <w:sz w:val="24"/>
          <w:szCs w:val="24"/>
        </w:rPr>
      </w:pPr>
      <w:r w:rsidRPr="00A03B84">
        <w:rPr>
          <w:rFonts w:ascii="PT Astra Serif" w:hAnsi="PT Astra Serif"/>
          <w:sz w:val="24"/>
          <w:szCs w:val="24"/>
        </w:rPr>
        <w:t xml:space="preserve">Сведения о решении </w:t>
      </w:r>
    </w:p>
    <w:p w:rsidR="00FF7FF5" w:rsidRDefault="00DE0560" w:rsidP="00AA729A">
      <w:pPr>
        <w:jc w:val="center"/>
        <w:rPr>
          <w:rFonts w:ascii="PT Astra Serif" w:hAnsi="PT Astra Serif"/>
          <w:sz w:val="24"/>
          <w:szCs w:val="24"/>
        </w:rPr>
      </w:pPr>
      <w:r w:rsidRPr="00A03B84">
        <w:rPr>
          <w:rFonts w:ascii="PT Astra Serif" w:hAnsi="PT Astra Serif"/>
          <w:sz w:val="24"/>
          <w:szCs w:val="24"/>
        </w:rPr>
        <w:t xml:space="preserve">                  </w:t>
      </w:r>
      <w:r w:rsidR="00FF7FF5" w:rsidRPr="00A03B84">
        <w:rPr>
          <w:rFonts w:ascii="PT Astra Serif" w:hAnsi="PT Astra Serif"/>
          <w:sz w:val="24"/>
          <w:szCs w:val="24"/>
        </w:rPr>
        <w:t>членов комиссии о соответствии/несоответствии заявок участников закупки требованиям документации об аукционе</w:t>
      </w:r>
    </w:p>
    <w:p w:rsidR="00A03B84" w:rsidRPr="00A03B84" w:rsidRDefault="00A03B84" w:rsidP="00AA729A">
      <w:pPr>
        <w:jc w:val="center"/>
        <w:rPr>
          <w:rFonts w:ascii="PT Astra Serif" w:hAnsi="PT Astra Serif"/>
          <w:sz w:val="24"/>
          <w:szCs w:val="24"/>
        </w:rPr>
      </w:pPr>
    </w:p>
    <w:tbl>
      <w:tblPr>
        <w:tblW w:w="0" w:type="auto"/>
        <w:tblInd w:w="675" w:type="dxa"/>
        <w:tblLayout w:type="fixed"/>
        <w:tblLook w:val="01E0" w:firstRow="1" w:lastRow="1" w:firstColumn="1" w:lastColumn="1" w:noHBand="0" w:noVBand="0"/>
      </w:tblPr>
      <w:tblGrid>
        <w:gridCol w:w="4820"/>
        <w:gridCol w:w="2410"/>
        <w:gridCol w:w="2752"/>
      </w:tblGrid>
      <w:tr w:rsidR="00FF7FF5" w:rsidTr="00357EBA">
        <w:tc>
          <w:tcPr>
            <w:tcW w:w="482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FF7FF5" w:rsidRPr="00357EBA" w:rsidRDefault="00FF7FF5" w:rsidP="00A30311">
            <w:pPr>
              <w:jc w:val="center"/>
              <w:rPr>
                <w:sz w:val="22"/>
                <w:szCs w:val="22"/>
              </w:rPr>
            </w:pPr>
            <w:r w:rsidRPr="00357EBA">
              <w:rPr>
                <w:sz w:val="22"/>
                <w:szCs w:val="22"/>
              </w:rPr>
              <w:t>Член комиссии</w:t>
            </w:r>
          </w:p>
        </w:tc>
      </w:tr>
      <w:tr w:rsidR="00DE0560" w:rsidTr="00357EBA">
        <w:tc>
          <w:tcPr>
            <w:tcW w:w="4820" w:type="dxa"/>
            <w:tcBorders>
              <w:top w:val="single" w:sz="4" w:space="0" w:color="auto"/>
              <w:left w:val="single" w:sz="4" w:space="0" w:color="auto"/>
              <w:bottom w:val="single" w:sz="4" w:space="0" w:color="auto"/>
              <w:right w:val="single" w:sz="4" w:space="0" w:color="auto"/>
            </w:tcBorders>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noProof/>
                <w:sz w:val="24"/>
                <w:szCs w:val="24"/>
              </w:rPr>
            </w:pPr>
            <w:r w:rsidRPr="008D4E06">
              <w:rPr>
                <w:rFonts w:ascii="PT Astra Serif" w:hAnsi="PT Astra Serif"/>
                <w:noProof/>
                <w:sz w:val="24"/>
                <w:szCs w:val="24"/>
              </w:rPr>
              <w:t>С.Д.Голин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В.А. Климин</w:t>
            </w:r>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DE0560" w:rsidTr="00357EBA">
        <w:tc>
          <w:tcPr>
            <w:tcW w:w="482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DE0560" w:rsidRDefault="00DE0560" w:rsidP="00A30311">
            <w:pPr>
              <w:jc w:val="center"/>
              <w:rPr>
                <w:sz w:val="16"/>
                <w:szCs w:val="16"/>
              </w:rPr>
            </w:pPr>
            <w:r>
              <w:rPr>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0560" w:rsidRPr="008D4E06" w:rsidRDefault="00DE0560" w:rsidP="00A30311">
            <w:pPr>
              <w:jc w:val="center"/>
              <w:rPr>
                <w:rFonts w:ascii="PT Astra Serif" w:hAnsi="PT Astra Serif"/>
                <w:sz w:val="24"/>
                <w:szCs w:val="24"/>
              </w:rPr>
            </w:pPr>
            <w:r w:rsidRPr="008D4E06">
              <w:rPr>
                <w:rFonts w:ascii="PT Astra Serif" w:hAnsi="PT Astra Serif"/>
                <w:sz w:val="24"/>
                <w:szCs w:val="24"/>
              </w:rPr>
              <w:t>Н.Б. Захарова</w:t>
            </w:r>
          </w:p>
        </w:tc>
      </w:tr>
    </w:tbl>
    <w:p w:rsidR="00DE0560" w:rsidRDefault="00DE0560" w:rsidP="00DE0560">
      <w:pPr>
        <w:ind w:left="993"/>
        <w:jc w:val="both"/>
        <w:rPr>
          <w:rFonts w:ascii="PT Astra Serif" w:hAnsi="PT Astra Serif"/>
          <w:b/>
          <w:sz w:val="24"/>
          <w:szCs w:val="24"/>
        </w:rPr>
      </w:pPr>
    </w:p>
    <w:p w:rsidR="00DE0560" w:rsidRDefault="00DE0560" w:rsidP="00DE0560">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DE0560" w:rsidRPr="008D4E06" w:rsidRDefault="00DE0560" w:rsidP="00DE0560">
      <w:pPr>
        <w:ind w:left="993"/>
        <w:jc w:val="both"/>
        <w:rPr>
          <w:rFonts w:ascii="PT Astra Serif" w:hAnsi="PT Astra Serif"/>
          <w:b/>
          <w:sz w:val="24"/>
          <w:szCs w:val="24"/>
        </w:rPr>
      </w:pPr>
    </w:p>
    <w:p w:rsidR="00DE0560" w:rsidRPr="008D4E06" w:rsidRDefault="00DE0560" w:rsidP="00DE0560">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DE0560" w:rsidRPr="008D4E06" w:rsidRDefault="00DE0560" w:rsidP="00DE0560">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DE0560" w:rsidRPr="008D4E06" w:rsidRDefault="00DE0560" w:rsidP="00DE0560">
      <w:pPr>
        <w:rPr>
          <w:rFonts w:ascii="PT Astra Serif" w:hAnsi="PT Astra Serif"/>
          <w:sz w:val="24"/>
          <w:szCs w:val="24"/>
        </w:rPr>
      </w:pPr>
    </w:p>
    <w:p w:rsidR="00DE0560" w:rsidRPr="008D4E06" w:rsidRDefault="00DE0560" w:rsidP="00DE0560">
      <w:pPr>
        <w:rPr>
          <w:rFonts w:ascii="PT Astra Serif" w:hAnsi="PT Astra Serif"/>
          <w:sz w:val="24"/>
          <w:szCs w:val="24"/>
        </w:rPr>
      </w:pPr>
      <w:r w:rsidRPr="008D4E06">
        <w:rPr>
          <w:rFonts w:ascii="PT Astra Serif" w:hAnsi="PT Astra Serif"/>
          <w:sz w:val="24"/>
          <w:szCs w:val="24"/>
        </w:rPr>
        <w:t xml:space="preserve">               Представитель заказчика                                          </w:t>
      </w:r>
      <w:r>
        <w:rPr>
          <w:rFonts w:ascii="PT Astra Serif" w:hAnsi="PT Astra Serif"/>
          <w:sz w:val="24"/>
          <w:szCs w:val="24"/>
        </w:rPr>
        <w:t xml:space="preserve">       _____________________</w:t>
      </w:r>
      <w:proofErr w:type="spellStart"/>
      <w:r w:rsidR="00A03B84">
        <w:rPr>
          <w:rFonts w:ascii="PT Astra Serif" w:hAnsi="PT Astra Serif"/>
          <w:sz w:val="24"/>
          <w:szCs w:val="24"/>
        </w:rPr>
        <w:t>О.В.Смирнова</w:t>
      </w:r>
      <w:proofErr w:type="spellEnd"/>
    </w:p>
    <w:p w:rsidR="00FF7FF5" w:rsidRDefault="00FF7FF5" w:rsidP="00FF7FF5">
      <w:pPr>
        <w:snapToGrid w:val="0"/>
        <w:ind w:right="120"/>
      </w:pPr>
    </w:p>
    <w:p w:rsidR="00FF7FF5" w:rsidRDefault="00FF7FF5" w:rsidP="00FF7FF5">
      <w:pPr>
        <w:snapToGrid w:val="0"/>
        <w:ind w:right="120"/>
      </w:pPr>
    </w:p>
    <w:p w:rsidR="00FF7FF5" w:rsidRDefault="00FF7FF5" w:rsidP="00FF7FF5">
      <w:pPr>
        <w:snapToGrid w:val="0"/>
        <w:ind w:right="120"/>
      </w:pPr>
    </w:p>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CE0796" w:rsidRDefault="00CE0796" w:rsidP="00CE0796"/>
    <w:p w:rsidR="00BB1FD1" w:rsidRDefault="00BB1FD1" w:rsidP="00CE0796">
      <w:pPr>
        <w:sectPr w:rsidR="00BB1FD1" w:rsidSect="00AA729A">
          <w:pgSz w:w="11906" w:h="16838"/>
          <w:pgMar w:top="568" w:right="566" w:bottom="1418" w:left="284" w:header="709" w:footer="709" w:gutter="0"/>
          <w:cols w:space="708"/>
          <w:docGrid w:linePitch="360"/>
        </w:sectPr>
      </w:pPr>
    </w:p>
    <w:p w:rsidR="00E57372" w:rsidRDefault="00E57372" w:rsidP="00E57372">
      <w:pPr>
        <w:ind w:left="-993"/>
        <w:jc w:val="right"/>
        <w:rPr>
          <w:b/>
          <w:color w:val="FF0000"/>
          <w:sz w:val="16"/>
          <w:szCs w:val="16"/>
        </w:rPr>
      </w:pPr>
      <w:r>
        <w:rPr>
          <w:color w:val="FF0000"/>
          <w:sz w:val="24"/>
          <w:szCs w:val="24"/>
        </w:rPr>
        <w:lastRenderedPageBreak/>
        <w:tab/>
        <w:t xml:space="preserve">                                                                              </w:t>
      </w:r>
    </w:p>
    <w:p w:rsidR="00E57372" w:rsidRDefault="00E57372" w:rsidP="00E57372">
      <w:pPr>
        <w:ind w:right="-66"/>
        <w:jc w:val="right"/>
        <w:rPr>
          <w:sz w:val="18"/>
          <w:szCs w:val="18"/>
        </w:rPr>
      </w:pPr>
      <w:r>
        <w:rPr>
          <w:sz w:val="18"/>
          <w:szCs w:val="18"/>
        </w:rPr>
        <w:t xml:space="preserve">Приложение </w:t>
      </w:r>
    </w:p>
    <w:p w:rsidR="00E57372" w:rsidRDefault="00E57372" w:rsidP="00E57372">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E57372" w:rsidRDefault="00E57372" w:rsidP="00E57372">
      <w:pPr>
        <w:tabs>
          <w:tab w:val="left" w:pos="3930"/>
          <w:tab w:val="right" w:pos="9355"/>
        </w:tabs>
        <w:ind w:right="-66"/>
        <w:jc w:val="right"/>
        <w:rPr>
          <w:sz w:val="18"/>
          <w:szCs w:val="18"/>
        </w:rPr>
      </w:pPr>
      <w:r>
        <w:rPr>
          <w:sz w:val="18"/>
          <w:szCs w:val="18"/>
        </w:rPr>
        <w:t>от «</w:t>
      </w:r>
      <w:r>
        <w:rPr>
          <w:sz w:val="18"/>
          <w:szCs w:val="18"/>
          <w:u w:val="single"/>
        </w:rPr>
        <w:t>28</w:t>
      </w:r>
      <w:r>
        <w:rPr>
          <w:sz w:val="18"/>
          <w:szCs w:val="18"/>
        </w:rPr>
        <w:t>»</w:t>
      </w:r>
      <w:r>
        <w:rPr>
          <w:sz w:val="18"/>
          <w:szCs w:val="18"/>
          <w:u w:val="single"/>
        </w:rPr>
        <w:t xml:space="preserve"> июля</w:t>
      </w:r>
      <w:r>
        <w:rPr>
          <w:sz w:val="18"/>
          <w:szCs w:val="18"/>
        </w:rPr>
        <w:t xml:space="preserve"> 2020 г. № </w:t>
      </w:r>
      <w:r>
        <w:rPr>
          <w:sz w:val="18"/>
          <w:szCs w:val="18"/>
          <w:u w:val="single"/>
        </w:rPr>
        <w:t>0187300005820000231-3</w:t>
      </w:r>
    </w:p>
    <w:p w:rsidR="00E57372" w:rsidRDefault="00E57372" w:rsidP="00E57372">
      <w:pPr>
        <w:tabs>
          <w:tab w:val="left" w:pos="3930"/>
          <w:tab w:val="right" w:pos="9355"/>
        </w:tabs>
        <w:ind w:right="-136"/>
        <w:jc w:val="right"/>
        <w:rPr>
          <w:highlight w:val="yellow"/>
        </w:rPr>
      </w:pPr>
    </w:p>
    <w:p w:rsidR="00E57372" w:rsidRDefault="00E57372" w:rsidP="00E57372">
      <w:pPr>
        <w:pStyle w:val="a4"/>
        <w:spacing w:after="0"/>
        <w:jc w:val="center"/>
        <w:rPr>
          <w:sz w:val="24"/>
          <w:szCs w:val="24"/>
        </w:rPr>
      </w:pPr>
      <w:r>
        <w:rPr>
          <w:sz w:val="24"/>
          <w:szCs w:val="24"/>
          <w:lang w:eastAsia="ar-SA"/>
        </w:rPr>
        <w:t xml:space="preserve">Таблица подведения итогов аукциона в электронной форме для субъектов малого предпринимательства, социально ориентированных некоммерческих организаций </w:t>
      </w:r>
      <w:r>
        <w:rPr>
          <w:sz w:val="24"/>
          <w:szCs w:val="24"/>
        </w:rPr>
        <w:t>на право заключения гражданско-правового договора на поставку продуктов питания (томаты, огурцы).</w:t>
      </w:r>
    </w:p>
    <w:p w:rsidR="00E57372" w:rsidRDefault="00E57372" w:rsidP="00050787">
      <w:pPr>
        <w:pStyle w:val="a4"/>
        <w:spacing w:after="0"/>
        <w:jc w:val="both"/>
        <w:rPr>
          <w:sz w:val="24"/>
          <w:szCs w:val="24"/>
          <w:lang w:eastAsia="ar-SA"/>
        </w:rPr>
      </w:pPr>
      <w:r>
        <w:rPr>
          <w:sz w:val="24"/>
          <w:szCs w:val="24"/>
          <w:lang w:eastAsia="ar-SA"/>
        </w:rPr>
        <w:t>Заказчик</w:t>
      </w:r>
      <w:r w:rsidR="00050787">
        <w:rPr>
          <w:sz w:val="24"/>
          <w:szCs w:val="24"/>
          <w:lang w:eastAsia="ar-SA"/>
        </w:rPr>
        <w:t>:</w:t>
      </w:r>
      <w:r>
        <w:rPr>
          <w:sz w:val="24"/>
          <w:szCs w:val="24"/>
          <w:lang w:eastAsia="ar-SA"/>
        </w:rPr>
        <w:t xml:space="preserve"> МБОУ «Гимназия»</w:t>
      </w:r>
    </w:p>
    <w:tbl>
      <w:tblPr>
        <w:tblW w:w="16053" w:type="dxa"/>
        <w:tblInd w:w="-823" w:type="dxa"/>
        <w:tblLayout w:type="fixed"/>
        <w:tblCellMar>
          <w:top w:w="28" w:type="dxa"/>
          <w:left w:w="28" w:type="dxa"/>
          <w:bottom w:w="28" w:type="dxa"/>
          <w:right w:w="28" w:type="dxa"/>
        </w:tblCellMar>
        <w:tblLook w:val="04A0" w:firstRow="1" w:lastRow="0" w:firstColumn="1" w:lastColumn="0" w:noHBand="0" w:noVBand="1"/>
      </w:tblPr>
      <w:tblGrid>
        <w:gridCol w:w="5954"/>
        <w:gridCol w:w="3686"/>
        <w:gridCol w:w="1560"/>
        <w:gridCol w:w="1560"/>
        <w:gridCol w:w="1560"/>
        <w:gridCol w:w="1702"/>
        <w:gridCol w:w="31"/>
      </w:tblGrid>
      <w:tr w:rsidR="00E57372" w:rsidTr="00050787">
        <w:trPr>
          <w:gridAfter w:val="1"/>
          <w:wAfter w:w="31" w:type="dxa"/>
          <w:cantSplit/>
          <w:trHeight w:val="20"/>
        </w:trPr>
        <w:tc>
          <w:tcPr>
            <w:tcW w:w="9640" w:type="dxa"/>
            <w:gridSpan w:val="2"/>
            <w:tcBorders>
              <w:top w:val="single" w:sz="8" w:space="0" w:color="000000"/>
              <w:left w:val="single" w:sz="8" w:space="0" w:color="000000"/>
              <w:bottom w:val="single" w:sz="8" w:space="0" w:color="000000"/>
              <w:right w:val="nil"/>
            </w:tcBorders>
            <w:vAlign w:val="center"/>
            <w:hideMark/>
          </w:tcPr>
          <w:p w:rsidR="00E57372" w:rsidRDefault="00E57372">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57372" w:rsidRDefault="00E57372">
            <w:pPr>
              <w:widowControl/>
              <w:suppressAutoHyphens/>
              <w:jc w:val="center"/>
              <w:rPr>
                <w:color w:val="000000"/>
                <w:sz w:val="18"/>
                <w:szCs w:val="18"/>
                <w:lang w:eastAsia="ar-SA"/>
              </w:rPr>
            </w:pPr>
            <w:r>
              <w:rPr>
                <w:color w:val="000000"/>
                <w:sz w:val="18"/>
                <w:szCs w:val="18"/>
                <w:lang w:eastAsia="ar-SA"/>
              </w:rPr>
              <w:t>72</w:t>
            </w:r>
          </w:p>
        </w:tc>
        <w:tc>
          <w:tcPr>
            <w:tcW w:w="1560" w:type="dxa"/>
            <w:tcBorders>
              <w:top w:val="single" w:sz="8" w:space="0" w:color="000000"/>
              <w:left w:val="single" w:sz="8" w:space="0" w:color="000000"/>
              <w:bottom w:val="single" w:sz="8" w:space="0" w:color="000000"/>
              <w:right w:val="single" w:sz="8" w:space="0" w:color="000000"/>
            </w:tcBorders>
            <w:hideMark/>
          </w:tcPr>
          <w:p w:rsidR="00E57372" w:rsidRDefault="00E57372">
            <w:pPr>
              <w:widowControl/>
              <w:suppressAutoHyphens/>
              <w:jc w:val="center"/>
              <w:rPr>
                <w:color w:val="000000"/>
                <w:sz w:val="18"/>
                <w:szCs w:val="18"/>
                <w:lang w:eastAsia="ar-SA"/>
              </w:rPr>
            </w:pPr>
            <w:r>
              <w:rPr>
                <w:color w:val="000000"/>
                <w:sz w:val="18"/>
                <w:szCs w:val="18"/>
                <w:lang w:eastAsia="ar-SA"/>
              </w:rPr>
              <w:t>185</w:t>
            </w:r>
          </w:p>
        </w:tc>
        <w:tc>
          <w:tcPr>
            <w:tcW w:w="1560" w:type="dxa"/>
            <w:tcBorders>
              <w:top w:val="single" w:sz="8" w:space="0" w:color="000000"/>
              <w:left w:val="single" w:sz="8" w:space="0" w:color="000000"/>
              <w:bottom w:val="single" w:sz="8" w:space="0" w:color="000000"/>
              <w:right w:val="single" w:sz="8" w:space="0" w:color="000000"/>
            </w:tcBorders>
            <w:hideMark/>
          </w:tcPr>
          <w:p w:rsidR="00E57372" w:rsidRDefault="00E57372">
            <w:pPr>
              <w:widowControl/>
              <w:suppressAutoHyphens/>
              <w:jc w:val="center"/>
              <w:rPr>
                <w:color w:val="000000"/>
                <w:sz w:val="18"/>
                <w:szCs w:val="18"/>
                <w:lang w:eastAsia="ar-SA"/>
              </w:rPr>
            </w:pPr>
            <w:r>
              <w:rPr>
                <w:color w:val="000000"/>
                <w:sz w:val="18"/>
                <w:szCs w:val="18"/>
                <w:lang w:eastAsia="ar-SA"/>
              </w:rPr>
              <w:t>221</w:t>
            </w:r>
          </w:p>
        </w:tc>
        <w:tc>
          <w:tcPr>
            <w:tcW w:w="1702" w:type="dxa"/>
            <w:tcBorders>
              <w:top w:val="single" w:sz="8" w:space="0" w:color="000000"/>
              <w:left w:val="single" w:sz="8" w:space="0" w:color="000000"/>
              <w:bottom w:val="single" w:sz="8" w:space="0" w:color="000000"/>
              <w:right w:val="single" w:sz="8" w:space="0" w:color="000000"/>
            </w:tcBorders>
            <w:hideMark/>
          </w:tcPr>
          <w:p w:rsidR="00E57372" w:rsidRDefault="00E57372">
            <w:pPr>
              <w:widowControl/>
              <w:suppressAutoHyphens/>
              <w:jc w:val="center"/>
              <w:rPr>
                <w:color w:val="000000"/>
                <w:sz w:val="18"/>
                <w:szCs w:val="18"/>
                <w:lang w:eastAsia="ar-SA"/>
              </w:rPr>
            </w:pPr>
            <w:r>
              <w:rPr>
                <w:color w:val="000000"/>
                <w:sz w:val="18"/>
                <w:szCs w:val="18"/>
                <w:lang w:eastAsia="ar-SA"/>
              </w:rPr>
              <w:t>95</w:t>
            </w:r>
          </w:p>
        </w:tc>
      </w:tr>
      <w:tr w:rsidR="00E57372" w:rsidTr="00050787">
        <w:trPr>
          <w:gridAfter w:val="1"/>
          <w:wAfter w:w="31" w:type="dxa"/>
          <w:cantSplit/>
          <w:trHeight w:val="20"/>
        </w:trPr>
        <w:tc>
          <w:tcPr>
            <w:tcW w:w="5954" w:type="dxa"/>
            <w:tcBorders>
              <w:top w:val="nil"/>
              <w:left w:val="single" w:sz="8" w:space="0" w:color="000000"/>
              <w:bottom w:val="single" w:sz="8" w:space="0" w:color="000000"/>
              <w:right w:val="nil"/>
            </w:tcBorders>
            <w:vAlign w:val="center"/>
            <w:hideMark/>
          </w:tcPr>
          <w:p w:rsidR="00E57372" w:rsidRDefault="00E57372">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3686" w:type="dxa"/>
            <w:tcBorders>
              <w:top w:val="nil"/>
              <w:left w:val="single" w:sz="8" w:space="0" w:color="000000"/>
              <w:bottom w:val="single" w:sz="8" w:space="0" w:color="000000"/>
              <w:right w:val="nil"/>
            </w:tcBorders>
            <w:vAlign w:val="center"/>
            <w:hideMark/>
          </w:tcPr>
          <w:p w:rsidR="00E57372" w:rsidRDefault="00E57372">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pPr>
              <w:widowControl/>
              <w:suppressAutoHyphens/>
              <w:jc w:val="center"/>
              <w:rPr>
                <w:color w:val="000000"/>
                <w:sz w:val="18"/>
                <w:szCs w:val="18"/>
                <w:highlight w:val="yellow"/>
                <w:lang w:eastAsia="ar-SA"/>
              </w:rPr>
            </w:pPr>
            <w:r>
              <w:rPr>
                <w:color w:val="000000"/>
                <w:sz w:val="18"/>
                <w:szCs w:val="18"/>
                <w:lang w:eastAsia="ar-SA"/>
              </w:rPr>
              <w:t xml:space="preserve">Индивидуальный предприниматель Ходжаев Д.А. г. </w:t>
            </w:r>
            <w:proofErr w:type="spellStart"/>
            <w:r>
              <w:rPr>
                <w:color w:val="000000"/>
                <w:sz w:val="18"/>
                <w:szCs w:val="18"/>
                <w:lang w:eastAsia="ar-SA"/>
              </w:rPr>
              <w:t>Югорск</w:t>
            </w:r>
            <w:proofErr w:type="spellEnd"/>
          </w:p>
        </w:tc>
        <w:tc>
          <w:tcPr>
            <w:tcW w:w="1560" w:type="dxa"/>
            <w:tcBorders>
              <w:top w:val="nil"/>
              <w:left w:val="single" w:sz="8" w:space="0" w:color="000000"/>
              <w:bottom w:val="single" w:sz="8" w:space="0" w:color="000000"/>
              <w:right w:val="single" w:sz="4" w:space="0" w:color="auto"/>
            </w:tcBorders>
            <w:hideMark/>
          </w:tcPr>
          <w:p w:rsidR="00E57372" w:rsidRDefault="00E57372">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«Грин-Сервис», г. Тюмень</w:t>
            </w:r>
          </w:p>
        </w:tc>
        <w:tc>
          <w:tcPr>
            <w:tcW w:w="1560" w:type="dxa"/>
            <w:tcBorders>
              <w:top w:val="nil"/>
              <w:left w:val="single" w:sz="8" w:space="0" w:color="000000"/>
              <w:bottom w:val="single" w:sz="8" w:space="0" w:color="000000"/>
              <w:right w:val="single" w:sz="4" w:space="0" w:color="auto"/>
            </w:tcBorders>
            <w:hideMark/>
          </w:tcPr>
          <w:p w:rsidR="00E57372" w:rsidRDefault="00E57372" w:rsidP="00E57372">
            <w:pPr>
              <w:jc w:val="center"/>
            </w:pPr>
            <w:r>
              <w:rPr>
                <w:color w:val="000000"/>
                <w:sz w:val="18"/>
                <w:szCs w:val="18"/>
                <w:lang w:eastAsia="ar-SA"/>
              </w:rPr>
              <w:t>Общество с ограниченной ответственностью «Исток», г. Екатеринбург</w:t>
            </w:r>
          </w:p>
        </w:tc>
        <w:tc>
          <w:tcPr>
            <w:tcW w:w="1702" w:type="dxa"/>
            <w:tcBorders>
              <w:top w:val="nil"/>
              <w:left w:val="single" w:sz="8" w:space="0" w:color="000000"/>
              <w:bottom w:val="single" w:sz="8" w:space="0" w:color="000000"/>
              <w:right w:val="single" w:sz="4" w:space="0" w:color="auto"/>
            </w:tcBorders>
            <w:hideMark/>
          </w:tcPr>
          <w:p w:rsidR="00E57372" w:rsidRDefault="00E57372" w:rsidP="00E57372">
            <w:pPr>
              <w:jc w:val="center"/>
            </w:pPr>
            <w:r>
              <w:rPr>
                <w:color w:val="000000"/>
                <w:sz w:val="18"/>
                <w:szCs w:val="18"/>
                <w:lang w:eastAsia="ar-SA"/>
              </w:rPr>
              <w:t>Общество с ограниченной ответственностью «Северная торговая компания», г. Екатеринбург</w:t>
            </w:r>
          </w:p>
        </w:tc>
      </w:tr>
      <w:tr w:rsidR="00E57372" w:rsidTr="00050787">
        <w:trPr>
          <w:gridAfter w:val="1"/>
          <w:wAfter w:w="31" w:type="dxa"/>
          <w:cantSplit/>
          <w:trHeight w:val="20"/>
        </w:trPr>
        <w:tc>
          <w:tcPr>
            <w:tcW w:w="5954" w:type="dxa"/>
            <w:tcBorders>
              <w:top w:val="nil"/>
              <w:left w:val="single" w:sz="8" w:space="0" w:color="000000"/>
              <w:bottom w:val="single" w:sz="8" w:space="0" w:color="000000"/>
              <w:right w:val="nil"/>
            </w:tcBorders>
            <w:vAlign w:val="center"/>
            <w:hideMark/>
          </w:tcPr>
          <w:p w:rsidR="00E57372" w:rsidRDefault="00E57372">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3686" w:type="dxa"/>
            <w:tcBorders>
              <w:top w:val="nil"/>
              <w:left w:val="single" w:sz="8" w:space="0" w:color="000000"/>
              <w:bottom w:val="single" w:sz="8" w:space="0" w:color="000000"/>
              <w:right w:val="nil"/>
            </w:tcBorders>
            <w:vAlign w:val="center"/>
            <w:hideMark/>
          </w:tcPr>
          <w:p w:rsidR="00E57372" w:rsidRDefault="00E57372">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Информация продекларирована</w:t>
            </w:r>
          </w:p>
        </w:tc>
      </w:tr>
      <w:tr w:rsidR="00E57372" w:rsidTr="00050787">
        <w:trPr>
          <w:gridAfter w:val="1"/>
          <w:wAfter w:w="31" w:type="dxa"/>
          <w:cantSplit/>
          <w:trHeight w:val="537"/>
        </w:trPr>
        <w:tc>
          <w:tcPr>
            <w:tcW w:w="5954" w:type="dxa"/>
            <w:tcBorders>
              <w:top w:val="nil"/>
              <w:left w:val="single" w:sz="8" w:space="0" w:color="000000"/>
              <w:bottom w:val="single" w:sz="8" w:space="0" w:color="000000"/>
              <w:right w:val="nil"/>
            </w:tcBorders>
            <w:vAlign w:val="center"/>
            <w:hideMark/>
          </w:tcPr>
          <w:p w:rsidR="00E57372" w:rsidRDefault="00E57372">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686" w:type="dxa"/>
            <w:tcBorders>
              <w:top w:val="nil"/>
              <w:left w:val="single" w:sz="8" w:space="0" w:color="000000"/>
              <w:bottom w:val="single" w:sz="8" w:space="0" w:color="000000"/>
              <w:right w:val="nil"/>
            </w:tcBorders>
            <w:vAlign w:val="center"/>
            <w:hideMark/>
          </w:tcPr>
          <w:p w:rsidR="00E57372" w:rsidRDefault="00E57372">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Информация продекларирована</w:t>
            </w:r>
          </w:p>
        </w:tc>
      </w:tr>
      <w:tr w:rsidR="00E57372" w:rsidTr="00050787">
        <w:trPr>
          <w:gridAfter w:val="1"/>
          <w:wAfter w:w="31" w:type="dxa"/>
          <w:cantSplit/>
          <w:trHeight w:val="20"/>
        </w:trPr>
        <w:tc>
          <w:tcPr>
            <w:tcW w:w="5954" w:type="dxa"/>
            <w:tcBorders>
              <w:top w:val="nil"/>
              <w:left w:val="single" w:sz="8" w:space="0" w:color="000000"/>
              <w:bottom w:val="single" w:sz="8" w:space="0" w:color="000000"/>
              <w:right w:val="nil"/>
            </w:tcBorders>
            <w:vAlign w:val="center"/>
            <w:hideMark/>
          </w:tcPr>
          <w:p w:rsidR="00E57372" w:rsidRDefault="00E57372">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686" w:type="dxa"/>
            <w:tcBorders>
              <w:top w:val="nil"/>
              <w:left w:val="single" w:sz="8" w:space="0" w:color="000000"/>
              <w:bottom w:val="single" w:sz="8" w:space="0" w:color="000000"/>
              <w:right w:val="nil"/>
            </w:tcBorders>
            <w:vAlign w:val="center"/>
            <w:hideMark/>
          </w:tcPr>
          <w:p w:rsidR="00E57372" w:rsidRDefault="00E57372">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Информация продекларирована</w:t>
            </w:r>
          </w:p>
        </w:tc>
      </w:tr>
      <w:tr w:rsidR="00E57372" w:rsidTr="00050787">
        <w:trPr>
          <w:gridAfter w:val="1"/>
          <w:wAfter w:w="31" w:type="dxa"/>
          <w:cantSplit/>
          <w:trHeight w:val="20"/>
        </w:trPr>
        <w:tc>
          <w:tcPr>
            <w:tcW w:w="5954" w:type="dxa"/>
            <w:tcBorders>
              <w:top w:val="nil"/>
              <w:left w:val="single" w:sz="8" w:space="0" w:color="000000"/>
              <w:bottom w:val="single" w:sz="8" w:space="0" w:color="000000"/>
              <w:right w:val="single" w:sz="4" w:space="0" w:color="auto"/>
            </w:tcBorders>
            <w:vAlign w:val="center"/>
            <w:hideMark/>
          </w:tcPr>
          <w:p w:rsidR="00E57372" w:rsidRDefault="00E57372">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7372" w:rsidRDefault="00E57372">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686" w:type="dxa"/>
            <w:tcBorders>
              <w:top w:val="nil"/>
              <w:left w:val="single" w:sz="4" w:space="0" w:color="auto"/>
              <w:bottom w:val="single" w:sz="8" w:space="0" w:color="000000"/>
              <w:right w:val="nil"/>
            </w:tcBorders>
            <w:vAlign w:val="center"/>
            <w:hideMark/>
          </w:tcPr>
          <w:p w:rsidR="00E57372" w:rsidRDefault="00E57372">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Информация продекларирована</w:t>
            </w:r>
          </w:p>
        </w:tc>
      </w:tr>
      <w:tr w:rsidR="00E57372" w:rsidTr="00050787">
        <w:trPr>
          <w:gridAfter w:val="1"/>
          <w:wAfter w:w="31" w:type="dxa"/>
          <w:cantSplit/>
          <w:trHeight w:val="20"/>
        </w:trPr>
        <w:tc>
          <w:tcPr>
            <w:tcW w:w="5954" w:type="dxa"/>
            <w:tcBorders>
              <w:top w:val="nil"/>
              <w:left w:val="single" w:sz="8" w:space="0" w:color="000000"/>
              <w:bottom w:val="single" w:sz="8" w:space="0" w:color="000000"/>
              <w:right w:val="nil"/>
            </w:tcBorders>
            <w:vAlign w:val="center"/>
            <w:hideMark/>
          </w:tcPr>
          <w:p w:rsidR="00E57372" w:rsidRDefault="00E57372">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686" w:type="dxa"/>
            <w:tcBorders>
              <w:top w:val="nil"/>
              <w:left w:val="single" w:sz="8" w:space="0" w:color="000000"/>
              <w:bottom w:val="single" w:sz="8" w:space="0" w:color="000000"/>
              <w:right w:val="nil"/>
            </w:tcBorders>
            <w:vAlign w:val="center"/>
            <w:hideMark/>
          </w:tcPr>
          <w:p w:rsidR="00E57372" w:rsidRDefault="00E57372">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Информация продекларирована</w:t>
            </w:r>
          </w:p>
        </w:tc>
        <w:tc>
          <w:tcPr>
            <w:tcW w:w="1702" w:type="dxa"/>
            <w:tcBorders>
              <w:top w:val="nil"/>
              <w:left w:val="single" w:sz="8" w:space="0" w:color="000000"/>
              <w:bottom w:val="single" w:sz="8" w:space="0" w:color="000000"/>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Информация продекларирована</w:t>
            </w:r>
          </w:p>
        </w:tc>
      </w:tr>
      <w:tr w:rsidR="00E57372" w:rsidTr="00050787">
        <w:trPr>
          <w:gridAfter w:val="1"/>
          <w:wAfter w:w="31" w:type="dxa"/>
          <w:cantSplit/>
          <w:trHeight w:val="20"/>
        </w:trPr>
        <w:tc>
          <w:tcPr>
            <w:tcW w:w="5954" w:type="dxa"/>
            <w:tcBorders>
              <w:top w:val="nil"/>
              <w:left w:val="single" w:sz="8" w:space="0" w:color="000000"/>
              <w:bottom w:val="single" w:sz="8" w:space="0" w:color="000000"/>
              <w:right w:val="nil"/>
            </w:tcBorders>
            <w:vAlign w:val="center"/>
            <w:hideMark/>
          </w:tcPr>
          <w:p w:rsidR="00E57372" w:rsidRDefault="00E57372">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3686" w:type="dxa"/>
            <w:tcBorders>
              <w:top w:val="nil"/>
              <w:left w:val="single" w:sz="8" w:space="0" w:color="000000"/>
              <w:bottom w:val="single" w:sz="8" w:space="0" w:color="000000"/>
              <w:right w:val="nil"/>
            </w:tcBorders>
            <w:vAlign w:val="center"/>
            <w:hideMark/>
          </w:tcPr>
          <w:p w:rsidR="00E57372" w:rsidRDefault="00E57372">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560" w:type="dxa"/>
            <w:tcBorders>
              <w:top w:val="nil"/>
              <w:left w:val="single" w:sz="8" w:space="0" w:color="000000"/>
              <w:bottom w:val="single" w:sz="4" w:space="0" w:color="auto"/>
              <w:right w:val="single" w:sz="4" w:space="0" w:color="auto"/>
            </w:tcBorders>
            <w:vAlign w:val="center"/>
            <w:hideMark/>
          </w:tcPr>
          <w:p w:rsidR="00E57372" w:rsidRDefault="00E57372">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560" w:type="dxa"/>
            <w:tcBorders>
              <w:top w:val="nil"/>
              <w:left w:val="single" w:sz="8" w:space="0" w:color="000000"/>
              <w:bottom w:val="single" w:sz="4" w:space="0" w:color="auto"/>
              <w:right w:val="single" w:sz="4" w:space="0" w:color="auto"/>
            </w:tcBorders>
            <w:vAlign w:val="center"/>
            <w:hideMark/>
          </w:tcPr>
          <w:p w:rsidR="00E57372" w:rsidRDefault="00E57372">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1560" w:type="dxa"/>
            <w:tcBorders>
              <w:top w:val="nil"/>
              <w:left w:val="single" w:sz="8" w:space="0" w:color="000000"/>
              <w:bottom w:val="single" w:sz="4" w:space="0" w:color="auto"/>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Информация отсутствует</w:t>
            </w:r>
          </w:p>
        </w:tc>
        <w:tc>
          <w:tcPr>
            <w:tcW w:w="1702" w:type="dxa"/>
            <w:tcBorders>
              <w:top w:val="nil"/>
              <w:left w:val="single" w:sz="8" w:space="0" w:color="000000"/>
              <w:bottom w:val="single" w:sz="4" w:space="0" w:color="auto"/>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Информация отсутствует</w:t>
            </w:r>
          </w:p>
        </w:tc>
      </w:tr>
      <w:tr w:rsidR="00E57372" w:rsidTr="00050787">
        <w:trPr>
          <w:gridAfter w:val="1"/>
          <w:wAfter w:w="31" w:type="dxa"/>
          <w:cantSplit/>
          <w:trHeight w:val="2248"/>
        </w:trPr>
        <w:tc>
          <w:tcPr>
            <w:tcW w:w="5954" w:type="dxa"/>
            <w:vMerge w:val="restart"/>
            <w:tcBorders>
              <w:top w:val="nil"/>
              <w:left w:val="single" w:sz="8" w:space="0" w:color="000000"/>
              <w:bottom w:val="single" w:sz="8" w:space="0" w:color="000000"/>
              <w:right w:val="nil"/>
            </w:tcBorders>
            <w:vAlign w:val="center"/>
            <w:hideMark/>
          </w:tcPr>
          <w:p w:rsidR="00E57372" w:rsidRDefault="00E57372">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686" w:type="dxa"/>
            <w:tcBorders>
              <w:top w:val="nil"/>
              <w:left w:val="single" w:sz="8" w:space="0" w:color="000000"/>
              <w:bottom w:val="single" w:sz="4" w:space="0" w:color="auto"/>
              <w:right w:val="nil"/>
            </w:tcBorders>
            <w:vAlign w:val="center"/>
          </w:tcPr>
          <w:p w:rsidR="00E57372" w:rsidRPr="00050787" w:rsidRDefault="00E57372">
            <w:pPr>
              <w:widowControl/>
              <w:suppressAutoHyphens/>
              <w:jc w:val="both"/>
              <w:rPr>
                <w:rFonts w:ascii="PT Astra Serif" w:hAnsi="PT Astra Serif"/>
                <w:color w:val="000000"/>
                <w:sz w:val="16"/>
                <w:szCs w:val="16"/>
                <w:lang w:eastAsia="ar-SA"/>
              </w:rPr>
            </w:pPr>
            <w:r w:rsidRPr="00050787">
              <w:rPr>
                <w:rFonts w:ascii="PT Astra Serif" w:hAnsi="PT Astra Serif"/>
                <w:color w:val="000000"/>
                <w:sz w:val="16"/>
                <w:szCs w:val="16"/>
                <w:lang w:eastAsia="ar-SA"/>
              </w:rPr>
              <w:t xml:space="preserve">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w:t>
            </w:r>
            <w:r w:rsidR="00A03B84" w:rsidRPr="00050787">
              <w:rPr>
                <w:rFonts w:ascii="PT Astra Serif" w:hAnsi="PT Astra Serif"/>
                <w:color w:val="000000"/>
                <w:sz w:val="16"/>
                <w:szCs w:val="16"/>
                <w:lang w:eastAsia="ar-SA"/>
              </w:rPr>
              <w:t>Наименование страны происхожден</w:t>
            </w:r>
            <w:r w:rsidRPr="00050787">
              <w:rPr>
                <w:rFonts w:ascii="PT Astra Serif" w:hAnsi="PT Astra Serif"/>
                <w:color w:val="000000"/>
                <w:sz w:val="16"/>
                <w:szCs w:val="16"/>
                <w:lang w:eastAsia="ar-SA"/>
              </w:rPr>
              <w:t>ия товаров (пищевых продуктов) указывается в соответствии с Общероссийским классификатором стран мира.</w:t>
            </w:r>
          </w:p>
        </w:tc>
        <w:tc>
          <w:tcPr>
            <w:tcW w:w="1560" w:type="dxa"/>
            <w:tcBorders>
              <w:top w:val="nil"/>
              <w:left w:val="single" w:sz="8" w:space="0" w:color="000000"/>
              <w:bottom w:val="single" w:sz="4" w:space="0" w:color="auto"/>
              <w:right w:val="single" w:sz="4" w:space="0" w:color="auto"/>
            </w:tcBorders>
            <w:vAlign w:val="center"/>
            <w:hideMark/>
          </w:tcPr>
          <w:p w:rsidR="00E57372" w:rsidRDefault="00E57372">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4" w:space="0" w:color="auto"/>
              <w:right w:val="single" w:sz="4" w:space="0" w:color="auto"/>
            </w:tcBorders>
            <w:vAlign w:val="center"/>
            <w:hideMark/>
          </w:tcPr>
          <w:p w:rsidR="00E57372" w:rsidRDefault="00E57372">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560" w:type="dxa"/>
            <w:tcBorders>
              <w:top w:val="nil"/>
              <w:left w:val="single" w:sz="8" w:space="0" w:color="000000"/>
              <w:bottom w:val="single" w:sz="4" w:space="0" w:color="auto"/>
              <w:right w:val="single" w:sz="4" w:space="0" w:color="auto"/>
            </w:tcBorders>
            <w:vAlign w:val="center"/>
          </w:tcPr>
          <w:p w:rsidR="00E57372" w:rsidRDefault="00E57372" w:rsidP="00E57372">
            <w:pPr>
              <w:jc w:val="center"/>
              <w:rPr>
                <w:rFonts w:ascii="PT Astra Serif" w:hAnsi="PT Astra Serif"/>
                <w:color w:val="000000"/>
                <w:sz w:val="18"/>
                <w:szCs w:val="18"/>
                <w:lang w:eastAsia="ar-SA"/>
              </w:rPr>
            </w:pPr>
            <w:r>
              <w:rPr>
                <w:rFonts w:ascii="PT Astra Serif" w:hAnsi="PT Astra Serif"/>
                <w:color w:val="000000"/>
                <w:sz w:val="18"/>
                <w:szCs w:val="18"/>
                <w:lang w:eastAsia="ar-SA"/>
              </w:rPr>
              <w:t>Продекларировано наименование страны происхождения товара.</w:t>
            </w:r>
          </w:p>
          <w:p w:rsidR="00E57372" w:rsidRDefault="00E57372" w:rsidP="00E57372">
            <w:pPr>
              <w:jc w:val="center"/>
              <w:rPr>
                <w:rFonts w:ascii="PT Astra Serif" w:hAnsi="PT Astra Serif"/>
                <w:color w:val="000000"/>
                <w:sz w:val="18"/>
                <w:szCs w:val="18"/>
                <w:lang w:eastAsia="ar-SA"/>
              </w:rPr>
            </w:pPr>
          </w:p>
          <w:p w:rsidR="00E57372" w:rsidRDefault="00E57372" w:rsidP="00E57372">
            <w:pPr>
              <w:jc w:val="center"/>
            </w:pPr>
            <w:proofErr w:type="gramStart"/>
            <w:r>
              <w:rPr>
                <w:rFonts w:ascii="PT Astra Serif" w:hAnsi="PT Astra Serif"/>
                <w:color w:val="000000"/>
                <w:sz w:val="18"/>
                <w:szCs w:val="18"/>
                <w:lang w:eastAsia="ar-SA"/>
              </w:rPr>
              <w:t>Отсутствует декларирование наименования производителя пищевых продуктов (товаров))</w:t>
            </w:r>
            <w:proofErr w:type="gramEnd"/>
          </w:p>
        </w:tc>
        <w:tc>
          <w:tcPr>
            <w:tcW w:w="1702" w:type="dxa"/>
            <w:tcBorders>
              <w:top w:val="nil"/>
              <w:left w:val="single" w:sz="8" w:space="0" w:color="000000"/>
              <w:bottom w:val="single" w:sz="4" w:space="0" w:color="auto"/>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Информация продекларирована</w:t>
            </w:r>
          </w:p>
        </w:tc>
      </w:tr>
      <w:tr w:rsidR="00E57372" w:rsidTr="00050787">
        <w:trPr>
          <w:gridAfter w:val="1"/>
          <w:wAfter w:w="31" w:type="dxa"/>
          <w:cantSplit/>
          <w:trHeight w:val="255"/>
        </w:trPr>
        <w:tc>
          <w:tcPr>
            <w:tcW w:w="5954" w:type="dxa"/>
            <w:vMerge/>
            <w:tcBorders>
              <w:top w:val="nil"/>
              <w:left w:val="single" w:sz="8" w:space="0" w:color="000000"/>
              <w:bottom w:val="single" w:sz="8" w:space="0" w:color="000000"/>
              <w:right w:val="nil"/>
            </w:tcBorders>
            <w:vAlign w:val="center"/>
            <w:hideMark/>
          </w:tcPr>
          <w:p w:rsidR="00E57372" w:rsidRDefault="00E57372">
            <w:pPr>
              <w:widowControl/>
              <w:rPr>
                <w:rFonts w:ascii="PT Astra Serif" w:hAnsi="PT Astra Serif"/>
                <w:color w:val="000000"/>
                <w:sz w:val="18"/>
                <w:szCs w:val="18"/>
                <w:lang w:eastAsia="ar-SA"/>
              </w:rPr>
            </w:pPr>
          </w:p>
        </w:tc>
        <w:tc>
          <w:tcPr>
            <w:tcW w:w="3686" w:type="dxa"/>
            <w:tcBorders>
              <w:top w:val="single" w:sz="4" w:space="0" w:color="auto"/>
              <w:left w:val="single" w:sz="8" w:space="0" w:color="000000"/>
              <w:bottom w:val="single" w:sz="8" w:space="0" w:color="000000"/>
              <w:right w:val="nil"/>
            </w:tcBorders>
            <w:vAlign w:val="center"/>
            <w:hideMark/>
          </w:tcPr>
          <w:p w:rsidR="00E57372" w:rsidRPr="00050787" w:rsidRDefault="00E57372">
            <w:pPr>
              <w:suppressAutoHyphens/>
              <w:jc w:val="both"/>
              <w:rPr>
                <w:rFonts w:ascii="PT Astra Serif" w:hAnsi="PT Astra Serif"/>
                <w:color w:val="000000"/>
                <w:sz w:val="16"/>
                <w:szCs w:val="16"/>
                <w:lang w:eastAsia="ar-SA"/>
              </w:rPr>
            </w:pPr>
            <w:r w:rsidRPr="00050787">
              <w:rPr>
                <w:rFonts w:ascii="PT Astra Serif" w:hAnsi="PT Astra Serif"/>
                <w:color w:val="000000"/>
                <w:sz w:val="16"/>
                <w:szCs w:val="16"/>
                <w:lang w:eastAsia="ar-SA"/>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Приказ не применяется, наименование страны происхождения – Российская Федерация</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Приказ не применяется, наименование страны происхождения – Российская Федерация</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Приказ не применяется, наименование страны происхождения – Российская Федерация</w:t>
            </w:r>
          </w:p>
        </w:tc>
        <w:tc>
          <w:tcPr>
            <w:tcW w:w="1702" w:type="dxa"/>
            <w:tcBorders>
              <w:top w:val="single" w:sz="4" w:space="0" w:color="auto"/>
              <w:left w:val="single" w:sz="8" w:space="0" w:color="000000"/>
              <w:bottom w:val="single" w:sz="4" w:space="0" w:color="auto"/>
              <w:right w:val="single" w:sz="4" w:space="0" w:color="auto"/>
            </w:tcBorders>
            <w:vAlign w:val="center"/>
            <w:hideMark/>
          </w:tcPr>
          <w:p w:rsidR="00E57372" w:rsidRDefault="00E57372" w:rsidP="00E57372">
            <w:pPr>
              <w:jc w:val="center"/>
            </w:pPr>
            <w:r>
              <w:rPr>
                <w:rFonts w:ascii="PT Astra Serif" w:hAnsi="PT Astra Serif"/>
                <w:color w:val="000000"/>
                <w:sz w:val="18"/>
                <w:szCs w:val="18"/>
                <w:lang w:eastAsia="ar-SA"/>
              </w:rPr>
              <w:t>Приказ не применяется, наименование страны происхождения – Российская Федерация</w:t>
            </w:r>
          </w:p>
        </w:tc>
      </w:tr>
      <w:tr w:rsidR="00E57372" w:rsidTr="00050787">
        <w:trPr>
          <w:gridAfter w:val="1"/>
          <w:wAfter w:w="31" w:type="dxa"/>
          <w:cantSplit/>
          <w:trHeight w:val="20"/>
        </w:trPr>
        <w:tc>
          <w:tcPr>
            <w:tcW w:w="5954" w:type="dxa"/>
            <w:tcBorders>
              <w:top w:val="nil"/>
              <w:left w:val="single" w:sz="8" w:space="0" w:color="000000"/>
              <w:bottom w:val="single" w:sz="8" w:space="0" w:color="000000"/>
              <w:right w:val="nil"/>
            </w:tcBorders>
            <w:hideMark/>
          </w:tcPr>
          <w:p w:rsidR="00E57372" w:rsidRDefault="00E57372">
            <w:pPr>
              <w:snapToGrid w:val="0"/>
              <w:rPr>
                <w:color w:val="000000"/>
                <w:sz w:val="18"/>
                <w:szCs w:val="18"/>
              </w:rPr>
            </w:pPr>
            <w:r>
              <w:rPr>
                <w:color w:val="000000"/>
                <w:kern w:val="2"/>
                <w:sz w:val="18"/>
                <w:szCs w:val="18"/>
              </w:rPr>
              <w:t>8. Принадлежность участника  закупки к офшорным компаниям</w:t>
            </w:r>
          </w:p>
        </w:tc>
        <w:tc>
          <w:tcPr>
            <w:tcW w:w="3686" w:type="dxa"/>
            <w:tcBorders>
              <w:top w:val="nil"/>
              <w:left w:val="single" w:sz="8" w:space="0" w:color="000000"/>
              <w:bottom w:val="single" w:sz="8" w:space="0" w:color="000000"/>
              <w:right w:val="nil"/>
            </w:tcBorders>
            <w:vAlign w:val="center"/>
            <w:hideMark/>
          </w:tcPr>
          <w:p w:rsidR="00E57372" w:rsidRDefault="00E57372">
            <w:pPr>
              <w:snapToGrid w:val="0"/>
              <w:ind w:left="105" w:right="120"/>
              <w:jc w:val="center"/>
              <w:rPr>
                <w:color w:val="000000"/>
                <w:sz w:val="18"/>
                <w:szCs w:val="18"/>
              </w:rPr>
            </w:pPr>
            <w:r>
              <w:rPr>
                <w:color w:val="000000"/>
                <w:kern w:val="2"/>
                <w:sz w:val="18"/>
                <w:szCs w:val="18"/>
              </w:rPr>
              <w:t>непринадлежность</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E57372" w:rsidRDefault="00E57372">
            <w:pPr>
              <w:snapToGrid w:val="0"/>
              <w:jc w:val="center"/>
              <w:rPr>
                <w:color w:val="000000"/>
                <w:sz w:val="18"/>
                <w:szCs w:val="18"/>
              </w:rPr>
            </w:pPr>
            <w:r>
              <w:rPr>
                <w:color w:val="000000"/>
                <w:sz w:val="18"/>
                <w:szCs w:val="18"/>
              </w:rPr>
              <w:t>не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E57372" w:rsidRDefault="00E57372">
            <w:pPr>
              <w:snapToGrid w:val="0"/>
              <w:jc w:val="center"/>
              <w:rPr>
                <w:color w:val="000000"/>
                <w:sz w:val="18"/>
                <w:szCs w:val="18"/>
              </w:rPr>
            </w:pPr>
            <w:r>
              <w:rPr>
                <w:color w:val="000000"/>
                <w:sz w:val="18"/>
                <w:szCs w:val="18"/>
              </w:rPr>
              <w:t>не принадлежит</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E57372" w:rsidRDefault="00E57372" w:rsidP="00E57372">
            <w:pPr>
              <w:snapToGrid w:val="0"/>
              <w:jc w:val="center"/>
              <w:rPr>
                <w:color w:val="000000"/>
                <w:sz w:val="18"/>
                <w:szCs w:val="18"/>
              </w:rPr>
            </w:pPr>
            <w:r>
              <w:rPr>
                <w:color w:val="000000"/>
                <w:sz w:val="18"/>
                <w:szCs w:val="18"/>
              </w:rPr>
              <w:t>не принадлежит</w:t>
            </w:r>
          </w:p>
        </w:tc>
        <w:tc>
          <w:tcPr>
            <w:tcW w:w="1702" w:type="dxa"/>
            <w:tcBorders>
              <w:top w:val="single" w:sz="4" w:space="0" w:color="auto"/>
              <w:left w:val="single" w:sz="8" w:space="0" w:color="000000"/>
              <w:bottom w:val="single" w:sz="8" w:space="0" w:color="000000"/>
              <w:right w:val="single" w:sz="4" w:space="0" w:color="auto"/>
            </w:tcBorders>
            <w:vAlign w:val="center"/>
            <w:hideMark/>
          </w:tcPr>
          <w:p w:rsidR="00E57372" w:rsidRDefault="00E57372" w:rsidP="00E57372">
            <w:pPr>
              <w:snapToGrid w:val="0"/>
              <w:jc w:val="center"/>
              <w:rPr>
                <w:color w:val="000000"/>
                <w:sz w:val="18"/>
                <w:szCs w:val="18"/>
              </w:rPr>
            </w:pPr>
            <w:r>
              <w:rPr>
                <w:color w:val="000000"/>
                <w:sz w:val="18"/>
                <w:szCs w:val="18"/>
              </w:rPr>
              <w:t>не принадлежит</w:t>
            </w:r>
          </w:p>
        </w:tc>
      </w:tr>
      <w:tr w:rsidR="00050787" w:rsidTr="00050787">
        <w:trPr>
          <w:gridAfter w:val="1"/>
          <w:wAfter w:w="31" w:type="dxa"/>
          <w:cantSplit/>
          <w:trHeight w:val="20"/>
        </w:trPr>
        <w:tc>
          <w:tcPr>
            <w:tcW w:w="5954" w:type="dxa"/>
            <w:tcBorders>
              <w:top w:val="nil"/>
              <w:left w:val="single" w:sz="8" w:space="0" w:color="000000"/>
              <w:bottom w:val="single" w:sz="8" w:space="0" w:color="000000"/>
              <w:right w:val="nil"/>
            </w:tcBorders>
          </w:tcPr>
          <w:p w:rsidR="00050787" w:rsidRDefault="00050787">
            <w:pPr>
              <w:snapToGrid w:val="0"/>
              <w:rPr>
                <w:color w:val="000000"/>
                <w:kern w:val="2"/>
                <w:sz w:val="18"/>
                <w:szCs w:val="18"/>
              </w:rPr>
            </w:pPr>
            <w:r>
              <w:rPr>
                <w:color w:val="000000"/>
                <w:kern w:val="2"/>
                <w:sz w:val="18"/>
                <w:szCs w:val="18"/>
              </w:rPr>
              <w:t xml:space="preserve">9. Принадлежность участника закупки к субъектам малого предпринимательства или социально ориентированным некоммерческим организациям </w:t>
            </w:r>
          </w:p>
        </w:tc>
        <w:tc>
          <w:tcPr>
            <w:tcW w:w="3686" w:type="dxa"/>
            <w:tcBorders>
              <w:top w:val="nil"/>
              <w:left w:val="single" w:sz="8" w:space="0" w:color="000000"/>
              <w:bottom w:val="single" w:sz="8" w:space="0" w:color="000000"/>
              <w:right w:val="nil"/>
            </w:tcBorders>
            <w:vAlign w:val="center"/>
          </w:tcPr>
          <w:p w:rsidR="00050787" w:rsidRDefault="00050787" w:rsidP="009446F0">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560" w:type="dxa"/>
            <w:tcBorders>
              <w:top w:val="single" w:sz="4" w:space="0" w:color="auto"/>
              <w:left w:val="single" w:sz="8" w:space="0" w:color="000000"/>
              <w:bottom w:val="single" w:sz="8" w:space="0" w:color="000000"/>
              <w:right w:val="single" w:sz="4" w:space="0" w:color="auto"/>
            </w:tcBorders>
            <w:vAlign w:val="center"/>
          </w:tcPr>
          <w:p w:rsidR="00050787" w:rsidRDefault="00050787" w:rsidP="009446F0">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560" w:type="dxa"/>
            <w:tcBorders>
              <w:top w:val="single" w:sz="4" w:space="0" w:color="auto"/>
              <w:left w:val="single" w:sz="8" w:space="0" w:color="000000"/>
              <w:bottom w:val="single" w:sz="8" w:space="0" w:color="000000"/>
              <w:right w:val="single" w:sz="4" w:space="0" w:color="auto"/>
            </w:tcBorders>
            <w:vAlign w:val="center"/>
          </w:tcPr>
          <w:p w:rsidR="00050787" w:rsidRDefault="00050787" w:rsidP="009446F0">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1560" w:type="dxa"/>
            <w:tcBorders>
              <w:top w:val="single" w:sz="4" w:space="0" w:color="auto"/>
              <w:left w:val="single" w:sz="8" w:space="0" w:color="000000"/>
              <w:bottom w:val="single" w:sz="8" w:space="0" w:color="000000"/>
              <w:right w:val="single" w:sz="4" w:space="0" w:color="auto"/>
            </w:tcBorders>
            <w:vAlign w:val="center"/>
          </w:tcPr>
          <w:p w:rsidR="00050787" w:rsidRDefault="00050787" w:rsidP="009446F0">
            <w:pPr>
              <w:jc w:val="center"/>
            </w:pPr>
            <w:r>
              <w:rPr>
                <w:rFonts w:ascii="PT Astra Serif" w:hAnsi="PT Astra Serif"/>
                <w:color w:val="000000"/>
                <w:sz w:val="18"/>
                <w:szCs w:val="18"/>
                <w:lang w:eastAsia="ar-SA"/>
              </w:rPr>
              <w:t>Информация продекларирована</w:t>
            </w:r>
          </w:p>
        </w:tc>
        <w:tc>
          <w:tcPr>
            <w:tcW w:w="1702" w:type="dxa"/>
            <w:tcBorders>
              <w:top w:val="single" w:sz="4" w:space="0" w:color="auto"/>
              <w:left w:val="single" w:sz="8" w:space="0" w:color="000000"/>
              <w:bottom w:val="single" w:sz="8" w:space="0" w:color="000000"/>
              <w:right w:val="single" w:sz="4" w:space="0" w:color="auto"/>
            </w:tcBorders>
            <w:vAlign w:val="center"/>
          </w:tcPr>
          <w:p w:rsidR="00050787" w:rsidRDefault="00050787" w:rsidP="009446F0">
            <w:pPr>
              <w:jc w:val="center"/>
            </w:pPr>
            <w:r>
              <w:rPr>
                <w:rFonts w:ascii="PT Astra Serif" w:hAnsi="PT Astra Serif"/>
                <w:color w:val="000000"/>
                <w:sz w:val="18"/>
                <w:szCs w:val="18"/>
                <w:lang w:eastAsia="ar-SA"/>
              </w:rPr>
              <w:t>Информация продекларирована</w:t>
            </w:r>
          </w:p>
        </w:tc>
      </w:tr>
      <w:tr w:rsidR="00E57372" w:rsidTr="00050787">
        <w:trPr>
          <w:gridAfter w:val="1"/>
          <w:wAfter w:w="31" w:type="dxa"/>
          <w:cantSplit/>
          <w:trHeight w:val="20"/>
        </w:trPr>
        <w:tc>
          <w:tcPr>
            <w:tcW w:w="5954" w:type="dxa"/>
            <w:tcBorders>
              <w:top w:val="nil"/>
              <w:left w:val="single" w:sz="8" w:space="0" w:color="000000"/>
              <w:bottom w:val="single" w:sz="4" w:space="0" w:color="auto"/>
              <w:right w:val="nil"/>
            </w:tcBorders>
            <w:vAlign w:val="center"/>
            <w:hideMark/>
          </w:tcPr>
          <w:p w:rsidR="00E57372" w:rsidRDefault="00A03B84">
            <w:pPr>
              <w:widowControl/>
              <w:suppressAutoHyphens/>
              <w:snapToGrid w:val="0"/>
              <w:ind w:right="120"/>
              <w:rPr>
                <w:color w:val="000000"/>
                <w:sz w:val="18"/>
                <w:szCs w:val="18"/>
                <w:lang w:eastAsia="ar-SA"/>
              </w:rPr>
            </w:pPr>
            <w:r>
              <w:rPr>
                <w:color w:val="000000"/>
                <w:sz w:val="18"/>
                <w:szCs w:val="18"/>
                <w:lang w:eastAsia="ar-SA"/>
              </w:rPr>
              <w:t>10</w:t>
            </w:r>
            <w:r w:rsidR="00E57372">
              <w:rPr>
                <w:color w:val="000000"/>
                <w:sz w:val="18"/>
                <w:szCs w:val="18"/>
                <w:lang w:eastAsia="ar-SA"/>
              </w:rPr>
              <w:t>. Объем предоставленных документов и сведений для участия в аукционе</w:t>
            </w:r>
          </w:p>
        </w:tc>
        <w:tc>
          <w:tcPr>
            <w:tcW w:w="3686" w:type="dxa"/>
            <w:tcBorders>
              <w:top w:val="nil"/>
              <w:left w:val="single" w:sz="8" w:space="0" w:color="000000"/>
              <w:bottom w:val="single" w:sz="4" w:space="0" w:color="auto"/>
              <w:right w:val="nil"/>
            </w:tcBorders>
            <w:vAlign w:val="center"/>
            <w:hideMark/>
          </w:tcPr>
          <w:p w:rsidR="00E57372" w:rsidRDefault="00E57372">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E57372" w:rsidRDefault="00E57372" w:rsidP="00A03B84">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E57372" w:rsidRDefault="00E57372" w:rsidP="00A03B84">
            <w:pPr>
              <w:jc w:val="center"/>
            </w:pPr>
            <w:r>
              <w:rPr>
                <w:color w:val="000000"/>
                <w:sz w:val="18"/>
                <w:szCs w:val="18"/>
                <w:lang w:eastAsia="ar-SA"/>
              </w:rPr>
              <w:t>Предоставлено в полном объеме</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E57372" w:rsidRDefault="00E57372" w:rsidP="00E57372">
            <w:pPr>
              <w:jc w:val="center"/>
            </w:pPr>
            <w:r>
              <w:rPr>
                <w:color w:val="000000"/>
                <w:sz w:val="18"/>
                <w:szCs w:val="18"/>
                <w:lang w:eastAsia="ar-SA"/>
              </w:rPr>
              <w:t>Предоставлено не в полном объеме (</w:t>
            </w:r>
            <w:r>
              <w:rPr>
                <w:rFonts w:ascii="PT Astra Serif" w:hAnsi="PT Astra Serif"/>
                <w:color w:val="000000"/>
                <w:sz w:val="18"/>
                <w:szCs w:val="18"/>
                <w:lang w:eastAsia="ar-SA"/>
              </w:rPr>
              <w:t>Отсутствует декларирование наименования производителя пищевых продуктов (товаров))</w:t>
            </w:r>
          </w:p>
        </w:tc>
        <w:tc>
          <w:tcPr>
            <w:tcW w:w="1702" w:type="dxa"/>
            <w:tcBorders>
              <w:top w:val="single" w:sz="4" w:space="0" w:color="auto"/>
              <w:left w:val="single" w:sz="8" w:space="0" w:color="000000"/>
              <w:bottom w:val="single" w:sz="4" w:space="0" w:color="auto"/>
              <w:right w:val="single" w:sz="4" w:space="0" w:color="auto"/>
            </w:tcBorders>
            <w:vAlign w:val="center"/>
            <w:hideMark/>
          </w:tcPr>
          <w:p w:rsidR="00E57372" w:rsidRDefault="00E57372" w:rsidP="00E57372">
            <w:pPr>
              <w:jc w:val="center"/>
            </w:pPr>
            <w:r>
              <w:rPr>
                <w:color w:val="000000"/>
                <w:sz w:val="18"/>
                <w:szCs w:val="18"/>
                <w:lang w:eastAsia="ar-SA"/>
              </w:rPr>
              <w:t>Предоставлено в полном объеме</w:t>
            </w:r>
          </w:p>
        </w:tc>
      </w:tr>
      <w:tr w:rsidR="00E57372" w:rsidTr="00050787">
        <w:trPr>
          <w:cantSplit/>
          <w:trHeight w:val="20"/>
        </w:trPr>
        <w:tc>
          <w:tcPr>
            <w:tcW w:w="16053" w:type="dxa"/>
            <w:gridSpan w:val="7"/>
            <w:tcBorders>
              <w:top w:val="nil"/>
              <w:left w:val="single" w:sz="8" w:space="0" w:color="000000"/>
              <w:bottom w:val="single" w:sz="4" w:space="0" w:color="auto"/>
              <w:right w:val="single" w:sz="4" w:space="0" w:color="auto"/>
            </w:tcBorders>
            <w:hideMark/>
          </w:tcPr>
          <w:p w:rsidR="00E57372" w:rsidRDefault="00E57372" w:rsidP="00A03B84">
            <w:pPr>
              <w:widowControl/>
              <w:suppressAutoHyphens/>
              <w:snapToGrid w:val="0"/>
              <w:ind w:left="11"/>
              <w:rPr>
                <w:color w:val="000000"/>
                <w:sz w:val="18"/>
                <w:szCs w:val="18"/>
                <w:lang w:eastAsia="ar-SA"/>
              </w:rPr>
            </w:pPr>
            <w:r>
              <w:rPr>
                <w:color w:val="000000"/>
                <w:sz w:val="18"/>
                <w:szCs w:val="18"/>
                <w:lang w:eastAsia="ar-SA"/>
              </w:rPr>
              <w:t>1</w:t>
            </w:r>
            <w:r w:rsidR="00A03B84">
              <w:rPr>
                <w:color w:val="000000"/>
                <w:sz w:val="18"/>
                <w:szCs w:val="18"/>
                <w:lang w:eastAsia="ar-SA"/>
              </w:rPr>
              <w:t>1</w:t>
            </w:r>
            <w:r>
              <w:rPr>
                <w:color w:val="000000"/>
                <w:sz w:val="18"/>
                <w:szCs w:val="18"/>
                <w:lang w:eastAsia="ar-SA"/>
              </w:rPr>
              <w:t>. Начальная (максимальная) цена договора  178 380 (Сто семьдесят восемь тысяч триста восемьдесят) рублей 00 копеек</w:t>
            </w:r>
          </w:p>
        </w:tc>
      </w:tr>
      <w:tr w:rsidR="00E57372" w:rsidTr="00050787">
        <w:trPr>
          <w:gridAfter w:val="1"/>
          <w:wAfter w:w="31" w:type="dxa"/>
          <w:cantSplit/>
          <w:trHeight w:val="244"/>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E57372" w:rsidRDefault="00E57372" w:rsidP="00050787">
            <w:pPr>
              <w:widowControl/>
              <w:suppressAutoHyphens/>
              <w:snapToGrid w:val="0"/>
              <w:ind w:left="105" w:right="120"/>
              <w:rPr>
                <w:sz w:val="18"/>
                <w:szCs w:val="18"/>
                <w:lang w:eastAsia="ar-SA"/>
              </w:rPr>
            </w:pPr>
            <w:r>
              <w:rPr>
                <w:sz w:val="18"/>
                <w:szCs w:val="18"/>
                <w:lang w:eastAsia="ar-SA"/>
              </w:rPr>
              <w:t>1</w:t>
            </w:r>
            <w:r w:rsidR="00050787">
              <w:rPr>
                <w:sz w:val="18"/>
                <w:szCs w:val="18"/>
                <w:lang w:eastAsia="ar-SA"/>
              </w:rPr>
              <w:t>2</w:t>
            </w:r>
            <w:r>
              <w:rPr>
                <w:sz w:val="18"/>
                <w:szCs w:val="18"/>
                <w:lang w:eastAsia="ar-SA"/>
              </w:rPr>
              <w:t>. Цена, предложенная участником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372" w:rsidRDefault="00E57372">
            <w:pPr>
              <w:widowControl/>
              <w:suppressAutoHyphens/>
              <w:snapToGrid w:val="0"/>
              <w:ind w:left="105" w:right="120"/>
              <w:jc w:val="center"/>
              <w:rPr>
                <w:sz w:val="18"/>
                <w:szCs w:val="18"/>
                <w:lang w:eastAsia="ar-SA"/>
              </w:rPr>
            </w:pPr>
            <w:r>
              <w:rPr>
                <w:sz w:val="18"/>
                <w:szCs w:val="18"/>
                <w:lang w:eastAsia="ar-SA"/>
              </w:rPr>
              <w:t>59 748,60</w:t>
            </w:r>
          </w:p>
        </w:tc>
        <w:tc>
          <w:tcPr>
            <w:tcW w:w="1560" w:type="dxa"/>
            <w:tcBorders>
              <w:top w:val="single" w:sz="4" w:space="0" w:color="auto"/>
              <w:left w:val="single" w:sz="4" w:space="0" w:color="auto"/>
              <w:bottom w:val="single" w:sz="4" w:space="0" w:color="auto"/>
              <w:right w:val="single" w:sz="4" w:space="0" w:color="auto"/>
            </w:tcBorders>
            <w:hideMark/>
          </w:tcPr>
          <w:p w:rsidR="00E57372" w:rsidRDefault="00E57372">
            <w:pPr>
              <w:widowControl/>
              <w:suppressAutoHyphens/>
              <w:snapToGrid w:val="0"/>
              <w:ind w:left="105" w:right="120"/>
              <w:jc w:val="center"/>
              <w:rPr>
                <w:sz w:val="18"/>
                <w:szCs w:val="18"/>
                <w:lang w:eastAsia="ar-SA"/>
              </w:rPr>
            </w:pPr>
            <w:r>
              <w:rPr>
                <w:sz w:val="18"/>
                <w:szCs w:val="18"/>
                <w:lang w:eastAsia="ar-SA"/>
              </w:rPr>
              <w:t>60 000,00</w:t>
            </w:r>
          </w:p>
        </w:tc>
        <w:tc>
          <w:tcPr>
            <w:tcW w:w="1560" w:type="dxa"/>
            <w:tcBorders>
              <w:top w:val="single" w:sz="4" w:space="0" w:color="auto"/>
              <w:left w:val="single" w:sz="4" w:space="0" w:color="auto"/>
              <w:bottom w:val="single" w:sz="4" w:space="0" w:color="auto"/>
              <w:right w:val="single" w:sz="4" w:space="0" w:color="auto"/>
            </w:tcBorders>
            <w:hideMark/>
          </w:tcPr>
          <w:p w:rsidR="00E57372" w:rsidRDefault="00E57372" w:rsidP="00E57372">
            <w:pPr>
              <w:widowControl/>
              <w:suppressAutoHyphens/>
              <w:snapToGrid w:val="0"/>
              <w:ind w:left="105" w:right="120"/>
              <w:jc w:val="center"/>
              <w:rPr>
                <w:sz w:val="18"/>
                <w:szCs w:val="18"/>
                <w:lang w:eastAsia="ar-SA"/>
              </w:rPr>
            </w:pPr>
            <w:r>
              <w:rPr>
                <w:sz w:val="18"/>
                <w:szCs w:val="18"/>
                <w:lang w:eastAsia="ar-SA"/>
              </w:rPr>
              <w:t>65 100,00</w:t>
            </w:r>
          </w:p>
        </w:tc>
        <w:tc>
          <w:tcPr>
            <w:tcW w:w="1702" w:type="dxa"/>
            <w:tcBorders>
              <w:top w:val="single" w:sz="4" w:space="0" w:color="auto"/>
              <w:left w:val="single" w:sz="4" w:space="0" w:color="auto"/>
              <w:bottom w:val="single" w:sz="4" w:space="0" w:color="auto"/>
              <w:right w:val="single" w:sz="4" w:space="0" w:color="auto"/>
            </w:tcBorders>
            <w:hideMark/>
          </w:tcPr>
          <w:p w:rsidR="00E57372" w:rsidRDefault="00E57372" w:rsidP="00E57372">
            <w:pPr>
              <w:widowControl/>
              <w:suppressAutoHyphens/>
              <w:snapToGrid w:val="0"/>
              <w:ind w:left="105" w:right="120"/>
              <w:jc w:val="center"/>
              <w:rPr>
                <w:sz w:val="18"/>
                <w:szCs w:val="18"/>
                <w:lang w:eastAsia="ar-SA"/>
              </w:rPr>
            </w:pPr>
            <w:r>
              <w:rPr>
                <w:sz w:val="18"/>
                <w:szCs w:val="18"/>
                <w:lang w:eastAsia="ar-SA"/>
              </w:rPr>
              <w:t>74 027,70</w:t>
            </w:r>
          </w:p>
        </w:tc>
      </w:tr>
      <w:tr w:rsidR="00E57372" w:rsidTr="00050787">
        <w:trPr>
          <w:gridAfter w:val="1"/>
          <w:wAfter w:w="31" w:type="dxa"/>
          <w:cantSplit/>
          <w:trHeight w:val="244"/>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E57372" w:rsidRDefault="00E57372" w:rsidP="00050787">
            <w:pPr>
              <w:widowControl/>
              <w:suppressAutoHyphens/>
              <w:snapToGrid w:val="0"/>
              <w:ind w:left="105" w:right="120"/>
              <w:rPr>
                <w:sz w:val="18"/>
                <w:szCs w:val="18"/>
                <w:lang w:eastAsia="ar-SA"/>
              </w:rPr>
            </w:pPr>
            <w:r>
              <w:rPr>
                <w:sz w:val="18"/>
                <w:szCs w:val="18"/>
                <w:lang w:eastAsia="ar-SA"/>
              </w:rPr>
              <w:t>1</w:t>
            </w:r>
            <w:r w:rsidR="00050787">
              <w:rPr>
                <w:sz w:val="18"/>
                <w:szCs w:val="18"/>
                <w:lang w:eastAsia="ar-SA"/>
              </w:rPr>
              <w:t>3</w:t>
            </w:r>
            <w:r>
              <w:rPr>
                <w:sz w:val="18"/>
                <w:szCs w:val="18"/>
                <w:lang w:eastAsia="ar-SA"/>
              </w:rPr>
              <w:t>.Номер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7372" w:rsidRDefault="00E57372">
            <w:pPr>
              <w:widowControl/>
              <w:suppressAutoHyphens/>
              <w:snapToGrid w:val="0"/>
              <w:ind w:left="105" w:right="120"/>
              <w:jc w:val="center"/>
              <w:rPr>
                <w:sz w:val="18"/>
                <w:szCs w:val="18"/>
                <w:lang w:eastAsia="ar-SA"/>
              </w:rPr>
            </w:pPr>
            <w:r>
              <w:rPr>
                <w:sz w:val="18"/>
                <w:szCs w:val="18"/>
                <w:lang w:eastAsia="ar-SA"/>
              </w:rPr>
              <w:t>1</w:t>
            </w:r>
          </w:p>
        </w:tc>
        <w:tc>
          <w:tcPr>
            <w:tcW w:w="1560" w:type="dxa"/>
            <w:tcBorders>
              <w:top w:val="single" w:sz="4" w:space="0" w:color="auto"/>
              <w:left w:val="single" w:sz="4" w:space="0" w:color="auto"/>
              <w:bottom w:val="single" w:sz="4" w:space="0" w:color="auto"/>
              <w:right w:val="single" w:sz="4" w:space="0" w:color="auto"/>
            </w:tcBorders>
            <w:hideMark/>
          </w:tcPr>
          <w:p w:rsidR="00E57372" w:rsidRDefault="00E57372">
            <w:pPr>
              <w:widowControl/>
              <w:suppressAutoHyphens/>
              <w:snapToGrid w:val="0"/>
              <w:ind w:left="105" w:right="120"/>
              <w:jc w:val="center"/>
              <w:rPr>
                <w:sz w:val="18"/>
                <w:szCs w:val="18"/>
                <w:lang w:eastAsia="ar-SA"/>
              </w:rPr>
            </w:pPr>
            <w:r>
              <w:rPr>
                <w:sz w:val="18"/>
                <w:szCs w:val="18"/>
                <w:lang w:eastAsia="ar-SA"/>
              </w:rPr>
              <w:t>2</w:t>
            </w:r>
          </w:p>
        </w:tc>
        <w:tc>
          <w:tcPr>
            <w:tcW w:w="1560" w:type="dxa"/>
            <w:tcBorders>
              <w:top w:val="single" w:sz="4" w:space="0" w:color="auto"/>
              <w:left w:val="single" w:sz="4" w:space="0" w:color="auto"/>
              <w:bottom w:val="single" w:sz="4" w:space="0" w:color="auto"/>
              <w:right w:val="single" w:sz="4" w:space="0" w:color="auto"/>
            </w:tcBorders>
            <w:hideMark/>
          </w:tcPr>
          <w:p w:rsidR="00E57372" w:rsidRDefault="00E57372" w:rsidP="00E57372">
            <w:pPr>
              <w:widowControl/>
              <w:suppressAutoHyphens/>
              <w:snapToGrid w:val="0"/>
              <w:ind w:left="105" w:right="120"/>
              <w:jc w:val="center"/>
              <w:rPr>
                <w:sz w:val="18"/>
                <w:szCs w:val="18"/>
                <w:lang w:eastAsia="ar-SA"/>
              </w:rPr>
            </w:pPr>
            <w:r>
              <w:rPr>
                <w:sz w:val="18"/>
                <w:szCs w:val="18"/>
                <w:lang w:eastAsia="ar-SA"/>
              </w:rPr>
              <w:t>3</w:t>
            </w:r>
          </w:p>
        </w:tc>
        <w:tc>
          <w:tcPr>
            <w:tcW w:w="1702" w:type="dxa"/>
            <w:tcBorders>
              <w:top w:val="single" w:sz="4" w:space="0" w:color="auto"/>
              <w:left w:val="single" w:sz="4" w:space="0" w:color="auto"/>
              <w:bottom w:val="single" w:sz="4" w:space="0" w:color="auto"/>
              <w:right w:val="single" w:sz="4" w:space="0" w:color="auto"/>
            </w:tcBorders>
            <w:hideMark/>
          </w:tcPr>
          <w:p w:rsidR="00E57372" w:rsidRDefault="00E57372" w:rsidP="00E57372">
            <w:pPr>
              <w:widowControl/>
              <w:suppressAutoHyphens/>
              <w:snapToGrid w:val="0"/>
              <w:ind w:left="105" w:right="120"/>
              <w:jc w:val="center"/>
              <w:rPr>
                <w:sz w:val="18"/>
                <w:szCs w:val="18"/>
                <w:lang w:eastAsia="ar-SA"/>
              </w:rPr>
            </w:pPr>
            <w:r>
              <w:rPr>
                <w:sz w:val="18"/>
                <w:szCs w:val="18"/>
                <w:lang w:eastAsia="ar-SA"/>
              </w:rPr>
              <w:t>4</w:t>
            </w:r>
          </w:p>
        </w:tc>
      </w:tr>
    </w:tbl>
    <w:p w:rsidR="00CE0796" w:rsidRDefault="00CE0796" w:rsidP="00296725"/>
    <w:sectPr w:rsidR="00CE0796" w:rsidSect="00050787">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47343FE"/>
    <w:multiLevelType w:val="hybridMultilevel"/>
    <w:tmpl w:val="A50C60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01EA"/>
    <w:rsid w:val="00050787"/>
    <w:rsid w:val="00054322"/>
    <w:rsid w:val="000546EE"/>
    <w:rsid w:val="000828D1"/>
    <w:rsid w:val="000D2C59"/>
    <w:rsid w:val="000D302A"/>
    <w:rsid w:val="000E7171"/>
    <w:rsid w:val="00115605"/>
    <w:rsid w:val="00127B99"/>
    <w:rsid w:val="00127C72"/>
    <w:rsid w:val="00132302"/>
    <w:rsid w:val="00137B25"/>
    <w:rsid w:val="00140C77"/>
    <w:rsid w:val="00144AA4"/>
    <w:rsid w:val="001603CA"/>
    <w:rsid w:val="001627C7"/>
    <w:rsid w:val="001753DE"/>
    <w:rsid w:val="001756BB"/>
    <w:rsid w:val="00183241"/>
    <w:rsid w:val="00190195"/>
    <w:rsid w:val="00192294"/>
    <w:rsid w:val="00196628"/>
    <w:rsid w:val="001A3143"/>
    <w:rsid w:val="001A64CE"/>
    <w:rsid w:val="001E7F18"/>
    <w:rsid w:val="001F1B3D"/>
    <w:rsid w:val="001F34FD"/>
    <w:rsid w:val="002017BB"/>
    <w:rsid w:val="002041ED"/>
    <w:rsid w:val="00224088"/>
    <w:rsid w:val="00234D14"/>
    <w:rsid w:val="00245D85"/>
    <w:rsid w:val="00247AC2"/>
    <w:rsid w:val="0026020A"/>
    <w:rsid w:val="00272C38"/>
    <w:rsid w:val="002742EC"/>
    <w:rsid w:val="002940E0"/>
    <w:rsid w:val="00296725"/>
    <w:rsid w:val="002A11B3"/>
    <w:rsid w:val="002B7AEA"/>
    <w:rsid w:val="002F3C5F"/>
    <w:rsid w:val="00311035"/>
    <w:rsid w:val="00317299"/>
    <w:rsid w:val="0032019C"/>
    <w:rsid w:val="003230DB"/>
    <w:rsid w:val="003323DB"/>
    <w:rsid w:val="0033344D"/>
    <w:rsid w:val="00355E72"/>
    <w:rsid w:val="00357EBA"/>
    <w:rsid w:val="003860C0"/>
    <w:rsid w:val="003931C5"/>
    <w:rsid w:val="003D3AFB"/>
    <w:rsid w:val="003E502C"/>
    <w:rsid w:val="003F2D2D"/>
    <w:rsid w:val="00401C53"/>
    <w:rsid w:val="00404223"/>
    <w:rsid w:val="004227A2"/>
    <w:rsid w:val="00434334"/>
    <w:rsid w:val="00461191"/>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2873"/>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A032E"/>
    <w:rsid w:val="007C7A6D"/>
    <w:rsid w:val="007C7F94"/>
    <w:rsid w:val="007E7F42"/>
    <w:rsid w:val="007F20AE"/>
    <w:rsid w:val="0081120E"/>
    <w:rsid w:val="00811A9D"/>
    <w:rsid w:val="0082139F"/>
    <w:rsid w:val="008431F7"/>
    <w:rsid w:val="00846B7A"/>
    <w:rsid w:val="008537C4"/>
    <w:rsid w:val="00857769"/>
    <w:rsid w:val="008830CE"/>
    <w:rsid w:val="008A0FCA"/>
    <w:rsid w:val="008C23DB"/>
    <w:rsid w:val="008C2D15"/>
    <w:rsid w:val="008D1A48"/>
    <w:rsid w:val="008D4E06"/>
    <w:rsid w:val="008E7CC8"/>
    <w:rsid w:val="008F161B"/>
    <w:rsid w:val="008F418B"/>
    <w:rsid w:val="00916783"/>
    <w:rsid w:val="009179CC"/>
    <w:rsid w:val="009473D1"/>
    <w:rsid w:val="00961D8D"/>
    <w:rsid w:val="009864C5"/>
    <w:rsid w:val="009A55C6"/>
    <w:rsid w:val="009C23AE"/>
    <w:rsid w:val="009C280A"/>
    <w:rsid w:val="009C3DDC"/>
    <w:rsid w:val="009C4D85"/>
    <w:rsid w:val="009C4F4C"/>
    <w:rsid w:val="009D474A"/>
    <w:rsid w:val="00A03B84"/>
    <w:rsid w:val="00A06F56"/>
    <w:rsid w:val="00A11ADD"/>
    <w:rsid w:val="00A27B31"/>
    <w:rsid w:val="00A47C64"/>
    <w:rsid w:val="00A50B7E"/>
    <w:rsid w:val="00A61028"/>
    <w:rsid w:val="00A61819"/>
    <w:rsid w:val="00A631FE"/>
    <w:rsid w:val="00A71E1A"/>
    <w:rsid w:val="00A8190D"/>
    <w:rsid w:val="00A871DB"/>
    <w:rsid w:val="00A979EA"/>
    <w:rsid w:val="00AA729A"/>
    <w:rsid w:val="00AC3A57"/>
    <w:rsid w:val="00AC5B9E"/>
    <w:rsid w:val="00AE2DA0"/>
    <w:rsid w:val="00AF4449"/>
    <w:rsid w:val="00B14ECC"/>
    <w:rsid w:val="00B316AF"/>
    <w:rsid w:val="00B33CD8"/>
    <w:rsid w:val="00B62EB5"/>
    <w:rsid w:val="00BB06F0"/>
    <w:rsid w:val="00BB1FD1"/>
    <w:rsid w:val="00BC179A"/>
    <w:rsid w:val="00BC6A5A"/>
    <w:rsid w:val="00BD254C"/>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D346C"/>
    <w:rsid w:val="00CE0796"/>
    <w:rsid w:val="00CE1F4B"/>
    <w:rsid w:val="00CE43F8"/>
    <w:rsid w:val="00D0102D"/>
    <w:rsid w:val="00D0425E"/>
    <w:rsid w:val="00D222C3"/>
    <w:rsid w:val="00D368AB"/>
    <w:rsid w:val="00D40BEF"/>
    <w:rsid w:val="00D526DF"/>
    <w:rsid w:val="00D5310B"/>
    <w:rsid w:val="00D65F9C"/>
    <w:rsid w:val="00D71F70"/>
    <w:rsid w:val="00D74FAE"/>
    <w:rsid w:val="00D85260"/>
    <w:rsid w:val="00D91116"/>
    <w:rsid w:val="00DC06AF"/>
    <w:rsid w:val="00DC2CCE"/>
    <w:rsid w:val="00DD151A"/>
    <w:rsid w:val="00DE0560"/>
    <w:rsid w:val="00DE1651"/>
    <w:rsid w:val="00DE3269"/>
    <w:rsid w:val="00DE760D"/>
    <w:rsid w:val="00DE7781"/>
    <w:rsid w:val="00DF0AB1"/>
    <w:rsid w:val="00DF4AC6"/>
    <w:rsid w:val="00E10822"/>
    <w:rsid w:val="00E1692F"/>
    <w:rsid w:val="00E20A9D"/>
    <w:rsid w:val="00E2154B"/>
    <w:rsid w:val="00E332AF"/>
    <w:rsid w:val="00E521CD"/>
    <w:rsid w:val="00E57372"/>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84307"/>
    <w:rsid w:val="00F93398"/>
    <w:rsid w:val="00F978FA"/>
    <w:rsid w:val="00FD00D6"/>
    <w:rsid w:val="00FD3E28"/>
    <w:rsid w:val="00FE422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32019C"/>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589970107">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1876693585">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6D03-ADEF-4762-B9F5-FBCF5901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7</Pages>
  <Words>2594</Words>
  <Characters>14789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66</cp:revision>
  <cp:lastPrinted>2020-07-28T05:00:00Z</cp:lastPrinted>
  <dcterms:created xsi:type="dcterms:W3CDTF">2020-05-15T11:01:00Z</dcterms:created>
  <dcterms:modified xsi:type="dcterms:W3CDTF">2020-07-28T06:44:00Z</dcterms:modified>
</cp:coreProperties>
</file>