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A0" w:rsidRDefault="00BF7BA0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2B45">
        <w:rPr>
          <w:rFonts w:ascii="Times New Roman" w:hAnsi="Times New Roman"/>
          <w:b/>
          <w:sz w:val="24"/>
          <w:szCs w:val="24"/>
        </w:rPr>
        <w:t>План работы</w:t>
      </w:r>
    </w:p>
    <w:p w:rsidR="00D346F1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C2B45">
        <w:rPr>
          <w:rFonts w:ascii="Times New Roman" w:hAnsi="Times New Roman"/>
          <w:b/>
          <w:sz w:val="24"/>
          <w:szCs w:val="24"/>
        </w:rPr>
        <w:t xml:space="preserve">муниципального совета по образованию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4C2B45">
        <w:rPr>
          <w:rFonts w:ascii="Times New Roman" w:hAnsi="Times New Roman"/>
          <w:b/>
          <w:sz w:val="24"/>
          <w:szCs w:val="24"/>
        </w:rPr>
        <w:t>город</w:t>
      </w:r>
      <w:r>
        <w:rPr>
          <w:rFonts w:ascii="Times New Roman" w:hAnsi="Times New Roman"/>
          <w:b/>
          <w:sz w:val="24"/>
          <w:szCs w:val="24"/>
        </w:rPr>
        <w:t>е</w:t>
      </w:r>
      <w:r w:rsidRPr="004C2B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2B45">
        <w:rPr>
          <w:rFonts w:ascii="Times New Roman" w:hAnsi="Times New Roman"/>
          <w:b/>
          <w:sz w:val="24"/>
          <w:szCs w:val="24"/>
        </w:rPr>
        <w:t>Югорск</w:t>
      </w:r>
      <w:r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4C2B45">
        <w:rPr>
          <w:rFonts w:ascii="Times New Roman" w:hAnsi="Times New Roman"/>
          <w:b/>
          <w:sz w:val="24"/>
          <w:szCs w:val="24"/>
        </w:rPr>
        <w:t xml:space="preserve"> на 201</w:t>
      </w:r>
      <w:r w:rsidR="004E10F0">
        <w:rPr>
          <w:rFonts w:ascii="Times New Roman" w:hAnsi="Times New Roman"/>
          <w:b/>
          <w:sz w:val="24"/>
          <w:szCs w:val="24"/>
        </w:rPr>
        <w:t>8</w:t>
      </w:r>
      <w:r w:rsidRPr="004C2B4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8081"/>
        <w:gridCol w:w="1510"/>
      </w:tblGrid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05" w:firstLine="853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346F1" w:rsidRPr="004C2B45" w:rsidTr="00D346F1">
        <w:trPr>
          <w:trHeight w:val="143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D346F1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AD54DE" w:rsidRDefault="00D346F1" w:rsidP="00446B0D">
            <w:pPr>
              <w:tabs>
                <w:tab w:val="left" w:pos="1945"/>
              </w:tabs>
              <w:spacing w:after="0" w:line="240" w:lineRule="auto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50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E2509">
              <w:rPr>
                <w:rFonts w:ascii="Times New Roman" w:hAnsi="Times New Roman"/>
                <w:sz w:val="24"/>
                <w:szCs w:val="24"/>
              </w:rPr>
              <w:t>О р</w:t>
            </w:r>
            <w:r w:rsidR="00AD54DE" w:rsidRPr="000E2509">
              <w:rPr>
                <w:rFonts w:ascii="Times New Roman" w:hAnsi="Times New Roman"/>
                <w:sz w:val="24"/>
                <w:szCs w:val="24"/>
              </w:rPr>
              <w:t>езультат</w:t>
            </w:r>
            <w:r w:rsidR="000E2509">
              <w:rPr>
                <w:rFonts w:ascii="Times New Roman" w:hAnsi="Times New Roman"/>
                <w:sz w:val="24"/>
                <w:szCs w:val="24"/>
              </w:rPr>
              <w:t>ах</w:t>
            </w:r>
            <w:r w:rsidR="00AD54DE" w:rsidRPr="000E2509">
              <w:rPr>
                <w:rFonts w:ascii="Times New Roman" w:hAnsi="Times New Roman"/>
                <w:sz w:val="24"/>
                <w:szCs w:val="24"/>
              </w:rPr>
              <w:t xml:space="preserve"> проектирования образовательной деятельности по итогам оценочных процедур</w:t>
            </w:r>
            <w:r w:rsidR="000E2509">
              <w:rPr>
                <w:rFonts w:ascii="Times New Roman" w:hAnsi="Times New Roman"/>
                <w:sz w:val="24"/>
                <w:szCs w:val="24"/>
              </w:rPr>
              <w:t xml:space="preserve"> (руководители образовательных учреждений, отдел оценки качества  и общего образования детей).</w:t>
            </w:r>
            <w:r w:rsidR="00AD5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6F1" w:rsidRDefault="00D346F1" w:rsidP="00446B0D">
            <w:pPr>
              <w:tabs>
                <w:tab w:val="left" w:pos="1945"/>
              </w:tabs>
              <w:spacing w:after="0" w:line="240" w:lineRule="auto"/>
              <w:ind w:left="127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D54D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="00AD54DE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="00AD54DE">
              <w:rPr>
                <w:rFonts w:ascii="Times New Roman" w:hAnsi="Times New Roman"/>
                <w:sz w:val="24"/>
                <w:szCs w:val="24"/>
              </w:rPr>
              <w:t xml:space="preserve"> - патриотическом воспитании обучающихся (опыт </w:t>
            </w:r>
            <w:r w:rsidR="000E2509">
              <w:rPr>
                <w:rFonts w:ascii="Times New Roman" w:hAnsi="Times New Roman"/>
                <w:sz w:val="24"/>
                <w:szCs w:val="24"/>
              </w:rPr>
              <w:t>образовательных учреждений).</w:t>
            </w:r>
          </w:p>
          <w:p w:rsidR="00A85F47" w:rsidRDefault="00A85F47" w:rsidP="00446B0D">
            <w:pPr>
              <w:tabs>
                <w:tab w:val="left" w:pos="1945"/>
              </w:tabs>
              <w:spacing w:after="0" w:line="240" w:lineRule="auto"/>
              <w:ind w:left="127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Подготовка образовательных учреждений к новому 2018-2019 учебному году: проблемы, пути решения (руководители образовательных учреждений).</w:t>
            </w:r>
          </w:p>
          <w:p w:rsidR="009968CC" w:rsidRPr="004C2B45" w:rsidRDefault="009968CC" w:rsidP="00446B0D">
            <w:pPr>
              <w:tabs>
                <w:tab w:val="left" w:pos="1945"/>
              </w:tabs>
              <w:spacing w:after="0" w:line="240" w:lineRule="auto"/>
              <w:ind w:left="127"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Заседание.</w:t>
            </w:r>
          </w:p>
          <w:p w:rsidR="000D50CC" w:rsidRDefault="000D50CC" w:rsidP="00446B0D">
            <w:pPr>
              <w:pStyle w:val="a3"/>
              <w:numPr>
                <w:ilvl w:val="0"/>
                <w:numId w:val="21"/>
              </w:numPr>
              <w:tabs>
                <w:tab w:val="left" w:pos="694"/>
              </w:tabs>
              <w:spacing w:after="0" w:line="240" w:lineRule="auto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0CC">
              <w:rPr>
                <w:rFonts w:ascii="Times New Roman" w:hAnsi="Times New Roman"/>
                <w:sz w:val="24"/>
                <w:szCs w:val="24"/>
              </w:rPr>
              <w:t>Обеспечение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образования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 xml:space="preserve"> детей с ОВЗ и детей инвалидов. Проблемы. Перспективы.</w:t>
            </w:r>
          </w:p>
          <w:p w:rsidR="00D346F1" w:rsidRPr="000D50CC" w:rsidRDefault="00D346F1" w:rsidP="00446B0D">
            <w:pPr>
              <w:pStyle w:val="a3"/>
              <w:numPr>
                <w:ilvl w:val="0"/>
                <w:numId w:val="21"/>
              </w:numPr>
              <w:tabs>
                <w:tab w:val="left" w:pos="694"/>
              </w:tabs>
              <w:spacing w:after="0" w:line="240" w:lineRule="auto"/>
              <w:ind w:left="12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0CC">
              <w:rPr>
                <w:rFonts w:ascii="Times New Roman" w:hAnsi="Times New Roman"/>
                <w:sz w:val="24"/>
                <w:szCs w:val="24"/>
              </w:rPr>
              <w:t xml:space="preserve"> Согласование публичного доклада Управления образования о состоянии и развитии муниципальной системы образования за 201</w:t>
            </w:r>
            <w:r w:rsidR="004E10F0" w:rsidRPr="000D50CC">
              <w:rPr>
                <w:rFonts w:ascii="Times New Roman" w:hAnsi="Times New Roman"/>
                <w:sz w:val="24"/>
                <w:szCs w:val="24"/>
              </w:rPr>
              <w:t>7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ию</w:t>
            </w:r>
            <w:r w:rsidR="00BF7BA0">
              <w:rPr>
                <w:rFonts w:ascii="Times New Roman" w:hAnsi="Times New Roman"/>
                <w:sz w:val="24"/>
                <w:szCs w:val="24"/>
              </w:rPr>
              <w:t>н</w:t>
            </w:r>
            <w:r w:rsidRPr="004C2B45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6F1" w:rsidRPr="004C2B45" w:rsidTr="00D346F1">
        <w:trPr>
          <w:trHeight w:val="78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D346F1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0D50CC" w:rsidRPr="000D50CC" w:rsidRDefault="000D50CC" w:rsidP="00446B0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>персонифицированного финансирования в дополнительном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>остояние,  проблемы</w:t>
            </w:r>
            <w:r>
              <w:rPr>
                <w:rFonts w:ascii="Times New Roman" w:hAnsi="Times New Roman"/>
                <w:sz w:val="24"/>
                <w:szCs w:val="24"/>
              </w:rPr>
              <w:t>, перспективы развития</w:t>
            </w:r>
            <w:r w:rsidRPr="000D5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4C2B45" w:rsidRDefault="000D50CC" w:rsidP="00A179CF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346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46F1" w:rsidRPr="004C2B45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аттестации.</w:t>
            </w:r>
          </w:p>
          <w:p w:rsidR="00D346F1" w:rsidRPr="004C2B45" w:rsidRDefault="00D346F1" w:rsidP="00BF7BA0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BF7BA0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</w:t>
            </w:r>
            <w:r w:rsidR="007117EF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  <w:tr w:rsidR="00D346F1" w:rsidRPr="004C2B45" w:rsidTr="00D346F1">
        <w:trPr>
          <w:trHeight w:val="780"/>
        </w:trPr>
        <w:tc>
          <w:tcPr>
            <w:tcW w:w="758" w:type="dxa"/>
          </w:tcPr>
          <w:p w:rsidR="00D346F1" w:rsidRPr="009A4290" w:rsidRDefault="00D346F1" w:rsidP="00A179CF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2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BF7BA0" w:rsidRDefault="00D346F1" w:rsidP="00446B0D">
            <w:pPr>
              <w:tabs>
                <w:tab w:val="left" w:pos="1945"/>
              </w:tabs>
              <w:spacing w:after="0" w:line="240" w:lineRule="auto"/>
              <w:ind w:firstLine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F7BA0">
              <w:rPr>
                <w:rFonts w:ascii="Times New Roman" w:hAnsi="Times New Roman"/>
                <w:sz w:val="24"/>
                <w:szCs w:val="24"/>
              </w:rPr>
              <w:t>Реализация проекта «Детский технопарк «</w:t>
            </w:r>
            <w:proofErr w:type="spellStart"/>
            <w:r w:rsidR="00BF7BA0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BF7BA0">
              <w:rPr>
                <w:rFonts w:ascii="Times New Roman" w:hAnsi="Times New Roman"/>
                <w:sz w:val="24"/>
                <w:szCs w:val="24"/>
              </w:rPr>
              <w:t>» в 2018 году. Результаты, проблемы, пути решения.</w:t>
            </w:r>
          </w:p>
          <w:p w:rsidR="00BF7BA0" w:rsidRPr="00787122" w:rsidRDefault="00BF7BA0" w:rsidP="00446B0D">
            <w:pPr>
              <w:tabs>
                <w:tab w:val="left" w:pos="1945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 xml:space="preserve">О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инновационных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 xml:space="preserve"> площадок (</w:t>
            </w:r>
            <w:r>
              <w:rPr>
                <w:rFonts w:ascii="Times New Roman" w:hAnsi="Times New Roman"/>
                <w:sz w:val="24"/>
                <w:szCs w:val="24"/>
              </w:rPr>
              <w:t>МБОУ «Гимназия»  «Образовательная робототехника»)</w:t>
            </w:r>
            <w:r w:rsidRPr="007871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46F1" w:rsidRPr="004C2B45" w:rsidRDefault="00D346F1" w:rsidP="00BF7BA0">
            <w:pPr>
              <w:tabs>
                <w:tab w:val="left" w:pos="194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D346F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346F1" w:rsidRPr="004C2B45" w:rsidTr="00D346F1">
        <w:trPr>
          <w:trHeight w:val="807"/>
        </w:trPr>
        <w:tc>
          <w:tcPr>
            <w:tcW w:w="10349" w:type="dxa"/>
            <w:gridSpan w:val="3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BA0" w:rsidRDefault="00BF7BA0" w:rsidP="00A179CF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BA0" w:rsidRDefault="00BF7BA0" w:rsidP="00A179CF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b/>
                <w:sz w:val="24"/>
                <w:szCs w:val="24"/>
              </w:rPr>
              <w:t>Участие членов муниципального совета по образованию в мероприятиях Управления образования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2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процедурах проведения государственной  (итоговой) аттестации выпускников общеобразовательных учреждений города.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69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16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процедурах аттестации руководящих работников, деятельности аттестационной комиссии.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704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мероприятиях в сфере образования. </w:t>
            </w:r>
          </w:p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46F1" w:rsidRPr="004C2B45" w:rsidTr="00D346F1">
        <w:tc>
          <w:tcPr>
            <w:tcW w:w="758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left="-67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ind w:firstLine="411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510" w:type="dxa"/>
          </w:tcPr>
          <w:p w:rsidR="00D346F1" w:rsidRPr="004C2B45" w:rsidRDefault="00D346F1" w:rsidP="00A179CF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4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D346F1" w:rsidRPr="004C2B45" w:rsidRDefault="00D346F1" w:rsidP="00D346F1">
      <w:pPr>
        <w:tabs>
          <w:tab w:val="left" w:pos="19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6F1" w:rsidRDefault="00D346F1" w:rsidP="00B2462C"/>
    <w:sectPr w:rsidR="00D346F1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EF"/>
    <w:multiLevelType w:val="hybridMultilevel"/>
    <w:tmpl w:val="9ED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A87"/>
    <w:multiLevelType w:val="hybridMultilevel"/>
    <w:tmpl w:val="585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CC7"/>
    <w:multiLevelType w:val="hybridMultilevel"/>
    <w:tmpl w:val="70D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1AF"/>
    <w:multiLevelType w:val="hybridMultilevel"/>
    <w:tmpl w:val="4474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206E6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9A795D"/>
    <w:multiLevelType w:val="hybridMultilevel"/>
    <w:tmpl w:val="ADA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458C9"/>
    <w:multiLevelType w:val="hybridMultilevel"/>
    <w:tmpl w:val="AF3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07245"/>
    <w:multiLevelType w:val="hybridMultilevel"/>
    <w:tmpl w:val="A5AC5C0A"/>
    <w:lvl w:ilvl="0" w:tplc="622482C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>
    <w:nsid w:val="4C3A0813"/>
    <w:multiLevelType w:val="hybridMultilevel"/>
    <w:tmpl w:val="C65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91376"/>
    <w:multiLevelType w:val="hybridMultilevel"/>
    <w:tmpl w:val="8368D676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A23392F"/>
    <w:multiLevelType w:val="hybridMultilevel"/>
    <w:tmpl w:val="081C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3177F"/>
    <w:multiLevelType w:val="hybridMultilevel"/>
    <w:tmpl w:val="165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52681"/>
    <w:multiLevelType w:val="hybridMultilevel"/>
    <w:tmpl w:val="7994AA7E"/>
    <w:lvl w:ilvl="0" w:tplc="B502B1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C1B68"/>
    <w:multiLevelType w:val="hybridMultilevel"/>
    <w:tmpl w:val="7F1C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13B50"/>
    <w:multiLevelType w:val="hybridMultilevel"/>
    <w:tmpl w:val="0F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C0354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1658F"/>
    <w:multiLevelType w:val="hybridMultilevel"/>
    <w:tmpl w:val="C4A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A3D89"/>
    <w:multiLevelType w:val="hybridMultilevel"/>
    <w:tmpl w:val="EC5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80F5F"/>
    <w:multiLevelType w:val="hybridMultilevel"/>
    <w:tmpl w:val="D7FC5C14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9321B"/>
    <w:multiLevelType w:val="hybridMultilevel"/>
    <w:tmpl w:val="14985586"/>
    <w:lvl w:ilvl="0" w:tplc="A0A0A3D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1">
    <w:nsid w:val="7A182F8F"/>
    <w:multiLevelType w:val="hybridMultilevel"/>
    <w:tmpl w:val="415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5"/>
  </w:num>
  <w:num w:numId="5">
    <w:abstractNumId w:val="20"/>
  </w:num>
  <w:num w:numId="6">
    <w:abstractNumId w:val="17"/>
  </w:num>
  <w:num w:numId="7">
    <w:abstractNumId w:val="8"/>
  </w:num>
  <w:num w:numId="8">
    <w:abstractNumId w:val="10"/>
  </w:num>
  <w:num w:numId="9">
    <w:abstractNumId w:val="19"/>
  </w:num>
  <w:num w:numId="10">
    <w:abstractNumId w:val="14"/>
  </w:num>
  <w:num w:numId="11">
    <w:abstractNumId w:val="12"/>
  </w:num>
  <w:num w:numId="12">
    <w:abstractNumId w:val="9"/>
  </w:num>
  <w:num w:numId="13">
    <w:abstractNumId w:val="15"/>
  </w:num>
  <w:num w:numId="14">
    <w:abstractNumId w:val="18"/>
  </w:num>
  <w:num w:numId="15">
    <w:abstractNumId w:val="7"/>
  </w:num>
  <w:num w:numId="16">
    <w:abstractNumId w:val="21"/>
  </w:num>
  <w:num w:numId="17">
    <w:abstractNumId w:val="2"/>
  </w:num>
  <w:num w:numId="18">
    <w:abstractNumId w:val="0"/>
  </w:num>
  <w:num w:numId="19">
    <w:abstractNumId w:val="11"/>
  </w:num>
  <w:num w:numId="20">
    <w:abstractNumId w:val="3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1413"/>
    <w:rsid w:val="000A3F6D"/>
    <w:rsid w:val="000D50CC"/>
    <w:rsid w:val="000E2509"/>
    <w:rsid w:val="000E7C3D"/>
    <w:rsid w:val="00105FAD"/>
    <w:rsid w:val="00110B4E"/>
    <w:rsid w:val="001530E5"/>
    <w:rsid w:val="001953ED"/>
    <w:rsid w:val="001C55EF"/>
    <w:rsid w:val="001C719A"/>
    <w:rsid w:val="001F0661"/>
    <w:rsid w:val="001F38DC"/>
    <w:rsid w:val="001F66F7"/>
    <w:rsid w:val="00221124"/>
    <w:rsid w:val="002651BC"/>
    <w:rsid w:val="002B1660"/>
    <w:rsid w:val="002B420C"/>
    <w:rsid w:val="00366B2A"/>
    <w:rsid w:val="003A2C10"/>
    <w:rsid w:val="003A66DF"/>
    <w:rsid w:val="003B61A9"/>
    <w:rsid w:val="00437983"/>
    <w:rsid w:val="00446B0D"/>
    <w:rsid w:val="00481832"/>
    <w:rsid w:val="00492BFC"/>
    <w:rsid w:val="004D2D0F"/>
    <w:rsid w:val="004E10F0"/>
    <w:rsid w:val="00564A51"/>
    <w:rsid w:val="005A06AB"/>
    <w:rsid w:val="00601112"/>
    <w:rsid w:val="00645478"/>
    <w:rsid w:val="007117EF"/>
    <w:rsid w:val="00723B75"/>
    <w:rsid w:val="0076499A"/>
    <w:rsid w:val="00784F65"/>
    <w:rsid w:val="00794C37"/>
    <w:rsid w:val="007A6656"/>
    <w:rsid w:val="007B278C"/>
    <w:rsid w:val="00810512"/>
    <w:rsid w:val="008901AF"/>
    <w:rsid w:val="008D1413"/>
    <w:rsid w:val="008F1315"/>
    <w:rsid w:val="009231C5"/>
    <w:rsid w:val="0097710D"/>
    <w:rsid w:val="00984616"/>
    <w:rsid w:val="00994B8D"/>
    <w:rsid w:val="009968CC"/>
    <w:rsid w:val="00A57804"/>
    <w:rsid w:val="00A85F47"/>
    <w:rsid w:val="00AD54DE"/>
    <w:rsid w:val="00B03C90"/>
    <w:rsid w:val="00B2462C"/>
    <w:rsid w:val="00B635B8"/>
    <w:rsid w:val="00B7664F"/>
    <w:rsid w:val="00BA63D1"/>
    <w:rsid w:val="00BF7BA0"/>
    <w:rsid w:val="00C045C4"/>
    <w:rsid w:val="00C11E53"/>
    <w:rsid w:val="00C2095B"/>
    <w:rsid w:val="00C23DD8"/>
    <w:rsid w:val="00C43F1E"/>
    <w:rsid w:val="00C50B8D"/>
    <w:rsid w:val="00CB530C"/>
    <w:rsid w:val="00CF24C1"/>
    <w:rsid w:val="00D31CE3"/>
    <w:rsid w:val="00D346F1"/>
    <w:rsid w:val="00D648F2"/>
    <w:rsid w:val="00DB12D1"/>
    <w:rsid w:val="00F267E6"/>
    <w:rsid w:val="00F3215B"/>
    <w:rsid w:val="00F33EBC"/>
    <w:rsid w:val="00F37F91"/>
    <w:rsid w:val="00F70152"/>
    <w:rsid w:val="00F931C2"/>
    <w:rsid w:val="00FA3F99"/>
    <w:rsid w:val="00FD1613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</cp:lastModifiedBy>
  <cp:revision>39</cp:revision>
  <cp:lastPrinted>2017-12-25T08:28:00Z</cp:lastPrinted>
  <dcterms:created xsi:type="dcterms:W3CDTF">2013-12-15T10:08:00Z</dcterms:created>
  <dcterms:modified xsi:type="dcterms:W3CDTF">2017-12-27T02:58:00Z</dcterms:modified>
</cp:coreProperties>
</file>