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90" w:rsidRPr="00117660" w:rsidRDefault="00433E22" w:rsidP="00433E22">
      <w:pPr>
        <w:tabs>
          <w:tab w:val="left" w:pos="2947"/>
          <w:tab w:val="center" w:pos="4960"/>
        </w:tabs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="00EB7F85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03.25pt;margin-top:.3pt;width:200.65pt;height:58.1pt;z-index:2516592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95060C" w:rsidRPr="00F04FAA" w:rsidRDefault="0095060C" w:rsidP="00C47990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4799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90" w:rsidRPr="00117660" w:rsidRDefault="00C47990" w:rsidP="00C47990">
      <w:pPr>
        <w:pStyle w:val="5"/>
        <w:spacing w:before="0" w:after="0" w:line="240" w:lineRule="auto"/>
        <w:jc w:val="center"/>
        <w:rPr>
          <w:rFonts w:ascii="Times New Roman" w:hAnsi="Times New Roman"/>
          <w:b w:val="0"/>
          <w:i w:val="0"/>
          <w:spacing w:val="20"/>
          <w:sz w:val="32"/>
          <w:szCs w:val="32"/>
        </w:rPr>
      </w:pPr>
      <w:r w:rsidRPr="00117660">
        <w:rPr>
          <w:rFonts w:ascii="Times New Roman" w:hAnsi="Times New Roman"/>
          <w:b w:val="0"/>
          <w:i w:val="0"/>
          <w:spacing w:val="20"/>
          <w:sz w:val="32"/>
          <w:szCs w:val="32"/>
        </w:rPr>
        <w:t>АДМИНИСТРАЦИЯ ГОРОДА ЮГОРСКА</w:t>
      </w:r>
    </w:p>
    <w:p w:rsidR="00C47990" w:rsidRPr="00117660" w:rsidRDefault="00C47990" w:rsidP="00C4799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7660">
        <w:rPr>
          <w:rFonts w:ascii="Times New Roman" w:hAnsi="Times New Roman" w:cs="Times New Roman"/>
          <w:b w:val="0"/>
          <w:sz w:val="28"/>
          <w:szCs w:val="28"/>
        </w:rPr>
        <w:t>Ханты-Мансийского автономного округа – Югры</w:t>
      </w:r>
    </w:p>
    <w:p w:rsidR="00C47990" w:rsidRPr="00117660" w:rsidRDefault="00C47990" w:rsidP="00C479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990" w:rsidRPr="00117660" w:rsidRDefault="00C47990" w:rsidP="00C47990">
      <w:pPr>
        <w:pStyle w:val="6"/>
        <w:spacing w:before="0" w:after="0" w:line="240" w:lineRule="auto"/>
        <w:jc w:val="center"/>
        <w:rPr>
          <w:b w:val="0"/>
          <w:sz w:val="36"/>
          <w:szCs w:val="36"/>
        </w:rPr>
      </w:pPr>
      <w:r w:rsidRPr="00117660">
        <w:rPr>
          <w:b w:val="0"/>
          <w:sz w:val="36"/>
          <w:szCs w:val="36"/>
        </w:rPr>
        <w:t>ПОСТАНОВЛЕНИЕ</w:t>
      </w:r>
    </w:p>
    <w:p w:rsidR="00C47990" w:rsidRDefault="00C47990" w:rsidP="00C479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7990" w:rsidRPr="00546B23" w:rsidRDefault="005C1BB8" w:rsidP="00C4799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7990" w:rsidRPr="001176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17095">
        <w:rPr>
          <w:rFonts w:ascii="Times New Roman" w:hAnsi="Times New Roman"/>
          <w:sz w:val="24"/>
          <w:szCs w:val="24"/>
        </w:rPr>
        <w:t xml:space="preserve">19 декабря 2017 года </w:t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A30346">
        <w:rPr>
          <w:rFonts w:ascii="Times New Roman" w:hAnsi="Times New Roman"/>
          <w:sz w:val="24"/>
          <w:szCs w:val="24"/>
        </w:rPr>
        <w:tab/>
      </w:r>
      <w:r w:rsidR="008B0C84">
        <w:rPr>
          <w:rFonts w:ascii="Times New Roman" w:hAnsi="Times New Roman"/>
          <w:sz w:val="24"/>
          <w:szCs w:val="24"/>
        </w:rPr>
        <w:t xml:space="preserve">                 </w:t>
      </w:r>
      <w:r w:rsidR="00117095">
        <w:rPr>
          <w:rFonts w:ascii="Times New Roman" w:hAnsi="Times New Roman"/>
          <w:sz w:val="24"/>
          <w:szCs w:val="24"/>
        </w:rPr>
        <w:t xml:space="preserve">          </w:t>
      </w:r>
      <w:r w:rsidR="008B0C84">
        <w:rPr>
          <w:rFonts w:ascii="Times New Roman" w:hAnsi="Times New Roman"/>
          <w:sz w:val="24"/>
          <w:szCs w:val="24"/>
        </w:rPr>
        <w:t xml:space="preserve">    </w:t>
      </w:r>
      <w:r w:rsidR="008B0C84">
        <w:rPr>
          <w:rFonts w:ascii="Times New Roman" w:hAnsi="Times New Roman"/>
          <w:sz w:val="24"/>
          <w:szCs w:val="24"/>
          <w:u w:val="single"/>
        </w:rPr>
        <w:t>№</w:t>
      </w:r>
      <w:r w:rsidR="00117095">
        <w:rPr>
          <w:rFonts w:ascii="Times New Roman" w:hAnsi="Times New Roman"/>
          <w:sz w:val="24"/>
          <w:szCs w:val="24"/>
          <w:u w:val="single"/>
        </w:rPr>
        <w:t xml:space="preserve"> 3211</w:t>
      </w:r>
      <w:r w:rsidR="008B0C84">
        <w:rPr>
          <w:rFonts w:ascii="Times New Roman" w:hAnsi="Times New Roman"/>
          <w:sz w:val="24"/>
          <w:szCs w:val="24"/>
          <w:u w:val="single"/>
        </w:rPr>
        <w:t>_</w:t>
      </w:r>
    </w:p>
    <w:p w:rsidR="00C47990" w:rsidRPr="00117660" w:rsidRDefault="00C47990" w:rsidP="00C4799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  <w:bookmarkStart w:id="0" w:name="_GoBack"/>
      <w:bookmarkEnd w:id="0"/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образования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2014-2020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Ханты-Мансийского автономного округа - Югры «Развитие образования в Ханты-Мансийском автономном округе-Югре на 2016-2020 годы», утвержденной постановлением Правительства Ханты-Мансийского автономного округа - Югры от 09.10.2013 № 413-</w:t>
      </w:r>
      <w:r w:rsidR="00FD56A6">
        <w:rPr>
          <w:rFonts w:ascii="Times New Roman" w:hAnsi="Times New Roman"/>
          <w:sz w:val="24"/>
          <w:szCs w:val="24"/>
        </w:rPr>
        <w:t>п</w:t>
      </w:r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 xml:space="preserve">постановлением администрации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 от 07.10.2013 № 2906 «О муниципальных и ведомственных целевых программах города </w:t>
      </w:r>
      <w:proofErr w:type="spellStart"/>
      <w:r w:rsidR="00FA177A">
        <w:rPr>
          <w:rFonts w:ascii="Times New Roman" w:hAnsi="Times New Roman"/>
          <w:sz w:val="24"/>
          <w:szCs w:val="24"/>
        </w:rPr>
        <w:t>Югорска</w:t>
      </w:r>
      <w:proofErr w:type="spellEnd"/>
      <w:r w:rsidR="00FA177A">
        <w:rPr>
          <w:rFonts w:ascii="Times New Roman" w:hAnsi="Times New Roman"/>
          <w:sz w:val="24"/>
          <w:szCs w:val="24"/>
        </w:rPr>
        <w:t xml:space="preserve">», в целях уточнения </w:t>
      </w:r>
      <w:r w:rsidR="00AF0403">
        <w:rPr>
          <w:rFonts w:ascii="Times New Roman" w:hAnsi="Times New Roman"/>
          <w:sz w:val="24"/>
          <w:szCs w:val="24"/>
        </w:rPr>
        <w:t xml:space="preserve">целевых показателей и </w:t>
      </w:r>
      <w:r w:rsidR="00FA177A">
        <w:rPr>
          <w:rFonts w:ascii="Times New Roman" w:hAnsi="Times New Roman"/>
          <w:sz w:val="24"/>
          <w:szCs w:val="24"/>
        </w:rPr>
        <w:t>объемов финансирования мероприятий муниципальной программы:</w:t>
      </w:r>
      <w:proofErr w:type="gramEnd"/>
    </w:p>
    <w:p w:rsidR="00952462" w:rsidRPr="00C63DC7" w:rsidRDefault="007D1627" w:rsidP="0036158A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Pr="00C63DC7"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от 31.10.2013 № 3286 «О муниципальной программе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«Развитие образования города </w:t>
      </w:r>
      <w:proofErr w:type="spellStart"/>
      <w:r w:rsidRPr="00C63DC7">
        <w:rPr>
          <w:rFonts w:ascii="Times New Roman" w:hAnsi="Times New Roman"/>
          <w:sz w:val="24"/>
          <w:szCs w:val="24"/>
        </w:rPr>
        <w:t>Югорскана</w:t>
      </w:r>
      <w:proofErr w:type="spellEnd"/>
      <w:r w:rsidRPr="00C63DC7">
        <w:rPr>
          <w:rFonts w:ascii="Times New Roman" w:hAnsi="Times New Roman"/>
          <w:sz w:val="24"/>
          <w:szCs w:val="24"/>
        </w:rPr>
        <w:t xml:space="preserve"> 2014-2020 годы» (с изменениями от 03.03.2014 № 767, от 10.04.2014 </w:t>
      </w:r>
      <w:r w:rsidR="00A644AA">
        <w:rPr>
          <w:rFonts w:ascii="Times New Roman" w:hAnsi="Times New Roman"/>
          <w:sz w:val="24"/>
          <w:szCs w:val="24"/>
        </w:rPr>
        <w:t xml:space="preserve">    </w:t>
      </w:r>
      <w:r w:rsidRPr="00C63DC7">
        <w:rPr>
          <w:rFonts w:ascii="Times New Roman" w:hAnsi="Times New Roman"/>
          <w:sz w:val="24"/>
          <w:szCs w:val="24"/>
        </w:rPr>
        <w:t>№ 1480, от 22.05.2014  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>от 22.07.2014 № 3663, от 06.08.2014 № 3996, от 09.10.2014 № 5235, от 17.11.2014 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7413, от 31.12.2014 № 7433, от 29.04.2015 № 1942</w:t>
      </w:r>
      <w:proofErr w:type="gramEnd"/>
      <w:r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Pr="00C63DC7">
        <w:rPr>
          <w:rFonts w:ascii="Times New Roman" w:hAnsi="Times New Roman"/>
          <w:sz w:val="24"/>
          <w:szCs w:val="24"/>
        </w:rPr>
        <w:t xml:space="preserve">26.05.2015 № 2131, от 28.08.2015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Pr="00C63DC7">
        <w:rPr>
          <w:rFonts w:ascii="Times New Roman" w:hAnsi="Times New Roman"/>
          <w:sz w:val="24"/>
          <w:szCs w:val="24"/>
        </w:rPr>
        <w:t>№ 2903, от 25.11.2015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 w:rsidR="00A644A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 xml:space="preserve">, от 13.09.2016 </w:t>
      </w:r>
      <w:r w:rsidR="00A644AA">
        <w:rPr>
          <w:rFonts w:ascii="Times New Roman" w:hAnsi="Times New Roman"/>
          <w:sz w:val="24"/>
          <w:szCs w:val="24"/>
        </w:rPr>
        <w:t xml:space="preserve">     </w:t>
      </w:r>
      <w:r w:rsidR="00EE72D5" w:rsidRPr="00C63DC7">
        <w:rPr>
          <w:rFonts w:ascii="Times New Roman" w:hAnsi="Times New Roman"/>
          <w:sz w:val="24"/>
          <w:szCs w:val="24"/>
        </w:rPr>
        <w:t>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 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 xml:space="preserve">, от 02.05.2017 </w:t>
      </w:r>
      <w:r w:rsidR="00A644AA">
        <w:rPr>
          <w:rFonts w:ascii="Times New Roman" w:hAnsi="Times New Roman"/>
          <w:sz w:val="24"/>
          <w:szCs w:val="24"/>
        </w:rPr>
        <w:t xml:space="preserve">   </w:t>
      </w:r>
      <w:r w:rsidR="003C109A">
        <w:rPr>
          <w:rFonts w:ascii="Times New Roman" w:hAnsi="Times New Roman"/>
          <w:sz w:val="24"/>
          <w:szCs w:val="24"/>
        </w:rPr>
        <w:t>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F14521" w:rsidRDefault="00837144" w:rsidP="00F14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58A">
        <w:rPr>
          <w:rFonts w:ascii="Times New Roman" w:hAnsi="Times New Roman"/>
          <w:sz w:val="24"/>
          <w:szCs w:val="24"/>
        </w:rPr>
        <w:t>1.</w:t>
      </w:r>
      <w:r w:rsidR="008915AE" w:rsidRPr="0036158A">
        <w:rPr>
          <w:rFonts w:ascii="Times New Roman" w:hAnsi="Times New Roman"/>
          <w:sz w:val="24"/>
          <w:szCs w:val="24"/>
        </w:rPr>
        <w:t>1</w:t>
      </w:r>
      <w:r w:rsidR="00F14521" w:rsidRPr="0036158A">
        <w:rPr>
          <w:rFonts w:ascii="Times New Roman" w:hAnsi="Times New Roman"/>
          <w:sz w:val="24"/>
          <w:szCs w:val="24"/>
        </w:rPr>
        <w:t>.</w:t>
      </w:r>
      <w:r w:rsidR="00310886">
        <w:rPr>
          <w:rFonts w:ascii="Times New Roman" w:hAnsi="Times New Roman"/>
          <w:sz w:val="24"/>
          <w:szCs w:val="24"/>
        </w:rPr>
        <w:t xml:space="preserve"> </w:t>
      </w:r>
      <w:r w:rsidR="00CC629B" w:rsidRPr="0036158A">
        <w:rPr>
          <w:rFonts w:ascii="Times New Roman" w:hAnsi="Times New Roman"/>
          <w:sz w:val="24"/>
          <w:szCs w:val="24"/>
        </w:rPr>
        <w:t>С</w:t>
      </w:r>
      <w:r w:rsidR="00F14521" w:rsidRPr="0036158A">
        <w:rPr>
          <w:rFonts w:ascii="Times New Roman" w:hAnsi="Times New Roman"/>
          <w:sz w:val="24"/>
          <w:szCs w:val="24"/>
        </w:rPr>
        <w:t>трок</w:t>
      </w:r>
      <w:r w:rsidR="00CC629B" w:rsidRPr="0036158A">
        <w:rPr>
          <w:rFonts w:ascii="Times New Roman" w:hAnsi="Times New Roman"/>
          <w:sz w:val="24"/>
          <w:szCs w:val="24"/>
        </w:rPr>
        <w:t>у</w:t>
      </w:r>
      <w:r w:rsidR="00F14521" w:rsidRPr="0036158A">
        <w:rPr>
          <w:rFonts w:ascii="Times New Roman" w:hAnsi="Times New Roman"/>
          <w:sz w:val="24"/>
          <w:szCs w:val="24"/>
        </w:rPr>
        <w:t xml:space="preserve"> </w:t>
      </w:r>
      <w:r w:rsidR="00DF7F1C">
        <w:rPr>
          <w:rFonts w:ascii="Times New Roman" w:hAnsi="Times New Roman"/>
          <w:sz w:val="24"/>
          <w:szCs w:val="24"/>
        </w:rPr>
        <w:t xml:space="preserve">17 таблицы 1 </w:t>
      </w:r>
      <w:r w:rsidR="00F14521" w:rsidRPr="0036158A">
        <w:rPr>
          <w:rFonts w:ascii="Times New Roman" w:hAnsi="Times New Roman"/>
          <w:sz w:val="24"/>
          <w:szCs w:val="24"/>
        </w:rPr>
        <w:t>«Целевые показатели муниципальной программы</w:t>
      </w:r>
      <w:r w:rsidR="00FD56A6">
        <w:rPr>
          <w:rFonts w:ascii="Times New Roman" w:hAnsi="Times New Roman"/>
          <w:sz w:val="24"/>
          <w:szCs w:val="24"/>
        </w:rPr>
        <w:t>»</w:t>
      </w:r>
      <w:r w:rsidR="00E21E46" w:rsidRPr="0036158A">
        <w:rPr>
          <w:rFonts w:ascii="Times New Roman" w:hAnsi="Times New Roman"/>
          <w:sz w:val="24"/>
          <w:szCs w:val="24"/>
        </w:rPr>
        <w:t xml:space="preserve"> </w:t>
      </w:r>
      <w:r w:rsidR="00DF7F1C">
        <w:rPr>
          <w:rFonts w:ascii="Times New Roman" w:hAnsi="Times New Roman"/>
          <w:sz w:val="24"/>
          <w:szCs w:val="24"/>
        </w:rPr>
        <w:t xml:space="preserve">изложить в </w:t>
      </w:r>
      <w:r w:rsidR="0063182C">
        <w:rPr>
          <w:rFonts w:ascii="Times New Roman" w:hAnsi="Times New Roman"/>
          <w:sz w:val="24"/>
          <w:szCs w:val="24"/>
        </w:rPr>
        <w:t>следующей редакции:</w:t>
      </w:r>
    </w:p>
    <w:p w:rsidR="00D50637" w:rsidRDefault="00D50637" w:rsidP="00F145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pPr w:leftFromText="180" w:rightFromText="180" w:vertAnchor="text" w:horzAnchor="margin" w:tblpXSpec="center" w:tblpY="206"/>
        <w:tblW w:w="10173" w:type="dxa"/>
        <w:tblLayout w:type="fixed"/>
        <w:tblLook w:val="04A0"/>
      </w:tblPr>
      <w:tblGrid>
        <w:gridCol w:w="709"/>
        <w:gridCol w:w="2504"/>
        <w:gridCol w:w="757"/>
        <w:gridCol w:w="674"/>
        <w:gridCol w:w="851"/>
        <w:gridCol w:w="709"/>
        <w:gridCol w:w="708"/>
        <w:gridCol w:w="545"/>
        <w:gridCol w:w="636"/>
        <w:gridCol w:w="636"/>
        <w:gridCol w:w="735"/>
        <w:gridCol w:w="709"/>
      </w:tblGrid>
      <w:tr w:rsidR="00D50637" w:rsidTr="00677ADB">
        <w:tc>
          <w:tcPr>
            <w:tcW w:w="709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4" w:type="dxa"/>
            <w:vAlign w:val="center"/>
          </w:tcPr>
          <w:p w:rsidR="00D50637" w:rsidRPr="00391A30" w:rsidRDefault="00D50637" w:rsidP="00D506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757" w:type="dxa"/>
          </w:tcPr>
          <w:p w:rsidR="00D50637" w:rsidRDefault="00D50637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637" w:rsidRDefault="00D50637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0637" w:rsidRDefault="00D50637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ADB" w:rsidRDefault="00677ADB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ADB" w:rsidRDefault="00677ADB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77ADB" w:rsidRDefault="00677ADB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50637" w:rsidRPr="00391A30" w:rsidRDefault="00D50637" w:rsidP="00D5063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4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77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709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708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545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dxa"/>
            <w:vAlign w:val="center"/>
          </w:tcPr>
          <w:p w:rsidR="00D50637" w:rsidRPr="00391A30" w:rsidRDefault="00A32DD4" w:rsidP="00D506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6" w:type="dxa"/>
            <w:vAlign w:val="center"/>
          </w:tcPr>
          <w:p w:rsidR="00D50637" w:rsidRPr="00391A30" w:rsidRDefault="00D50637" w:rsidP="00D506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A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735" w:type="dxa"/>
            <w:vAlign w:val="center"/>
          </w:tcPr>
          <w:p w:rsidR="00D50637" w:rsidRPr="00391A30" w:rsidRDefault="00A32DD4" w:rsidP="00D506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vAlign w:val="center"/>
          </w:tcPr>
          <w:p w:rsidR="00D50637" w:rsidRPr="00391A30" w:rsidRDefault="00A32DD4" w:rsidP="00D50637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</w:tbl>
    <w:p w:rsidR="0063182C" w:rsidRPr="0036158A" w:rsidRDefault="00D50637" w:rsidP="00D50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».</w:t>
      </w:r>
    </w:p>
    <w:p w:rsidR="00837144" w:rsidRDefault="008915AE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108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/>
      </w:tblPr>
      <w:tblGrid>
        <w:gridCol w:w="1843"/>
        <w:gridCol w:w="7477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36158A" w:rsidRPr="003324BE">
              <w:rPr>
                <w:rFonts w:ascii="Times New Roman" w:hAnsi="Times New Roman"/>
                <w:sz w:val="24"/>
                <w:szCs w:val="24"/>
              </w:rPr>
              <w:t> 75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>6</w:t>
            </w:r>
            <w:r w:rsidR="00451CB9">
              <w:rPr>
                <w:rFonts w:ascii="Times New Roman" w:hAnsi="Times New Roman"/>
                <w:sz w:val="24"/>
                <w:szCs w:val="24"/>
              </w:rPr>
              <w:t> 141,3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6 464 538,0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2 339 861,6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>951 741,7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2015 год – 1 332 681,2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C54F1B" w:rsidRPr="003324BE">
              <w:rPr>
                <w:rFonts w:ascii="Times New Roman" w:hAnsi="Times New Roman"/>
                <w:sz w:val="24"/>
                <w:szCs w:val="24"/>
              </w:rPr>
              <w:t>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>1 414 3</w:t>
            </w:r>
            <w:r w:rsidR="00451CB9">
              <w:rPr>
                <w:rFonts w:ascii="Times New Roman" w:hAnsi="Times New Roman"/>
                <w:sz w:val="24"/>
                <w:szCs w:val="24"/>
              </w:rPr>
              <w:t>1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>6,</w:t>
            </w:r>
            <w:r w:rsidR="00451CB9">
              <w:rPr>
                <w:rFonts w:ascii="Times New Roman" w:hAnsi="Times New Roman"/>
                <w:sz w:val="24"/>
                <w:szCs w:val="24"/>
              </w:rPr>
              <w:t>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>94 808,9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2018*  год – 1 383 217,7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958 996,5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315 668,2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108 553,0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1 437 837,7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273 168,2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244 606,0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1 493 687,3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920 063,5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  <w:r w:rsidRPr="003324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324 168,2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5E36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>249 455,6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D56A6" w:rsidRPr="00310886" w:rsidRDefault="00310886" w:rsidP="0031088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</w:t>
      </w:r>
      <w:proofErr w:type="spellStart"/>
      <w:r w:rsidR="00333E18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333E18" w:rsidRPr="00255234">
        <w:rPr>
          <w:rFonts w:ascii="Times New Roman" w:hAnsi="Times New Roman"/>
          <w:sz w:val="24"/>
          <w:szCs w:val="24"/>
        </w:rPr>
        <w:t xml:space="preserve"> 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</w:t>
      </w:r>
      <w:proofErr w:type="spellStart"/>
      <w:r w:rsidR="00837144" w:rsidRPr="00255234">
        <w:rPr>
          <w:rFonts w:ascii="Times New Roman" w:hAnsi="Times New Roman"/>
          <w:sz w:val="24"/>
          <w:szCs w:val="24"/>
        </w:rPr>
        <w:t>Югорска</w:t>
      </w:r>
      <w:proofErr w:type="spellEnd"/>
      <w:r w:rsidR="00837144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4F33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952462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 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Т.И. </w:t>
      </w:r>
      <w:proofErr w:type="spell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Долгодворову</w:t>
      </w:r>
      <w:proofErr w:type="spell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Pr="00255234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255234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</w:t>
      </w:r>
      <w:proofErr w:type="spellStart"/>
      <w:r w:rsidR="00C47990" w:rsidRPr="00255234">
        <w:rPr>
          <w:rFonts w:ascii="Times New Roman" w:hAnsi="Times New Roman"/>
          <w:b/>
          <w:sz w:val="24"/>
          <w:szCs w:val="24"/>
        </w:rPr>
        <w:t>Югорска</w:t>
      </w:r>
      <w:proofErr w:type="spellEnd"/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1250DC" w:rsidRPr="00255234" w:rsidRDefault="001250DC" w:rsidP="001250DC">
      <w:pPr>
        <w:spacing w:after="0" w:line="240" w:lineRule="auto"/>
        <w:rPr>
          <w:rStyle w:val="a9"/>
          <w:b w:val="0"/>
          <w:bCs/>
          <w:color w:val="auto"/>
          <w:sz w:val="20"/>
          <w:szCs w:val="20"/>
        </w:rPr>
      </w:pPr>
    </w:p>
    <w:p w:rsidR="00DF7F1C" w:rsidRDefault="00DF7F1C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677ADB" w:rsidRDefault="00677ADB" w:rsidP="00333E18">
      <w:pPr>
        <w:pStyle w:val="TimesNewRoman"/>
        <w:ind w:firstLine="709"/>
        <w:jc w:val="both"/>
        <w:rPr>
          <w:rStyle w:val="a9"/>
          <w:b w:val="0"/>
          <w:bCs w:val="0"/>
          <w:color w:val="auto"/>
          <w:sz w:val="20"/>
          <w:szCs w:val="20"/>
        </w:rPr>
      </w:pPr>
    </w:p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p w:rsidR="002930C4" w:rsidRDefault="002930C4" w:rsidP="006B1F2A">
      <w:pPr>
        <w:pStyle w:val="TimesNewRoman"/>
        <w:ind w:firstLine="0"/>
        <w:jc w:val="both"/>
        <w:rPr>
          <w:rStyle w:val="a9"/>
          <w:b w:val="0"/>
          <w:bCs w:val="0"/>
          <w:sz w:val="20"/>
          <w:szCs w:val="20"/>
        </w:rPr>
        <w:sectPr w:rsidR="002930C4" w:rsidSect="007668F6">
          <w:pgSz w:w="11906" w:h="16838"/>
          <w:pgMar w:top="397" w:right="992" w:bottom="284" w:left="1418" w:header="709" w:footer="709" w:gutter="0"/>
          <w:cols w:space="708"/>
          <w:docGrid w:linePitch="360"/>
        </w:sectPr>
      </w:pPr>
    </w:p>
    <w:tbl>
      <w:tblPr>
        <w:tblW w:w="16315" w:type="dxa"/>
        <w:tblInd w:w="95" w:type="dxa"/>
        <w:tblLayout w:type="fixed"/>
        <w:tblLook w:val="04A0"/>
      </w:tblPr>
      <w:tblGrid>
        <w:gridCol w:w="877"/>
        <w:gridCol w:w="696"/>
        <w:gridCol w:w="1842"/>
        <w:gridCol w:w="1134"/>
        <w:gridCol w:w="1284"/>
        <w:gridCol w:w="1276"/>
        <w:gridCol w:w="1284"/>
        <w:gridCol w:w="1267"/>
        <w:gridCol w:w="1267"/>
        <w:gridCol w:w="1276"/>
        <w:gridCol w:w="1276"/>
        <w:gridCol w:w="1425"/>
        <w:gridCol w:w="1411"/>
      </w:tblGrid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1" w:name="RANGE!A1:M85"/>
            <w:bookmarkEnd w:id="1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Приложение 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постановлению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администрации города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Югорска</w:t>
            </w:r>
            <w:proofErr w:type="spellEnd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от_______№</w:t>
            </w:r>
            <w:proofErr w:type="spellEnd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______ </w:t>
            </w:r>
          </w:p>
        </w:tc>
      </w:tr>
      <w:tr w:rsidR="002930C4" w:rsidRPr="002930C4" w:rsidTr="002930C4">
        <w:trPr>
          <w:trHeight w:val="3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2930C4" w:rsidRPr="002930C4" w:rsidTr="002930C4">
        <w:trPr>
          <w:trHeight w:val="36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«Развитие образования города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на 2014-2020 годы»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930C4" w:rsidRPr="002930C4" w:rsidTr="002930C4">
        <w:trPr>
          <w:trHeight w:val="28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17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Финансовые затраты на реализацию (тыс. руб.) </w:t>
            </w:r>
          </w:p>
        </w:tc>
      </w:tr>
      <w:tr w:rsidR="002930C4" w:rsidRPr="002930C4" w:rsidTr="002930C4">
        <w:trPr>
          <w:trHeight w:val="109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2930C4" w:rsidRPr="002930C4" w:rsidTr="002930C4">
        <w:trPr>
          <w:trHeight w:val="5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5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5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2 266,3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1 789,4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476,9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16 129,8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3 425,9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2 733,0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18 396,1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5 215,3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3 209,9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2 911,3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2 817,0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3 098,2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699,8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444,6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07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6 217 141,4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766 889,3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863 765,6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939 805,8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976 230,2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916 105,5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877 172,5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1 561 702,6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286 801,5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254 748,1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262 511,9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201 342,5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178 766,2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188 766,2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09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644 999,1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62 654,8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83 559,5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80 287,3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91 277,4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105 882,5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110 668,8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8 423 843,1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1 116 345,6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1 202 073,2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1 282 605,0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1 268 850,1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1 200 754,2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1 176 607,5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условий для функционирования 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5 857,4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1,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8 448 096,6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1 121 560,9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1 205 283,1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1 285 516,3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1 277 524,5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1 203 852,4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1 177 307,3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1 177 052,1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6 219 407,7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768 678,7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864 242,5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939 805,8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976 230,2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916 105,5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877 172,5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1 583 689,8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290 227,4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257 481,1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265 423,2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210 016,9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181 864,4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189 466,0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189 210,8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644 999,1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62 654,8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80 287,3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91 277,4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105 882,5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110 668,8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5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339,4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549,4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128,0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126,4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20 010,3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3 119,3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3 097,4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3 178,4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2 503,8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2 703,8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2,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20 559,7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3 247,3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3 273,4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210,0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20 349,7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3 187,3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3 173,8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3 223,4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2 653,8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2 703,8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15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3: Развитие инфраструктуры и организационно-</w:t>
            </w:r>
            <w:proofErr w:type="gram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экономических механизмов</w:t>
            </w:r>
            <w:proofErr w:type="gramEnd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обеспечивающих равную доступность услуг  общего и дополнительного образования детей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(№ 16)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231 907,7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20 573,8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27 102,0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25 961,0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29 597,9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42 891,0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518 277,6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65 841,3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76 919,3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76 523,5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79 693,5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73 100,0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750 185,3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86 415,1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104 021,3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102 484,5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109 291,4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115 991,0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46 038,2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8 921,5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7 799,5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12 390,6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14 926,6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образовательных </w:t>
            </w: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 (№ 13)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3 965,8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1 700,0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1 384,1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881,7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24 503,4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8 424,1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10 969,4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3 681,9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1 428,0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6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39 754,0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908,3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26 908,3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3 531,5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68 223,2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11 032,4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12 353,5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30 590,2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5 841,2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2 670,5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2 867,7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6 898,4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7 153,6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131 069,5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135 919,1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289 537,6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137 967,9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143 072,7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124 453,9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2930C4" w:rsidRPr="002930C4" w:rsidTr="002930C4">
        <w:trPr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133 500,7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16 333,5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9 138,2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4 029,0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1 000,0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52 000,0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3,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1 287 485,0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122 702,5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124 174,3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158 100,5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134 088,2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176 661,5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257 826,6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313 931,4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244 920,3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22 273,8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28 486,1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35 007,8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30 479,6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42 891,0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735 822,1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99 520,4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95 688,2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96 184,4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100 077,1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131 100,0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80 998,4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132 253,6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306 742,6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908,3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26 908,3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3 531,5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2 670,5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133 937,2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138 786,8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9 756 141,3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1 247 510,7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1 332 681,2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1 446 890,2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1 414 316,5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1 383 217,7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1 437 837,7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1 493 687,3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6 464 538,0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892 778,6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974 863,6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2 339 861,6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392 935,1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356 343,1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364 831,0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312 747,8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315 668,2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273 168,2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324 168,2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951 741,7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83 559,5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94 808,9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244 606,0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249 455,6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5438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числе:</w:t>
            </w:r>
          </w:p>
        </w:tc>
      </w:tr>
      <w:tr w:rsidR="002930C4" w:rsidRPr="002930C4" w:rsidTr="002930C4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62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289 537,6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137 967,9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143 072,7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22 549,0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3 497,0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6 898,4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7 153,6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  <w:tr w:rsidR="002930C4" w:rsidRPr="002930C4" w:rsidTr="002930C4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9 333 103,0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1 231 177,2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1 332 681,2 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1 434 255,0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1 410 287,5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1 327 217,7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1 298 869,8 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1 298 614,6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6 455 491,2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791 012,5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892 778,6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965 816,8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1 006 759,8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958 996,5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920 063,5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2 192 858,7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376 601,6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356 343,1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361 242,6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308 718,8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259 668,2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265 269,8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265 014,6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684 753,1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63 563,1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83 559,5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107 195,6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94 808,9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108 553,0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113 536,5 </w:t>
            </w:r>
          </w:p>
        </w:tc>
      </w:tr>
      <w:tr w:rsidR="002930C4" w:rsidRPr="002930C4" w:rsidTr="002930C4">
        <w:trPr>
          <w:trHeight w:val="6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Соисполнитель: Департамент жилищно-коммунального и строительного комплекса администрации города </w:t>
            </w:r>
            <w:proofErr w:type="spellStart"/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Югорска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423 038,3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12 635,2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138 967,9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195 072,7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9 046,8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9 046,8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</w:tr>
      <w:tr w:rsidR="002930C4" w:rsidRPr="002930C4" w:rsidTr="002930C4">
        <w:trPr>
          <w:trHeight w:val="30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147 002,9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16 333,5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3 588,4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4 029,0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56 000,0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7 898,4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59 153,6 </w:t>
            </w:r>
          </w:p>
        </w:tc>
      </w:tr>
      <w:tr w:rsidR="002930C4" w:rsidRPr="002930C4" w:rsidTr="002930C4">
        <w:trPr>
          <w:trHeight w:val="3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266 988,6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0,0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131 069,5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30C4" w:rsidRPr="002930C4" w:rsidRDefault="002930C4" w:rsidP="002930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930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135 919,1 </w:t>
            </w:r>
          </w:p>
        </w:tc>
      </w:tr>
    </w:tbl>
    <w:p w:rsidR="002930C4" w:rsidRDefault="002930C4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</w:pPr>
    </w:p>
    <w:sectPr w:rsidR="002930C4" w:rsidSect="002930C4">
      <w:pgSz w:w="16838" w:h="11906" w:orient="landscape"/>
      <w:pgMar w:top="1418" w:right="397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117095"/>
    <w:rsid w:val="00117D67"/>
    <w:rsid w:val="001250DC"/>
    <w:rsid w:val="0012734E"/>
    <w:rsid w:val="00132614"/>
    <w:rsid w:val="00136815"/>
    <w:rsid w:val="001413C2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56D"/>
    <w:rsid w:val="00184B09"/>
    <w:rsid w:val="00187457"/>
    <w:rsid w:val="00193C24"/>
    <w:rsid w:val="00195F02"/>
    <w:rsid w:val="001A5A6C"/>
    <w:rsid w:val="001A6785"/>
    <w:rsid w:val="001B6525"/>
    <w:rsid w:val="001E207C"/>
    <w:rsid w:val="001F45E3"/>
    <w:rsid w:val="00205DA9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30C4"/>
    <w:rsid w:val="00296FBA"/>
    <w:rsid w:val="002A1A44"/>
    <w:rsid w:val="002A2799"/>
    <w:rsid w:val="002A6421"/>
    <w:rsid w:val="002B0163"/>
    <w:rsid w:val="002C123D"/>
    <w:rsid w:val="00304C54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C109A"/>
    <w:rsid w:val="003E1A79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7B5B"/>
    <w:rsid w:val="00511039"/>
    <w:rsid w:val="00521199"/>
    <w:rsid w:val="00522CBB"/>
    <w:rsid w:val="0053157F"/>
    <w:rsid w:val="005454E4"/>
    <w:rsid w:val="00547C47"/>
    <w:rsid w:val="00552D22"/>
    <w:rsid w:val="00554975"/>
    <w:rsid w:val="0055604F"/>
    <w:rsid w:val="00570DC1"/>
    <w:rsid w:val="00576DBF"/>
    <w:rsid w:val="00582716"/>
    <w:rsid w:val="00583E4C"/>
    <w:rsid w:val="00585545"/>
    <w:rsid w:val="005A00EF"/>
    <w:rsid w:val="005A139F"/>
    <w:rsid w:val="005B7E49"/>
    <w:rsid w:val="005C1BB8"/>
    <w:rsid w:val="005C3739"/>
    <w:rsid w:val="005C4661"/>
    <w:rsid w:val="005C4F04"/>
    <w:rsid w:val="005D0C11"/>
    <w:rsid w:val="005E3623"/>
    <w:rsid w:val="005E425D"/>
    <w:rsid w:val="005E6AB9"/>
    <w:rsid w:val="006024F4"/>
    <w:rsid w:val="00602622"/>
    <w:rsid w:val="00610F84"/>
    <w:rsid w:val="00613521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1F2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840B0"/>
    <w:rsid w:val="0078492A"/>
    <w:rsid w:val="007922D1"/>
    <w:rsid w:val="00793FE4"/>
    <w:rsid w:val="007A0903"/>
    <w:rsid w:val="007A7562"/>
    <w:rsid w:val="007B262C"/>
    <w:rsid w:val="007B341A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C7C"/>
    <w:rsid w:val="008C5F6F"/>
    <w:rsid w:val="008E0B94"/>
    <w:rsid w:val="008F3EDD"/>
    <w:rsid w:val="008F6897"/>
    <w:rsid w:val="008F6BCB"/>
    <w:rsid w:val="009027B6"/>
    <w:rsid w:val="00905032"/>
    <w:rsid w:val="009166FF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9F69E9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00CFE"/>
    <w:rsid w:val="00B10D01"/>
    <w:rsid w:val="00B17C74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680F"/>
    <w:rsid w:val="00BC0D9D"/>
    <w:rsid w:val="00BE5E1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0F48"/>
    <w:rsid w:val="00D424CC"/>
    <w:rsid w:val="00D4490B"/>
    <w:rsid w:val="00D50637"/>
    <w:rsid w:val="00D528DC"/>
    <w:rsid w:val="00D63AA5"/>
    <w:rsid w:val="00D63C11"/>
    <w:rsid w:val="00D83244"/>
    <w:rsid w:val="00D901CD"/>
    <w:rsid w:val="00D911A7"/>
    <w:rsid w:val="00D919AF"/>
    <w:rsid w:val="00DA032C"/>
    <w:rsid w:val="00DA26EF"/>
    <w:rsid w:val="00DA2817"/>
    <w:rsid w:val="00DA4179"/>
    <w:rsid w:val="00DA609A"/>
    <w:rsid w:val="00DC37DC"/>
    <w:rsid w:val="00DD36DC"/>
    <w:rsid w:val="00DF0CAC"/>
    <w:rsid w:val="00DF12B7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6CF3"/>
    <w:rsid w:val="00EA7F28"/>
    <w:rsid w:val="00EB2F4A"/>
    <w:rsid w:val="00EB3595"/>
    <w:rsid w:val="00EB4155"/>
    <w:rsid w:val="00EB41C9"/>
    <w:rsid w:val="00EB7CA1"/>
    <w:rsid w:val="00EB7F85"/>
    <w:rsid w:val="00ED25D3"/>
    <w:rsid w:val="00ED2944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2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293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2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2930C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2930C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930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2930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2930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2930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2930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2930C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0CC5-80C1-46B3-A0A6-6F796615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CB128</cp:lastModifiedBy>
  <cp:revision>17</cp:revision>
  <cp:lastPrinted>2017-12-18T09:46:00Z</cp:lastPrinted>
  <dcterms:created xsi:type="dcterms:W3CDTF">2017-06-28T10:30:00Z</dcterms:created>
  <dcterms:modified xsi:type="dcterms:W3CDTF">2018-01-10T07:49:00Z</dcterms:modified>
</cp:coreProperties>
</file>