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CB2BA0">
        <w:rPr>
          <w:rFonts w:ascii="PT Astra Serif" w:hAnsi="PT Astra Serif"/>
          <w:sz w:val="24"/>
        </w:rPr>
        <w:t>40</w:t>
      </w:r>
      <w:r w:rsidR="00326A47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CB2BA0">
        <w:rPr>
          <w:rFonts w:ascii="PT Astra Serif" w:hAnsi="PT Astra Serif"/>
          <w:sz w:val="24"/>
          <w:szCs w:val="24"/>
        </w:rPr>
        <w:t>40</w:t>
      </w:r>
      <w:r w:rsidR="00326A47">
        <w:rPr>
          <w:rFonts w:ascii="PT Astra Serif" w:hAnsi="PT Astra Serif"/>
          <w:sz w:val="24"/>
          <w:szCs w:val="24"/>
        </w:rPr>
        <w:t>2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8E39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CB2B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вощные консервы, ягоды замороженные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  <w:bookmarkEnd w:id="0"/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431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43127">
        <w:rPr>
          <w:rFonts w:ascii="PT Astra Serif" w:hAnsi="PT Astra Serif"/>
          <w:sz w:val="24"/>
          <w:szCs w:val="24"/>
        </w:rPr>
        <w:t xml:space="preserve">, код аукциона </w:t>
      </w:r>
      <w:r w:rsidRPr="00CB2BA0">
        <w:rPr>
          <w:rFonts w:ascii="PT Astra Serif" w:hAnsi="PT Astra Serif"/>
          <w:sz w:val="24"/>
          <w:szCs w:val="24"/>
        </w:rPr>
        <w:t>0187300005825000</w:t>
      </w:r>
      <w:r w:rsidR="00CB2BA0" w:rsidRPr="00CB2BA0">
        <w:rPr>
          <w:rFonts w:ascii="PT Astra Serif" w:hAnsi="PT Astra Serif"/>
          <w:sz w:val="24"/>
          <w:szCs w:val="24"/>
        </w:rPr>
        <w:t>40</w:t>
      </w:r>
      <w:r w:rsidR="00326A47">
        <w:rPr>
          <w:rFonts w:ascii="PT Astra Serif" w:hAnsi="PT Astra Serif"/>
          <w:sz w:val="24"/>
          <w:szCs w:val="24"/>
        </w:rPr>
        <w:t>2</w:t>
      </w:r>
      <w:r w:rsidRPr="00CB2BA0">
        <w:rPr>
          <w:rFonts w:ascii="PT Astra Serif" w:hAnsi="PT Astra Serif"/>
          <w:sz w:val="24"/>
          <w:szCs w:val="24"/>
        </w:rPr>
        <w:t xml:space="preserve">. 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E3947" w:rsidRPr="00CB2BA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2538622001011862201001004</w:t>
      </w:r>
      <w:r w:rsidR="00326A4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8</w:t>
      </w:r>
      <w:r w:rsidR="008E3947" w:rsidRPr="00CB2BA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0010000244</w:t>
      </w:r>
      <w:r w:rsidRPr="00CB2BA0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CB2BA0">
        <w:rPr>
          <w:rFonts w:ascii="PT Astra Serif" w:hAnsi="PT Astra Serif"/>
          <w:sz w:val="24"/>
          <w:szCs w:val="24"/>
        </w:rPr>
        <w:t>договора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326A47">
        <w:rPr>
          <w:rFonts w:ascii="PT Astra Serif" w:hAnsi="PT Astra Serif"/>
          <w:sz w:val="24"/>
          <w:szCs w:val="24"/>
        </w:rPr>
        <w:t xml:space="preserve">1 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</w:rPr>
        <w:t>29</w:t>
      </w:r>
      <w:r w:rsidR="00326A47">
        <w:rPr>
          <w:rFonts w:ascii="PT Astra Serif" w:eastAsia="Calibri" w:hAnsi="PT Astra Serif" w:cs="Calibri"/>
          <w:color w:val="000000"/>
          <w:sz w:val="24"/>
          <w:szCs w:val="24"/>
        </w:rPr>
        <w:t>9 412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>руб.</w:t>
      </w:r>
      <w:r w:rsidR="00470B0D" w:rsidRPr="00CB2BA0">
        <w:rPr>
          <w:rFonts w:ascii="PT Astra Serif" w:hAnsi="PT Astra Serif"/>
          <w:sz w:val="24"/>
          <w:szCs w:val="24"/>
        </w:rPr>
        <w:t xml:space="preserve"> </w:t>
      </w:r>
      <w:r w:rsidR="00326A47">
        <w:rPr>
          <w:rFonts w:ascii="PT Astra Serif" w:hAnsi="PT Astra Serif"/>
          <w:sz w:val="24"/>
          <w:szCs w:val="24"/>
        </w:rPr>
        <w:t>0</w:t>
      </w:r>
      <w:r w:rsidR="00943127" w:rsidRPr="00CB2BA0">
        <w:rPr>
          <w:rFonts w:ascii="PT Astra Serif" w:hAnsi="PT Astra Serif"/>
          <w:sz w:val="24"/>
          <w:szCs w:val="24"/>
        </w:rPr>
        <w:t>0</w:t>
      </w:r>
      <w:r w:rsidR="00470B0D" w:rsidRPr="00CB2BA0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326A47">
        <w:rPr>
          <w:rFonts w:ascii="PT Astra Serif" w:hAnsi="PT Astra Serif"/>
          <w:sz w:val="24"/>
          <w:szCs w:val="24"/>
        </w:rPr>
        <w:t>17</w:t>
      </w:r>
      <w:r w:rsidR="008E3947">
        <w:rPr>
          <w:rFonts w:ascii="PT Astra Serif" w:hAnsi="PT Astra Serif"/>
          <w:sz w:val="24"/>
          <w:szCs w:val="24"/>
        </w:rPr>
        <w:t xml:space="preserve">, </w:t>
      </w:r>
      <w:r w:rsidR="00326A47">
        <w:rPr>
          <w:rFonts w:ascii="PT Astra Serif" w:hAnsi="PT Astra Serif"/>
          <w:sz w:val="24"/>
          <w:szCs w:val="24"/>
        </w:rPr>
        <w:t>243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26A47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47" w:rsidRPr="00326A47" w:rsidRDefault="00326A47" w:rsidP="00326A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6A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47" w:rsidRPr="00326A47" w:rsidRDefault="00326A47" w:rsidP="00326A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6A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1111001.94</w:t>
            </w:r>
          </w:p>
        </w:tc>
      </w:tr>
      <w:tr w:rsidR="00326A47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47" w:rsidRPr="00326A47" w:rsidRDefault="00326A47" w:rsidP="00326A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6A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47" w:rsidRPr="00326A47" w:rsidRDefault="00326A47" w:rsidP="00326A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6A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1117499.00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26A47">
        <w:rPr>
          <w:rFonts w:ascii="PT Astra Serif" w:hAnsi="PT Astra Serif"/>
          <w:sz w:val="24"/>
          <w:szCs w:val="24"/>
        </w:rPr>
        <w:t>№ 17, 243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326A47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47" w:rsidRPr="00F3009F" w:rsidRDefault="00326A47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47" w:rsidRPr="00326A47" w:rsidRDefault="00326A47" w:rsidP="00101E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6A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</w:tr>
      <w:tr w:rsidR="00326A47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7" w:rsidRPr="00F3009F" w:rsidRDefault="00326A47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7" w:rsidRPr="00326A47" w:rsidRDefault="00326A47" w:rsidP="00101E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26A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243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26A47"/>
    <w:rsid w:val="00336917"/>
    <w:rsid w:val="00377B1C"/>
    <w:rsid w:val="003908B5"/>
    <w:rsid w:val="0041521A"/>
    <w:rsid w:val="00430215"/>
    <w:rsid w:val="00470B0D"/>
    <w:rsid w:val="004B7AB6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943127"/>
    <w:rsid w:val="009F2F13"/>
    <w:rsid w:val="009F47B9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33</cp:revision>
  <cp:lastPrinted>2025-07-15T05:06:00Z</cp:lastPrinted>
  <dcterms:created xsi:type="dcterms:W3CDTF">2025-05-05T07:01:00Z</dcterms:created>
  <dcterms:modified xsi:type="dcterms:W3CDTF">2025-07-28T09:46:00Z</dcterms:modified>
</cp:coreProperties>
</file>