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BC8" w:rsidRPr="007D613B" w:rsidRDefault="00210BC8" w:rsidP="00210BC8">
      <w:pPr>
        <w:ind w:firstLine="567"/>
        <w:jc w:val="right"/>
        <w:rPr>
          <w:rFonts w:ascii="PT Astra Serif" w:hAnsi="PT Astra Serif"/>
          <w:color w:val="000000"/>
          <w:sz w:val="24"/>
          <w:szCs w:val="24"/>
        </w:rPr>
      </w:pPr>
      <w:r w:rsidRPr="007D613B">
        <w:rPr>
          <w:rFonts w:ascii="PT Astra Serif" w:hAnsi="PT Astra Serif"/>
          <w:color w:val="000000"/>
          <w:sz w:val="24"/>
          <w:szCs w:val="24"/>
        </w:rPr>
        <w:t>Приложение 1</w:t>
      </w:r>
    </w:p>
    <w:p w:rsidR="00210BC8" w:rsidRPr="007D613B" w:rsidRDefault="00210BC8" w:rsidP="00210BC8">
      <w:pPr>
        <w:ind w:firstLine="567"/>
        <w:jc w:val="right"/>
        <w:rPr>
          <w:rFonts w:ascii="PT Astra Serif" w:hAnsi="PT Astra Serif"/>
          <w:color w:val="000000"/>
          <w:sz w:val="24"/>
          <w:szCs w:val="24"/>
        </w:rPr>
      </w:pPr>
      <w:r w:rsidRPr="007D613B">
        <w:rPr>
          <w:rFonts w:ascii="PT Astra Serif" w:hAnsi="PT Astra Serif"/>
          <w:color w:val="000000"/>
          <w:sz w:val="24"/>
          <w:szCs w:val="24"/>
        </w:rPr>
        <w:t>к извещению об осуществлении закупки</w:t>
      </w:r>
    </w:p>
    <w:p w:rsidR="00210BC8" w:rsidRPr="007D613B" w:rsidRDefault="00210BC8" w:rsidP="00210BC8">
      <w:pPr>
        <w:pStyle w:val="ConsPlusNormal0"/>
        <w:widowControl/>
        <w:tabs>
          <w:tab w:val="left" w:pos="360"/>
        </w:tabs>
        <w:ind w:firstLine="0"/>
        <w:jc w:val="center"/>
        <w:rPr>
          <w:rFonts w:ascii="PT Astra Serif" w:hAnsi="PT Astra Serif" w:cs="Times New Roman"/>
          <w:b/>
          <w:bCs/>
          <w:szCs w:val="24"/>
        </w:rPr>
      </w:pPr>
    </w:p>
    <w:p w:rsidR="004D2673" w:rsidRPr="007D613B" w:rsidRDefault="004D2673" w:rsidP="00210BC8">
      <w:pPr>
        <w:pStyle w:val="ConsPlusNormal0"/>
        <w:widowControl/>
        <w:tabs>
          <w:tab w:val="left" w:pos="360"/>
        </w:tabs>
        <w:ind w:firstLine="0"/>
        <w:jc w:val="center"/>
        <w:rPr>
          <w:rFonts w:ascii="PT Astra Serif" w:hAnsi="PT Astra Serif" w:cs="Times New Roman"/>
          <w:b/>
          <w:bCs/>
          <w:szCs w:val="24"/>
        </w:rPr>
      </w:pPr>
      <w:r w:rsidRPr="007D613B">
        <w:rPr>
          <w:rFonts w:ascii="PT Astra Serif" w:hAnsi="PT Astra Serif" w:cs="Times New Roman"/>
          <w:b/>
          <w:bCs/>
          <w:szCs w:val="24"/>
        </w:rPr>
        <w:t>Описание объекта закупки</w:t>
      </w:r>
    </w:p>
    <w:p w:rsidR="00145B6D" w:rsidRPr="007D613B" w:rsidRDefault="00145B6D" w:rsidP="00210BC8">
      <w:pPr>
        <w:pStyle w:val="afff3"/>
        <w:spacing w:after="0" w:line="240" w:lineRule="auto"/>
        <w:ind w:firstLine="709"/>
        <w:jc w:val="both"/>
        <w:rPr>
          <w:rFonts w:ascii="PT Astra Serif" w:hAnsi="PT Astra Serif"/>
          <w:b/>
          <w:sz w:val="22"/>
        </w:rPr>
      </w:pPr>
    </w:p>
    <w:p w:rsidR="00395B2D" w:rsidRPr="007D613B" w:rsidRDefault="00432007" w:rsidP="00432007">
      <w:pPr>
        <w:ind w:firstLine="709"/>
        <w:jc w:val="both"/>
        <w:rPr>
          <w:rFonts w:ascii="PT Astra Serif" w:hAnsi="PT Astra Serif"/>
          <w:sz w:val="24"/>
          <w:szCs w:val="24"/>
        </w:rPr>
      </w:pPr>
      <w:bookmarkStart w:id="0" w:name="OLE_LINK9"/>
      <w:bookmarkStart w:id="1" w:name="OLE_LINK10"/>
      <w:r w:rsidRPr="007D613B">
        <w:rPr>
          <w:rFonts w:ascii="PT Astra Serif" w:hAnsi="PT Astra Serif"/>
          <w:b/>
          <w:sz w:val="24"/>
          <w:szCs w:val="24"/>
        </w:rPr>
        <w:t>1.</w:t>
      </w:r>
      <w:r w:rsidR="00395B2D" w:rsidRPr="007D613B">
        <w:rPr>
          <w:rFonts w:ascii="PT Astra Serif" w:hAnsi="PT Astra Serif"/>
          <w:b/>
          <w:sz w:val="24"/>
          <w:szCs w:val="24"/>
        </w:rPr>
        <w:t xml:space="preserve"> Общие сведения</w:t>
      </w:r>
      <w:r w:rsidRPr="007D613B">
        <w:rPr>
          <w:rFonts w:ascii="PT Astra Serif" w:hAnsi="PT Astra Serif"/>
          <w:sz w:val="24"/>
          <w:szCs w:val="24"/>
        </w:rPr>
        <w:t xml:space="preserve"> </w:t>
      </w:r>
    </w:p>
    <w:p w:rsidR="00432007" w:rsidRPr="007D613B" w:rsidRDefault="00395B2D" w:rsidP="00432007">
      <w:pPr>
        <w:ind w:firstLine="709"/>
        <w:jc w:val="both"/>
        <w:rPr>
          <w:rFonts w:ascii="PT Astra Serif" w:hAnsi="PT Astra Serif"/>
          <w:sz w:val="24"/>
          <w:szCs w:val="24"/>
        </w:rPr>
      </w:pPr>
      <w:r w:rsidRPr="007D613B">
        <w:rPr>
          <w:rFonts w:ascii="PT Astra Serif" w:hAnsi="PT Astra Serif"/>
          <w:b/>
          <w:sz w:val="24"/>
          <w:szCs w:val="24"/>
        </w:rPr>
        <w:t xml:space="preserve">1.1. </w:t>
      </w:r>
      <w:r w:rsidR="00432007" w:rsidRPr="007D613B">
        <w:rPr>
          <w:rFonts w:ascii="PT Astra Serif" w:hAnsi="PT Astra Serif"/>
          <w:b/>
          <w:sz w:val="24"/>
          <w:szCs w:val="24"/>
        </w:rPr>
        <w:t>Предмет муниципального контракта</w:t>
      </w:r>
      <w:r w:rsidR="00432007" w:rsidRPr="007D613B">
        <w:rPr>
          <w:rFonts w:ascii="PT Astra Serif" w:hAnsi="PT Astra Serif"/>
          <w:sz w:val="24"/>
          <w:szCs w:val="24"/>
        </w:rPr>
        <w:t xml:space="preserve">: оказание услуг по </w:t>
      </w:r>
      <w:r w:rsidR="00ED3E3E" w:rsidRPr="007D613B">
        <w:rPr>
          <w:rFonts w:ascii="PT Astra Serif" w:hAnsi="PT Astra Serif"/>
          <w:sz w:val="24"/>
          <w:szCs w:val="24"/>
        </w:rPr>
        <w:t>модернизации информационной системы кадрового учёта</w:t>
      </w:r>
      <w:r w:rsidR="00432007" w:rsidRPr="007D613B">
        <w:rPr>
          <w:rFonts w:ascii="PT Astra Serif" w:hAnsi="PT Astra Serif"/>
          <w:sz w:val="24"/>
          <w:szCs w:val="24"/>
        </w:rPr>
        <w:t>.</w:t>
      </w:r>
    </w:p>
    <w:p w:rsidR="00E4588E" w:rsidRPr="007D613B" w:rsidRDefault="00395B2D" w:rsidP="00E4588E">
      <w:pPr>
        <w:widowControl w:val="0"/>
        <w:tabs>
          <w:tab w:val="left" w:pos="709"/>
        </w:tabs>
        <w:suppressAutoHyphens/>
        <w:ind w:firstLine="709"/>
        <w:rPr>
          <w:rFonts w:ascii="PT Astra Serif" w:hAnsi="PT Astra Serif"/>
          <w:color w:val="00000A"/>
          <w:sz w:val="24"/>
        </w:rPr>
      </w:pPr>
      <w:r w:rsidRPr="007D613B">
        <w:rPr>
          <w:rFonts w:ascii="PT Astra Serif" w:hAnsi="PT Astra Serif"/>
          <w:b/>
          <w:color w:val="00000A"/>
          <w:sz w:val="24"/>
        </w:rPr>
        <w:t>1.</w:t>
      </w:r>
      <w:r w:rsidR="00E4588E" w:rsidRPr="007D613B">
        <w:rPr>
          <w:rFonts w:ascii="PT Astra Serif" w:hAnsi="PT Astra Serif"/>
          <w:b/>
          <w:color w:val="00000A"/>
          <w:sz w:val="24"/>
        </w:rPr>
        <w:t>2. Термины, определения и сокращения:</w:t>
      </w:r>
    </w:p>
    <w:p w:rsidR="00E4588E" w:rsidRPr="007D613B" w:rsidRDefault="00E4588E" w:rsidP="00E4588E">
      <w:pPr>
        <w:ind w:firstLine="567"/>
        <w:jc w:val="both"/>
        <w:rPr>
          <w:rFonts w:ascii="PT Astra Serif" w:hAnsi="PT Astra Serif"/>
          <w:color w:val="000000"/>
          <w:sz w:val="24"/>
          <w:szCs w:val="24"/>
        </w:rPr>
      </w:pPr>
      <w:r w:rsidRPr="007D613B">
        <w:rPr>
          <w:rFonts w:ascii="PT Astra Serif" w:hAnsi="PT Astra Serif"/>
          <w:color w:val="000000"/>
          <w:sz w:val="24"/>
          <w:szCs w:val="24"/>
        </w:rPr>
        <w:t>Используемые в настоящем документе сокращения приведены в таблице:</w:t>
      </w:r>
    </w:p>
    <w:tbl>
      <w:tblPr>
        <w:tblW w:w="9061" w:type="dxa"/>
        <w:tblInd w:w="709" w:type="dxa"/>
        <w:tblLayout w:type="fixed"/>
        <w:tblLook w:val="04A0" w:firstRow="1" w:lastRow="0" w:firstColumn="1" w:lastColumn="0" w:noHBand="0" w:noVBand="1"/>
      </w:tblPr>
      <w:tblGrid>
        <w:gridCol w:w="2415"/>
        <w:gridCol w:w="6646"/>
      </w:tblGrid>
      <w:tr w:rsidR="00E4588E" w:rsidRPr="007D613B" w:rsidTr="002A62D6">
        <w:tc>
          <w:tcPr>
            <w:tcW w:w="2415" w:type="dxa"/>
            <w:tcBorders>
              <w:top w:val="single" w:sz="4" w:space="0" w:color="000000"/>
              <w:left w:val="single" w:sz="4" w:space="0" w:color="000000"/>
              <w:bottom w:val="single" w:sz="4" w:space="0" w:color="000000"/>
              <w:right w:val="single" w:sz="4" w:space="0" w:color="000000"/>
            </w:tcBorders>
            <w:shd w:val="clear" w:color="auto" w:fill="auto"/>
          </w:tcPr>
          <w:p w:rsidR="00E4588E" w:rsidRPr="007D613B" w:rsidRDefault="00E4588E" w:rsidP="002A62D6">
            <w:pPr>
              <w:widowControl w:val="0"/>
              <w:jc w:val="both"/>
              <w:rPr>
                <w:rFonts w:ascii="PT Astra Serif" w:eastAsia="Arial Unicode MS" w:hAnsi="PT Astra Serif"/>
                <w:b/>
                <w:sz w:val="24"/>
                <w:szCs w:val="24"/>
              </w:rPr>
            </w:pPr>
            <w:r w:rsidRPr="007D613B">
              <w:rPr>
                <w:rFonts w:ascii="PT Astra Serif" w:eastAsia="Arial Unicode MS" w:hAnsi="PT Astra Serif"/>
                <w:b/>
                <w:sz w:val="24"/>
                <w:szCs w:val="24"/>
              </w:rPr>
              <w:t>Сокращение</w:t>
            </w:r>
          </w:p>
        </w:tc>
        <w:tc>
          <w:tcPr>
            <w:tcW w:w="6646" w:type="dxa"/>
            <w:tcBorders>
              <w:top w:val="single" w:sz="4" w:space="0" w:color="000000"/>
              <w:left w:val="single" w:sz="4" w:space="0" w:color="000000"/>
              <w:bottom w:val="single" w:sz="4" w:space="0" w:color="000000"/>
              <w:right w:val="single" w:sz="4" w:space="0" w:color="000000"/>
            </w:tcBorders>
            <w:shd w:val="clear" w:color="auto" w:fill="auto"/>
          </w:tcPr>
          <w:p w:rsidR="00E4588E" w:rsidRPr="007D613B" w:rsidRDefault="00E4588E" w:rsidP="002A62D6">
            <w:pPr>
              <w:widowControl w:val="0"/>
              <w:jc w:val="both"/>
              <w:rPr>
                <w:rFonts w:ascii="PT Astra Serif" w:eastAsia="Arial Unicode MS" w:hAnsi="PT Astra Serif"/>
                <w:b/>
                <w:sz w:val="24"/>
                <w:szCs w:val="24"/>
              </w:rPr>
            </w:pPr>
            <w:r w:rsidRPr="007D613B">
              <w:rPr>
                <w:rFonts w:ascii="PT Astra Serif" w:eastAsia="Arial Unicode MS" w:hAnsi="PT Astra Serif"/>
                <w:b/>
                <w:sz w:val="24"/>
                <w:szCs w:val="24"/>
              </w:rPr>
              <w:t>Расшифровка</w:t>
            </w:r>
          </w:p>
        </w:tc>
      </w:tr>
      <w:tr w:rsidR="00E4588E" w:rsidRPr="007D613B" w:rsidTr="002A62D6">
        <w:tc>
          <w:tcPr>
            <w:tcW w:w="2415" w:type="dxa"/>
            <w:tcBorders>
              <w:top w:val="single" w:sz="4" w:space="0" w:color="000000"/>
              <w:left w:val="single" w:sz="4" w:space="0" w:color="000000"/>
              <w:bottom w:val="single" w:sz="4" w:space="0" w:color="000000"/>
              <w:right w:val="single" w:sz="4" w:space="0" w:color="000000"/>
            </w:tcBorders>
            <w:shd w:val="clear" w:color="auto" w:fill="auto"/>
          </w:tcPr>
          <w:p w:rsidR="00E4588E" w:rsidRPr="007D613B" w:rsidRDefault="00E4588E" w:rsidP="002A62D6">
            <w:pPr>
              <w:widowControl w:val="0"/>
              <w:jc w:val="both"/>
              <w:rPr>
                <w:rFonts w:ascii="PT Astra Serif" w:eastAsia="Arial Unicode MS" w:hAnsi="PT Astra Serif"/>
                <w:sz w:val="24"/>
                <w:szCs w:val="24"/>
              </w:rPr>
            </w:pPr>
            <w:r w:rsidRPr="007D613B">
              <w:rPr>
                <w:rFonts w:ascii="PT Astra Serif" w:eastAsia="Arial Unicode MS" w:hAnsi="PT Astra Serif"/>
                <w:sz w:val="24"/>
                <w:szCs w:val="24"/>
              </w:rPr>
              <w:t>ОС</w:t>
            </w:r>
          </w:p>
        </w:tc>
        <w:tc>
          <w:tcPr>
            <w:tcW w:w="6646" w:type="dxa"/>
            <w:tcBorders>
              <w:top w:val="single" w:sz="4" w:space="0" w:color="000000"/>
              <w:left w:val="single" w:sz="4" w:space="0" w:color="000000"/>
              <w:bottom w:val="single" w:sz="4" w:space="0" w:color="000000"/>
              <w:right w:val="single" w:sz="4" w:space="0" w:color="000000"/>
            </w:tcBorders>
            <w:shd w:val="clear" w:color="auto" w:fill="auto"/>
          </w:tcPr>
          <w:p w:rsidR="00E4588E" w:rsidRPr="007D613B" w:rsidRDefault="00E4588E" w:rsidP="002A62D6">
            <w:pPr>
              <w:widowControl w:val="0"/>
              <w:jc w:val="both"/>
              <w:rPr>
                <w:rFonts w:ascii="PT Astra Serif" w:eastAsia="Arial Unicode MS" w:hAnsi="PT Astra Serif"/>
                <w:sz w:val="24"/>
                <w:szCs w:val="24"/>
              </w:rPr>
            </w:pPr>
            <w:r w:rsidRPr="007D613B">
              <w:rPr>
                <w:rFonts w:ascii="PT Astra Serif" w:eastAsia="Arial Unicode MS" w:hAnsi="PT Astra Serif"/>
                <w:sz w:val="24"/>
                <w:szCs w:val="24"/>
              </w:rPr>
              <w:t>Операционная система</w:t>
            </w:r>
          </w:p>
        </w:tc>
      </w:tr>
      <w:tr w:rsidR="00E4588E" w:rsidRPr="007D613B" w:rsidTr="002A62D6">
        <w:tc>
          <w:tcPr>
            <w:tcW w:w="2415" w:type="dxa"/>
            <w:tcBorders>
              <w:top w:val="single" w:sz="4" w:space="0" w:color="000000"/>
              <w:left w:val="single" w:sz="4" w:space="0" w:color="000000"/>
              <w:bottom w:val="single" w:sz="4" w:space="0" w:color="000000"/>
              <w:right w:val="single" w:sz="4" w:space="0" w:color="000000"/>
            </w:tcBorders>
            <w:shd w:val="clear" w:color="auto" w:fill="auto"/>
          </w:tcPr>
          <w:p w:rsidR="00E4588E" w:rsidRPr="007D613B" w:rsidRDefault="00E4588E" w:rsidP="002A62D6">
            <w:pPr>
              <w:widowControl w:val="0"/>
              <w:jc w:val="both"/>
              <w:rPr>
                <w:rFonts w:ascii="PT Astra Serif" w:hAnsi="PT Astra Serif"/>
                <w:sz w:val="24"/>
                <w:szCs w:val="24"/>
              </w:rPr>
            </w:pPr>
            <w:r w:rsidRPr="007D613B">
              <w:rPr>
                <w:rFonts w:ascii="PT Astra Serif" w:eastAsia="Arial Unicode MS" w:hAnsi="PT Astra Serif"/>
                <w:sz w:val="24"/>
                <w:szCs w:val="24"/>
              </w:rPr>
              <w:t>СУБД</w:t>
            </w:r>
          </w:p>
        </w:tc>
        <w:tc>
          <w:tcPr>
            <w:tcW w:w="6646" w:type="dxa"/>
            <w:tcBorders>
              <w:top w:val="single" w:sz="4" w:space="0" w:color="000000"/>
              <w:left w:val="single" w:sz="4" w:space="0" w:color="000000"/>
              <w:bottom w:val="single" w:sz="4" w:space="0" w:color="000000"/>
              <w:right w:val="single" w:sz="4" w:space="0" w:color="000000"/>
            </w:tcBorders>
            <w:shd w:val="clear" w:color="auto" w:fill="auto"/>
          </w:tcPr>
          <w:p w:rsidR="00E4588E" w:rsidRPr="007D613B" w:rsidRDefault="00E4588E" w:rsidP="002A62D6">
            <w:pPr>
              <w:widowControl w:val="0"/>
              <w:jc w:val="both"/>
              <w:rPr>
                <w:rFonts w:ascii="PT Astra Serif" w:hAnsi="PT Astra Serif"/>
                <w:sz w:val="24"/>
                <w:szCs w:val="24"/>
              </w:rPr>
            </w:pPr>
            <w:r w:rsidRPr="007D613B">
              <w:rPr>
                <w:rFonts w:ascii="PT Astra Serif" w:eastAsia="Arial Unicode MS" w:hAnsi="PT Astra Serif"/>
                <w:sz w:val="24"/>
                <w:szCs w:val="24"/>
              </w:rPr>
              <w:t>Система управления базами данных</w:t>
            </w:r>
          </w:p>
        </w:tc>
      </w:tr>
      <w:tr w:rsidR="00E4588E" w:rsidRPr="007D613B" w:rsidTr="002A62D6">
        <w:tc>
          <w:tcPr>
            <w:tcW w:w="2415" w:type="dxa"/>
            <w:tcBorders>
              <w:top w:val="single" w:sz="4" w:space="0" w:color="000000"/>
              <w:left w:val="single" w:sz="4" w:space="0" w:color="000000"/>
              <w:bottom w:val="single" w:sz="4" w:space="0" w:color="000000"/>
              <w:right w:val="single" w:sz="4" w:space="0" w:color="000000"/>
            </w:tcBorders>
            <w:shd w:val="clear" w:color="auto" w:fill="auto"/>
          </w:tcPr>
          <w:p w:rsidR="00E4588E" w:rsidRPr="007D613B" w:rsidRDefault="00E4588E" w:rsidP="002A62D6">
            <w:pPr>
              <w:widowControl w:val="0"/>
              <w:jc w:val="both"/>
              <w:rPr>
                <w:rFonts w:ascii="PT Astra Serif" w:eastAsia="Arial Unicode MS" w:hAnsi="PT Astra Serif"/>
                <w:sz w:val="24"/>
                <w:szCs w:val="24"/>
              </w:rPr>
            </w:pPr>
            <w:r w:rsidRPr="007D613B">
              <w:rPr>
                <w:rFonts w:ascii="PT Astra Serif" w:eastAsia="Arial Unicode MS" w:hAnsi="PT Astra Serif"/>
                <w:sz w:val="24"/>
                <w:szCs w:val="24"/>
              </w:rPr>
              <w:t>ПО</w:t>
            </w:r>
          </w:p>
        </w:tc>
        <w:tc>
          <w:tcPr>
            <w:tcW w:w="6646" w:type="dxa"/>
            <w:tcBorders>
              <w:top w:val="single" w:sz="4" w:space="0" w:color="000000"/>
              <w:left w:val="single" w:sz="4" w:space="0" w:color="000000"/>
              <w:bottom w:val="single" w:sz="4" w:space="0" w:color="000000"/>
              <w:right w:val="single" w:sz="4" w:space="0" w:color="000000"/>
            </w:tcBorders>
            <w:shd w:val="clear" w:color="auto" w:fill="auto"/>
          </w:tcPr>
          <w:p w:rsidR="00E4588E" w:rsidRPr="007D613B" w:rsidRDefault="00E4588E" w:rsidP="002A62D6">
            <w:pPr>
              <w:widowControl w:val="0"/>
              <w:jc w:val="both"/>
              <w:rPr>
                <w:rFonts w:ascii="PT Astra Serif" w:eastAsia="Arial Unicode MS" w:hAnsi="PT Astra Serif"/>
                <w:sz w:val="24"/>
                <w:szCs w:val="24"/>
              </w:rPr>
            </w:pPr>
            <w:r w:rsidRPr="007D613B">
              <w:rPr>
                <w:rFonts w:ascii="PT Astra Serif" w:eastAsia="Arial Unicode MS" w:hAnsi="PT Astra Serif"/>
                <w:sz w:val="24"/>
                <w:szCs w:val="24"/>
              </w:rPr>
              <w:t>Программное обеспечение</w:t>
            </w:r>
          </w:p>
        </w:tc>
      </w:tr>
      <w:tr w:rsidR="00E4588E" w:rsidRPr="007D613B" w:rsidTr="002A62D6">
        <w:tc>
          <w:tcPr>
            <w:tcW w:w="2415" w:type="dxa"/>
            <w:tcBorders>
              <w:top w:val="single" w:sz="4" w:space="0" w:color="000000"/>
              <w:left w:val="single" w:sz="4" w:space="0" w:color="000000"/>
              <w:bottom w:val="single" w:sz="4" w:space="0" w:color="000000"/>
              <w:right w:val="single" w:sz="4" w:space="0" w:color="000000"/>
            </w:tcBorders>
            <w:shd w:val="clear" w:color="auto" w:fill="auto"/>
          </w:tcPr>
          <w:p w:rsidR="00E4588E" w:rsidRPr="007D613B" w:rsidRDefault="00E4588E" w:rsidP="002A62D6">
            <w:pPr>
              <w:widowControl w:val="0"/>
              <w:jc w:val="both"/>
              <w:rPr>
                <w:rFonts w:ascii="PT Astra Serif" w:eastAsia="Arial Unicode MS" w:hAnsi="PT Astra Serif"/>
                <w:sz w:val="24"/>
                <w:szCs w:val="24"/>
              </w:rPr>
            </w:pPr>
            <w:r w:rsidRPr="007D613B">
              <w:rPr>
                <w:rFonts w:ascii="PT Astra Serif" w:eastAsia="Arial Unicode MS" w:hAnsi="PT Astra Serif"/>
                <w:sz w:val="24"/>
                <w:szCs w:val="24"/>
              </w:rPr>
              <w:t>ТЗ</w:t>
            </w:r>
          </w:p>
        </w:tc>
        <w:tc>
          <w:tcPr>
            <w:tcW w:w="6646" w:type="dxa"/>
            <w:tcBorders>
              <w:top w:val="single" w:sz="4" w:space="0" w:color="000000"/>
              <w:left w:val="single" w:sz="4" w:space="0" w:color="000000"/>
              <w:bottom w:val="single" w:sz="4" w:space="0" w:color="000000"/>
              <w:right w:val="single" w:sz="4" w:space="0" w:color="000000"/>
            </w:tcBorders>
            <w:shd w:val="clear" w:color="auto" w:fill="auto"/>
          </w:tcPr>
          <w:p w:rsidR="00E4588E" w:rsidRPr="007D613B" w:rsidRDefault="00E4588E" w:rsidP="002A62D6">
            <w:pPr>
              <w:widowControl w:val="0"/>
              <w:jc w:val="both"/>
              <w:rPr>
                <w:rFonts w:ascii="PT Astra Serif" w:eastAsia="Arial Unicode MS" w:hAnsi="PT Astra Serif"/>
                <w:sz w:val="24"/>
                <w:szCs w:val="24"/>
              </w:rPr>
            </w:pPr>
            <w:r w:rsidRPr="007D613B">
              <w:rPr>
                <w:rFonts w:ascii="PT Astra Serif" w:eastAsia="Arial Unicode MS" w:hAnsi="PT Astra Serif"/>
                <w:sz w:val="24"/>
                <w:szCs w:val="24"/>
              </w:rPr>
              <w:t>Техническое задание</w:t>
            </w:r>
          </w:p>
        </w:tc>
      </w:tr>
      <w:tr w:rsidR="00E4588E" w:rsidRPr="007D613B" w:rsidTr="002A62D6">
        <w:tc>
          <w:tcPr>
            <w:tcW w:w="2415" w:type="dxa"/>
            <w:tcBorders>
              <w:top w:val="single" w:sz="4" w:space="0" w:color="000000"/>
              <w:left w:val="single" w:sz="4" w:space="0" w:color="000000"/>
              <w:bottom w:val="single" w:sz="4" w:space="0" w:color="000000"/>
              <w:right w:val="single" w:sz="4" w:space="0" w:color="000000"/>
            </w:tcBorders>
            <w:shd w:val="clear" w:color="auto" w:fill="auto"/>
          </w:tcPr>
          <w:p w:rsidR="00E4588E" w:rsidRPr="007D613B" w:rsidRDefault="00E4588E" w:rsidP="002A62D6">
            <w:pPr>
              <w:widowControl w:val="0"/>
              <w:jc w:val="both"/>
              <w:rPr>
                <w:rFonts w:ascii="PT Astra Serif" w:eastAsia="Arial Unicode MS" w:hAnsi="PT Astra Serif"/>
                <w:sz w:val="24"/>
                <w:szCs w:val="24"/>
              </w:rPr>
            </w:pPr>
            <w:r w:rsidRPr="007D613B">
              <w:rPr>
                <w:rFonts w:ascii="PT Astra Serif" w:eastAsia="Arial Unicode MS" w:hAnsi="PT Astra Serif"/>
                <w:sz w:val="24"/>
                <w:szCs w:val="24"/>
              </w:rPr>
              <w:t>ФСС</w:t>
            </w:r>
          </w:p>
        </w:tc>
        <w:tc>
          <w:tcPr>
            <w:tcW w:w="6646" w:type="dxa"/>
            <w:tcBorders>
              <w:top w:val="single" w:sz="4" w:space="0" w:color="000000"/>
              <w:left w:val="single" w:sz="4" w:space="0" w:color="000000"/>
              <w:bottom w:val="single" w:sz="4" w:space="0" w:color="000000"/>
              <w:right w:val="single" w:sz="4" w:space="0" w:color="000000"/>
            </w:tcBorders>
            <w:shd w:val="clear" w:color="auto" w:fill="auto"/>
          </w:tcPr>
          <w:p w:rsidR="00E4588E" w:rsidRPr="007D613B" w:rsidRDefault="00E4588E" w:rsidP="002A62D6">
            <w:pPr>
              <w:widowControl w:val="0"/>
              <w:jc w:val="both"/>
              <w:rPr>
                <w:rFonts w:ascii="PT Astra Serif" w:eastAsia="Arial Unicode MS" w:hAnsi="PT Astra Serif"/>
                <w:sz w:val="24"/>
                <w:szCs w:val="24"/>
              </w:rPr>
            </w:pPr>
            <w:r w:rsidRPr="007D613B">
              <w:rPr>
                <w:rFonts w:ascii="PT Astra Serif" w:eastAsia="Arial Unicode MS" w:hAnsi="PT Astra Serif"/>
                <w:sz w:val="24"/>
                <w:szCs w:val="24"/>
              </w:rPr>
              <w:t>Фонд социального страхования РФ</w:t>
            </w:r>
          </w:p>
        </w:tc>
      </w:tr>
      <w:tr w:rsidR="00E4588E" w:rsidRPr="007D613B" w:rsidTr="002A62D6">
        <w:tc>
          <w:tcPr>
            <w:tcW w:w="2415" w:type="dxa"/>
            <w:tcBorders>
              <w:top w:val="single" w:sz="4" w:space="0" w:color="000000"/>
              <w:left w:val="single" w:sz="4" w:space="0" w:color="000000"/>
              <w:bottom w:val="single" w:sz="4" w:space="0" w:color="000000"/>
              <w:right w:val="single" w:sz="4" w:space="0" w:color="000000"/>
            </w:tcBorders>
            <w:shd w:val="clear" w:color="auto" w:fill="auto"/>
          </w:tcPr>
          <w:p w:rsidR="00E4588E" w:rsidRPr="007D613B" w:rsidRDefault="00E4588E" w:rsidP="002A62D6">
            <w:pPr>
              <w:widowControl w:val="0"/>
              <w:jc w:val="both"/>
              <w:rPr>
                <w:rFonts w:ascii="PT Astra Serif" w:eastAsia="Arial Unicode MS" w:hAnsi="PT Astra Serif"/>
                <w:sz w:val="24"/>
                <w:szCs w:val="24"/>
              </w:rPr>
            </w:pPr>
            <w:r w:rsidRPr="007D613B">
              <w:rPr>
                <w:rFonts w:ascii="PT Astra Serif" w:eastAsia="Arial Unicode MS" w:hAnsi="PT Astra Serif"/>
                <w:sz w:val="24"/>
                <w:szCs w:val="24"/>
              </w:rPr>
              <w:t>СФР</w:t>
            </w:r>
          </w:p>
        </w:tc>
        <w:tc>
          <w:tcPr>
            <w:tcW w:w="6646" w:type="dxa"/>
            <w:tcBorders>
              <w:top w:val="single" w:sz="4" w:space="0" w:color="000000"/>
              <w:left w:val="single" w:sz="4" w:space="0" w:color="000000"/>
              <w:bottom w:val="single" w:sz="4" w:space="0" w:color="000000"/>
              <w:right w:val="single" w:sz="4" w:space="0" w:color="000000"/>
            </w:tcBorders>
            <w:shd w:val="clear" w:color="auto" w:fill="auto"/>
          </w:tcPr>
          <w:p w:rsidR="00E4588E" w:rsidRPr="007D613B" w:rsidRDefault="00E4588E" w:rsidP="002A62D6">
            <w:pPr>
              <w:widowControl w:val="0"/>
              <w:jc w:val="both"/>
              <w:rPr>
                <w:rFonts w:ascii="PT Astra Serif" w:eastAsia="Arial Unicode MS" w:hAnsi="PT Astra Serif"/>
                <w:sz w:val="24"/>
                <w:szCs w:val="24"/>
              </w:rPr>
            </w:pPr>
            <w:r w:rsidRPr="007D613B">
              <w:rPr>
                <w:rFonts w:ascii="PT Astra Serif" w:eastAsia="Arial Unicode MS" w:hAnsi="PT Astra Serif"/>
                <w:sz w:val="24"/>
                <w:szCs w:val="24"/>
              </w:rPr>
              <w:t>Социальный фонд России</w:t>
            </w:r>
          </w:p>
        </w:tc>
      </w:tr>
      <w:tr w:rsidR="00E4588E" w:rsidRPr="007D613B" w:rsidTr="002A62D6">
        <w:tc>
          <w:tcPr>
            <w:tcW w:w="2415" w:type="dxa"/>
            <w:tcBorders>
              <w:top w:val="single" w:sz="4" w:space="0" w:color="000000"/>
              <w:left w:val="single" w:sz="4" w:space="0" w:color="000000"/>
              <w:bottom w:val="single" w:sz="4" w:space="0" w:color="000000"/>
              <w:right w:val="single" w:sz="4" w:space="0" w:color="000000"/>
            </w:tcBorders>
            <w:shd w:val="clear" w:color="auto" w:fill="auto"/>
          </w:tcPr>
          <w:p w:rsidR="00E4588E" w:rsidRPr="007D613B" w:rsidRDefault="00E4588E" w:rsidP="002A62D6">
            <w:pPr>
              <w:widowControl w:val="0"/>
              <w:jc w:val="both"/>
              <w:rPr>
                <w:rFonts w:ascii="PT Astra Serif" w:eastAsia="Arial Unicode MS" w:hAnsi="PT Astra Serif"/>
                <w:sz w:val="24"/>
                <w:szCs w:val="24"/>
              </w:rPr>
            </w:pPr>
            <w:r w:rsidRPr="007D613B">
              <w:rPr>
                <w:rFonts w:ascii="PT Astra Serif" w:eastAsia="Arial Unicode MS" w:hAnsi="PT Astra Serif"/>
                <w:sz w:val="24"/>
                <w:szCs w:val="24"/>
              </w:rPr>
              <w:t>Система</w:t>
            </w:r>
          </w:p>
        </w:tc>
        <w:tc>
          <w:tcPr>
            <w:tcW w:w="6646" w:type="dxa"/>
            <w:tcBorders>
              <w:top w:val="single" w:sz="4" w:space="0" w:color="000000"/>
              <w:left w:val="single" w:sz="4" w:space="0" w:color="000000"/>
              <w:bottom w:val="single" w:sz="4" w:space="0" w:color="000000"/>
              <w:right w:val="single" w:sz="4" w:space="0" w:color="000000"/>
            </w:tcBorders>
            <w:shd w:val="clear" w:color="auto" w:fill="auto"/>
          </w:tcPr>
          <w:p w:rsidR="00E4588E" w:rsidRPr="007D613B" w:rsidRDefault="00E4588E" w:rsidP="002A62D6">
            <w:pPr>
              <w:widowControl w:val="0"/>
              <w:jc w:val="both"/>
              <w:rPr>
                <w:rFonts w:ascii="PT Astra Serif" w:eastAsia="Arial Unicode MS" w:hAnsi="PT Astra Serif"/>
                <w:sz w:val="24"/>
                <w:szCs w:val="24"/>
              </w:rPr>
            </w:pPr>
            <w:r w:rsidRPr="007D613B">
              <w:rPr>
                <w:rFonts w:ascii="PT Astra Serif" w:eastAsia="Arial Unicode MS" w:hAnsi="PT Astra Serif"/>
                <w:sz w:val="24"/>
                <w:szCs w:val="24"/>
              </w:rPr>
              <w:t>Информационная система управления кадровым составом администрации города Югорска</w:t>
            </w:r>
          </w:p>
        </w:tc>
      </w:tr>
    </w:tbl>
    <w:p w:rsidR="00E4588E" w:rsidRPr="007D613B" w:rsidRDefault="00E4588E" w:rsidP="00432007">
      <w:pPr>
        <w:ind w:firstLine="709"/>
        <w:jc w:val="both"/>
        <w:rPr>
          <w:rFonts w:ascii="PT Astra Serif" w:hAnsi="PT Astra Serif"/>
          <w:b/>
          <w:sz w:val="24"/>
          <w:szCs w:val="24"/>
        </w:rPr>
      </w:pPr>
    </w:p>
    <w:p w:rsidR="00395B2D" w:rsidRPr="007D613B" w:rsidRDefault="00395B2D" w:rsidP="00872FF1">
      <w:pPr>
        <w:pStyle w:val="1"/>
        <w:widowControl/>
        <w:numPr>
          <w:ilvl w:val="0"/>
          <w:numId w:val="27"/>
        </w:numPr>
        <w:tabs>
          <w:tab w:val="clear" w:pos="709"/>
        </w:tabs>
        <w:suppressAutoHyphens w:val="0"/>
        <w:spacing w:before="0" w:after="0" w:line="240" w:lineRule="auto"/>
        <w:ind w:left="0" w:firstLine="709"/>
        <w:jc w:val="left"/>
        <w:rPr>
          <w:rFonts w:ascii="PT Astra Serif" w:hAnsi="PT Astra Serif"/>
          <w:b w:val="0"/>
          <w:sz w:val="24"/>
          <w:szCs w:val="24"/>
        </w:rPr>
      </w:pPr>
      <w:bookmarkStart w:id="2" w:name="_Toc106658412"/>
      <w:r w:rsidRPr="007D613B">
        <w:rPr>
          <w:rFonts w:ascii="PT Astra Serif" w:eastAsia="Arial Unicode MS" w:hAnsi="PT Astra Serif"/>
          <w:sz w:val="24"/>
          <w:szCs w:val="24"/>
        </w:rPr>
        <w:t>НАЗНАЧЕНИЕ</w:t>
      </w:r>
      <w:r w:rsidRPr="007D613B">
        <w:rPr>
          <w:rFonts w:ascii="PT Astra Serif" w:hAnsi="PT Astra Serif"/>
          <w:sz w:val="24"/>
          <w:szCs w:val="24"/>
        </w:rPr>
        <w:t xml:space="preserve"> И ЦЕЛИ МОДЕРНИЗАЦИИ СИСТЕМЫ</w:t>
      </w:r>
      <w:bookmarkEnd w:id="2"/>
    </w:p>
    <w:p w:rsidR="00395B2D" w:rsidRPr="007D613B" w:rsidRDefault="00395B2D" w:rsidP="00872FF1">
      <w:pPr>
        <w:pStyle w:val="2"/>
        <w:numPr>
          <w:ilvl w:val="1"/>
          <w:numId w:val="27"/>
        </w:numPr>
        <w:tabs>
          <w:tab w:val="clear" w:pos="709"/>
        </w:tabs>
        <w:suppressAutoHyphens w:val="0"/>
        <w:spacing w:after="0" w:line="240" w:lineRule="auto"/>
        <w:ind w:left="0" w:firstLine="709"/>
        <w:jc w:val="left"/>
        <w:rPr>
          <w:rFonts w:ascii="PT Astra Serif" w:eastAsiaTheme="minorHAnsi" w:hAnsi="PT Astra Serif"/>
          <w:bCs w:val="0"/>
          <w:sz w:val="24"/>
          <w:szCs w:val="24"/>
          <w:lang w:eastAsia="en-US"/>
        </w:rPr>
      </w:pPr>
      <w:bookmarkStart w:id="3" w:name="_Toc489877133"/>
      <w:bookmarkStart w:id="4" w:name="_Toc106658413"/>
      <w:r w:rsidRPr="007D613B">
        <w:rPr>
          <w:rFonts w:ascii="PT Astra Serif" w:eastAsiaTheme="minorHAnsi" w:hAnsi="PT Astra Serif"/>
          <w:bCs w:val="0"/>
          <w:sz w:val="24"/>
          <w:szCs w:val="24"/>
          <w:lang w:eastAsia="en-US"/>
        </w:rPr>
        <w:t>Назначение Системы</w:t>
      </w:r>
      <w:bookmarkEnd w:id="3"/>
      <w:bookmarkEnd w:id="4"/>
    </w:p>
    <w:p w:rsidR="00395B2D" w:rsidRPr="007D613B" w:rsidRDefault="00395B2D" w:rsidP="00872FF1">
      <w:pPr>
        <w:ind w:firstLine="709"/>
        <w:jc w:val="both"/>
        <w:rPr>
          <w:rFonts w:ascii="PT Astra Serif" w:eastAsia="Arial Unicode MS" w:hAnsi="PT Astra Serif"/>
          <w:sz w:val="24"/>
          <w:szCs w:val="24"/>
        </w:rPr>
      </w:pPr>
      <w:r w:rsidRPr="007D613B">
        <w:rPr>
          <w:rFonts w:ascii="PT Astra Serif" w:hAnsi="PT Astra Serif"/>
          <w:sz w:val="24"/>
          <w:szCs w:val="24"/>
        </w:rPr>
        <w:t xml:space="preserve">Система предназначена для </w:t>
      </w:r>
      <w:bookmarkStart w:id="5" w:name="_Toc489877134"/>
      <w:r w:rsidRPr="007D613B">
        <w:rPr>
          <w:rFonts w:ascii="PT Astra Serif" w:eastAsia="Arial Unicode MS" w:hAnsi="PT Astra Serif"/>
          <w:sz w:val="24"/>
          <w:szCs w:val="24"/>
        </w:rPr>
        <w:t xml:space="preserve">обеспечения возможности </w:t>
      </w:r>
      <w:r w:rsidR="007D613B" w:rsidRPr="007D613B">
        <w:rPr>
          <w:rFonts w:ascii="PT Astra Serif" w:eastAsia="Arial Unicode MS" w:hAnsi="PT Astra Serif"/>
          <w:sz w:val="24"/>
          <w:szCs w:val="24"/>
        </w:rPr>
        <w:t>учёта</w:t>
      </w:r>
      <w:r w:rsidRPr="007D613B">
        <w:rPr>
          <w:rFonts w:ascii="PT Astra Serif" w:eastAsia="Arial Unicode MS" w:hAnsi="PT Astra Serif"/>
          <w:sz w:val="24"/>
          <w:szCs w:val="24"/>
        </w:rPr>
        <w:t xml:space="preserve"> и управления кадровым составом администрации города Югорска.</w:t>
      </w:r>
    </w:p>
    <w:p w:rsidR="00395B2D" w:rsidRPr="007D613B" w:rsidRDefault="00395B2D" w:rsidP="00872FF1">
      <w:pPr>
        <w:pStyle w:val="2"/>
        <w:numPr>
          <w:ilvl w:val="1"/>
          <w:numId w:val="27"/>
        </w:numPr>
        <w:tabs>
          <w:tab w:val="clear" w:pos="709"/>
        </w:tabs>
        <w:suppressAutoHyphens w:val="0"/>
        <w:spacing w:after="0" w:line="240" w:lineRule="auto"/>
        <w:ind w:left="0" w:firstLine="709"/>
        <w:jc w:val="left"/>
        <w:rPr>
          <w:rFonts w:ascii="PT Astra Serif" w:eastAsiaTheme="minorHAnsi" w:hAnsi="PT Astra Serif"/>
          <w:bCs w:val="0"/>
          <w:sz w:val="24"/>
          <w:szCs w:val="24"/>
          <w:lang w:eastAsia="en-US"/>
        </w:rPr>
      </w:pPr>
      <w:r w:rsidRPr="007D613B">
        <w:rPr>
          <w:rFonts w:ascii="PT Astra Serif" w:eastAsiaTheme="minorHAnsi" w:hAnsi="PT Astra Serif"/>
          <w:sz w:val="24"/>
          <w:szCs w:val="24"/>
        </w:rPr>
        <w:t>Текущая характеристика Системы</w:t>
      </w:r>
    </w:p>
    <w:p w:rsidR="00395B2D" w:rsidRPr="00872FF1" w:rsidRDefault="00395B2D" w:rsidP="00872FF1">
      <w:pPr>
        <w:ind w:firstLine="709"/>
        <w:jc w:val="both"/>
        <w:rPr>
          <w:rFonts w:ascii="PT Astra Serif" w:hAnsi="PT Astra Serif"/>
          <w:sz w:val="24"/>
          <w:szCs w:val="24"/>
        </w:rPr>
      </w:pPr>
      <w:r w:rsidRPr="007D613B">
        <w:rPr>
          <w:rFonts w:ascii="PT Astra Serif" w:hAnsi="PT Astra Serif"/>
          <w:sz w:val="24"/>
          <w:szCs w:val="24"/>
        </w:rPr>
        <w:t>Система построена на базе программного продукта «</w:t>
      </w:r>
      <w:proofErr w:type="spellStart"/>
      <w:r w:rsidRPr="007D613B">
        <w:rPr>
          <w:rFonts w:ascii="PT Astra Serif" w:hAnsi="PT Astra Serif"/>
          <w:sz w:val="24"/>
          <w:szCs w:val="24"/>
        </w:rPr>
        <w:t>Контур.Персонал</w:t>
      </w:r>
      <w:proofErr w:type="spellEnd"/>
      <w:r w:rsidRPr="007D613B">
        <w:rPr>
          <w:rFonts w:ascii="PT Astra Serif" w:hAnsi="PT Astra Serif"/>
          <w:sz w:val="24"/>
          <w:szCs w:val="24"/>
        </w:rPr>
        <w:t xml:space="preserve"> Государственная и Муниципальная служба». Заказчик обладает правом использования программного продукта «</w:t>
      </w:r>
      <w:proofErr w:type="spellStart"/>
      <w:r w:rsidRPr="007D613B">
        <w:rPr>
          <w:rFonts w:ascii="PT Astra Serif" w:hAnsi="PT Astra Serif"/>
          <w:sz w:val="24"/>
          <w:szCs w:val="24"/>
        </w:rPr>
        <w:t>Контур.Персонал</w:t>
      </w:r>
      <w:proofErr w:type="spellEnd"/>
      <w:r w:rsidRPr="007D613B">
        <w:rPr>
          <w:rFonts w:ascii="PT Astra Serif" w:hAnsi="PT Astra Serif"/>
          <w:sz w:val="24"/>
          <w:szCs w:val="24"/>
        </w:rPr>
        <w:t xml:space="preserve"> Государственная и Муниципальная служба» на основании договора (контракта) № к18021998 от 2018 года</w:t>
      </w:r>
      <w:r w:rsidR="00872FF1" w:rsidRPr="00872FF1">
        <w:rPr>
          <w:rFonts w:ascii="PT Astra Serif" w:hAnsi="PT Astra Serif"/>
          <w:sz w:val="24"/>
          <w:szCs w:val="24"/>
        </w:rPr>
        <w:t>/</w:t>
      </w:r>
    </w:p>
    <w:p w:rsidR="00395B2D" w:rsidRPr="007D613B" w:rsidRDefault="00395B2D" w:rsidP="00872FF1">
      <w:pPr>
        <w:ind w:firstLine="709"/>
        <w:jc w:val="both"/>
        <w:rPr>
          <w:rFonts w:ascii="PT Astra Serif" w:hAnsi="PT Astra Serif"/>
          <w:sz w:val="24"/>
          <w:szCs w:val="24"/>
        </w:rPr>
      </w:pPr>
      <w:r w:rsidRPr="007D613B">
        <w:rPr>
          <w:rFonts w:ascii="PT Astra Serif" w:hAnsi="PT Astra Serif"/>
          <w:sz w:val="24"/>
          <w:szCs w:val="24"/>
        </w:rPr>
        <w:t>Количество пользователей Системы – 5 пользователей.</w:t>
      </w:r>
    </w:p>
    <w:p w:rsidR="00395B2D" w:rsidRPr="007D613B" w:rsidRDefault="00395B2D" w:rsidP="00872FF1">
      <w:pPr>
        <w:pStyle w:val="2"/>
        <w:numPr>
          <w:ilvl w:val="1"/>
          <w:numId w:val="27"/>
        </w:numPr>
        <w:tabs>
          <w:tab w:val="clear" w:pos="709"/>
        </w:tabs>
        <w:suppressAutoHyphens w:val="0"/>
        <w:spacing w:after="0" w:line="240" w:lineRule="auto"/>
        <w:ind w:left="0" w:firstLine="709"/>
        <w:jc w:val="left"/>
        <w:rPr>
          <w:rFonts w:ascii="PT Astra Serif" w:eastAsiaTheme="minorHAnsi" w:hAnsi="PT Astra Serif"/>
          <w:bCs w:val="0"/>
          <w:sz w:val="24"/>
          <w:szCs w:val="24"/>
          <w:lang w:eastAsia="en-US"/>
        </w:rPr>
      </w:pPr>
      <w:bookmarkStart w:id="6" w:name="_Toc106658414"/>
      <w:r w:rsidRPr="007D613B">
        <w:rPr>
          <w:rFonts w:ascii="PT Astra Serif" w:eastAsiaTheme="minorHAnsi" w:hAnsi="PT Astra Serif"/>
          <w:bCs w:val="0"/>
          <w:sz w:val="24"/>
          <w:szCs w:val="24"/>
          <w:lang w:eastAsia="en-US"/>
        </w:rPr>
        <w:t>Цели модернизации Системы</w:t>
      </w:r>
      <w:bookmarkEnd w:id="5"/>
      <w:bookmarkEnd w:id="6"/>
    </w:p>
    <w:p w:rsidR="00395B2D" w:rsidRDefault="00395B2D" w:rsidP="00872FF1">
      <w:pPr>
        <w:ind w:firstLine="709"/>
        <w:jc w:val="both"/>
        <w:rPr>
          <w:rFonts w:ascii="PT Astra Serif" w:hAnsi="PT Astra Serif"/>
          <w:sz w:val="24"/>
          <w:szCs w:val="24"/>
        </w:rPr>
      </w:pPr>
      <w:r w:rsidRPr="007D613B">
        <w:rPr>
          <w:rFonts w:ascii="PT Astra Serif" w:hAnsi="PT Astra Serif"/>
          <w:sz w:val="24"/>
          <w:szCs w:val="24"/>
        </w:rPr>
        <w:t xml:space="preserve">Целью модернизации Системы является повышение эффективности муниципальной службы администрации города Югорска как важнейшего механизма эффективного государственного управления за </w:t>
      </w:r>
      <w:r w:rsidR="00872FF1" w:rsidRPr="007D613B">
        <w:rPr>
          <w:rFonts w:ascii="PT Astra Serif" w:hAnsi="PT Astra Serif"/>
          <w:sz w:val="24"/>
          <w:szCs w:val="24"/>
        </w:rPr>
        <w:t>счёт</w:t>
      </w:r>
      <w:r w:rsidRPr="007D613B">
        <w:rPr>
          <w:rFonts w:ascii="PT Astra Serif" w:hAnsi="PT Astra Serif"/>
          <w:sz w:val="24"/>
          <w:szCs w:val="24"/>
        </w:rPr>
        <w:t xml:space="preserve"> внедрения эффективных технологий и современных методов кадровой работы, направленных на повышение профессиональной компетентности, мотивации муниципальных служащих администрации города </w:t>
      </w:r>
      <w:r w:rsidRPr="007D613B">
        <w:rPr>
          <w:rFonts w:ascii="PT Astra Serif" w:eastAsia="Arial Unicode MS" w:hAnsi="PT Astra Serif"/>
          <w:sz w:val="24"/>
          <w:szCs w:val="24"/>
        </w:rPr>
        <w:t>Югорска</w:t>
      </w:r>
      <w:r w:rsidRPr="007D613B">
        <w:rPr>
          <w:rFonts w:ascii="PT Astra Serif" w:hAnsi="PT Astra Serif"/>
          <w:sz w:val="24"/>
          <w:szCs w:val="24"/>
        </w:rPr>
        <w:t xml:space="preserve"> и обеспечения условий для повышения результативности их профессиональной служебной деятельности. Процесс модернизации должен сопровождаться переводом программного продукта на новую технологическую платформу, отвечающую современным требованиям.</w:t>
      </w:r>
    </w:p>
    <w:p w:rsidR="00CD5F23" w:rsidRPr="00CD5F23" w:rsidRDefault="00CD5F23" w:rsidP="00872FF1">
      <w:pPr>
        <w:ind w:firstLine="709"/>
        <w:jc w:val="both"/>
        <w:rPr>
          <w:rFonts w:ascii="PT Astra Serif" w:hAnsi="PT Astra Serif"/>
          <w:b/>
          <w:sz w:val="24"/>
          <w:szCs w:val="24"/>
        </w:rPr>
      </w:pPr>
      <w:r>
        <w:rPr>
          <w:rFonts w:ascii="PT Astra Serif" w:hAnsi="PT Astra Serif"/>
          <w:b/>
          <w:sz w:val="24"/>
          <w:szCs w:val="24"/>
        </w:rPr>
        <w:t>2.4. Перечень предоставляемых услуг:</w:t>
      </w:r>
    </w:p>
    <w:tbl>
      <w:tblPr>
        <w:tblW w:w="10206" w:type="dxa"/>
        <w:tblInd w:w="-5" w:type="dxa"/>
        <w:tblLayout w:type="fixed"/>
        <w:tblLook w:val="0000" w:firstRow="0" w:lastRow="0" w:firstColumn="0" w:lastColumn="0" w:noHBand="0" w:noVBand="0"/>
      </w:tblPr>
      <w:tblGrid>
        <w:gridCol w:w="465"/>
        <w:gridCol w:w="1442"/>
        <w:gridCol w:w="1750"/>
        <w:gridCol w:w="5670"/>
        <w:gridCol w:w="879"/>
      </w:tblGrid>
      <w:tr w:rsidR="00CD5F23" w:rsidRPr="002A62D6" w:rsidTr="001D3E2A">
        <w:tc>
          <w:tcPr>
            <w:tcW w:w="465" w:type="dxa"/>
            <w:tcBorders>
              <w:top w:val="single" w:sz="4" w:space="0" w:color="000000"/>
              <w:left w:val="single" w:sz="4" w:space="0" w:color="000000"/>
              <w:bottom w:val="single" w:sz="4" w:space="0" w:color="auto"/>
            </w:tcBorders>
          </w:tcPr>
          <w:p w:rsidR="00CD5F23" w:rsidRPr="002A62D6" w:rsidRDefault="00CD5F23" w:rsidP="001D3E2A">
            <w:pPr>
              <w:suppressAutoHyphens/>
              <w:snapToGrid w:val="0"/>
              <w:jc w:val="center"/>
              <w:rPr>
                <w:rFonts w:ascii="PT Astra Serif" w:hAnsi="PT Astra Serif"/>
                <w:sz w:val="24"/>
                <w:szCs w:val="24"/>
                <w:lang w:eastAsia="ar-SA"/>
              </w:rPr>
            </w:pPr>
            <w:r w:rsidRPr="002A62D6">
              <w:rPr>
                <w:rFonts w:ascii="PT Astra Serif" w:hAnsi="PT Astra Serif"/>
                <w:sz w:val="24"/>
                <w:szCs w:val="24"/>
                <w:lang w:eastAsia="ar-SA"/>
              </w:rPr>
              <w:t>№ п/п</w:t>
            </w:r>
          </w:p>
        </w:tc>
        <w:tc>
          <w:tcPr>
            <w:tcW w:w="1442" w:type="dxa"/>
            <w:tcBorders>
              <w:top w:val="single" w:sz="4" w:space="0" w:color="000000"/>
              <w:left w:val="single" w:sz="4" w:space="0" w:color="000000"/>
              <w:bottom w:val="single" w:sz="4" w:space="0" w:color="auto"/>
              <w:right w:val="single" w:sz="4" w:space="0" w:color="000000"/>
            </w:tcBorders>
          </w:tcPr>
          <w:p w:rsidR="00CD5F23" w:rsidRPr="002A62D6" w:rsidRDefault="00CD5F23" w:rsidP="001D3E2A">
            <w:pPr>
              <w:suppressAutoHyphens/>
              <w:snapToGrid w:val="0"/>
              <w:jc w:val="center"/>
              <w:rPr>
                <w:rFonts w:ascii="PT Astra Serif" w:hAnsi="PT Astra Serif"/>
                <w:sz w:val="24"/>
                <w:szCs w:val="24"/>
                <w:lang w:eastAsia="ar-SA"/>
              </w:rPr>
            </w:pPr>
            <w:r w:rsidRPr="002A62D6">
              <w:rPr>
                <w:rFonts w:ascii="PT Astra Serif" w:hAnsi="PT Astra Serif"/>
                <w:sz w:val="24"/>
                <w:szCs w:val="24"/>
                <w:lang w:eastAsia="ar-SA"/>
              </w:rPr>
              <w:t>Код ОКПД2</w:t>
            </w:r>
          </w:p>
        </w:tc>
        <w:tc>
          <w:tcPr>
            <w:tcW w:w="1750" w:type="dxa"/>
            <w:tcBorders>
              <w:top w:val="single" w:sz="4" w:space="0" w:color="000000"/>
              <w:left w:val="single" w:sz="4" w:space="0" w:color="000000"/>
              <w:bottom w:val="single" w:sz="4" w:space="0" w:color="auto"/>
              <w:right w:val="single" w:sz="4" w:space="0" w:color="auto"/>
            </w:tcBorders>
          </w:tcPr>
          <w:p w:rsidR="00CD5F23" w:rsidRPr="002A62D6" w:rsidRDefault="00CD5F23" w:rsidP="001D3E2A">
            <w:pPr>
              <w:suppressAutoHyphens/>
              <w:snapToGrid w:val="0"/>
              <w:jc w:val="center"/>
              <w:rPr>
                <w:rFonts w:ascii="PT Astra Serif" w:hAnsi="PT Astra Serif"/>
                <w:sz w:val="24"/>
                <w:szCs w:val="24"/>
                <w:lang w:eastAsia="ar-SA"/>
              </w:rPr>
            </w:pPr>
            <w:r w:rsidRPr="002A62D6">
              <w:rPr>
                <w:rFonts w:ascii="PT Astra Serif" w:hAnsi="PT Astra Serif"/>
                <w:sz w:val="24"/>
                <w:szCs w:val="24"/>
                <w:lang w:eastAsia="ar-SA"/>
              </w:rPr>
              <w:t>Наименование услуг</w:t>
            </w:r>
          </w:p>
        </w:tc>
        <w:tc>
          <w:tcPr>
            <w:tcW w:w="5670" w:type="dxa"/>
            <w:tcBorders>
              <w:top w:val="single" w:sz="4" w:space="0" w:color="auto"/>
              <w:left w:val="single" w:sz="4" w:space="0" w:color="auto"/>
              <w:bottom w:val="single" w:sz="4" w:space="0" w:color="auto"/>
              <w:right w:val="single" w:sz="4" w:space="0" w:color="auto"/>
            </w:tcBorders>
          </w:tcPr>
          <w:p w:rsidR="00CD5F23" w:rsidRPr="002A62D6" w:rsidRDefault="00CD5F23" w:rsidP="001D3E2A">
            <w:pPr>
              <w:suppressAutoHyphens/>
              <w:snapToGrid w:val="0"/>
              <w:jc w:val="center"/>
              <w:rPr>
                <w:rFonts w:ascii="PT Astra Serif" w:hAnsi="PT Astra Serif"/>
                <w:sz w:val="24"/>
                <w:szCs w:val="24"/>
                <w:lang w:eastAsia="ar-SA"/>
              </w:rPr>
            </w:pPr>
            <w:r w:rsidRPr="002A62D6">
              <w:rPr>
                <w:rFonts w:ascii="PT Astra Serif" w:hAnsi="PT Astra Serif"/>
                <w:sz w:val="24"/>
                <w:szCs w:val="24"/>
                <w:lang w:eastAsia="ar-SA"/>
              </w:rPr>
              <w:t>Характеристика предоставляемых услуг</w:t>
            </w:r>
          </w:p>
        </w:tc>
        <w:tc>
          <w:tcPr>
            <w:tcW w:w="879" w:type="dxa"/>
            <w:tcBorders>
              <w:top w:val="single" w:sz="4" w:space="0" w:color="auto"/>
              <w:left w:val="single" w:sz="4" w:space="0" w:color="auto"/>
              <w:bottom w:val="single" w:sz="4" w:space="0" w:color="auto"/>
              <w:right w:val="single" w:sz="4" w:space="0" w:color="auto"/>
            </w:tcBorders>
          </w:tcPr>
          <w:p w:rsidR="00CD5F23" w:rsidRPr="002A62D6" w:rsidRDefault="00CD5F23" w:rsidP="001D3E2A">
            <w:pPr>
              <w:suppressAutoHyphens/>
              <w:snapToGrid w:val="0"/>
              <w:jc w:val="center"/>
              <w:rPr>
                <w:rFonts w:ascii="PT Astra Serif" w:hAnsi="PT Astra Serif"/>
                <w:sz w:val="24"/>
                <w:szCs w:val="24"/>
                <w:lang w:eastAsia="ar-SA"/>
              </w:rPr>
            </w:pPr>
            <w:r w:rsidRPr="002A62D6">
              <w:rPr>
                <w:rFonts w:ascii="PT Astra Serif" w:hAnsi="PT Astra Serif"/>
                <w:sz w:val="24"/>
                <w:szCs w:val="24"/>
                <w:lang w:eastAsia="ar-SA"/>
              </w:rPr>
              <w:t>Кол-во</w:t>
            </w:r>
          </w:p>
        </w:tc>
      </w:tr>
      <w:tr w:rsidR="00CD5F23" w:rsidRPr="002A62D6" w:rsidTr="001D3E2A">
        <w:trPr>
          <w:trHeight w:val="787"/>
        </w:trPr>
        <w:tc>
          <w:tcPr>
            <w:tcW w:w="465" w:type="dxa"/>
            <w:tcBorders>
              <w:top w:val="single" w:sz="4" w:space="0" w:color="auto"/>
              <w:left w:val="single" w:sz="4" w:space="0" w:color="auto"/>
              <w:bottom w:val="single" w:sz="4" w:space="0" w:color="auto"/>
              <w:right w:val="single" w:sz="4" w:space="0" w:color="auto"/>
            </w:tcBorders>
          </w:tcPr>
          <w:p w:rsidR="00CD5F23" w:rsidRPr="002A62D6" w:rsidRDefault="00CD5F23" w:rsidP="001D3E2A">
            <w:pPr>
              <w:suppressAutoHyphens/>
              <w:snapToGrid w:val="0"/>
              <w:jc w:val="center"/>
              <w:rPr>
                <w:rFonts w:ascii="PT Astra Serif" w:hAnsi="PT Astra Serif"/>
                <w:color w:val="000000"/>
                <w:sz w:val="24"/>
                <w:szCs w:val="24"/>
                <w:lang w:eastAsia="ar-SA"/>
              </w:rPr>
            </w:pPr>
            <w:r w:rsidRPr="002A62D6">
              <w:rPr>
                <w:rFonts w:ascii="PT Astra Serif" w:hAnsi="PT Astra Serif"/>
                <w:color w:val="000000"/>
                <w:sz w:val="24"/>
                <w:szCs w:val="24"/>
                <w:lang w:eastAsia="ar-SA"/>
              </w:rPr>
              <w:t>1</w:t>
            </w:r>
          </w:p>
        </w:tc>
        <w:tc>
          <w:tcPr>
            <w:tcW w:w="1442" w:type="dxa"/>
            <w:tcBorders>
              <w:top w:val="single" w:sz="4" w:space="0" w:color="auto"/>
              <w:left w:val="single" w:sz="4" w:space="0" w:color="auto"/>
              <w:bottom w:val="single" w:sz="4" w:space="0" w:color="auto"/>
              <w:right w:val="single" w:sz="4" w:space="0" w:color="auto"/>
            </w:tcBorders>
          </w:tcPr>
          <w:p w:rsidR="00CD5F23" w:rsidRPr="002A62D6" w:rsidRDefault="00CD5F23" w:rsidP="001D3E2A">
            <w:pPr>
              <w:snapToGrid w:val="0"/>
              <w:jc w:val="both"/>
              <w:rPr>
                <w:rFonts w:ascii="PT Astra Serif" w:hAnsi="PT Astra Serif"/>
                <w:bCs/>
                <w:sz w:val="22"/>
                <w:szCs w:val="24"/>
              </w:rPr>
            </w:pPr>
            <w:r w:rsidRPr="002A62D6">
              <w:rPr>
                <w:rFonts w:ascii="PT Astra Serif" w:hAnsi="PT Astra Serif"/>
                <w:bCs/>
                <w:sz w:val="22"/>
                <w:szCs w:val="24"/>
              </w:rPr>
              <w:t>63.11.13.000</w:t>
            </w:r>
          </w:p>
        </w:tc>
        <w:tc>
          <w:tcPr>
            <w:tcW w:w="1750" w:type="dxa"/>
            <w:tcBorders>
              <w:top w:val="single" w:sz="4" w:space="0" w:color="auto"/>
              <w:left w:val="single" w:sz="4" w:space="0" w:color="auto"/>
              <w:bottom w:val="single" w:sz="4" w:space="0" w:color="auto"/>
              <w:right w:val="single" w:sz="4" w:space="0" w:color="auto"/>
            </w:tcBorders>
          </w:tcPr>
          <w:p w:rsidR="00CD5F23" w:rsidRPr="002A62D6" w:rsidRDefault="00CD5F23" w:rsidP="001D3E2A">
            <w:pPr>
              <w:snapToGrid w:val="0"/>
              <w:jc w:val="both"/>
              <w:rPr>
                <w:rFonts w:ascii="PT Astra Serif" w:hAnsi="PT Astra Serif" w:cs="Tahoma"/>
                <w:sz w:val="22"/>
                <w:szCs w:val="24"/>
              </w:rPr>
            </w:pPr>
            <w:r w:rsidRPr="005A0677">
              <w:rPr>
                <w:rFonts w:ascii="PT Astra Serif" w:hAnsi="PT Astra Serif"/>
                <w:bCs/>
                <w:sz w:val="22"/>
                <w:szCs w:val="24"/>
              </w:rPr>
              <w:t>Передача неисключительных прав на использование программного обеспечения "</w:t>
            </w:r>
            <w:proofErr w:type="spellStart"/>
            <w:r w:rsidRPr="005A0677">
              <w:rPr>
                <w:rFonts w:ascii="PT Astra Serif" w:hAnsi="PT Astra Serif"/>
                <w:bCs/>
                <w:sz w:val="22"/>
                <w:szCs w:val="24"/>
              </w:rPr>
              <w:t>Контур.Гособлако</w:t>
            </w:r>
            <w:proofErr w:type="spellEnd"/>
            <w:r w:rsidRPr="005A0677">
              <w:rPr>
                <w:rFonts w:ascii="PT Astra Serif" w:hAnsi="PT Astra Serif"/>
                <w:bCs/>
                <w:sz w:val="22"/>
                <w:szCs w:val="24"/>
              </w:rPr>
              <w:t>" для организации</w:t>
            </w:r>
          </w:p>
        </w:tc>
        <w:tc>
          <w:tcPr>
            <w:tcW w:w="5670" w:type="dxa"/>
            <w:tcBorders>
              <w:top w:val="single" w:sz="4" w:space="0" w:color="auto"/>
              <w:left w:val="single" w:sz="4" w:space="0" w:color="auto"/>
              <w:bottom w:val="single" w:sz="4" w:space="0" w:color="auto"/>
              <w:right w:val="single" w:sz="4" w:space="0" w:color="auto"/>
            </w:tcBorders>
          </w:tcPr>
          <w:p w:rsidR="00CD5F23" w:rsidRPr="005A0677" w:rsidRDefault="00CD5F23" w:rsidP="001D3E2A">
            <w:pPr>
              <w:tabs>
                <w:tab w:val="left" w:pos="276"/>
              </w:tabs>
              <w:contextualSpacing/>
              <w:jc w:val="both"/>
              <w:rPr>
                <w:rFonts w:ascii="PT Astra Serif" w:eastAsia="Arial" w:hAnsi="PT Astra Serif" w:cs="Tahoma"/>
                <w:szCs w:val="24"/>
              </w:rPr>
            </w:pPr>
            <w:r w:rsidRPr="005A0677">
              <w:rPr>
                <w:rFonts w:ascii="PT Astra Serif" w:eastAsia="Arial" w:hAnsi="PT Astra Serif" w:cs="Tahoma"/>
                <w:szCs w:val="24"/>
              </w:rPr>
              <w:t>Передача неисключительных прав на использование программного обеспечения "</w:t>
            </w:r>
            <w:proofErr w:type="spellStart"/>
            <w:r w:rsidRPr="005A0677">
              <w:rPr>
                <w:rFonts w:ascii="PT Astra Serif" w:eastAsia="Arial" w:hAnsi="PT Astra Serif" w:cs="Tahoma"/>
                <w:szCs w:val="24"/>
              </w:rPr>
              <w:t>Контур.Гособлако</w:t>
            </w:r>
            <w:proofErr w:type="spellEnd"/>
            <w:r w:rsidRPr="005A0677">
              <w:rPr>
                <w:rFonts w:ascii="PT Astra Serif" w:eastAsia="Arial" w:hAnsi="PT Astra Serif" w:cs="Tahoma"/>
                <w:szCs w:val="24"/>
              </w:rPr>
              <w:t>", подсистема "Кадровый учёт государственных (муниципальных) служащих" для одной организации (Поставка эквивалента невозможна по причине необходимости обеспечения взаимодействия закупаемых СЗИ с программными продуктами, используемыми Заказчиком (ч. 1 ст. 33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D5F23" w:rsidRPr="002A62D6" w:rsidRDefault="00CD5F23" w:rsidP="001D3E2A">
            <w:pPr>
              <w:tabs>
                <w:tab w:val="left" w:pos="276"/>
              </w:tabs>
              <w:contextualSpacing/>
              <w:jc w:val="both"/>
              <w:rPr>
                <w:rFonts w:ascii="PT Astra Serif" w:eastAsia="Arial" w:hAnsi="PT Astra Serif" w:cs="Tahoma"/>
                <w:szCs w:val="24"/>
              </w:rPr>
            </w:pPr>
            <w:r w:rsidRPr="005A0677">
              <w:rPr>
                <w:rFonts w:ascii="PT Astra Serif" w:eastAsia="Arial" w:hAnsi="PT Astra Serif" w:cs="Tahoma"/>
                <w:szCs w:val="24"/>
              </w:rPr>
              <w:t>"</w:t>
            </w:r>
            <w:proofErr w:type="spellStart"/>
            <w:r w:rsidRPr="005A0677">
              <w:rPr>
                <w:rFonts w:ascii="PT Astra Serif" w:eastAsia="Arial" w:hAnsi="PT Astra Serif" w:cs="Tahoma"/>
                <w:szCs w:val="24"/>
              </w:rPr>
              <w:t>Контур.Гособлако</w:t>
            </w:r>
            <w:proofErr w:type="spellEnd"/>
            <w:r w:rsidRPr="005A0677">
              <w:rPr>
                <w:rFonts w:ascii="PT Astra Serif" w:eastAsia="Arial" w:hAnsi="PT Astra Serif" w:cs="Tahoma"/>
                <w:szCs w:val="24"/>
              </w:rPr>
              <w:t xml:space="preserve">" представляет собой облачное решение, </w:t>
            </w:r>
            <w:r w:rsidRPr="005A0677">
              <w:rPr>
                <w:rFonts w:ascii="PT Astra Serif" w:eastAsia="Arial" w:hAnsi="PT Astra Serif" w:cs="Tahoma"/>
                <w:szCs w:val="24"/>
              </w:rPr>
              <w:lastRenderedPageBreak/>
              <w:t xml:space="preserve">для автоматизации кадрового делопроизводства. Для хранения данных используется свободно распространяемая СУБД </w:t>
            </w:r>
            <w:proofErr w:type="spellStart"/>
            <w:r w:rsidRPr="005A0677">
              <w:rPr>
                <w:rFonts w:ascii="PT Astra Serif" w:eastAsia="Arial" w:hAnsi="PT Astra Serif" w:cs="Tahoma"/>
                <w:szCs w:val="24"/>
              </w:rPr>
              <w:t>PostgreSQL</w:t>
            </w:r>
            <w:proofErr w:type="spellEnd"/>
            <w:r w:rsidRPr="005A0677">
              <w:rPr>
                <w:rFonts w:ascii="PT Astra Serif" w:eastAsia="Arial" w:hAnsi="PT Astra Serif" w:cs="Tahoma"/>
                <w:szCs w:val="24"/>
              </w:rPr>
              <w:t xml:space="preserve">. Доступ функциональных пользователей к системе осуществляется через веб-интерфейс. Система может быть </w:t>
            </w:r>
            <w:proofErr w:type="spellStart"/>
            <w:r w:rsidRPr="005A0677">
              <w:rPr>
                <w:rFonts w:ascii="PT Astra Serif" w:eastAsia="Arial" w:hAnsi="PT Astra Serif" w:cs="Tahoma"/>
                <w:szCs w:val="24"/>
              </w:rPr>
              <w:t>развернута</w:t>
            </w:r>
            <w:proofErr w:type="spellEnd"/>
            <w:r w:rsidRPr="005A0677">
              <w:rPr>
                <w:rFonts w:ascii="PT Astra Serif" w:eastAsia="Arial" w:hAnsi="PT Astra Serif" w:cs="Tahoma"/>
                <w:szCs w:val="24"/>
              </w:rPr>
              <w:t xml:space="preserve"> на операционных системах Windows или </w:t>
            </w:r>
            <w:proofErr w:type="spellStart"/>
            <w:r w:rsidRPr="005A0677">
              <w:rPr>
                <w:rFonts w:ascii="PT Astra Serif" w:eastAsia="Arial" w:hAnsi="PT Astra Serif" w:cs="Tahoma"/>
                <w:szCs w:val="24"/>
              </w:rPr>
              <w:t>Linux</w:t>
            </w:r>
            <w:proofErr w:type="spellEnd"/>
            <w:r w:rsidRPr="005A0677">
              <w:rPr>
                <w:rFonts w:ascii="PT Astra Serif" w:eastAsia="Arial" w:hAnsi="PT Astra Serif" w:cs="Tahoma"/>
                <w:szCs w:val="24"/>
              </w:rPr>
              <w:t xml:space="preserve">. Для печати документов из системы могут использоваться любые офисные пакеты, поддерживающие форматы </w:t>
            </w:r>
            <w:proofErr w:type="spellStart"/>
            <w:r w:rsidRPr="005A0677">
              <w:rPr>
                <w:rFonts w:ascii="PT Astra Serif" w:eastAsia="Arial" w:hAnsi="PT Astra Serif" w:cs="Tahoma"/>
                <w:szCs w:val="24"/>
              </w:rPr>
              <w:t>docx</w:t>
            </w:r>
            <w:proofErr w:type="spellEnd"/>
            <w:r w:rsidRPr="005A0677">
              <w:rPr>
                <w:rFonts w:ascii="PT Astra Serif" w:eastAsia="Arial" w:hAnsi="PT Astra Serif" w:cs="Tahoma"/>
                <w:szCs w:val="24"/>
              </w:rPr>
              <w:t xml:space="preserve"> и </w:t>
            </w:r>
            <w:proofErr w:type="spellStart"/>
            <w:r w:rsidRPr="005A0677">
              <w:rPr>
                <w:rFonts w:ascii="PT Astra Serif" w:eastAsia="Arial" w:hAnsi="PT Astra Serif" w:cs="Tahoma"/>
                <w:szCs w:val="24"/>
              </w:rPr>
              <w:t>xlsx</w:t>
            </w:r>
            <w:proofErr w:type="spellEnd"/>
            <w:r w:rsidRPr="005A0677">
              <w:rPr>
                <w:rFonts w:ascii="PT Astra Serif" w:eastAsia="Arial" w:hAnsi="PT Astra Serif" w:cs="Tahoma"/>
                <w:szCs w:val="24"/>
              </w:rPr>
              <w:t xml:space="preserve">: MS </w:t>
            </w:r>
            <w:proofErr w:type="spellStart"/>
            <w:r w:rsidRPr="005A0677">
              <w:rPr>
                <w:rFonts w:ascii="PT Astra Serif" w:eastAsia="Arial" w:hAnsi="PT Astra Serif" w:cs="Tahoma"/>
                <w:szCs w:val="24"/>
              </w:rPr>
              <w:t>Office</w:t>
            </w:r>
            <w:proofErr w:type="spellEnd"/>
            <w:r w:rsidRPr="005A0677">
              <w:rPr>
                <w:rFonts w:ascii="PT Astra Serif" w:eastAsia="Arial" w:hAnsi="PT Astra Serif" w:cs="Tahoma"/>
                <w:szCs w:val="24"/>
              </w:rPr>
              <w:t xml:space="preserve">, </w:t>
            </w:r>
            <w:proofErr w:type="spellStart"/>
            <w:r w:rsidRPr="005A0677">
              <w:rPr>
                <w:rFonts w:ascii="PT Astra Serif" w:eastAsia="Arial" w:hAnsi="PT Astra Serif" w:cs="Tahoma"/>
                <w:szCs w:val="24"/>
              </w:rPr>
              <w:t>Open</w:t>
            </w:r>
            <w:proofErr w:type="spellEnd"/>
            <w:r w:rsidRPr="005A0677">
              <w:rPr>
                <w:rFonts w:ascii="PT Astra Serif" w:eastAsia="Arial" w:hAnsi="PT Astra Serif" w:cs="Tahoma"/>
                <w:szCs w:val="24"/>
              </w:rPr>
              <w:t xml:space="preserve"> </w:t>
            </w:r>
            <w:proofErr w:type="spellStart"/>
            <w:r w:rsidRPr="005A0677">
              <w:rPr>
                <w:rFonts w:ascii="PT Astra Serif" w:eastAsia="Arial" w:hAnsi="PT Astra Serif" w:cs="Tahoma"/>
                <w:szCs w:val="24"/>
              </w:rPr>
              <w:t>Office</w:t>
            </w:r>
            <w:proofErr w:type="spellEnd"/>
            <w:r w:rsidRPr="005A0677">
              <w:rPr>
                <w:rFonts w:ascii="PT Astra Serif" w:eastAsia="Arial" w:hAnsi="PT Astra Serif" w:cs="Tahoma"/>
                <w:szCs w:val="24"/>
              </w:rPr>
              <w:t xml:space="preserve">, </w:t>
            </w:r>
            <w:proofErr w:type="spellStart"/>
            <w:r w:rsidRPr="005A0677">
              <w:rPr>
                <w:rFonts w:ascii="PT Astra Serif" w:eastAsia="Arial" w:hAnsi="PT Astra Serif" w:cs="Tahoma"/>
                <w:szCs w:val="24"/>
              </w:rPr>
              <w:t>Libre</w:t>
            </w:r>
            <w:proofErr w:type="spellEnd"/>
            <w:r w:rsidRPr="005A0677">
              <w:rPr>
                <w:rFonts w:ascii="PT Astra Serif" w:eastAsia="Arial" w:hAnsi="PT Astra Serif" w:cs="Tahoma"/>
                <w:szCs w:val="24"/>
              </w:rPr>
              <w:t xml:space="preserve"> </w:t>
            </w:r>
            <w:proofErr w:type="spellStart"/>
            <w:r w:rsidRPr="005A0677">
              <w:rPr>
                <w:rFonts w:ascii="PT Astra Serif" w:eastAsia="Arial" w:hAnsi="PT Astra Serif" w:cs="Tahoma"/>
                <w:szCs w:val="24"/>
              </w:rPr>
              <w:t>Office</w:t>
            </w:r>
            <w:proofErr w:type="spellEnd"/>
            <w:r w:rsidRPr="005A0677">
              <w:rPr>
                <w:rFonts w:ascii="PT Astra Serif" w:eastAsia="Arial" w:hAnsi="PT Astra Serif" w:cs="Tahoma"/>
                <w:szCs w:val="24"/>
              </w:rPr>
              <w:t>, Мой Офис.</w:t>
            </w:r>
          </w:p>
        </w:tc>
        <w:tc>
          <w:tcPr>
            <w:tcW w:w="879" w:type="dxa"/>
            <w:tcBorders>
              <w:top w:val="single" w:sz="4" w:space="0" w:color="auto"/>
              <w:left w:val="single" w:sz="4" w:space="0" w:color="auto"/>
              <w:bottom w:val="single" w:sz="4" w:space="0" w:color="auto"/>
              <w:right w:val="single" w:sz="4" w:space="0" w:color="auto"/>
            </w:tcBorders>
          </w:tcPr>
          <w:p w:rsidR="00CD5F23" w:rsidRPr="002A62D6" w:rsidRDefault="00CD5F23" w:rsidP="001D3E2A">
            <w:pPr>
              <w:jc w:val="center"/>
              <w:rPr>
                <w:rFonts w:ascii="PT Astra Serif" w:eastAsia="Arial" w:hAnsi="PT Astra Serif" w:cs="Tahoma"/>
                <w:sz w:val="22"/>
                <w:szCs w:val="24"/>
              </w:rPr>
            </w:pPr>
            <w:r w:rsidRPr="002A62D6">
              <w:rPr>
                <w:rFonts w:ascii="PT Astra Serif" w:eastAsia="Arial" w:hAnsi="PT Astra Serif" w:cs="Tahoma"/>
                <w:sz w:val="22"/>
                <w:szCs w:val="24"/>
              </w:rPr>
              <w:lastRenderedPageBreak/>
              <w:t>1 штука</w:t>
            </w:r>
          </w:p>
        </w:tc>
      </w:tr>
      <w:tr w:rsidR="00CD5F23" w:rsidRPr="002A62D6" w:rsidTr="001D3E2A">
        <w:trPr>
          <w:trHeight w:val="787"/>
        </w:trPr>
        <w:tc>
          <w:tcPr>
            <w:tcW w:w="465" w:type="dxa"/>
            <w:tcBorders>
              <w:top w:val="single" w:sz="4" w:space="0" w:color="auto"/>
              <w:left w:val="single" w:sz="4" w:space="0" w:color="auto"/>
              <w:bottom w:val="single" w:sz="4" w:space="0" w:color="auto"/>
              <w:right w:val="single" w:sz="4" w:space="0" w:color="auto"/>
            </w:tcBorders>
          </w:tcPr>
          <w:p w:rsidR="00CD5F23" w:rsidRPr="002A62D6" w:rsidRDefault="00CD5F23" w:rsidP="001D3E2A">
            <w:pPr>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t>2</w:t>
            </w:r>
          </w:p>
        </w:tc>
        <w:tc>
          <w:tcPr>
            <w:tcW w:w="1442" w:type="dxa"/>
            <w:tcBorders>
              <w:top w:val="single" w:sz="4" w:space="0" w:color="auto"/>
              <w:left w:val="single" w:sz="4" w:space="0" w:color="auto"/>
              <w:bottom w:val="single" w:sz="4" w:space="0" w:color="auto"/>
              <w:right w:val="single" w:sz="4" w:space="0" w:color="auto"/>
            </w:tcBorders>
          </w:tcPr>
          <w:p w:rsidR="00CD5F23" w:rsidRPr="002A62D6" w:rsidRDefault="00CD5F23" w:rsidP="001D3E2A">
            <w:pPr>
              <w:snapToGrid w:val="0"/>
              <w:jc w:val="both"/>
              <w:rPr>
                <w:rFonts w:ascii="PT Astra Serif" w:hAnsi="PT Astra Serif"/>
                <w:bCs/>
                <w:sz w:val="22"/>
                <w:szCs w:val="24"/>
              </w:rPr>
            </w:pPr>
            <w:r w:rsidRPr="002A62D6">
              <w:rPr>
                <w:rFonts w:ascii="PT Astra Serif" w:hAnsi="PT Astra Serif"/>
                <w:bCs/>
                <w:sz w:val="22"/>
                <w:szCs w:val="24"/>
              </w:rPr>
              <w:t>63.11.13.000</w:t>
            </w:r>
          </w:p>
        </w:tc>
        <w:tc>
          <w:tcPr>
            <w:tcW w:w="1750" w:type="dxa"/>
            <w:tcBorders>
              <w:top w:val="single" w:sz="4" w:space="0" w:color="auto"/>
              <w:left w:val="single" w:sz="4" w:space="0" w:color="auto"/>
              <w:bottom w:val="single" w:sz="4" w:space="0" w:color="auto"/>
              <w:right w:val="single" w:sz="4" w:space="0" w:color="auto"/>
            </w:tcBorders>
          </w:tcPr>
          <w:p w:rsidR="00CD5F23" w:rsidRPr="002A62D6" w:rsidRDefault="00CD5F23" w:rsidP="001D3E2A">
            <w:pPr>
              <w:snapToGrid w:val="0"/>
              <w:jc w:val="both"/>
              <w:rPr>
                <w:rFonts w:ascii="PT Astra Serif" w:hAnsi="PT Astra Serif" w:cs="Tahoma"/>
                <w:sz w:val="22"/>
                <w:szCs w:val="24"/>
              </w:rPr>
            </w:pPr>
            <w:r w:rsidRPr="005A0677">
              <w:rPr>
                <w:rFonts w:ascii="PT Astra Serif" w:hAnsi="PT Astra Serif"/>
                <w:bCs/>
                <w:sz w:val="22"/>
                <w:szCs w:val="24"/>
              </w:rPr>
              <w:t>Передача неисключительных прав на использование программного обеспечения "</w:t>
            </w:r>
            <w:proofErr w:type="spellStart"/>
            <w:r w:rsidRPr="005A0677">
              <w:rPr>
                <w:rFonts w:ascii="PT Astra Serif" w:hAnsi="PT Astra Serif"/>
                <w:bCs/>
                <w:sz w:val="22"/>
                <w:szCs w:val="24"/>
              </w:rPr>
              <w:t>Контур.Гособлако</w:t>
            </w:r>
            <w:proofErr w:type="spellEnd"/>
            <w:r w:rsidRPr="005A0677">
              <w:rPr>
                <w:rFonts w:ascii="PT Astra Serif" w:hAnsi="PT Astra Serif"/>
                <w:bCs/>
                <w:sz w:val="22"/>
                <w:szCs w:val="24"/>
              </w:rPr>
              <w:t>" для конечного пользователя</w:t>
            </w:r>
          </w:p>
        </w:tc>
        <w:tc>
          <w:tcPr>
            <w:tcW w:w="5670" w:type="dxa"/>
            <w:tcBorders>
              <w:top w:val="single" w:sz="4" w:space="0" w:color="auto"/>
              <w:left w:val="single" w:sz="4" w:space="0" w:color="auto"/>
              <w:bottom w:val="single" w:sz="4" w:space="0" w:color="auto"/>
              <w:right w:val="single" w:sz="4" w:space="0" w:color="auto"/>
            </w:tcBorders>
          </w:tcPr>
          <w:p w:rsidR="00CD5F23" w:rsidRPr="005A0677" w:rsidRDefault="00CD5F23" w:rsidP="001D3E2A">
            <w:pPr>
              <w:tabs>
                <w:tab w:val="left" w:pos="276"/>
              </w:tabs>
              <w:contextualSpacing/>
              <w:jc w:val="both"/>
              <w:rPr>
                <w:rFonts w:ascii="PT Astra Serif" w:eastAsia="Arial" w:hAnsi="PT Astra Serif" w:cs="Tahoma"/>
                <w:szCs w:val="24"/>
              </w:rPr>
            </w:pPr>
            <w:r w:rsidRPr="005A0677">
              <w:rPr>
                <w:rFonts w:ascii="PT Astra Serif" w:eastAsia="Arial" w:hAnsi="PT Astra Serif" w:cs="Tahoma"/>
                <w:szCs w:val="24"/>
              </w:rPr>
              <w:t>Передача неисключительных прав на использование программного обеспечения "</w:t>
            </w:r>
            <w:proofErr w:type="spellStart"/>
            <w:r w:rsidRPr="005A0677">
              <w:rPr>
                <w:rFonts w:ascii="PT Astra Serif" w:eastAsia="Arial" w:hAnsi="PT Astra Serif" w:cs="Tahoma"/>
                <w:szCs w:val="24"/>
              </w:rPr>
              <w:t>Контур.Гособлако</w:t>
            </w:r>
            <w:proofErr w:type="spellEnd"/>
            <w:r w:rsidRPr="005A0677">
              <w:rPr>
                <w:rFonts w:ascii="PT Astra Serif" w:eastAsia="Arial" w:hAnsi="PT Astra Serif" w:cs="Tahoma"/>
                <w:szCs w:val="24"/>
              </w:rPr>
              <w:t>", подсистема "Кадровый учёт государственных (муниципальных) служащих" для одного конечного пользователя (Поставка эквивалента невозможна по причине необходимости обеспечения взаимодействия закупаемых СЗИ с программными продуктами, используемыми Заказчиком (ч. 1 ст. 33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D5F23" w:rsidRPr="002A62D6" w:rsidRDefault="00CD5F23" w:rsidP="001D3E2A">
            <w:pPr>
              <w:tabs>
                <w:tab w:val="left" w:pos="276"/>
              </w:tabs>
              <w:contextualSpacing/>
              <w:jc w:val="both"/>
              <w:rPr>
                <w:rFonts w:ascii="PT Astra Serif" w:eastAsia="Arial" w:hAnsi="PT Astra Serif" w:cs="Tahoma"/>
                <w:szCs w:val="24"/>
              </w:rPr>
            </w:pPr>
            <w:r w:rsidRPr="005A0677">
              <w:rPr>
                <w:rFonts w:ascii="PT Astra Serif" w:eastAsia="Arial" w:hAnsi="PT Astra Serif" w:cs="Tahoma"/>
                <w:szCs w:val="24"/>
              </w:rPr>
              <w:t>"</w:t>
            </w:r>
            <w:proofErr w:type="spellStart"/>
            <w:r w:rsidRPr="005A0677">
              <w:rPr>
                <w:rFonts w:ascii="PT Astra Serif" w:eastAsia="Arial" w:hAnsi="PT Astra Serif" w:cs="Tahoma"/>
                <w:szCs w:val="24"/>
              </w:rPr>
              <w:t>Контур.Гособлако</w:t>
            </w:r>
            <w:proofErr w:type="spellEnd"/>
            <w:r w:rsidRPr="005A0677">
              <w:rPr>
                <w:rFonts w:ascii="PT Astra Serif" w:eastAsia="Arial" w:hAnsi="PT Astra Serif" w:cs="Tahoma"/>
                <w:szCs w:val="24"/>
              </w:rPr>
              <w:t xml:space="preserve">" представляет собой облачное решение, для автоматизации кадрового делопроизводства. Для хранения данных используется свободно распространяемая СУБД </w:t>
            </w:r>
            <w:proofErr w:type="spellStart"/>
            <w:r w:rsidRPr="005A0677">
              <w:rPr>
                <w:rFonts w:ascii="PT Astra Serif" w:eastAsia="Arial" w:hAnsi="PT Astra Serif" w:cs="Tahoma"/>
                <w:szCs w:val="24"/>
              </w:rPr>
              <w:t>PostgreSQL</w:t>
            </w:r>
            <w:proofErr w:type="spellEnd"/>
            <w:r w:rsidRPr="005A0677">
              <w:rPr>
                <w:rFonts w:ascii="PT Astra Serif" w:eastAsia="Arial" w:hAnsi="PT Astra Serif" w:cs="Tahoma"/>
                <w:szCs w:val="24"/>
              </w:rPr>
              <w:t xml:space="preserve">. Доступ функциональных пользователей к системе осуществляется через веб-интерфейс. Система может быть </w:t>
            </w:r>
            <w:proofErr w:type="spellStart"/>
            <w:r w:rsidRPr="005A0677">
              <w:rPr>
                <w:rFonts w:ascii="PT Astra Serif" w:eastAsia="Arial" w:hAnsi="PT Astra Serif" w:cs="Tahoma"/>
                <w:szCs w:val="24"/>
              </w:rPr>
              <w:t>развернута</w:t>
            </w:r>
            <w:proofErr w:type="spellEnd"/>
            <w:r w:rsidRPr="005A0677">
              <w:rPr>
                <w:rFonts w:ascii="PT Astra Serif" w:eastAsia="Arial" w:hAnsi="PT Astra Serif" w:cs="Tahoma"/>
                <w:szCs w:val="24"/>
              </w:rPr>
              <w:t xml:space="preserve"> на операционных системах Windows или </w:t>
            </w:r>
            <w:proofErr w:type="spellStart"/>
            <w:r w:rsidRPr="005A0677">
              <w:rPr>
                <w:rFonts w:ascii="PT Astra Serif" w:eastAsia="Arial" w:hAnsi="PT Astra Serif" w:cs="Tahoma"/>
                <w:szCs w:val="24"/>
              </w:rPr>
              <w:t>Linux</w:t>
            </w:r>
            <w:proofErr w:type="spellEnd"/>
            <w:r w:rsidRPr="005A0677">
              <w:rPr>
                <w:rFonts w:ascii="PT Astra Serif" w:eastAsia="Arial" w:hAnsi="PT Astra Serif" w:cs="Tahoma"/>
                <w:szCs w:val="24"/>
              </w:rPr>
              <w:t xml:space="preserve">. Для печати документов из системы могут использоваться любые офисные пакеты, поддерживающие форматы </w:t>
            </w:r>
            <w:proofErr w:type="spellStart"/>
            <w:r w:rsidRPr="005A0677">
              <w:rPr>
                <w:rFonts w:ascii="PT Astra Serif" w:eastAsia="Arial" w:hAnsi="PT Astra Serif" w:cs="Tahoma"/>
                <w:szCs w:val="24"/>
              </w:rPr>
              <w:t>docx</w:t>
            </w:r>
            <w:proofErr w:type="spellEnd"/>
            <w:r w:rsidRPr="005A0677">
              <w:rPr>
                <w:rFonts w:ascii="PT Astra Serif" w:eastAsia="Arial" w:hAnsi="PT Astra Serif" w:cs="Tahoma"/>
                <w:szCs w:val="24"/>
              </w:rPr>
              <w:t xml:space="preserve"> и </w:t>
            </w:r>
            <w:proofErr w:type="spellStart"/>
            <w:r w:rsidRPr="005A0677">
              <w:rPr>
                <w:rFonts w:ascii="PT Astra Serif" w:eastAsia="Arial" w:hAnsi="PT Astra Serif" w:cs="Tahoma"/>
                <w:szCs w:val="24"/>
              </w:rPr>
              <w:t>xlsx</w:t>
            </w:r>
            <w:proofErr w:type="spellEnd"/>
            <w:r w:rsidRPr="005A0677">
              <w:rPr>
                <w:rFonts w:ascii="PT Astra Serif" w:eastAsia="Arial" w:hAnsi="PT Astra Serif" w:cs="Tahoma"/>
                <w:szCs w:val="24"/>
              </w:rPr>
              <w:t xml:space="preserve">: MS </w:t>
            </w:r>
            <w:proofErr w:type="spellStart"/>
            <w:r w:rsidRPr="005A0677">
              <w:rPr>
                <w:rFonts w:ascii="PT Astra Serif" w:eastAsia="Arial" w:hAnsi="PT Astra Serif" w:cs="Tahoma"/>
                <w:szCs w:val="24"/>
              </w:rPr>
              <w:t>Office</w:t>
            </w:r>
            <w:proofErr w:type="spellEnd"/>
            <w:r w:rsidRPr="005A0677">
              <w:rPr>
                <w:rFonts w:ascii="PT Astra Serif" w:eastAsia="Arial" w:hAnsi="PT Astra Serif" w:cs="Tahoma"/>
                <w:szCs w:val="24"/>
              </w:rPr>
              <w:t xml:space="preserve">, </w:t>
            </w:r>
            <w:proofErr w:type="spellStart"/>
            <w:r w:rsidRPr="005A0677">
              <w:rPr>
                <w:rFonts w:ascii="PT Astra Serif" w:eastAsia="Arial" w:hAnsi="PT Astra Serif" w:cs="Tahoma"/>
                <w:szCs w:val="24"/>
              </w:rPr>
              <w:t>Open</w:t>
            </w:r>
            <w:proofErr w:type="spellEnd"/>
            <w:r w:rsidRPr="005A0677">
              <w:rPr>
                <w:rFonts w:ascii="PT Astra Serif" w:eastAsia="Arial" w:hAnsi="PT Astra Serif" w:cs="Tahoma"/>
                <w:szCs w:val="24"/>
              </w:rPr>
              <w:t xml:space="preserve"> </w:t>
            </w:r>
            <w:proofErr w:type="spellStart"/>
            <w:r w:rsidRPr="005A0677">
              <w:rPr>
                <w:rFonts w:ascii="PT Astra Serif" w:eastAsia="Arial" w:hAnsi="PT Astra Serif" w:cs="Tahoma"/>
                <w:szCs w:val="24"/>
              </w:rPr>
              <w:t>Office</w:t>
            </w:r>
            <w:proofErr w:type="spellEnd"/>
            <w:r w:rsidRPr="005A0677">
              <w:rPr>
                <w:rFonts w:ascii="PT Astra Serif" w:eastAsia="Arial" w:hAnsi="PT Astra Serif" w:cs="Tahoma"/>
                <w:szCs w:val="24"/>
              </w:rPr>
              <w:t xml:space="preserve">, </w:t>
            </w:r>
            <w:proofErr w:type="spellStart"/>
            <w:r w:rsidRPr="005A0677">
              <w:rPr>
                <w:rFonts w:ascii="PT Astra Serif" w:eastAsia="Arial" w:hAnsi="PT Astra Serif" w:cs="Tahoma"/>
                <w:szCs w:val="24"/>
              </w:rPr>
              <w:t>Libre</w:t>
            </w:r>
            <w:proofErr w:type="spellEnd"/>
            <w:r w:rsidRPr="005A0677">
              <w:rPr>
                <w:rFonts w:ascii="PT Astra Serif" w:eastAsia="Arial" w:hAnsi="PT Astra Serif" w:cs="Tahoma"/>
                <w:szCs w:val="24"/>
              </w:rPr>
              <w:t xml:space="preserve"> </w:t>
            </w:r>
            <w:proofErr w:type="spellStart"/>
            <w:r w:rsidRPr="005A0677">
              <w:rPr>
                <w:rFonts w:ascii="PT Astra Serif" w:eastAsia="Arial" w:hAnsi="PT Astra Serif" w:cs="Tahoma"/>
                <w:szCs w:val="24"/>
              </w:rPr>
              <w:t>Office</w:t>
            </w:r>
            <w:proofErr w:type="spellEnd"/>
            <w:r w:rsidRPr="005A0677">
              <w:rPr>
                <w:rFonts w:ascii="PT Astra Serif" w:eastAsia="Arial" w:hAnsi="PT Astra Serif" w:cs="Tahoma"/>
                <w:szCs w:val="24"/>
              </w:rPr>
              <w:t>, Мой Офис.</w:t>
            </w:r>
          </w:p>
        </w:tc>
        <w:tc>
          <w:tcPr>
            <w:tcW w:w="879" w:type="dxa"/>
            <w:tcBorders>
              <w:top w:val="single" w:sz="4" w:space="0" w:color="auto"/>
              <w:left w:val="single" w:sz="4" w:space="0" w:color="auto"/>
              <w:bottom w:val="single" w:sz="4" w:space="0" w:color="auto"/>
              <w:right w:val="single" w:sz="4" w:space="0" w:color="auto"/>
            </w:tcBorders>
          </w:tcPr>
          <w:p w:rsidR="00CD5F23" w:rsidRPr="002A62D6" w:rsidRDefault="00CD5F23" w:rsidP="001D3E2A">
            <w:pPr>
              <w:jc w:val="center"/>
              <w:rPr>
                <w:rFonts w:ascii="PT Astra Serif" w:eastAsia="Arial" w:hAnsi="PT Astra Serif" w:cs="Tahoma"/>
                <w:sz w:val="22"/>
                <w:szCs w:val="24"/>
              </w:rPr>
            </w:pPr>
            <w:r>
              <w:rPr>
                <w:rFonts w:ascii="PT Astra Serif" w:eastAsia="Arial" w:hAnsi="PT Astra Serif" w:cs="Tahoma"/>
                <w:sz w:val="22"/>
                <w:szCs w:val="24"/>
              </w:rPr>
              <w:t xml:space="preserve">4 </w:t>
            </w:r>
            <w:r w:rsidRPr="002A62D6">
              <w:rPr>
                <w:rFonts w:ascii="PT Astra Serif" w:eastAsia="Arial" w:hAnsi="PT Astra Serif" w:cs="Tahoma"/>
                <w:sz w:val="22"/>
                <w:szCs w:val="24"/>
              </w:rPr>
              <w:t>штук</w:t>
            </w:r>
            <w:r>
              <w:rPr>
                <w:rFonts w:ascii="PT Astra Serif" w:eastAsia="Arial" w:hAnsi="PT Astra Serif" w:cs="Tahoma"/>
                <w:sz w:val="22"/>
                <w:szCs w:val="24"/>
              </w:rPr>
              <w:t>и</w:t>
            </w:r>
          </w:p>
        </w:tc>
      </w:tr>
      <w:tr w:rsidR="00CD5F23" w:rsidRPr="002A62D6" w:rsidTr="001D3E2A">
        <w:trPr>
          <w:trHeight w:val="787"/>
        </w:trPr>
        <w:tc>
          <w:tcPr>
            <w:tcW w:w="465" w:type="dxa"/>
            <w:tcBorders>
              <w:top w:val="single" w:sz="4" w:space="0" w:color="auto"/>
              <w:left w:val="single" w:sz="4" w:space="0" w:color="auto"/>
              <w:bottom w:val="single" w:sz="4" w:space="0" w:color="auto"/>
              <w:right w:val="single" w:sz="4" w:space="0" w:color="auto"/>
            </w:tcBorders>
          </w:tcPr>
          <w:p w:rsidR="00CD5F23" w:rsidRPr="002A62D6" w:rsidRDefault="00CD5F23" w:rsidP="001D3E2A">
            <w:pPr>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t>3</w:t>
            </w:r>
          </w:p>
        </w:tc>
        <w:tc>
          <w:tcPr>
            <w:tcW w:w="1442" w:type="dxa"/>
            <w:tcBorders>
              <w:top w:val="single" w:sz="4" w:space="0" w:color="auto"/>
              <w:left w:val="single" w:sz="4" w:space="0" w:color="auto"/>
              <w:bottom w:val="single" w:sz="4" w:space="0" w:color="auto"/>
              <w:right w:val="single" w:sz="4" w:space="0" w:color="auto"/>
            </w:tcBorders>
          </w:tcPr>
          <w:p w:rsidR="00CD5F23" w:rsidRPr="002A62D6" w:rsidRDefault="00CD5F23" w:rsidP="001D3E2A">
            <w:pPr>
              <w:snapToGrid w:val="0"/>
              <w:jc w:val="both"/>
              <w:rPr>
                <w:rFonts w:ascii="PT Astra Serif" w:hAnsi="PT Astra Serif"/>
                <w:bCs/>
                <w:sz w:val="22"/>
                <w:szCs w:val="24"/>
              </w:rPr>
            </w:pPr>
            <w:r w:rsidRPr="002A62D6">
              <w:rPr>
                <w:rFonts w:ascii="PT Astra Serif" w:hAnsi="PT Astra Serif"/>
                <w:bCs/>
                <w:sz w:val="22"/>
                <w:szCs w:val="24"/>
              </w:rPr>
              <w:t>62.09.20.190</w:t>
            </w:r>
          </w:p>
        </w:tc>
        <w:tc>
          <w:tcPr>
            <w:tcW w:w="1750" w:type="dxa"/>
            <w:tcBorders>
              <w:top w:val="single" w:sz="4" w:space="0" w:color="auto"/>
              <w:left w:val="single" w:sz="4" w:space="0" w:color="auto"/>
              <w:bottom w:val="single" w:sz="4" w:space="0" w:color="auto"/>
              <w:right w:val="single" w:sz="4" w:space="0" w:color="auto"/>
            </w:tcBorders>
          </w:tcPr>
          <w:p w:rsidR="00CD5F23" w:rsidRPr="002A62D6" w:rsidRDefault="00CD5F23" w:rsidP="001D3E2A">
            <w:pPr>
              <w:snapToGrid w:val="0"/>
              <w:jc w:val="both"/>
              <w:rPr>
                <w:rFonts w:ascii="PT Astra Serif" w:hAnsi="PT Astra Serif"/>
                <w:bCs/>
                <w:sz w:val="22"/>
                <w:szCs w:val="24"/>
              </w:rPr>
            </w:pPr>
            <w:r w:rsidRPr="005A0677">
              <w:rPr>
                <w:rFonts w:ascii="PT Astra Serif" w:hAnsi="PT Astra Serif"/>
                <w:bCs/>
                <w:sz w:val="22"/>
                <w:szCs w:val="24"/>
              </w:rPr>
              <w:t>Услуги по доработке программного обеспечения "</w:t>
            </w:r>
            <w:proofErr w:type="spellStart"/>
            <w:r w:rsidRPr="005A0677">
              <w:rPr>
                <w:rFonts w:ascii="PT Astra Serif" w:hAnsi="PT Astra Serif"/>
                <w:bCs/>
                <w:sz w:val="22"/>
                <w:szCs w:val="24"/>
              </w:rPr>
              <w:t>Контур.Гособлако</w:t>
            </w:r>
            <w:proofErr w:type="spellEnd"/>
            <w:r w:rsidRPr="005A0677">
              <w:rPr>
                <w:rFonts w:ascii="PT Astra Serif" w:hAnsi="PT Astra Serif"/>
                <w:bCs/>
                <w:sz w:val="22"/>
                <w:szCs w:val="24"/>
              </w:rPr>
              <w:t>" под требования Заказчика</w:t>
            </w:r>
          </w:p>
        </w:tc>
        <w:tc>
          <w:tcPr>
            <w:tcW w:w="5670" w:type="dxa"/>
            <w:tcBorders>
              <w:top w:val="single" w:sz="4" w:space="0" w:color="auto"/>
              <w:left w:val="single" w:sz="4" w:space="0" w:color="auto"/>
              <w:bottom w:val="single" w:sz="4" w:space="0" w:color="auto"/>
              <w:right w:val="single" w:sz="4" w:space="0" w:color="auto"/>
            </w:tcBorders>
          </w:tcPr>
          <w:p w:rsidR="00CD5F23" w:rsidRPr="002A62D6" w:rsidRDefault="00CD5F23" w:rsidP="001D3E2A">
            <w:pPr>
              <w:tabs>
                <w:tab w:val="left" w:pos="276"/>
              </w:tabs>
              <w:contextualSpacing/>
              <w:jc w:val="both"/>
              <w:rPr>
                <w:rFonts w:ascii="PT Astra Serif" w:eastAsia="Arial" w:hAnsi="PT Astra Serif" w:cs="Tahoma"/>
              </w:rPr>
            </w:pPr>
            <w:r w:rsidRPr="002A62D6">
              <w:rPr>
                <w:rFonts w:ascii="PT Astra Serif" w:hAnsi="PT Astra Serif"/>
                <w:bCs/>
              </w:rPr>
              <w:t>В рамках доработки программного обеспечения под требования Заказчика выполняется:</w:t>
            </w:r>
          </w:p>
          <w:p w:rsidR="00CD5F23" w:rsidRPr="002A62D6" w:rsidRDefault="00CD5F23" w:rsidP="001D3E2A">
            <w:pPr>
              <w:tabs>
                <w:tab w:val="left" w:pos="276"/>
              </w:tabs>
              <w:contextualSpacing/>
              <w:jc w:val="both"/>
              <w:rPr>
                <w:rFonts w:ascii="PT Astra Serif" w:eastAsia="Arial" w:hAnsi="PT Astra Serif" w:cs="Tahoma"/>
              </w:rPr>
            </w:pPr>
            <w:r>
              <w:rPr>
                <w:rFonts w:ascii="PT Astra Serif" w:eastAsia="Arial" w:hAnsi="PT Astra Serif" w:cs="Tahoma"/>
              </w:rPr>
              <w:t>1.</w:t>
            </w:r>
            <w:r w:rsidRPr="002A62D6">
              <w:rPr>
                <w:rFonts w:ascii="PT Astra Serif" w:eastAsia="Arial" w:hAnsi="PT Astra Serif" w:cs="Tahoma"/>
              </w:rPr>
              <w:t xml:space="preserve"> </w:t>
            </w:r>
            <w:r>
              <w:rPr>
                <w:rFonts w:ascii="PT Astra Serif" w:eastAsia="Arial" w:hAnsi="PT Astra Serif" w:cs="Tahoma"/>
              </w:rPr>
              <w:t>П</w:t>
            </w:r>
            <w:r w:rsidRPr="002A62D6">
              <w:rPr>
                <w:rFonts w:ascii="PT Astra Serif" w:eastAsia="Arial" w:hAnsi="PT Astra Serif" w:cs="Tahoma"/>
              </w:rPr>
              <w:t>еревод существующей информационной системы кадрового учёта "Контур-Персонал Государственная и Муниципальная служба" на новую технологическую платформу, отвечающую современным требованиям;</w:t>
            </w:r>
          </w:p>
          <w:p w:rsidR="00CD5F23" w:rsidRPr="002A62D6" w:rsidRDefault="00CD5F23" w:rsidP="001D3E2A">
            <w:pPr>
              <w:tabs>
                <w:tab w:val="left" w:pos="276"/>
              </w:tabs>
              <w:contextualSpacing/>
              <w:jc w:val="both"/>
              <w:rPr>
                <w:rFonts w:ascii="PT Astra Serif" w:eastAsia="Arial" w:hAnsi="PT Astra Serif" w:cs="Tahoma"/>
              </w:rPr>
            </w:pPr>
            <w:r>
              <w:rPr>
                <w:rFonts w:ascii="PT Astra Serif" w:eastAsia="Arial" w:hAnsi="PT Astra Serif" w:cs="Tahoma"/>
              </w:rPr>
              <w:t>2. О</w:t>
            </w:r>
            <w:r w:rsidRPr="002A62D6">
              <w:rPr>
                <w:rFonts w:ascii="PT Astra Serif" w:eastAsia="Arial" w:hAnsi="PT Astra Serif" w:cs="Tahoma"/>
              </w:rPr>
              <w:t>беспечение возможности доработки и интеграции с другими автоматизированными информационными системами и системами управления базами данных;</w:t>
            </w:r>
          </w:p>
          <w:p w:rsidR="00CD5F23" w:rsidRDefault="00CD5F23" w:rsidP="001D3E2A">
            <w:pPr>
              <w:tabs>
                <w:tab w:val="left" w:pos="276"/>
              </w:tabs>
              <w:contextualSpacing/>
              <w:jc w:val="both"/>
              <w:rPr>
                <w:rFonts w:ascii="PT Astra Serif" w:eastAsia="Arial" w:hAnsi="PT Astra Serif" w:cs="Tahoma"/>
              </w:rPr>
            </w:pPr>
            <w:r>
              <w:rPr>
                <w:rFonts w:ascii="PT Astra Serif" w:eastAsia="Arial" w:hAnsi="PT Astra Serif" w:cs="Tahoma"/>
              </w:rPr>
              <w:t>3. П</w:t>
            </w:r>
            <w:r w:rsidRPr="002A62D6">
              <w:rPr>
                <w:rFonts w:ascii="PT Astra Serif" w:eastAsia="Arial" w:hAnsi="PT Astra Serif" w:cs="Tahoma"/>
              </w:rPr>
              <w:t>ерен</w:t>
            </w:r>
            <w:r>
              <w:rPr>
                <w:rFonts w:ascii="PT Astra Serif" w:eastAsia="Arial" w:hAnsi="PT Astra Serif" w:cs="Tahoma"/>
              </w:rPr>
              <w:t xml:space="preserve">ос печатных форм и распоряжений: </w:t>
            </w:r>
          </w:p>
          <w:p w:rsidR="00CD5F23" w:rsidRPr="004E499E" w:rsidRDefault="00CD5F23" w:rsidP="001D3E2A">
            <w:pPr>
              <w:tabs>
                <w:tab w:val="left" w:pos="276"/>
              </w:tabs>
              <w:contextualSpacing/>
              <w:jc w:val="both"/>
              <w:rPr>
                <w:rFonts w:ascii="PT Astra Serif" w:eastAsia="Arial" w:hAnsi="PT Astra Serif" w:cs="Tahoma"/>
              </w:rPr>
            </w:pPr>
            <w:r w:rsidRPr="004E499E">
              <w:rPr>
                <w:rFonts w:ascii="PT Astra Serif" w:eastAsia="Arial" w:hAnsi="PT Astra Serif" w:cs="Tahoma"/>
              </w:rPr>
              <w:t>- Распоряжения и приказы «О назначении на должность муниципальной службы»;</w:t>
            </w:r>
          </w:p>
          <w:p w:rsidR="00CD5F23" w:rsidRPr="004E499E" w:rsidRDefault="00CD5F23" w:rsidP="001D3E2A">
            <w:pPr>
              <w:tabs>
                <w:tab w:val="left" w:pos="276"/>
              </w:tabs>
              <w:contextualSpacing/>
              <w:jc w:val="both"/>
              <w:rPr>
                <w:rFonts w:ascii="PT Astra Serif" w:eastAsia="Arial" w:hAnsi="PT Astra Serif" w:cs="Tahoma"/>
              </w:rPr>
            </w:pPr>
            <w:r w:rsidRPr="004E499E">
              <w:rPr>
                <w:rFonts w:ascii="PT Astra Serif" w:eastAsia="Arial" w:hAnsi="PT Astra Serif" w:cs="Tahoma"/>
              </w:rPr>
              <w:t>- Распоряжения и приказы «О приёме на работу»;</w:t>
            </w:r>
          </w:p>
          <w:p w:rsidR="00CD5F23" w:rsidRPr="004E499E" w:rsidRDefault="00CD5F23" w:rsidP="001D3E2A">
            <w:pPr>
              <w:tabs>
                <w:tab w:val="left" w:pos="276"/>
              </w:tabs>
              <w:contextualSpacing/>
              <w:jc w:val="both"/>
              <w:rPr>
                <w:rFonts w:ascii="PT Astra Serif" w:eastAsia="Arial" w:hAnsi="PT Astra Serif" w:cs="Tahoma"/>
              </w:rPr>
            </w:pPr>
            <w:r w:rsidRPr="004E499E">
              <w:rPr>
                <w:rFonts w:ascii="PT Astra Serif" w:eastAsia="Arial" w:hAnsi="PT Astra Serif" w:cs="Tahoma"/>
              </w:rPr>
              <w:t>- Распоряжения и приказы «О переводе на должность муниципальной службы»;</w:t>
            </w:r>
          </w:p>
          <w:p w:rsidR="00CD5F23" w:rsidRPr="004E499E" w:rsidRDefault="00CD5F23" w:rsidP="001D3E2A">
            <w:pPr>
              <w:tabs>
                <w:tab w:val="left" w:pos="276"/>
              </w:tabs>
              <w:contextualSpacing/>
              <w:jc w:val="both"/>
              <w:rPr>
                <w:rFonts w:ascii="PT Astra Serif" w:eastAsia="Arial" w:hAnsi="PT Astra Serif" w:cs="Tahoma"/>
              </w:rPr>
            </w:pPr>
            <w:r w:rsidRPr="004E499E">
              <w:rPr>
                <w:rFonts w:ascii="PT Astra Serif" w:eastAsia="Arial" w:hAnsi="PT Astra Serif" w:cs="Tahoma"/>
              </w:rPr>
              <w:t>- Распоряжения и приказы «О переводе»;</w:t>
            </w:r>
          </w:p>
          <w:p w:rsidR="00CD5F23" w:rsidRPr="004E499E" w:rsidRDefault="00CD5F23" w:rsidP="001D3E2A">
            <w:pPr>
              <w:tabs>
                <w:tab w:val="left" w:pos="276"/>
              </w:tabs>
              <w:contextualSpacing/>
              <w:jc w:val="both"/>
              <w:rPr>
                <w:rFonts w:ascii="PT Astra Serif" w:eastAsia="Arial" w:hAnsi="PT Astra Serif" w:cs="Tahoma"/>
              </w:rPr>
            </w:pPr>
            <w:r w:rsidRPr="004E499E">
              <w:rPr>
                <w:rFonts w:ascii="PT Astra Serif" w:eastAsia="Arial" w:hAnsi="PT Astra Serif" w:cs="Tahoma"/>
              </w:rPr>
              <w:t>- Распоряжения и приказы «О командировках»;</w:t>
            </w:r>
          </w:p>
          <w:p w:rsidR="00CD5F23" w:rsidRPr="004E499E" w:rsidRDefault="00CD5F23" w:rsidP="001D3E2A">
            <w:pPr>
              <w:tabs>
                <w:tab w:val="left" w:pos="276"/>
              </w:tabs>
              <w:contextualSpacing/>
              <w:jc w:val="both"/>
              <w:rPr>
                <w:rFonts w:ascii="PT Astra Serif" w:eastAsia="Arial" w:hAnsi="PT Astra Serif" w:cs="Tahoma"/>
              </w:rPr>
            </w:pPr>
            <w:r w:rsidRPr="004E499E">
              <w:rPr>
                <w:rFonts w:ascii="PT Astra Serif" w:eastAsia="Arial" w:hAnsi="PT Astra Serif" w:cs="Tahoma"/>
              </w:rPr>
              <w:t>- Распоряжения и приказы «О командировках», множественная форма;</w:t>
            </w:r>
          </w:p>
          <w:p w:rsidR="00CD5F23" w:rsidRPr="004E499E" w:rsidRDefault="00CD5F23" w:rsidP="001D3E2A">
            <w:pPr>
              <w:tabs>
                <w:tab w:val="left" w:pos="276"/>
              </w:tabs>
              <w:contextualSpacing/>
              <w:jc w:val="both"/>
              <w:rPr>
                <w:rFonts w:ascii="PT Astra Serif" w:eastAsia="Arial" w:hAnsi="PT Astra Serif" w:cs="Tahoma"/>
              </w:rPr>
            </w:pPr>
            <w:r w:rsidRPr="004E499E">
              <w:rPr>
                <w:rFonts w:ascii="PT Astra Serif" w:eastAsia="Arial" w:hAnsi="PT Astra Serif" w:cs="Tahoma"/>
              </w:rPr>
              <w:t>- Распоряжения и приказы «Об увольнении»;</w:t>
            </w:r>
          </w:p>
          <w:p w:rsidR="00CD5F23" w:rsidRPr="004E499E" w:rsidRDefault="00CD5F23" w:rsidP="001D3E2A">
            <w:pPr>
              <w:tabs>
                <w:tab w:val="left" w:pos="276"/>
              </w:tabs>
              <w:contextualSpacing/>
              <w:jc w:val="both"/>
              <w:rPr>
                <w:rFonts w:ascii="PT Astra Serif" w:eastAsia="Arial" w:hAnsi="PT Astra Serif" w:cs="Tahoma"/>
              </w:rPr>
            </w:pPr>
            <w:r w:rsidRPr="004E499E">
              <w:rPr>
                <w:rFonts w:ascii="PT Astra Serif" w:eastAsia="Arial" w:hAnsi="PT Astra Serif" w:cs="Tahoma"/>
              </w:rPr>
              <w:t xml:space="preserve">- Распоряжение и приказы «О предоставлении ежегодных отпусков» и «без сохранения заработной платы»; </w:t>
            </w:r>
          </w:p>
          <w:p w:rsidR="00CD5F23" w:rsidRPr="004E499E" w:rsidRDefault="00CD5F23" w:rsidP="001D3E2A">
            <w:pPr>
              <w:tabs>
                <w:tab w:val="left" w:pos="276"/>
              </w:tabs>
              <w:contextualSpacing/>
              <w:jc w:val="both"/>
              <w:rPr>
                <w:rFonts w:ascii="PT Astra Serif" w:eastAsia="Arial" w:hAnsi="PT Astra Serif" w:cs="Tahoma"/>
              </w:rPr>
            </w:pPr>
            <w:r w:rsidRPr="004E499E">
              <w:rPr>
                <w:rFonts w:ascii="PT Astra Serif" w:eastAsia="Arial" w:hAnsi="PT Astra Serif" w:cs="Tahoma"/>
              </w:rPr>
              <w:t>- Распоряжение и приказы «О предоставлении ежегодных отпусков» и «без сохранения заработной платы», множественные формы;</w:t>
            </w:r>
          </w:p>
          <w:p w:rsidR="00CD5F23" w:rsidRPr="004E499E" w:rsidRDefault="00CD5F23" w:rsidP="001D3E2A">
            <w:pPr>
              <w:tabs>
                <w:tab w:val="left" w:pos="276"/>
              </w:tabs>
              <w:contextualSpacing/>
              <w:jc w:val="both"/>
              <w:rPr>
                <w:rFonts w:ascii="PT Astra Serif" w:eastAsia="Arial" w:hAnsi="PT Astra Serif" w:cs="Tahoma"/>
              </w:rPr>
            </w:pPr>
            <w:r w:rsidRPr="004E499E">
              <w:rPr>
                <w:rFonts w:ascii="PT Astra Serif" w:eastAsia="Arial" w:hAnsi="PT Astra Serif" w:cs="Tahoma"/>
              </w:rPr>
              <w:t>- Распоряжения и приказы:</w:t>
            </w:r>
          </w:p>
          <w:p w:rsidR="00CD5F23" w:rsidRPr="004E499E" w:rsidRDefault="00CD5F23" w:rsidP="001D3E2A">
            <w:pPr>
              <w:tabs>
                <w:tab w:val="left" w:pos="276"/>
              </w:tabs>
              <w:contextualSpacing/>
              <w:jc w:val="both"/>
              <w:rPr>
                <w:rFonts w:ascii="PT Astra Serif" w:eastAsia="Arial" w:hAnsi="PT Astra Serif" w:cs="Tahoma"/>
              </w:rPr>
            </w:pPr>
            <w:r w:rsidRPr="004E499E">
              <w:rPr>
                <w:rFonts w:ascii="PT Astra Serif" w:eastAsia="Arial" w:hAnsi="PT Astra Serif" w:cs="Tahoma"/>
              </w:rPr>
              <w:t xml:space="preserve">                - Поручить;</w:t>
            </w:r>
          </w:p>
          <w:p w:rsidR="00CD5F23" w:rsidRPr="004E499E" w:rsidRDefault="00CD5F23" w:rsidP="001D3E2A">
            <w:pPr>
              <w:tabs>
                <w:tab w:val="left" w:pos="276"/>
              </w:tabs>
              <w:contextualSpacing/>
              <w:jc w:val="both"/>
              <w:rPr>
                <w:rFonts w:ascii="PT Astra Serif" w:eastAsia="Arial" w:hAnsi="PT Astra Serif" w:cs="Tahoma"/>
              </w:rPr>
            </w:pPr>
            <w:r w:rsidRPr="004E499E">
              <w:rPr>
                <w:rFonts w:ascii="PT Astra Serif" w:eastAsia="Arial" w:hAnsi="PT Astra Serif" w:cs="Tahoma"/>
              </w:rPr>
              <w:t xml:space="preserve">                - Оплатить;</w:t>
            </w:r>
          </w:p>
          <w:p w:rsidR="00CD5F23" w:rsidRPr="004E499E" w:rsidRDefault="00CD5F23" w:rsidP="001D3E2A">
            <w:pPr>
              <w:tabs>
                <w:tab w:val="left" w:pos="276"/>
              </w:tabs>
              <w:contextualSpacing/>
              <w:jc w:val="both"/>
              <w:rPr>
                <w:rFonts w:ascii="PT Astra Serif" w:eastAsia="Arial" w:hAnsi="PT Astra Serif" w:cs="Tahoma"/>
              </w:rPr>
            </w:pPr>
            <w:r w:rsidRPr="004E499E">
              <w:rPr>
                <w:rFonts w:ascii="PT Astra Serif" w:eastAsia="Arial" w:hAnsi="PT Astra Serif" w:cs="Tahoma"/>
              </w:rPr>
              <w:t xml:space="preserve">                - Привлечь;</w:t>
            </w:r>
          </w:p>
          <w:p w:rsidR="00CD5F23" w:rsidRPr="004E499E" w:rsidRDefault="00CD5F23" w:rsidP="001D3E2A">
            <w:pPr>
              <w:tabs>
                <w:tab w:val="left" w:pos="276"/>
              </w:tabs>
              <w:contextualSpacing/>
              <w:jc w:val="both"/>
              <w:rPr>
                <w:rFonts w:ascii="PT Astra Serif" w:eastAsia="Arial" w:hAnsi="PT Astra Serif" w:cs="Tahoma"/>
              </w:rPr>
            </w:pPr>
            <w:r w:rsidRPr="004E499E">
              <w:rPr>
                <w:rFonts w:ascii="PT Astra Serif" w:eastAsia="Arial" w:hAnsi="PT Astra Serif" w:cs="Tahoma"/>
              </w:rPr>
              <w:t xml:space="preserve">                - Выплатить;</w:t>
            </w:r>
          </w:p>
          <w:p w:rsidR="00CD5F23" w:rsidRPr="002A62D6" w:rsidRDefault="00CD5F23" w:rsidP="001D3E2A">
            <w:pPr>
              <w:tabs>
                <w:tab w:val="left" w:pos="276"/>
              </w:tabs>
              <w:contextualSpacing/>
              <w:jc w:val="both"/>
              <w:rPr>
                <w:rFonts w:ascii="PT Astra Serif" w:eastAsia="Arial" w:hAnsi="PT Astra Serif" w:cs="Tahoma"/>
              </w:rPr>
            </w:pPr>
            <w:r w:rsidRPr="004E499E">
              <w:rPr>
                <w:rFonts w:ascii="PT Astra Serif" w:eastAsia="Arial" w:hAnsi="PT Astra Serif" w:cs="Tahoma"/>
              </w:rPr>
              <w:t xml:space="preserve">                - Предоставить.</w:t>
            </w:r>
          </w:p>
        </w:tc>
        <w:tc>
          <w:tcPr>
            <w:tcW w:w="879" w:type="dxa"/>
            <w:tcBorders>
              <w:top w:val="single" w:sz="4" w:space="0" w:color="auto"/>
              <w:left w:val="single" w:sz="4" w:space="0" w:color="auto"/>
              <w:bottom w:val="single" w:sz="4" w:space="0" w:color="auto"/>
              <w:right w:val="single" w:sz="4" w:space="0" w:color="auto"/>
            </w:tcBorders>
          </w:tcPr>
          <w:p w:rsidR="00CD5F23" w:rsidRPr="002A62D6" w:rsidRDefault="00CD5F23" w:rsidP="001D3E2A">
            <w:pPr>
              <w:jc w:val="center"/>
              <w:rPr>
                <w:rFonts w:ascii="PT Astra Serif" w:eastAsia="Arial" w:hAnsi="PT Astra Serif" w:cs="Tahoma"/>
                <w:sz w:val="22"/>
                <w:szCs w:val="24"/>
              </w:rPr>
            </w:pPr>
            <w:r>
              <w:rPr>
                <w:rFonts w:ascii="PT Astra Serif" w:eastAsia="Arial" w:hAnsi="PT Astra Serif" w:cs="Tahoma"/>
                <w:sz w:val="22"/>
                <w:szCs w:val="24"/>
              </w:rPr>
              <w:t>29</w:t>
            </w:r>
            <w:r w:rsidRPr="002A62D6">
              <w:rPr>
                <w:rFonts w:ascii="PT Astra Serif" w:eastAsia="Arial" w:hAnsi="PT Astra Serif" w:cs="Tahoma"/>
                <w:sz w:val="22"/>
                <w:szCs w:val="24"/>
              </w:rPr>
              <w:t xml:space="preserve"> </w:t>
            </w:r>
            <w:r>
              <w:rPr>
                <w:rFonts w:ascii="PT Astra Serif" w:eastAsia="Arial" w:hAnsi="PT Astra Serif" w:cs="Tahoma"/>
                <w:sz w:val="22"/>
                <w:szCs w:val="24"/>
              </w:rPr>
              <w:t>часов</w:t>
            </w:r>
          </w:p>
        </w:tc>
      </w:tr>
      <w:tr w:rsidR="00CD5F23" w:rsidRPr="002A62D6" w:rsidTr="001D3E2A">
        <w:trPr>
          <w:trHeight w:val="787"/>
        </w:trPr>
        <w:tc>
          <w:tcPr>
            <w:tcW w:w="465" w:type="dxa"/>
            <w:tcBorders>
              <w:top w:val="single" w:sz="4" w:space="0" w:color="auto"/>
              <w:left w:val="single" w:sz="4" w:space="0" w:color="auto"/>
              <w:bottom w:val="single" w:sz="4" w:space="0" w:color="auto"/>
              <w:right w:val="single" w:sz="4" w:space="0" w:color="auto"/>
            </w:tcBorders>
          </w:tcPr>
          <w:p w:rsidR="00CD5F23" w:rsidRPr="002A62D6" w:rsidRDefault="00CD5F23" w:rsidP="001D3E2A">
            <w:pPr>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t>4</w:t>
            </w:r>
          </w:p>
        </w:tc>
        <w:tc>
          <w:tcPr>
            <w:tcW w:w="1442" w:type="dxa"/>
            <w:tcBorders>
              <w:top w:val="single" w:sz="4" w:space="0" w:color="auto"/>
              <w:left w:val="single" w:sz="4" w:space="0" w:color="auto"/>
              <w:bottom w:val="single" w:sz="4" w:space="0" w:color="auto"/>
              <w:right w:val="single" w:sz="4" w:space="0" w:color="auto"/>
            </w:tcBorders>
          </w:tcPr>
          <w:p w:rsidR="00CD5F23" w:rsidRPr="002A62D6" w:rsidRDefault="00CD5F23" w:rsidP="001D3E2A">
            <w:pPr>
              <w:snapToGrid w:val="0"/>
              <w:jc w:val="both"/>
              <w:rPr>
                <w:rFonts w:ascii="PT Astra Serif" w:hAnsi="PT Astra Serif"/>
                <w:bCs/>
                <w:sz w:val="22"/>
                <w:szCs w:val="24"/>
              </w:rPr>
            </w:pPr>
            <w:r w:rsidRPr="002A62D6">
              <w:rPr>
                <w:rFonts w:ascii="PT Astra Serif" w:hAnsi="PT Astra Serif"/>
                <w:bCs/>
                <w:sz w:val="22"/>
                <w:szCs w:val="24"/>
              </w:rPr>
              <w:t>62.09.20.190</w:t>
            </w:r>
          </w:p>
        </w:tc>
        <w:tc>
          <w:tcPr>
            <w:tcW w:w="1750" w:type="dxa"/>
            <w:tcBorders>
              <w:top w:val="single" w:sz="4" w:space="0" w:color="auto"/>
              <w:left w:val="single" w:sz="4" w:space="0" w:color="auto"/>
              <w:bottom w:val="single" w:sz="4" w:space="0" w:color="auto"/>
              <w:right w:val="single" w:sz="4" w:space="0" w:color="auto"/>
            </w:tcBorders>
          </w:tcPr>
          <w:p w:rsidR="00CD5F23" w:rsidRPr="002A62D6" w:rsidRDefault="00CD5F23" w:rsidP="001D3E2A">
            <w:pPr>
              <w:snapToGrid w:val="0"/>
              <w:jc w:val="both"/>
              <w:rPr>
                <w:rFonts w:ascii="PT Astra Serif" w:hAnsi="PT Astra Serif"/>
                <w:bCs/>
                <w:sz w:val="22"/>
                <w:szCs w:val="24"/>
              </w:rPr>
            </w:pPr>
            <w:r w:rsidRPr="005A0677">
              <w:rPr>
                <w:rFonts w:ascii="PT Astra Serif" w:hAnsi="PT Astra Serif"/>
                <w:bCs/>
                <w:sz w:val="22"/>
                <w:szCs w:val="24"/>
              </w:rPr>
              <w:t>Услуги по внедрению программного обеспечения "</w:t>
            </w:r>
            <w:proofErr w:type="spellStart"/>
            <w:r w:rsidRPr="005A0677">
              <w:rPr>
                <w:rFonts w:ascii="PT Astra Serif" w:hAnsi="PT Astra Serif"/>
                <w:bCs/>
                <w:sz w:val="22"/>
                <w:szCs w:val="24"/>
              </w:rPr>
              <w:t>Контур.Гособл</w:t>
            </w:r>
            <w:r w:rsidRPr="005A0677">
              <w:rPr>
                <w:rFonts w:ascii="PT Astra Serif" w:hAnsi="PT Astra Serif"/>
                <w:bCs/>
                <w:sz w:val="22"/>
                <w:szCs w:val="24"/>
              </w:rPr>
              <w:lastRenderedPageBreak/>
              <w:t>ако</w:t>
            </w:r>
            <w:proofErr w:type="spellEnd"/>
            <w:r w:rsidRPr="005A0677">
              <w:rPr>
                <w:rFonts w:ascii="PT Astra Serif" w:hAnsi="PT Astra Serif"/>
                <w:bCs/>
                <w:sz w:val="22"/>
                <w:szCs w:val="24"/>
              </w:rPr>
              <w:t>"</w:t>
            </w:r>
          </w:p>
        </w:tc>
        <w:tc>
          <w:tcPr>
            <w:tcW w:w="5670" w:type="dxa"/>
            <w:tcBorders>
              <w:top w:val="single" w:sz="4" w:space="0" w:color="auto"/>
              <w:left w:val="single" w:sz="4" w:space="0" w:color="auto"/>
              <w:bottom w:val="single" w:sz="4" w:space="0" w:color="auto"/>
              <w:right w:val="single" w:sz="4" w:space="0" w:color="auto"/>
            </w:tcBorders>
          </w:tcPr>
          <w:p w:rsidR="00CD5F23" w:rsidRPr="002A62D6" w:rsidRDefault="00CD5F23" w:rsidP="001D3E2A">
            <w:pPr>
              <w:tabs>
                <w:tab w:val="left" w:pos="276"/>
              </w:tabs>
              <w:contextualSpacing/>
              <w:jc w:val="both"/>
              <w:rPr>
                <w:rFonts w:ascii="PT Astra Serif" w:eastAsia="Arial" w:hAnsi="PT Astra Serif" w:cs="Tahoma"/>
                <w:szCs w:val="24"/>
              </w:rPr>
            </w:pPr>
            <w:r w:rsidRPr="002A62D6">
              <w:rPr>
                <w:rFonts w:ascii="PT Astra Serif" w:eastAsia="Arial" w:hAnsi="PT Astra Serif" w:cs="Tahoma"/>
                <w:szCs w:val="24"/>
              </w:rPr>
              <w:lastRenderedPageBreak/>
              <w:t>В рамках внедрения новой системы кадрового учёта специалисты Исполнителя выполняют на оборудовании Заказчика:</w:t>
            </w:r>
          </w:p>
          <w:p w:rsidR="00CD5F23" w:rsidRPr="002A62D6" w:rsidRDefault="00CD5F23" w:rsidP="001D3E2A">
            <w:pPr>
              <w:tabs>
                <w:tab w:val="left" w:pos="276"/>
              </w:tabs>
              <w:contextualSpacing/>
              <w:jc w:val="both"/>
              <w:rPr>
                <w:rFonts w:ascii="PT Astra Serif" w:eastAsia="Arial" w:hAnsi="PT Astra Serif" w:cs="Tahoma"/>
                <w:szCs w:val="24"/>
              </w:rPr>
            </w:pPr>
            <w:r w:rsidRPr="002A62D6">
              <w:rPr>
                <w:rFonts w:ascii="PT Astra Serif" w:eastAsia="Arial" w:hAnsi="PT Astra Serif" w:cs="Tahoma"/>
                <w:szCs w:val="24"/>
              </w:rPr>
              <w:t>- создание и настройка учётных записей пользователей;</w:t>
            </w:r>
          </w:p>
          <w:p w:rsidR="00CD5F23" w:rsidRPr="002A62D6" w:rsidRDefault="00CD5F23" w:rsidP="001D3E2A">
            <w:pPr>
              <w:tabs>
                <w:tab w:val="left" w:pos="276"/>
              </w:tabs>
              <w:contextualSpacing/>
              <w:jc w:val="both"/>
              <w:rPr>
                <w:rFonts w:ascii="PT Astra Serif" w:eastAsia="Arial" w:hAnsi="PT Astra Serif" w:cs="Tahoma"/>
                <w:szCs w:val="24"/>
              </w:rPr>
            </w:pPr>
            <w:r w:rsidRPr="002A62D6">
              <w:rPr>
                <w:rFonts w:ascii="PT Astra Serif" w:eastAsia="Arial" w:hAnsi="PT Astra Serif" w:cs="Tahoma"/>
                <w:szCs w:val="24"/>
              </w:rPr>
              <w:t>- разграничение прав доступа пользователей;</w:t>
            </w:r>
          </w:p>
          <w:p w:rsidR="00CD5F23" w:rsidRPr="002A62D6" w:rsidRDefault="00CD5F23" w:rsidP="001D3E2A">
            <w:pPr>
              <w:tabs>
                <w:tab w:val="left" w:pos="276"/>
              </w:tabs>
              <w:contextualSpacing/>
              <w:jc w:val="both"/>
              <w:rPr>
                <w:rFonts w:ascii="PT Astra Serif" w:eastAsia="Arial" w:hAnsi="PT Astra Serif" w:cs="Tahoma"/>
                <w:szCs w:val="24"/>
              </w:rPr>
            </w:pPr>
            <w:r w:rsidRPr="002A62D6">
              <w:rPr>
                <w:rFonts w:ascii="PT Astra Serif" w:eastAsia="Arial" w:hAnsi="PT Astra Serif" w:cs="Tahoma"/>
                <w:szCs w:val="24"/>
              </w:rPr>
              <w:lastRenderedPageBreak/>
              <w:t>- блокирование и разблокирование учётных записей пользователей;</w:t>
            </w:r>
          </w:p>
          <w:p w:rsidR="00CD5F23" w:rsidRPr="002A62D6" w:rsidRDefault="00CD5F23" w:rsidP="001D3E2A">
            <w:pPr>
              <w:tabs>
                <w:tab w:val="left" w:pos="276"/>
              </w:tabs>
              <w:contextualSpacing/>
              <w:jc w:val="both"/>
              <w:rPr>
                <w:rFonts w:ascii="PT Astra Serif" w:eastAsia="Arial" w:hAnsi="PT Astra Serif" w:cs="Tahoma"/>
                <w:szCs w:val="24"/>
              </w:rPr>
            </w:pPr>
            <w:r w:rsidRPr="002A62D6">
              <w:rPr>
                <w:rFonts w:ascii="PT Astra Serif" w:eastAsia="Arial" w:hAnsi="PT Astra Serif" w:cs="Tahoma"/>
                <w:szCs w:val="24"/>
              </w:rPr>
              <w:t>- управление справочниками и классификаторами Системы;</w:t>
            </w:r>
          </w:p>
          <w:p w:rsidR="00CD5F23" w:rsidRPr="002A62D6" w:rsidRDefault="00CD5F23" w:rsidP="001D3E2A">
            <w:pPr>
              <w:tabs>
                <w:tab w:val="left" w:pos="276"/>
              </w:tabs>
              <w:contextualSpacing/>
              <w:jc w:val="both"/>
              <w:rPr>
                <w:rFonts w:ascii="PT Astra Serif" w:eastAsia="Arial" w:hAnsi="PT Astra Serif" w:cs="Tahoma"/>
                <w:szCs w:val="24"/>
              </w:rPr>
            </w:pPr>
            <w:r w:rsidRPr="002A62D6">
              <w:rPr>
                <w:rFonts w:ascii="PT Astra Serif" w:eastAsia="Arial" w:hAnsi="PT Astra Serif" w:cs="Tahoma"/>
                <w:szCs w:val="24"/>
              </w:rPr>
              <w:t>- настройку Системы и составляющих её подсистем.</w:t>
            </w:r>
          </w:p>
          <w:p w:rsidR="00CD5F23" w:rsidRPr="002A62D6" w:rsidRDefault="00CD5F23" w:rsidP="001D3E2A">
            <w:pPr>
              <w:tabs>
                <w:tab w:val="left" w:pos="276"/>
              </w:tabs>
              <w:contextualSpacing/>
              <w:jc w:val="both"/>
              <w:rPr>
                <w:rFonts w:ascii="PT Astra Serif" w:eastAsia="Arial" w:hAnsi="PT Astra Serif" w:cs="Tahoma"/>
                <w:szCs w:val="24"/>
              </w:rPr>
            </w:pPr>
          </w:p>
          <w:p w:rsidR="00CD5F23" w:rsidRPr="002A62D6" w:rsidRDefault="00CD5F23" w:rsidP="001D3E2A">
            <w:pPr>
              <w:tabs>
                <w:tab w:val="left" w:pos="276"/>
              </w:tabs>
              <w:contextualSpacing/>
              <w:jc w:val="both"/>
              <w:rPr>
                <w:rFonts w:ascii="PT Astra Serif" w:eastAsia="Arial" w:hAnsi="PT Astra Serif" w:cs="Tahoma"/>
                <w:szCs w:val="24"/>
              </w:rPr>
            </w:pPr>
            <w:r w:rsidRPr="002A62D6">
              <w:rPr>
                <w:rFonts w:ascii="PT Astra Serif" w:eastAsia="Arial" w:hAnsi="PT Astra Serif" w:cs="Tahoma"/>
                <w:szCs w:val="24"/>
              </w:rPr>
              <w:t>Для корректной работы выгрузки и загрузки данных специалистами Исполнителя выполняется:</w:t>
            </w:r>
          </w:p>
          <w:p w:rsidR="00CD5F23" w:rsidRPr="002A62D6" w:rsidRDefault="00CD5F23" w:rsidP="001D3E2A">
            <w:pPr>
              <w:tabs>
                <w:tab w:val="left" w:pos="276"/>
              </w:tabs>
              <w:contextualSpacing/>
              <w:jc w:val="both"/>
              <w:rPr>
                <w:rFonts w:ascii="PT Astra Serif" w:eastAsia="Arial" w:hAnsi="PT Astra Serif" w:cs="Tahoma"/>
                <w:szCs w:val="24"/>
              </w:rPr>
            </w:pPr>
            <w:r w:rsidRPr="002A62D6">
              <w:rPr>
                <w:rFonts w:ascii="PT Astra Serif" w:eastAsia="Arial" w:hAnsi="PT Astra Serif" w:cs="Tahoma"/>
                <w:szCs w:val="24"/>
              </w:rPr>
              <w:t xml:space="preserve">- сверка данных в системе "Контур-Персонал Государственная и Муниципальная служба"; </w:t>
            </w:r>
          </w:p>
          <w:p w:rsidR="00CD5F23" w:rsidRPr="002A62D6" w:rsidRDefault="00CD5F23" w:rsidP="001D3E2A">
            <w:pPr>
              <w:tabs>
                <w:tab w:val="left" w:pos="276"/>
              </w:tabs>
              <w:contextualSpacing/>
              <w:jc w:val="both"/>
              <w:rPr>
                <w:rFonts w:ascii="PT Astra Serif" w:eastAsia="Arial" w:hAnsi="PT Astra Serif" w:cs="Tahoma"/>
                <w:szCs w:val="24"/>
              </w:rPr>
            </w:pPr>
            <w:r w:rsidRPr="002A62D6">
              <w:rPr>
                <w:rFonts w:ascii="PT Astra Serif" w:eastAsia="Arial" w:hAnsi="PT Astra Serif" w:cs="Tahoma"/>
                <w:szCs w:val="24"/>
              </w:rPr>
              <w:t>- установка соответствия всех справочников системы "Контур-Персонал Государственная и Муниципальная служба" и системы "Контур-Гособлако", подсистема кадрового учёта.</w:t>
            </w:r>
          </w:p>
          <w:p w:rsidR="00CD5F23" w:rsidRPr="002A62D6" w:rsidRDefault="00CD5F23" w:rsidP="001D3E2A">
            <w:pPr>
              <w:tabs>
                <w:tab w:val="left" w:pos="276"/>
              </w:tabs>
              <w:contextualSpacing/>
              <w:jc w:val="both"/>
              <w:rPr>
                <w:rFonts w:ascii="PT Astra Serif" w:eastAsia="Arial" w:hAnsi="PT Astra Serif" w:cs="Tahoma"/>
                <w:szCs w:val="24"/>
              </w:rPr>
            </w:pPr>
          </w:p>
          <w:p w:rsidR="00CD5F23" w:rsidRPr="002A62D6" w:rsidRDefault="00CD5F23" w:rsidP="001D3E2A">
            <w:pPr>
              <w:tabs>
                <w:tab w:val="left" w:pos="276"/>
              </w:tabs>
              <w:contextualSpacing/>
              <w:jc w:val="both"/>
              <w:rPr>
                <w:rFonts w:ascii="PT Astra Serif" w:eastAsia="Arial" w:hAnsi="PT Astra Serif" w:cs="Tahoma"/>
                <w:szCs w:val="24"/>
              </w:rPr>
            </w:pPr>
            <w:r w:rsidRPr="002A62D6">
              <w:rPr>
                <w:rFonts w:ascii="PT Astra Serif" w:eastAsia="Arial" w:hAnsi="PT Astra Serif" w:cs="Tahoma"/>
                <w:szCs w:val="24"/>
              </w:rPr>
              <w:t>Исполнитель проводит инструктаж пользователей Заказчика по работе с функциональностью Системы:</w:t>
            </w:r>
          </w:p>
          <w:p w:rsidR="00CD5F23" w:rsidRPr="002A62D6" w:rsidRDefault="00CD5F23" w:rsidP="001D3E2A">
            <w:pPr>
              <w:tabs>
                <w:tab w:val="left" w:pos="276"/>
              </w:tabs>
              <w:contextualSpacing/>
              <w:jc w:val="both"/>
              <w:rPr>
                <w:rFonts w:ascii="PT Astra Serif" w:eastAsia="Arial" w:hAnsi="PT Astra Serif" w:cs="Tahoma"/>
                <w:szCs w:val="24"/>
              </w:rPr>
            </w:pPr>
            <w:r w:rsidRPr="002A62D6">
              <w:rPr>
                <w:rFonts w:ascii="PT Astra Serif" w:eastAsia="Arial" w:hAnsi="PT Astra Serif" w:cs="Tahoma"/>
                <w:szCs w:val="24"/>
              </w:rPr>
              <w:t>- курс инструктажа пользователей - 2 шт;</w:t>
            </w:r>
          </w:p>
          <w:p w:rsidR="00CD5F23" w:rsidRPr="002A62D6" w:rsidRDefault="00CD5F23" w:rsidP="001D3E2A">
            <w:pPr>
              <w:tabs>
                <w:tab w:val="left" w:pos="276"/>
              </w:tabs>
              <w:contextualSpacing/>
              <w:jc w:val="both"/>
              <w:rPr>
                <w:rFonts w:ascii="PT Astra Serif" w:eastAsia="Arial" w:hAnsi="PT Astra Serif" w:cs="Tahoma"/>
                <w:szCs w:val="24"/>
              </w:rPr>
            </w:pPr>
            <w:r w:rsidRPr="002A62D6">
              <w:rPr>
                <w:rFonts w:ascii="PT Astra Serif" w:eastAsia="Arial" w:hAnsi="PT Astra Serif" w:cs="Tahoma"/>
                <w:szCs w:val="24"/>
              </w:rPr>
              <w:t>- курс инструктажа администраторов - 1 шт.</w:t>
            </w:r>
          </w:p>
          <w:p w:rsidR="00CD5F23" w:rsidRPr="002A62D6" w:rsidRDefault="00CD5F23" w:rsidP="001D3E2A">
            <w:pPr>
              <w:tabs>
                <w:tab w:val="left" w:pos="276"/>
              </w:tabs>
              <w:contextualSpacing/>
              <w:jc w:val="both"/>
              <w:rPr>
                <w:rFonts w:ascii="PT Astra Serif" w:eastAsia="Arial" w:hAnsi="PT Astra Serif" w:cs="Tahoma"/>
                <w:szCs w:val="24"/>
              </w:rPr>
            </w:pPr>
            <w:r w:rsidRPr="002A62D6">
              <w:rPr>
                <w:rFonts w:ascii="PT Astra Serif" w:eastAsia="Arial" w:hAnsi="PT Astra Serif" w:cs="Tahoma"/>
                <w:szCs w:val="24"/>
              </w:rPr>
              <w:t>Форма проведения инструктажа: дистанционная в виде вебинара.</w:t>
            </w:r>
          </w:p>
        </w:tc>
        <w:tc>
          <w:tcPr>
            <w:tcW w:w="879" w:type="dxa"/>
            <w:tcBorders>
              <w:top w:val="single" w:sz="4" w:space="0" w:color="auto"/>
              <w:left w:val="single" w:sz="4" w:space="0" w:color="auto"/>
              <w:bottom w:val="single" w:sz="4" w:space="0" w:color="auto"/>
              <w:right w:val="single" w:sz="4" w:space="0" w:color="auto"/>
            </w:tcBorders>
          </w:tcPr>
          <w:p w:rsidR="00CD5F23" w:rsidRPr="002A62D6" w:rsidRDefault="00CD5F23" w:rsidP="001D3E2A">
            <w:pPr>
              <w:jc w:val="center"/>
              <w:rPr>
                <w:rFonts w:ascii="PT Astra Serif" w:eastAsia="Arial" w:hAnsi="PT Astra Serif" w:cs="Tahoma"/>
                <w:sz w:val="22"/>
                <w:szCs w:val="24"/>
              </w:rPr>
            </w:pPr>
            <w:r>
              <w:rPr>
                <w:rFonts w:ascii="PT Astra Serif" w:eastAsia="Arial" w:hAnsi="PT Astra Serif" w:cs="Tahoma"/>
                <w:sz w:val="22"/>
                <w:szCs w:val="24"/>
              </w:rPr>
              <w:lastRenderedPageBreak/>
              <w:t>20 часов</w:t>
            </w:r>
          </w:p>
        </w:tc>
      </w:tr>
    </w:tbl>
    <w:p w:rsidR="00395B2D" w:rsidRPr="007D613B" w:rsidRDefault="00395B2D" w:rsidP="00872FF1">
      <w:pPr>
        <w:ind w:firstLine="709"/>
        <w:jc w:val="both"/>
        <w:rPr>
          <w:rFonts w:ascii="PT Astra Serif" w:hAnsi="PT Astra Serif"/>
          <w:sz w:val="24"/>
          <w:szCs w:val="24"/>
        </w:rPr>
      </w:pPr>
    </w:p>
    <w:p w:rsidR="00395B2D" w:rsidRPr="007D613B" w:rsidRDefault="00395B2D" w:rsidP="00872FF1">
      <w:pPr>
        <w:pStyle w:val="1"/>
        <w:widowControl/>
        <w:numPr>
          <w:ilvl w:val="0"/>
          <w:numId w:val="27"/>
        </w:numPr>
        <w:tabs>
          <w:tab w:val="clear" w:pos="709"/>
        </w:tabs>
        <w:suppressAutoHyphens w:val="0"/>
        <w:spacing w:before="0" w:after="0" w:line="240" w:lineRule="auto"/>
        <w:ind w:left="0" w:firstLine="709"/>
        <w:jc w:val="left"/>
        <w:rPr>
          <w:rFonts w:ascii="PT Astra Serif" w:eastAsia="Arial Unicode MS" w:hAnsi="PT Astra Serif"/>
          <w:sz w:val="24"/>
          <w:szCs w:val="24"/>
        </w:rPr>
      </w:pPr>
      <w:bookmarkStart w:id="7" w:name="_ХАРАКТЕРИСТИКА_ОБЪЕКТОВ_АВТОМАТИЗАЦ"/>
      <w:bookmarkStart w:id="8" w:name="_Toc106658415"/>
      <w:bookmarkStart w:id="9" w:name="_Hlk106702626"/>
      <w:bookmarkEnd w:id="7"/>
      <w:r w:rsidRPr="007D613B">
        <w:rPr>
          <w:rFonts w:ascii="PT Astra Serif" w:eastAsia="Arial Unicode MS" w:hAnsi="PT Astra Serif"/>
          <w:sz w:val="24"/>
          <w:szCs w:val="24"/>
        </w:rPr>
        <w:t>ХАРАКТЕРИСТИКА ОБЪЕКТОВ АВТОМАТИЗАЦИИ</w:t>
      </w:r>
      <w:bookmarkEnd w:id="8"/>
    </w:p>
    <w:p w:rsidR="00395B2D" w:rsidRDefault="00395B2D" w:rsidP="00872FF1">
      <w:pPr>
        <w:ind w:firstLine="709"/>
        <w:jc w:val="both"/>
        <w:rPr>
          <w:rFonts w:ascii="PT Astra Serif" w:hAnsi="PT Astra Serif"/>
          <w:sz w:val="24"/>
          <w:szCs w:val="24"/>
        </w:rPr>
      </w:pPr>
      <w:bookmarkStart w:id="10" w:name="_Toc507589883"/>
      <w:bookmarkEnd w:id="10"/>
      <w:r w:rsidRPr="007D613B">
        <w:rPr>
          <w:rFonts w:ascii="PT Astra Serif" w:hAnsi="PT Astra Serif"/>
          <w:sz w:val="24"/>
          <w:szCs w:val="24"/>
        </w:rPr>
        <w:t xml:space="preserve">Объектом автоматизации являются процессы кадрового </w:t>
      </w:r>
      <w:r w:rsidR="00872FF1" w:rsidRPr="007D613B">
        <w:rPr>
          <w:rFonts w:ascii="PT Astra Serif" w:hAnsi="PT Astra Serif"/>
          <w:sz w:val="24"/>
          <w:szCs w:val="24"/>
        </w:rPr>
        <w:t>учёта</w:t>
      </w:r>
      <w:r w:rsidRPr="007D613B">
        <w:rPr>
          <w:rFonts w:ascii="PT Astra Serif" w:hAnsi="PT Astra Serif"/>
          <w:sz w:val="24"/>
          <w:szCs w:val="24"/>
        </w:rPr>
        <w:t xml:space="preserve"> в</w:t>
      </w:r>
      <w:r w:rsidRPr="007D613B">
        <w:rPr>
          <w:rFonts w:ascii="PT Astra Serif" w:eastAsia="Arial Unicode MS" w:hAnsi="PT Astra Serif"/>
          <w:sz w:val="24"/>
          <w:szCs w:val="24"/>
        </w:rPr>
        <w:t xml:space="preserve"> администрации города Югорска</w:t>
      </w:r>
      <w:r w:rsidRPr="007D613B">
        <w:rPr>
          <w:rFonts w:ascii="PT Astra Serif" w:hAnsi="PT Astra Serif"/>
          <w:sz w:val="24"/>
          <w:szCs w:val="24"/>
        </w:rPr>
        <w:t>.</w:t>
      </w:r>
    </w:p>
    <w:p w:rsidR="00872FF1" w:rsidRPr="007D613B" w:rsidRDefault="00872FF1" w:rsidP="00872FF1">
      <w:pPr>
        <w:ind w:firstLine="709"/>
        <w:jc w:val="both"/>
        <w:rPr>
          <w:rFonts w:ascii="PT Astra Serif" w:hAnsi="PT Astra Serif"/>
          <w:sz w:val="24"/>
          <w:szCs w:val="24"/>
        </w:rPr>
      </w:pPr>
    </w:p>
    <w:p w:rsidR="00395B2D" w:rsidRPr="007D613B" w:rsidRDefault="00395B2D" w:rsidP="00872FF1">
      <w:pPr>
        <w:pStyle w:val="1"/>
        <w:widowControl/>
        <w:numPr>
          <w:ilvl w:val="0"/>
          <w:numId w:val="27"/>
        </w:numPr>
        <w:tabs>
          <w:tab w:val="clear" w:pos="709"/>
        </w:tabs>
        <w:suppressAutoHyphens w:val="0"/>
        <w:spacing w:before="0" w:after="0" w:line="240" w:lineRule="auto"/>
        <w:ind w:left="0" w:firstLine="709"/>
        <w:jc w:val="left"/>
        <w:rPr>
          <w:rFonts w:ascii="PT Astra Serif" w:eastAsia="Arial Unicode MS" w:hAnsi="PT Astra Serif"/>
          <w:b w:val="0"/>
          <w:sz w:val="24"/>
          <w:szCs w:val="24"/>
        </w:rPr>
      </w:pPr>
      <w:bookmarkStart w:id="11" w:name="_Toc489877135"/>
      <w:bookmarkStart w:id="12" w:name="_Toc106658416"/>
      <w:bookmarkEnd w:id="9"/>
      <w:r w:rsidRPr="007D613B">
        <w:rPr>
          <w:rFonts w:ascii="PT Astra Serif" w:eastAsia="Arial Unicode MS" w:hAnsi="PT Astra Serif"/>
          <w:sz w:val="24"/>
          <w:szCs w:val="24"/>
        </w:rPr>
        <w:t>ТРЕБОВАНИЯ К МОДЕРНИЗАЦИИ СИСТЕМЫ</w:t>
      </w:r>
      <w:bookmarkEnd w:id="11"/>
      <w:bookmarkEnd w:id="12"/>
    </w:p>
    <w:p w:rsidR="00395B2D" w:rsidRPr="007D613B" w:rsidRDefault="00395B2D" w:rsidP="00872FF1">
      <w:pPr>
        <w:pStyle w:val="2"/>
        <w:numPr>
          <w:ilvl w:val="1"/>
          <w:numId w:val="27"/>
        </w:numPr>
        <w:tabs>
          <w:tab w:val="clear" w:pos="709"/>
        </w:tabs>
        <w:suppressAutoHyphens w:val="0"/>
        <w:spacing w:after="0" w:line="240" w:lineRule="auto"/>
        <w:ind w:left="0" w:firstLine="709"/>
        <w:jc w:val="left"/>
        <w:rPr>
          <w:rFonts w:ascii="PT Astra Serif" w:eastAsiaTheme="minorHAnsi" w:hAnsi="PT Astra Serif"/>
          <w:bCs w:val="0"/>
          <w:sz w:val="24"/>
          <w:szCs w:val="24"/>
          <w:lang w:eastAsia="en-US"/>
        </w:rPr>
      </w:pPr>
      <w:r w:rsidRPr="007D613B">
        <w:rPr>
          <w:rFonts w:ascii="PT Astra Serif" w:eastAsiaTheme="minorHAnsi" w:hAnsi="PT Astra Serif"/>
          <w:bCs w:val="0"/>
          <w:sz w:val="24"/>
          <w:szCs w:val="24"/>
          <w:lang w:eastAsia="en-US"/>
        </w:rPr>
        <w:t>Требования к Системе в целом</w:t>
      </w:r>
    </w:p>
    <w:p w:rsidR="00395B2D" w:rsidRPr="007D613B" w:rsidRDefault="00395B2D" w:rsidP="00872FF1">
      <w:pPr>
        <w:ind w:firstLine="709"/>
        <w:jc w:val="both"/>
        <w:rPr>
          <w:rFonts w:ascii="PT Astra Serif" w:hAnsi="PT Astra Serif"/>
          <w:sz w:val="24"/>
          <w:szCs w:val="24"/>
        </w:rPr>
      </w:pPr>
      <w:r w:rsidRPr="007D613B">
        <w:rPr>
          <w:rFonts w:ascii="PT Astra Serif" w:hAnsi="PT Astra Serif"/>
          <w:sz w:val="24"/>
          <w:szCs w:val="24"/>
        </w:rPr>
        <w:t xml:space="preserve">Система должна представлять собой закрытый контур, доступный после прохождения процедуры авторизации пользователя и предоставляющий пользователю набор подсистем, соответствующих роли пользователя. </w:t>
      </w:r>
    </w:p>
    <w:p w:rsidR="00395B2D" w:rsidRPr="007D613B" w:rsidRDefault="00395B2D" w:rsidP="00872FF1">
      <w:pPr>
        <w:tabs>
          <w:tab w:val="left" w:pos="0"/>
        </w:tabs>
        <w:ind w:firstLine="709"/>
        <w:jc w:val="both"/>
        <w:rPr>
          <w:rFonts w:ascii="PT Astra Serif" w:hAnsi="PT Astra Serif"/>
          <w:color w:val="000000"/>
          <w:sz w:val="24"/>
          <w:szCs w:val="24"/>
        </w:rPr>
      </w:pPr>
      <w:r w:rsidRPr="007D613B">
        <w:rPr>
          <w:rFonts w:ascii="PT Astra Serif" w:hAnsi="PT Astra Serif"/>
          <w:color w:val="000000" w:themeColor="text1"/>
          <w:sz w:val="24"/>
          <w:szCs w:val="24"/>
        </w:rPr>
        <w:t xml:space="preserve">Идентификация и аутентификация пользователя должна происходить по логину и паролю. Система должна обеспечивать идентификацию и аутентификацию пользователей средствами самой Системы. </w:t>
      </w:r>
    </w:p>
    <w:p w:rsidR="00395B2D" w:rsidRPr="007D613B" w:rsidRDefault="00395B2D" w:rsidP="00872FF1">
      <w:pPr>
        <w:ind w:firstLine="709"/>
        <w:jc w:val="both"/>
        <w:rPr>
          <w:rFonts w:ascii="PT Astra Serif" w:hAnsi="PT Astra Serif"/>
          <w:sz w:val="24"/>
          <w:szCs w:val="24"/>
        </w:rPr>
      </w:pPr>
      <w:r w:rsidRPr="007D613B">
        <w:rPr>
          <w:rFonts w:ascii="PT Astra Serif" w:hAnsi="PT Astra Serif"/>
          <w:sz w:val="24"/>
          <w:szCs w:val="24"/>
        </w:rPr>
        <w:t>Пользователи должны иметь доступ в Систему из рабочей сети. По истечении определённого периода бездействия пользователя должен выполнятся автоматический выход из Системы.</w:t>
      </w:r>
    </w:p>
    <w:p w:rsidR="00395B2D" w:rsidRPr="007D613B" w:rsidRDefault="00395B2D" w:rsidP="00872FF1">
      <w:pPr>
        <w:pStyle w:val="3"/>
        <w:widowControl/>
        <w:numPr>
          <w:ilvl w:val="2"/>
          <w:numId w:val="27"/>
        </w:numPr>
        <w:tabs>
          <w:tab w:val="clear" w:pos="709"/>
        </w:tabs>
        <w:suppressAutoHyphens w:val="0"/>
        <w:spacing w:before="0" w:after="0" w:line="240" w:lineRule="auto"/>
        <w:ind w:left="0" w:firstLine="709"/>
        <w:rPr>
          <w:rFonts w:ascii="PT Astra Serif" w:eastAsia="Arial Unicode MS" w:hAnsi="PT Astra Serif"/>
          <w:szCs w:val="24"/>
        </w:rPr>
      </w:pPr>
      <w:r w:rsidRPr="007D613B">
        <w:rPr>
          <w:rFonts w:ascii="PT Astra Serif" w:eastAsiaTheme="minorHAnsi" w:hAnsi="PT Astra Serif"/>
          <w:bCs w:val="0"/>
          <w:szCs w:val="24"/>
        </w:rPr>
        <w:t>Требования</w:t>
      </w:r>
      <w:r w:rsidRPr="007D613B">
        <w:rPr>
          <w:rFonts w:ascii="PT Astra Serif" w:eastAsia="Arial Unicode MS" w:hAnsi="PT Astra Serif"/>
          <w:szCs w:val="24"/>
        </w:rPr>
        <w:t xml:space="preserve"> к структуре и функционированию Системы</w:t>
      </w:r>
      <w:r w:rsidR="00EE75DB">
        <w:rPr>
          <w:rFonts w:ascii="PT Astra Serif" w:eastAsia="Arial Unicode MS" w:hAnsi="PT Astra Serif"/>
          <w:szCs w:val="24"/>
        </w:rPr>
        <w:t>.</w:t>
      </w:r>
    </w:p>
    <w:p w:rsidR="00395B2D" w:rsidRPr="00EE75DB" w:rsidRDefault="00395B2D" w:rsidP="00872FF1">
      <w:pPr>
        <w:pStyle w:val="4"/>
        <w:widowControl/>
        <w:numPr>
          <w:ilvl w:val="3"/>
          <w:numId w:val="27"/>
        </w:numPr>
        <w:tabs>
          <w:tab w:val="clear" w:pos="709"/>
        </w:tabs>
        <w:suppressAutoHyphens w:val="0"/>
        <w:spacing w:before="0" w:after="0" w:line="240" w:lineRule="auto"/>
        <w:ind w:left="0" w:firstLine="709"/>
        <w:rPr>
          <w:rFonts w:ascii="PT Astra Serif" w:eastAsia="Arial Unicode MS" w:hAnsi="PT Astra Serif"/>
          <w:b/>
          <w:szCs w:val="24"/>
        </w:rPr>
      </w:pPr>
      <w:r w:rsidRPr="00EE75DB">
        <w:rPr>
          <w:rFonts w:ascii="PT Astra Serif" w:eastAsiaTheme="minorHAnsi" w:hAnsi="PT Astra Serif"/>
          <w:b/>
          <w:szCs w:val="24"/>
          <w:lang w:eastAsia="en-US"/>
        </w:rPr>
        <w:t>Перечень</w:t>
      </w:r>
      <w:r w:rsidRPr="00EE75DB">
        <w:rPr>
          <w:rFonts w:ascii="PT Astra Serif" w:eastAsia="Arial Unicode MS" w:hAnsi="PT Astra Serif"/>
          <w:b/>
          <w:szCs w:val="24"/>
        </w:rPr>
        <w:t xml:space="preserve"> подсистем, их назначение и основные характеристики</w:t>
      </w:r>
      <w:r w:rsidR="00EE75DB">
        <w:rPr>
          <w:rFonts w:ascii="PT Astra Serif" w:eastAsia="Arial Unicode MS" w:hAnsi="PT Astra Serif"/>
          <w:b/>
          <w:szCs w:val="24"/>
        </w:rPr>
        <w:t>.</w:t>
      </w:r>
    </w:p>
    <w:p w:rsidR="00395B2D" w:rsidRPr="007D613B" w:rsidRDefault="00395B2D" w:rsidP="00872FF1">
      <w:pPr>
        <w:ind w:firstLine="709"/>
        <w:jc w:val="both"/>
        <w:rPr>
          <w:rFonts w:ascii="PT Astra Serif" w:hAnsi="PT Astra Serif"/>
          <w:sz w:val="24"/>
          <w:szCs w:val="24"/>
        </w:rPr>
      </w:pPr>
      <w:r w:rsidRPr="007D613B">
        <w:rPr>
          <w:rFonts w:ascii="PT Astra Serif" w:hAnsi="PT Astra Serif"/>
          <w:sz w:val="24"/>
          <w:szCs w:val="24"/>
        </w:rPr>
        <w:t>В состав модернизируемой Системы должны входить следующие функциональные подсистемы:</w:t>
      </w:r>
    </w:p>
    <w:tbl>
      <w:tblPr>
        <w:tblW w:w="10064" w:type="dxa"/>
        <w:tblInd w:w="250" w:type="dxa"/>
        <w:tblLayout w:type="fixed"/>
        <w:tblLook w:val="01E0" w:firstRow="1" w:lastRow="1" w:firstColumn="1" w:lastColumn="1" w:noHBand="0" w:noVBand="0"/>
      </w:tblPr>
      <w:tblGrid>
        <w:gridCol w:w="456"/>
        <w:gridCol w:w="2096"/>
        <w:gridCol w:w="2775"/>
        <w:gridCol w:w="4737"/>
      </w:tblGrid>
      <w:tr w:rsidR="00395B2D" w:rsidRPr="007D613B" w:rsidTr="00872FF1">
        <w:trPr>
          <w:tblHeader/>
        </w:trPr>
        <w:tc>
          <w:tcPr>
            <w:tcW w:w="456" w:type="dxa"/>
            <w:tcBorders>
              <w:top w:val="single" w:sz="4" w:space="0" w:color="000000"/>
              <w:left w:val="single" w:sz="4" w:space="0" w:color="000000"/>
              <w:bottom w:val="single" w:sz="4" w:space="0" w:color="000000"/>
              <w:right w:val="single" w:sz="4" w:space="0" w:color="000000"/>
            </w:tcBorders>
          </w:tcPr>
          <w:p w:rsidR="00395B2D" w:rsidRPr="007D613B" w:rsidRDefault="00395B2D" w:rsidP="00872FF1">
            <w:pPr>
              <w:pStyle w:val="affffff1"/>
              <w:keepNext/>
              <w:rPr>
                <w:rFonts w:ascii="PT Astra Serif" w:hAnsi="PT Astra Serif"/>
              </w:rPr>
            </w:pPr>
            <w:r w:rsidRPr="007D613B">
              <w:rPr>
                <w:rFonts w:ascii="PT Astra Serif" w:hAnsi="PT Astra Serif"/>
              </w:rPr>
              <w:t>№</w:t>
            </w:r>
          </w:p>
        </w:tc>
        <w:tc>
          <w:tcPr>
            <w:tcW w:w="2096" w:type="dxa"/>
            <w:tcBorders>
              <w:top w:val="single" w:sz="4" w:space="0" w:color="000000"/>
              <w:left w:val="single" w:sz="4" w:space="0" w:color="000000"/>
              <w:bottom w:val="single" w:sz="4" w:space="0" w:color="000000"/>
              <w:right w:val="single" w:sz="4" w:space="0" w:color="000000"/>
            </w:tcBorders>
          </w:tcPr>
          <w:p w:rsidR="00395B2D" w:rsidRPr="007D613B" w:rsidRDefault="00395B2D" w:rsidP="00872FF1">
            <w:pPr>
              <w:pStyle w:val="affffff1"/>
              <w:keepNext/>
              <w:rPr>
                <w:rFonts w:ascii="PT Astra Serif" w:hAnsi="PT Astra Serif"/>
              </w:rPr>
            </w:pPr>
            <w:r w:rsidRPr="007D613B">
              <w:rPr>
                <w:rFonts w:ascii="PT Astra Serif" w:hAnsi="PT Astra Serif"/>
              </w:rPr>
              <w:t>Название подсистемы</w:t>
            </w:r>
          </w:p>
        </w:tc>
        <w:tc>
          <w:tcPr>
            <w:tcW w:w="2775" w:type="dxa"/>
            <w:tcBorders>
              <w:top w:val="single" w:sz="4" w:space="0" w:color="000000"/>
              <w:left w:val="single" w:sz="4" w:space="0" w:color="000000"/>
              <w:bottom w:val="single" w:sz="4" w:space="0" w:color="000000"/>
              <w:right w:val="single" w:sz="4" w:space="0" w:color="000000"/>
            </w:tcBorders>
          </w:tcPr>
          <w:p w:rsidR="00395B2D" w:rsidRPr="007D613B" w:rsidRDefault="00395B2D" w:rsidP="00872FF1">
            <w:pPr>
              <w:pStyle w:val="affffff1"/>
              <w:keepNext/>
              <w:rPr>
                <w:rFonts w:ascii="PT Astra Serif" w:hAnsi="PT Astra Serif"/>
              </w:rPr>
            </w:pPr>
            <w:r w:rsidRPr="007D613B">
              <w:rPr>
                <w:rFonts w:ascii="PT Astra Serif" w:hAnsi="PT Astra Serif"/>
              </w:rPr>
              <w:t>Назначение подсистемы</w:t>
            </w:r>
          </w:p>
        </w:tc>
        <w:tc>
          <w:tcPr>
            <w:tcW w:w="4737" w:type="dxa"/>
            <w:tcBorders>
              <w:top w:val="single" w:sz="4" w:space="0" w:color="000000"/>
              <w:left w:val="single" w:sz="4" w:space="0" w:color="000000"/>
              <w:bottom w:val="single" w:sz="4" w:space="0" w:color="000000"/>
              <w:right w:val="single" w:sz="4" w:space="0" w:color="000000"/>
            </w:tcBorders>
          </w:tcPr>
          <w:p w:rsidR="00395B2D" w:rsidRPr="007D613B" w:rsidRDefault="00395B2D" w:rsidP="00872FF1">
            <w:pPr>
              <w:pStyle w:val="affffff1"/>
              <w:keepNext/>
              <w:rPr>
                <w:rFonts w:ascii="PT Astra Serif" w:hAnsi="PT Astra Serif"/>
              </w:rPr>
            </w:pPr>
            <w:r w:rsidRPr="007D613B">
              <w:rPr>
                <w:rFonts w:ascii="PT Astra Serif" w:hAnsi="PT Astra Serif"/>
              </w:rPr>
              <w:t>Основные характеристики подсистемы</w:t>
            </w:r>
          </w:p>
        </w:tc>
      </w:tr>
      <w:tr w:rsidR="00395B2D" w:rsidRPr="007D613B" w:rsidTr="00872FF1">
        <w:tc>
          <w:tcPr>
            <w:tcW w:w="456" w:type="dxa"/>
            <w:tcBorders>
              <w:top w:val="single" w:sz="4" w:space="0" w:color="000000"/>
              <w:left w:val="single" w:sz="4" w:space="0" w:color="000000"/>
              <w:bottom w:val="single" w:sz="4" w:space="0" w:color="000000"/>
              <w:right w:val="single" w:sz="4" w:space="0" w:color="000000"/>
            </w:tcBorders>
          </w:tcPr>
          <w:p w:rsidR="00395B2D" w:rsidRPr="007D613B" w:rsidRDefault="00395B2D" w:rsidP="00872FF1">
            <w:pPr>
              <w:pStyle w:val="0"/>
              <w:widowControl w:val="0"/>
              <w:numPr>
                <w:ilvl w:val="0"/>
                <w:numId w:val="28"/>
              </w:numPr>
              <w:ind w:left="0" w:firstLine="0"/>
              <w:jc w:val="center"/>
              <w:rPr>
                <w:rFonts w:ascii="PT Astra Serif" w:hAnsi="PT Astra Serif" w:cs="Times New Roman"/>
                <w:b/>
              </w:rPr>
            </w:pPr>
          </w:p>
        </w:tc>
        <w:tc>
          <w:tcPr>
            <w:tcW w:w="2096" w:type="dxa"/>
            <w:tcBorders>
              <w:top w:val="single" w:sz="4" w:space="0" w:color="000000"/>
              <w:left w:val="single" w:sz="4" w:space="0" w:color="000000"/>
              <w:bottom w:val="single" w:sz="4" w:space="0" w:color="000000"/>
              <w:right w:val="single" w:sz="4" w:space="0" w:color="000000"/>
            </w:tcBorders>
          </w:tcPr>
          <w:p w:rsidR="00395B2D" w:rsidRPr="007D613B" w:rsidRDefault="00395B2D" w:rsidP="00872FF1">
            <w:pPr>
              <w:widowControl w:val="0"/>
              <w:shd w:val="clear" w:color="auto" w:fill="FFFFFF"/>
              <w:rPr>
                <w:rFonts w:ascii="PT Astra Serif" w:eastAsia="Arial Unicode MS" w:hAnsi="PT Astra Serif"/>
                <w:sz w:val="24"/>
                <w:szCs w:val="24"/>
              </w:rPr>
            </w:pPr>
            <w:r w:rsidRPr="007D613B">
              <w:rPr>
                <w:rFonts w:ascii="PT Astra Serif" w:eastAsia="Arial Unicode MS" w:hAnsi="PT Astra Serif"/>
                <w:sz w:val="24"/>
                <w:szCs w:val="24"/>
              </w:rPr>
              <w:t xml:space="preserve">Кадровый </w:t>
            </w:r>
            <w:r w:rsidR="00872FF1" w:rsidRPr="007D613B">
              <w:rPr>
                <w:rFonts w:ascii="PT Astra Serif" w:eastAsia="Arial Unicode MS" w:hAnsi="PT Astra Serif"/>
                <w:sz w:val="24"/>
                <w:szCs w:val="24"/>
              </w:rPr>
              <w:t>учёт</w:t>
            </w:r>
            <w:r w:rsidRPr="007D613B">
              <w:rPr>
                <w:rFonts w:ascii="PT Astra Serif" w:eastAsia="Arial Unicode MS" w:hAnsi="PT Astra Serif"/>
                <w:sz w:val="24"/>
                <w:szCs w:val="24"/>
              </w:rPr>
              <w:t xml:space="preserve"> </w:t>
            </w:r>
          </w:p>
          <w:p w:rsidR="00395B2D" w:rsidRPr="007D613B" w:rsidRDefault="00395B2D" w:rsidP="00872FF1">
            <w:pPr>
              <w:widowControl w:val="0"/>
              <w:rPr>
                <w:rFonts w:ascii="PT Astra Serif" w:hAnsi="PT Astra Serif"/>
              </w:rPr>
            </w:pPr>
          </w:p>
        </w:tc>
        <w:tc>
          <w:tcPr>
            <w:tcW w:w="2775" w:type="dxa"/>
            <w:tcBorders>
              <w:top w:val="single" w:sz="4" w:space="0" w:color="000000"/>
              <w:left w:val="single" w:sz="4" w:space="0" w:color="000000"/>
              <w:bottom w:val="single" w:sz="4" w:space="0" w:color="000000"/>
              <w:right w:val="single" w:sz="4" w:space="0" w:color="000000"/>
            </w:tcBorders>
          </w:tcPr>
          <w:p w:rsidR="00395B2D" w:rsidRPr="007D613B" w:rsidRDefault="00395B2D" w:rsidP="00872FF1">
            <w:pPr>
              <w:widowControl w:val="0"/>
              <w:shd w:val="clear" w:color="auto" w:fill="FFFFFF"/>
              <w:jc w:val="both"/>
              <w:rPr>
                <w:rFonts w:ascii="PT Astra Serif" w:hAnsi="PT Astra Serif"/>
              </w:rPr>
            </w:pPr>
            <w:r w:rsidRPr="007D613B">
              <w:rPr>
                <w:rFonts w:ascii="PT Astra Serif" w:eastAsia="Arial Unicode MS" w:hAnsi="PT Astra Serif"/>
                <w:sz w:val="24"/>
                <w:szCs w:val="24"/>
              </w:rPr>
              <w:t xml:space="preserve">Автоматизация процессов кадрового </w:t>
            </w:r>
            <w:r w:rsidR="00872FF1" w:rsidRPr="007D613B">
              <w:rPr>
                <w:rFonts w:ascii="PT Astra Serif" w:eastAsia="Arial Unicode MS" w:hAnsi="PT Astra Serif"/>
                <w:sz w:val="24"/>
                <w:szCs w:val="24"/>
              </w:rPr>
              <w:t>учёта</w:t>
            </w:r>
            <w:r w:rsidRPr="007D613B">
              <w:rPr>
                <w:rFonts w:ascii="PT Astra Serif" w:eastAsia="Arial Unicode MS" w:hAnsi="PT Astra Serif"/>
                <w:sz w:val="24"/>
                <w:szCs w:val="24"/>
              </w:rPr>
              <w:t xml:space="preserve"> муниципальных служащих</w:t>
            </w:r>
          </w:p>
        </w:tc>
        <w:tc>
          <w:tcPr>
            <w:tcW w:w="4737" w:type="dxa"/>
            <w:tcBorders>
              <w:top w:val="single" w:sz="4" w:space="0" w:color="000000"/>
              <w:left w:val="single" w:sz="4" w:space="0" w:color="000000"/>
              <w:bottom w:val="single" w:sz="4" w:space="0" w:color="000000"/>
              <w:right w:val="single" w:sz="4" w:space="0" w:color="000000"/>
            </w:tcBorders>
          </w:tcPr>
          <w:p w:rsidR="00395B2D" w:rsidRPr="007D613B" w:rsidRDefault="00395B2D" w:rsidP="00872FF1">
            <w:pPr>
              <w:widowControl w:val="0"/>
              <w:shd w:val="clear" w:color="auto" w:fill="FFFFFF"/>
              <w:rPr>
                <w:rFonts w:ascii="PT Astra Serif" w:eastAsia="Arial Unicode MS" w:hAnsi="PT Astra Serif"/>
                <w:sz w:val="24"/>
                <w:szCs w:val="24"/>
              </w:rPr>
            </w:pPr>
            <w:r w:rsidRPr="007D613B">
              <w:rPr>
                <w:rFonts w:ascii="PT Astra Serif" w:eastAsia="Arial Unicode MS" w:hAnsi="PT Astra Serif"/>
                <w:sz w:val="24"/>
                <w:szCs w:val="24"/>
              </w:rPr>
              <w:t>Формирование штатного расписания и организационной структуры;</w:t>
            </w:r>
          </w:p>
          <w:p w:rsidR="00395B2D" w:rsidRPr="007D613B" w:rsidRDefault="00872FF1" w:rsidP="00872FF1">
            <w:pPr>
              <w:widowControl w:val="0"/>
              <w:shd w:val="clear" w:color="auto" w:fill="FFFFFF"/>
              <w:rPr>
                <w:rFonts w:ascii="PT Astra Serif" w:eastAsia="Arial Unicode MS" w:hAnsi="PT Astra Serif"/>
                <w:sz w:val="24"/>
                <w:szCs w:val="24"/>
              </w:rPr>
            </w:pPr>
            <w:r w:rsidRPr="007D613B">
              <w:rPr>
                <w:rFonts w:ascii="PT Astra Serif" w:eastAsia="Arial Unicode MS" w:hAnsi="PT Astra Serif"/>
                <w:sz w:val="24"/>
                <w:szCs w:val="24"/>
              </w:rPr>
              <w:t>Учёт</w:t>
            </w:r>
            <w:r w:rsidR="00395B2D" w:rsidRPr="007D613B">
              <w:rPr>
                <w:rFonts w:ascii="PT Astra Serif" w:eastAsia="Arial Unicode MS" w:hAnsi="PT Astra Serif"/>
                <w:sz w:val="24"/>
                <w:szCs w:val="24"/>
              </w:rPr>
              <w:t xml:space="preserve"> личных дел муниципальных служащих и прочего персонала; </w:t>
            </w:r>
          </w:p>
          <w:p w:rsidR="00395B2D" w:rsidRPr="007D613B" w:rsidRDefault="00395B2D" w:rsidP="00872FF1">
            <w:pPr>
              <w:widowControl w:val="0"/>
              <w:shd w:val="clear" w:color="auto" w:fill="FFFFFF"/>
              <w:rPr>
                <w:rFonts w:ascii="PT Astra Serif" w:eastAsia="Arial Unicode MS" w:hAnsi="PT Astra Serif"/>
                <w:sz w:val="24"/>
                <w:szCs w:val="24"/>
              </w:rPr>
            </w:pPr>
            <w:r w:rsidRPr="007D613B">
              <w:rPr>
                <w:rFonts w:ascii="PT Astra Serif" w:eastAsia="Arial Unicode MS" w:hAnsi="PT Astra Serif"/>
                <w:sz w:val="24"/>
                <w:szCs w:val="24"/>
              </w:rPr>
              <w:t xml:space="preserve">Оформление приказов и распоряжений; </w:t>
            </w:r>
          </w:p>
          <w:p w:rsidR="00395B2D" w:rsidRPr="007D613B" w:rsidRDefault="00395B2D" w:rsidP="00872FF1">
            <w:pPr>
              <w:widowControl w:val="0"/>
              <w:shd w:val="clear" w:color="auto" w:fill="FFFFFF"/>
              <w:rPr>
                <w:rFonts w:ascii="PT Astra Serif" w:eastAsia="Arial Unicode MS" w:hAnsi="PT Astra Serif"/>
                <w:sz w:val="24"/>
                <w:szCs w:val="24"/>
              </w:rPr>
            </w:pPr>
            <w:r w:rsidRPr="007D613B">
              <w:rPr>
                <w:rFonts w:ascii="PT Astra Serif" w:eastAsia="Arial Unicode MS" w:hAnsi="PT Astra Serif"/>
                <w:sz w:val="24"/>
                <w:szCs w:val="24"/>
              </w:rPr>
              <w:t xml:space="preserve">Формирование табелей </w:t>
            </w:r>
            <w:r w:rsidR="00872FF1" w:rsidRPr="007D613B">
              <w:rPr>
                <w:rFonts w:ascii="PT Astra Serif" w:eastAsia="Arial Unicode MS" w:hAnsi="PT Astra Serif"/>
                <w:sz w:val="24"/>
                <w:szCs w:val="24"/>
              </w:rPr>
              <w:t>учёта</w:t>
            </w:r>
            <w:r w:rsidRPr="007D613B">
              <w:rPr>
                <w:rFonts w:ascii="PT Astra Serif" w:eastAsia="Arial Unicode MS" w:hAnsi="PT Astra Serif"/>
                <w:sz w:val="24"/>
                <w:szCs w:val="24"/>
              </w:rPr>
              <w:t xml:space="preserve"> рабочего времени; </w:t>
            </w:r>
          </w:p>
          <w:p w:rsidR="00395B2D" w:rsidRPr="007D613B" w:rsidRDefault="00395B2D" w:rsidP="00872FF1">
            <w:pPr>
              <w:widowControl w:val="0"/>
              <w:shd w:val="clear" w:color="auto" w:fill="FFFFFF"/>
              <w:rPr>
                <w:rFonts w:ascii="PT Astra Serif" w:eastAsia="Arial Unicode MS" w:hAnsi="PT Astra Serif"/>
                <w:sz w:val="24"/>
                <w:szCs w:val="24"/>
              </w:rPr>
            </w:pPr>
            <w:r w:rsidRPr="007D613B">
              <w:rPr>
                <w:rFonts w:ascii="PT Astra Serif" w:eastAsia="Arial Unicode MS" w:hAnsi="PT Astra Serif"/>
                <w:sz w:val="24"/>
                <w:szCs w:val="24"/>
              </w:rPr>
              <w:t>Ведение кадрового резерва;</w:t>
            </w:r>
          </w:p>
          <w:p w:rsidR="00395B2D" w:rsidRPr="007D613B" w:rsidRDefault="00395B2D" w:rsidP="00872FF1">
            <w:pPr>
              <w:widowControl w:val="0"/>
              <w:shd w:val="clear" w:color="auto" w:fill="FFFFFF"/>
              <w:rPr>
                <w:rFonts w:ascii="PT Astra Serif" w:eastAsia="Arial Unicode MS" w:hAnsi="PT Astra Serif"/>
                <w:sz w:val="24"/>
                <w:szCs w:val="24"/>
              </w:rPr>
            </w:pPr>
            <w:r w:rsidRPr="007D613B">
              <w:rPr>
                <w:rFonts w:ascii="PT Astra Serif" w:eastAsia="Arial Unicode MS" w:hAnsi="PT Astra Serif"/>
                <w:sz w:val="24"/>
                <w:szCs w:val="24"/>
              </w:rPr>
              <w:t xml:space="preserve">Формирование </w:t>
            </w:r>
            <w:r w:rsidR="00872FF1" w:rsidRPr="007D613B">
              <w:rPr>
                <w:rFonts w:ascii="PT Astra Serif" w:eastAsia="Arial Unicode MS" w:hAnsi="PT Astra Serif"/>
                <w:sz w:val="24"/>
                <w:szCs w:val="24"/>
              </w:rPr>
              <w:t>отчётности</w:t>
            </w:r>
            <w:r w:rsidRPr="007D613B">
              <w:rPr>
                <w:rFonts w:ascii="PT Astra Serif" w:eastAsia="Arial Unicode MS" w:hAnsi="PT Astra Serif"/>
                <w:sz w:val="24"/>
                <w:szCs w:val="24"/>
              </w:rPr>
              <w:t xml:space="preserve"> и выборок по сотрудникам.</w:t>
            </w:r>
          </w:p>
        </w:tc>
      </w:tr>
      <w:tr w:rsidR="00395B2D" w:rsidRPr="007D613B" w:rsidTr="00872FF1">
        <w:tc>
          <w:tcPr>
            <w:tcW w:w="456" w:type="dxa"/>
            <w:tcBorders>
              <w:top w:val="single" w:sz="4" w:space="0" w:color="000000"/>
              <w:left w:val="single" w:sz="4" w:space="0" w:color="000000"/>
              <w:bottom w:val="single" w:sz="4" w:space="0" w:color="000000"/>
              <w:right w:val="single" w:sz="4" w:space="0" w:color="000000"/>
            </w:tcBorders>
          </w:tcPr>
          <w:p w:rsidR="00395B2D" w:rsidRPr="007D613B" w:rsidRDefault="00395B2D" w:rsidP="00872FF1">
            <w:pPr>
              <w:pStyle w:val="0"/>
              <w:widowControl w:val="0"/>
              <w:numPr>
                <w:ilvl w:val="0"/>
                <w:numId w:val="28"/>
              </w:numPr>
              <w:ind w:left="0" w:firstLine="0"/>
              <w:jc w:val="center"/>
              <w:rPr>
                <w:rFonts w:ascii="PT Astra Serif" w:hAnsi="PT Astra Serif" w:cs="Times New Roman"/>
                <w:b/>
              </w:rPr>
            </w:pPr>
          </w:p>
        </w:tc>
        <w:tc>
          <w:tcPr>
            <w:tcW w:w="2096" w:type="dxa"/>
            <w:tcBorders>
              <w:top w:val="single" w:sz="4" w:space="0" w:color="000000"/>
              <w:left w:val="single" w:sz="4" w:space="0" w:color="000000"/>
              <w:bottom w:val="single" w:sz="4" w:space="0" w:color="000000"/>
              <w:right w:val="single" w:sz="4" w:space="0" w:color="000000"/>
            </w:tcBorders>
          </w:tcPr>
          <w:p w:rsidR="00395B2D" w:rsidRPr="007D613B" w:rsidRDefault="00395B2D" w:rsidP="00872FF1">
            <w:pPr>
              <w:widowControl w:val="0"/>
              <w:shd w:val="clear" w:color="auto" w:fill="FFFFFF"/>
              <w:jc w:val="both"/>
              <w:rPr>
                <w:rFonts w:ascii="PT Astra Serif" w:eastAsia="Arial Unicode MS" w:hAnsi="PT Astra Serif"/>
                <w:sz w:val="24"/>
                <w:szCs w:val="24"/>
              </w:rPr>
            </w:pPr>
            <w:r w:rsidRPr="007D613B">
              <w:rPr>
                <w:rFonts w:ascii="PT Astra Serif" w:eastAsia="Arial Unicode MS" w:hAnsi="PT Astra Serif"/>
                <w:sz w:val="24"/>
                <w:szCs w:val="24"/>
              </w:rPr>
              <w:t>Администрирование</w:t>
            </w:r>
          </w:p>
        </w:tc>
        <w:tc>
          <w:tcPr>
            <w:tcW w:w="2775" w:type="dxa"/>
            <w:tcBorders>
              <w:top w:val="single" w:sz="4" w:space="0" w:color="000000"/>
              <w:left w:val="single" w:sz="4" w:space="0" w:color="000000"/>
              <w:bottom w:val="single" w:sz="4" w:space="0" w:color="000000"/>
              <w:right w:val="single" w:sz="4" w:space="0" w:color="000000"/>
            </w:tcBorders>
          </w:tcPr>
          <w:p w:rsidR="00395B2D" w:rsidRPr="007D613B" w:rsidRDefault="00395B2D" w:rsidP="00872FF1">
            <w:pPr>
              <w:widowControl w:val="0"/>
              <w:shd w:val="clear" w:color="auto" w:fill="FFFFFF"/>
              <w:jc w:val="both"/>
              <w:rPr>
                <w:rFonts w:ascii="PT Astra Serif" w:eastAsia="Arial Unicode MS" w:hAnsi="PT Astra Serif"/>
                <w:sz w:val="24"/>
                <w:szCs w:val="24"/>
              </w:rPr>
            </w:pPr>
            <w:r w:rsidRPr="007D613B">
              <w:rPr>
                <w:rFonts w:ascii="PT Astra Serif" w:eastAsia="Arial Unicode MS" w:hAnsi="PT Astra Serif"/>
                <w:sz w:val="24"/>
                <w:szCs w:val="24"/>
              </w:rPr>
              <w:t>Обеспечение штатной работы программного обеспечения Системы</w:t>
            </w:r>
          </w:p>
        </w:tc>
        <w:tc>
          <w:tcPr>
            <w:tcW w:w="4737" w:type="dxa"/>
            <w:tcBorders>
              <w:top w:val="single" w:sz="4" w:space="0" w:color="000000"/>
              <w:left w:val="single" w:sz="4" w:space="0" w:color="000000"/>
              <w:bottom w:val="single" w:sz="4" w:space="0" w:color="000000"/>
              <w:right w:val="single" w:sz="4" w:space="0" w:color="000000"/>
            </w:tcBorders>
          </w:tcPr>
          <w:p w:rsidR="00395B2D" w:rsidRPr="007D613B" w:rsidRDefault="00395B2D" w:rsidP="00872FF1">
            <w:pPr>
              <w:widowControl w:val="0"/>
              <w:shd w:val="clear" w:color="auto" w:fill="FFFFFF"/>
              <w:rPr>
                <w:rFonts w:ascii="PT Astra Serif" w:eastAsia="Arial Unicode MS" w:hAnsi="PT Astra Serif"/>
                <w:sz w:val="24"/>
                <w:szCs w:val="24"/>
              </w:rPr>
            </w:pPr>
            <w:r w:rsidRPr="007D613B">
              <w:rPr>
                <w:rFonts w:ascii="PT Astra Serif" w:eastAsia="Arial Unicode MS" w:hAnsi="PT Astra Serif"/>
                <w:sz w:val="24"/>
                <w:szCs w:val="24"/>
              </w:rPr>
              <w:t>Настройка Системы.</w:t>
            </w:r>
          </w:p>
          <w:p w:rsidR="00395B2D" w:rsidRPr="007D613B" w:rsidRDefault="00395B2D" w:rsidP="00872FF1">
            <w:pPr>
              <w:widowControl w:val="0"/>
              <w:shd w:val="clear" w:color="auto" w:fill="FFFFFF"/>
              <w:rPr>
                <w:rFonts w:ascii="PT Astra Serif" w:eastAsia="Arial Unicode MS" w:hAnsi="PT Astra Serif"/>
                <w:sz w:val="24"/>
                <w:szCs w:val="24"/>
              </w:rPr>
            </w:pPr>
            <w:r w:rsidRPr="007D613B">
              <w:rPr>
                <w:rFonts w:ascii="PT Astra Serif" w:eastAsia="Arial Unicode MS" w:hAnsi="PT Astra Serif"/>
                <w:sz w:val="24"/>
                <w:szCs w:val="24"/>
              </w:rPr>
              <w:t xml:space="preserve">Управление </w:t>
            </w:r>
            <w:r w:rsidR="00872FF1" w:rsidRPr="007D613B">
              <w:rPr>
                <w:rFonts w:ascii="PT Astra Serif" w:eastAsia="Arial Unicode MS" w:hAnsi="PT Astra Serif"/>
                <w:sz w:val="24"/>
                <w:szCs w:val="24"/>
              </w:rPr>
              <w:t>учётным</w:t>
            </w:r>
            <w:r w:rsidRPr="007D613B">
              <w:rPr>
                <w:rFonts w:ascii="PT Astra Serif" w:eastAsia="Arial Unicode MS" w:hAnsi="PT Astra Serif"/>
                <w:sz w:val="24"/>
                <w:szCs w:val="24"/>
              </w:rPr>
              <w:t xml:space="preserve"> записями пользователей.</w:t>
            </w:r>
          </w:p>
        </w:tc>
      </w:tr>
    </w:tbl>
    <w:p w:rsidR="00395B2D" w:rsidRPr="00EE75DB" w:rsidRDefault="00395B2D" w:rsidP="00872FF1">
      <w:pPr>
        <w:pStyle w:val="4"/>
        <w:widowControl/>
        <w:numPr>
          <w:ilvl w:val="3"/>
          <w:numId w:val="27"/>
        </w:numPr>
        <w:tabs>
          <w:tab w:val="clear" w:pos="709"/>
        </w:tabs>
        <w:suppressAutoHyphens w:val="0"/>
        <w:spacing w:before="0" w:after="0" w:line="240" w:lineRule="auto"/>
        <w:ind w:left="0" w:firstLine="709"/>
        <w:jc w:val="both"/>
        <w:rPr>
          <w:rFonts w:ascii="PT Astra Serif" w:eastAsiaTheme="minorHAnsi" w:hAnsi="PT Astra Serif"/>
          <w:b/>
          <w:bCs/>
          <w:szCs w:val="24"/>
          <w:lang w:eastAsia="en-US"/>
        </w:rPr>
      </w:pPr>
      <w:r w:rsidRPr="00EE75DB">
        <w:rPr>
          <w:rFonts w:ascii="PT Astra Serif" w:eastAsiaTheme="minorHAnsi" w:hAnsi="PT Astra Serif"/>
          <w:b/>
          <w:szCs w:val="24"/>
          <w:lang w:eastAsia="en-US"/>
        </w:rPr>
        <w:lastRenderedPageBreak/>
        <w:t>Требования к способам и средствам связи для информационного обмена между компонентами Системы</w:t>
      </w:r>
      <w:r w:rsidR="00EE75DB">
        <w:rPr>
          <w:rFonts w:ascii="PT Astra Serif" w:eastAsiaTheme="minorHAnsi" w:hAnsi="PT Astra Serif"/>
          <w:b/>
          <w:szCs w:val="24"/>
          <w:lang w:eastAsia="en-US"/>
        </w:rPr>
        <w:t>.</w:t>
      </w:r>
    </w:p>
    <w:p w:rsidR="00395B2D" w:rsidRPr="007D613B" w:rsidRDefault="00395B2D" w:rsidP="00872FF1">
      <w:pPr>
        <w:ind w:firstLine="709"/>
        <w:jc w:val="both"/>
        <w:rPr>
          <w:rFonts w:ascii="PT Astra Serif" w:hAnsi="PT Astra Serif"/>
          <w:sz w:val="24"/>
          <w:szCs w:val="24"/>
        </w:rPr>
      </w:pPr>
      <w:r w:rsidRPr="007D613B">
        <w:rPr>
          <w:rFonts w:ascii="PT Astra Serif" w:hAnsi="PT Astra Serif"/>
          <w:sz w:val="24"/>
          <w:szCs w:val="24"/>
        </w:rPr>
        <w:t xml:space="preserve">Система должна быть </w:t>
      </w:r>
      <w:r w:rsidR="00872FF1" w:rsidRPr="007D613B">
        <w:rPr>
          <w:rFonts w:ascii="PT Astra Serif" w:hAnsi="PT Astra Serif"/>
          <w:sz w:val="24"/>
          <w:szCs w:val="24"/>
        </w:rPr>
        <w:t>развёрнута</w:t>
      </w:r>
      <w:r w:rsidRPr="007D613B">
        <w:rPr>
          <w:rFonts w:ascii="PT Astra Serif" w:hAnsi="PT Astra Serif"/>
          <w:sz w:val="24"/>
          <w:szCs w:val="24"/>
        </w:rPr>
        <w:t xml:space="preserve"> на серверах Заказчика. Система должна быть реализована на основе </w:t>
      </w:r>
      <w:r w:rsidR="00872FF1" w:rsidRPr="007D613B">
        <w:rPr>
          <w:rFonts w:ascii="PT Astra Serif" w:hAnsi="PT Astra Serif"/>
          <w:sz w:val="24"/>
          <w:szCs w:val="24"/>
        </w:rPr>
        <w:t>трёхзвенной</w:t>
      </w:r>
      <w:r w:rsidRPr="007D613B">
        <w:rPr>
          <w:rFonts w:ascii="PT Astra Serif" w:hAnsi="PT Astra Serif"/>
          <w:sz w:val="24"/>
          <w:szCs w:val="24"/>
        </w:rPr>
        <w:t xml:space="preserve"> архитектуры, включающей в себя:</w:t>
      </w:r>
    </w:p>
    <w:p w:rsidR="00395B2D" w:rsidRPr="007D613B" w:rsidRDefault="00395B2D" w:rsidP="00872FF1">
      <w:pPr>
        <w:pStyle w:val="afffb"/>
        <w:widowControl/>
        <w:numPr>
          <w:ilvl w:val="0"/>
          <w:numId w:val="29"/>
        </w:numPr>
        <w:tabs>
          <w:tab w:val="clear" w:pos="709"/>
        </w:tabs>
        <w:suppressAutoHyphens w:val="0"/>
        <w:spacing w:line="240" w:lineRule="auto"/>
        <w:ind w:left="0" w:firstLine="709"/>
        <w:contextualSpacing/>
        <w:jc w:val="both"/>
        <w:rPr>
          <w:rFonts w:ascii="PT Astra Serif" w:hAnsi="PT Astra Serif"/>
        </w:rPr>
      </w:pPr>
      <w:r w:rsidRPr="007D613B">
        <w:rPr>
          <w:rFonts w:ascii="PT Astra Serif" w:eastAsia="Arial Unicode MS" w:hAnsi="PT Astra Serif"/>
        </w:rPr>
        <w:t xml:space="preserve">уровень </w:t>
      </w:r>
      <w:r w:rsidRPr="007D613B">
        <w:rPr>
          <w:rFonts w:ascii="PT Astra Serif" w:hAnsi="PT Astra Serif"/>
        </w:rPr>
        <w:t>хранения и обработки данных;</w:t>
      </w:r>
    </w:p>
    <w:p w:rsidR="00395B2D" w:rsidRPr="007D613B" w:rsidRDefault="00395B2D" w:rsidP="00872FF1">
      <w:pPr>
        <w:pStyle w:val="afffb"/>
        <w:widowControl/>
        <w:numPr>
          <w:ilvl w:val="0"/>
          <w:numId w:val="29"/>
        </w:numPr>
        <w:tabs>
          <w:tab w:val="clear" w:pos="709"/>
        </w:tabs>
        <w:suppressAutoHyphens w:val="0"/>
        <w:spacing w:line="240" w:lineRule="auto"/>
        <w:ind w:left="0" w:firstLine="709"/>
        <w:contextualSpacing/>
        <w:jc w:val="both"/>
        <w:rPr>
          <w:rFonts w:ascii="PT Astra Serif" w:hAnsi="PT Astra Serif"/>
        </w:rPr>
      </w:pPr>
      <w:r w:rsidRPr="007D613B">
        <w:rPr>
          <w:rFonts w:ascii="PT Astra Serif" w:hAnsi="PT Astra Serif"/>
        </w:rPr>
        <w:t>уровень сервера приложений, который производит обработку запросов с клиентских рабочих мест и реализует основную бизнес-логику системы;</w:t>
      </w:r>
    </w:p>
    <w:p w:rsidR="00395B2D" w:rsidRPr="007D613B" w:rsidRDefault="00395B2D" w:rsidP="00872FF1">
      <w:pPr>
        <w:pStyle w:val="afffb"/>
        <w:widowControl/>
        <w:numPr>
          <w:ilvl w:val="0"/>
          <w:numId w:val="29"/>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hAnsi="PT Astra Serif"/>
        </w:rPr>
        <w:t>уровень представления</w:t>
      </w:r>
      <w:r w:rsidRPr="007D613B">
        <w:rPr>
          <w:rFonts w:ascii="PT Astra Serif" w:eastAsia="Arial Unicode MS" w:hAnsi="PT Astra Serif"/>
        </w:rPr>
        <w:t xml:space="preserve"> данных.</w:t>
      </w:r>
    </w:p>
    <w:p w:rsidR="00395B2D" w:rsidRPr="007D613B" w:rsidRDefault="00395B2D" w:rsidP="00872FF1">
      <w:pPr>
        <w:ind w:firstLine="709"/>
        <w:jc w:val="both"/>
        <w:rPr>
          <w:rFonts w:ascii="PT Astra Serif" w:hAnsi="PT Astra Serif"/>
          <w:sz w:val="24"/>
          <w:szCs w:val="24"/>
        </w:rPr>
      </w:pPr>
      <w:r w:rsidRPr="007D613B">
        <w:rPr>
          <w:rFonts w:ascii="PT Astra Serif" w:hAnsi="PT Astra Serif"/>
          <w:sz w:val="24"/>
          <w:szCs w:val="24"/>
        </w:rPr>
        <w:t>Для связи между сервером приложений и рабочими местами пользователей (уровнем представления данных) должна использоваться внутренняя сеть Заказчика с использованием средств информационной безопасности, удовлетворяющая требованиям законодательства по обеспечению информационной безопасности. Передача данных между сервером приложений и рабочим местом пользователя выполняется с использованием стандартного web-протокола HTTP.</w:t>
      </w:r>
    </w:p>
    <w:p w:rsidR="00395B2D" w:rsidRPr="007D613B" w:rsidRDefault="00395B2D" w:rsidP="00872FF1">
      <w:pPr>
        <w:ind w:firstLine="709"/>
        <w:jc w:val="both"/>
        <w:rPr>
          <w:rFonts w:ascii="PT Astra Serif" w:hAnsi="PT Astra Serif"/>
          <w:sz w:val="24"/>
          <w:szCs w:val="24"/>
        </w:rPr>
      </w:pPr>
      <w:r w:rsidRPr="007D613B">
        <w:rPr>
          <w:rFonts w:ascii="PT Astra Serif" w:hAnsi="PT Astra Serif"/>
          <w:sz w:val="24"/>
          <w:szCs w:val="24"/>
        </w:rPr>
        <w:t xml:space="preserve">Информационный обмен между подсистемами «Кадровый </w:t>
      </w:r>
      <w:r w:rsidR="00872FF1" w:rsidRPr="007D613B">
        <w:rPr>
          <w:rFonts w:ascii="PT Astra Serif" w:hAnsi="PT Astra Serif"/>
          <w:sz w:val="24"/>
          <w:szCs w:val="24"/>
        </w:rPr>
        <w:t>учёт</w:t>
      </w:r>
      <w:r w:rsidRPr="007D613B">
        <w:rPr>
          <w:rFonts w:ascii="PT Astra Serif" w:hAnsi="PT Astra Serif"/>
          <w:sz w:val="24"/>
          <w:szCs w:val="24"/>
        </w:rPr>
        <w:t>» и «Администрирование» должен осуществляться с использованием совместного доступа к базе данных Системы.</w:t>
      </w:r>
    </w:p>
    <w:p w:rsidR="00395B2D" w:rsidRPr="00EE75DB" w:rsidRDefault="00395B2D" w:rsidP="00872FF1">
      <w:pPr>
        <w:pStyle w:val="4"/>
        <w:widowControl/>
        <w:numPr>
          <w:ilvl w:val="3"/>
          <w:numId w:val="27"/>
        </w:numPr>
        <w:tabs>
          <w:tab w:val="clear" w:pos="709"/>
        </w:tabs>
        <w:suppressAutoHyphens w:val="0"/>
        <w:spacing w:before="0" w:after="0" w:line="240" w:lineRule="auto"/>
        <w:ind w:left="0" w:firstLine="709"/>
        <w:rPr>
          <w:rFonts w:ascii="PT Astra Serif" w:eastAsiaTheme="minorHAnsi" w:hAnsi="PT Astra Serif"/>
          <w:b/>
          <w:bCs/>
          <w:szCs w:val="24"/>
          <w:lang w:eastAsia="en-US"/>
        </w:rPr>
      </w:pPr>
      <w:r w:rsidRPr="00EE75DB">
        <w:rPr>
          <w:rFonts w:ascii="PT Astra Serif" w:eastAsiaTheme="minorHAnsi" w:hAnsi="PT Astra Serif"/>
          <w:b/>
          <w:szCs w:val="24"/>
          <w:lang w:eastAsia="en-US"/>
        </w:rPr>
        <w:t>Требования к характеристикам взаимосвязей модернизированной Системы со смежными системами</w:t>
      </w:r>
      <w:r w:rsidR="00EE75DB">
        <w:rPr>
          <w:rFonts w:ascii="PT Astra Serif" w:eastAsiaTheme="minorHAnsi" w:hAnsi="PT Astra Serif"/>
          <w:b/>
          <w:szCs w:val="24"/>
          <w:lang w:eastAsia="en-US"/>
        </w:rPr>
        <w:t>.</w:t>
      </w:r>
    </w:p>
    <w:p w:rsidR="00395B2D" w:rsidRPr="007D613B" w:rsidRDefault="00395B2D" w:rsidP="00872FF1">
      <w:pPr>
        <w:ind w:firstLine="709"/>
        <w:jc w:val="both"/>
        <w:rPr>
          <w:rFonts w:ascii="PT Astra Serif" w:hAnsi="PT Astra Serif"/>
          <w:sz w:val="24"/>
          <w:szCs w:val="24"/>
        </w:rPr>
      </w:pPr>
      <w:r w:rsidRPr="007D613B">
        <w:rPr>
          <w:rFonts w:ascii="PT Astra Serif" w:hAnsi="PT Astra Serif"/>
          <w:sz w:val="24"/>
          <w:szCs w:val="24"/>
        </w:rPr>
        <w:t>Исполнителем должно быть обеспечено первоначальное наполнение Системы следующими данными:</w:t>
      </w:r>
    </w:p>
    <w:p w:rsidR="00395B2D" w:rsidRPr="007D613B" w:rsidRDefault="00395B2D" w:rsidP="00872FF1">
      <w:pPr>
        <w:pStyle w:val="afffb"/>
        <w:widowControl/>
        <w:numPr>
          <w:ilvl w:val="0"/>
          <w:numId w:val="36"/>
        </w:numPr>
        <w:tabs>
          <w:tab w:val="clear" w:pos="709"/>
          <w:tab w:val="left" w:pos="993"/>
        </w:tabs>
        <w:suppressAutoHyphens w:val="0"/>
        <w:spacing w:line="240" w:lineRule="auto"/>
        <w:ind w:left="0" w:firstLine="709"/>
        <w:contextualSpacing/>
        <w:jc w:val="both"/>
        <w:rPr>
          <w:rFonts w:ascii="PT Astra Serif" w:hAnsi="PT Astra Serif"/>
        </w:rPr>
      </w:pPr>
      <w:r w:rsidRPr="007D613B">
        <w:rPr>
          <w:rFonts w:ascii="PT Astra Serif" w:hAnsi="PT Astra Serif"/>
        </w:rPr>
        <w:t>штатное расписание</w:t>
      </w:r>
    </w:p>
    <w:p w:rsidR="00395B2D" w:rsidRPr="007D613B" w:rsidRDefault="00395B2D" w:rsidP="00872FF1">
      <w:pPr>
        <w:pStyle w:val="afffb"/>
        <w:widowControl/>
        <w:numPr>
          <w:ilvl w:val="0"/>
          <w:numId w:val="36"/>
        </w:numPr>
        <w:tabs>
          <w:tab w:val="clear" w:pos="709"/>
          <w:tab w:val="left" w:pos="993"/>
        </w:tabs>
        <w:suppressAutoHyphens w:val="0"/>
        <w:spacing w:line="240" w:lineRule="auto"/>
        <w:ind w:left="0" w:firstLine="709"/>
        <w:contextualSpacing/>
        <w:jc w:val="both"/>
        <w:rPr>
          <w:rFonts w:ascii="PT Astra Serif" w:hAnsi="PT Astra Serif"/>
        </w:rPr>
      </w:pPr>
      <w:r w:rsidRPr="007D613B">
        <w:rPr>
          <w:rFonts w:ascii="PT Astra Serif" w:hAnsi="PT Astra Serif"/>
        </w:rPr>
        <w:t>личные дела сотрудников.</w:t>
      </w:r>
    </w:p>
    <w:p w:rsidR="00395B2D" w:rsidRPr="00EE75DB" w:rsidRDefault="00395B2D" w:rsidP="00872FF1">
      <w:pPr>
        <w:pStyle w:val="4"/>
        <w:widowControl/>
        <w:numPr>
          <w:ilvl w:val="3"/>
          <w:numId w:val="27"/>
        </w:numPr>
        <w:tabs>
          <w:tab w:val="clear" w:pos="709"/>
        </w:tabs>
        <w:suppressAutoHyphens w:val="0"/>
        <w:spacing w:before="0" w:after="0" w:line="240" w:lineRule="auto"/>
        <w:ind w:left="0" w:firstLine="709"/>
        <w:rPr>
          <w:rFonts w:ascii="PT Astra Serif" w:eastAsia="Arial Unicode MS" w:hAnsi="PT Astra Serif"/>
          <w:b/>
          <w:szCs w:val="24"/>
        </w:rPr>
      </w:pPr>
      <w:r w:rsidRPr="00EE75DB">
        <w:rPr>
          <w:rFonts w:ascii="PT Astra Serif" w:eastAsia="Arial Unicode MS" w:hAnsi="PT Astra Serif"/>
          <w:b/>
          <w:szCs w:val="24"/>
        </w:rPr>
        <w:t>Перспективы развития и модернизации Системы</w:t>
      </w:r>
      <w:r w:rsidR="00EE75DB">
        <w:rPr>
          <w:rFonts w:ascii="PT Astra Serif" w:eastAsia="Arial Unicode MS" w:hAnsi="PT Astra Serif"/>
          <w:b/>
          <w:szCs w:val="24"/>
        </w:rPr>
        <w:t>.</w:t>
      </w:r>
    </w:p>
    <w:p w:rsidR="00395B2D" w:rsidRPr="007D613B" w:rsidRDefault="00395B2D" w:rsidP="00872FF1">
      <w:pPr>
        <w:ind w:firstLine="709"/>
        <w:jc w:val="both"/>
        <w:rPr>
          <w:rFonts w:ascii="PT Astra Serif" w:hAnsi="PT Astra Serif"/>
          <w:sz w:val="24"/>
          <w:szCs w:val="24"/>
        </w:rPr>
      </w:pPr>
      <w:r w:rsidRPr="007D613B">
        <w:rPr>
          <w:rFonts w:ascii="PT Astra Serif" w:hAnsi="PT Astra Serif"/>
          <w:sz w:val="24"/>
          <w:szCs w:val="24"/>
        </w:rPr>
        <w:t>Развитие Системы должно производиться без нарушения е</w:t>
      </w:r>
      <w:r w:rsidR="00872FF1">
        <w:rPr>
          <w:rFonts w:ascii="PT Astra Serif" w:hAnsi="PT Astra Serif"/>
          <w:sz w:val="24"/>
          <w:szCs w:val="24"/>
        </w:rPr>
        <w:t>ё</w:t>
      </w:r>
      <w:r w:rsidRPr="007D613B">
        <w:rPr>
          <w:rFonts w:ascii="PT Astra Serif" w:hAnsi="PT Astra Serif"/>
          <w:sz w:val="24"/>
          <w:szCs w:val="24"/>
        </w:rPr>
        <w:t xml:space="preserve"> работоспособности. Система должна сохранять работоспособность при изменении организационной структуры, при изменении наименований и количества органов власти, при появлении новых пользователей Системы.</w:t>
      </w:r>
    </w:p>
    <w:p w:rsidR="00395B2D" w:rsidRPr="007D613B" w:rsidRDefault="00395B2D" w:rsidP="00872FF1">
      <w:pPr>
        <w:ind w:firstLine="709"/>
        <w:jc w:val="both"/>
        <w:rPr>
          <w:rFonts w:ascii="PT Astra Serif" w:hAnsi="PT Astra Serif"/>
          <w:sz w:val="24"/>
          <w:szCs w:val="24"/>
        </w:rPr>
      </w:pPr>
      <w:r w:rsidRPr="007D613B">
        <w:rPr>
          <w:rFonts w:ascii="PT Astra Serif" w:hAnsi="PT Astra Serif"/>
          <w:sz w:val="24"/>
          <w:szCs w:val="24"/>
        </w:rPr>
        <w:t>Система должна обеспечивать возможность доработки и интеграции с другими автоматизированными информационными системами и системами управления базами данных.</w:t>
      </w:r>
    </w:p>
    <w:p w:rsidR="00395B2D" w:rsidRPr="007D613B" w:rsidRDefault="00395B2D" w:rsidP="00872FF1">
      <w:pPr>
        <w:ind w:firstLine="709"/>
        <w:jc w:val="both"/>
        <w:rPr>
          <w:rFonts w:ascii="PT Astra Serif" w:hAnsi="PT Astra Serif"/>
          <w:sz w:val="24"/>
          <w:szCs w:val="24"/>
        </w:rPr>
      </w:pPr>
      <w:r w:rsidRPr="007D613B">
        <w:rPr>
          <w:rFonts w:ascii="PT Astra Serif" w:hAnsi="PT Astra Serif"/>
          <w:sz w:val="24"/>
          <w:szCs w:val="24"/>
        </w:rPr>
        <w:t xml:space="preserve">Система должна предусматривать возможность масштабирования по производительности и </w:t>
      </w:r>
      <w:r w:rsidR="00872FF1" w:rsidRPr="007D613B">
        <w:rPr>
          <w:rFonts w:ascii="PT Astra Serif" w:hAnsi="PT Astra Serif"/>
          <w:sz w:val="24"/>
          <w:szCs w:val="24"/>
        </w:rPr>
        <w:t>объёму</w:t>
      </w:r>
      <w:r w:rsidRPr="007D613B">
        <w:rPr>
          <w:rFonts w:ascii="PT Astra Serif" w:hAnsi="PT Astra Serif"/>
          <w:sz w:val="24"/>
          <w:szCs w:val="24"/>
        </w:rPr>
        <w:t xml:space="preserve"> обрабатываемой информации без модификации е</w:t>
      </w:r>
      <w:r w:rsidR="00872FF1">
        <w:rPr>
          <w:rFonts w:ascii="PT Astra Serif" w:hAnsi="PT Astra Serif"/>
          <w:sz w:val="24"/>
          <w:szCs w:val="24"/>
        </w:rPr>
        <w:t>ё</w:t>
      </w:r>
      <w:r w:rsidRPr="007D613B">
        <w:rPr>
          <w:rFonts w:ascii="PT Astra Serif" w:hAnsi="PT Astra Serif"/>
          <w:sz w:val="24"/>
          <w:szCs w:val="24"/>
        </w:rPr>
        <w:t xml:space="preserve"> программного обеспечения </w:t>
      </w:r>
      <w:r w:rsidR="00872FF1" w:rsidRPr="007D613B">
        <w:rPr>
          <w:rFonts w:ascii="PT Astra Serif" w:hAnsi="PT Astra Serif"/>
          <w:sz w:val="24"/>
          <w:szCs w:val="24"/>
        </w:rPr>
        <w:t>путём</w:t>
      </w:r>
      <w:r w:rsidRPr="007D613B">
        <w:rPr>
          <w:rFonts w:ascii="PT Astra Serif" w:hAnsi="PT Astra Serif"/>
          <w:sz w:val="24"/>
          <w:szCs w:val="24"/>
        </w:rPr>
        <w:t xml:space="preserve"> модернизации используемого комплекса технических средств. Возможности масштабирования должны обеспечиваться средствами используемого базового программного обеспечения.</w:t>
      </w:r>
    </w:p>
    <w:p w:rsidR="00395B2D" w:rsidRPr="007D613B" w:rsidRDefault="00395B2D" w:rsidP="00872FF1">
      <w:pPr>
        <w:pStyle w:val="3"/>
        <w:widowControl/>
        <w:numPr>
          <w:ilvl w:val="2"/>
          <w:numId w:val="27"/>
        </w:numPr>
        <w:tabs>
          <w:tab w:val="clear" w:pos="709"/>
        </w:tabs>
        <w:suppressAutoHyphens w:val="0"/>
        <w:spacing w:before="0" w:after="0" w:line="240" w:lineRule="auto"/>
        <w:ind w:left="0" w:firstLine="709"/>
        <w:rPr>
          <w:rFonts w:ascii="PT Astra Serif" w:eastAsiaTheme="minorHAnsi" w:hAnsi="PT Astra Serif"/>
          <w:bCs w:val="0"/>
          <w:szCs w:val="24"/>
        </w:rPr>
      </w:pPr>
      <w:r w:rsidRPr="007D613B">
        <w:rPr>
          <w:rFonts w:ascii="PT Astra Serif" w:eastAsiaTheme="minorHAnsi" w:hAnsi="PT Astra Serif"/>
          <w:bCs w:val="0"/>
          <w:szCs w:val="24"/>
        </w:rPr>
        <w:t>Требования к численности и квалификации пользователей Системы</w:t>
      </w:r>
      <w:r w:rsidR="00EE75DB">
        <w:rPr>
          <w:rFonts w:ascii="PT Astra Serif" w:eastAsiaTheme="minorHAnsi" w:hAnsi="PT Astra Serif"/>
          <w:bCs w:val="0"/>
          <w:szCs w:val="24"/>
        </w:rPr>
        <w:t>.</w:t>
      </w:r>
    </w:p>
    <w:p w:rsidR="00395B2D" w:rsidRPr="007D613B" w:rsidRDefault="00395B2D" w:rsidP="00872FF1">
      <w:pPr>
        <w:ind w:firstLine="709"/>
        <w:jc w:val="both"/>
        <w:rPr>
          <w:rFonts w:ascii="PT Astra Serif" w:hAnsi="PT Astra Serif"/>
          <w:sz w:val="24"/>
          <w:szCs w:val="24"/>
        </w:rPr>
      </w:pPr>
      <w:r w:rsidRPr="007D613B">
        <w:rPr>
          <w:rFonts w:ascii="PT Astra Serif" w:hAnsi="PT Astra Serif"/>
          <w:sz w:val="24"/>
          <w:szCs w:val="24"/>
        </w:rPr>
        <w:t xml:space="preserve">Количество пользователей Системы - 5 пользователей. </w:t>
      </w:r>
    </w:p>
    <w:p w:rsidR="00395B2D" w:rsidRPr="007D613B" w:rsidRDefault="00395B2D" w:rsidP="00872FF1">
      <w:pPr>
        <w:ind w:firstLine="709"/>
        <w:jc w:val="both"/>
        <w:rPr>
          <w:rFonts w:ascii="PT Astra Serif" w:hAnsi="PT Astra Serif"/>
          <w:sz w:val="24"/>
          <w:szCs w:val="24"/>
        </w:rPr>
      </w:pPr>
      <w:r w:rsidRPr="007D613B">
        <w:rPr>
          <w:rFonts w:ascii="PT Astra Serif" w:hAnsi="PT Astra Serif"/>
          <w:sz w:val="24"/>
          <w:szCs w:val="24"/>
        </w:rPr>
        <w:t>Для эксплуатации Системы должны быть предусмотрены роли, указанные в таблице:</w:t>
      </w:r>
    </w:p>
    <w:tbl>
      <w:tblPr>
        <w:tblW w:w="10286" w:type="dxa"/>
        <w:tblInd w:w="-5" w:type="dxa"/>
        <w:tblLayout w:type="fixed"/>
        <w:tblCellMar>
          <w:left w:w="75" w:type="dxa"/>
          <w:right w:w="75" w:type="dxa"/>
        </w:tblCellMar>
        <w:tblLook w:val="04A0" w:firstRow="1" w:lastRow="0" w:firstColumn="1" w:lastColumn="0" w:noHBand="0" w:noVBand="1"/>
      </w:tblPr>
      <w:tblGrid>
        <w:gridCol w:w="3199"/>
        <w:gridCol w:w="7087"/>
      </w:tblGrid>
      <w:tr w:rsidR="00395B2D" w:rsidRPr="007D613B" w:rsidTr="00872FF1">
        <w:trPr>
          <w:trHeight w:val="427"/>
        </w:trPr>
        <w:tc>
          <w:tcPr>
            <w:tcW w:w="3199" w:type="dxa"/>
            <w:tcBorders>
              <w:top w:val="single" w:sz="4" w:space="0" w:color="000000"/>
              <w:left w:val="single" w:sz="4" w:space="0" w:color="000000"/>
              <w:bottom w:val="single" w:sz="4" w:space="0" w:color="000000"/>
              <w:right w:val="single" w:sz="4" w:space="0" w:color="000000"/>
            </w:tcBorders>
          </w:tcPr>
          <w:p w:rsidR="00395B2D" w:rsidRPr="007D613B" w:rsidRDefault="00395B2D" w:rsidP="00872FF1">
            <w:pPr>
              <w:widowControl w:val="0"/>
              <w:tabs>
                <w:tab w:val="left" w:pos="3572"/>
              </w:tabs>
              <w:ind w:firstLine="709"/>
              <w:rPr>
                <w:rFonts w:ascii="PT Astra Serif" w:hAnsi="PT Astra Serif"/>
                <w:b/>
                <w:sz w:val="24"/>
                <w:szCs w:val="24"/>
              </w:rPr>
            </w:pPr>
            <w:r w:rsidRPr="007D613B">
              <w:rPr>
                <w:rFonts w:ascii="PT Astra Serif" w:hAnsi="PT Astra Serif"/>
                <w:b/>
                <w:sz w:val="24"/>
                <w:szCs w:val="24"/>
              </w:rPr>
              <w:t>Наименование роли</w:t>
            </w:r>
          </w:p>
        </w:tc>
        <w:tc>
          <w:tcPr>
            <w:tcW w:w="7087" w:type="dxa"/>
            <w:tcBorders>
              <w:top w:val="single" w:sz="4" w:space="0" w:color="000000"/>
              <w:left w:val="single" w:sz="4" w:space="0" w:color="000000"/>
              <w:bottom w:val="single" w:sz="4" w:space="0" w:color="000000"/>
              <w:right w:val="single" w:sz="4" w:space="0" w:color="000000"/>
            </w:tcBorders>
          </w:tcPr>
          <w:p w:rsidR="00395B2D" w:rsidRPr="007D613B" w:rsidRDefault="00395B2D" w:rsidP="00872FF1">
            <w:pPr>
              <w:widowControl w:val="0"/>
              <w:ind w:firstLine="709"/>
              <w:rPr>
                <w:rFonts w:ascii="PT Astra Serif" w:hAnsi="PT Astra Serif"/>
                <w:b/>
                <w:sz w:val="24"/>
                <w:szCs w:val="24"/>
              </w:rPr>
            </w:pPr>
            <w:r w:rsidRPr="007D613B">
              <w:rPr>
                <w:rFonts w:ascii="PT Astra Serif" w:hAnsi="PT Astra Serif"/>
                <w:b/>
                <w:sz w:val="24"/>
                <w:szCs w:val="24"/>
              </w:rPr>
              <w:t>Описание роли (перечень функций)</w:t>
            </w:r>
          </w:p>
        </w:tc>
      </w:tr>
      <w:tr w:rsidR="00395B2D" w:rsidRPr="007D613B" w:rsidTr="00872FF1">
        <w:tc>
          <w:tcPr>
            <w:tcW w:w="3199" w:type="dxa"/>
            <w:tcBorders>
              <w:top w:val="single" w:sz="4" w:space="0" w:color="000000"/>
              <w:left w:val="single" w:sz="4" w:space="0" w:color="000000"/>
              <w:bottom w:val="single" w:sz="4" w:space="0" w:color="000000"/>
              <w:right w:val="single" w:sz="4" w:space="0" w:color="000000"/>
            </w:tcBorders>
          </w:tcPr>
          <w:p w:rsidR="00395B2D" w:rsidRPr="007D613B" w:rsidRDefault="00395B2D" w:rsidP="00872FF1">
            <w:pPr>
              <w:widowControl w:val="0"/>
              <w:tabs>
                <w:tab w:val="left" w:pos="3572"/>
              </w:tabs>
              <w:ind w:firstLine="709"/>
              <w:rPr>
                <w:rFonts w:ascii="PT Astra Serif" w:hAnsi="PT Astra Serif"/>
                <w:sz w:val="24"/>
                <w:szCs w:val="24"/>
                <w:lang w:val="en-US"/>
              </w:rPr>
            </w:pPr>
            <w:r w:rsidRPr="007D613B">
              <w:rPr>
                <w:rFonts w:ascii="PT Astra Serif" w:hAnsi="PT Astra Serif"/>
                <w:sz w:val="24"/>
                <w:szCs w:val="24"/>
              </w:rPr>
              <w:t>Специалист по кадрам</w:t>
            </w:r>
          </w:p>
        </w:tc>
        <w:tc>
          <w:tcPr>
            <w:tcW w:w="7087" w:type="dxa"/>
            <w:tcBorders>
              <w:top w:val="single" w:sz="4" w:space="0" w:color="000000"/>
              <w:left w:val="single" w:sz="4" w:space="0" w:color="000000"/>
              <w:bottom w:val="single" w:sz="4" w:space="0" w:color="000000"/>
              <w:right w:val="single" w:sz="4" w:space="0" w:color="000000"/>
            </w:tcBorders>
          </w:tcPr>
          <w:p w:rsidR="00395B2D" w:rsidRPr="007D613B" w:rsidRDefault="00395B2D" w:rsidP="00872FF1">
            <w:pPr>
              <w:widowControl w:val="0"/>
              <w:ind w:firstLine="709"/>
              <w:rPr>
                <w:rFonts w:ascii="PT Astra Serif" w:hAnsi="PT Astra Serif"/>
                <w:sz w:val="24"/>
                <w:szCs w:val="24"/>
              </w:rPr>
            </w:pPr>
            <w:r w:rsidRPr="007D613B">
              <w:rPr>
                <w:rFonts w:ascii="PT Astra Serif" w:hAnsi="PT Astra Serif"/>
                <w:sz w:val="24"/>
                <w:szCs w:val="24"/>
              </w:rPr>
              <w:t xml:space="preserve">Имеет доступ к подсистеме «Кадровый </w:t>
            </w:r>
            <w:r w:rsidR="00872FF1" w:rsidRPr="007D613B">
              <w:rPr>
                <w:rFonts w:ascii="PT Astra Serif" w:hAnsi="PT Astra Serif"/>
                <w:sz w:val="24"/>
                <w:szCs w:val="24"/>
              </w:rPr>
              <w:t>учёт</w:t>
            </w:r>
            <w:r w:rsidRPr="007D613B">
              <w:rPr>
                <w:rFonts w:ascii="PT Astra Serif" w:hAnsi="PT Astra Serif"/>
                <w:sz w:val="24"/>
                <w:szCs w:val="24"/>
              </w:rPr>
              <w:t>» к области данных одного или нескольких объектов уровня организации одного или нескольких юридических лиц, учитываемых в Системе.</w:t>
            </w:r>
          </w:p>
        </w:tc>
      </w:tr>
      <w:tr w:rsidR="00395B2D" w:rsidRPr="007D613B" w:rsidTr="00872FF1">
        <w:tc>
          <w:tcPr>
            <w:tcW w:w="3199" w:type="dxa"/>
            <w:tcBorders>
              <w:top w:val="single" w:sz="4" w:space="0" w:color="000000"/>
              <w:left w:val="single" w:sz="4" w:space="0" w:color="000000"/>
              <w:bottom w:val="single" w:sz="4" w:space="0" w:color="000000"/>
              <w:right w:val="single" w:sz="4" w:space="0" w:color="000000"/>
            </w:tcBorders>
          </w:tcPr>
          <w:p w:rsidR="00395B2D" w:rsidRPr="007D613B" w:rsidRDefault="00395B2D" w:rsidP="00872FF1">
            <w:pPr>
              <w:widowControl w:val="0"/>
              <w:tabs>
                <w:tab w:val="left" w:pos="3572"/>
              </w:tabs>
              <w:ind w:firstLine="709"/>
              <w:rPr>
                <w:rFonts w:ascii="PT Astra Serif" w:hAnsi="PT Astra Serif"/>
                <w:sz w:val="24"/>
                <w:szCs w:val="24"/>
              </w:rPr>
            </w:pPr>
            <w:r w:rsidRPr="007D613B">
              <w:rPr>
                <w:rFonts w:ascii="PT Astra Serif" w:hAnsi="PT Astra Serif"/>
                <w:sz w:val="24"/>
                <w:szCs w:val="24"/>
              </w:rPr>
              <w:t>Куратор</w:t>
            </w:r>
          </w:p>
        </w:tc>
        <w:tc>
          <w:tcPr>
            <w:tcW w:w="7087" w:type="dxa"/>
            <w:tcBorders>
              <w:top w:val="single" w:sz="4" w:space="0" w:color="000000"/>
              <w:left w:val="single" w:sz="4" w:space="0" w:color="000000"/>
              <w:bottom w:val="single" w:sz="4" w:space="0" w:color="000000"/>
              <w:right w:val="single" w:sz="4" w:space="0" w:color="000000"/>
            </w:tcBorders>
          </w:tcPr>
          <w:p w:rsidR="00395B2D" w:rsidRPr="007D613B" w:rsidRDefault="00395B2D" w:rsidP="00872FF1">
            <w:pPr>
              <w:widowControl w:val="0"/>
              <w:ind w:firstLine="709"/>
              <w:rPr>
                <w:rFonts w:ascii="PT Astra Serif" w:hAnsi="PT Astra Serif"/>
                <w:sz w:val="24"/>
                <w:szCs w:val="24"/>
              </w:rPr>
            </w:pPr>
            <w:r w:rsidRPr="007D613B">
              <w:rPr>
                <w:rFonts w:ascii="PT Astra Serif" w:hAnsi="PT Astra Serif"/>
                <w:sz w:val="24"/>
                <w:szCs w:val="24"/>
              </w:rPr>
              <w:t xml:space="preserve">Имеет доступ к подсистеме «Кадровый </w:t>
            </w:r>
            <w:r w:rsidR="00872FF1" w:rsidRPr="007D613B">
              <w:rPr>
                <w:rFonts w:ascii="PT Astra Serif" w:hAnsi="PT Astra Serif"/>
                <w:sz w:val="24"/>
                <w:szCs w:val="24"/>
              </w:rPr>
              <w:t>учёт</w:t>
            </w:r>
            <w:r w:rsidRPr="007D613B">
              <w:rPr>
                <w:rFonts w:ascii="PT Astra Serif" w:hAnsi="PT Astra Serif"/>
                <w:sz w:val="24"/>
                <w:szCs w:val="24"/>
              </w:rPr>
              <w:t>» к области данных всех объектов уровня организации, одного или нескольких юридических лиц, учитываемых в Системе.</w:t>
            </w:r>
          </w:p>
        </w:tc>
      </w:tr>
      <w:tr w:rsidR="00395B2D" w:rsidRPr="007D613B" w:rsidTr="00872FF1">
        <w:trPr>
          <w:trHeight w:val="599"/>
        </w:trPr>
        <w:tc>
          <w:tcPr>
            <w:tcW w:w="3199" w:type="dxa"/>
            <w:tcBorders>
              <w:top w:val="single" w:sz="4" w:space="0" w:color="000000"/>
              <w:left w:val="single" w:sz="4" w:space="0" w:color="000000"/>
              <w:bottom w:val="single" w:sz="4" w:space="0" w:color="000000"/>
              <w:right w:val="single" w:sz="4" w:space="0" w:color="000000"/>
            </w:tcBorders>
          </w:tcPr>
          <w:p w:rsidR="00395B2D" w:rsidRPr="007D613B" w:rsidRDefault="00395B2D" w:rsidP="00872FF1">
            <w:pPr>
              <w:widowControl w:val="0"/>
              <w:tabs>
                <w:tab w:val="left" w:pos="3572"/>
              </w:tabs>
              <w:ind w:firstLine="709"/>
              <w:rPr>
                <w:rFonts w:ascii="PT Astra Serif" w:hAnsi="PT Astra Serif"/>
                <w:sz w:val="24"/>
                <w:szCs w:val="24"/>
              </w:rPr>
            </w:pPr>
            <w:r w:rsidRPr="007D613B">
              <w:rPr>
                <w:rFonts w:ascii="PT Astra Serif" w:hAnsi="PT Astra Serif"/>
                <w:sz w:val="24"/>
                <w:szCs w:val="24"/>
              </w:rPr>
              <w:t>Администратор</w:t>
            </w:r>
          </w:p>
        </w:tc>
        <w:tc>
          <w:tcPr>
            <w:tcW w:w="7087" w:type="dxa"/>
            <w:tcBorders>
              <w:top w:val="single" w:sz="4" w:space="0" w:color="000000"/>
              <w:left w:val="single" w:sz="4" w:space="0" w:color="000000"/>
              <w:bottom w:val="single" w:sz="4" w:space="0" w:color="000000"/>
              <w:right w:val="single" w:sz="4" w:space="0" w:color="000000"/>
            </w:tcBorders>
          </w:tcPr>
          <w:p w:rsidR="00395B2D" w:rsidRPr="007D613B" w:rsidRDefault="00395B2D" w:rsidP="00872FF1">
            <w:pPr>
              <w:widowControl w:val="0"/>
              <w:ind w:firstLine="709"/>
              <w:rPr>
                <w:rFonts w:ascii="PT Astra Serif" w:hAnsi="PT Astra Serif"/>
                <w:sz w:val="24"/>
                <w:szCs w:val="24"/>
              </w:rPr>
            </w:pPr>
            <w:r w:rsidRPr="007D613B">
              <w:rPr>
                <w:rFonts w:ascii="PT Astra Serif" w:hAnsi="PT Astra Serif"/>
                <w:sz w:val="24"/>
                <w:szCs w:val="24"/>
              </w:rPr>
              <w:t>Имеет доступ ко всем подсистемам Системы, к области данных всех объектов, учитываемых в Системе.</w:t>
            </w:r>
          </w:p>
        </w:tc>
      </w:tr>
    </w:tbl>
    <w:p w:rsidR="00395B2D" w:rsidRPr="007D613B" w:rsidRDefault="00395B2D" w:rsidP="00872FF1">
      <w:pPr>
        <w:pStyle w:val="3"/>
        <w:widowControl/>
        <w:numPr>
          <w:ilvl w:val="2"/>
          <w:numId w:val="27"/>
        </w:numPr>
        <w:tabs>
          <w:tab w:val="clear" w:pos="709"/>
        </w:tabs>
        <w:suppressAutoHyphens w:val="0"/>
        <w:spacing w:before="0" w:after="0" w:line="240" w:lineRule="auto"/>
        <w:ind w:left="0" w:firstLine="709"/>
        <w:rPr>
          <w:rFonts w:ascii="PT Astra Serif" w:eastAsia="Arial Unicode MS" w:hAnsi="PT Astra Serif"/>
          <w:szCs w:val="24"/>
        </w:rPr>
      </w:pPr>
      <w:r w:rsidRPr="007D613B">
        <w:rPr>
          <w:rFonts w:ascii="PT Astra Serif" w:eastAsiaTheme="minorHAnsi" w:hAnsi="PT Astra Serif"/>
          <w:bCs w:val="0"/>
          <w:szCs w:val="24"/>
        </w:rPr>
        <w:t>Показатели назначения</w:t>
      </w:r>
      <w:r w:rsidR="00EE75DB">
        <w:rPr>
          <w:rFonts w:ascii="PT Astra Serif" w:eastAsiaTheme="minorHAnsi" w:hAnsi="PT Astra Serif"/>
          <w:bCs w:val="0"/>
          <w:szCs w:val="24"/>
        </w:rPr>
        <w:t>.</w:t>
      </w:r>
    </w:p>
    <w:p w:rsidR="00395B2D" w:rsidRPr="007D613B" w:rsidRDefault="00395B2D" w:rsidP="00872FF1">
      <w:pPr>
        <w:tabs>
          <w:tab w:val="left" w:pos="993"/>
        </w:tabs>
        <w:ind w:firstLine="709"/>
        <w:jc w:val="both"/>
        <w:rPr>
          <w:rFonts w:ascii="PT Astra Serif" w:hAnsi="PT Astra Serif"/>
          <w:sz w:val="24"/>
          <w:szCs w:val="24"/>
        </w:rPr>
      </w:pPr>
      <w:r w:rsidRPr="007D613B">
        <w:rPr>
          <w:rFonts w:ascii="PT Astra Serif" w:eastAsia="Arial Unicode MS" w:hAnsi="PT Astra Serif"/>
          <w:sz w:val="24"/>
          <w:szCs w:val="24"/>
        </w:rPr>
        <w:t xml:space="preserve">Количество </w:t>
      </w:r>
      <w:r w:rsidR="00872FF1" w:rsidRPr="007D613B">
        <w:rPr>
          <w:rFonts w:ascii="PT Astra Serif" w:eastAsia="Arial Unicode MS" w:hAnsi="PT Astra Serif"/>
          <w:sz w:val="24"/>
          <w:szCs w:val="24"/>
        </w:rPr>
        <w:t>учётных</w:t>
      </w:r>
      <w:r w:rsidRPr="007D613B">
        <w:rPr>
          <w:rFonts w:ascii="PT Astra Serif" w:eastAsia="Arial Unicode MS" w:hAnsi="PT Astra Serif"/>
          <w:sz w:val="24"/>
          <w:szCs w:val="24"/>
        </w:rPr>
        <w:t xml:space="preserve"> карточек сотрудников в Системе – не менее 200 штук.</w:t>
      </w:r>
    </w:p>
    <w:p w:rsidR="00395B2D" w:rsidRPr="007D613B" w:rsidRDefault="00395B2D" w:rsidP="00872FF1">
      <w:pPr>
        <w:pStyle w:val="2"/>
        <w:numPr>
          <w:ilvl w:val="1"/>
          <w:numId w:val="27"/>
        </w:numPr>
        <w:tabs>
          <w:tab w:val="clear" w:pos="709"/>
        </w:tabs>
        <w:suppressAutoHyphens w:val="0"/>
        <w:spacing w:after="0" w:line="240" w:lineRule="auto"/>
        <w:ind w:left="0" w:firstLine="709"/>
        <w:jc w:val="both"/>
        <w:rPr>
          <w:rFonts w:ascii="PT Astra Serif" w:eastAsiaTheme="minorHAnsi" w:hAnsi="PT Astra Serif"/>
          <w:bCs w:val="0"/>
          <w:sz w:val="24"/>
          <w:szCs w:val="24"/>
          <w:lang w:eastAsia="en-US"/>
        </w:rPr>
      </w:pPr>
      <w:r w:rsidRPr="007D613B">
        <w:rPr>
          <w:rFonts w:ascii="PT Astra Serif" w:eastAsiaTheme="minorHAnsi" w:hAnsi="PT Astra Serif"/>
          <w:bCs w:val="0"/>
          <w:sz w:val="24"/>
          <w:szCs w:val="24"/>
          <w:lang w:eastAsia="en-US"/>
        </w:rPr>
        <w:t>Требования к функциям (задачам), выполняемым модернизированной Системой</w:t>
      </w:r>
      <w:r w:rsidR="00EE75DB">
        <w:rPr>
          <w:rFonts w:ascii="PT Astra Serif" w:eastAsiaTheme="minorHAnsi" w:hAnsi="PT Astra Serif"/>
          <w:bCs w:val="0"/>
          <w:sz w:val="24"/>
          <w:szCs w:val="24"/>
          <w:lang w:eastAsia="en-US"/>
        </w:rPr>
        <w:t>.</w:t>
      </w:r>
    </w:p>
    <w:p w:rsidR="00395B2D" w:rsidRPr="00EE75DB" w:rsidRDefault="00395B2D" w:rsidP="00872FF1">
      <w:pPr>
        <w:pStyle w:val="4"/>
        <w:widowControl/>
        <w:numPr>
          <w:ilvl w:val="2"/>
          <w:numId w:val="27"/>
        </w:numPr>
        <w:tabs>
          <w:tab w:val="clear" w:pos="709"/>
        </w:tabs>
        <w:suppressAutoHyphens w:val="0"/>
        <w:spacing w:before="0" w:after="0" w:line="240" w:lineRule="auto"/>
        <w:ind w:left="0" w:firstLine="709"/>
        <w:rPr>
          <w:rFonts w:ascii="PT Astra Serif" w:hAnsi="PT Astra Serif"/>
          <w:b/>
          <w:szCs w:val="24"/>
        </w:rPr>
      </w:pPr>
      <w:r w:rsidRPr="00EE75DB">
        <w:rPr>
          <w:rFonts w:ascii="PT Astra Serif" w:eastAsia="Arial Unicode MS" w:hAnsi="PT Astra Serif"/>
          <w:b/>
          <w:szCs w:val="24"/>
        </w:rPr>
        <w:t xml:space="preserve">Требования к подсистеме «Кадровый </w:t>
      </w:r>
      <w:r w:rsidR="00872FF1" w:rsidRPr="00EE75DB">
        <w:rPr>
          <w:rFonts w:ascii="PT Astra Serif" w:eastAsia="Arial Unicode MS" w:hAnsi="PT Astra Serif"/>
          <w:b/>
          <w:szCs w:val="24"/>
        </w:rPr>
        <w:t>учёт</w:t>
      </w:r>
      <w:r w:rsidRPr="00EE75DB">
        <w:rPr>
          <w:rFonts w:ascii="PT Astra Serif" w:eastAsia="Arial Unicode MS" w:hAnsi="PT Astra Serif"/>
          <w:b/>
          <w:szCs w:val="24"/>
        </w:rPr>
        <w:t>»</w:t>
      </w:r>
      <w:r w:rsidR="00872FF1" w:rsidRPr="00EE75DB">
        <w:rPr>
          <w:rFonts w:ascii="PT Astra Serif" w:eastAsia="Arial Unicode MS" w:hAnsi="PT Astra Serif"/>
          <w:b/>
          <w:szCs w:val="24"/>
        </w:rPr>
        <w:t>.</w:t>
      </w:r>
    </w:p>
    <w:p w:rsidR="00395B2D" w:rsidRPr="007D613B" w:rsidRDefault="00395B2D" w:rsidP="00872FF1">
      <w:pPr>
        <w:tabs>
          <w:tab w:val="left" w:pos="1134"/>
        </w:tabs>
        <w:ind w:firstLine="709"/>
        <w:contextualSpacing/>
        <w:jc w:val="both"/>
        <w:rPr>
          <w:rFonts w:ascii="PT Astra Serif" w:eastAsia="Arial Unicode MS" w:hAnsi="PT Astra Serif"/>
          <w:sz w:val="24"/>
          <w:szCs w:val="24"/>
        </w:rPr>
      </w:pPr>
      <w:r w:rsidRPr="007D613B">
        <w:rPr>
          <w:rFonts w:ascii="PT Astra Serif" w:eastAsia="Arial Unicode MS" w:hAnsi="PT Astra Serif"/>
          <w:sz w:val="24"/>
          <w:szCs w:val="24"/>
        </w:rPr>
        <w:t xml:space="preserve">В </w:t>
      </w:r>
      <w:r w:rsidRPr="007D613B">
        <w:rPr>
          <w:rFonts w:ascii="PT Astra Serif" w:hAnsi="PT Astra Serif"/>
          <w:sz w:val="24"/>
          <w:szCs w:val="24"/>
        </w:rPr>
        <w:t>состав</w:t>
      </w:r>
      <w:r w:rsidRPr="007D613B">
        <w:rPr>
          <w:rFonts w:ascii="PT Astra Serif" w:eastAsia="Arial Unicode MS" w:hAnsi="PT Astra Serif"/>
          <w:sz w:val="24"/>
          <w:szCs w:val="24"/>
        </w:rPr>
        <w:t xml:space="preserve"> подсистемы «Кадровый </w:t>
      </w:r>
      <w:r w:rsidR="00872FF1" w:rsidRPr="007D613B">
        <w:rPr>
          <w:rFonts w:ascii="PT Astra Serif" w:eastAsia="Arial Unicode MS" w:hAnsi="PT Astra Serif"/>
          <w:sz w:val="24"/>
          <w:szCs w:val="24"/>
        </w:rPr>
        <w:t>учёт</w:t>
      </w:r>
      <w:r w:rsidRPr="007D613B">
        <w:rPr>
          <w:rFonts w:ascii="PT Astra Serif" w:eastAsia="Arial Unicode MS" w:hAnsi="PT Astra Serif"/>
          <w:sz w:val="24"/>
          <w:szCs w:val="24"/>
        </w:rPr>
        <w:t>» должны входить следующие функциональные блоки:</w:t>
      </w:r>
    </w:p>
    <w:p w:rsidR="00395B2D" w:rsidRPr="007D613B" w:rsidRDefault="00395B2D" w:rsidP="00872FF1">
      <w:pPr>
        <w:pStyle w:val="afffb"/>
        <w:widowControl/>
        <w:numPr>
          <w:ilvl w:val="0"/>
          <w:numId w:val="42"/>
        </w:numPr>
        <w:tabs>
          <w:tab w:val="clear" w:pos="709"/>
          <w:tab w:val="left" w:pos="1134"/>
        </w:tabs>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Штатное расписание</w:t>
      </w:r>
      <w:r w:rsidR="00872FF1">
        <w:rPr>
          <w:rFonts w:ascii="PT Astra Serif" w:eastAsia="Arial Unicode MS" w:hAnsi="PT Astra Serif"/>
        </w:rPr>
        <w:t>;</w:t>
      </w:r>
    </w:p>
    <w:p w:rsidR="00395B2D" w:rsidRPr="007D613B" w:rsidRDefault="00395B2D" w:rsidP="00872FF1">
      <w:pPr>
        <w:pStyle w:val="afffb"/>
        <w:widowControl/>
        <w:numPr>
          <w:ilvl w:val="0"/>
          <w:numId w:val="42"/>
        </w:numPr>
        <w:tabs>
          <w:tab w:val="clear" w:pos="709"/>
          <w:tab w:val="left" w:pos="1134"/>
        </w:tabs>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lastRenderedPageBreak/>
        <w:t>Сотрудники</w:t>
      </w:r>
      <w:r w:rsidR="00872FF1">
        <w:rPr>
          <w:rFonts w:ascii="PT Astra Serif" w:eastAsia="Arial Unicode MS" w:hAnsi="PT Astra Serif"/>
        </w:rPr>
        <w:t>;</w:t>
      </w:r>
    </w:p>
    <w:p w:rsidR="00395B2D" w:rsidRPr="007D613B" w:rsidRDefault="00395B2D" w:rsidP="00872FF1">
      <w:pPr>
        <w:pStyle w:val="afffb"/>
        <w:widowControl/>
        <w:numPr>
          <w:ilvl w:val="0"/>
          <w:numId w:val="42"/>
        </w:numPr>
        <w:tabs>
          <w:tab w:val="clear" w:pos="709"/>
          <w:tab w:val="left" w:pos="1134"/>
        </w:tabs>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Приказы</w:t>
      </w:r>
      <w:r w:rsidR="00872FF1">
        <w:rPr>
          <w:rFonts w:ascii="PT Astra Serif" w:eastAsia="Arial Unicode MS" w:hAnsi="PT Astra Serif"/>
        </w:rPr>
        <w:t>;</w:t>
      </w:r>
    </w:p>
    <w:p w:rsidR="00395B2D" w:rsidRPr="007D613B" w:rsidRDefault="00395B2D" w:rsidP="00872FF1">
      <w:pPr>
        <w:pStyle w:val="afffb"/>
        <w:widowControl/>
        <w:numPr>
          <w:ilvl w:val="0"/>
          <w:numId w:val="42"/>
        </w:numPr>
        <w:tabs>
          <w:tab w:val="clear" w:pos="709"/>
          <w:tab w:val="left" w:pos="1134"/>
        </w:tabs>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Листки нетрудоспособности</w:t>
      </w:r>
      <w:r w:rsidR="00872FF1">
        <w:rPr>
          <w:rFonts w:ascii="PT Astra Serif" w:eastAsia="Arial Unicode MS" w:hAnsi="PT Astra Serif"/>
        </w:rPr>
        <w:t>;</w:t>
      </w:r>
    </w:p>
    <w:p w:rsidR="00395B2D" w:rsidRPr="007D613B" w:rsidRDefault="00395B2D" w:rsidP="00872FF1">
      <w:pPr>
        <w:pStyle w:val="afffb"/>
        <w:widowControl/>
        <w:numPr>
          <w:ilvl w:val="0"/>
          <w:numId w:val="42"/>
        </w:numPr>
        <w:tabs>
          <w:tab w:val="clear" w:pos="709"/>
          <w:tab w:val="left" w:pos="1134"/>
        </w:tabs>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Служебные проверки</w:t>
      </w:r>
      <w:r w:rsidR="00872FF1">
        <w:rPr>
          <w:rFonts w:ascii="PT Astra Serif" w:eastAsia="Arial Unicode MS" w:hAnsi="PT Astra Serif"/>
        </w:rPr>
        <w:t>;</w:t>
      </w:r>
    </w:p>
    <w:p w:rsidR="00395B2D" w:rsidRPr="007D613B" w:rsidRDefault="00395B2D" w:rsidP="00872FF1">
      <w:pPr>
        <w:pStyle w:val="afffb"/>
        <w:widowControl/>
        <w:numPr>
          <w:ilvl w:val="0"/>
          <w:numId w:val="42"/>
        </w:numPr>
        <w:tabs>
          <w:tab w:val="clear" w:pos="709"/>
          <w:tab w:val="left" w:pos="1134"/>
        </w:tabs>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Кадровый резерв</w:t>
      </w:r>
      <w:r w:rsidR="00872FF1">
        <w:rPr>
          <w:rFonts w:ascii="PT Astra Serif" w:eastAsia="Arial Unicode MS" w:hAnsi="PT Astra Serif"/>
        </w:rPr>
        <w:t>;</w:t>
      </w:r>
    </w:p>
    <w:p w:rsidR="00395B2D" w:rsidRPr="007D613B" w:rsidRDefault="00395B2D" w:rsidP="00872FF1">
      <w:pPr>
        <w:pStyle w:val="afffb"/>
        <w:widowControl/>
        <w:numPr>
          <w:ilvl w:val="0"/>
          <w:numId w:val="42"/>
        </w:numPr>
        <w:tabs>
          <w:tab w:val="clear" w:pos="709"/>
          <w:tab w:val="left" w:pos="1134"/>
        </w:tabs>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Мероприятия (ПФР)</w:t>
      </w:r>
      <w:r w:rsidR="00872FF1">
        <w:rPr>
          <w:rFonts w:ascii="PT Astra Serif" w:eastAsia="Arial Unicode MS" w:hAnsi="PT Astra Serif"/>
        </w:rPr>
        <w:t>;</w:t>
      </w:r>
    </w:p>
    <w:p w:rsidR="00395B2D" w:rsidRPr="007D613B" w:rsidRDefault="00872FF1" w:rsidP="00872FF1">
      <w:pPr>
        <w:pStyle w:val="afffb"/>
        <w:widowControl/>
        <w:numPr>
          <w:ilvl w:val="0"/>
          <w:numId w:val="42"/>
        </w:numPr>
        <w:tabs>
          <w:tab w:val="clear" w:pos="709"/>
          <w:tab w:val="left" w:pos="1134"/>
        </w:tabs>
        <w:spacing w:line="240" w:lineRule="auto"/>
        <w:ind w:left="0" w:firstLine="709"/>
        <w:contextualSpacing/>
        <w:jc w:val="both"/>
        <w:rPr>
          <w:rFonts w:ascii="PT Astra Serif" w:eastAsia="Arial Unicode MS" w:hAnsi="PT Astra Serif"/>
        </w:rPr>
      </w:pPr>
      <w:r>
        <w:rPr>
          <w:rFonts w:ascii="PT Astra Serif" w:eastAsia="Arial Unicode MS" w:hAnsi="PT Astra Serif"/>
        </w:rPr>
        <w:t>Табель;</w:t>
      </w:r>
    </w:p>
    <w:p w:rsidR="00395B2D" w:rsidRPr="007D613B" w:rsidRDefault="00872FF1" w:rsidP="00872FF1">
      <w:pPr>
        <w:pStyle w:val="afffb"/>
        <w:widowControl/>
        <w:numPr>
          <w:ilvl w:val="0"/>
          <w:numId w:val="42"/>
        </w:numPr>
        <w:tabs>
          <w:tab w:val="clear" w:pos="709"/>
          <w:tab w:val="left" w:pos="1134"/>
        </w:tabs>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Отчётность</w:t>
      </w:r>
      <w:r>
        <w:rPr>
          <w:rFonts w:ascii="PT Astra Serif" w:eastAsia="Arial Unicode MS" w:hAnsi="PT Astra Serif"/>
        </w:rPr>
        <w:t>;</w:t>
      </w:r>
    </w:p>
    <w:p w:rsidR="00395B2D" w:rsidRPr="007D613B" w:rsidRDefault="00395B2D" w:rsidP="00872FF1">
      <w:pPr>
        <w:pStyle w:val="afffb"/>
        <w:widowControl/>
        <w:numPr>
          <w:ilvl w:val="0"/>
          <w:numId w:val="42"/>
        </w:numPr>
        <w:tabs>
          <w:tab w:val="clear" w:pos="709"/>
          <w:tab w:val="left" w:pos="1134"/>
        </w:tabs>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Уведомления</w:t>
      </w:r>
      <w:r w:rsidR="00872FF1">
        <w:rPr>
          <w:rFonts w:ascii="PT Astra Serif" w:eastAsia="Arial Unicode MS" w:hAnsi="PT Astra Serif"/>
        </w:rPr>
        <w:t>.</w:t>
      </w:r>
    </w:p>
    <w:p w:rsidR="00395B2D" w:rsidRPr="007D613B" w:rsidRDefault="00395B2D" w:rsidP="00872FF1">
      <w:pPr>
        <w:pStyle w:val="4"/>
        <w:spacing w:before="0" w:after="0" w:line="240" w:lineRule="auto"/>
        <w:ind w:firstLine="709"/>
        <w:rPr>
          <w:rFonts w:ascii="PT Astra Serif" w:eastAsia="Arial Unicode MS" w:hAnsi="PT Astra Serif"/>
          <w:szCs w:val="24"/>
        </w:rPr>
      </w:pPr>
    </w:p>
    <w:p w:rsidR="00395B2D" w:rsidRPr="00EE75DB" w:rsidRDefault="00395B2D" w:rsidP="00872FF1">
      <w:pPr>
        <w:pStyle w:val="4"/>
        <w:widowControl/>
        <w:numPr>
          <w:ilvl w:val="3"/>
          <w:numId w:val="27"/>
        </w:numPr>
        <w:tabs>
          <w:tab w:val="clear" w:pos="709"/>
        </w:tabs>
        <w:suppressAutoHyphens w:val="0"/>
        <w:spacing w:before="0" w:after="0" w:line="240" w:lineRule="auto"/>
        <w:ind w:left="0" w:firstLine="709"/>
        <w:rPr>
          <w:rFonts w:ascii="PT Astra Serif" w:eastAsia="Arial Unicode MS" w:hAnsi="PT Astra Serif"/>
          <w:b/>
          <w:szCs w:val="24"/>
        </w:rPr>
      </w:pPr>
      <w:r w:rsidRPr="00EE75DB">
        <w:rPr>
          <w:rFonts w:ascii="PT Astra Serif" w:eastAsia="Arial Unicode MS" w:hAnsi="PT Astra Serif"/>
          <w:b/>
          <w:szCs w:val="24"/>
        </w:rPr>
        <w:t>Требования к функциональному блоку «Штатное расписание»</w:t>
      </w:r>
      <w:r w:rsidR="00872FF1" w:rsidRPr="00EE75DB">
        <w:rPr>
          <w:rFonts w:ascii="PT Astra Serif" w:eastAsia="Arial Unicode MS" w:hAnsi="PT Astra Serif"/>
          <w:b/>
          <w:szCs w:val="24"/>
        </w:rPr>
        <w:t>.</w:t>
      </w:r>
    </w:p>
    <w:p w:rsidR="00395B2D" w:rsidRPr="007D613B" w:rsidRDefault="00395B2D" w:rsidP="00872FF1">
      <w:pPr>
        <w:ind w:firstLine="709"/>
        <w:jc w:val="both"/>
        <w:rPr>
          <w:rFonts w:ascii="PT Astra Serif" w:hAnsi="PT Astra Serif"/>
          <w:sz w:val="24"/>
          <w:szCs w:val="24"/>
        </w:rPr>
      </w:pPr>
      <w:r w:rsidRPr="007D613B">
        <w:rPr>
          <w:rFonts w:ascii="PT Astra Serif" w:hAnsi="PT Astra Serif"/>
          <w:sz w:val="24"/>
          <w:szCs w:val="24"/>
        </w:rPr>
        <w:t>Блок «Штатное расписание» должен выполнять следующие основные функции:</w:t>
      </w:r>
    </w:p>
    <w:p w:rsidR="00395B2D" w:rsidRPr="007D613B" w:rsidRDefault="00872FF1" w:rsidP="00872FF1">
      <w:pPr>
        <w:pStyle w:val="afffb"/>
        <w:widowControl/>
        <w:numPr>
          <w:ilvl w:val="0"/>
          <w:numId w:val="35"/>
        </w:numPr>
        <w:tabs>
          <w:tab w:val="clear" w:pos="709"/>
        </w:tabs>
        <w:suppressAutoHyphens w:val="0"/>
        <w:spacing w:line="240" w:lineRule="auto"/>
        <w:ind w:left="0" w:firstLine="709"/>
        <w:contextualSpacing/>
        <w:jc w:val="both"/>
        <w:rPr>
          <w:rFonts w:ascii="PT Astra Serif" w:hAnsi="PT Astra Serif"/>
        </w:rPr>
      </w:pPr>
      <w:r w:rsidRPr="007D613B">
        <w:rPr>
          <w:rFonts w:ascii="PT Astra Serif" w:eastAsia="Arial Unicode MS" w:hAnsi="PT Astra Serif"/>
        </w:rPr>
        <w:t>учёт</w:t>
      </w:r>
      <w:r w:rsidR="00395B2D" w:rsidRPr="007D613B">
        <w:rPr>
          <w:rFonts w:ascii="PT Astra Serif" w:eastAsia="Arial Unicode MS" w:hAnsi="PT Astra Serif"/>
        </w:rPr>
        <w:t xml:space="preserve"> сведений об организациях, подразделениях, штатных единицах в соответствии с </w:t>
      </w:r>
      <w:r w:rsidRPr="007D613B">
        <w:rPr>
          <w:rFonts w:ascii="PT Astra Serif" w:eastAsia="Arial Unicode MS" w:hAnsi="PT Astra Serif"/>
        </w:rPr>
        <w:t>утверждённым</w:t>
      </w:r>
      <w:r w:rsidR="00395B2D" w:rsidRPr="007D613B">
        <w:rPr>
          <w:rFonts w:ascii="PT Astra Serif" w:eastAsia="Arial Unicode MS" w:hAnsi="PT Astra Serif"/>
        </w:rPr>
        <w:t xml:space="preserve"> штатным расписанием органов власти;</w:t>
      </w:r>
    </w:p>
    <w:p w:rsidR="00395B2D" w:rsidRPr="007D613B" w:rsidRDefault="00395B2D" w:rsidP="00872FF1">
      <w:pPr>
        <w:pStyle w:val="afffb"/>
        <w:widowControl/>
        <w:numPr>
          <w:ilvl w:val="0"/>
          <w:numId w:val="35"/>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отображение штатного расписания;</w:t>
      </w:r>
    </w:p>
    <w:p w:rsidR="00395B2D" w:rsidRPr="007D613B" w:rsidRDefault="00395B2D" w:rsidP="00872FF1">
      <w:pPr>
        <w:pStyle w:val="afffb"/>
        <w:widowControl/>
        <w:numPr>
          <w:ilvl w:val="0"/>
          <w:numId w:val="35"/>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печать штатного расписания;</w:t>
      </w:r>
    </w:p>
    <w:p w:rsidR="00395B2D" w:rsidRPr="007D613B" w:rsidRDefault="00395B2D" w:rsidP="00872FF1">
      <w:pPr>
        <w:pStyle w:val="afffb"/>
        <w:widowControl/>
        <w:numPr>
          <w:ilvl w:val="0"/>
          <w:numId w:val="35"/>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хранение истории изменения штатного расписания;</w:t>
      </w:r>
    </w:p>
    <w:p w:rsidR="00395B2D" w:rsidRPr="007D613B" w:rsidRDefault="00395B2D" w:rsidP="00872FF1">
      <w:pPr>
        <w:pStyle w:val="afffb"/>
        <w:widowControl/>
        <w:numPr>
          <w:ilvl w:val="0"/>
          <w:numId w:val="35"/>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 xml:space="preserve">автоматический </w:t>
      </w:r>
      <w:r w:rsidR="00872FF1" w:rsidRPr="007D613B">
        <w:rPr>
          <w:rFonts w:ascii="PT Astra Serif" w:eastAsia="Arial Unicode MS" w:hAnsi="PT Astra Serif"/>
        </w:rPr>
        <w:t>расчёт</w:t>
      </w:r>
      <w:r w:rsidRPr="007D613B">
        <w:rPr>
          <w:rFonts w:ascii="PT Astra Serif" w:eastAsia="Arial Unicode MS" w:hAnsi="PT Astra Serif"/>
        </w:rPr>
        <w:t xml:space="preserve"> занятых, своб</w:t>
      </w:r>
      <w:r w:rsidR="00872FF1">
        <w:rPr>
          <w:rFonts w:ascii="PT Astra Serif" w:eastAsia="Arial Unicode MS" w:hAnsi="PT Astra Serif"/>
        </w:rPr>
        <w:t xml:space="preserve">одных ставок, ставок </w:t>
      </w:r>
      <w:proofErr w:type="spellStart"/>
      <w:r w:rsidR="00872FF1">
        <w:rPr>
          <w:rFonts w:ascii="PT Astra Serif" w:eastAsia="Arial Unicode MS" w:hAnsi="PT Astra Serif"/>
        </w:rPr>
        <w:t>сверхштата</w:t>
      </w:r>
      <w:proofErr w:type="spellEnd"/>
      <w:r w:rsidR="00872FF1">
        <w:rPr>
          <w:rFonts w:ascii="PT Astra Serif" w:eastAsia="Arial Unicode MS" w:hAnsi="PT Astra Serif"/>
        </w:rPr>
        <w:t>.</w:t>
      </w:r>
    </w:p>
    <w:p w:rsidR="00395B2D" w:rsidRPr="007D613B" w:rsidRDefault="00395B2D" w:rsidP="00872FF1">
      <w:pPr>
        <w:ind w:firstLine="709"/>
        <w:jc w:val="both"/>
        <w:rPr>
          <w:rFonts w:ascii="PT Astra Serif" w:eastAsia="Arial Unicode MS" w:hAnsi="PT Astra Serif"/>
          <w:sz w:val="24"/>
          <w:szCs w:val="24"/>
        </w:rPr>
      </w:pPr>
      <w:r w:rsidRPr="007D613B">
        <w:rPr>
          <w:rFonts w:ascii="PT Astra Serif" w:eastAsia="Arial Unicode MS" w:hAnsi="PT Astra Serif"/>
          <w:sz w:val="24"/>
          <w:szCs w:val="24"/>
        </w:rPr>
        <w:t xml:space="preserve">Штатное расписание организации должно отображаться в виде дерева связанных между собой организаций, подразделений и штатных единиц. Уровень вложенности подразделений не более 1000. </w:t>
      </w:r>
    </w:p>
    <w:p w:rsidR="00395B2D" w:rsidRPr="007D613B" w:rsidRDefault="00395B2D" w:rsidP="00872FF1">
      <w:pPr>
        <w:ind w:firstLine="709"/>
        <w:jc w:val="both"/>
        <w:rPr>
          <w:rFonts w:ascii="PT Astra Serif" w:eastAsia="Arial Unicode MS" w:hAnsi="PT Astra Serif"/>
          <w:sz w:val="24"/>
          <w:szCs w:val="24"/>
        </w:rPr>
      </w:pPr>
      <w:r w:rsidRPr="007D613B">
        <w:rPr>
          <w:rFonts w:ascii="PT Astra Serif" w:eastAsia="Arial Unicode MS" w:hAnsi="PT Astra Serif"/>
          <w:sz w:val="24"/>
          <w:szCs w:val="24"/>
        </w:rPr>
        <w:t>Для каждой штатной единицы должны отображаться:</w:t>
      </w:r>
    </w:p>
    <w:p w:rsidR="00395B2D" w:rsidRPr="007D613B" w:rsidRDefault="00395B2D" w:rsidP="00872FF1">
      <w:pPr>
        <w:pStyle w:val="afffb"/>
        <w:widowControl/>
        <w:numPr>
          <w:ilvl w:val="0"/>
          <w:numId w:val="35"/>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количество ставок штатной единицы на текущую дату;</w:t>
      </w:r>
    </w:p>
    <w:p w:rsidR="00395B2D" w:rsidRPr="007D613B" w:rsidRDefault="00395B2D" w:rsidP="00872FF1">
      <w:pPr>
        <w:pStyle w:val="afffb"/>
        <w:widowControl/>
        <w:numPr>
          <w:ilvl w:val="0"/>
          <w:numId w:val="35"/>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 xml:space="preserve">автоматически рассчитанное количество свободных ставок (либо количество ставок </w:t>
      </w:r>
      <w:proofErr w:type="spellStart"/>
      <w:r w:rsidRPr="007D613B">
        <w:rPr>
          <w:rFonts w:ascii="PT Astra Serif" w:eastAsia="Arial Unicode MS" w:hAnsi="PT Astra Serif"/>
        </w:rPr>
        <w:t>сверхштата</w:t>
      </w:r>
      <w:proofErr w:type="spellEnd"/>
      <w:r w:rsidRPr="007D613B">
        <w:rPr>
          <w:rFonts w:ascii="PT Astra Serif" w:eastAsia="Arial Unicode MS" w:hAnsi="PT Astra Serif"/>
        </w:rPr>
        <w:t>);</w:t>
      </w:r>
    </w:p>
    <w:p w:rsidR="00395B2D" w:rsidRPr="007D613B" w:rsidRDefault="00395B2D" w:rsidP="00872FF1">
      <w:pPr>
        <w:pStyle w:val="afffb"/>
        <w:widowControl/>
        <w:numPr>
          <w:ilvl w:val="0"/>
          <w:numId w:val="35"/>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количество сотрудников, занимающих данную штатную единицу;</w:t>
      </w:r>
    </w:p>
    <w:p w:rsidR="00395B2D" w:rsidRPr="007D613B" w:rsidRDefault="00395B2D" w:rsidP="00872FF1">
      <w:pPr>
        <w:pStyle w:val="afffb"/>
        <w:widowControl/>
        <w:numPr>
          <w:ilvl w:val="0"/>
          <w:numId w:val="35"/>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список сотрудников, занимающих данную штатную единицу.</w:t>
      </w:r>
    </w:p>
    <w:p w:rsidR="00395B2D" w:rsidRPr="007D613B" w:rsidRDefault="00395B2D" w:rsidP="00872FF1">
      <w:pPr>
        <w:ind w:firstLine="709"/>
        <w:jc w:val="both"/>
        <w:rPr>
          <w:rFonts w:ascii="PT Astra Serif" w:hAnsi="PT Astra Serif"/>
          <w:sz w:val="24"/>
          <w:szCs w:val="24"/>
        </w:rPr>
      </w:pPr>
      <w:r w:rsidRPr="007D613B">
        <w:rPr>
          <w:rFonts w:ascii="PT Astra Serif" w:hAnsi="PT Astra Serif"/>
          <w:sz w:val="24"/>
          <w:szCs w:val="24"/>
        </w:rPr>
        <w:t>Пользователь подсистемы должен иметь возможность изменить текущую рабочую дату в окне подсистемы и отобразить структуру штатного расписания на эту дату.</w:t>
      </w:r>
    </w:p>
    <w:p w:rsidR="00395B2D" w:rsidRPr="007D613B" w:rsidRDefault="00395B2D" w:rsidP="00872FF1">
      <w:pPr>
        <w:ind w:firstLine="709"/>
        <w:jc w:val="both"/>
        <w:rPr>
          <w:rFonts w:ascii="PT Astra Serif" w:eastAsia="Arial Unicode MS" w:hAnsi="PT Astra Serif"/>
          <w:sz w:val="24"/>
          <w:szCs w:val="24"/>
        </w:rPr>
      </w:pPr>
      <w:r w:rsidRPr="007D613B">
        <w:rPr>
          <w:rFonts w:ascii="PT Astra Serif" w:eastAsia="Arial Unicode MS" w:hAnsi="PT Astra Serif"/>
          <w:sz w:val="24"/>
          <w:szCs w:val="24"/>
        </w:rPr>
        <w:t>Карточка организации должна содержать следующие сведения:</w:t>
      </w:r>
    </w:p>
    <w:p w:rsidR="00395B2D" w:rsidRPr="007D613B" w:rsidRDefault="00395B2D" w:rsidP="00872FF1">
      <w:pPr>
        <w:pStyle w:val="afffb"/>
        <w:widowControl/>
        <w:numPr>
          <w:ilvl w:val="0"/>
          <w:numId w:val="35"/>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Полное наименование организации</w:t>
      </w:r>
      <w:r w:rsidR="00872FF1">
        <w:rPr>
          <w:rFonts w:ascii="PT Astra Serif" w:eastAsia="Arial Unicode MS" w:hAnsi="PT Astra Serif"/>
        </w:rPr>
        <w:t>;</w:t>
      </w:r>
    </w:p>
    <w:p w:rsidR="00395B2D" w:rsidRPr="007D613B" w:rsidRDefault="00395B2D" w:rsidP="00872FF1">
      <w:pPr>
        <w:pStyle w:val="afffb"/>
        <w:widowControl/>
        <w:numPr>
          <w:ilvl w:val="0"/>
          <w:numId w:val="35"/>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Краткое наименование организации</w:t>
      </w:r>
      <w:r w:rsidR="00872FF1">
        <w:rPr>
          <w:rFonts w:ascii="PT Astra Serif" w:eastAsia="Arial Unicode MS" w:hAnsi="PT Astra Serif"/>
        </w:rPr>
        <w:t>;</w:t>
      </w:r>
    </w:p>
    <w:p w:rsidR="00395B2D" w:rsidRPr="007D613B" w:rsidRDefault="00395B2D" w:rsidP="00872FF1">
      <w:pPr>
        <w:pStyle w:val="afffb"/>
        <w:widowControl/>
        <w:numPr>
          <w:ilvl w:val="0"/>
          <w:numId w:val="35"/>
        </w:numPr>
        <w:tabs>
          <w:tab w:val="clear" w:pos="709"/>
        </w:tabs>
        <w:suppressAutoHyphens w:val="0"/>
        <w:spacing w:line="240" w:lineRule="auto"/>
        <w:ind w:left="0" w:firstLine="709"/>
        <w:contextualSpacing/>
        <w:jc w:val="both"/>
        <w:rPr>
          <w:rFonts w:ascii="PT Astra Serif" w:hAnsi="PT Astra Serif"/>
        </w:rPr>
      </w:pPr>
      <w:r w:rsidRPr="007D613B">
        <w:rPr>
          <w:rFonts w:ascii="PT Astra Serif" w:eastAsia="Arial Unicode MS" w:hAnsi="PT Astra Serif"/>
        </w:rPr>
        <w:t>Дата ввода в штатное расписание</w:t>
      </w:r>
      <w:r w:rsidR="00872FF1">
        <w:rPr>
          <w:rFonts w:ascii="PT Astra Serif" w:eastAsia="Arial Unicode MS" w:hAnsi="PT Astra Serif"/>
        </w:rPr>
        <w:t>;</w:t>
      </w:r>
    </w:p>
    <w:p w:rsidR="00395B2D" w:rsidRPr="007D613B" w:rsidRDefault="00395B2D" w:rsidP="00872FF1">
      <w:pPr>
        <w:pStyle w:val="afffb"/>
        <w:widowControl/>
        <w:numPr>
          <w:ilvl w:val="0"/>
          <w:numId w:val="35"/>
        </w:numPr>
        <w:tabs>
          <w:tab w:val="clear" w:pos="709"/>
        </w:tabs>
        <w:suppressAutoHyphens w:val="0"/>
        <w:spacing w:line="240" w:lineRule="auto"/>
        <w:ind w:left="0" w:firstLine="709"/>
        <w:contextualSpacing/>
        <w:jc w:val="both"/>
        <w:rPr>
          <w:rFonts w:ascii="PT Astra Serif" w:hAnsi="PT Astra Serif"/>
        </w:rPr>
      </w:pPr>
      <w:r w:rsidRPr="007D613B">
        <w:rPr>
          <w:rFonts w:ascii="PT Astra Serif" w:eastAsia="Arial Unicode MS" w:hAnsi="PT Astra Serif"/>
        </w:rPr>
        <w:t>Дата упразднения</w:t>
      </w:r>
      <w:r w:rsidR="00872FF1">
        <w:rPr>
          <w:rFonts w:ascii="PT Astra Serif" w:eastAsia="Arial Unicode MS" w:hAnsi="PT Astra Serif"/>
        </w:rPr>
        <w:t>;</w:t>
      </w:r>
    </w:p>
    <w:p w:rsidR="00395B2D" w:rsidRPr="007D613B" w:rsidRDefault="00395B2D" w:rsidP="00872FF1">
      <w:pPr>
        <w:pStyle w:val="afffb"/>
        <w:widowControl/>
        <w:numPr>
          <w:ilvl w:val="0"/>
          <w:numId w:val="35"/>
        </w:numPr>
        <w:tabs>
          <w:tab w:val="clear" w:pos="709"/>
        </w:tabs>
        <w:suppressAutoHyphens w:val="0"/>
        <w:spacing w:line="240" w:lineRule="auto"/>
        <w:ind w:left="0" w:firstLine="709"/>
        <w:contextualSpacing/>
        <w:jc w:val="both"/>
        <w:rPr>
          <w:rFonts w:ascii="PT Astra Serif" w:hAnsi="PT Astra Serif"/>
        </w:rPr>
      </w:pPr>
      <w:r w:rsidRPr="007D613B">
        <w:rPr>
          <w:rFonts w:ascii="PT Astra Serif" w:eastAsia="Arial Unicode MS" w:hAnsi="PT Astra Serif"/>
        </w:rPr>
        <w:t>Порядок сортировки</w:t>
      </w:r>
      <w:r w:rsidR="00872FF1">
        <w:rPr>
          <w:rFonts w:ascii="PT Astra Serif" w:eastAsia="Arial Unicode MS" w:hAnsi="PT Astra Serif"/>
        </w:rPr>
        <w:t>;</w:t>
      </w:r>
    </w:p>
    <w:p w:rsidR="00395B2D" w:rsidRPr="007D613B" w:rsidRDefault="00395B2D" w:rsidP="00872FF1">
      <w:pPr>
        <w:pStyle w:val="afffb"/>
        <w:widowControl/>
        <w:numPr>
          <w:ilvl w:val="0"/>
          <w:numId w:val="35"/>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ИНН</w:t>
      </w:r>
      <w:r w:rsidR="00872FF1">
        <w:rPr>
          <w:rFonts w:ascii="PT Astra Serif" w:eastAsia="Arial Unicode MS" w:hAnsi="PT Astra Serif"/>
        </w:rPr>
        <w:t>;</w:t>
      </w:r>
    </w:p>
    <w:p w:rsidR="00395B2D" w:rsidRPr="007D613B" w:rsidRDefault="00395B2D" w:rsidP="00872FF1">
      <w:pPr>
        <w:pStyle w:val="afffb"/>
        <w:widowControl/>
        <w:numPr>
          <w:ilvl w:val="0"/>
          <w:numId w:val="35"/>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КПП</w:t>
      </w:r>
      <w:r w:rsidR="00872FF1">
        <w:rPr>
          <w:rFonts w:ascii="PT Astra Serif" w:eastAsia="Arial Unicode MS" w:hAnsi="PT Astra Serif"/>
        </w:rPr>
        <w:t>;</w:t>
      </w:r>
    </w:p>
    <w:p w:rsidR="00395B2D" w:rsidRPr="007D613B" w:rsidRDefault="00395B2D" w:rsidP="00872FF1">
      <w:pPr>
        <w:pStyle w:val="afffb"/>
        <w:widowControl/>
        <w:numPr>
          <w:ilvl w:val="0"/>
          <w:numId w:val="35"/>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Регистрационный номер ПФР</w:t>
      </w:r>
      <w:r w:rsidR="00872FF1">
        <w:rPr>
          <w:rFonts w:ascii="PT Astra Serif" w:eastAsia="Arial Unicode MS" w:hAnsi="PT Astra Serif"/>
        </w:rPr>
        <w:t>;</w:t>
      </w:r>
    </w:p>
    <w:p w:rsidR="00395B2D" w:rsidRPr="007D613B" w:rsidRDefault="00395B2D" w:rsidP="00872FF1">
      <w:pPr>
        <w:pStyle w:val="afffb"/>
        <w:widowControl/>
        <w:numPr>
          <w:ilvl w:val="0"/>
          <w:numId w:val="35"/>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фактический, юридический, почтовый адреса организации</w:t>
      </w:r>
      <w:r w:rsidR="00872FF1">
        <w:rPr>
          <w:rFonts w:ascii="PT Astra Serif" w:eastAsia="Arial Unicode MS" w:hAnsi="PT Astra Serif"/>
        </w:rPr>
        <w:t>;</w:t>
      </w:r>
    </w:p>
    <w:p w:rsidR="00395B2D" w:rsidRPr="007D613B" w:rsidRDefault="00395B2D" w:rsidP="00872FF1">
      <w:pPr>
        <w:pStyle w:val="afffb"/>
        <w:widowControl/>
        <w:numPr>
          <w:ilvl w:val="0"/>
          <w:numId w:val="35"/>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Код региона</w:t>
      </w:r>
      <w:r w:rsidR="00872FF1">
        <w:rPr>
          <w:rFonts w:ascii="PT Astra Serif" w:eastAsia="Arial Unicode MS" w:hAnsi="PT Astra Serif"/>
        </w:rPr>
        <w:t>;</w:t>
      </w:r>
    </w:p>
    <w:p w:rsidR="00395B2D" w:rsidRPr="007D613B" w:rsidRDefault="00395B2D" w:rsidP="00872FF1">
      <w:pPr>
        <w:pStyle w:val="afffb"/>
        <w:widowControl/>
        <w:numPr>
          <w:ilvl w:val="0"/>
          <w:numId w:val="35"/>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Руководитель организации</w:t>
      </w:r>
      <w:r w:rsidR="00872FF1">
        <w:rPr>
          <w:rFonts w:ascii="PT Astra Serif" w:eastAsia="Arial Unicode MS" w:hAnsi="PT Astra Serif"/>
        </w:rPr>
        <w:t>;</w:t>
      </w:r>
    </w:p>
    <w:p w:rsidR="00395B2D" w:rsidRPr="007D613B" w:rsidRDefault="00395B2D" w:rsidP="00872FF1">
      <w:pPr>
        <w:pStyle w:val="afffb"/>
        <w:widowControl/>
        <w:numPr>
          <w:ilvl w:val="0"/>
          <w:numId w:val="35"/>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Информационная система</w:t>
      </w:r>
      <w:r w:rsidR="00872FF1">
        <w:rPr>
          <w:rFonts w:ascii="PT Astra Serif" w:eastAsia="Arial Unicode MS" w:hAnsi="PT Astra Serif"/>
        </w:rPr>
        <w:t>;</w:t>
      </w:r>
    </w:p>
    <w:p w:rsidR="00395B2D" w:rsidRPr="007D613B" w:rsidRDefault="00395B2D" w:rsidP="00872FF1">
      <w:pPr>
        <w:pStyle w:val="afffb"/>
        <w:widowControl/>
        <w:numPr>
          <w:ilvl w:val="0"/>
          <w:numId w:val="35"/>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Контактная информация (веб сайт, телефон, электронная почта)</w:t>
      </w:r>
      <w:r w:rsidR="00872FF1">
        <w:rPr>
          <w:rFonts w:ascii="PT Astra Serif" w:eastAsia="Arial Unicode MS" w:hAnsi="PT Astra Serif"/>
        </w:rPr>
        <w:t>;</w:t>
      </w:r>
    </w:p>
    <w:p w:rsidR="00395B2D" w:rsidRPr="007D613B" w:rsidRDefault="00395B2D" w:rsidP="00872FF1">
      <w:pPr>
        <w:pStyle w:val="afffb"/>
        <w:widowControl/>
        <w:numPr>
          <w:ilvl w:val="0"/>
          <w:numId w:val="35"/>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Сотрудники с правом подписи</w:t>
      </w:r>
      <w:r w:rsidR="00872FF1">
        <w:rPr>
          <w:rFonts w:ascii="PT Astra Serif" w:eastAsia="Arial Unicode MS" w:hAnsi="PT Astra Serif"/>
        </w:rPr>
        <w:t>;</w:t>
      </w:r>
    </w:p>
    <w:p w:rsidR="00395B2D" w:rsidRPr="007D613B" w:rsidRDefault="00395B2D" w:rsidP="00872FF1">
      <w:pPr>
        <w:pStyle w:val="afffb"/>
        <w:widowControl/>
        <w:numPr>
          <w:ilvl w:val="0"/>
          <w:numId w:val="35"/>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Источники финансирования</w:t>
      </w:r>
      <w:r w:rsidR="00872FF1">
        <w:rPr>
          <w:rFonts w:ascii="PT Astra Serif" w:eastAsia="Arial Unicode MS" w:hAnsi="PT Astra Serif"/>
        </w:rPr>
        <w:t>;</w:t>
      </w:r>
    </w:p>
    <w:p w:rsidR="00395B2D" w:rsidRPr="007D613B" w:rsidRDefault="00395B2D" w:rsidP="00872FF1">
      <w:pPr>
        <w:pStyle w:val="afffb"/>
        <w:widowControl/>
        <w:numPr>
          <w:ilvl w:val="0"/>
          <w:numId w:val="35"/>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ОКПО</w:t>
      </w:r>
      <w:r w:rsidR="00872FF1">
        <w:rPr>
          <w:rFonts w:ascii="PT Astra Serif" w:eastAsia="Arial Unicode MS" w:hAnsi="PT Astra Serif"/>
        </w:rPr>
        <w:t>;</w:t>
      </w:r>
    </w:p>
    <w:p w:rsidR="00395B2D" w:rsidRPr="007D613B" w:rsidRDefault="00395B2D" w:rsidP="00872FF1">
      <w:pPr>
        <w:pStyle w:val="afffb"/>
        <w:widowControl/>
        <w:numPr>
          <w:ilvl w:val="0"/>
          <w:numId w:val="35"/>
        </w:numPr>
        <w:tabs>
          <w:tab w:val="clear" w:pos="709"/>
        </w:tabs>
        <w:suppressAutoHyphens w:val="0"/>
        <w:spacing w:line="240" w:lineRule="auto"/>
        <w:ind w:left="0" w:firstLine="709"/>
        <w:contextualSpacing/>
        <w:jc w:val="both"/>
        <w:rPr>
          <w:rFonts w:ascii="PT Astra Serif" w:hAnsi="PT Astra Serif"/>
        </w:rPr>
      </w:pPr>
      <w:r w:rsidRPr="007D613B">
        <w:rPr>
          <w:rFonts w:ascii="PT Astra Serif" w:eastAsia="Arial Unicode MS" w:hAnsi="PT Astra Serif"/>
        </w:rPr>
        <w:t>ОКОПФ</w:t>
      </w:r>
      <w:r w:rsidR="00872FF1">
        <w:rPr>
          <w:rFonts w:ascii="PT Astra Serif" w:eastAsia="Arial Unicode MS" w:hAnsi="PT Astra Serif"/>
        </w:rPr>
        <w:t>;</w:t>
      </w:r>
    </w:p>
    <w:p w:rsidR="00395B2D" w:rsidRPr="007D613B" w:rsidRDefault="00395B2D" w:rsidP="00872FF1">
      <w:pPr>
        <w:pStyle w:val="afffb"/>
        <w:widowControl/>
        <w:numPr>
          <w:ilvl w:val="0"/>
          <w:numId w:val="35"/>
        </w:numPr>
        <w:tabs>
          <w:tab w:val="clear" w:pos="709"/>
        </w:tabs>
        <w:suppressAutoHyphens w:val="0"/>
        <w:spacing w:line="240" w:lineRule="auto"/>
        <w:ind w:left="0" w:firstLine="709"/>
        <w:contextualSpacing/>
        <w:jc w:val="both"/>
        <w:rPr>
          <w:rFonts w:ascii="PT Astra Serif" w:hAnsi="PT Astra Serif"/>
        </w:rPr>
      </w:pPr>
      <w:r w:rsidRPr="007D613B">
        <w:rPr>
          <w:rFonts w:ascii="PT Astra Serif" w:eastAsia="Arial Unicode MS" w:hAnsi="PT Astra Serif"/>
        </w:rPr>
        <w:t>ОКВЭД</w:t>
      </w:r>
      <w:r w:rsidR="00872FF1">
        <w:rPr>
          <w:rFonts w:ascii="PT Astra Serif" w:eastAsia="Arial Unicode MS" w:hAnsi="PT Astra Serif"/>
        </w:rPr>
        <w:t>;</w:t>
      </w:r>
    </w:p>
    <w:p w:rsidR="00395B2D" w:rsidRPr="007D613B" w:rsidRDefault="00395B2D" w:rsidP="00872FF1">
      <w:pPr>
        <w:pStyle w:val="afffb"/>
        <w:widowControl/>
        <w:numPr>
          <w:ilvl w:val="0"/>
          <w:numId w:val="35"/>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ОГРН</w:t>
      </w:r>
      <w:r w:rsidR="00872FF1">
        <w:rPr>
          <w:rFonts w:ascii="PT Astra Serif" w:eastAsia="Arial Unicode MS" w:hAnsi="PT Astra Serif"/>
        </w:rPr>
        <w:t>;</w:t>
      </w:r>
    </w:p>
    <w:p w:rsidR="00395B2D" w:rsidRDefault="00395B2D" w:rsidP="00872FF1">
      <w:pPr>
        <w:pStyle w:val="afffb"/>
        <w:widowControl/>
        <w:numPr>
          <w:ilvl w:val="0"/>
          <w:numId w:val="35"/>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Банковские реквизиты</w:t>
      </w:r>
      <w:r w:rsidR="00872FF1">
        <w:rPr>
          <w:rFonts w:ascii="PT Astra Serif" w:eastAsia="Arial Unicode MS" w:hAnsi="PT Astra Serif"/>
        </w:rPr>
        <w:t>.</w:t>
      </w:r>
    </w:p>
    <w:p w:rsidR="00872FF1" w:rsidRPr="007D613B" w:rsidRDefault="00872FF1" w:rsidP="00872FF1">
      <w:pPr>
        <w:pStyle w:val="afffb"/>
        <w:widowControl/>
        <w:tabs>
          <w:tab w:val="clear" w:pos="709"/>
        </w:tabs>
        <w:suppressAutoHyphens w:val="0"/>
        <w:spacing w:line="240" w:lineRule="auto"/>
        <w:ind w:left="709"/>
        <w:contextualSpacing/>
        <w:jc w:val="both"/>
        <w:rPr>
          <w:rFonts w:ascii="PT Astra Serif" w:eastAsia="Arial Unicode MS" w:hAnsi="PT Astra Serif"/>
        </w:rPr>
      </w:pPr>
    </w:p>
    <w:p w:rsidR="00395B2D" w:rsidRPr="007D613B" w:rsidRDefault="00395B2D" w:rsidP="00872FF1">
      <w:pPr>
        <w:ind w:firstLine="709"/>
        <w:jc w:val="both"/>
        <w:rPr>
          <w:rFonts w:ascii="PT Astra Serif" w:eastAsia="Arial Unicode MS" w:hAnsi="PT Astra Serif"/>
          <w:sz w:val="24"/>
          <w:szCs w:val="24"/>
        </w:rPr>
      </w:pPr>
      <w:r w:rsidRPr="007D613B">
        <w:rPr>
          <w:rFonts w:ascii="PT Astra Serif" w:eastAsia="Arial Unicode MS" w:hAnsi="PT Astra Serif"/>
          <w:sz w:val="24"/>
          <w:szCs w:val="24"/>
        </w:rPr>
        <w:t>Карточка подразделения должна содержать следующие сведения:</w:t>
      </w:r>
    </w:p>
    <w:p w:rsidR="00395B2D" w:rsidRPr="007D613B" w:rsidRDefault="00395B2D" w:rsidP="00872FF1">
      <w:pPr>
        <w:pStyle w:val="afffb"/>
        <w:widowControl/>
        <w:numPr>
          <w:ilvl w:val="0"/>
          <w:numId w:val="35"/>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Наименование</w:t>
      </w:r>
      <w:r w:rsidR="00872FF1">
        <w:rPr>
          <w:rFonts w:ascii="PT Astra Serif" w:eastAsia="Arial Unicode MS" w:hAnsi="PT Astra Serif"/>
        </w:rPr>
        <w:t>;</w:t>
      </w:r>
    </w:p>
    <w:p w:rsidR="00395B2D" w:rsidRPr="007D613B" w:rsidRDefault="00395B2D" w:rsidP="00872FF1">
      <w:pPr>
        <w:pStyle w:val="afffb"/>
        <w:widowControl/>
        <w:numPr>
          <w:ilvl w:val="0"/>
          <w:numId w:val="35"/>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Дата ввода в штатное расписание</w:t>
      </w:r>
      <w:r w:rsidR="00872FF1">
        <w:rPr>
          <w:rFonts w:ascii="PT Astra Serif" w:eastAsia="Arial Unicode MS" w:hAnsi="PT Astra Serif"/>
        </w:rPr>
        <w:t>;</w:t>
      </w:r>
    </w:p>
    <w:p w:rsidR="00395B2D" w:rsidRPr="007D613B" w:rsidRDefault="00395B2D" w:rsidP="00872FF1">
      <w:pPr>
        <w:pStyle w:val="afffb"/>
        <w:widowControl/>
        <w:numPr>
          <w:ilvl w:val="0"/>
          <w:numId w:val="35"/>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Дата упразднения</w:t>
      </w:r>
      <w:r w:rsidR="00872FF1">
        <w:rPr>
          <w:rFonts w:ascii="PT Astra Serif" w:eastAsia="Arial Unicode MS" w:hAnsi="PT Astra Serif"/>
        </w:rPr>
        <w:t>;</w:t>
      </w:r>
    </w:p>
    <w:p w:rsidR="00395B2D" w:rsidRPr="007D613B" w:rsidRDefault="00395B2D" w:rsidP="00872FF1">
      <w:pPr>
        <w:pStyle w:val="afffb"/>
        <w:widowControl/>
        <w:numPr>
          <w:ilvl w:val="0"/>
          <w:numId w:val="35"/>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Порядок сортировки (порядковый номер подразделения в списке подразделений организации)</w:t>
      </w:r>
      <w:r w:rsidR="00872FF1">
        <w:rPr>
          <w:rFonts w:ascii="PT Astra Serif" w:eastAsia="Arial Unicode MS" w:hAnsi="PT Astra Serif"/>
        </w:rPr>
        <w:t>;</w:t>
      </w:r>
    </w:p>
    <w:p w:rsidR="00395B2D" w:rsidRPr="007D613B" w:rsidRDefault="00395B2D" w:rsidP="00872FF1">
      <w:pPr>
        <w:pStyle w:val="afffb"/>
        <w:widowControl/>
        <w:numPr>
          <w:ilvl w:val="0"/>
          <w:numId w:val="35"/>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Наименование вышестоящего подразделения или организации</w:t>
      </w:r>
      <w:r w:rsidR="00872FF1">
        <w:rPr>
          <w:rFonts w:ascii="PT Astra Serif" w:eastAsia="Arial Unicode MS" w:hAnsi="PT Astra Serif"/>
        </w:rPr>
        <w:t>;</w:t>
      </w:r>
    </w:p>
    <w:p w:rsidR="00395B2D" w:rsidRPr="007D613B" w:rsidRDefault="00395B2D" w:rsidP="00872FF1">
      <w:pPr>
        <w:pStyle w:val="afffb"/>
        <w:widowControl/>
        <w:numPr>
          <w:ilvl w:val="0"/>
          <w:numId w:val="35"/>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Руководитель подразделения</w:t>
      </w:r>
      <w:r w:rsidR="00872FF1">
        <w:rPr>
          <w:rFonts w:ascii="PT Astra Serif" w:eastAsia="Arial Unicode MS" w:hAnsi="PT Astra Serif"/>
        </w:rPr>
        <w:t>;</w:t>
      </w:r>
    </w:p>
    <w:p w:rsidR="00395B2D" w:rsidRPr="007D613B" w:rsidRDefault="00395B2D" w:rsidP="00872FF1">
      <w:pPr>
        <w:pStyle w:val="afffb"/>
        <w:widowControl/>
        <w:numPr>
          <w:ilvl w:val="0"/>
          <w:numId w:val="35"/>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Описание подразделения</w:t>
      </w:r>
      <w:r w:rsidR="00872FF1">
        <w:rPr>
          <w:rFonts w:ascii="PT Astra Serif" w:eastAsia="Arial Unicode MS" w:hAnsi="PT Astra Serif"/>
        </w:rPr>
        <w:t>;</w:t>
      </w:r>
    </w:p>
    <w:p w:rsidR="00395B2D" w:rsidRPr="007D613B" w:rsidRDefault="00395B2D" w:rsidP="00872FF1">
      <w:pPr>
        <w:pStyle w:val="afffb"/>
        <w:widowControl/>
        <w:numPr>
          <w:ilvl w:val="0"/>
          <w:numId w:val="35"/>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Источник финансирования</w:t>
      </w:r>
      <w:r w:rsidR="00872FF1">
        <w:rPr>
          <w:rFonts w:ascii="PT Astra Serif" w:eastAsia="Arial Unicode MS" w:hAnsi="PT Astra Serif"/>
        </w:rPr>
        <w:t>;</w:t>
      </w:r>
    </w:p>
    <w:p w:rsidR="00395B2D" w:rsidRDefault="00395B2D" w:rsidP="00872FF1">
      <w:pPr>
        <w:pStyle w:val="afffb"/>
        <w:widowControl/>
        <w:numPr>
          <w:ilvl w:val="0"/>
          <w:numId w:val="35"/>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Список штатных единиц, входящих в подразделение</w:t>
      </w:r>
      <w:r w:rsidR="00872FF1">
        <w:rPr>
          <w:rFonts w:ascii="PT Astra Serif" w:eastAsia="Arial Unicode MS" w:hAnsi="PT Astra Serif"/>
        </w:rPr>
        <w:t>.</w:t>
      </w:r>
    </w:p>
    <w:p w:rsidR="00872FF1" w:rsidRPr="007D613B" w:rsidRDefault="00872FF1" w:rsidP="00872FF1">
      <w:pPr>
        <w:pStyle w:val="afffb"/>
        <w:widowControl/>
        <w:tabs>
          <w:tab w:val="clear" w:pos="709"/>
        </w:tabs>
        <w:suppressAutoHyphens w:val="0"/>
        <w:spacing w:line="240" w:lineRule="auto"/>
        <w:ind w:left="709"/>
        <w:contextualSpacing/>
        <w:jc w:val="both"/>
        <w:rPr>
          <w:rFonts w:ascii="PT Astra Serif" w:eastAsia="Arial Unicode MS" w:hAnsi="PT Astra Serif"/>
        </w:rPr>
      </w:pPr>
    </w:p>
    <w:p w:rsidR="00395B2D" w:rsidRPr="007D613B" w:rsidRDefault="00395B2D" w:rsidP="00872FF1">
      <w:pPr>
        <w:ind w:firstLine="709"/>
        <w:jc w:val="both"/>
        <w:rPr>
          <w:rFonts w:ascii="PT Astra Serif" w:eastAsia="Arial Unicode MS" w:hAnsi="PT Astra Serif"/>
          <w:sz w:val="24"/>
          <w:szCs w:val="24"/>
        </w:rPr>
      </w:pPr>
      <w:r w:rsidRPr="007D613B">
        <w:rPr>
          <w:rFonts w:ascii="PT Astra Serif" w:eastAsia="Arial Unicode MS" w:hAnsi="PT Astra Serif"/>
          <w:sz w:val="24"/>
          <w:szCs w:val="24"/>
        </w:rPr>
        <w:t>Карточка штатной единицы должна содержать следующие реквизиты:</w:t>
      </w:r>
    </w:p>
    <w:p w:rsidR="00395B2D" w:rsidRPr="007D613B" w:rsidRDefault="00395B2D" w:rsidP="00872FF1">
      <w:pPr>
        <w:pStyle w:val="afffb"/>
        <w:widowControl/>
        <w:numPr>
          <w:ilvl w:val="0"/>
          <w:numId w:val="35"/>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Наименование по справочнику (выбирается из справочника; в</w:t>
      </w:r>
      <w:r w:rsidRPr="007D613B">
        <w:rPr>
          <w:rFonts w:ascii="PT Astra Serif" w:hAnsi="PT Astra Serif"/>
        </w:rPr>
        <w:t xml:space="preserve"> справочнике должны содержаться должности государственной гражданской службы субъекта РФ, а также наименования должностей согласно ОКПДТР)</w:t>
      </w:r>
      <w:r w:rsidR="00872FF1">
        <w:rPr>
          <w:rFonts w:ascii="PT Astra Serif" w:hAnsi="PT Astra Serif"/>
        </w:rPr>
        <w:t>;</w:t>
      </w:r>
    </w:p>
    <w:p w:rsidR="00395B2D" w:rsidRPr="007D613B" w:rsidRDefault="00395B2D" w:rsidP="00872FF1">
      <w:pPr>
        <w:pStyle w:val="afffb"/>
        <w:widowControl/>
        <w:numPr>
          <w:ilvl w:val="0"/>
          <w:numId w:val="35"/>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 xml:space="preserve">Наименование для печати (заполняется </w:t>
      </w:r>
      <w:r w:rsidRPr="007D613B">
        <w:rPr>
          <w:rFonts w:ascii="PT Astra Serif" w:hAnsi="PT Astra Serif"/>
        </w:rPr>
        <w:t>для тех случаев, когда наименование штатной единицы по штатному расписанию отличается от наименования в справочнике должностей)</w:t>
      </w:r>
      <w:r w:rsidR="00872FF1">
        <w:rPr>
          <w:rFonts w:ascii="PT Astra Serif" w:hAnsi="PT Astra Serif"/>
        </w:rPr>
        <w:t>;</w:t>
      </w:r>
    </w:p>
    <w:p w:rsidR="00395B2D" w:rsidRPr="007D613B" w:rsidRDefault="00395B2D" w:rsidP="00872FF1">
      <w:pPr>
        <w:pStyle w:val="afffb"/>
        <w:widowControl/>
        <w:numPr>
          <w:ilvl w:val="0"/>
          <w:numId w:val="35"/>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hAnsi="PT Astra Serif"/>
        </w:rPr>
        <w:t>Дата ввода в штатное расписание</w:t>
      </w:r>
      <w:r w:rsidR="00872FF1">
        <w:rPr>
          <w:rFonts w:ascii="PT Astra Serif" w:hAnsi="PT Astra Serif"/>
        </w:rPr>
        <w:t>;</w:t>
      </w:r>
    </w:p>
    <w:p w:rsidR="00395B2D" w:rsidRPr="007D613B" w:rsidRDefault="00395B2D" w:rsidP="00872FF1">
      <w:pPr>
        <w:pStyle w:val="afffb"/>
        <w:widowControl/>
        <w:numPr>
          <w:ilvl w:val="0"/>
          <w:numId w:val="35"/>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hAnsi="PT Astra Serif"/>
        </w:rPr>
        <w:t>Дата упразднения</w:t>
      </w:r>
      <w:r w:rsidR="00872FF1">
        <w:rPr>
          <w:rFonts w:ascii="PT Astra Serif" w:hAnsi="PT Astra Serif"/>
        </w:rPr>
        <w:t>;</w:t>
      </w:r>
    </w:p>
    <w:p w:rsidR="00395B2D" w:rsidRPr="007D613B" w:rsidRDefault="00395B2D" w:rsidP="00872FF1">
      <w:pPr>
        <w:pStyle w:val="afffb"/>
        <w:widowControl/>
        <w:numPr>
          <w:ilvl w:val="0"/>
          <w:numId w:val="35"/>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Код</w:t>
      </w:r>
      <w:r w:rsidR="00872FF1">
        <w:rPr>
          <w:rFonts w:ascii="PT Astra Serif" w:eastAsia="Arial Unicode MS" w:hAnsi="PT Astra Serif"/>
        </w:rPr>
        <w:t>;</w:t>
      </w:r>
    </w:p>
    <w:p w:rsidR="00395B2D" w:rsidRPr="007D613B" w:rsidRDefault="00395B2D" w:rsidP="00872FF1">
      <w:pPr>
        <w:pStyle w:val="afffb"/>
        <w:widowControl/>
        <w:numPr>
          <w:ilvl w:val="0"/>
          <w:numId w:val="35"/>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hAnsi="PT Astra Serif"/>
        </w:rPr>
        <w:t xml:space="preserve">Порядок сортировки </w:t>
      </w:r>
      <w:r w:rsidRPr="007D613B">
        <w:rPr>
          <w:rFonts w:ascii="PT Astra Serif" w:eastAsia="Arial Unicode MS" w:hAnsi="PT Astra Serif"/>
        </w:rPr>
        <w:t>(порядковый номер штатной единицы в списке штатных единиц подразделения)</w:t>
      </w:r>
      <w:r w:rsidR="00872FF1">
        <w:rPr>
          <w:rFonts w:ascii="PT Astra Serif" w:eastAsia="Arial Unicode MS" w:hAnsi="PT Astra Serif"/>
        </w:rPr>
        <w:t>;</w:t>
      </w:r>
    </w:p>
    <w:p w:rsidR="00395B2D" w:rsidRPr="007D613B" w:rsidRDefault="00395B2D" w:rsidP="00872FF1">
      <w:pPr>
        <w:pStyle w:val="afffb"/>
        <w:widowControl/>
        <w:numPr>
          <w:ilvl w:val="0"/>
          <w:numId w:val="35"/>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Наименование вышестоящего подразделения</w:t>
      </w:r>
      <w:r w:rsidR="00872FF1">
        <w:rPr>
          <w:rFonts w:ascii="PT Astra Serif" w:eastAsia="Arial Unicode MS" w:hAnsi="PT Astra Serif"/>
        </w:rPr>
        <w:t>;</w:t>
      </w:r>
    </w:p>
    <w:p w:rsidR="00395B2D" w:rsidRPr="007D613B" w:rsidRDefault="00395B2D" w:rsidP="00872FF1">
      <w:pPr>
        <w:pStyle w:val="afffb"/>
        <w:widowControl/>
        <w:numPr>
          <w:ilvl w:val="0"/>
          <w:numId w:val="35"/>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Количество ставок (с возможностью хранения истории изменений)</w:t>
      </w:r>
      <w:r w:rsidR="00872FF1">
        <w:rPr>
          <w:rFonts w:ascii="PT Astra Serif" w:eastAsia="Arial Unicode MS" w:hAnsi="PT Astra Serif"/>
        </w:rPr>
        <w:t>;</w:t>
      </w:r>
    </w:p>
    <w:p w:rsidR="00395B2D" w:rsidRPr="007D613B" w:rsidRDefault="00395B2D" w:rsidP="00872FF1">
      <w:pPr>
        <w:pStyle w:val="afffb"/>
        <w:widowControl/>
        <w:numPr>
          <w:ilvl w:val="0"/>
          <w:numId w:val="35"/>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Вид поручаемой работы (выбирается из справочника Общероссийский классификатор занятий)</w:t>
      </w:r>
      <w:r w:rsidR="00872FF1">
        <w:rPr>
          <w:rFonts w:ascii="PT Astra Serif" w:eastAsia="Arial Unicode MS" w:hAnsi="PT Astra Serif"/>
        </w:rPr>
        <w:t>;</w:t>
      </w:r>
    </w:p>
    <w:p w:rsidR="00395B2D" w:rsidRPr="007D613B" w:rsidRDefault="00395B2D" w:rsidP="00872FF1">
      <w:pPr>
        <w:pStyle w:val="afffb"/>
        <w:widowControl/>
        <w:numPr>
          <w:ilvl w:val="0"/>
          <w:numId w:val="35"/>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Источники финансирования выплат</w:t>
      </w:r>
      <w:r w:rsidR="00872FF1">
        <w:rPr>
          <w:rFonts w:ascii="PT Astra Serif" w:eastAsia="Arial Unicode MS" w:hAnsi="PT Astra Serif"/>
        </w:rPr>
        <w:t>;</w:t>
      </w:r>
    </w:p>
    <w:p w:rsidR="00395B2D" w:rsidRPr="007D613B" w:rsidRDefault="00395B2D" w:rsidP="00872FF1">
      <w:pPr>
        <w:pStyle w:val="afffb"/>
        <w:widowControl/>
        <w:numPr>
          <w:ilvl w:val="0"/>
          <w:numId w:val="35"/>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Признак должности (выбор из вариантов: государственная служба, муниципальная служба, технические специалисты)</w:t>
      </w:r>
      <w:r w:rsidR="00872FF1">
        <w:rPr>
          <w:rFonts w:ascii="PT Astra Serif" w:eastAsia="Arial Unicode MS" w:hAnsi="PT Astra Serif"/>
        </w:rPr>
        <w:t>;</w:t>
      </w:r>
    </w:p>
    <w:p w:rsidR="00395B2D" w:rsidRPr="007D613B" w:rsidRDefault="00395B2D" w:rsidP="00872FF1">
      <w:pPr>
        <w:pStyle w:val="afffb"/>
        <w:widowControl/>
        <w:numPr>
          <w:ilvl w:val="0"/>
          <w:numId w:val="35"/>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Наименование и значение оклада</w:t>
      </w:r>
      <w:r w:rsidR="00872FF1">
        <w:rPr>
          <w:rFonts w:ascii="PT Astra Serif" w:eastAsia="Arial Unicode MS" w:hAnsi="PT Astra Serif"/>
        </w:rPr>
        <w:t>;</w:t>
      </w:r>
    </w:p>
    <w:p w:rsidR="00395B2D" w:rsidRPr="007D613B" w:rsidRDefault="00395B2D" w:rsidP="00872FF1">
      <w:pPr>
        <w:pStyle w:val="afffb"/>
        <w:widowControl/>
        <w:numPr>
          <w:ilvl w:val="0"/>
          <w:numId w:val="35"/>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Список надбавок и доплат и их значений</w:t>
      </w:r>
      <w:r w:rsidR="00872FF1">
        <w:rPr>
          <w:rFonts w:ascii="PT Astra Serif" w:eastAsia="Arial Unicode MS" w:hAnsi="PT Astra Serif"/>
        </w:rPr>
        <w:t>;</w:t>
      </w:r>
    </w:p>
    <w:p w:rsidR="00395B2D" w:rsidRDefault="00395B2D" w:rsidP="00872FF1">
      <w:pPr>
        <w:pStyle w:val="afffb"/>
        <w:widowControl/>
        <w:numPr>
          <w:ilvl w:val="0"/>
          <w:numId w:val="35"/>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Особые условия труда (Территориальные условия труда)</w:t>
      </w:r>
      <w:r w:rsidR="00872FF1">
        <w:rPr>
          <w:rFonts w:ascii="PT Astra Serif" w:eastAsia="Arial Unicode MS" w:hAnsi="PT Astra Serif"/>
        </w:rPr>
        <w:t>.</w:t>
      </w:r>
    </w:p>
    <w:p w:rsidR="00872FF1" w:rsidRPr="007D613B" w:rsidRDefault="00872FF1" w:rsidP="00872FF1">
      <w:pPr>
        <w:pStyle w:val="afffb"/>
        <w:widowControl/>
        <w:tabs>
          <w:tab w:val="clear" w:pos="709"/>
        </w:tabs>
        <w:suppressAutoHyphens w:val="0"/>
        <w:spacing w:line="240" w:lineRule="auto"/>
        <w:ind w:left="709"/>
        <w:contextualSpacing/>
        <w:jc w:val="both"/>
        <w:rPr>
          <w:rFonts w:ascii="PT Astra Serif" w:eastAsia="Arial Unicode MS" w:hAnsi="PT Astra Serif"/>
        </w:rPr>
      </w:pPr>
    </w:p>
    <w:p w:rsidR="00395B2D" w:rsidRPr="007D613B" w:rsidRDefault="00395B2D" w:rsidP="00872FF1">
      <w:pPr>
        <w:ind w:firstLine="709"/>
        <w:jc w:val="both"/>
        <w:rPr>
          <w:rFonts w:ascii="PT Astra Serif" w:hAnsi="PT Astra Serif"/>
          <w:sz w:val="24"/>
          <w:szCs w:val="24"/>
        </w:rPr>
      </w:pPr>
      <w:r w:rsidRPr="007D613B">
        <w:rPr>
          <w:rFonts w:ascii="PT Astra Serif" w:hAnsi="PT Astra Serif"/>
          <w:sz w:val="24"/>
          <w:szCs w:val="24"/>
        </w:rPr>
        <w:t>Пользователи Системы с ролями «Специалист по кадрам» и «Куратор» должны иметь возможность:</w:t>
      </w:r>
    </w:p>
    <w:p w:rsidR="00395B2D" w:rsidRPr="007D613B" w:rsidRDefault="00395B2D" w:rsidP="00872FF1">
      <w:pPr>
        <w:pStyle w:val="afffb"/>
        <w:widowControl/>
        <w:numPr>
          <w:ilvl w:val="0"/>
          <w:numId w:val="35"/>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просматривать структуру штатного расписания организаций, к которым пользователь имеет доступ;</w:t>
      </w:r>
    </w:p>
    <w:p w:rsidR="00395B2D" w:rsidRPr="007D613B" w:rsidRDefault="00395B2D" w:rsidP="00872FF1">
      <w:pPr>
        <w:pStyle w:val="afffb"/>
        <w:widowControl/>
        <w:numPr>
          <w:ilvl w:val="0"/>
          <w:numId w:val="35"/>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редактировать и просматривать карточку организаций, к которым пользователь имеет доступ;</w:t>
      </w:r>
    </w:p>
    <w:p w:rsidR="00395B2D" w:rsidRDefault="00395B2D" w:rsidP="00872FF1">
      <w:pPr>
        <w:pStyle w:val="afffb"/>
        <w:widowControl/>
        <w:numPr>
          <w:ilvl w:val="0"/>
          <w:numId w:val="35"/>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создавать, просматривать, редактировать и удалять карточки подразделений и штатных единиц в штатном расписании организаций, к ко</w:t>
      </w:r>
      <w:r w:rsidR="00872FF1">
        <w:rPr>
          <w:rFonts w:ascii="PT Astra Serif" w:eastAsia="Arial Unicode MS" w:hAnsi="PT Astra Serif"/>
        </w:rPr>
        <w:t>торым пользователь имеет доступ.</w:t>
      </w:r>
    </w:p>
    <w:p w:rsidR="00872FF1" w:rsidRPr="007D613B" w:rsidRDefault="00872FF1" w:rsidP="00872FF1">
      <w:pPr>
        <w:pStyle w:val="afffb"/>
        <w:widowControl/>
        <w:tabs>
          <w:tab w:val="clear" w:pos="709"/>
        </w:tabs>
        <w:suppressAutoHyphens w:val="0"/>
        <w:spacing w:line="240" w:lineRule="auto"/>
        <w:ind w:left="709"/>
        <w:contextualSpacing/>
        <w:jc w:val="both"/>
        <w:rPr>
          <w:rFonts w:ascii="PT Astra Serif" w:eastAsia="Arial Unicode MS" w:hAnsi="PT Astra Serif"/>
        </w:rPr>
      </w:pPr>
    </w:p>
    <w:p w:rsidR="00395B2D" w:rsidRPr="007D613B" w:rsidRDefault="00395B2D" w:rsidP="00872FF1">
      <w:pPr>
        <w:ind w:firstLine="709"/>
        <w:jc w:val="both"/>
        <w:rPr>
          <w:rFonts w:ascii="PT Astra Serif" w:hAnsi="PT Astra Serif"/>
          <w:sz w:val="24"/>
          <w:szCs w:val="24"/>
        </w:rPr>
      </w:pPr>
      <w:r w:rsidRPr="007D613B">
        <w:rPr>
          <w:rFonts w:ascii="PT Astra Serif" w:hAnsi="PT Astra Serif"/>
          <w:sz w:val="24"/>
          <w:szCs w:val="24"/>
        </w:rPr>
        <w:t>Пользователь Системы с ролью «Администратор» должен иметь возможность выполнять все действия пользователей с ролями «Специалист по кадрам» и «Куратор», а также:</w:t>
      </w:r>
    </w:p>
    <w:p w:rsidR="00395B2D" w:rsidRPr="007D613B" w:rsidRDefault="00395B2D" w:rsidP="00872FF1">
      <w:pPr>
        <w:pStyle w:val="afffb"/>
        <w:widowControl/>
        <w:numPr>
          <w:ilvl w:val="0"/>
          <w:numId w:val="35"/>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создавать и удалять карточки организаций.</w:t>
      </w:r>
    </w:p>
    <w:p w:rsidR="00395B2D" w:rsidRPr="00EE75DB" w:rsidRDefault="00395B2D" w:rsidP="00872FF1">
      <w:pPr>
        <w:pStyle w:val="4"/>
        <w:widowControl/>
        <w:numPr>
          <w:ilvl w:val="3"/>
          <w:numId w:val="27"/>
        </w:numPr>
        <w:tabs>
          <w:tab w:val="clear" w:pos="709"/>
        </w:tabs>
        <w:suppressAutoHyphens w:val="0"/>
        <w:spacing w:before="0" w:after="0" w:line="240" w:lineRule="auto"/>
        <w:ind w:left="0" w:firstLine="709"/>
        <w:rPr>
          <w:rFonts w:ascii="PT Astra Serif" w:eastAsia="Arial Unicode MS" w:hAnsi="PT Astra Serif"/>
          <w:b/>
          <w:szCs w:val="24"/>
        </w:rPr>
      </w:pPr>
      <w:r w:rsidRPr="00EE75DB">
        <w:rPr>
          <w:rFonts w:ascii="PT Astra Serif" w:eastAsia="Arial Unicode MS" w:hAnsi="PT Astra Serif"/>
          <w:b/>
          <w:szCs w:val="24"/>
        </w:rPr>
        <w:t>Требования к функциональному блоку «Сотрудники»</w:t>
      </w:r>
      <w:r w:rsidR="00872FF1" w:rsidRPr="00EE75DB">
        <w:rPr>
          <w:rFonts w:ascii="PT Astra Serif" w:eastAsia="Arial Unicode MS" w:hAnsi="PT Astra Serif"/>
          <w:b/>
          <w:szCs w:val="24"/>
        </w:rPr>
        <w:t>.</w:t>
      </w:r>
    </w:p>
    <w:p w:rsidR="00395B2D" w:rsidRPr="007D613B" w:rsidRDefault="00395B2D" w:rsidP="00872FF1">
      <w:pPr>
        <w:ind w:firstLine="709"/>
        <w:jc w:val="both"/>
        <w:rPr>
          <w:rFonts w:ascii="PT Astra Serif" w:hAnsi="PT Astra Serif"/>
          <w:sz w:val="24"/>
          <w:szCs w:val="24"/>
        </w:rPr>
      </w:pPr>
      <w:r w:rsidRPr="007D613B">
        <w:rPr>
          <w:rFonts w:ascii="PT Astra Serif" w:hAnsi="PT Astra Serif"/>
          <w:sz w:val="24"/>
          <w:szCs w:val="24"/>
        </w:rPr>
        <w:t>Функциональный блок «Сотрудники» должен выполнять следующие основные функции:</w:t>
      </w:r>
    </w:p>
    <w:p w:rsidR="00395B2D" w:rsidRPr="007D613B" w:rsidRDefault="00395B2D" w:rsidP="00872FF1">
      <w:pPr>
        <w:pStyle w:val="afffb"/>
        <w:widowControl/>
        <w:numPr>
          <w:ilvl w:val="0"/>
          <w:numId w:val="35"/>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hAnsi="PT Astra Serif"/>
        </w:rPr>
        <w:t>формирование</w:t>
      </w:r>
      <w:r w:rsidRPr="007D613B">
        <w:rPr>
          <w:rFonts w:ascii="PT Astra Serif" w:eastAsia="Arial Unicode MS" w:hAnsi="PT Astra Serif"/>
        </w:rPr>
        <w:t xml:space="preserve"> списка сотрудников;</w:t>
      </w:r>
    </w:p>
    <w:p w:rsidR="00395B2D" w:rsidRPr="007D613B" w:rsidRDefault="00395B2D" w:rsidP="00872FF1">
      <w:pPr>
        <w:pStyle w:val="afffb"/>
        <w:widowControl/>
        <w:numPr>
          <w:ilvl w:val="0"/>
          <w:numId w:val="35"/>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lastRenderedPageBreak/>
        <w:t>формирование списка претендентов, уволенных сотрудников, сотрудников, работающих по договору ГПХ;</w:t>
      </w:r>
    </w:p>
    <w:p w:rsidR="00395B2D" w:rsidRPr="007D613B" w:rsidRDefault="00872FF1" w:rsidP="00872FF1">
      <w:pPr>
        <w:pStyle w:val="afffb"/>
        <w:widowControl/>
        <w:numPr>
          <w:ilvl w:val="0"/>
          <w:numId w:val="35"/>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hAnsi="PT Astra Serif"/>
        </w:rPr>
        <w:t>учёт</w:t>
      </w:r>
      <w:r w:rsidR="00395B2D" w:rsidRPr="007D613B">
        <w:rPr>
          <w:rFonts w:ascii="PT Astra Serif" w:hAnsi="PT Astra Serif"/>
        </w:rPr>
        <w:t xml:space="preserve"> сведений о сотруднике;</w:t>
      </w:r>
    </w:p>
    <w:p w:rsidR="00395B2D" w:rsidRPr="007D613B" w:rsidRDefault="00395B2D" w:rsidP="00872FF1">
      <w:pPr>
        <w:pStyle w:val="afffb"/>
        <w:widowControl/>
        <w:numPr>
          <w:ilvl w:val="0"/>
          <w:numId w:val="35"/>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хранение истории изменения реквизитов сотрудника;</w:t>
      </w:r>
    </w:p>
    <w:p w:rsidR="00395B2D" w:rsidRDefault="00395B2D" w:rsidP="00872FF1">
      <w:pPr>
        <w:pStyle w:val="afffb"/>
        <w:widowControl/>
        <w:numPr>
          <w:ilvl w:val="0"/>
          <w:numId w:val="35"/>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 xml:space="preserve">подготовка и печать приказов, документов и справок по сотруднику. </w:t>
      </w:r>
    </w:p>
    <w:p w:rsidR="00872FF1" w:rsidRPr="007D613B" w:rsidRDefault="00872FF1" w:rsidP="00872FF1">
      <w:pPr>
        <w:pStyle w:val="afffb"/>
        <w:widowControl/>
        <w:tabs>
          <w:tab w:val="clear" w:pos="709"/>
        </w:tabs>
        <w:suppressAutoHyphens w:val="0"/>
        <w:spacing w:line="240" w:lineRule="auto"/>
        <w:ind w:left="709"/>
        <w:contextualSpacing/>
        <w:jc w:val="both"/>
        <w:rPr>
          <w:rFonts w:ascii="PT Astra Serif" w:eastAsia="Arial Unicode MS" w:hAnsi="PT Astra Serif"/>
        </w:rPr>
      </w:pPr>
    </w:p>
    <w:p w:rsidR="00395B2D" w:rsidRPr="007D613B" w:rsidRDefault="00395B2D" w:rsidP="00872FF1">
      <w:pPr>
        <w:ind w:firstLine="709"/>
        <w:jc w:val="both"/>
        <w:rPr>
          <w:rFonts w:ascii="PT Astra Serif" w:eastAsia="Arial Unicode MS" w:hAnsi="PT Astra Serif"/>
          <w:sz w:val="24"/>
          <w:szCs w:val="24"/>
        </w:rPr>
      </w:pPr>
      <w:r w:rsidRPr="007D613B">
        <w:rPr>
          <w:rFonts w:ascii="PT Astra Serif" w:eastAsia="Arial Unicode MS" w:hAnsi="PT Astra Serif"/>
          <w:sz w:val="24"/>
          <w:szCs w:val="24"/>
        </w:rPr>
        <w:t>Карточка сотрудника должна содержать:</w:t>
      </w:r>
    </w:p>
    <w:p w:rsidR="00395B2D" w:rsidRPr="007D613B" w:rsidRDefault="00395B2D" w:rsidP="00872FF1">
      <w:pPr>
        <w:pStyle w:val="afffb"/>
        <w:widowControl/>
        <w:numPr>
          <w:ilvl w:val="0"/>
          <w:numId w:val="34"/>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ФИО</w:t>
      </w:r>
      <w:r w:rsidR="00872FF1">
        <w:rPr>
          <w:rFonts w:ascii="PT Astra Serif" w:eastAsia="Arial Unicode MS" w:hAnsi="PT Astra Serif"/>
        </w:rPr>
        <w:t>;</w:t>
      </w:r>
    </w:p>
    <w:p w:rsidR="00395B2D" w:rsidRPr="007D613B" w:rsidRDefault="00395B2D" w:rsidP="00872FF1">
      <w:pPr>
        <w:pStyle w:val="afffb"/>
        <w:widowControl/>
        <w:numPr>
          <w:ilvl w:val="0"/>
          <w:numId w:val="34"/>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Контактный телефон</w:t>
      </w:r>
      <w:r w:rsidR="00872FF1">
        <w:rPr>
          <w:rFonts w:ascii="PT Astra Serif" w:eastAsia="Arial Unicode MS" w:hAnsi="PT Astra Serif"/>
        </w:rPr>
        <w:t>;</w:t>
      </w:r>
    </w:p>
    <w:p w:rsidR="00395B2D" w:rsidRPr="007D613B" w:rsidRDefault="00395B2D" w:rsidP="00872FF1">
      <w:pPr>
        <w:pStyle w:val="afffb"/>
        <w:widowControl/>
        <w:numPr>
          <w:ilvl w:val="0"/>
          <w:numId w:val="34"/>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Пол</w:t>
      </w:r>
      <w:r w:rsidR="00872FF1">
        <w:rPr>
          <w:rFonts w:ascii="PT Astra Serif" w:eastAsia="Arial Unicode MS" w:hAnsi="PT Astra Serif"/>
        </w:rPr>
        <w:t>;</w:t>
      </w:r>
    </w:p>
    <w:p w:rsidR="00395B2D" w:rsidRPr="007D613B" w:rsidRDefault="00395B2D" w:rsidP="00872FF1">
      <w:pPr>
        <w:pStyle w:val="afffb"/>
        <w:widowControl/>
        <w:numPr>
          <w:ilvl w:val="0"/>
          <w:numId w:val="34"/>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Дата рождения</w:t>
      </w:r>
      <w:r w:rsidR="00872FF1">
        <w:rPr>
          <w:rFonts w:ascii="PT Astra Serif" w:eastAsia="Arial Unicode MS" w:hAnsi="PT Astra Serif"/>
        </w:rPr>
        <w:t>;</w:t>
      </w:r>
    </w:p>
    <w:p w:rsidR="00395B2D" w:rsidRPr="007D613B" w:rsidRDefault="00395B2D" w:rsidP="00872FF1">
      <w:pPr>
        <w:pStyle w:val="afffb"/>
        <w:widowControl/>
        <w:numPr>
          <w:ilvl w:val="0"/>
          <w:numId w:val="34"/>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Семейное положение</w:t>
      </w:r>
      <w:r w:rsidR="00872FF1">
        <w:rPr>
          <w:rFonts w:ascii="PT Astra Serif" w:eastAsia="Arial Unicode MS" w:hAnsi="PT Astra Serif"/>
        </w:rPr>
        <w:t>;</w:t>
      </w:r>
    </w:p>
    <w:p w:rsidR="00395B2D" w:rsidRPr="007D613B" w:rsidRDefault="00395B2D" w:rsidP="00872FF1">
      <w:pPr>
        <w:pStyle w:val="afffb"/>
        <w:widowControl/>
        <w:numPr>
          <w:ilvl w:val="0"/>
          <w:numId w:val="34"/>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Гражданство</w:t>
      </w:r>
      <w:r w:rsidR="00872FF1">
        <w:rPr>
          <w:rFonts w:ascii="PT Astra Serif" w:eastAsia="Arial Unicode MS" w:hAnsi="PT Astra Serif"/>
        </w:rPr>
        <w:t>;</w:t>
      </w:r>
    </w:p>
    <w:p w:rsidR="00395B2D" w:rsidRPr="007D613B" w:rsidRDefault="00395B2D" w:rsidP="00872FF1">
      <w:pPr>
        <w:pStyle w:val="afffb"/>
        <w:widowControl/>
        <w:numPr>
          <w:ilvl w:val="0"/>
          <w:numId w:val="34"/>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СНИЛС (должен быть предусмотрен форматно - логический контроль)</w:t>
      </w:r>
      <w:r w:rsidR="00872FF1">
        <w:rPr>
          <w:rFonts w:ascii="PT Astra Serif" w:eastAsia="Arial Unicode MS" w:hAnsi="PT Astra Serif"/>
        </w:rPr>
        <w:t>;</w:t>
      </w:r>
    </w:p>
    <w:p w:rsidR="00395B2D" w:rsidRPr="007D613B" w:rsidRDefault="00395B2D" w:rsidP="00872FF1">
      <w:pPr>
        <w:pStyle w:val="afffb"/>
        <w:widowControl/>
        <w:numPr>
          <w:ilvl w:val="0"/>
          <w:numId w:val="34"/>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Место рождения</w:t>
      </w:r>
      <w:r w:rsidR="00872FF1">
        <w:rPr>
          <w:rFonts w:ascii="PT Astra Serif" w:eastAsia="Arial Unicode MS" w:hAnsi="PT Astra Serif"/>
        </w:rPr>
        <w:t>;</w:t>
      </w:r>
    </w:p>
    <w:p w:rsidR="00395B2D" w:rsidRPr="007D613B" w:rsidRDefault="00395B2D" w:rsidP="00872FF1">
      <w:pPr>
        <w:pStyle w:val="afffb"/>
        <w:widowControl/>
        <w:numPr>
          <w:ilvl w:val="0"/>
          <w:numId w:val="34"/>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ИНН</w:t>
      </w:r>
      <w:r w:rsidR="00872FF1">
        <w:rPr>
          <w:rFonts w:ascii="PT Astra Serif" w:eastAsia="Arial Unicode MS" w:hAnsi="PT Astra Serif"/>
        </w:rPr>
        <w:t>;</w:t>
      </w:r>
    </w:p>
    <w:p w:rsidR="00395B2D" w:rsidRPr="007D613B" w:rsidRDefault="00395B2D" w:rsidP="00872FF1">
      <w:pPr>
        <w:pStyle w:val="afffb"/>
        <w:widowControl/>
        <w:numPr>
          <w:ilvl w:val="0"/>
          <w:numId w:val="34"/>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Номер полиса ОМС</w:t>
      </w:r>
      <w:r w:rsidR="00872FF1">
        <w:rPr>
          <w:rFonts w:ascii="PT Astra Serif" w:eastAsia="Arial Unicode MS" w:hAnsi="PT Astra Serif"/>
        </w:rPr>
        <w:t>;</w:t>
      </w:r>
    </w:p>
    <w:p w:rsidR="00395B2D" w:rsidRPr="007D613B" w:rsidRDefault="00395B2D" w:rsidP="00872FF1">
      <w:pPr>
        <w:pStyle w:val="afffb"/>
        <w:widowControl/>
        <w:numPr>
          <w:ilvl w:val="0"/>
          <w:numId w:val="34"/>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Адреса постоянной, временной регистрации, фактического проживания</w:t>
      </w:r>
      <w:r w:rsidR="00872FF1">
        <w:rPr>
          <w:rFonts w:ascii="PT Astra Serif" w:eastAsia="Arial Unicode MS" w:hAnsi="PT Astra Serif"/>
        </w:rPr>
        <w:t>;</w:t>
      </w:r>
    </w:p>
    <w:p w:rsidR="00395B2D" w:rsidRPr="007D613B" w:rsidRDefault="00395B2D" w:rsidP="00872FF1">
      <w:pPr>
        <w:pStyle w:val="afffb"/>
        <w:widowControl/>
        <w:numPr>
          <w:ilvl w:val="0"/>
          <w:numId w:val="34"/>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Документ, удостоверяющий личность</w:t>
      </w:r>
      <w:r w:rsidR="00872FF1">
        <w:rPr>
          <w:rFonts w:ascii="PT Astra Serif" w:eastAsia="Arial Unicode MS" w:hAnsi="PT Astra Serif"/>
        </w:rPr>
        <w:t>;</w:t>
      </w:r>
    </w:p>
    <w:p w:rsidR="00395B2D" w:rsidRPr="007D613B" w:rsidRDefault="00395B2D" w:rsidP="00872FF1">
      <w:pPr>
        <w:pStyle w:val="afffb"/>
        <w:widowControl/>
        <w:numPr>
          <w:ilvl w:val="0"/>
          <w:numId w:val="34"/>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Водительское удостоверение</w:t>
      </w:r>
      <w:r w:rsidR="00872FF1">
        <w:rPr>
          <w:rFonts w:ascii="PT Astra Serif" w:eastAsia="Arial Unicode MS" w:hAnsi="PT Astra Serif"/>
        </w:rPr>
        <w:t>;</w:t>
      </w:r>
    </w:p>
    <w:p w:rsidR="00395B2D" w:rsidRPr="007D613B" w:rsidRDefault="00395B2D" w:rsidP="00872FF1">
      <w:pPr>
        <w:pStyle w:val="afffb"/>
        <w:widowControl/>
        <w:numPr>
          <w:ilvl w:val="0"/>
          <w:numId w:val="34"/>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Сведения об инвалидности сотрудника</w:t>
      </w:r>
      <w:r w:rsidR="00872FF1">
        <w:rPr>
          <w:rFonts w:ascii="PT Astra Serif" w:eastAsia="Arial Unicode MS" w:hAnsi="PT Astra Serif"/>
        </w:rPr>
        <w:t>;</w:t>
      </w:r>
    </w:p>
    <w:p w:rsidR="00395B2D" w:rsidRPr="007D613B" w:rsidRDefault="00395B2D" w:rsidP="00872FF1">
      <w:pPr>
        <w:pStyle w:val="afffb"/>
        <w:widowControl/>
        <w:numPr>
          <w:ilvl w:val="0"/>
          <w:numId w:val="34"/>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Список родственников (дети, супруги, родители) с указанием даты рождения и возраста родственника</w:t>
      </w:r>
      <w:r w:rsidR="00872FF1">
        <w:rPr>
          <w:rFonts w:ascii="PT Astra Serif" w:eastAsia="Arial Unicode MS" w:hAnsi="PT Astra Serif"/>
        </w:rPr>
        <w:t>;</w:t>
      </w:r>
    </w:p>
    <w:p w:rsidR="00395B2D" w:rsidRPr="007D613B" w:rsidRDefault="00EE75DB" w:rsidP="00872FF1">
      <w:pPr>
        <w:pStyle w:val="afffb"/>
        <w:widowControl/>
        <w:numPr>
          <w:ilvl w:val="0"/>
          <w:numId w:val="34"/>
        </w:numPr>
        <w:tabs>
          <w:tab w:val="clear" w:pos="709"/>
        </w:tabs>
        <w:suppressAutoHyphens w:val="0"/>
        <w:spacing w:line="240" w:lineRule="auto"/>
        <w:ind w:left="0" w:firstLine="709"/>
        <w:contextualSpacing/>
        <w:jc w:val="both"/>
        <w:rPr>
          <w:rFonts w:ascii="PT Astra Serif" w:hAnsi="PT Astra Serif"/>
        </w:rPr>
      </w:pPr>
      <w:r w:rsidRPr="007D613B">
        <w:rPr>
          <w:rFonts w:ascii="PT Astra Serif" w:eastAsia="Arial Unicode MS" w:hAnsi="PT Astra Serif"/>
        </w:rPr>
        <w:t>Учёт</w:t>
      </w:r>
      <w:r w:rsidR="00395B2D" w:rsidRPr="007D613B">
        <w:rPr>
          <w:rFonts w:ascii="PT Astra Serif" w:eastAsia="Arial Unicode MS" w:hAnsi="PT Astra Serif"/>
        </w:rPr>
        <w:t xml:space="preserve"> стажей с возможностью </w:t>
      </w:r>
      <w:r w:rsidRPr="007D613B">
        <w:rPr>
          <w:rFonts w:ascii="PT Astra Serif" w:eastAsia="Arial Unicode MS" w:hAnsi="PT Astra Serif"/>
        </w:rPr>
        <w:t>учёта</w:t>
      </w:r>
      <w:r w:rsidR="00395B2D" w:rsidRPr="007D613B">
        <w:rPr>
          <w:rFonts w:ascii="PT Astra Serif" w:eastAsia="Arial Unicode MS" w:hAnsi="PT Astra Serif"/>
        </w:rPr>
        <w:t xml:space="preserve">: </w:t>
      </w:r>
    </w:p>
    <w:p w:rsidR="00395B2D" w:rsidRPr="007D613B" w:rsidRDefault="00872FF1" w:rsidP="00872FF1">
      <w:pPr>
        <w:pStyle w:val="afffb"/>
        <w:widowControl/>
        <w:tabs>
          <w:tab w:val="clear" w:pos="709"/>
        </w:tabs>
        <w:suppressAutoHyphens w:val="0"/>
        <w:spacing w:line="240" w:lineRule="auto"/>
        <w:ind w:left="709"/>
        <w:contextualSpacing/>
        <w:jc w:val="both"/>
        <w:rPr>
          <w:rFonts w:ascii="PT Astra Serif" w:hAnsi="PT Astra Serif"/>
        </w:rPr>
      </w:pPr>
      <w:r>
        <w:rPr>
          <w:rFonts w:ascii="PT Astra Serif" w:eastAsia="Arial Unicode MS" w:hAnsi="PT Astra Serif"/>
        </w:rPr>
        <w:t xml:space="preserve">- </w:t>
      </w:r>
      <w:r w:rsidR="00395B2D" w:rsidRPr="007D613B">
        <w:rPr>
          <w:rFonts w:ascii="PT Astra Serif" w:eastAsia="Arial Unicode MS" w:hAnsi="PT Astra Serif"/>
        </w:rPr>
        <w:t>список периодов, подлежащих включению в общий трудовой стаж, а также автоматически рассчитанное значение общего трудовог</w:t>
      </w:r>
      <w:r>
        <w:rPr>
          <w:rFonts w:ascii="PT Astra Serif" w:eastAsia="Arial Unicode MS" w:hAnsi="PT Astra Serif"/>
        </w:rPr>
        <w:t>о стажа на текущую рабочую дату;</w:t>
      </w:r>
    </w:p>
    <w:p w:rsidR="00395B2D" w:rsidRPr="007D613B" w:rsidRDefault="00872FF1" w:rsidP="00872FF1">
      <w:pPr>
        <w:pStyle w:val="afffb"/>
        <w:widowControl/>
        <w:tabs>
          <w:tab w:val="clear" w:pos="709"/>
        </w:tabs>
        <w:suppressAutoHyphens w:val="0"/>
        <w:spacing w:line="240" w:lineRule="auto"/>
        <w:ind w:left="709"/>
        <w:contextualSpacing/>
        <w:jc w:val="both"/>
        <w:rPr>
          <w:rFonts w:ascii="PT Astra Serif" w:hAnsi="PT Astra Serif"/>
        </w:rPr>
      </w:pPr>
      <w:r>
        <w:rPr>
          <w:rFonts w:ascii="PT Astra Serif" w:eastAsia="Arial Unicode MS" w:hAnsi="PT Astra Serif"/>
        </w:rPr>
        <w:t xml:space="preserve">- </w:t>
      </w:r>
      <w:r w:rsidR="00395B2D" w:rsidRPr="007D613B">
        <w:rPr>
          <w:rFonts w:ascii="PT Astra Serif" w:eastAsia="Arial Unicode MS" w:hAnsi="PT Astra Serif"/>
        </w:rPr>
        <w:t>список периодов, подлежащих включению в стаж государственной гражданской службы (выслугу лет), а также автоматически рассчитанное значение общего трудового стажа на текущую рабочую дату</w:t>
      </w:r>
      <w:r>
        <w:rPr>
          <w:rFonts w:ascii="PT Astra Serif" w:eastAsia="Arial Unicode MS" w:hAnsi="PT Astra Serif"/>
        </w:rPr>
        <w:t>;</w:t>
      </w:r>
    </w:p>
    <w:p w:rsidR="00395B2D" w:rsidRPr="007D613B" w:rsidRDefault="00395B2D" w:rsidP="00872FF1">
      <w:pPr>
        <w:pStyle w:val="afffb"/>
        <w:widowControl/>
        <w:numPr>
          <w:ilvl w:val="0"/>
          <w:numId w:val="34"/>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 xml:space="preserve">Сведения о трудовой книжке (информация о кадровых мероприятиях и заявлениях о форме ведения ТК, используемая в </w:t>
      </w:r>
      <w:r w:rsidR="00872FF1" w:rsidRPr="007D613B">
        <w:rPr>
          <w:rFonts w:ascii="PT Astra Serif" w:eastAsia="Arial Unicode MS" w:hAnsi="PT Astra Serif"/>
        </w:rPr>
        <w:t>отчётах</w:t>
      </w:r>
      <w:r w:rsidRPr="007D613B">
        <w:rPr>
          <w:rFonts w:ascii="PT Astra Serif" w:eastAsia="Arial Unicode MS" w:hAnsi="PT Astra Serif"/>
        </w:rPr>
        <w:t xml:space="preserve"> СЗВ-ТД, СТД-Р и данные о реквизитах бумажной трудовой книжки)</w:t>
      </w:r>
      <w:r w:rsidR="00872FF1">
        <w:rPr>
          <w:rFonts w:ascii="PT Astra Serif" w:eastAsia="Arial Unicode MS" w:hAnsi="PT Astra Serif"/>
        </w:rPr>
        <w:t>;</w:t>
      </w:r>
    </w:p>
    <w:p w:rsidR="00395B2D" w:rsidRPr="007D613B" w:rsidRDefault="00395B2D" w:rsidP="00872FF1">
      <w:pPr>
        <w:pStyle w:val="afffb"/>
        <w:widowControl/>
        <w:numPr>
          <w:ilvl w:val="0"/>
          <w:numId w:val="34"/>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 xml:space="preserve">Среднее и высшее профессиональное образование в </w:t>
      </w:r>
      <w:r w:rsidR="00872FF1" w:rsidRPr="007D613B">
        <w:rPr>
          <w:rFonts w:ascii="PT Astra Serif" w:eastAsia="Arial Unicode MS" w:hAnsi="PT Astra Serif"/>
        </w:rPr>
        <w:t>объёме</w:t>
      </w:r>
      <w:r w:rsidRPr="007D613B">
        <w:rPr>
          <w:rFonts w:ascii="PT Astra Serif" w:eastAsia="Arial Unicode MS" w:hAnsi="PT Astra Serif"/>
        </w:rPr>
        <w:t>, необходимом для формирования карточки Т-2ГС(МС)</w:t>
      </w:r>
      <w:r w:rsidR="00872FF1">
        <w:rPr>
          <w:rFonts w:ascii="PT Astra Serif" w:eastAsia="Arial Unicode MS" w:hAnsi="PT Astra Serif"/>
        </w:rPr>
        <w:t>;</w:t>
      </w:r>
    </w:p>
    <w:p w:rsidR="00395B2D" w:rsidRPr="007D613B" w:rsidRDefault="00395B2D" w:rsidP="00872FF1">
      <w:pPr>
        <w:pStyle w:val="afffb"/>
        <w:widowControl/>
        <w:numPr>
          <w:ilvl w:val="0"/>
          <w:numId w:val="34"/>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 xml:space="preserve">Профессиональная переподготовка в </w:t>
      </w:r>
      <w:r w:rsidR="00872FF1" w:rsidRPr="007D613B">
        <w:rPr>
          <w:rFonts w:ascii="PT Astra Serif" w:eastAsia="Arial Unicode MS" w:hAnsi="PT Astra Serif"/>
        </w:rPr>
        <w:t>объёме</w:t>
      </w:r>
      <w:r w:rsidRPr="007D613B">
        <w:rPr>
          <w:rFonts w:ascii="PT Astra Serif" w:eastAsia="Arial Unicode MS" w:hAnsi="PT Astra Serif"/>
        </w:rPr>
        <w:t>, необходимом для формирования карточки Т-2ГС(МС) (должна быть возможность указать несколько профессиональных переподготовок)</w:t>
      </w:r>
      <w:r w:rsidR="00872FF1">
        <w:rPr>
          <w:rFonts w:ascii="PT Astra Serif" w:eastAsia="Arial Unicode MS" w:hAnsi="PT Astra Serif"/>
        </w:rPr>
        <w:t>;</w:t>
      </w:r>
    </w:p>
    <w:p w:rsidR="00395B2D" w:rsidRPr="007D613B" w:rsidRDefault="00395B2D" w:rsidP="00872FF1">
      <w:pPr>
        <w:pStyle w:val="afffb"/>
        <w:widowControl/>
        <w:numPr>
          <w:ilvl w:val="0"/>
          <w:numId w:val="34"/>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 xml:space="preserve">Повышение квалификации в </w:t>
      </w:r>
      <w:r w:rsidR="00872FF1" w:rsidRPr="007D613B">
        <w:rPr>
          <w:rFonts w:ascii="PT Astra Serif" w:eastAsia="Arial Unicode MS" w:hAnsi="PT Astra Serif"/>
        </w:rPr>
        <w:t>объёме</w:t>
      </w:r>
      <w:r w:rsidRPr="007D613B">
        <w:rPr>
          <w:rFonts w:ascii="PT Astra Serif" w:eastAsia="Arial Unicode MS" w:hAnsi="PT Astra Serif"/>
        </w:rPr>
        <w:t>, необходимом для формирования карточки Т-2ГС(МС) (должна быть возможность указать несколько повышений квалификаций)</w:t>
      </w:r>
      <w:r w:rsidR="00872FF1">
        <w:rPr>
          <w:rFonts w:ascii="PT Astra Serif" w:eastAsia="Arial Unicode MS" w:hAnsi="PT Astra Serif"/>
        </w:rPr>
        <w:t>;</w:t>
      </w:r>
    </w:p>
    <w:p w:rsidR="00395B2D" w:rsidRPr="007D613B" w:rsidRDefault="00395B2D" w:rsidP="00872FF1">
      <w:pPr>
        <w:pStyle w:val="afffb"/>
        <w:widowControl/>
        <w:numPr>
          <w:ilvl w:val="0"/>
          <w:numId w:val="34"/>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Владение иностранными языками</w:t>
      </w:r>
      <w:r w:rsidR="00872FF1">
        <w:rPr>
          <w:rFonts w:ascii="PT Astra Serif" w:eastAsia="Arial Unicode MS" w:hAnsi="PT Astra Serif"/>
        </w:rPr>
        <w:t>;</w:t>
      </w:r>
    </w:p>
    <w:p w:rsidR="00395B2D" w:rsidRPr="007D613B" w:rsidRDefault="00395B2D" w:rsidP="00872FF1">
      <w:pPr>
        <w:pStyle w:val="afffb"/>
        <w:widowControl/>
        <w:numPr>
          <w:ilvl w:val="0"/>
          <w:numId w:val="34"/>
        </w:numPr>
        <w:tabs>
          <w:tab w:val="clear" w:pos="709"/>
        </w:tabs>
        <w:suppressAutoHyphens w:val="0"/>
        <w:spacing w:line="240" w:lineRule="auto"/>
        <w:ind w:left="0" w:firstLine="709"/>
        <w:contextualSpacing/>
        <w:jc w:val="both"/>
        <w:rPr>
          <w:rFonts w:ascii="PT Astra Serif" w:hAnsi="PT Astra Serif"/>
        </w:rPr>
      </w:pPr>
      <w:r w:rsidRPr="007D613B">
        <w:rPr>
          <w:rFonts w:ascii="PT Astra Serif" w:eastAsia="Arial Unicode MS" w:hAnsi="PT Astra Serif"/>
        </w:rPr>
        <w:t xml:space="preserve">Сведения о воинском </w:t>
      </w:r>
      <w:r w:rsidR="00872FF1" w:rsidRPr="007D613B">
        <w:rPr>
          <w:rFonts w:ascii="PT Astra Serif" w:eastAsia="Arial Unicode MS" w:hAnsi="PT Astra Serif"/>
        </w:rPr>
        <w:t>учёте</w:t>
      </w:r>
      <w:r w:rsidRPr="007D613B">
        <w:rPr>
          <w:rFonts w:ascii="PT Astra Serif" w:eastAsia="Arial Unicode MS" w:hAnsi="PT Astra Serif"/>
        </w:rPr>
        <w:t xml:space="preserve"> в </w:t>
      </w:r>
      <w:r w:rsidR="00872FF1" w:rsidRPr="007D613B">
        <w:rPr>
          <w:rFonts w:ascii="PT Astra Serif" w:eastAsia="Arial Unicode MS" w:hAnsi="PT Astra Serif"/>
        </w:rPr>
        <w:t>объёме</w:t>
      </w:r>
      <w:r w:rsidRPr="007D613B">
        <w:rPr>
          <w:rFonts w:ascii="PT Astra Serif" w:eastAsia="Arial Unicode MS" w:hAnsi="PT Astra Serif"/>
        </w:rPr>
        <w:t>, необходимом для подготовки формы №6 и формы №18, формы №10</w:t>
      </w:r>
      <w:r w:rsidR="00872FF1">
        <w:rPr>
          <w:rFonts w:ascii="PT Astra Serif" w:eastAsia="Arial Unicode MS" w:hAnsi="PT Astra Serif"/>
        </w:rPr>
        <w:t>;</w:t>
      </w:r>
    </w:p>
    <w:p w:rsidR="00395B2D" w:rsidRPr="007D613B" w:rsidRDefault="00395B2D" w:rsidP="00872FF1">
      <w:pPr>
        <w:pStyle w:val="afffb"/>
        <w:widowControl/>
        <w:numPr>
          <w:ilvl w:val="0"/>
          <w:numId w:val="34"/>
        </w:numPr>
        <w:tabs>
          <w:tab w:val="clear" w:pos="709"/>
        </w:tabs>
        <w:suppressAutoHyphens w:val="0"/>
        <w:spacing w:line="240" w:lineRule="auto"/>
        <w:ind w:left="0" w:firstLine="709"/>
        <w:contextualSpacing/>
        <w:jc w:val="both"/>
        <w:rPr>
          <w:rFonts w:ascii="PT Astra Serif" w:hAnsi="PT Astra Serif"/>
        </w:rPr>
      </w:pPr>
      <w:r w:rsidRPr="007D613B">
        <w:rPr>
          <w:rFonts w:ascii="PT Astra Serif" w:eastAsia="Arial Unicode MS" w:hAnsi="PT Astra Serif"/>
        </w:rPr>
        <w:t>Информацию о классных чинах</w:t>
      </w:r>
      <w:r w:rsidR="00872FF1">
        <w:rPr>
          <w:rFonts w:ascii="PT Astra Serif" w:eastAsia="Arial Unicode MS" w:hAnsi="PT Astra Serif"/>
        </w:rPr>
        <w:t>;</w:t>
      </w:r>
    </w:p>
    <w:p w:rsidR="00395B2D" w:rsidRPr="007D613B" w:rsidRDefault="00395B2D" w:rsidP="00872FF1">
      <w:pPr>
        <w:pStyle w:val="afffb"/>
        <w:widowControl/>
        <w:numPr>
          <w:ilvl w:val="0"/>
          <w:numId w:val="34"/>
        </w:numPr>
        <w:tabs>
          <w:tab w:val="clear" w:pos="709"/>
        </w:tabs>
        <w:suppressAutoHyphens w:val="0"/>
        <w:spacing w:line="240" w:lineRule="auto"/>
        <w:ind w:left="0" w:firstLine="709"/>
        <w:contextualSpacing/>
        <w:jc w:val="both"/>
        <w:rPr>
          <w:rFonts w:ascii="PT Astra Serif" w:hAnsi="PT Astra Serif"/>
        </w:rPr>
      </w:pPr>
      <w:r w:rsidRPr="007D613B">
        <w:rPr>
          <w:rFonts w:ascii="PT Astra Serif" w:eastAsia="Arial Unicode MS" w:hAnsi="PT Astra Serif"/>
        </w:rPr>
        <w:t>Награды и поощрения государственного гражданского служащего и прочего персонала</w:t>
      </w:r>
      <w:r w:rsidR="00872FF1">
        <w:rPr>
          <w:rFonts w:ascii="PT Astra Serif" w:eastAsia="Arial Unicode MS" w:hAnsi="PT Astra Serif"/>
        </w:rPr>
        <w:t>;</w:t>
      </w:r>
    </w:p>
    <w:p w:rsidR="00395B2D" w:rsidRPr="007D613B" w:rsidRDefault="00395B2D" w:rsidP="00872FF1">
      <w:pPr>
        <w:pStyle w:val="afffb"/>
        <w:widowControl/>
        <w:numPr>
          <w:ilvl w:val="0"/>
          <w:numId w:val="34"/>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 xml:space="preserve">Сведения о прохождении аттестации в </w:t>
      </w:r>
      <w:r w:rsidR="00872FF1" w:rsidRPr="007D613B">
        <w:rPr>
          <w:rFonts w:ascii="PT Astra Serif" w:eastAsia="Arial Unicode MS" w:hAnsi="PT Astra Serif"/>
        </w:rPr>
        <w:t>объёме</w:t>
      </w:r>
      <w:r w:rsidRPr="007D613B">
        <w:rPr>
          <w:rFonts w:ascii="PT Astra Serif" w:eastAsia="Arial Unicode MS" w:hAnsi="PT Astra Serif"/>
        </w:rPr>
        <w:t>, необходимом для формирования карточки Т-2ГС, аттестационного листа</w:t>
      </w:r>
      <w:r w:rsidR="00872FF1">
        <w:rPr>
          <w:rFonts w:ascii="PT Astra Serif" w:eastAsia="Arial Unicode MS" w:hAnsi="PT Astra Serif"/>
        </w:rPr>
        <w:t>;</w:t>
      </w:r>
    </w:p>
    <w:p w:rsidR="00395B2D" w:rsidRPr="007D613B" w:rsidRDefault="00395B2D" w:rsidP="00872FF1">
      <w:pPr>
        <w:pStyle w:val="afffb"/>
        <w:widowControl/>
        <w:numPr>
          <w:ilvl w:val="0"/>
          <w:numId w:val="34"/>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Сведения о проводимых проверках и взысканиях</w:t>
      </w:r>
      <w:r w:rsidR="00872FF1">
        <w:rPr>
          <w:rFonts w:ascii="PT Astra Serif" w:eastAsia="Arial Unicode MS" w:hAnsi="PT Astra Serif"/>
        </w:rPr>
        <w:t>;</w:t>
      </w:r>
    </w:p>
    <w:p w:rsidR="00395B2D" w:rsidRPr="007D613B" w:rsidRDefault="00395B2D" w:rsidP="00872FF1">
      <w:pPr>
        <w:pStyle w:val="afffb"/>
        <w:widowControl/>
        <w:numPr>
          <w:ilvl w:val="0"/>
          <w:numId w:val="34"/>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Сведения о социальных льготах</w:t>
      </w:r>
      <w:r w:rsidR="00872FF1">
        <w:rPr>
          <w:rFonts w:ascii="PT Astra Serif" w:eastAsia="Arial Unicode MS" w:hAnsi="PT Astra Serif"/>
        </w:rPr>
        <w:t>;</w:t>
      </w:r>
    </w:p>
    <w:p w:rsidR="00395B2D" w:rsidRPr="007D613B" w:rsidRDefault="00395B2D" w:rsidP="00872FF1">
      <w:pPr>
        <w:pStyle w:val="afffb"/>
        <w:widowControl/>
        <w:numPr>
          <w:ilvl w:val="0"/>
          <w:numId w:val="34"/>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Сведения об оплате проезда к месту лечения или отдыха</w:t>
      </w:r>
      <w:r w:rsidR="00872FF1">
        <w:rPr>
          <w:rFonts w:ascii="PT Astra Serif" w:eastAsia="Arial Unicode MS" w:hAnsi="PT Astra Serif"/>
        </w:rPr>
        <w:t>;</w:t>
      </w:r>
    </w:p>
    <w:p w:rsidR="00395B2D" w:rsidRPr="007D613B" w:rsidRDefault="00395B2D" w:rsidP="00872FF1">
      <w:pPr>
        <w:pStyle w:val="afffb"/>
        <w:widowControl/>
        <w:numPr>
          <w:ilvl w:val="0"/>
          <w:numId w:val="34"/>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Сведения о трудовых договорах и служебных контрактах</w:t>
      </w:r>
      <w:r w:rsidR="00872FF1">
        <w:rPr>
          <w:rFonts w:ascii="PT Astra Serif" w:eastAsia="Arial Unicode MS" w:hAnsi="PT Astra Serif"/>
        </w:rPr>
        <w:t>;</w:t>
      </w:r>
      <w:r w:rsidRPr="007D613B">
        <w:rPr>
          <w:rFonts w:ascii="PT Astra Serif" w:eastAsia="Arial Unicode MS" w:hAnsi="PT Astra Serif"/>
        </w:rPr>
        <w:t xml:space="preserve"> </w:t>
      </w:r>
    </w:p>
    <w:p w:rsidR="00395B2D" w:rsidRPr="007D613B" w:rsidRDefault="00395B2D" w:rsidP="00872FF1">
      <w:pPr>
        <w:pStyle w:val="afffb"/>
        <w:widowControl/>
        <w:numPr>
          <w:ilvl w:val="0"/>
          <w:numId w:val="34"/>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lastRenderedPageBreak/>
        <w:t xml:space="preserve">Исполняемые должности сотрудника с историей </w:t>
      </w:r>
      <w:r w:rsidR="00872FF1" w:rsidRPr="007D613B">
        <w:rPr>
          <w:rFonts w:ascii="PT Astra Serif" w:eastAsia="Arial Unicode MS" w:hAnsi="PT Astra Serif"/>
        </w:rPr>
        <w:t>приёмов</w:t>
      </w:r>
      <w:r w:rsidRPr="007D613B">
        <w:rPr>
          <w:rFonts w:ascii="PT Astra Serif" w:eastAsia="Arial Unicode MS" w:hAnsi="PT Astra Serif"/>
        </w:rPr>
        <w:t>, переводов, увольнений</w:t>
      </w:r>
      <w:r w:rsidR="003B7BE0">
        <w:rPr>
          <w:rFonts w:ascii="PT Astra Serif" w:eastAsia="Arial Unicode MS" w:hAnsi="PT Astra Serif"/>
        </w:rPr>
        <w:t>;</w:t>
      </w:r>
    </w:p>
    <w:p w:rsidR="00395B2D" w:rsidRPr="007D613B" w:rsidRDefault="00395B2D" w:rsidP="00872FF1">
      <w:pPr>
        <w:pStyle w:val="afffb"/>
        <w:widowControl/>
        <w:numPr>
          <w:ilvl w:val="0"/>
          <w:numId w:val="34"/>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График работы сотрудника по каждой должности (с сохранением истории изменений)</w:t>
      </w:r>
      <w:r w:rsidR="003B7BE0">
        <w:rPr>
          <w:rFonts w:ascii="PT Astra Serif" w:eastAsia="Arial Unicode MS" w:hAnsi="PT Astra Serif"/>
        </w:rPr>
        <w:t>;</w:t>
      </w:r>
    </w:p>
    <w:p w:rsidR="00395B2D" w:rsidRPr="007D613B" w:rsidRDefault="00395B2D" w:rsidP="00872FF1">
      <w:pPr>
        <w:pStyle w:val="afffb"/>
        <w:widowControl/>
        <w:numPr>
          <w:ilvl w:val="0"/>
          <w:numId w:val="34"/>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Количество занимаемых ставок по каждой должности (с сохранением истории изменений)</w:t>
      </w:r>
      <w:r w:rsidR="003B7BE0">
        <w:rPr>
          <w:rFonts w:ascii="PT Astra Serif" w:eastAsia="Arial Unicode MS" w:hAnsi="PT Astra Serif"/>
        </w:rPr>
        <w:t>;</w:t>
      </w:r>
    </w:p>
    <w:p w:rsidR="00395B2D" w:rsidRPr="007D613B" w:rsidRDefault="00395B2D" w:rsidP="00872FF1">
      <w:pPr>
        <w:pStyle w:val="afffb"/>
        <w:widowControl/>
        <w:numPr>
          <w:ilvl w:val="0"/>
          <w:numId w:val="34"/>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Сведения об окладах, надбавках и доплатах по каждой должности (с сохранением истории изменений)</w:t>
      </w:r>
      <w:r w:rsidR="003B7BE0">
        <w:rPr>
          <w:rFonts w:ascii="PT Astra Serif" w:eastAsia="Arial Unicode MS" w:hAnsi="PT Astra Serif"/>
        </w:rPr>
        <w:t>;</w:t>
      </w:r>
    </w:p>
    <w:p w:rsidR="00395B2D" w:rsidRPr="007D613B" w:rsidRDefault="00395B2D" w:rsidP="00872FF1">
      <w:pPr>
        <w:pStyle w:val="afffb"/>
        <w:widowControl/>
        <w:numPr>
          <w:ilvl w:val="0"/>
          <w:numId w:val="34"/>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Сведения об отпуске:</w:t>
      </w:r>
    </w:p>
    <w:p w:rsidR="00395B2D" w:rsidRPr="007D613B" w:rsidRDefault="003B7BE0" w:rsidP="003B7BE0">
      <w:pPr>
        <w:pStyle w:val="afffb"/>
        <w:widowControl/>
        <w:tabs>
          <w:tab w:val="clear" w:pos="709"/>
        </w:tabs>
        <w:suppressAutoHyphens w:val="0"/>
        <w:spacing w:line="240" w:lineRule="auto"/>
        <w:ind w:left="709"/>
        <w:contextualSpacing/>
        <w:jc w:val="both"/>
        <w:rPr>
          <w:rFonts w:ascii="PT Astra Serif" w:eastAsia="Arial Unicode MS" w:hAnsi="PT Astra Serif"/>
        </w:rPr>
      </w:pPr>
      <w:r>
        <w:rPr>
          <w:rFonts w:ascii="PT Astra Serif" w:eastAsia="Arial Unicode MS" w:hAnsi="PT Astra Serif"/>
        </w:rPr>
        <w:t xml:space="preserve">- </w:t>
      </w:r>
      <w:r w:rsidR="00395B2D" w:rsidRPr="007D613B">
        <w:rPr>
          <w:rFonts w:ascii="PT Astra Serif" w:eastAsia="Arial Unicode MS" w:hAnsi="PT Astra Serif"/>
        </w:rPr>
        <w:t>перечень положенных отпусков согласно трудовому договору/служебному контракту с информацией о количестве положенных, предоставленных и оставшихся дней отпуска в каждом рабочем периоде</w:t>
      </w:r>
      <w:r>
        <w:rPr>
          <w:rFonts w:ascii="PT Astra Serif" w:eastAsia="Arial Unicode MS" w:hAnsi="PT Astra Serif"/>
        </w:rPr>
        <w:t>;</w:t>
      </w:r>
    </w:p>
    <w:p w:rsidR="00395B2D" w:rsidRPr="007D613B" w:rsidRDefault="003B7BE0" w:rsidP="003B7BE0">
      <w:pPr>
        <w:pStyle w:val="afffb"/>
        <w:widowControl/>
        <w:tabs>
          <w:tab w:val="clear" w:pos="709"/>
        </w:tabs>
        <w:suppressAutoHyphens w:val="0"/>
        <w:spacing w:line="240" w:lineRule="auto"/>
        <w:ind w:left="709"/>
        <w:contextualSpacing/>
        <w:jc w:val="both"/>
        <w:rPr>
          <w:rFonts w:ascii="PT Astra Serif" w:eastAsia="Arial Unicode MS" w:hAnsi="PT Astra Serif"/>
        </w:rPr>
      </w:pPr>
      <w:r>
        <w:rPr>
          <w:rFonts w:ascii="PT Astra Serif" w:eastAsia="Arial Unicode MS" w:hAnsi="PT Astra Serif"/>
        </w:rPr>
        <w:t xml:space="preserve">- </w:t>
      </w:r>
      <w:r w:rsidR="00395B2D" w:rsidRPr="007D613B">
        <w:rPr>
          <w:rFonts w:ascii="PT Astra Serif" w:eastAsia="Arial Unicode MS" w:hAnsi="PT Astra Serif"/>
        </w:rPr>
        <w:t>перечень предоставленных дней отпусков</w:t>
      </w:r>
      <w:r>
        <w:rPr>
          <w:rFonts w:ascii="PT Astra Serif" w:eastAsia="Arial Unicode MS" w:hAnsi="PT Astra Serif"/>
        </w:rPr>
        <w:t>;</w:t>
      </w:r>
    </w:p>
    <w:p w:rsidR="00395B2D" w:rsidRPr="007D613B" w:rsidRDefault="003B7BE0" w:rsidP="003B7BE0">
      <w:pPr>
        <w:pStyle w:val="afffb"/>
        <w:widowControl/>
        <w:tabs>
          <w:tab w:val="clear" w:pos="709"/>
        </w:tabs>
        <w:suppressAutoHyphens w:val="0"/>
        <w:spacing w:line="240" w:lineRule="auto"/>
        <w:ind w:left="709"/>
        <w:contextualSpacing/>
        <w:jc w:val="both"/>
        <w:rPr>
          <w:rFonts w:ascii="PT Astra Serif" w:eastAsia="Arial Unicode MS" w:hAnsi="PT Astra Serif"/>
        </w:rPr>
      </w:pPr>
      <w:r>
        <w:rPr>
          <w:rFonts w:ascii="PT Astra Serif" w:eastAsia="Arial Unicode MS" w:hAnsi="PT Astra Serif"/>
        </w:rPr>
        <w:t xml:space="preserve">- </w:t>
      </w:r>
      <w:r w:rsidR="00395B2D" w:rsidRPr="007D613B">
        <w:rPr>
          <w:rFonts w:ascii="PT Astra Serif" w:eastAsia="Arial Unicode MS" w:hAnsi="PT Astra Serif"/>
        </w:rPr>
        <w:t>информация о компенсированных днях отпуска</w:t>
      </w:r>
      <w:r>
        <w:rPr>
          <w:rFonts w:ascii="PT Astra Serif" w:eastAsia="Arial Unicode MS" w:hAnsi="PT Astra Serif"/>
        </w:rPr>
        <w:t>;</w:t>
      </w:r>
    </w:p>
    <w:p w:rsidR="00395B2D" w:rsidRPr="007D613B" w:rsidRDefault="00395B2D" w:rsidP="00872FF1">
      <w:pPr>
        <w:pStyle w:val="afffb"/>
        <w:widowControl/>
        <w:numPr>
          <w:ilvl w:val="0"/>
          <w:numId w:val="34"/>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Сведения о командировках сотрудника</w:t>
      </w:r>
      <w:r w:rsidR="003B7BE0">
        <w:rPr>
          <w:rFonts w:ascii="PT Astra Serif" w:eastAsia="Arial Unicode MS" w:hAnsi="PT Astra Serif"/>
        </w:rPr>
        <w:t>;</w:t>
      </w:r>
    </w:p>
    <w:p w:rsidR="00395B2D" w:rsidRPr="007D613B" w:rsidRDefault="00395B2D" w:rsidP="00872FF1">
      <w:pPr>
        <w:pStyle w:val="afffb"/>
        <w:widowControl/>
        <w:numPr>
          <w:ilvl w:val="0"/>
          <w:numId w:val="34"/>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Сведения о больничных листах</w:t>
      </w:r>
      <w:r w:rsidR="003B7BE0">
        <w:rPr>
          <w:rFonts w:ascii="PT Astra Serif" w:eastAsia="Arial Unicode MS" w:hAnsi="PT Astra Serif"/>
        </w:rPr>
        <w:t>;</w:t>
      </w:r>
    </w:p>
    <w:p w:rsidR="00395B2D" w:rsidRPr="007D613B" w:rsidRDefault="00395B2D" w:rsidP="00872FF1">
      <w:pPr>
        <w:pStyle w:val="afffb"/>
        <w:widowControl/>
        <w:numPr>
          <w:ilvl w:val="0"/>
          <w:numId w:val="34"/>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Сведения о прочих неявках</w:t>
      </w:r>
      <w:r w:rsidR="003B7BE0">
        <w:rPr>
          <w:rFonts w:ascii="PT Astra Serif" w:eastAsia="Arial Unicode MS" w:hAnsi="PT Astra Serif"/>
        </w:rPr>
        <w:t>;</w:t>
      </w:r>
    </w:p>
    <w:p w:rsidR="00395B2D" w:rsidRPr="007D613B" w:rsidRDefault="00395B2D" w:rsidP="00872FF1">
      <w:pPr>
        <w:pStyle w:val="afffb"/>
        <w:widowControl/>
        <w:numPr>
          <w:ilvl w:val="0"/>
          <w:numId w:val="34"/>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Сведения о переработках</w:t>
      </w:r>
      <w:r w:rsidR="003B7BE0">
        <w:rPr>
          <w:rFonts w:ascii="PT Astra Serif" w:eastAsia="Arial Unicode MS" w:hAnsi="PT Astra Serif"/>
        </w:rPr>
        <w:t>;</w:t>
      </w:r>
    </w:p>
    <w:p w:rsidR="00395B2D" w:rsidRPr="007D613B" w:rsidRDefault="00395B2D" w:rsidP="00872FF1">
      <w:pPr>
        <w:pStyle w:val="afffb"/>
        <w:widowControl/>
        <w:numPr>
          <w:ilvl w:val="0"/>
          <w:numId w:val="34"/>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Сведения о дополнительных выплатах</w:t>
      </w:r>
      <w:r w:rsidR="003B7BE0">
        <w:rPr>
          <w:rFonts w:ascii="PT Astra Serif" w:eastAsia="Arial Unicode MS" w:hAnsi="PT Astra Serif"/>
        </w:rPr>
        <w:t>;</w:t>
      </w:r>
    </w:p>
    <w:p w:rsidR="00395B2D" w:rsidRPr="007D613B" w:rsidRDefault="00395B2D" w:rsidP="00872FF1">
      <w:pPr>
        <w:pStyle w:val="afffb"/>
        <w:widowControl/>
        <w:numPr>
          <w:ilvl w:val="0"/>
          <w:numId w:val="34"/>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Сведения о дистанционной работе</w:t>
      </w:r>
      <w:r w:rsidR="003B7BE0">
        <w:rPr>
          <w:rFonts w:ascii="PT Astra Serif" w:eastAsia="Arial Unicode MS" w:hAnsi="PT Astra Serif"/>
        </w:rPr>
        <w:t>;</w:t>
      </w:r>
    </w:p>
    <w:p w:rsidR="00395B2D" w:rsidRPr="007D613B" w:rsidRDefault="00395B2D" w:rsidP="00872FF1">
      <w:pPr>
        <w:pStyle w:val="afffb"/>
        <w:widowControl/>
        <w:numPr>
          <w:ilvl w:val="0"/>
          <w:numId w:val="34"/>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 xml:space="preserve">Список договоров ГПХ в </w:t>
      </w:r>
      <w:r w:rsidR="003B7BE0" w:rsidRPr="007D613B">
        <w:rPr>
          <w:rFonts w:ascii="PT Astra Serif" w:eastAsia="Arial Unicode MS" w:hAnsi="PT Astra Serif"/>
        </w:rPr>
        <w:t>объёме</w:t>
      </w:r>
      <w:r w:rsidRPr="007D613B">
        <w:rPr>
          <w:rFonts w:ascii="PT Astra Serif" w:eastAsia="Arial Unicode MS" w:hAnsi="PT Astra Serif"/>
        </w:rPr>
        <w:t xml:space="preserve"> необходимом для формирования формы СЗВ-СТАЖ</w:t>
      </w:r>
      <w:r w:rsidR="003B7BE0">
        <w:rPr>
          <w:rFonts w:ascii="PT Astra Serif" w:eastAsia="Arial Unicode MS" w:hAnsi="PT Astra Serif"/>
        </w:rPr>
        <w:t>;</w:t>
      </w:r>
    </w:p>
    <w:p w:rsidR="00395B2D" w:rsidRPr="007D613B" w:rsidRDefault="00395B2D" w:rsidP="00872FF1">
      <w:pPr>
        <w:pStyle w:val="afffb"/>
        <w:widowControl/>
        <w:numPr>
          <w:ilvl w:val="0"/>
          <w:numId w:val="34"/>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Список приказов по сотруднику</w:t>
      </w:r>
      <w:r w:rsidR="003B7BE0">
        <w:rPr>
          <w:rFonts w:ascii="PT Astra Serif" w:eastAsia="Arial Unicode MS" w:hAnsi="PT Astra Serif"/>
        </w:rPr>
        <w:t>;</w:t>
      </w:r>
    </w:p>
    <w:p w:rsidR="00395B2D" w:rsidRPr="007D613B" w:rsidRDefault="00395B2D" w:rsidP="00872FF1">
      <w:pPr>
        <w:pStyle w:val="afffb"/>
        <w:widowControl/>
        <w:numPr>
          <w:ilvl w:val="0"/>
          <w:numId w:val="34"/>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Сведения о кадровом резерве</w:t>
      </w:r>
      <w:r w:rsidR="003B7BE0">
        <w:rPr>
          <w:rFonts w:ascii="PT Astra Serif" w:eastAsia="Arial Unicode MS" w:hAnsi="PT Astra Serif"/>
        </w:rPr>
        <w:t>;</w:t>
      </w:r>
    </w:p>
    <w:p w:rsidR="00395B2D" w:rsidRDefault="00395B2D" w:rsidP="00872FF1">
      <w:pPr>
        <w:pStyle w:val="afffb"/>
        <w:widowControl/>
        <w:numPr>
          <w:ilvl w:val="0"/>
          <w:numId w:val="34"/>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Настройки доступа по пользователям и организациям</w:t>
      </w:r>
      <w:r w:rsidR="003B7BE0">
        <w:rPr>
          <w:rFonts w:ascii="PT Astra Serif" w:eastAsia="Arial Unicode MS" w:hAnsi="PT Astra Serif"/>
        </w:rPr>
        <w:t>.</w:t>
      </w:r>
    </w:p>
    <w:p w:rsidR="003B7BE0" w:rsidRPr="007D613B" w:rsidRDefault="003B7BE0" w:rsidP="003B7BE0">
      <w:pPr>
        <w:pStyle w:val="afffb"/>
        <w:widowControl/>
        <w:tabs>
          <w:tab w:val="clear" w:pos="709"/>
        </w:tabs>
        <w:suppressAutoHyphens w:val="0"/>
        <w:spacing w:line="240" w:lineRule="auto"/>
        <w:ind w:left="709"/>
        <w:contextualSpacing/>
        <w:jc w:val="both"/>
        <w:rPr>
          <w:rFonts w:ascii="PT Astra Serif" w:eastAsia="Arial Unicode MS" w:hAnsi="PT Astra Serif"/>
        </w:rPr>
      </w:pPr>
    </w:p>
    <w:p w:rsidR="00395B2D" w:rsidRPr="007D613B" w:rsidRDefault="00395B2D" w:rsidP="00872FF1">
      <w:pPr>
        <w:ind w:firstLine="709"/>
        <w:jc w:val="both"/>
        <w:rPr>
          <w:rFonts w:ascii="PT Astra Serif" w:eastAsia="Arial Unicode MS" w:hAnsi="PT Astra Serif"/>
          <w:sz w:val="24"/>
          <w:szCs w:val="24"/>
        </w:rPr>
      </w:pPr>
      <w:r w:rsidRPr="007D613B">
        <w:rPr>
          <w:rFonts w:ascii="PT Astra Serif" w:eastAsia="Arial Unicode MS" w:hAnsi="PT Astra Serif"/>
          <w:sz w:val="24"/>
          <w:szCs w:val="24"/>
        </w:rPr>
        <w:t>В Системе должна быть возможность сформировать следующие документы:</w:t>
      </w:r>
    </w:p>
    <w:p w:rsidR="00395B2D" w:rsidRPr="007D613B" w:rsidRDefault="00395B2D" w:rsidP="00872FF1">
      <w:pPr>
        <w:pStyle w:val="afffb"/>
        <w:widowControl/>
        <w:numPr>
          <w:ilvl w:val="0"/>
          <w:numId w:val="33"/>
        </w:numPr>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 xml:space="preserve">Справка </w:t>
      </w:r>
      <w:r w:rsidR="003B7BE0">
        <w:rPr>
          <w:rFonts w:ascii="PT Astra Serif" w:eastAsia="Arial Unicode MS" w:hAnsi="PT Astra Serif"/>
        </w:rPr>
        <w:t>–</w:t>
      </w:r>
      <w:r w:rsidRPr="007D613B">
        <w:rPr>
          <w:rFonts w:ascii="PT Astra Serif" w:eastAsia="Arial Unicode MS" w:hAnsi="PT Astra Serif"/>
        </w:rPr>
        <w:t xml:space="preserve"> </w:t>
      </w:r>
      <w:proofErr w:type="spellStart"/>
      <w:r w:rsidRPr="007D613B">
        <w:rPr>
          <w:rFonts w:ascii="PT Astra Serif" w:eastAsia="Arial Unicode MS" w:hAnsi="PT Astra Serif"/>
        </w:rPr>
        <w:t>объективка</w:t>
      </w:r>
      <w:proofErr w:type="spellEnd"/>
      <w:r w:rsidR="003B7BE0">
        <w:rPr>
          <w:rFonts w:ascii="PT Astra Serif" w:eastAsia="Arial Unicode MS" w:hAnsi="PT Astra Serif"/>
        </w:rPr>
        <w:t>;</w:t>
      </w:r>
    </w:p>
    <w:p w:rsidR="00395B2D" w:rsidRPr="007D613B" w:rsidRDefault="00395B2D" w:rsidP="00872FF1">
      <w:pPr>
        <w:pStyle w:val="afffb"/>
        <w:widowControl/>
        <w:numPr>
          <w:ilvl w:val="0"/>
          <w:numId w:val="33"/>
        </w:numPr>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Аттестационный лист</w:t>
      </w:r>
      <w:r w:rsidR="003B7BE0">
        <w:rPr>
          <w:rFonts w:ascii="PT Astra Serif" w:eastAsia="Arial Unicode MS" w:hAnsi="PT Astra Serif"/>
        </w:rPr>
        <w:t>;</w:t>
      </w:r>
    </w:p>
    <w:p w:rsidR="00395B2D" w:rsidRPr="007D613B" w:rsidRDefault="00395B2D" w:rsidP="00872FF1">
      <w:pPr>
        <w:pStyle w:val="afffb"/>
        <w:widowControl/>
        <w:numPr>
          <w:ilvl w:val="0"/>
          <w:numId w:val="33"/>
        </w:numPr>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Экзаменационный лист</w:t>
      </w:r>
      <w:r w:rsidR="003B7BE0">
        <w:rPr>
          <w:rFonts w:ascii="PT Astra Serif" w:eastAsia="Arial Unicode MS" w:hAnsi="PT Astra Serif"/>
        </w:rPr>
        <w:t>;</w:t>
      </w:r>
    </w:p>
    <w:p w:rsidR="00395B2D" w:rsidRPr="007D613B" w:rsidRDefault="00395B2D" w:rsidP="00872FF1">
      <w:pPr>
        <w:pStyle w:val="afffb"/>
        <w:widowControl/>
        <w:numPr>
          <w:ilvl w:val="0"/>
          <w:numId w:val="33"/>
        </w:numPr>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Трудовой договор</w:t>
      </w:r>
      <w:r w:rsidR="003B7BE0">
        <w:rPr>
          <w:rFonts w:ascii="PT Astra Serif" w:eastAsia="Arial Unicode MS" w:hAnsi="PT Astra Serif"/>
        </w:rPr>
        <w:t>;</w:t>
      </w:r>
    </w:p>
    <w:p w:rsidR="00395B2D" w:rsidRPr="007D613B" w:rsidRDefault="00395B2D" w:rsidP="00872FF1">
      <w:pPr>
        <w:pStyle w:val="afffb"/>
        <w:widowControl/>
        <w:numPr>
          <w:ilvl w:val="0"/>
          <w:numId w:val="33"/>
        </w:numPr>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Служебный контракт</w:t>
      </w:r>
      <w:r w:rsidR="003B7BE0">
        <w:rPr>
          <w:rFonts w:ascii="PT Astra Serif" w:eastAsia="Arial Unicode MS" w:hAnsi="PT Astra Serif"/>
        </w:rPr>
        <w:t>;</w:t>
      </w:r>
    </w:p>
    <w:p w:rsidR="00395B2D" w:rsidRPr="007D613B" w:rsidRDefault="00395B2D" w:rsidP="00872FF1">
      <w:pPr>
        <w:pStyle w:val="afffb"/>
        <w:widowControl/>
        <w:numPr>
          <w:ilvl w:val="0"/>
          <w:numId w:val="33"/>
        </w:numPr>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Дополнительное соглашение к трудовому договору/служебному контракту</w:t>
      </w:r>
      <w:r w:rsidR="003B7BE0">
        <w:rPr>
          <w:rFonts w:ascii="PT Astra Serif" w:eastAsia="Arial Unicode MS" w:hAnsi="PT Astra Serif"/>
        </w:rPr>
        <w:t>.</w:t>
      </w:r>
    </w:p>
    <w:p w:rsidR="00395B2D" w:rsidRPr="007D613B" w:rsidRDefault="00395B2D" w:rsidP="00872FF1">
      <w:pPr>
        <w:ind w:firstLine="709"/>
        <w:jc w:val="both"/>
        <w:rPr>
          <w:rFonts w:ascii="PT Astra Serif" w:hAnsi="PT Astra Serif"/>
          <w:sz w:val="24"/>
          <w:szCs w:val="24"/>
        </w:rPr>
      </w:pPr>
      <w:r w:rsidRPr="007D613B">
        <w:rPr>
          <w:rFonts w:ascii="PT Astra Serif" w:hAnsi="PT Astra Serif"/>
          <w:sz w:val="24"/>
          <w:szCs w:val="24"/>
        </w:rPr>
        <w:t>Все сведения в функциональном блоке «Сотрудники» должны отображаться актуальными на текущую рабочую дату. Пользователь Системы должен иметь возможность изменить текущую рабочую дату в окне Системы и отобразить список сотрудников организации на эту дату.</w:t>
      </w:r>
    </w:p>
    <w:p w:rsidR="00395B2D" w:rsidRPr="007D613B" w:rsidRDefault="00395B2D" w:rsidP="00872FF1">
      <w:pPr>
        <w:ind w:firstLine="709"/>
        <w:jc w:val="both"/>
        <w:rPr>
          <w:rFonts w:ascii="PT Astra Serif" w:hAnsi="PT Astra Serif"/>
          <w:sz w:val="24"/>
          <w:szCs w:val="24"/>
        </w:rPr>
      </w:pPr>
      <w:r w:rsidRPr="007D613B">
        <w:rPr>
          <w:rFonts w:ascii="PT Astra Serif" w:hAnsi="PT Astra Serif"/>
          <w:sz w:val="24"/>
          <w:szCs w:val="24"/>
        </w:rPr>
        <w:t>Пользователи Системы с ролями «Специалист по кадрам» и «Куратор» должны иметь возможность:</w:t>
      </w:r>
    </w:p>
    <w:p w:rsidR="00395B2D" w:rsidRPr="007D613B" w:rsidRDefault="00395B2D" w:rsidP="00872FF1">
      <w:pPr>
        <w:pStyle w:val="afffb"/>
        <w:widowControl/>
        <w:numPr>
          <w:ilvl w:val="0"/>
          <w:numId w:val="33"/>
        </w:numPr>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просматривать списки сотрудников и уволенных в организациях, к которым пользователь имеет доступ;</w:t>
      </w:r>
    </w:p>
    <w:p w:rsidR="00395B2D" w:rsidRPr="007D613B" w:rsidRDefault="00395B2D" w:rsidP="00872FF1">
      <w:pPr>
        <w:pStyle w:val="afffb"/>
        <w:widowControl/>
        <w:numPr>
          <w:ilvl w:val="0"/>
          <w:numId w:val="33"/>
        </w:numPr>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создавать, просматривать, редактировать карточки сотрудников и сведения в них, относящиеся только к организациям, к которым пользователь имеет доступ;</w:t>
      </w:r>
    </w:p>
    <w:p w:rsidR="00395B2D" w:rsidRPr="007D613B" w:rsidRDefault="00395B2D" w:rsidP="00872FF1">
      <w:pPr>
        <w:ind w:firstLine="709"/>
        <w:jc w:val="both"/>
        <w:rPr>
          <w:rFonts w:ascii="PT Astra Serif" w:hAnsi="PT Astra Serif"/>
          <w:sz w:val="24"/>
          <w:szCs w:val="24"/>
        </w:rPr>
      </w:pPr>
      <w:r w:rsidRPr="007D613B">
        <w:rPr>
          <w:rFonts w:ascii="PT Astra Serif" w:hAnsi="PT Astra Serif"/>
          <w:sz w:val="24"/>
          <w:szCs w:val="24"/>
        </w:rPr>
        <w:t>Система не должна допускать создание карточек сотрудников с одинаковыми СНИЛС. Вся история трудовой деятельности сотрудника, в том числе в разных организациях, должна вестись в рамках одной карточки сотрудника. Система не должна предоставлять пользователю доступ к истории трудовой деятельности сотрудника в рамках тех организаций, к которым пользователь не имеет доступ.</w:t>
      </w:r>
    </w:p>
    <w:p w:rsidR="00395B2D" w:rsidRPr="007D613B" w:rsidRDefault="00395B2D" w:rsidP="00872FF1">
      <w:pPr>
        <w:ind w:firstLine="709"/>
        <w:jc w:val="both"/>
        <w:rPr>
          <w:rFonts w:ascii="PT Astra Serif" w:hAnsi="PT Astra Serif"/>
          <w:sz w:val="24"/>
          <w:szCs w:val="24"/>
        </w:rPr>
      </w:pPr>
      <w:r w:rsidRPr="007D613B">
        <w:rPr>
          <w:rFonts w:ascii="PT Astra Serif" w:hAnsi="PT Astra Serif"/>
          <w:sz w:val="24"/>
          <w:szCs w:val="24"/>
        </w:rPr>
        <w:t>Пользователь Системы с ролью «Администратор» должен иметь возможность выполнять все действия пользователей с ролями «Специалист по кадрам» и «Куратор», а также:</w:t>
      </w:r>
    </w:p>
    <w:p w:rsidR="00395B2D" w:rsidRPr="007D613B" w:rsidRDefault="00395B2D" w:rsidP="00872FF1">
      <w:pPr>
        <w:pStyle w:val="afffb"/>
        <w:widowControl/>
        <w:numPr>
          <w:ilvl w:val="0"/>
          <w:numId w:val="33"/>
        </w:numPr>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удалять карточки сотрудников;</w:t>
      </w:r>
    </w:p>
    <w:p w:rsidR="00395B2D" w:rsidRPr="007D613B" w:rsidRDefault="00395B2D" w:rsidP="00872FF1">
      <w:pPr>
        <w:pStyle w:val="afffb"/>
        <w:widowControl/>
        <w:numPr>
          <w:ilvl w:val="0"/>
          <w:numId w:val="33"/>
        </w:numPr>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при необходимости вручную предоставлять или блокировать доступ к карточке сотрудника пользователю с ролью «Специалист по кадрам».</w:t>
      </w:r>
    </w:p>
    <w:p w:rsidR="00395B2D" w:rsidRPr="00EE75DB" w:rsidRDefault="00395B2D" w:rsidP="00872FF1">
      <w:pPr>
        <w:pStyle w:val="4"/>
        <w:widowControl/>
        <w:numPr>
          <w:ilvl w:val="3"/>
          <w:numId w:val="27"/>
        </w:numPr>
        <w:tabs>
          <w:tab w:val="clear" w:pos="709"/>
        </w:tabs>
        <w:suppressAutoHyphens w:val="0"/>
        <w:spacing w:before="0" w:after="0" w:line="240" w:lineRule="auto"/>
        <w:ind w:left="0" w:firstLine="709"/>
        <w:rPr>
          <w:rFonts w:ascii="PT Astra Serif" w:eastAsia="Arial Unicode MS" w:hAnsi="PT Astra Serif"/>
          <w:b/>
          <w:szCs w:val="24"/>
        </w:rPr>
      </w:pPr>
      <w:r w:rsidRPr="00EE75DB">
        <w:rPr>
          <w:rFonts w:ascii="PT Astra Serif" w:eastAsia="Arial Unicode MS" w:hAnsi="PT Astra Serif"/>
          <w:b/>
          <w:szCs w:val="24"/>
        </w:rPr>
        <w:lastRenderedPageBreak/>
        <w:t>Требования к функциональному блоку «Приказы»</w:t>
      </w:r>
      <w:r w:rsidR="00EE75DB">
        <w:rPr>
          <w:rFonts w:ascii="PT Astra Serif" w:eastAsia="Arial Unicode MS" w:hAnsi="PT Astra Serif"/>
          <w:b/>
          <w:szCs w:val="24"/>
        </w:rPr>
        <w:t>.</w:t>
      </w:r>
    </w:p>
    <w:p w:rsidR="00395B2D" w:rsidRPr="007D613B" w:rsidRDefault="00395B2D" w:rsidP="00872FF1">
      <w:pPr>
        <w:ind w:firstLine="709"/>
        <w:jc w:val="both"/>
        <w:rPr>
          <w:rFonts w:ascii="PT Astra Serif" w:hAnsi="PT Astra Serif"/>
          <w:sz w:val="24"/>
          <w:szCs w:val="24"/>
        </w:rPr>
      </w:pPr>
      <w:r w:rsidRPr="007D613B">
        <w:rPr>
          <w:rFonts w:ascii="PT Astra Serif" w:hAnsi="PT Astra Serif"/>
          <w:sz w:val="24"/>
          <w:szCs w:val="24"/>
        </w:rPr>
        <w:t>В Системе должна быть возможность сформировать следующие документы в функциональном блоке «Приказы»:</w:t>
      </w:r>
    </w:p>
    <w:p w:rsidR="00395B2D" w:rsidRPr="007D613B" w:rsidRDefault="00395B2D" w:rsidP="00872FF1">
      <w:pPr>
        <w:pStyle w:val="afffb"/>
        <w:widowControl/>
        <w:numPr>
          <w:ilvl w:val="0"/>
          <w:numId w:val="33"/>
        </w:numPr>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 xml:space="preserve">Приказ (распоряжение) о </w:t>
      </w:r>
      <w:proofErr w:type="spellStart"/>
      <w:r w:rsidRPr="007D613B">
        <w:rPr>
          <w:rFonts w:ascii="PT Astra Serif" w:eastAsia="Arial Unicode MS" w:hAnsi="PT Astra Serif"/>
        </w:rPr>
        <w:t>приеме</w:t>
      </w:r>
      <w:proofErr w:type="spellEnd"/>
      <w:r w:rsidR="003B7BE0">
        <w:rPr>
          <w:rFonts w:ascii="PT Astra Serif" w:eastAsia="Arial Unicode MS" w:hAnsi="PT Astra Serif"/>
        </w:rPr>
        <w:t>;</w:t>
      </w:r>
    </w:p>
    <w:p w:rsidR="00395B2D" w:rsidRPr="007D613B" w:rsidRDefault="00395B2D" w:rsidP="00872FF1">
      <w:pPr>
        <w:pStyle w:val="afffb"/>
        <w:widowControl/>
        <w:numPr>
          <w:ilvl w:val="0"/>
          <w:numId w:val="33"/>
        </w:numPr>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Приказ (распоряжение) о переводе</w:t>
      </w:r>
      <w:r w:rsidR="003B7BE0">
        <w:rPr>
          <w:rFonts w:ascii="PT Astra Serif" w:eastAsia="Arial Unicode MS" w:hAnsi="PT Astra Serif"/>
        </w:rPr>
        <w:t>;</w:t>
      </w:r>
    </w:p>
    <w:p w:rsidR="00395B2D" w:rsidRPr="007D613B" w:rsidRDefault="00395B2D" w:rsidP="00872FF1">
      <w:pPr>
        <w:pStyle w:val="afffb"/>
        <w:widowControl/>
        <w:numPr>
          <w:ilvl w:val="0"/>
          <w:numId w:val="33"/>
        </w:numPr>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Приказ (распоряжение) об увольнении</w:t>
      </w:r>
      <w:r w:rsidR="003B7BE0">
        <w:rPr>
          <w:rFonts w:ascii="PT Astra Serif" w:eastAsia="Arial Unicode MS" w:hAnsi="PT Astra Serif"/>
        </w:rPr>
        <w:t>;</w:t>
      </w:r>
    </w:p>
    <w:p w:rsidR="00395B2D" w:rsidRPr="007D613B" w:rsidRDefault="00395B2D" w:rsidP="00872FF1">
      <w:pPr>
        <w:pStyle w:val="afffb"/>
        <w:widowControl/>
        <w:numPr>
          <w:ilvl w:val="0"/>
          <w:numId w:val="33"/>
        </w:numPr>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Приказ (распоряжение) о присвоении классного чина</w:t>
      </w:r>
      <w:r w:rsidR="003B7BE0">
        <w:rPr>
          <w:rFonts w:ascii="PT Astra Serif" w:eastAsia="Arial Unicode MS" w:hAnsi="PT Astra Serif"/>
        </w:rPr>
        <w:t>;</w:t>
      </w:r>
    </w:p>
    <w:p w:rsidR="00395B2D" w:rsidRPr="007D613B" w:rsidRDefault="00395B2D" w:rsidP="00872FF1">
      <w:pPr>
        <w:pStyle w:val="afffb"/>
        <w:widowControl/>
        <w:numPr>
          <w:ilvl w:val="0"/>
          <w:numId w:val="33"/>
        </w:numPr>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Приказ (распоряжение) об изменении условий трудового договора/служебного контракта (оплата труда, график работы)</w:t>
      </w:r>
      <w:r w:rsidR="003B7BE0">
        <w:rPr>
          <w:rFonts w:ascii="PT Astra Serif" w:eastAsia="Arial Unicode MS" w:hAnsi="PT Astra Serif"/>
        </w:rPr>
        <w:t>;</w:t>
      </w:r>
    </w:p>
    <w:p w:rsidR="00395B2D" w:rsidRPr="007D613B" w:rsidRDefault="00395B2D" w:rsidP="00872FF1">
      <w:pPr>
        <w:pStyle w:val="afffb"/>
        <w:widowControl/>
        <w:numPr>
          <w:ilvl w:val="0"/>
          <w:numId w:val="33"/>
        </w:numPr>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Приказ (распоряжение) о совмещении</w:t>
      </w:r>
      <w:r w:rsidR="003B7BE0">
        <w:rPr>
          <w:rFonts w:ascii="PT Astra Serif" w:eastAsia="Arial Unicode MS" w:hAnsi="PT Astra Serif"/>
        </w:rPr>
        <w:t>;</w:t>
      </w:r>
    </w:p>
    <w:p w:rsidR="00395B2D" w:rsidRPr="007D613B" w:rsidRDefault="00395B2D" w:rsidP="00872FF1">
      <w:pPr>
        <w:pStyle w:val="afffb"/>
        <w:widowControl/>
        <w:numPr>
          <w:ilvl w:val="0"/>
          <w:numId w:val="33"/>
        </w:numPr>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Приказ (распоряжение) о предоставлении отпуска</w:t>
      </w:r>
      <w:r w:rsidR="003B7BE0">
        <w:rPr>
          <w:rFonts w:ascii="PT Astra Serif" w:eastAsia="Arial Unicode MS" w:hAnsi="PT Astra Serif"/>
        </w:rPr>
        <w:t>;</w:t>
      </w:r>
    </w:p>
    <w:p w:rsidR="00395B2D" w:rsidRPr="007D613B" w:rsidRDefault="00395B2D" w:rsidP="00872FF1">
      <w:pPr>
        <w:pStyle w:val="afffb"/>
        <w:widowControl/>
        <w:numPr>
          <w:ilvl w:val="0"/>
          <w:numId w:val="33"/>
        </w:numPr>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Приказ (распоряжение) об отзыве из отпуска</w:t>
      </w:r>
      <w:r w:rsidR="003B7BE0">
        <w:rPr>
          <w:rFonts w:ascii="PT Astra Serif" w:eastAsia="Arial Unicode MS" w:hAnsi="PT Astra Serif"/>
        </w:rPr>
        <w:t>;</w:t>
      </w:r>
    </w:p>
    <w:p w:rsidR="00395B2D" w:rsidRPr="007D613B" w:rsidRDefault="00395B2D" w:rsidP="00872FF1">
      <w:pPr>
        <w:pStyle w:val="afffb"/>
        <w:widowControl/>
        <w:numPr>
          <w:ilvl w:val="0"/>
          <w:numId w:val="33"/>
        </w:numPr>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Приказ (распоряжение) о компенсации отпуска</w:t>
      </w:r>
      <w:r w:rsidR="003B7BE0">
        <w:rPr>
          <w:rFonts w:ascii="PT Astra Serif" w:eastAsia="Arial Unicode MS" w:hAnsi="PT Astra Serif"/>
        </w:rPr>
        <w:t>;</w:t>
      </w:r>
    </w:p>
    <w:p w:rsidR="00395B2D" w:rsidRPr="007D613B" w:rsidRDefault="00395B2D" w:rsidP="00872FF1">
      <w:pPr>
        <w:pStyle w:val="afffb"/>
        <w:widowControl/>
        <w:numPr>
          <w:ilvl w:val="0"/>
          <w:numId w:val="33"/>
        </w:numPr>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 xml:space="preserve">Приказ (распоряжение) о выходе из отпуска по уходу за </w:t>
      </w:r>
      <w:proofErr w:type="spellStart"/>
      <w:r w:rsidRPr="007D613B">
        <w:rPr>
          <w:rFonts w:ascii="PT Astra Serif" w:eastAsia="Arial Unicode MS" w:hAnsi="PT Astra Serif"/>
        </w:rPr>
        <w:t>ребенком</w:t>
      </w:r>
      <w:proofErr w:type="spellEnd"/>
      <w:r w:rsidR="003B7BE0">
        <w:rPr>
          <w:rFonts w:ascii="PT Astra Serif" w:eastAsia="Arial Unicode MS" w:hAnsi="PT Astra Serif"/>
        </w:rPr>
        <w:t>;</w:t>
      </w:r>
    </w:p>
    <w:p w:rsidR="00395B2D" w:rsidRPr="007D613B" w:rsidRDefault="00395B2D" w:rsidP="00872FF1">
      <w:pPr>
        <w:pStyle w:val="afffb"/>
        <w:widowControl/>
        <w:numPr>
          <w:ilvl w:val="0"/>
          <w:numId w:val="33"/>
        </w:numPr>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График отпусков</w:t>
      </w:r>
      <w:r w:rsidR="003B7BE0">
        <w:rPr>
          <w:rFonts w:ascii="PT Astra Serif" w:eastAsia="Arial Unicode MS" w:hAnsi="PT Astra Serif"/>
        </w:rPr>
        <w:t>;</w:t>
      </w:r>
    </w:p>
    <w:p w:rsidR="00395B2D" w:rsidRPr="007D613B" w:rsidRDefault="00395B2D" w:rsidP="00872FF1">
      <w:pPr>
        <w:pStyle w:val="afffb"/>
        <w:widowControl/>
        <w:numPr>
          <w:ilvl w:val="0"/>
          <w:numId w:val="33"/>
        </w:numPr>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Приказ (распоряжение) внесение изменений в график отпусков</w:t>
      </w:r>
      <w:r w:rsidR="003B7BE0">
        <w:rPr>
          <w:rFonts w:ascii="PT Astra Serif" w:eastAsia="Arial Unicode MS" w:hAnsi="PT Astra Serif"/>
        </w:rPr>
        <w:t>;</w:t>
      </w:r>
    </w:p>
    <w:p w:rsidR="00395B2D" w:rsidRPr="007D613B" w:rsidRDefault="00395B2D" w:rsidP="00872FF1">
      <w:pPr>
        <w:pStyle w:val="afffb"/>
        <w:widowControl/>
        <w:numPr>
          <w:ilvl w:val="0"/>
          <w:numId w:val="33"/>
        </w:numPr>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Приказ (распоряжение) о направлении в командировку</w:t>
      </w:r>
      <w:r w:rsidR="003B7BE0">
        <w:rPr>
          <w:rFonts w:ascii="PT Astra Serif" w:eastAsia="Arial Unicode MS" w:hAnsi="PT Astra Serif"/>
        </w:rPr>
        <w:t>;</w:t>
      </w:r>
    </w:p>
    <w:p w:rsidR="00395B2D" w:rsidRPr="007D613B" w:rsidRDefault="00395B2D" w:rsidP="00872FF1">
      <w:pPr>
        <w:pStyle w:val="afffb"/>
        <w:widowControl/>
        <w:numPr>
          <w:ilvl w:val="0"/>
          <w:numId w:val="33"/>
        </w:numPr>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Приказ (распоряжение) об оформлении переработок</w:t>
      </w:r>
      <w:r w:rsidR="003B7BE0">
        <w:rPr>
          <w:rFonts w:ascii="PT Astra Serif" w:eastAsia="Arial Unicode MS" w:hAnsi="PT Astra Serif"/>
        </w:rPr>
        <w:t>;</w:t>
      </w:r>
    </w:p>
    <w:p w:rsidR="00395B2D" w:rsidRPr="007D613B" w:rsidRDefault="00395B2D" w:rsidP="00872FF1">
      <w:pPr>
        <w:pStyle w:val="afffb"/>
        <w:widowControl/>
        <w:numPr>
          <w:ilvl w:val="0"/>
          <w:numId w:val="33"/>
        </w:numPr>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Приказ (распоряжение) об оформлении неявок</w:t>
      </w:r>
      <w:r w:rsidR="003B7BE0">
        <w:rPr>
          <w:rFonts w:ascii="PT Astra Serif" w:eastAsia="Arial Unicode MS" w:hAnsi="PT Astra Serif"/>
        </w:rPr>
        <w:t>;</w:t>
      </w:r>
    </w:p>
    <w:p w:rsidR="00395B2D" w:rsidRPr="007D613B" w:rsidRDefault="00395B2D" w:rsidP="00872FF1">
      <w:pPr>
        <w:pStyle w:val="afffb"/>
        <w:widowControl/>
        <w:numPr>
          <w:ilvl w:val="0"/>
          <w:numId w:val="33"/>
        </w:numPr>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Приказ(распоряжение) о включении в кадровый резерв</w:t>
      </w:r>
      <w:r w:rsidR="003B7BE0">
        <w:rPr>
          <w:rFonts w:ascii="PT Astra Serif" w:eastAsia="Arial Unicode MS" w:hAnsi="PT Astra Serif"/>
        </w:rPr>
        <w:t>;</w:t>
      </w:r>
    </w:p>
    <w:p w:rsidR="00395B2D" w:rsidRPr="007D613B" w:rsidRDefault="00395B2D" w:rsidP="00872FF1">
      <w:pPr>
        <w:pStyle w:val="afffb"/>
        <w:widowControl/>
        <w:numPr>
          <w:ilvl w:val="0"/>
          <w:numId w:val="33"/>
        </w:numPr>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Приказ(распоряжение) об исключении из кадрового резерва</w:t>
      </w:r>
      <w:r w:rsidR="003B7BE0">
        <w:rPr>
          <w:rFonts w:ascii="PT Astra Serif" w:eastAsia="Arial Unicode MS" w:hAnsi="PT Astra Serif"/>
        </w:rPr>
        <w:t>;</w:t>
      </w:r>
    </w:p>
    <w:p w:rsidR="00395B2D" w:rsidRPr="007D613B" w:rsidRDefault="00395B2D" w:rsidP="00872FF1">
      <w:pPr>
        <w:pStyle w:val="afffb"/>
        <w:widowControl/>
        <w:numPr>
          <w:ilvl w:val="0"/>
          <w:numId w:val="33"/>
        </w:numPr>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Приказ(распоряжение) о поощрении</w:t>
      </w:r>
      <w:r w:rsidR="003B7BE0">
        <w:rPr>
          <w:rFonts w:ascii="PT Astra Serif" w:eastAsia="Arial Unicode MS" w:hAnsi="PT Astra Serif"/>
        </w:rPr>
        <w:t>;</w:t>
      </w:r>
    </w:p>
    <w:p w:rsidR="00395B2D" w:rsidRPr="007D613B" w:rsidRDefault="00395B2D" w:rsidP="00872FF1">
      <w:pPr>
        <w:pStyle w:val="afffb"/>
        <w:widowControl/>
        <w:numPr>
          <w:ilvl w:val="0"/>
          <w:numId w:val="33"/>
        </w:numPr>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Приказ(распоряжение) о дисциплинарном взыскании</w:t>
      </w:r>
      <w:r w:rsidR="003B7BE0">
        <w:rPr>
          <w:rFonts w:ascii="PT Astra Serif" w:eastAsia="Arial Unicode MS" w:hAnsi="PT Astra Serif"/>
        </w:rPr>
        <w:t>;</w:t>
      </w:r>
    </w:p>
    <w:p w:rsidR="00395B2D" w:rsidRPr="007D613B" w:rsidRDefault="00395B2D" w:rsidP="00872FF1">
      <w:pPr>
        <w:pStyle w:val="afffb"/>
        <w:widowControl/>
        <w:numPr>
          <w:ilvl w:val="0"/>
          <w:numId w:val="33"/>
        </w:numPr>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Приказ(распоряжение) о служебной проверке</w:t>
      </w:r>
      <w:r w:rsidR="003B7BE0">
        <w:rPr>
          <w:rFonts w:ascii="PT Astra Serif" w:eastAsia="Arial Unicode MS" w:hAnsi="PT Astra Serif"/>
        </w:rPr>
        <w:t>;</w:t>
      </w:r>
    </w:p>
    <w:p w:rsidR="00395B2D" w:rsidRPr="007D613B" w:rsidRDefault="00395B2D" w:rsidP="00872FF1">
      <w:pPr>
        <w:pStyle w:val="afffb"/>
        <w:widowControl/>
        <w:numPr>
          <w:ilvl w:val="0"/>
          <w:numId w:val="33"/>
        </w:numPr>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Приказ(распоряжение) о смене фамилии (имени, отчества)</w:t>
      </w:r>
      <w:r w:rsidR="003B7BE0">
        <w:rPr>
          <w:rFonts w:ascii="PT Astra Serif" w:eastAsia="Arial Unicode MS" w:hAnsi="PT Astra Serif"/>
        </w:rPr>
        <w:t>;</w:t>
      </w:r>
    </w:p>
    <w:p w:rsidR="00395B2D" w:rsidRPr="007D613B" w:rsidRDefault="00395B2D" w:rsidP="00872FF1">
      <w:pPr>
        <w:pStyle w:val="afffb"/>
        <w:widowControl/>
        <w:numPr>
          <w:ilvl w:val="0"/>
          <w:numId w:val="33"/>
        </w:numPr>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Приказ(распоряжение) о дополнительных выплатах</w:t>
      </w:r>
      <w:r w:rsidR="003B7BE0">
        <w:rPr>
          <w:rFonts w:ascii="PT Astra Serif" w:eastAsia="Arial Unicode MS" w:hAnsi="PT Astra Serif"/>
        </w:rPr>
        <w:t>;</w:t>
      </w:r>
    </w:p>
    <w:p w:rsidR="00395B2D" w:rsidRPr="007D613B" w:rsidRDefault="00395B2D" w:rsidP="00872FF1">
      <w:pPr>
        <w:pStyle w:val="afffb"/>
        <w:widowControl/>
        <w:numPr>
          <w:ilvl w:val="0"/>
          <w:numId w:val="33"/>
        </w:numPr>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 xml:space="preserve">Приказ(распоряжение) о </w:t>
      </w:r>
      <w:r w:rsidR="003B7BE0" w:rsidRPr="007D613B">
        <w:rPr>
          <w:rFonts w:ascii="PT Astra Serif" w:eastAsia="Arial Unicode MS" w:hAnsi="PT Astra Serif"/>
        </w:rPr>
        <w:t>зачёте</w:t>
      </w:r>
      <w:r w:rsidRPr="007D613B">
        <w:rPr>
          <w:rFonts w:ascii="PT Astra Serif" w:eastAsia="Arial Unicode MS" w:hAnsi="PT Astra Serif"/>
        </w:rPr>
        <w:t xml:space="preserve"> стажей</w:t>
      </w:r>
      <w:r w:rsidR="003B7BE0">
        <w:rPr>
          <w:rFonts w:ascii="PT Astra Serif" w:eastAsia="Arial Unicode MS" w:hAnsi="PT Astra Serif"/>
        </w:rPr>
        <w:t>;</w:t>
      </w:r>
    </w:p>
    <w:p w:rsidR="00395B2D" w:rsidRPr="007D613B" w:rsidRDefault="00395B2D" w:rsidP="00872FF1">
      <w:pPr>
        <w:pStyle w:val="afffb"/>
        <w:widowControl/>
        <w:numPr>
          <w:ilvl w:val="0"/>
          <w:numId w:val="33"/>
        </w:numPr>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Приказ(распоряжение) о переименовании организации</w:t>
      </w:r>
      <w:r w:rsidR="003B7BE0">
        <w:rPr>
          <w:rFonts w:ascii="PT Astra Serif" w:eastAsia="Arial Unicode MS" w:hAnsi="PT Astra Serif"/>
        </w:rPr>
        <w:t>;</w:t>
      </w:r>
    </w:p>
    <w:p w:rsidR="00395B2D" w:rsidRPr="007D613B" w:rsidRDefault="00395B2D" w:rsidP="00872FF1">
      <w:pPr>
        <w:pStyle w:val="afffb"/>
        <w:widowControl/>
        <w:numPr>
          <w:ilvl w:val="0"/>
          <w:numId w:val="33"/>
        </w:numPr>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Направление на обучение</w:t>
      </w:r>
      <w:r w:rsidR="003B7BE0">
        <w:rPr>
          <w:rFonts w:ascii="PT Astra Serif" w:eastAsia="Arial Unicode MS" w:hAnsi="PT Astra Serif"/>
        </w:rPr>
        <w:t>;</w:t>
      </w:r>
    </w:p>
    <w:p w:rsidR="00395B2D" w:rsidRPr="007D613B" w:rsidRDefault="00395B2D" w:rsidP="00872FF1">
      <w:pPr>
        <w:pStyle w:val="afffb"/>
        <w:widowControl/>
        <w:numPr>
          <w:ilvl w:val="0"/>
          <w:numId w:val="33"/>
        </w:numPr>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Приказ(распоряжение) об отмене приказа</w:t>
      </w:r>
      <w:r w:rsidR="003B7BE0">
        <w:rPr>
          <w:rFonts w:ascii="PT Astra Serif" w:eastAsia="Arial Unicode MS" w:hAnsi="PT Astra Serif"/>
        </w:rPr>
        <w:t>;</w:t>
      </w:r>
    </w:p>
    <w:p w:rsidR="00395B2D" w:rsidRPr="007D613B" w:rsidRDefault="00395B2D" w:rsidP="00872FF1">
      <w:pPr>
        <w:pStyle w:val="afffb"/>
        <w:widowControl/>
        <w:numPr>
          <w:ilvl w:val="0"/>
          <w:numId w:val="33"/>
        </w:numPr>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Приказ(распоряжение) об индексации штатной единицы</w:t>
      </w:r>
      <w:r w:rsidR="003B7BE0">
        <w:rPr>
          <w:rFonts w:ascii="PT Astra Serif" w:eastAsia="Arial Unicode MS" w:hAnsi="PT Astra Serif"/>
        </w:rPr>
        <w:t>;</w:t>
      </w:r>
    </w:p>
    <w:p w:rsidR="00395B2D" w:rsidRPr="007D613B" w:rsidRDefault="00395B2D" w:rsidP="00872FF1">
      <w:pPr>
        <w:pStyle w:val="afffb"/>
        <w:widowControl/>
        <w:numPr>
          <w:ilvl w:val="0"/>
          <w:numId w:val="33"/>
        </w:numPr>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Приказ(распоряжение) об индексации классного чина</w:t>
      </w:r>
      <w:r w:rsidR="003B7BE0">
        <w:rPr>
          <w:rFonts w:ascii="PT Astra Serif" w:eastAsia="Arial Unicode MS" w:hAnsi="PT Astra Serif"/>
        </w:rPr>
        <w:t>;</w:t>
      </w:r>
    </w:p>
    <w:p w:rsidR="00395B2D" w:rsidRPr="007D613B" w:rsidRDefault="00395B2D" w:rsidP="00872FF1">
      <w:pPr>
        <w:pStyle w:val="afffb"/>
        <w:widowControl/>
        <w:numPr>
          <w:ilvl w:val="0"/>
          <w:numId w:val="33"/>
        </w:numPr>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Приказ(распоряжение) об индексации сотрудника</w:t>
      </w:r>
      <w:r w:rsidR="003B7BE0">
        <w:rPr>
          <w:rFonts w:ascii="PT Astra Serif" w:eastAsia="Arial Unicode MS" w:hAnsi="PT Astra Serif"/>
        </w:rPr>
        <w:t>;</w:t>
      </w:r>
    </w:p>
    <w:p w:rsidR="00395B2D" w:rsidRDefault="00395B2D" w:rsidP="00872FF1">
      <w:pPr>
        <w:pStyle w:val="afffb"/>
        <w:widowControl/>
        <w:numPr>
          <w:ilvl w:val="0"/>
          <w:numId w:val="33"/>
        </w:numPr>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Приказ о приостановлении действия трудового договора</w:t>
      </w:r>
      <w:r w:rsidR="003B7BE0">
        <w:rPr>
          <w:rFonts w:ascii="PT Astra Serif" w:eastAsia="Arial Unicode MS" w:hAnsi="PT Astra Serif"/>
        </w:rPr>
        <w:t>.</w:t>
      </w:r>
    </w:p>
    <w:p w:rsidR="003B7BE0" w:rsidRPr="007D613B" w:rsidRDefault="003B7BE0" w:rsidP="003B7BE0">
      <w:pPr>
        <w:pStyle w:val="afffb"/>
        <w:widowControl/>
        <w:suppressAutoHyphens w:val="0"/>
        <w:spacing w:line="240" w:lineRule="auto"/>
        <w:ind w:left="709"/>
        <w:contextualSpacing/>
        <w:jc w:val="both"/>
        <w:rPr>
          <w:rFonts w:ascii="PT Astra Serif" w:eastAsia="Arial Unicode MS" w:hAnsi="PT Astra Serif"/>
        </w:rPr>
      </w:pPr>
    </w:p>
    <w:p w:rsidR="00395B2D" w:rsidRPr="007D613B" w:rsidRDefault="00395B2D" w:rsidP="00872FF1">
      <w:pPr>
        <w:ind w:firstLine="709"/>
        <w:jc w:val="both"/>
        <w:rPr>
          <w:rFonts w:ascii="PT Astra Serif" w:hAnsi="PT Astra Serif"/>
          <w:sz w:val="24"/>
          <w:szCs w:val="24"/>
        </w:rPr>
      </w:pPr>
      <w:r w:rsidRPr="007D613B">
        <w:rPr>
          <w:rFonts w:ascii="PT Astra Serif" w:hAnsi="PT Astra Serif"/>
          <w:sz w:val="24"/>
          <w:szCs w:val="24"/>
        </w:rPr>
        <w:t>Пользователи Системы с ролями «Специалист по кадрам» и «Куратор» должны иметь возможность:</w:t>
      </w:r>
    </w:p>
    <w:p w:rsidR="00395B2D" w:rsidRPr="007D613B" w:rsidRDefault="00395B2D" w:rsidP="00872FF1">
      <w:pPr>
        <w:pStyle w:val="afffb"/>
        <w:widowControl/>
        <w:numPr>
          <w:ilvl w:val="0"/>
          <w:numId w:val="33"/>
        </w:numPr>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просматривать приказы и документы организаций, к которым пользователь имеет доступ;</w:t>
      </w:r>
    </w:p>
    <w:p w:rsidR="00395B2D" w:rsidRPr="007D613B" w:rsidRDefault="00395B2D" w:rsidP="00872FF1">
      <w:pPr>
        <w:pStyle w:val="afffb"/>
        <w:widowControl/>
        <w:numPr>
          <w:ilvl w:val="0"/>
          <w:numId w:val="33"/>
        </w:numPr>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 xml:space="preserve">создавать, просматривать, редактировать, утверждать и отменять приказы и документы организаций, к которым пользователь имеет доступ. </w:t>
      </w:r>
    </w:p>
    <w:p w:rsidR="00395B2D" w:rsidRPr="00EE75DB" w:rsidRDefault="00395B2D" w:rsidP="00872FF1">
      <w:pPr>
        <w:pStyle w:val="4"/>
        <w:widowControl/>
        <w:numPr>
          <w:ilvl w:val="3"/>
          <w:numId w:val="27"/>
        </w:numPr>
        <w:tabs>
          <w:tab w:val="clear" w:pos="709"/>
        </w:tabs>
        <w:suppressAutoHyphens w:val="0"/>
        <w:spacing w:before="0" w:after="0" w:line="240" w:lineRule="auto"/>
        <w:ind w:left="0" w:firstLine="709"/>
        <w:rPr>
          <w:rFonts w:ascii="PT Astra Serif" w:eastAsia="Arial Unicode MS" w:hAnsi="PT Astra Serif"/>
          <w:b/>
          <w:szCs w:val="24"/>
        </w:rPr>
      </w:pPr>
      <w:r w:rsidRPr="00EE75DB">
        <w:rPr>
          <w:rFonts w:ascii="PT Astra Serif" w:eastAsia="Arial Unicode MS" w:hAnsi="PT Astra Serif"/>
          <w:b/>
          <w:szCs w:val="24"/>
        </w:rPr>
        <w:t>Требования к функциональному блоку «Листки нетрудоспособности»</w:t>
      </w:r>
      <w:r w:rsidR="00EE75DB">
        <w:rPr>
          <w:rFonts w:ascii="PT Astra Serif" w:eastAsia="Arial Unicode MS" w:hAnsi="PT Astra Serif"/>
          <w:b/>
          <w:szCs w:val="24"/>
        </w:rPr>
        <w:t>.</w:t>
      </w:r>
    </w:p>
    <w:p w:rsidR="00395B2D" w:rsidRPr="007D613B" w:rsidRDefault="00395B2D" w:rsidP="00872FF1">
      <w:pPr>
        <w:ind w:firstLine="709"/>
        <w:jc w:val="both"/>
        <w:rPr>
          <w:rFonts w:ascii="PT Astra Serif" w:hAnsi="PT Astra Serif"/>
          <w:sz w:val="24"/>
          <w:szCs w:val="24"/>
        </w:rPr>
      </w:pPr>
      <w:r w:rsidRPr="007D613B">
        <w:rPr>
          <w:rFonts w:ascii="PT Astra Serif" w:hAnsi="PT Astra Serif"/>
          <w:sz w:val="24"/>
          <w:szCs w:val="24"/>
        </w:rPr>
        <w:t>Функциональный блок «Листки нетрудоспособности» должен выполнять следующие основные функции:</w:t>
      </w:r>
    </w:p>
    <w:p w:rsidR="00395B2D" w:rsidRPr="007D613B" w:rsidRDefault="00395B2D" w:rsidP="00872FF1">
      <w:pPr>
        <w:pStyle w:val="afffb"/>
        <w:widowControl/>
        <w:numPr>
          <w:ilvl w:val="0"/>
          <w:numId w:val="33"/>
        </w:numPr>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отображение списка всех сотрудников, имеющих листки нетрудоспособности;</w:t>
      </w:r>
    </w:p>
    <w:p w:rsidR="00395B2D" w:rsidRPr="007D613B" w:rsidRDefault="00395B2D" w:rsidP="00872FF1">
      <w:pPr>
        <w:pStyle w:val="afffb"/>
        <w:widowControl/>
        <w:numPr>
          <w:ilvl w:val="0"/>
          <w:numId w:val="33"/>
        </w:numPr>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 xml:space="preserve">система должна позволять заполнить лист нетрудоспособности вручную или загрузить из файла в формате XML, </w:t>
      </w:r>
      <w:r w:rsidR="003B7BE0" w:rsidRPr="007D613B">
        <w:rPr>
          <w:rFonts w:ascii="PT Astra Serif" w:eastAsia="Arial Unicode MS" w:hAnsi="PT Astra Serif"/>
        </w:rPr>
        <w:t>утверждённом</w:t>
      </w:r>
      <w:r w:rsidRPr="007D613B">
        <w:rPr>
          <w:rFonts w:ascii="PT Astra Serif" w:eastAsia="Arial Unicode MS" w:hAnsi="PT Astra Serif"/>
        </w:rPr>
        <w:t xml:space="preserve"> ФСС;</w:t>
      </w:r>
    </w:p>
    <w:p w:rsidR="00395B2D" w:rsidRPr="007D613B" w:rsidRDefault="00395B2D" w:rsidP="00872FF1">
      <w:pPr>
        <w:pStyle w:val="afffb"/>
        <w:widowControl/>
        <w:numPr>
          <w:ilvl w:val="0"/>
          <w:numId w:val="33"/>
        </w:numPr>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 xml:space="preserve">содержать информацию (ФИО сотрудника, организация, на имя которой выдан листок нетрудоспособности, номер листка нетрудоспособности, дата выдачи, период </w:t>
      </w:r>
      <w:r w:rsidRPr="007D613B">
        <w:rPr>
          <w:rFonts w:ascii="PT Astra Serif" w:eastAsia="Arial Unicode MS" w:hAnsi="PT Astra Serif"/>
        </w:rPr>
        <w:lastRenderedPageBreak/>
        <w:t xml:space="preserve">нетрудоспособности, номер продлеваемого листка нетрудоспособности, причина нетрудоспособности); </w:t>
      </w:r>
    </w:p>
    <w:p w:rsidR="00395B2D" w:rsidRPr="007D613B" w:rsidRDefault="00395B2D" w:rsidP="00872FF1">
      <w:pPr>
        <w:pStyle w:val="afffb"/>
        <w:widowControl/>
        <w:numPr>
          <w:ilvl w:val="0"/>
          <w:numId w:val="33"/>
        </w:numPr>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возможность заведения листка нетрудоспособности после увольнения сотрудника;</w:t>
      </w:r>
    </w:p>
    <w:p w:rsidR="00395B2D" w:rsidRPr="007D613B" w:rsidRDefault="00395B2D" w:rsidP="00872FF1">
      <w:pPr>
        <w:pStyle w:val="afffb"/>
        <w:widowControl/>
        <w:numPr>
          <w:ilvl w:val="0"/>
          <w:numId w:val="33"/>
        </w:numPr>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содержать информацию о пересечении периода нетрудоспособности с периодическими отпусками. В случае наличия таких пересечений система должна дать возможность создать приказ об отзыве или о продление, или о переносе дней отпуска;</w:t>
      </w:r>
    </w:p>
    <w:p w:rsidR="00395B2D" w:rsidRPr="007D613B" w:rsidRDefault="00395B2D" w:rsidP="00872FF1">
      <w:pPr>
        <w:pStyle w:val="afffb"/>
        <w:widowControl/>
        <w:numPr>
          <w:ilvl w:val="0"/>
          <w:numId w:val="33"/>
        </w:numPr>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 xml:space="preserve">данные из реестра больничных листов должны разноситься в табель.  </w:t>
      </w:r>
    </w:p>
    <w:p w:rsidR="00395B2D" w:rsidRPr="00EE75DB" w:rsidRDefault="00395B2D" w:rsidP="00872FF1">
      <w:pPr>
        <w:pStyle w:val="4"/>
        <w:widowControl/>
        <w:numPr>
          <w:ilvl w:val="3"/>
          <w:numId w:val="27"/>
        </w:numPr>
        <w:tabs>
          <w:tab w:val="clear" w:pos="709"/>
        </w:tabs>
        <w:suppressAutoHyphens w:val="0"/>
        <w:spacing w:before="0" w:after="0" w:line="240" w:lineRule="auto"/>
        <w:ind w:left="0" w:firstLine="709"/>
        <w:rPr>
          <w:rFonts w:ascii="PT Astra Serif" w:eastAsia="Arial Unicode MS" w:hAnsi="PT Astra Serif"/>
          <w:b/>
          <w:szCs w:val="24"/>
        </w:rPr>
      </w:pPr>
      <w:r w:rsidRPr="00EE75DB">
        <w:rPr>
          <w:rFonts w:ascii="PT Astra Serif" w:eastAsia="Arial Unicode MS" w:hAnsi="PT Astra Serif"/>
          <w:b/>
          <w:szCs w:val="24"/>
        </w:rPr>
        <w:t>Требования к функциональному блоку «Служебные проверки»</w:t>
      </w:r>
      <w:r w:rsidR="00EE75DB">
        <w:rPr>
          <w:rFonts w:ascii="PT Astra Serif" w:eastAsia="Arial Unicode MS" w:hAnsi="PT Astra Serif"/>
          <w:b/>
          <w:szCs w:val="24"/>
        </w:rPr>
        <w:t>.</w:t>
      </w:r>
    </w:p>
    <w:p w:rsidR="00395B2D" w:rsidRPr="007D613B" w:rsidRDefault="00395B2D" w:rsidP="00872FF1">
      <w:pPr>
        <w:ind w:firstLine="709"/>
        <w:jc w:val="both"/>
        <w:rPr>
          <w:rFonts w:ascii="PT Astra Serif" w:hAnsi="PT Astra Serif"/>
          <w:sz w:val="24"/>
          <w:szCs w:val="24"/>
        </w:rPr>
      </w:pPr>
      <w:r w:rsidRPr="007D613B">
        <w:rPr>
          <w:rFonts w:ascii="PT Astra Serif" w:hAnsi="PT Astra Serif"/>
          <w:sz w:val="24"/>
          <w:szCs w:val="24"/>
        </w:rPr>
        <w:t>Функциональный блок «Служебные проверки» должен содержать следующую информацию:</w:t>
      </w:r>
    </w:p>
    <w:p w:rsidR="00395B2D" w:rsidRPr="007D613B" w:rsidRDefault="00395B2D" w:rsidP="00872FF1">
      <w:pPr>
        <w:pStyle w:val="afffb"/>
        <w:widowControl/>
        <w:numPr>
          <w:ilvl w:val="0"/>
          <w:numId w:val="33"/>
        </w:numPr>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список всех служебные проверок;</w:t>
      </w:r>
    </w:p>
    <w:p w:rsidR="00395B2D" w:rsidRPr="007D613B" w:rsidRDefault="00395B2D" w:rsidP="00872FF1">
      <w:pPr>
        <w:pStyle w:val="afffb"/>
        <w:widowControl/>
        <w:numPr>
          <w:ilvl w:val="0"/>
          <w:numId w:val="33"/>
        </w:numPr>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 xml:space="preserve">содержать информацию о приказе, дате начала служебной проверки, а также описание нарушения и основания проведения, составе комиссии, сведения о результатах проверки, ФИО сотрудников, в отношении которых вынесено решение о дисциплинарном взыскании; </w:t>
      </w:r>
    </w:p>
    <w:p w:rsidR="00395B2D" w:rsidRPr="007D613B" w:rsidRDefault="00395B2D" w:rsidP="00872FF1">
      <w:pPr>
        <w:pStyle w:val="afffb"/>
        <w:widowControl/>
        <w:numPr>
          <w:ilvl w:val="0"/>
          <w:numId w:val="33"/>
        </w:numPr>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В случае наличия дисциплинарных взысканий система должна сформировать приказ о дисциплинарном взыскании.</w:t>
      </w:r>
    </w:p>
    <w:p w:rsidR="00395B2D" w:rsidRPr="00EE75DB" w:rsidRDefault="00395B2D" w:rsidP="00872FF1">
      <w:pPr>
        <w:pStyle w:val="4"/>
        <w:widowControl/>
        <w:numPr>
          <w:ilvl w:val="3"/>
          <w:numId w:val="27"/>
        </w:numPr>
        <w:tabs>
          <w:tab w:val="clear" w:pos="709"/>
        </w:tabs>
        <w:suppressAutoHyphens w:val="0"/>
        <w:spacing w:before="0" w:after="0" w:line="240" w:lineRule="auto"/>
        <w:ind w:left="0" w:firstLine="709"/>
        <w:rPr>
          <w:rFonts w:ascii="PT Astra Serif" w:eastAsia="Arial Unicode MS" w:hAnsi="PT Astra Serif"/>
          <w:b/>
          <w:szCs w:val="24"/>
        </w:rPr>
      </w:pPr>
      <w:r w:rsidRPr="00EE75DB">
        <w:rPr>
          <w:rFonts w:ascii="PT Astra Serif" w:eastAsia="Arial Unicode MS" w:hAnsi="PT Astra Serif"/>
          <w:b/>
          <w:szCs w:val="24"/>
        </w:rPr>
        <w:t>Требования к функциональному блоку «Кадровый резерв»</w:t>
      </w:r>
      <w:r w:rsidR="00EE75DB" w:rsidRPr="00EE75DB">
        <w:rPr>
          <w:rFonts w:ascii="PT Astra Serif" w:eastAsia="Arial Unicode MS" w:hAnsi="PT Astra Serif"/>
          <w:b/>
          <w:szCs w:val="24"/>
        </w:rPr>
        <w:t>.</w:t>
      </w:r>
    </w:p>
    <w:p w:rsidR="00395B2D" w:rsidRPr="007D613B" w:rsidRDefault="00395B2D" w:rsidP="00872FF1">
      <w:pPr>
        <w:ind w:firstLine="709"/>
        <w:jc w:val="both"/>
        <w:rPr>
          <w:rFonts w:ascii="PT Astra Serif" w:hAnsi="PT Astra Serif"/>
          <w:sz w:val="24"/>
          <w:szCs w:val="24"/>
        </w:rPr>
      </w:pPr>
      <w:r w:rsidRPr="007D613B">
        <w:rPr>
          <w:rFonts w:ascii="PT Astra Serif" w:hAnsi="PT Astra Serif"/>
          <w:sz w:val="24"/>
          <w:szCs w:val="24"/>
        </w:rPr>
        <w:t>Функциональный блок «Кадровый резерв» должен выполнять следующие основные функции:</w:t>
      </w:r>
    </w:p>
    <w:p w:rsidR="00395B2D" w:rsidRPr="007D613B" w:rsidRDefault="00395B2D" w:rsidP="00872FF1">
      <w:pPr>
        <w:pStyle w:val="afffb"/>
        <w:widowControl/>
        <w:numPr>
          <w:ilvl w:val="0"/>
          <w:numId w:val="32"/>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hAnsi="PT Astra Serif"/>
        </w:rPr>
        <w:t>формирование</w:t>
      </w:r>
      <w:r w:rsidRPr="007D613B">
        <w:rPr>
          <w:rFonts w:ascii="PT Astra Serif" w:eastAsia="Arial Unicode MS" w:hAnsi="PT Astra Serif"/>
        </w:rPr>
        <w:t xml:space="preserve"> списка сотрудников, пребывающих в кадровом резерве органов власти;</w:t>
      </w:r>
    </w:p>
    <w:p w:rsidR="00395B2D" w:rsidRPr="007D613B" w:rsidRDefault="003B7BE0" w:rsidP="00872FF1">
      <w:pPr>
        <w:pStyle w:val="afffb"/>
        <w:widowControl/>
        <w:numPr>
          <w:ilvl w:val="0"/>
          <w:numId w:val="32"/>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hAnsi="PT Astra Serif"/>
        </w:rPr>
        <w:t>учёт</w:t>
      </w:r>
      <w:r w:rsidR="00395B2D" w:rsidRPr="007D613B">
        <w:rPr>
          <w:rFonts w:ascii="PT Astra Serif" w:hAnsi="PT Astra Serif"/>
        </w:rPr>
        <w:t xml:space="preserve"> сведений о пребывании сотрудника в кадровом резерве (с историей изменений, включений и исключений из кадрового резерва);</w:t>
      </w:r>
    </w:p>
    <w:p w:rsidR="00395B2D" w:rsidRPr="007D613B" w:rsidRDefault="00395B2D" w:rsidP="00872FF1">
      <w:pPr>
        <w:ind w:firstLine="709"/>
        <w:jc w:val="both"/>
        <w:rPr>
          <w:rFonts w:ascii="PT Astra Serif" w:hAnsi="PT Astra Serif"/>
          <w:sz w:val="24"/>
          <w:szCs w:val="24"/>
        </w:rPr>
      </w:pPr>
      <w:r w:rsidRPr="007D613B">
        <w:rPr>
          <w:rFonts w:ascii="PT Astra Serif" w:hAnsi="PT Astra Serif"/>
          <w:sz w:val="24"/>
          <w:szCs w:val="24"/>
        </w:rPr>
        <w:t>При включении в кадровый резерв должна учитываться следующая информация:</w:t>
      </w:r>
    </w:p>
    <w:p w:rsidR="00395B2D" w:rsidRPr="007D613B" w:rsidRDefault="00395B2D" w:rsidP="00872FF1">
      <w:pPr>
        <w:pStyle w:val="afffb"/>
        <w:widowControl/>
        <w:numPr>
          <w:ilvl w:val="0"/>
          <w:numId w:val="32"/>
        </w:numPr>
        <w:tabs>
          <w:tab w:val="clear" w:pos="709"/>
        </w:tabs>
        <w:suppressAutoHyphens w:val="0"/>
        <w:spacing w:line="240" w:lineRule="auto"/>
        <w:ind w:left="0" w:firstLine="709"/>
        <w:contextualSpacing/>
        <w:jc w:val="both"/>
        <w:rPr>
          <w:rFonts w:ascii="PT Astra Serif" w:hAnsi="PT Astra Serif"/>
        </w:rPr>
      </w:pPr>
      <w:r w:rsidRPr="007D613B">
        <w:rPr>
          <w:rFonts w:ascii="PT Astra Serif" w:hAnsi="PT Astra Serif"/>
        </w:rPr>
        <w:t>Фамилия</w:t>
      </w:r>
      <w:r w:rsidR="003B7BE0">
        <w:rPr>
          <w:rFonts w:ascii="PT Astra Serif" w:hAnsi="PT Astra Serif"/>
        </w:rPr>
        <w:t>;</w:t>
      </w:r>
    </w:p>
    <w:p w:rsidR="00395B2D" w:rsidRPr="007D613B" w:rsidRDefault="00395B2D" w:rsidP="00872FF1">
      <w:pPr>
        <w:pStyle w:val="afffb"/>
        <w:widowControl/>
        <w:numPr>
          <w:ilvl w:val="0"/>
          <w:numId w:val="32"/>
        </w:numPr>
        <w:tabs>
          <w:tab w:val="clear" w:pos="709"/>
        </w:tabs>
        <w:suppressAutoHyphens w:val="0"/>
        <w:spacing w:line="240" w:lineRule="auto"/>
        <w:ind w:left="0" w:firstLine="709"/>
        <w:contextualSpacing/>
        <w:jc w:val="both"/>
        <w:rPr>
          <w:rFonts w:ascii="PT Astra Serif" w:hAnsi="PT Astra Serif"/>
        </w:rPr>
      </w:pPr>
      <w:r w:rsidRPr="007D613B">
        <w:rPr>
          <w:rFonts w:ascii="PT Astra Serif" w:hAnsi="PT Astra Serif"/>
        </w:rPr>
        <w:t>Имя</w:t>
      </w:r>
      <w:r w:rsidR="003B7BE0">
        <w:rPr>
          <w:rFonts w:ascii="PT Astra Serif" w:hAnsi="PT Astra Serif"/>
        </w:rPr>
        <w:t>;</w:t>
      </w:r>
    </w:p>
    <w:p w:rsidR="00395B2D" w:rsidRPr="007D613B" w:rsidRDefault="00395B2D" w:rsidP="00872FF1">
      <w:pPr>
        <w:pStyle w:val="afffb"/>
        <w:widowControl/>
        <w:numPr>
          <w:ilvl w:val="0"/>
          <w:numId w:val="32"/>
        </w:numPr>
        <w:tabs>
          <w:tab w:val="clear" w:pos="709"/>
        </w:tabs>
        <w:suppressAutoHyphens w:val="0"/>
        <w:spacing w:line="240" w:lineRule="auto"/>
        <w:ind w:left="0" w:firstLine="709"/>
        <w:contextualSpacing/>
        <w:jc w:val="both"/>
        <w:rPr>
          <w:rFonts w:ascii="PT Astra Serif" w:hAnsi="PT Astra Serif"/>
        </w:rPr>
      </w:pPr>
      <w:r w:rsidRPr="007D613B">
        <w:rPr>
          <w:rFonts w:ascii="PT Astra Serif" w:hAnsi="PT Astra Serif"/>
        </w:rPr>
        <w:t>Отчество</w:t>
      </w:r>
      <w:r w:rsidR="003B7BE0">
        <w:rPr>
          <w:rFonts w:ascii="PT Astra Serif" w:hAnsi="PT Astra Serif"/>
        </w:rPr>
        <w:t>;</w:t>
      </w:r>
    </w:p>
    <w:p w:rsidR="00395B2D" w:rsidRPr="007D613B" w:rsidRDefault="00395B2D" w:rsidP="00872FF1">
      <w:pPr>
        <w:pStyle w:val="afffb"/>
        <w:widowControl/>
        <w:numPr>
          <w:ilvl w:val="0"/>
          <w:numId w:val="32"/>
        </w:numPr>
        <w:tabs>
          <w:tab w:val="clear" w:pos="709"/>
        </w:tabs>
        <w:suppressAutoHyphens w:val="0"/>
        <w:spacing w:line="240" w:lineRule="auto"/>
        <w:ind w:left="0" w:firstLine="709"/>
        <w:contextualSpacing/>
        <w:jc w:val="both"/>
        <w:rPr>
          <w:rFonts w:ascii="PT Astra Serif" w:hAnsi="PT Astra Serif"/>
        </w:rPr>
      </w:pPr>
      <w:r w:rsidRPr="007D613B">
        <w:rPr>
          <w:rFonts w:ascii="PT Astra Serif" w:hAnsi="PT Astra Serif"/>
        </w:rPr>
        <w:t>Пол</w:t>
      </w:r>
      <w:r w:rsidR="003B7BE0">
        <w:rPr>
          <w:rFonts w:ascii="PT Astra Serif" w:hAnsi="PT Astra Serif"/>
        </w:rPr>
        <w:t>;</w:t>
      </w:r>
    </w:p>
    <w:p w:rsidR="00395B2D" w:rsidRPr="007D613B" w:rsidRDefault="00395B2D" w:rsidP="00872FF1">
      <w:pPr>
        <w:pStyle w:val="afffb"/>
        <w:widowControl/>
        <w:numPr>
          <w:ilvl w:val="0"/>
          <w:numId w:val="32"/>
        </w:numPr>
        <w:tabs>
          <w:tab w:val="clear" w:pos="709"/>
        </w:tabs>
        <w:suppressAutoHyphens w:val="0"/>
        <w:spacing w:line="240" w:lineRule="auto"/>
        <w:ind w:left="0" w:firstLine="709"/>
        <w:contextualSpacing/>
        <w:jc w:val="both"/>
        <w:rPr>
          <w:rFonts w:ascii="PT Astra Serif" w:hAnsi="PT Astra Serif"/>
        </w:rPr>
      </w:pPr>
      <w:r w:rsidRPr="007D613B">
        <w:rPr>
          <w:rFonts w:ascii="PT Astra Serif" w:hAnsi="PT Astra Serif"/>
        </w:rPr>
        <w:t>Дата рождения</w:t>
      </w:r>
      <w:r w:rsidR="003B7BE0">
        <w:rPr>
          <w:rFonts w:ascii="PT Astra Serif" w:hAnsi="PT Astra Serif"/>
        </w:rPr>
        <w:t>;</w:t>
      </w:r>
    </w:p>
    <w:p w:rsidR="00395B2D" w:rsidRPr="007D613B" w:rsidRDefault="00395B2D" w:rsidP="00872FF1">
      <w:pPr>
        <w:pStyle w:val="afffb"/>
        <w:widowControl/>
        <w:numPr>
          <w:ilvl w:val="0"/>
          <w:numId w:val="32"/>
        </w:numPr>
        <w:tabs>
          <w:tab w:val="clear" w:pos="709"/>
        </w:tabs>
        <w:suppressAutoHyphens w:val="0"/>
        <w:spacing w:line="240" w:lineRule="auto"/>
        <w:ind w:left="0" w:firstLine="709"/>
        <w:contextualSpacing/>
        <w:jc w:val="both"/>
        <w:rPr>
          <w:rFonts w:ascii="PT Astra Serif" w:hAnsi="PT Astra Serif"/>
        </w:rPr>
      </w:pPr>
      <w:r w:rsidRPr="007D613B">
        <w:rPr>
          <w:rFonts w:ascii="PT Astra Serif" w:hAnsi="PT Astra Serif"/>
        </w:rPr>
        <w:t>Место рождения</w:t>
      </w:r>
      <w:r w:rsidR="003B7BE0">
        <w:rPr>
          <w:rFonts w:ascii="PT Astra Serif" w:hAnsi="PT Astra Serif"/>
        </w:rPr>
        <w:t>;</w:t>
      </w:r>
    </w:p>
    <w:p w:rsidR="00395B2D" w:rsidRPr="007D613B" w:rsidRDefault="00395B2D" w:rsidP="00872FF1">
      <w:pPr>
        <w:pStyle w:val="afffb"/>
        <w:widowControl/>
        <w:numPr>
          <w:ilvl w:val="0"/>
          <w:numId w:val="32"/>
        </w:numPr>
        <w:tabs>
          <w:tab w:val="clear" w:pos="709"/>
        </w:tabs>
        <w:suppressAutoHyphens w:val="0"/>
        <w:spacing w:line="240" w:lineRule="auto"/>
        <w:ind w:left="0" w:firstLine="709"/>
        <w:contextualSpacing/>
        <w:jc w:val="both"/>
        <w:rPr>
          <w:rFonts w:ascii="PT Astra Serif" w:hAnsi="PT Astra Serif"/>
        </w:rPr>
      </w:pPr>
      <w:r w:rsidRPr="007D613B">
        <w:rPr>
          <w:rFonts w:ascii="PT Astra Serif" w:hAnsi="PT Astra Serif"/>
        </w:rPr>
        <w:t>Место работы</w:t>
      </w:r>
      <w:r w:rsidR="003B7BE0">
        <w:rPr>
          <w:rFonts w:ascii="PT Astra Serif" w:hAnsi="PT Astra Serif"/>
        </w:rPr>
        <w:t>;</w:t>
      </w:r>
    </w:p>
    <w:p w:rsidR="00395B2D" w:rsidRPr="007D613B" w:rsidRDefault="00395B2D" w:rsidP="00872FF1">
      <w:pPr>
        <w:pStyle w:val="afffb"/>
        <w:widowControl/>
        <w:numPr>
          <w:ilvl w:val="0"/>
          <w:numId w:val="32"/>
        </w:numPr>
        <w:tabs>
          <w:tab w:val="clear" w:pos="709"/>
        </w:tabs>
        <w:suppressAutoHyphens w:val="0"/>
        <w:spacing w:line="240" w:lineRule="auto"/>
        <w:ind w:left="0" w:firstLine="709"/>
        <w:contextualSpacing/>
        <w:jc w:val="both"/>
        <w:rPr>
          <w:rFonts w:ascii="PT Astra Serif" w:hAnsi="PT Astra Serif"/>
        </w:rPr>
      </w:pPr>
      <w:r w:rsidRPr="007D613B">
        <w:rPr>
          <w:rFonts w:ascii="PT Astra Serif" w:hAnsi="PT Astra Serif"/>
        </w:rPr>
        <w:t>Должность</w:t>
      </w:r>
      <w:r w:rsidR="003B7BE0">
        <w:rPr>
          <w:rFonts w:ascii="PT Astra Serif" w:hAnsi="PT Astra Serif"/>
        </w:rPr>
        <w:t>;</w:t>
      </w:r>
    </w:p>
    <w:p w:rsidR="00395B2D" w:rsidRPr="007D613B" w:rsidRDefault="00395B2D" w:rsidP="00872FF1">
      <w:pPr>
        <w:pStyle w:val="afffb"/>
        <w:widowControl/>
        <w:numPr>
          <w:ilvl w:val="0"/>
          <w:numId w:val="32"/>
        </w:numPr>
        <w:tabs>
          <w:tab w:val="clear" w:pos="709"/>
        </w:tabs>
        <w:suppressAutoHyphens w:val="0"/>
        <w:spacing w:line="240" w:lineRule="auto"/>
        <w:ind w:left="0" w:firstLine="709"/>
        <w:contextualSpacing/>
        <w:jc w:val="both"/>
        <w:rPr>
          <w:rFonts w:ascii="PT Astra Serif" w:hAnsi="PT Astra Serif"/>
        </w:rPr>
      </w:pPr>
      <w:r w:rsidRPr="007D613B">
        <w:rPr>
          <w:rFonts w:ascii="PT Astra Serif" w:hAnsi="PT Astra Serif"/>
        </w:rPr>
        <w:t>Образование</w:t>
      </w:r>
      <w:r w:rsidR="003B7BE0">
        <w:rPr>
          <w:rFonts w:ascii="PT Astra Serif" w:hAnsi="PT Astra Serif"/>
        </w:rPr>
        <w:t>;</w:t>
      </w:r>
    </w:p>
    <w:p w:rsidR="00395B2D" w:rsidRPr="007D613B" w:rsidRDefault="003B7BE0" w:rsidP="00872FF1">
      <w:pPr>
        <w:pStyle w:val="afffb"/>
        <w:widowControl/>
        <w:numPr>
          <w:ilvl w:val="0"/>
          <w:numId w:val="32"/>
        </w:numPr>
        <w:tabs>
          <w:tab w:val="clear" w:pos="709"/>
        </w:tabs>
        <w:suppressAutoHyphens w:val="0"/>
        <w:spacing w:line="240" w:lineRule="auto"/>
        <w:ind w:left="0" w:firstLine="709"/>
        <w:contextualSpacing/>
        <w:jc w:val="both"/>
        <w:rPr>
          <w:rFonts w:ascii="PT Astra Serif" w:hAnsi="PT Astra Serif"/>
        </w:rPr>
      </w:pPr>
      <w:r w:rsidRPr="007D613B">
        <w:rPr>
          <w:rFonts w:ascii="PT Astra Serif" w:hAnsi="PT Astra Serif"/>
        </w:rPr>
        <w:t>Учёное</w:t>
      </w:r>
      <w:r w:rsidR="00395B2D" w:rsidRPr="007D613B">
        <w:rPr>
          <w:rFonts w:ascii="PT Astra Serif" w:hAnsi="PT Astra Serif"/>
        </w:rPr>
        <w:t xml:space="preserve"> звание</w:t>
      </w:r>
      <w:r>
        <w:rPr>
          <w:rFonts w:ascii="PT Astra Serif" w:hAnsi="PT Astra Serif"/>
        </w:rPr>
        <w:t>;</w:t>
      </w:r>
    </w:p>
    <w:p w:rsidR="00395B2D" w:rsidRPr="007D613B" w:rsidRDefault="00395B2D" w:rsidP="00872FF1">
      <w:pPr>
        <w:pStyle w:val="afffb"/>
        <w:widowControl/>
        <w:numPr>
          <w:ilvl w:val="0"/>
          <w:numId w:val="32"/>
        </w:numPr>
        <w:tabs>
          <w:tab w:val="clear" w:pos="709"/>
        </w:tabs>
        <w:suppressAutoHyphens w:val="0"/>
        <w:spacing w:line="240" w:lineRule="auto"/>
        <w:ind w:left="0" w:firstLine="709"/>
        <w:contextualSpacing/>
        <w:jc w:val="both"/>
        <w:rPr>
          <w:rFonts w:ascii="PT Astra Serif" w:hAnsi="PT Astra Serif"/>
        </w:rPr>
      </w:pPr>
      <w:r w:rsidRPr="007D613B">
        <w:rPr>
          <w:rFonts w:ascii="PT Astra Serif" w:hAnsi="PT Astra Serif"/>
        </w:rPr>
        <w:t>Дополнительное образование (повышение квалификации, профессиональная переподготовка, стажировка)</w:t>
      </w:r>
      <w:r w:rsidR="003B7BE0">
        <w:rPr>
          <w:rFonts w:ascii="PT Astra Serif" w:hAnsi="PT Astra Serif"/>
        </w:rPr>
        <w:t>;</w:t>
      </w:r>
    </w:p>
    <w:p w:rsidR="00395B2D" w:rsidRPr="007D613B" w:rsidRDefault="00395B2D" w:rsidP="00872FF1">
      <w:pPr>
        <w:pStyle w:val="afffb"/>
        <w:widowControl/>
        <w:numPr>
          <w:ilvl w:val="0"/>
          <w:numId w:val="32"/>
        </w:numPr>
        <w:tabs>
          <w:tab w:val="clear" w:pos="709"/>
        </w:tabs>
        <w:suppressAutoHyphens w:val="0"/>
        <w:spacing w:line="240" w:lineRule="auto"/>
        <w:ind w:left="0" w:firstLine="709"/>
        <w:contextualSpacing/>
        <w:jc w:val="both"/>
        <w:rPr>
          <w:rFonts w:ascii="PT Astra Serif" w:hAnsi="PT Astra Serif"/>
        </w:rPr>
      </w:pPr>
      <w:r w:rsidRPr="007D613B">
        <w:rPr>
          <w:rFonts w:ascii="PT Astra Serif" w:hAnsi="PT Astra Serif"/>
        </w:rPr>
        <w:t>Дата проведения конкурса в кадровый резерв</w:t>
      </w:r>
      <w:r w:rsidR="003B7BE0">
        <w:rPr>
          <w:rFonts w:ascii="PT Astra Serif" w:hAnsi="PT Astra Serif"/>
        </w:rPr>
        <w:t>;</w:t>
      </w:r>
    </w:p>
    <w:p w:rsidR="00395B2D" w:rsidRPr="007D613B" w:rsidRDefault="00395B2D" w:rsidP="00872FF1">
      <w:pPr>
        <w:pStyle w:val="afffb"/>
        <w:widowControl/>
        <w:numPr>
          <w:ilvl w:val="0"/>
          <w:numId w:val="32"/>
        </w:numPr>
        <w:tabs>
          <w:tab w:val="clear" w:pos="709"/>
        </w:tabs>
        <w:suppressAutoHyphens w:val="0"/>
        <w:spacing w:line="240" w:lineRule="auto"/>
        <w:ind w:left="0" w:firstLine="709"/>
        <w:contextualSpacing/>
        <w:jc w:val="both"/>
        <w:rPr>
          <w:rFonts w:ascii="PT Astra Serif" w:hAnsi="PT Astra Serif"/>
        </w:rPr>
      </w:pPr>
      <w:r w:rsidRPr="007D613B">
        <w:rPr>
          <w:rFonts w:ascii="PT Astra Serif" w:hAnsi="PT Astra Serif"/>
        </w:rPr>
        <w:t xml:space="preserve">Должность гражданской службы, на которую </w:t>
      </w:r>
      <w:r w:rsidR="003B7BE0" w:rsidRPr="007D613B">
        <w:rPr>
          <w:rFonts w:ascii="PT Astra Serif" w:hAnsi="PT Astra Serif"/>
        </w:rPr>
        <w:t>включён</w:t>
      </w:r>
      <w:r w:rsidRPr="007D613B">
        <w:rPr>
          <w:rFonts w:ascii="PT Astra Serif" w:hAnsi="PT Astra Serif"/>
        </w:rPr>
        <w:t xml:space="preserve"> кандидат</w:t>
      </w:r>
      <w:r w:rsidR="003B7BE0">
        <w:rPr>
          <w:rFonts w:ascii="PT Astra Serif" w:hAnsi="PT Astra Serif"/>
        </w:rPr>
        <w:t>;</w:t>
      </w:r>
    </w:p>
    <w:p w:rsidR="00395B2D" w:rsidRPr="007D613B" w:rsidRDefault="00395B2D" w:rsidP="00872FF1">
      <w:pPr>
        <w:pStyle w:val="afffb"/>
        <w:widowControl/>
        <w:numPr>
          <w:ilvl w:val="0"/>
          <w:numId w:val="32"/>
        </w:numPr>
        <w:tabs>
          <w:tab w:val="clear" w:pos="709"/>
        </w:tabs>
        <w:suppressAutoHyphens w:val="0"/>
        <w:spacing w:line="240" w:lineRule="auto"/>
        <w:ind w:left="0" w:firstLine="709"/>
        <w:contextualSpacing/>
        <w:jc w:val="both"/>
        <w:rPr>
          <w:rFonts w:ascii="PT Astra Serif" w:hAnsi="PT Astra Serif"/>
        </w:rPr>
      </w:pPr>
      <w:r w:rsidRPr="007D613B">
        <w:rPr>
          <w:rFonts w:ascii="PT Astra Serif" w:hAnsi="PT Astra Serif"/>
        </w:rPr>
        <w:t>Группа должностей</w:t>
      </w:r>
      <w:r w:rsidR="003B7BE0">
        <w:rPr>
          <w:rFonts w:ascii="PT Astra Serif" w:hAnsi="PT Astra Serif"/>
        </w:rPr>
        <w:t>;</w:t>
      </w:r>
    </w:p>
    <w:p w:rsidR="00395B2D" w:rsidRPr="007D613B" w:rsidRDefault="00395B2D" w:rsidP="00872FF1">
      <w:pPr>
        <w:pStyle w:val="afffb"/>
        <w:widowControl/>
        <w:numPr>
          <w:ilvl w:val="0"/>
          <w:numId w:val="32"/>
        </w:numPr>
        <w:tabs>
          <w:tab w:val="clear" w:pos="709"/>
        </w:tabs>
        <w:suppressAutoHyphens w:val="0"/>
        <w:spacing w:line="240" w:lineRule="auto"/>
        <w:ind w:left="0" w:firstLine="709"/>
        <w:contextualSpacing/>
        <w:jc w:val="both"/>
        <w:rPr>
          <w:rFonts w:ascii="PT Astra Serif" w:hAnsi="PT Astra Serif"/>
        </w:rPr>
      </w:pPr>
      <w:r w:rsidRPr="007D613B">
        <w:rPr>
          <w:rFonts w:ascii="PT Astra Serif" w:hAnsi="PT Astra Serif"/>
        </w:rPr>
        <w:t>Категория должностей</w:t>
      </w:r>
      <w:r w:rsidR="003B7BE0">
        <w:rPr>
          <w:rFonts w:ascii="PT Astra Serif" w:hAnsi="PT Astra Serif"/>
        </w:rPr>
        <w:t>;</w:t>
      </w:r>
    </w:p>
    <w:p w:rsidR="00395B2D" w:rsidRPr="007D613B" w:rsidRDefault="00395B2D" w:rsidP="00872FF1">
      <w:pPr>
        <w:pStyle w:val="afffb"/>
        <w:widowControl/>
        <w:numPr>
          <w:ilvl w:val="0"/>
          <w:numId w:val="32"/>
        </w:numPr>
        <w:tabs>
          <w:tab w:val="clear" w:pos="709"/>
        </w:tabs>
        <w:suppressAutoHyphens w:val="0"/>
        <w:spacing w:line="240" w:lineRule="auto"/>
        <w:ind w:left="0" w:firstLine="709"/>
        <w:contextualSpacing/>
        <w:jc w:val="both"/>
        <w:rPr>
          <w:rFonts w:ascii="PT Astra Serif" w:hAnsi="PT Astra Serif"/>
        </w:rPr>
      </w:pPr>
      <w:r w:rsidRPr="007D613B">
        <w:rPr>
          <w:rFonts w:ascii="PT Astra Serif" w:hAnsi="PT Astra Serif"/>
        </w:rPr>
        <w:t>Государственный орган, в котором проводилось включение в кадровый резерв</w:t>
      </w:r>
      <w:r w:rsidR="003B7BE0">
        <w:rPr>
          <w:rFonts w:ascii="PT Astra Serif" w:hAnsi="PT Astra Serif"/>
        </w:rPr>
        <w:t>;</w:t>
      </w:r>
    </w:p>
    <w:p w:rsidR="00395B2D" w:rsidRPr="007D613B" w:rsidRDefault="00395B2D" w:rsidP="00872FF1">
      <w:pPr>
        <w:pStyle w:val="afffb"/>
        <w:widowControl/>
        <w:numPr>
          <w:ilvl w:val="0"/>
          <w:numId w:val="32"/>
        </w:numPr>
        <w:tabs>
          <w:tab w:val="clear" w:pos="709"/>
        </w:tabs>
        <w:suppressAutoHyphens w:val="0"/>
        <w:spacing w:line="240" w:lineRule="auto"/>
        <w:ind w:left="0" w:firstLine="709"/>
        <w:contextualSpacing/>
        <w:jc w:val="both"/>
        <w:rPr>
          <w:rFonts w:ascii="PT Astra Serif" w:hAnsi="PT Astra Serif"/>
        </w:rPr>
      </w:pPr>
      <w:r w:rsidRPr="007D613B">
        <w:rPr>
          <w:rFonts w:ascii="PT Astra Serif" w:hAnsi="PT Astra Serif"/>
        </w:rPr>
        <w:t>Основание включения в кадровый резерв (реквизиты правового акта)</w:t>
      </w:r>
      <w:r w:rsidR="003B7BE0">
        <w:rPr>
          <w:rFonts w:ascii="PT Astra Serif" w:hAnsi="PT Astra Serif"/>
        </w:rPr>
        <w:t>;</w:t>
      </w:r>
    </w:p>
    <w:p w:rsidR="00395B2D" w:rsidRPr="007D613B" w:rsidRDefault="00395B2D" w:rsidP="00872FF1">
      <w:pPr>
        <w:pStyle w:val="afffb"/>
        <w:widowControl/>
        <w:numPr>
          <w:ilvl w:val="0"/>
          <w:numId w:val="32"/>
        </w:numPr>
        <w:tabs>
          <w:tab w:val="clear" w:pos="709"/>
        </w:tabs>
        <w:suppressAutoHyphens w:val="0"/>
        <w:spacing w:line="240" w:lineRule="auto"/>
        <w:ind w:left="0" w:firstLine="709"/>
        <w:contextualSpacing/>
        <w:jc w:val="both"/>
        <w:rPr>
          <w:rFonts w:ascii="PT Astra Serif" w:hAnsi="PT Astra Serif"/>
        </w:rPr>
      </w:pPr>
      <w:r w:rsidRPr="007D613B">
        <w:rPr>
          <w:rFonts w:ascii="PT Astra Serif" w:hAnsi="PT Astra Serif"/>
        </w:rPr>
        <w:t xml:space="preserve">Результат (должность получена, в резерве, </w:t>
      </w:r>
      <w:r w:rsidR="003B7BE0" w:rsidRPr="007D613B">
        <w:rPr>
          <w:rFonts w:ascii="PT Astra Serif" w:hAnsi="PT Astra Serif"/>
        </w:rPr>
        <w:t>исключён</w:t>
      </w:r>
      <w:r w:rsidRPr="007D613B">
        <w:rPr>
          <w:rFonts w:ascii="PT Astra Serif" w:hAnsi="PT Astra Serif"/>
        </w:rPr>
        <w:t xml:space="preserve">, </w:t>
      </w:r>
      <w:r w:rsidR="003B7BE0" w:rsidRPr="007D613B">
        <w:rPr>
          <w:rFonts w:ascii="PT Astra Serif" w:hAnsi="PT Astra Serif"/>
        </w:rPr>
        <w:t>продлён</w:t>
      </w:r>
      <w:r w:rsidRPr="007D613B">
        <w:rPr>
          <w:rFonts w:ascii="PT Astra Serif" w:hAnsi="PT Astra Serif"/>
        </w:rPr>
        <w:t>)</w:t>
      </w:r>
      <w:r w:rsidR="003B7BE0">
        <w:rPr>
          <w:rFonts w:ascii="PT Astra Serif" w:hAnsi="PT Astra Serif"/>
        </w:rPr>
        <w:t>;</w:t>
      </w:r>
    </w:p>
    <w:p w:rsidR="00395B2D" w:rsidRPr="007D613B" w:rsidRDefault="00395B2D" w:rsidP="00872FF1">
      <w:pPr>
        <w:pStyle w:val="afffb"/>
        <w:widowControl/>
        <w:numPr>
          <w:ilvl w:val="0"/>
          <w:numId w:val="32"/>
        </w:numPr>
        <w:tabs>
          <w:tab w:val="clear" w:pos="709"/>
        </w:tabs>
        <w:suppressAutoHyphens w:val="0"/>
        <w:spacing w:line="240" w:lineRule="auto"/>
        <w:ind w:left="0" w:firstLine="709"/>
        <w:contextualSpacing/>
        <w:jc w:val="both"/>
        <w:rPr>
          <w:rFonts w:ascii="PT Astra Serif" w:hAnsi="PT Astra Serif"/>
        </w:rPr>
      </w:pPr>
      <w:r w:rsidRPr="007D613B">
        <w:rPr>
          <w:rFonts w:ascii="PT Astra Serif" w:hAnsi="PT Astra Serif"/>
        </w:rPr>
        <w:t>Причина исключения из кадрового резерва</w:t>
      </w:r>
      <w:r w:rsidR="003B7BE0">
        <w:rPr>
          <w:rFonts w:ascii="PT Astra Serif" w:hAnsi="PT Astra Serif"/>
        </w:rPr>
        <w:t>.</w:t>
      </w:r>
    </w:p>
    <w:p w:rsidR="00395B2D" w:rsidRPr="007D613B" w:rsidRDefault="00395B2D" w:rsidP="00872FF1">
      <w:pPr>
        <w:ind w:firstLine="709"/>
        <w:jc w:val="both"/>
        <w:rPr>
          <w:rFonts w:ascii="PT Astra Serif" w:hAnsi="PT Astra Serif"/>
          <w:sz w:val="24"/>
          <w:szCs w:val="24"/>
        </w:rPr>
      </w:pPr>
      <w:r w:rsidRPr="007D613B">
        <w:rPr>
          <w:rFonts w:ascii="PT Astra Serif" w:hAnsi="PT Astra Serif"/>
          <w:sz w:val="24"/>
          <w:szCs w:val="24"/>
        </w:rPr>
        <w:t>В Системе должны быть предусмотрены пополняемые и корректируемые справочники должностей муниципальной службы, групп и категорий должностей, исполнительных органов государственной власти субъектов РФ, причин исключения из кадрового резерва.</w:t>
      </w:r>
    </w:p>
    <w:p w:rsidR="00395B2D" w:rsidRPr="007D613B" w:rsidRDefault="00395B2D" w:rsidP="00872FF1">
      <w:pPr>
        <w:ind w:firstLine="709"/>
        <w:jc w:val="both"/>
        <w:rPr>
          <w:rFonts w:ascii="PT Astra Serif" w:hAnsi="PT Astra Serif"/>
          <w:sz w:val="24"/>
          <w:szCs w:val="24"/>
        </w:rPr>
      </w:pPr>
      <w:r w:rsidRPr="007D613B">
        <w:rPr>
          <w:rFonts w:ascii="PT Astra Serif" w:hAnsi="PT Astra Serif"/>
          <w:sz w:val="24"/>
          <w:szCs w:val="24"/>
        </w:rPr>
        <w:t>Пользователи Системы с ролями «Специалист по кадрам», «Куратор», «Администратор» должны иметь возможность:</w:t>
      </w:r>
    </w:p>
    <w:p w:rsidR="00395B2D" w:rsidRPr="007D613B" w:rsidRDefault="00395B2D" w:rsidP="00872FF1">
      <w:pPr>
        <w:pStyle w:val="afffb"/>
        <w:widowControl/>
        <w:numPr>
          <w:ilvl w:val="0"/>
          <w:numId w:val="31"/>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просматривать списки резервистов организаций, к которым пользователь имеет доступ;</w:t>
      </w:r>
    </w:p>
    <w:p w:rsidR="00395B2D" w:rsidRPr="007D613B" w:rsidRDefault="00395B2D" w:rsidP="00872FF1">
      <w:pPr>
        <w:pStyle w:val="afffb"/>
        <w:widowControl/>
        <w:numPr>
          <w:ilvl w:val="0"/>
          <w:numId w:val="31"/>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lastRenderedPageBreak/>
        <w:t>включать сотрудника в кадровый резерв;</w:t>
      </w:r>
    </w:p>
    <w:p w:rsidR="00395B2D" w:rsidRPr="007D613B" w:rsidRDefault="00395B2D" w:rsidP="00872FF1">
      <w:pPr>
        <w:pStyle w:val="afffb"/>
        <w:widowControl/>
        <w:numPr>
          <w:ilvl w:val="0"/>
          <w:numId w:val="31"/>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исключать сотрудника из кадрового резерва</w:t>
      </w:r>
    </w:p>
    <w:p w:rsidR="00395B2D" w:rsidRPr="00EE75DB" w:rsidRDefault="00395B2D" w:rsidP="00872FF1">
      <w:pPr>
        <w:pStyle w:val="4"/>
        <w:widowControl/>
        <w:numPr>
          <w:ilvl w:val="3"/>
          <w:numId w:val="27"/>
        </w:numPr>
        <w:tabs>
          <w:tab w:val="clear" w:pos="709"/>
        </w:tabs>
        <w:suppressAutoHyphens w:val="0"/>
        <w:spacing w:before="0" w:after="0" w:line="240" w:lineRule="auto"/>
        <w:ind w:left="0" w:firstLine="709"/>
        <w:rPr>
          <w:rFonts w:ascii="PT Astra Serif" w:eastAsia="Arial Unicode MS" w:hAnsi="PT Astra Serif"/>
          <w:b/>
          <w:szCs w:val="24"/>
        </w:rPr>
      </w:pPr>
      <w:r w:rsidRPr="00EE75DB">
        <w:rPr>
          <w:rFonts w:ascii="PT Astra Serif" w:eastAsia="Arial Unicode MS" w:hAnsi="PT Astra Serif"/>
          <w:b/>
          <w:szCs w:val="24"/>
        </w:rPr>
        <w:t>Требования к функциональному блоку «Мероприятия (ПФР)»</w:t>
      </w:r>
      <w:r w:rsidR="00EE75DB">
        <w:rPr>
          <w:rFonts w:ascii="PT Astra Serif" w:eastAsia="Arial Unicode MS" w:hAnsi="PT Astra Serif"/>
          <w:b/>
          <w:szCs w:val="24"/>
        </w:rPr>
        <w:t>.</w:t>
      </w:r>
    </w:p>
    <w:p w:rsidR="00395B2D" w:rsidRPr="007D613B" w:rsidRDefault="00395B2D" w:rsidP="00872FF1">
      <w:pPr>
        <w:ind w:firstLine="709"/>
        <w:jc w:val="both"/>
        <w:rPr>
          <w:rFonts w:ascii="PT Astra Serif" w:hAnsi="PT Astra Serif"/>
          <w:bCs/>
          <w:sz w:val="24"/>
          <w:szCs w:val="24"/>
        </w:rPr>
      </w:pPr>
      <w:r w:rsidRPr="007D613B">
        <w:rPr>
          <w:rFonts w:ascii="PT Astra Serif" w:hAnsi="PT Astra Serif"/>
          <w:sz w:val="24"/>
          <w:szCs w:val="24"/>
        </w:rPr>
        <w:t>Функциональный блок «Мероприятия (ПФР)» должен быть предназначен для формирования, хранения и передачи информации по кадровым мероприятиям (</w:t>
      </w:r>
      <w:r w:rsidR="003B7BE0" w:rsidRPr="007D613B">
        <w:rPr>
          <w:rFonts w:ascii="PT Astra Serif" w:hAnsi="PT Astra Serif"/>
          <w:sz w:val="24"/>
          <w:szCs w:val="24"/>
        </w:rPr>
        <w:t>приём</w:t>
      </w:r>
      <w:r w:rsidRPr="007D613B">
        <w:rPr>
          <w:rFonts w:ascii="PT Astra Serif" w:hAnsi="PT Astra Serif"/>
          <w:sz w:val="24"/>
          <w:szCs w:val="24"/>
        </w:rPr>
        <w:t xml:space="preserve">, перевод, увольнение, установление (присвоение) новой категории, классного чина, переименование организации и запрет занимать должность) сотрудника, на основании которой должен строиться </w:t>
      </w:r>
      <w:r w:rsidR="003B7BE0" w:rsidRPr="007D613B">
        <w:rPr>
          <w:rFonts w:ascii="PT Astra Serif" w:hAnsi="PT Astra Serif"/>
          <w:sz w:val="24"/>
          <w:szCs w:val="24"/>
        </w:rPr>
        <w:t>отчёт</w:t>
      </w:r>
      <w:r w:rsidRPr="007D613B">
        <w:rPr>
          <w:rFonts w:ascii="PT Astra Serif" w:hAnsi="PT Astra Serif"/>
          <w:sz w:val="24"/>
          <w:szCs w:val="24"/>
        </w:rPr>
        <w:t xml:space="preserve"> СЗВ-ТД (в формате ЕФС-1),</w:t>
      </w:r>
      <w:r w:rsidRPr="007D613B">
        <w:rPr>
          <w:rFonts w:ascii="PT Astra Serif" w:hAnsi="PT Astra Serif"/>
          <w:color w:val="172B4D"/>
          <w:sz w:val="24"/>
          <w:szCs w:val="24"/>
          <w:shd w:val="clear" w:color="auto" w:fill="FFFFFF"/>
        </w:rPr>
        <w:t xml:space="preserve"> </w:t>
      </w:r>
      <w:r w:rsidRPr="007D613B">
        <w:rPr>
          <w:rFonts w:ascii="PT Astra Serif" w:hAnsi="PT Astra Serif"/>
          <w:sz w:val="24"/>
          <w:szCs w:val="24"/>
        </w:rPr>
        <w:t xml:space="preserve">в СФР и </w:t>
      </w:r>
      <w:r w:rsidRPr="007D613B">
        <w:rPr>
          <w:rFonts w:ascii="PT Astra Serif" w:hAnsi="PT Astra Serif"/>
          <w:bCs/>
          <w:sz w:val="24"/>
          <w:szCs w:val="24"/>
        </w:rPr>
        <w:t>обеспечивать возможность:</w:t>
      </w:r>
    </w:p>
    <w:p w:rsidR="00395B2D" w:rsidRPr="007D613B" w:rsidRDefault="00395B2D" w:rsidP="00872FF1">
      <w:pPr>
        <w:pStyle w:val="afffb"/>
        <w:widowControl/>
        <w:numPr>
          <w:ilvl w:val="0"/>
          <w:numId w:val="38"/>
        </w:numPr>
        <w:tabs>
          <w:tab w:val="clear" w:pos="709"/>
        </w:tabs>
        <w:suppressAutoHyphens w:val="0"/>
        <w:spacing w:line="240" w:lineRule="auto"/>
        <w:ind w:left="0" w:firstLine="709"/>
        <w:contextualSpacing/>
        <w:jc w:val="both"/>
        <w:rPr>
          <w:rFonts w:ascii="PT Astra Serif" w:hAnsi="PT Astra Serif"/>
          <w:bCs/>
        </w:rPr>
      </w:pPr>
      <w:r w:rsidRPr="007D613B">
        <w:rPr>
          <w:rFonts w:ascii="PT Astra Serif" w:hAnsi="PT Astra Serif"/>
          <w:bCs/>
        </w:rPr>
        <w:t>формировать реестр мероприятий для передачи в СФР;</w:t>
      </w:r>
    </w:p>
    <w:p w:rsidR="00395B2D" w:rsidRPr="007D613B" w:rsidRDefault="00395B2D" w:rsidP="00872FF1">
      <w:pPr>
        <w:pStyle w:val="afffb"/>
        <w:widowControl/>
        <w:numPr>
          <w:ilvl w:val="0"/>
          <w:numId w:val="38"/>
        </w:numPr>
        <w:tabs>
          <w:tab w:val="clear" w:pos="709"/>
        </w:tabs>
        <w:suppressAutoHyphens w:val="0"/>
        <w:spacing w:line="240" w:lineRule="auto"/>
        <w:ind w:left="0" w:firstLine="709"/>
        <w:contextualSpacing/>
        <w:jc w:val="both"/>
        <w:rPr>
          <w:rFonts w:ascii="PT Astra Serif" w:hAnsi="PT Astra Serif"/>
          <w:bCs/>
        </w:rPr>
      </w:pPr>
      <w:r w:rsidRPr="007D613B">
        <w:rPr>
          <w:rFonts w:ascii="PT Astra Serif" w:hAnsi="PT Astra Serif"/>
          <w:bCs/>
        </w:rPr>
        <w:t>менять статус мероприятия при передаче его в СФР;</w:t>
      </w:r>
    </w:p>
    <w:p w:rsidR="00395B2D" w:rsidRPr="007D613B" w:rsidRDefault="00395B2D" w:rsidP="00872FF1">
      <w:pPr>
        <w:pStyle w:val="afffb"/>
        <w:widowControl/>
        <w:numPr>
          <w:ilvl w:val="0"/>
          <w:numId w:val="38"/>
        </w:numPr>
        <w:tabs>
          <w:tab w:val="clear" w:pos="709"/>
        </w:tabs>
        <w:suppressAutoHyphens w:val="0"/>
        <w:spacing w:line="240" w:lineRule="auto"/>
        <w:ind w:left="0" w:firstLine="709"/>
        <w:contextualSpacing/>
        <w:jc w:val="both"/>
        <w:rPr>
          <w:rFonts w:ascii="PT Astra Serif" w:hAnsi="PT Astra Serif"/>
          <w:bCs/>
        </w:rPr>
      </w:pPr>
      <w:r w:rsidRPr="007D613B">
        <w:rPr>
          <w:rFonts w:ascii="PT Astra Serif" w:hAnsi="PT Astra Serif"/>
          <w:bCs/>
        </w:rPr>
        <w:t>отражать информацию о текущем статусе мероприятия;</w:t>
      </w:r>
    </w:p>
    <w:p w:rsidR="00395B2D" w:rsidRPr="007D613B" w:rsidRDefault="00395B2D" w:rsidP="00872FF1">
      <w:pPr>
        <w:pStyle w:val="afffb"/>
        <w:widowControl/>
        <w:numPr>
          <w:ilvl w:val="0"/>
          <w:numId w:val="38"/>
        </w:numPr>
        <w:tabs>
          <w:tab w:val="clear" w:pos="709"/>
        </w:tabs>
        <w:suppressAutoHyphens w:val="0"/>
        <w:spacing w:line="240" w:lineRule="auto"/>
        <w:ind w:left="0" w:firstLine="709"/>
        <w:contextualSpacing/>
        <w:jc w:val="both"/>
        <w:rPr>
          <w:rFonts w:ascii="PT Astra Serif" w:hAnsi="PT Astra Serif"/>
          <w:bCs/>
        </w:rPr>
      </w:pPr>
      <w:r w:rsidRPr="007D613B">
        <w:rPr>
          <w:rFonts w:ascii="PT Astra Serif" w:hAnsi="PT Astra Serif"/>
          <w:bCs/>
        </w:rPr>
        <w:t xml:space="preserve">формировать </w:t>
      </w:r>
      <w:r w:rsidRPr="007D613B">
        <w:rPr>
          <w:rFonts w:ascii="PT Astra Serif" w:hAnsi="PT Astra Serif"/>
          <w:bCs/>
          <w:lang w:val="en-US"/>
        </w:rPr>
        <w:t>XML</w:t>
      </w:r>
      <w:r w:rsidRPr="007D613B">
        <w:rPr>
          <w:rFonts w:ascii="PT Astra Serif" w:hAnsi="PT Astra Serif"/>
          <w:bCs/>
        </w:rPr>
        <w:t>-файл в формате ЕФС-1 для передачи формы СЗВ-ТД в СФР.</w:t>
      </w:r>
    </w:p>
    <w:p w:rsidR="00395B2D" w:rsidRPr="00EE75DB" w:rsidRDefault="00395B2D" w:rsidP="00872FF1">
      <w:pPr>
        <w:pStyle w:val="4"/>
        <w:widowControl/>
        <w:numPr>
          <w:ilvl w:val="3"/>
          <w:numId w:val="27"/>
        </w:numPr>
        <w:tabs>
          <w:tab w:val="clear" w:pos="709"/>
        </w:tabs>
        <w:suppressAutoHyphens w:val="0"/>
        <w:spacing w:before="0" w:after="0" w:line="240" w:lineRule="auto"/>
        <w:ind w:left="0" w:firstLine="709"/>
        <w:rPr>
          <w:rFonts w:ascii="PT Astra Serif" w:eastAsia="Arial Unicode MS" w:hAnsi="PT Astra Serif"/>
          <w:b/>
          <w:szCs w:val="24"/>
        </w:rPr>
      </w:pPr>
      <w:r w:rsidRPr="00EE75DB">
        <w:rPr>
          <w:rFonts w:ascii="PT Astra Serif" w:eastAsia="Arial Unicode MS" w:hAnsi="PT Astra Serif"/>
          <w:b/>
          <w:szCs w:val="24"/>
        </w:rPr>
        <w:t>Требования к подсистеме «Табель»</w:t>
      </w:r>
      <w:r w:rsidR="00EE75DB">
        <w:rPr>
          <w:rFonts w:ascii="PT Astra Serif" w:eastAsia="Arial Unicode MS" w:hAnsi="PT Astra Serif"/>
          <w:b/>
          <w:szCs w:val="24"/>
        </w:rPr>
        <w:t>.</w:t>
      </w:r>
    </w:p>
    <w:p w:rsidR="00395B2D" w:rsidRPr="007D613B" w:rsidRDefault="00395B2D" w:rsidP="00872FF1">
      <w:pPr>
        <w:ind w:firstLine="709"/>
        <w:jc w:val="both"/>
        <w:rPr>
          <w:rFonts w:ascii="PT Astra Serif" w:hAnsi="PT Astra Serif"/>
          <w:sz w:val="24"/>
          <w:szCs w:val="24"/>
        </w:rPr>
      </w:pPr>
      <w:r w:rsidRPr="007D613B">
        <w:rPr>
          <w:rFonts w:ascii="PT Astra Serif" w:hAnsi="PT Astra Serif"/>
          <w:sz w:val="24"/>
          <w:szCs w:val="24"/>
        </w:rPr>
        <w:t xml:space="preserve">Функциональная подсистема «Табель» должна быть предназначена для </w:t>
      </w:r>
      <w:r w:rsidR="003B7BE0" w:rsidRPr="007D613B">
        <w:rPr>
          <w:rFonts w:ascii="PT Astra Serif" w:hAnsi="PT Astra Serif"/>
          <w:sz w:val="24"/>
          <w:szCs w:val="24"/>
        </w:rPr>
        <w:t>учёта</w:t>
      </w:r>
      <w:r w:rsidRPr="007D613B">
        <w:rPr>
          <w:rFonts w:ascii="PT Astra Serif" w:hAnsi="PT Astra Serif"/>
          <w:sz w:val="24"/>
          <w:szCs w:val="24"/>
        </w:rPr>
        <w:t xml:space="preserve"> рабочего времени и включать в себя:</w:t>
      </w:r>
    </w:p>
    <w:p w:rsidR="00395B2D" w:rsidRPr="007D613B" w:rsidRDefault="00395B2D" w:rsidP="00872FF1">
      <w:pPr>
        <w:pStyle w:val="afffb"/>
        <w:widowControl/>
        <w:numPr>
          <w:ilvl w:val="0"/>
          <w:numId w:val="39"/>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Раздел «Табель»;</w:t>
      </w:r>
    </w:p>
    <w:p w:rsidR="00395B2D" w:rsidRPr="007D613B" w:rsidRDefault="00395B2D" w:rsidP="00872FF1">
      <w:pPr>
        <w:pStyle w:val="afffb"/>
        <w:widowControl/>
        <w:numPr>
          <w:ilvl w:val="0"/>
          <w:numId w:val="39"/>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 xml:space="preserve">Раздел «Настройки» </w:t>
      </w:r>
      <w:proofErr w:type="gramStart"/>
      <w:r w:rsidRPr="007D613B">
        <w:rPr>
          <w:rFonts w:ascii="PT Astra Serif" w:eastAsia="Arial Unicode MS" w:hAnsi="PT Astra Serif"/>
        </w:rPr>
        <w:t>-«</w:t>
      </w:r>
      <w:proofErr w:type="gramEnd"/>
      <w:r w:rsidRPr="007D613B">
        <w:rPr>
          <w:rFonts w:ascii="PT Astra Serif" w:eastAsia="Arial Unicode MS" w:hAnsi="PT Astra Serif"/>
        </w:rPr>
        <w:t>Режимы и графики»;</w:t>
      </w:r>
    </w:p>
    <w:p w:rsidR="00395B2D" w:rsidRPr="007D613B" w:rsidRDefault="00395B2D" w:rsidP="00872FF1">
      <w:pPr>
        <w:pStyle w:val="afffb"/>
        <w:widowControl/>
        <w:numPr>
          <w:ilvl w:val="0"/>
          <w:numId w:val="39"/>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 xml:space="preserve">Раздел «Права доступа» - «Табельный </w:t>
      </w:r>
      <w:r w:rsidR="003B7BE0" w:rsidRPr="007D613B">
        <w:rPr>
          <w:rFonts w:ascii="PT Astra Serif" w:eastAsia="Arial Unicode MS" w:hAnsi="PT Astra Serif"/>
        </w:rPr>
        <w:t>учёт</w:t>
      </w:r>
      <w:r w:rsidRPr="007D613B">
        <w:rPr>
          <w:rFonts w:ascii="PT Astra Serif" w:eastAsia="Arial Unicode MS" w:hAnsi="PT Astra Serif"/>
        </w:rPr>
        <w:t>».</w:t>
      </w:r>
    </w:p>
    <w:p w:rsidR="00395B2D" w:rsidRPr="007D613B" w:rsidRDefault="00395B2D" w:rsidP="00872FF1">
      <w:pPr>
        <w:ind w:firstLine="709"/>
        <w:rPr>
          <w:rFonts w:ascii="PT Astra Serif" w:hAnsi="PT Astra Serif"/>
          <w:sz w:val="24"/>
          <w:szCs w:val="24"/>
        </w:rPr>
      </w:pPr>
      <w:r w:rsidRPr="007D613B">
        <w:rPr>
          <w:rFonts w:ascii="PT Astra Serif" w:hAnsi="PT Astra Serif"/>
          <w:sz w:val="24"/>
          <w:szCs w:val="24"/>
        </w:rPr>
        <w:t>Раздел «Табель» должен состоять из двух вкладок (подразделов):</w:t>
      </w:r>
    </w:p>
    <w:p w:rsidR="00395B2D" w:rsidRPr="007D613B" w:rsidRDefault="00395B2D" w:rsidP="00872FF1">
      <w:pPr>
        <w:pStyle w:val="afffb"/>
        <w:widowControl/>
        <w:numPr>
          <w:ilvl w:val="0"/>
          <w:numId w:val="39"/>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Табель и график;</w:t>
      </w:r>
    </w:p>
    <w:p w:rsidR="00395B2D" w:rsidRPr="007D613B" w:rsidRDefault="003B7BE0" w:rsidP="00872FF1">
      <w:pPr>
        <w:pStyle w:val="afffb"/>
        <w:widowControl/>
        <w:numPr>
          <w:ilvl w:val="0"/>
          <w:numId w:val="39"/>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Сохранённые</w:t>
      </w:r>
      <w:r w:rsidR="00395B2D" w:rsidRPr="007D613B">
        <w:rPr>
          <w:rFonts w:ascii="PT Astra Serif" w:eastAsia="Arial Unicode MS" w:hAnsi="PT Astra Serif"/>
        </w:rPr>
        <w:t xml:space="preserve"> табели.</w:t>
      </w:r>
    </w:p>
    <w:p w:rsidR="00395B2D" w:rsidRPr="007D613B" w:rsidRDefault="00395B2D" w:rsidP="00872FF1">
      <w:pPr>
        <w:ind w:firstLine="709"/>
        <w:jc w:val="both"/>
        <w:rPr>
          <w:rFonts w:ascii="PT Astra Serif" w:hAnsi="PT Astra Serif"/>
          <w:sz w:val="24"/>
          <w:szCs w:val="24"/>
        </w:rPr>
      </w:pPr>
      <w:r w:rsidRPr="007D613B">
        <w:rPr>
          <w:rFonts w:ascii="PT Astra Serif" w:hAnsi="PT Astra Serif"/>
          <w:sz w:val="24"/>
          <w:szCs w:val="24"/>
        </w:rPr>
        <w:t xml:space="preserve">Раздел «Табель» должен содержать группы табелей, сформированные по табельщикам. Настройка принадлежности табельщика к группе табелей должна осуществляться в разделе «Права доступа» - «Табельный </w:t>
      </w:r>
      <w:r w:rsidR="003B7BE0" w:rsidRPr="007D613B">
        <w:rPr>
          <w:rFonts w:ascii="PT Astra Serif" w:hAnsi="PT Astra Serif"/>
          <w:sz w:val="24"/>
          <w:szCs w:val="24"/>
        </w:rPr>
        <w:t>учёт</w:t>
      </w:r>
      <w:r w:rsidRPr="007D613B">
        <w:rPr>
          <w:rFonts w:ascii="PT Astra Serif" w:hAnsi="PT Astra Serif"/>
          <w:sz w:val="24"/>
          <w:szCs w:val="24"/>
        </w:rPr>
        <w:t>». Каждая группа табеля должна содержать перечень табелей по сотруднику и состоять из вкладок «Табель» и «График».</w:t>
      </w:r>
    </w:p>
    <w:p w:rsidR="00395B2D" w:rsidRPr="007D613B" w:rsidRDefault="00395B2D" w:rsidP="00872FF1">
      <w:pPr>
        <w:ind w:firstLine="709"/>
        <w:rPr>
          <w:rFonts w:ascii="PT Astra Serif" w:hAnsi="PT Astra Serif"/>
          <w:sz w:val="24"/>
          <w:szCs w:val="24"/>
        </w:rPr>
      </w:pPr>
      <w:r w:rsidRPr="007D613B">
        <w:rPr>
          <w:rFonts w:ascii="PT Astra Serif" w:hAnsi="PT Astra Serif"/>
          <w:sz w:val="24"/>
          <w:szCs w:val="24"/>
        </w:rPr>
        <w:t>Вкладка «Табель» должна содержать список записей, состоящих из:</w:t>
      </w:r>
    </w:p>
    <w:p w:rsidR="00395B2D" w:rsidRPr="007D613B" w:rsidRDefault="00395B2D" w:rsidP="00872FF1">
      <w:pPr>
        <w:pStyle w:val="afffb"/>
        <w:widowControl/>
        <w:numPr>
          <w:ilvl w:val="0"/>
          <w:numId w:val="39"/>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ФИО сотрудника;</w:t>
      </w:r>
    </w:p>
    <w:p w:rsidR="00395B2D" w:rsidRPr="007D613B" w:rsidRDefault="00395B2D" w:rsidP="00872FF1">
      <w:pPr>
        <w:pStyle w:val="afffb"/>
        <w:widowControl/>
        <w:numPr>
          <w:ilvl w:val="0"/>
          <w:numId w:val="39"/>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Должность сотрудника;</w:t>
      </w:r>
    </w:p>
    <w:p w:rsidR="00395B2D" w:rsidRPr="007D613B" w:rsidRDefault="00395B2D" w:rsidP="00872FF1">
      <w:pPr>
        <w:pStyle w:val="afffb"/>
        <w:widowControl/>
        <w:numPr>
          <w:ilvl w:val="0"/>
          <w:numId w:val="39"/>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Дни выбранного месяца, одному дню соответствует одна ячейка, состоящая из буквы или нескольких букв и количества часов, отработанных в этот день.</w:t>
      </w:r>
    </w:p>
    <w:p w:rsidR="00395B2D" w:rsidRPr="007D613B" w:rsidRDefault="00395B2D" w:rsidP="00872FF1">
      <w:pPr>
        <w:ind w:firstLine="709"/>
        <w:rPr>
          <w:rFonts w:ascii="PT Astra Serif" w:hAnsi="PT Astra Serif"/>
          <w:sz w:val="24"/>
          <w:szCs w:val="24"/>
        </w:rPr>
      </w:pPr>
      <w:r w:rsidRPr="007D613B">
        <w:rPr>
          <w:rFonts w:ascii="PT Astra Serif" w:hAnsi="PT Astra Serif"/>
          <w:sz w:val="24"/>
          <w:szCs w:val="24"/>
        </w:rPr>
        <w:t>Табель должен выводиться на экран в виде таблицы:</w:t>
      </w:r>
    </w:p>
    <w:p w:rsidR="00395B2D" w:rsidRPr="007D613B" w:rsidRDefault="00395B2D" w:rsidP="00872FF1">
      <w:pPr>
        <w:pStyle w:val="afffb"/>
        <w:widowControl/>
        <w:numPr>
          <w:ilvl w:val="0"/>
          <w:numId w:val="39"/>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по дням (первые 15 дней, оставшаяся часть месяца);</w:t>
      </w:r>
    </w:p>
    <w:p w:rsidR="00395B2D" w:rsidRPr="007D613B" w:rsidRDefault="00395B2D" w:rsidP="00872FF1">
      <w:pPr>
        <w:pStyle w:val="afffb"/>
        <w:widowControl/>
        <w:numPr>
          <w:ilvl w:val="0"/>
          <w:numId w:val="39"/>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итоги.</w:t>
      </w:r>
    </w:p>
    <w:p w:rsidR="00395B2D" w:rsidRPr="007D613B" w:rsidRDefault="00395B2D" w:rsidP="00872FF1">
      <w:pPr>
        <w:ind w:firstLine="709"/>
        <w:jc w:val="both"/>
        <w:rPr>
          <w:rFonts w:ascii="PT Astra Serif" w:hAnsi="PT Astra Serif"/>
        </w:rPr>
      </w:pPr>
      <w:r w:rsidRPr="007D613B">
        <w:rPr>
          <w:rFonts w:ascii="PT Astra Serif" w:hAnsi="PT Astra Serif"/>
          <w:sz w:val="24"/>
          <w:szCs w:val="24"/>
        </w:rPr>
        <w:t>Отражение рабочих и выходных дней должно происходить в соответствии с графиком работы сотрудника, указанного в его карточке.</w:t>
      </w:r>
    </w:p>
    <w:p w:rsidR="00395B2D" w:rsidRPr="007D613B" w:rsidRDefault="00395B2D" w:rsidP="00872FF1">
      <w:pPr>
        <w:ind w:firstLine="709"/>
        <w:jc w:val="both"/>
        <w:rPr>
          <w:rFonts w:ascii="PT Astra Serif" w:hAnsi="PT Astra Serif"/>
          <w:sz w:val="24"/>
          <w:szCs w:val="24"/>
        </w:rPr>
      </w:pPr>
      <w:r w:rsidRPr="007D613B">
        <w:rPr>
          <w:rFonts w:ascii="PT Astra Serif" w:hAnsi="PT Astra Serif"/>
          <w:sz w:val="24"/>
          <w:szCs w:val="24"/>
        </w:rPr>
        <w:t>В разделе «Табель» должна быть возможность сформировать корректирующий табель для любого количества сотрудников.</w:t>
      </w:r>
    </w:p>
    <w:p w:rsidR="00395B2D" w:rsidRPr="007D613B" w:rsidRDefault="00395B2D" w:rsidP="00872FF1">
      <w:pPr>
        <w:ind w:firstLine="709"/>
        <w:jc w:val="both"/>
        <w:rPr>
          <w:rFonts w:ascii="PT Astra Serif" w:hAnsi="PT Astra Serif"/>
          <w:sz w:val="24"/>
          <w:szCs w:val="24"/>
        </w:rPr>
      </w:pPr>
      <w:r w:rsidRPr="007D613B">
        <w:rPr>
          <w:rFonts w:ascii="PT Astra Serif" w:hAnsi="PT Astra Serif"/>
          <w:sz w:val="24"/>
          <w:szCs w:val="24"/>
        </w:rPr>
        <w:t>Раздел «</w:t>
      </w:r>
      <w:r w:rsidR="003B7BE0" w:rsidRPr="007D613B">
        <w:rPr>
          <w:rFonts w:ascii="PT Astra Serif" w:hAnsi="PT Astra Serif"/>
          <w:sz w:val="24"/>
          <w:szCs w:val="24"/>
        </w:rPr>
        <w:t>Сохранённые</w:t>
      </w:r>
      <w:r w:rsidRPr="007D613B">
        <w:rPr>
          <w:rFonts w:ascii="PT Astra Serif" w:hAnsi="PT Astra Serif"/>
          <w:sz w:val="24"/>
          <w:szCs w:val="24"/>
        </w:rPr>
        <w:t xml:space="preserve"> табели» представляет собой список табелей, находящихся в статусах: </w:t>
      </w:r>
      <w:r w:rsidR="003B7BE0" w:rsidRPr="007D613B">
        <w:rPr>
          <w:rFonts w:ascii="PT Astra Serif" w:hAnsi="PT Astra Serif"/>
          <w:sz w:val="24"/>
          <w:szCs w:val="24"/>
        </w:rPr>
        <w:t>утверждён</w:t>
      </w:r>
      <w:r w:rsidRPr="007D613B">
        <w:rPr>
          <w:rFonts w:ascii="PT Astra Serif" w:hAnsi="PT Astra Serif"/>
          <w:sz w:val="24"/>
          <w:szCs w:val="24"/>
        </w:rPr>
        <w:t xml:space="preserve">, </w:t>
      </w:r>
      <w:r w:rsidR="003B7BE0" w:rsidRPr="007D613B">
        <w:rPr>
          <w:rFonts w:ascii="PT Astra Serif" w:hAnsi="PT Astra Serif"/>
          <w:sz w:val="24"/>
          <w:szCs w:val="24"/>
        </w:rPr>
        <w:t>отклонён</w:t>
      </w:r>
      <w:r w:rsidRPr="007D613B">
        <w:rPr>
          <w:rFonts w:ascii="PT Astra Serif" w:hAnsi="PT Astra Serif"/>
          <w:sz w:val="24"/>
          <w:szCs w:val="24"/>
        </w:rPr>
        <w:t xml:space="preserve">, на согласовании. Сохранение табеля — это фиксация табельщиком (сотрудником ответственным за работу с табелем) его состояния с целью передачи в бухгалтерскую службу для </w:t>
      </w:r>
      <w:r w:rsidR="003B7BE0" w:rsidRPr="007D613B">
        <w:rPr>
          <w:rFonts w:ascii="PT Astra Serif" w:hAnsi="PT Astra Serif"/>
          <w:sz w:val="24"/>
          <w:szCs w:val="24"/>
        </w:rPr>
        <w:t>расчёта</w:t>
      </w:r>
      <w:r w:rsidRPr="007D613B">
        <w:rPr>
          <w:rFonts w:ascii="PT Astra Serif" w:hAnsi="PT Astra Serif"/>
          <w:sz w:val="24"/>
          <w:szCs w:val="24"/>
        </w:rPr>
        <w:t xml:space="preserve"> заработной платы. Утверждение табеля — это подтверждение того, что в </w:t>
      </w:r>
      <w:r w:rsidR="003B7BE0" w:rsidRPr="007D613B">
        <w:rPr>
          <w:rFonts w:ascii="PT Astra Serif" w:hAnsi="PT Astra Serif"/>
          <w:sz w:val="24"/>
          <w:szCs w:val="24"/>
        </w:rPr>
        <w:t>сохранённом</w:t>
      </w:r>
      <w:r w:rsidRPr="007D613B">
        <w:rPr>
          <w:rFonts w:ascii="PT Astra Serif" w:hAnsi="PT Astra Serif"/>
          <w:sz w:val="24"/>
          <w:szCs w:val="24"/>
        </w:rPr>
        <w:t xml:space="preserve"> табеле нет ошибок и его можно передавать в бухгалтерскую службу для </w:t>
      </w:r>
      <w:r w:rsidR="003B7BE0" w:rsidRPr="007D613B">
        <w:rPr>
          <w:rFonts w:ascii="PT Astra Serif" w:hAnsi="PT Astra Serif"/>
          <w:sz w:val="24"/>
          <w:szCs w:val="24"/>
        </w:rPr>
        <w:t>расчёта</w:t>
      </w:r>
      <w:r w:rsidRPr="007D613B">
        <w:rPr>
          <w:rFonts w:ascii="PT Astra Serif" w:hAnsi="PT Astra Serif"/>
          <w:sz w:val="24"/>
          <w:szCs w:val="24"/>
        </w:rPr>
        <w:t xml:space="preserve"> заработной платы, при этом основной табель может быть </w:t>
      </w:r>
      <w:r w:rsidR="003B7BE0" w:rsidRPr="007D613B">
        <w:rPr>
          <w:rFonts w:ascii="PT Astra Serif" w:hAnsi="PT Astra Serif"/>
          <w:sz w:val="24"/>
          <w:szCs w:val="24"/>
        </w:rPr>
        <w:t>утверждён</w:t>
      </w:r>
      <w:r w:rsidRPr="007D613B">
        <w:rPr>
          <w:rFonts w:ascii="PT Astra Serif" w:hAnsi="PT Astra Serif"/>
          <w:sz w:val="24"/>
          <w:szCs w:val="24"/>
        </w:rPr>
        <w:t xml:space="preserve"> по одному месяцу только один раз. Табельщик должен иметь возможность в любой момент времени посмотреть, в каком состоянии табель был сохранен и </w:t>
      </w:r>
      <w:r w:rsidR="003B7BE0" w:rsidRPr="007D613B">
        <w:rPr>
          <w:rFonts w:ascii="PT Astra Serif" w:hAnsi="PT Astra Serif"/>
          <w:sz w:val="24"/>
          <w:szCs w:val="24"/>
        </w:rPr>
        <w:t>утверждён</w:t>
      </w:r>
      <w:r w:rsidRPr="007D613B">
        <w:rPr>
          <w:rFonts w:ascii="PT Astra Serif" w:hAnsi="PT Astra Serif"/>
          <w:sz w:val="24"/>
          <w:szCs w:val="24"/>
        </w:rPr>
        <w:t>.</w:t>
      </w:r>
    </w:p>
    <w:p w:rsidR="00395B2D" w:rsidRPr="007D613B" w:rsidRDefault="00395B2D" w:rsidP="00872FF1">
      <w:pPr>
        <w:ind w:firstLine="709"/>
        <w:jc w:val="both"/>
        <w:rPr>
          <w:rFonts w:ascii="PT Astra Serif" w:hAnsi="PT Astra Serif"/>
          <w:sz w:val="24"/>
          <w:szCs w:val="24"/>
        </w:rPr>
      </w:pPr>
      <w:r w:rsidRPr="007D613B">
        <w:rPr>
          <w:rFonts w:ascii="PT Astra Serif" w:hAnsi="PT Astra Serif"/>
          <w:sz w:val="24"/>
          <w:szCs w:val="24"/>
        </w:rPr>
        <w:t xml:space="preserve">Графики работы должны настраиваться в разделе «Настройки» </w:t>
      </w:r>
      <w:proofErr w:type="gramStart"/>
      <w:r w:rsidRPr="007D613B">
        <w:rPr>
          <w:rFonts w:ascii="PT Astra Serif" w:hAnsi="PT Astra Serif"/>
          <w:sz w:val="24"/>
          <w:szCs w:val="24"/>
        </w:rPr>
        <w:t>-«</w:t>
      </w:r>
      <w:proofErr w:type="gramEnd"/>
      <w:r w:rsidRPr="007D613B">
        <w:rPr>
          <w:rFonts w:ascii="PT Astra Serif" w:hAnsi="PT Astra Serif"/>
          <w:sz w:val="24"/>
          <w:szCs w:val="24"/>
        </w:rPr>
        <w:t>Режимы и графики». Раздел «Режимы и графики» также должен иметь возможность настраивать гибкие графики работ, создавать смены для графиков работы сотрудников с указанием рабочего времени.</w:t>
      </w:r>
    </w:p>
    <w:p w:rsidR="00395B2D" w:rsidRPr="007D613B" w:rsidRDefault="00395B2D" w:rsidP="00872FF1">
      <w:pPr>
        <w:ind w:firstLine="709"/>
        <w:jc w:val="both"/>
        <w:rPr>
          <w:rFonts w:ascii="PT Astra Serif" w:hAnsi="PT Astra Serif"/>
          <w:sz w:val="24"/>
          <w:szCs w:val="24"/>
        </w:rPr>
      </w:pPr>
      <w:r w:rsidRPr="007D613B">
        <w:rPr>
          <w:rFonts w:ascii="PT Astra Serif" w:hAnsi="PT Astra Serif"/>
          <w:sz w:val="24"/>
          <w:szCs w:val="24"/>
        </w:rPr>
        <w:t xml:space="preserve">Раздел «Права доступа» - «Табельный </w:t>
      </w:r>
      <w:r w:rsidR="003B7BE0" w:rsidRPr="007D613B">
        <w:rPr>
          <w:rFonts w:ascii="PT Astra Serif" w:hAnsi="PT Astra Serif"/>
          <w:sz w:val="24"/>
          <w:szCs w:val="24"/>
        </w:rPr>
        <w:t>учёт</w:t>
      </w:r>
      <w:r w:rsidRPr="007D613B">
        <w:rPr>
          <w:rFonts w:ascii="PT Astra Serif" w:hAnsi="PT Astra Serif"/>
          <w:sz w:val="24"/>
          <w:szCs w:val="24"/>
        </w:rPr>
        <w:t xml:space="preserve">» должен быть предназначен для настройки прав доступа пользователей – табельщиков. Каждому табельщику должна назначаться группа сотрудников, по которой он </w:t>
      </w:r>
      <w:r w:rsidR="003B7BE0" w:rsidRPr="007D613B">
        <w:rPr>
          <w:rFonts w:ascii="PT Astra Serif" w:hAnsi="PT Astra Serif"/>
          <w:sz w:val="24"/>
          <w:szCs w:val="24"/>
        </w:rPr>
        <w:t>ведёт</w:t>
      </w:r>
      <w:r w:rsidRPr="007D613B">
        <w:rPr>
          <w:rFonts w:ascii="PT Astra Serif" w:hAnsi="PT Astra Serif"/>
          <w:sz w:val="24"/>
          <w:szCs w:val="24"/>
        </w:rPr>
        <w:t xml:space="preserve"> табельный </w:t>
      </w:r>
      <w:r w:rsidR="003B7BE0" w:rsidRPr="007D613B">
        <w:rPr>
          <w:rFonts w:ascii="PT Astra Serif" w:hAnsi="PT Astra Serif"/>
          <w:sz w:val="24"/>
          <w:szCs w:val="24"/>
        </w:rPr>
        <w:t>учёт</w:t>
      </w:r>
      <w:r w:rsidRPr="007D613B">
        <w:rPr>
          <w:rFonts w:ascii="PT Astra Serif" w:hAnsi="PT Astra Serif"/>
          <w:sz w:val="24"/>
          <w:szCs w:val="24"/>
        </w:rPr>
        <w:t xml:space="preserve">. При распределении групп сотрудников в разрезе каждой организации должна выводиться подсказка о том все ли сотрудники распределены </w:t>
      </w:r>
      <w:r w:rsidRPr="007D613B">
        <w:rPr>
          <w:rFonts w:ascii="PT Astra Serif" w:hAnsi="PT Astra Serif"/>
          <w:sz w:val="24"/>
          <w:szCs w:val="24"/>
        </w:rPr>
        <w:lastRenderedPageBreak/>
        <w:t xml:space="preserve">по табельщикам. Также в этом разделе должна быть возможность указания пользователей, отвечающих за сохранение, согласование и утверждение табеля. </w:t>
      </w:r>
    </w:p>
    <w:p w:rsidR="00395B2D" w:rsidRPr="007D613B" w:rsidRDefault="00395B2D" w:rsidP="00872FF1">
      <w:pPr>
        <w:ind w:firstLine="709"/>
        <w:jc w:val="both"/>
        <w:rPr>
          <w:rFonts w:ascii="PT Astra Serif" w:hAnsi="PT Astra Serif"/>
          <w:sz w:val="24"/>
          <w:szCs w:val="24"/>
        </w:rPr>
      </w:pPr>
      <w:r w:rsidRPr="007D613B">
        <w:rPr>
          <w:rFonts w:ascii="PT Astra Serif" w:hAnsi="PT Astra Serif"/>
          <w:sz w:val="24"/>
          <w:szCs w:val="24"/>
        </w:rPr>
        <w:t>Пользователи Системы с ролями «Кадровый делопроизводитель» и «Администратор» должны иметь возможность:</w:t>
      </w:r>
    </w:p>
    <w:p w:rsidR="00395B2D" w:rsidRPr="007D613B" w:rsidRDefault="00395B2D" w:rsidP="00872FF1">
      <w:pPr>
        <w:pStyle w:val="afffb"/>
        <w:widowControl/>
        <w:numPr>
          <w:ilvl w:val="0"/>
          <w:numId w:val="39"/>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создавать графики работы сотрудников</w:t>
      </w:r>
      <w:r w:rsidRPr="007D613B">
        <w:rPr>
          <w:rFonts w:ascii="PT Astra Serif" w:eastAsia="Arial Unicode MS" w:hAnsi="PT Astra Serif"/>
          <w:lang w:val="en-US"/>
        </w:rPr>
        <w:t>;</w:t>
      </w:r>
    </w:p>
    <w:p w:rsidR="00395B2D" w:rsidRPr="007D613B" w:rsidRDefault="00395B2D" w:rsidP="00872FF1">
      <w:pPr>
        <w:pStyle w:val="afffb"/>
        <w:widowControl/>
        <w:numPr>
          <w:ilvl w:val="0"/>
          <w:numId w:val="39"/>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создавать смены для графиков работы сотрудников;</w:t>
      </w:r>
    </w:p>
    <w:p w:rsidR="00395B2D" w:rsidRPr="007D613B" w:rsidRDefault="00395B2D" w:rsidP="00872FF1">
      <w:pPr>
        <w:pStyle w:val="afffb"/>
        <w:widowControl/>
        <w:numPr>
          <w:ilvl w:val="0"/>
          <w:numId w:val="39"/>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назначать график работы сотруднику;</w:t>
      </w:r>
    </w:p>
    <w:p w:rsidR="00395B2D" w:rsidRPr="007D613B" w:rsidRDefault="00395B2D" w:rsidP="00872FF1">
      <w:pPr>
        <w:ind w:firstLine="709"/>
        <w:jc w:val="both"/>
        <w:rPr>
          <w:rFonts w:ascii="PT Astra Serif" w:hAnsi="PT Astra Serif"/>
          <w:sz w:val="24"/>
          <w:szCs w:val="24"/>
        </w:rPr>
      </w:pPr>
      <w:r w:rsidRPr="007D613B">
        <w:rPr>
          <w:rFonts w:ascii="PT Astra Serif" w:hAnsi="PT Astra Serif"/>
          <w:sz w:val="24"/>
          <w:szCs w:val="24"/>
        </w:rPr>
        <w:t>Пользователь Системы с ролью «Системный администратор» должен иметь возможность выполнять все действия пользователей с ролями «Кадровый делопроизводитель» и «Администратор», а также:</w:t>
      </w:r>
    </w:p>
    <w:p w:rsidR="00395B2D" w:rsidRPr="007D613B" w:rsidRDefault="00395B2D" w:rsidP="00872FF1">
      <w:pPr>
        <w:pStyle w:val="afffb"/>
        <w:widowControl/>
        <w:numPr>
          <w:ilvl w:val="0"/>
          <w:numId w:val="39"/>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настраивать графики работы сотрудников органов власти, к которым пользователь имеет доступ;</w:t>
      </w:r>
    </w:p>
    <w:p w:rsidR="00395B2D" w:rsidRPr="007D613B" w:rsidRDefault="00395B2D" w:rsidP="00872FF1">
      <w:pPr>
        <w:pStyle w:val="afffb"/>
        <w:widowControl/>
        <w:numPr>
          <w:ilvl w:val="0"/>
          <w:numId w:val="39"/>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 xml:space="preserve">настраивать табели </w:t>
      </w:r>
      <w:r w:rsidR="003B7BE0" w:rsidRPr="007D613B">
        <w:rPr>
          <w:rFonts w:ascii="PT Astra Serif" w:eastAsia="Arial Unicode MS" w:hAnsi="PT Astra Serif"/>
        </w:rPr>
        <w:t>учёта</w:t>
      </w:r>
      <w:r w:rsidRPr="007D613B">
        <w:rPr>
          <w:rFonts w:ascii="PT Astra Serif" w:eastAsia="Arial Unicode MS" w:hAnsi="PT Astra Serif"/>
        </w:rPr>
        <w:t xml:space="preserve"> рабочего времени ОМСУ и подведомственных учреждений, к которым пользователь имеет доступ.</w:t>
      </w:r>
    </w:p>
    <w:p w:rsidR="00395B2D" w:rsidRPr="00EE75DB" w:rsidRDefault="00395B2D" w:rsidP="00872FF1">
      <w:pPr>
        <w:pStyle w:val="4"/>
        <w:widowControl/>
        <w:numPr>
          <w:ilvl w:val="3"/>
          <w:numId w:val="27"/>
        </w:numPr>
        <w:tabs>
          <w:tab w:val="clear" w:pos="709"/>
        </w:tabs>
        <w:suppressAutoHyphens w:val="0"/>
        <w:spacing w:before="0" w:after="0" w:line="240" w:lineRule="auto"/>
        <w:ind w:left="0" w:firstLine="709"/>
        <w:rPr>
          <w:rFonts w:ascii="PT Astra Serif" w:eastAsia="Arial Unicode MS" w:hAnsi="PT Astra Serif"/>
          <w:b/>
          <w:szCs w:val="24"/>
        </w:rPr>
      </w:pPr>
      <w:r w:rsidRPr="00EE75DB">
        <w:rPr>
          <w:rFonts w:ascii="PT Astra Serif" w:eastAsia="Arial Unicode MS" w:hAnsi="PT Astra Serif"/>
          <w:b/>
          <w:szCs w:val="24"/>
        </w:rPr>
        <w:t>Требования к подсистеме «</w:t>
      </w:r>
      <w:r w:rsidR="003B7BE0" w:rsidRPr="00EE75DB">
        <w:rPr>
          <w:rFonts w:ascii="PT Astra Serif" w:eastAsia="Arial Unicode MS" w:hAnsi="PT Astra Serif"/>
          <w:b/>
          <w:szCs w:val="24"/>
        </w:rPr>
        <w:t>Отчётность</w:t>
      </w:r>
      <w:r w:rsidRPr="00EE75DB">
        <w:rPr>
          <w:rFonts w:ascii="PT Astra Serif" w:eastAsia="Arial Unicode MS" w:hAnsi="PT Astra Serif"/>
          <w:b/>
          <w:szCs w:val="24"/>
        </w:rPr>
        <w:t>»</w:t>
      </w:r>
      <w:r w:rsidR="003B7BE0" w:rsidRPr="00EE75DB">
        <w:rPr>
          <w:rFonts w:ascii="PT Astra Serif" w:eastAsia="Arial Unicode MS" w:hAnsi="PT Astra Serif"/>
          <w:b/>
          <w:szCs w:val="24"/>
        </w:rPr>
        <w:t>.</w:t>
      </w:r>
    </w:p>
    <w:p w:rsidR="00395B2D" w:rsidRPr="007D613B" w:rsidRDefault="00395B2D" w:rsidP="00872FF1">
      <w:pPr>
        <w:ind w:firstLine="709"/>
        <w:jc w:val="both"/>
        <w:rPr>
          <w:rFonts w:ascii="PT Astra Serif" w:hAnsi="PT Astra Serif"/>
          <w:sz w:val="24"/>
          <w:szCs w:val="24"/>
        </w:rPr>
      </w:pPr>
      <w:r w:rsidRPr="007D613B">
        <w:rPr>
          <w:rFonts w:ascii="PT Astra Serif" w:hAnsi="PT Astra Serif"/>
          <w:sz w:val="24"/>
          <w:szCs w:val="24"/>
        </w:rPr>
        <w:t>Функциональная подсистема «</w:t>
      </w:r>
      <w:r w:rsidR="003B7BE0" w:rsidRPr="007D613B">
        <w:rPr>
          <w:rFonts w:ascii="PT Astra Serif" w:hAnsi="PT Astra Serif"/>
          <w:sz w:val="24"/>
          <w:szCs w:val="24"/>
        </w:rPr>
        <w:t>Отчётность</w:t>
      </w:r>
      <w:r w:rsidRPr="007D613B">
        <w:rPr>
          <w:rFonts w:ascii="PT Astra Serif" w:hAnsi="PT Astra Serif"/>
          <w:sz w:val="24"/>
          <w:szCs w:val="24"/>
        </w:rPr>
        <w:t xml:space="preserve">» должна быть предназначена для формирования </w:t>
      </w:r>
      <w:r w:rsidR="003B7BE0" w:rsidRPr="007D613B">
        <w:rPr>
          <w:rFonts w:ascii="PT Astra Serif" w:hAnsi="PT Astra Serif"/>
          <w:sz w:val="24"/>
          <w:szCs w:val="24"/>
        </w:rPr>
        <w:t>отчётных</w:t>
      </w:r>
      <w:r w:rsidRPr="007D613B">
        <w:rPr>
          <w:rFonts w:ascii="PT Astra Serif" w:hAnsi="PT Astra Serif"/>
          <w:sz w:val="24"/>
          <w:szCs w:val="24"/>
        </w:rPr>
        <w:t xml:space="preserve"> форм и выборок. Настройка </w:t>
      </w:r>
      <w:r w:rsidR="003B7BE0" w:rsidRPr="007D613B">
        <w:rPr>
          <w:rFonts w:ascii="PT Astra Serif" w:hAnsi="PT Astra Serif"/>
          <w:sz w:val="24"/>
          <w:szCs w:val="24"/>
        </w:rPr>
        <w:t>отчётных</w:t>
      </w:r>
      <w:r w:rsidRPr="007D613B">
        <w:rPr>
          <w:rFonts w:ascii="PT Astra Serif" w:hAnsi="PT Astra Serif"/>
          <w:sz w:val="24"/>
          <w:szCs w:val="24"/>
        </w:rPr>
        <w:t xml:space="preserve"> форм и выборок должна осуществляться пользователями Системы с ролью «Администратор» в разделе «Настройка» главного меню Системы. Пользователи Системы с ролями «Специалист по кадрам» и «Куратор» должны формировать </w:t>
      </w:r>
      <w:r w:rsidR="003B7BE0" w:rsidRPr="007D613B">
        <w:rPr>
          <w:rFonts w:ascii="PT Astra Serif" w:hAnsi="PT Astra Serif"/>
          <w:sz w:val="24"/>
          <w:szCs w:val="24"/>
        </w:rPr>
        <w:t>отчётные</w:t>
      </w:r>
      <w:r w:rsidRPr="007D613B">
        <w:rPr>
          <w:rFonts w:ascii="PT Astra Serif" w:hAnsi="PT Astra Serif"/>
          <w:sz w:val="24"/>
          <w:szCs w:val="24"/>
        </w:rPr>
        <w:t xml:space="preserve"> формы и выборки в разделе «</w:t>
      </w:r>
      <w:r w:rsidR="003B7BE0" w:rsidRPr="007D613B">
        <w:rPr>
          <w:rFonts w:ascii="PT Astra Serif" w:hAnsi="PT Astra Serif"/>
          <w:sz w:val="24"/>
          <w:szCs w:val="24"/>
        </w:rPr>
        <w:t>Отчётность</w:t>
      </w:r>
      <w:r w:rsidRPr="007D613B">
        <w:rPr>
          <w:rFonts w:ascii="PT Astra Serif" w:hAnsi="PT Astra Serif"/>
          <w:sz w:val="24"/>
          <w:szCs w:val="24"/>
        </w:rPr>
        <w:t>» главного меню Системы.</w:t>
      </w:r>
    </w:p>
    <w:p w:rsidR="00395B2D" w:rsidRPr="007D613B" w:rsidRDefault="00395B2D" w:rsidP="00872FF1">
      <w:pPr>
        <w:ind w:firstLine="709"/>
        <w:jc w:val="both"/>
        <w:rPr>
          <w:rFonts w:ascii="PT Astra Serif" w:hAnsi="PT Astra Serif"/>
          <w:bCs/>
          <w:sz w:val="24"/>
          <w:szCs w:val="24"/>
        </w:rPr>
      </w:pPr>
      <w:r w:rsidRPr="007D613B">
        <w:rPr>
          <w:rFonts w:ascii="PT Astra Serif" w:hAnsi="PT Astra Serif"/>
          <w:bCs/>
          <w:sz w:val="24"/>
          <w:szCs w:val="24"/>
        </w:rPr>
        <w:t xml:space="preserve">При создании выборки </w:t>
      </w:r>
      <w:r w:rsidRPr="007D613B">
        <w:rPr>
          <w:rFonts w:ascii="PT Astra Serif" w:hAnsi="PT Astra Serif"/>
          <w:sz w:val="24"/>
          <w:szCs w:val="24"/>
        </w:rPr>
        <w:t>функциональный модуль «</w:t>
      </w:r>
      <w:r w:rsidR="003B7BE0" w:rsidRPr="007D613B">
        <w:rPr>
          <w:rFonts w:ascii="PT Astra Serif" w:hAnsi="PT Astra Serif"/>
          <w:sz w:val="24"/>
          <w:szCs w:val="24"/>
        </w:rPr>
        <w:t>Отчётность</w:t>
      </w:r>
      <w:r w:rsidRPr="007D613B">
        <w:rPr>
          <w:rFonts w:ascii="PT Astra Serif" w:hAnsi="PT Astra Serif"/>
          <w:sz w:val="24"/>
          <w:szCs w:val="24"/>
        </w:rPr>
        <w:t xml:space="preserve">» </w:t>
      </w:r>
      <w:r w:rsidRPr="007D613B">
        <w:rPr>
          <w:rFonts w:ascii="PT Astra Serif" w:hAnsi="PT Astra Serif"/>
          <w:bCs/>
          <w:sz w:val="24"/>
          <w:szCs w:val="24"/>
        </w:rPr>
        <w:t>должен обеспечивать возможность:</w:t>
      </w:r>
    </w:p>
    <w:p w:rsidR="00395B2D" w:rsidRPr="007D613B" w:rsidRDefault="00395B2D" w:rsidP="00872FF1">
      <w:pPr>
        <w:pStyle w:val="afffb"/>
        <w:widowControl/>
        <w:numPr>
          <w:ilvl w:val="0"/>
          <w:numId w:val="38"/>
        </w:numPr>
        <w:tabs>
          <w:tab w:val="clear" w:pos="709"/>
        </w:tabs>
        <w:suppressAutoHyphens w:val="0"/>
        <w:spacing w:line="240" w:lineRule="auto"/>
        <w:ind w:left="0" w:firstLine="709"/>
        <w:contextualSpacing/>
        <w:jc w:val="both"/>
        <w:rPr>
          <w:rFonts w:ascii="PT Astra Serif" w:hAnsi="PT Astra Serif"/>
          <w:bCs/>
        </w:rPr>
      </w:pPr>
      <w:r w:rsidRPr="007D613B">
        <w:rPr>
          <w:rFonts w:ascii="PT Astra Serif" w:hAnsi="PT Astra Serif"/>
          <w:bCs/>
        </w:rPr>
        <w:t>указать объект выборки: сотрудник, трудовой договор, исполняемая должность, шт</w:t>
      </w:r>
      <w:r w:rsidR="003B7BE0">
        <w:rPr>
          <w:rFonts w:ascii="PT Astra Serif" w:hAnsi="PT Astra Serif"/>
          <w:bCs/>
        </w:rPr>
        <w:t>атная единица, кадровый резерв;</w:t>
      </w:r>
    </w:p>
    <w:p w:rsidR="00395B2D" w:rsidRPr="007D613B" w:rsidRDefault="003B7BE0" w:rsidP="00872FF1">
      <w:pPr>
        <w:pStyle w:val="afffb"/>
        <w:widowControl/>
        <w:numPr>
          <w:ilvl w:val="0"/>
          <w:numId w:val="38"/>
        </w:numPr>
        <w:tabs>
          <w:tab w:val="clear" w:pos="709"/>
        </w:tabs>
        <w:suppressAutoHyphens w:val="0"/>
        <w:spacing w:line="240" w:lineRule="auto"/>
        <w:ind w:left="0" w:firstLine="709"/>
        <w:contextualSpacing/>
        <w:jc w:val="both"/>
        <w:rPr>
          <w:rFonts w:ascii="PT Astra Serif" w:hAnsi="PT Astra Serif"/>
          <w:bCs/>
        </w:rPr>
      </w:pPr>
      <w:r>
        <w:rPr>
          <w:rFonts w:ascii="PT Astra Serif" w:hAnsi="PT Astra Serif"/>
          <w:bCs/>
        </w:rPr>
        <w:t>указать наименование;</w:t>
      </w:r>
    </w:p>
    <w:p w:rsidR="00395B2D" w:rsidRPr="007D613B" w:rsidRDefault="00395B2D" w:rsidP="00872FF1">
      <w:pPr>
        <w:pStyle w:val="afffb"/>
        <w:widowControl/>
        <w:numPr>
          <w:ilvl w:val="0"/>
          <w:numId w:val="38"/>
        </w:numPr>
        <w:tabs>
          <w:tab w:val="clear" w:pos="709"/>
        </w:tabs>
        <w:suppressAutoHyphens w:val="0"/>
        <w:spacing w:line="240" w:lineRule="auto"/>
        <w:ind w:left="0" w:firstLine="709"/>
        <w:contextualSpacing/>
        <w:jc w:val="both"/>
        <w:rPr>
          <w:rFonts w:ascii="PT Astra Serif" w:hAnsi="PT Astra Serif"/>
          <w:bCs/>
        </w:rPr>
      </w:pPr>
      <w:r w:rsidRPr="007D613B">
        <w:rPr>
          <w:rFonts w:ascii="PT Astra Serif" w:hAnsi="PT Astra Serif"/>
          <w:bCs/>
        </w:rPr>
        <w:t xml:space="preserve">указать раздел реестра </w:t>
      </w:r>
      <w:r w:rsidR="003B7BE0" w:rsidRPr="007D613B">
        <w:rPr>
          <w:rFonts w:ascii="PT Astra Serif" w:hAnsi="PT Astra Serif"/>
          <w:bCs/>
        </w:rPr>
        <w:t>отчётов</w:t>
      </w:r>
      <w:r w:rsidRPr="007D613B">
        <w:rPr>
          <w:rFonts w:ascii="PT Astra Serif" w:hAnsi="PT Astra Serif"/>
          <w:bCs/>
        </w:rPr>
        <w:t>, в котор</w:t>
      </w:r>
      <w:r w:rsidR="003B7BE0">
        <w:rPr>
          <w:rFonts w:ascii="PT Astra Serif" w:hAnsi="PT Astra Serif"/>
          <w:bCs/>
        </w:rPr>
        <w:t>ом выборка должна отображаться;</w:t>
      </w:r>
    </w:p>
    <w:p w:rsidR="00395B2D" w:rsidRPr="007D613B" w:rsidRDefault="00395B2D" w:rsidP="00872FF1">
      <w:pPr>
        <w:pStyle w:val="afffb"/>
        <w:widowControl/>
        <w:numPr>
          <w:ilvl w:val="0"/>
          <w:numId w:val="38"/>
        </w:numPr>
        <w:tabs>
          <w:tab w:val="clear" w:pos="709"/>
        </w:tabs>
        <w:suppressAutoHyphens w:val="0"/>
        <w:spacing w:line="240" w:lineRule="auto"/>
        <w:ind w:left="0" w:firstLine="709"/>
        <w:contextualSpacing/>
        <w:jc w:val="both"/>
        <w:rPr>
          <w:rFonts w:ascii="PT Astra Serif" w:hAnsi="PT Astra Serif"/>
          <w:bCs/>
        </w:rPr>
      </w:pPr>
      <w:r w:rsidRPr="007D613B">
        <w:rPr>
          <w:rFonts w:ascii="PT Astra Serif" w:hAnsi="PT Astra Serif"/>
          <w:bCs/>
        </w:rPr>
        <w:t>указать период выборки: на текущую дату или за все время</w:t>
      </w:r>
      <w:r w:rsidR="003B7BE0">
        <w:rPr>
          <w:rFonts w:ascii="PT Astra Serif" w:hAnsi="PT Astra Serif"/>
          <w:bCs/>
        </w:rPr>
        <w:t>;</w:t>
      </w:r>
    </w:p>
    <w:p w:rsidR="00395B2D" w:rsidRPr="007D613B" w:rsidRDefault="00395B2D" w:rsidP="00872FF1">
      <w:pPr>
        <w:pStyle w:val="afffb"/>
        <w:widowControl/>
        <w:numPr>
          <w:ilvl w:val="0"/>
          <w:numId w:val="38"/>
        </w:numPr>
        <w:tabs>
          <w:tab w:val="clear" w:pos="709"/>
        </w:tabs>
        <w:suppressAutoHyphens w:val="0"/>
        <w:spacing w:line="240" w:lineRule="auto"/>
        <w:ind w:left="0" w:firstLine="709"/>
        <w:contextualSpacing/>
        <w:jc w:val="both"/>
        <w:rPr>
          <w:rFonts w:ascii="PT Astra Serif" w:hAnsi="PT Astra Serif"/>
          <w:bCs/>
        </w:rPr>
      </w:pPr>
      <w:r w:rsidRPr="007D613B">
        <w:rPr>
          <w:rFonts w:ascii="PT Astra Serif" w:hAnsi="PT Astra Serif"/>
          <w:bCs/>
        </w:rPr>
        <w:t>указать параметры фильтрации полей объекта выборки, которые должны содержать условия «и», «или. Должна быть возможность выбора н</w:t>
      </w:r>
      <w:r w:rsidR="003B7BE0">
        <w:rPr>
          <w:rFonts w:ascii="PT Astra Serif" w:hAnsi="PT Astra Serif"/>
          <w:bCs/>
        </w:rPr>
        <w:t>ескольких параметров фильтрации;</w:t>
      </w:r>
    </w:p>
    <w:p w:rsidR="00395B2D" w:rsidRPr="007D613B" w:rsidRDefault="00395B2D" w:rsidP="00872FF1">
      <w:pPr>
        <w:pStyle w:val="afffb"/>
        <w:widowControl/>
        <w:numPr>
          <w:ilvl w:val="0"/>
          <w:numId w:val="38"/>
        </w:numPr>
        <w:tabs>
          <w:tab w:val="clear" w:pos="709"/>
        </w:tabs>
        <w:suppressAutoHyphens w:val="0"/>
        <w:spacing w:line="240" w:lineRule="auto"/>
        <w:ind w:left="0" w:firstLine="709"/>
        <w:contextualSpacing/>
        <w:jc w:val="both"/>
        <w:rPr>
          <w:rFonts w:ascii="PT Astra Serif" w:hAnsi="PT Astra Serif"/>
          <w:bCs/>
        </w:rPr>
      </w:pPr>
      <w:r w:rsidRPr="007D613B">
        <w:rPr>
          <w:rFonts w:ascii="PT Astra Serif" w:hAnsi="PT Astra Serif"/>
          <w:bCs/>
        </w:rPr>
        <w:t>выбрать поля, которые должны быть выведены в печатной форме.</w:t>
      </w:r>
    </w:p>
    <w:p w:rsidR="00395B2D" w:rsidRPr="007D613B" w:rsidRDefault="00395B2D" w:rsidP="00872FF1">
      <w:pPr>
        <w:ind w:firstLine="709"/>
        <w:jc w:val="both"/>
        <w:rPr>
          <w:rFonts w:ascii="PT Astra Serif" w:hAnsi="PT Astra Serif"/>
          <w:sz w:val="24"/>
          <w:szCs w:val="24"/>
        </w:rPr>
      </w:pPr>
      <w:r w:rsidRPr="007D613B">
        <w:rPr>
          <w:rFonts w:ascii="PT Astra Serif" w:hAnsi="PT Astra Serif"/>
          <w:sz w:val="24"/>
          <w:szCs w:val="24"/>
        </w:rPr>
        <w:t>Функциональная подсистема «</w:t>
      </w:r>
      <w:r w:rsidR="003B7BE0" w:rsidRPr="007D613B">
        <w:rPr>
          <w:rFonts w:ascii="PT Astra Serif" w:hAnsi="PT Astra Serif"/>
          <w:sz w:val="24"/>
          <w:szCs w:val="24"/>
        </w:rPr>
        <w:t>Отчётность</w:t>
      </w:r>
      <w:r w:rsidRPr="007D613B">
        <w:rPr>
          <w:rFonts w:ascii="PT Astra Serif" w:hAnsi="PT Astra Serif"/>
          <w:sz w:val="24"/>
          <w:szCs w:val="24"/>
        </w:rPr>
        <w:t xml:space="preserve">» должна выполнять следующие основные функции:                                                                                                                                                                                                                                                                                              </w:t>
      </w:r>
    </w:p>
    <w:p w:rsidR="00395B2D" w:rsidRPr="007D613B" w:rsidRDefault="00395B2D" w:rsidP="00872FF1">
      <w:pPr>
        <w:pStyle w:val="afffb"/>
        <w:widowControl/>
        <w:numPr>
          <w:ilvl w:val="0"/>
          <w:numId w:val="41"/>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подготовка форм №6, №18, Список граждан, пребывающих в запасе, для сдачи в военкоматы;</w:t>
      </w:r>
    </w:p>
    <w:p w:rsidR="00395B2D" w:rsidRPr="007D613B" w:rsidRDefault="00395B2D" w:rsidP="00872FF1">
      <w:pPr>
        <w:pStyle w:val="afffb"/>
        <w:widowControl/>
        <w:numPr>
          <w:ilvl w:val="0"/>
          <w:numId w:val="41"/>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подготовка формы П-4(НЗ);</w:t>
      </w:r>
    </w:p>
    <w:p w:rsidR="00395B2D" w:rsidRPr="007D613B" w:rsidRDefault="00395B2D" w:rsidP="00872FF1">
      <w:pPr>
        <w:pStyle w:val="afffb"/>
        <w:widowControl/>
        <w:numPr>
          <w:ilvl w:val="0"/>
          <w:numId w:val="41"/>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подготовка формы СЗВ-СТАЖ</w:t>
      </w:r>
    </w:p>
    <w:p w:rsidR="00395B2D" w:rsidRPr="007D613B" w:rsidRDefault="00395B2D" w:rsidP="00872FF1">
      <w:pPr>
        <w:pStyle w:val="afffb"/>
        <w:widowControl/>
        <w:numPr>
          <w:ilvl w:val="0"/>
          <w:numId w:val="41"/>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формирование выборок (принятые, уволенные, сведения об образовании, повышениях квалификации, аттестациях, стажах, классных чинах и</w:t>
      </w:r>
      <w:r w:rsidRPr="007D613B">
        <w:rPr>
          <w:rFonts w:ascii="PT Astra Serif" w:hAnsi="PT Astra Serif"/>
        </w:rPr>
        <w:t xml:space="preserve"> </w:t>
      </w:r>
      <w:r w:rsidRPr="007D613B">
        <w:rPr>
          <w:rFonts w:ascii="PT Astra Serif" w:eastAsia="Arial Unicode MS" w:hAnsi="PT Astra Serif"/>
        </w:rPr>
        <w:t>других произвольных выборок, настраиваемых пользователем);</w:t>
      </w:r>
    </w:p>
    <w:p w:rsidR="00395B2D" w:rsidRPr="007D613B" w:rsidRDefault="00395B2D" w:rsidP="00872FF1">
      <w:pPr>
        <w:pStyle w:val="afffb"/>
        <w:widowControl/>
        <w:numPr>
          <w:ilvl w:val="0"/>
          <w:numId w:val="41"/>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 xml:space="preserve">подготовка </w:t>
      </w:r>
      <w:r w:rsidR="003B7BE0" w:rsidRPr="007D613B">
        <w:rPr>
          <w:rFonts w:ascii="PT Astra Serif" w:eastAsia="Arial Unicode MS" w:hAnsi="PT Astra Serif"/>
        </w:rPr>
        <w:t>отчётов</w:t>
      </w:r>
      <w:r w:rsidRPr="007D613B">
        <w:rPr>
          <w:rFonts w:ascii="PT Astra Serif" w:eastAsia="Arial Unicode MS" w:hAnsi="PT Astra Serif"/>
        </w:rPr>
        <w:t xml:space="preserve"> сведения о неиспользуемых отпусках сотрудников, </w:t>
      </w:r>
      <w:r w:rsidR="003B7BE0" w:rsidRPr="007D613B">
        <w:rPr>
          <w:rFonts w:ascii="PT Astra Serif" w:eastAsia="Arial Unicode MS" w:hAnsi="PT Astra Serif"/>
        </w:rPr>
        <w:t>отчёт</w:t>
      </w:r>
      <w:r w:rsidRPr="007D613B">
        <w:rPr>
          <w:rFonts w:ascii="PT Astra Serif" w:eastAsia="Arial Unicode MS" w:hAnsi="PT Astra Serif"/>
        </w:rPr>
        <w:t xml:space="preserve"> об изменении надбавки за стаж в периоде.</w:t>
      </w:r>
    </w:p>
    <w:p w:rsidR="00395B2D" w:rsidRPr="007D613B" w:rsidRDefault="00395B2D" w:rsidP="00872FF1">
      <w:pPr>
        <w:ind w:firstLine="709"/>
        <w:jc w:val="both"/>
        <w:rPr>
          <w:rFonts w:ascii="PT Astra Serif" w:hAnsi="PT Astra Serif"/>
          <w:sz w:val="24"/>
          <w:szCs w:val="24"/>
        </w:rPr>
      </w:pPr>
      <w:r w:rsidRPr="007D613B">
        <w:rPr>
          <w:rFonts w:ascii="PT Astra Serif" w:hAnsi="PT Astra Serif"/>
          <w:sz w:val="24"/>
          <w:szCs w:val="24"/>
        </w:rPr>
        <w:t xml:space="preserve">Все </w:t>
      </w:r>
      <w:r w:rsidR="003B7BE0" w:rsidRPr="007D613B">
        <w:rPr>
          <w:rFonts w:ascii="PT Astra Serif" w:hAnsi="PT Astra Serif"/>
          <w:sz w:val="24"/>
          <w:szCs w:val="24"/>
        </w:rPr>
        <w:t>отчёты</w:t>
      </w:r>
      <w:r w:rsidRPr="007D613B">
        <w:rPr>
          <w:rFonts w:ascii="PT Astra Serif" w:hAnsi="PT Astra Serif"/>
          <w:sz w:val="24"/>
          <w:szCs w:val="24"/>
        </w:rPr>
        <w:t xml:space="preserve"> и выборки должны формироваться актуальными на текущую рабочую дату. Пользователь Подсистемы должен иметь возможность изменять дату формирования </w:t>
      </w:r>
      <w:r w:rsidR="003B7BE0" w:rsidRPr="007D613B">
        <w:rPr>
          <w:rFonts w:ascii="PT Astra Serif" w:hAnsi="PT Astra Serif"/>
          <w:sz w:val="24"/>
          <w:szCs w:val="24"/>
        </w:rPr>
        <w:t>отчёта</w:t>
      </w:r>
      <w:r w:rsidRPr="007D613B">
        <w:rPr>
          <w:rFonts w:ascii="PT Astra Serif" w:hAnsi="PT Astra Serif"/>
          <w:sz w:val="24"/>
          <w:szCs w:val="24"/>
        </w:rPr>
        <w:t xml:space="preserve"> или выборки.</w:t>
      </w:r>
    </w:p>
    <w:p w:rsidR="00395B2D" w:rsidRPr="007D613B" w:rsidRDefault="00395B2D" w:rsidP="00872FF1">
      <w:pPr>
        <w:ind w:firstLine="709"/>
        <w:jc w:val="both"/>
        <w:rPr>
          <w:rFonts w:ascii="PT Astra Serif" w:hAnsi="PT Astra Serif"/>
          <w:sz w:val="24"/>
          <w:szCs w:val="24"/>
        </w:rPr>
      </w:pPr>
      <w:r w:rsidRPr="007D613B">
        <w:rPr>
          <w:rFonts w:ascii="PT Astra Serif" w:hAnsi="PT Astra Serif"/>
          <w:sz w:val="24"/>
          <w:szCs w:val="24"/>
        </w:rPr>
        <w:t xml:space="preserve">Все </w:t>
      </w:r>
      <w:r w:rsidR="003B7BE0" w:rsidRPr="007D613B">
        <w:rPr>
          <w:rFonts w:ascii="PT Astra Serif" w:hAnsi="PT Astra Serif"/>
          <w:sz w:val="24"/>
          <w:szCs w:val="24"/>
        </w:rPr>
        <w:t>отчёты</w:t>
      </w:r>
      <w:r w:rsidRPr="007D613B">
        <w:rPr>
          <w:rFonts w:ascii="PT Astra Serif" w:hAnsi="PT Astra Serif"/>
          <w:sz w:val="24"/>
          <w:szCs w:val="24"/>
        </w:rPr>
        <w:t xml:space="preserve"> и выборки должны формироваться как по отдельной организации, так и в целом по всем </w:t>
      </w:r>
      <w:r w:rsidRPr="007D613B">
        <w:rPr>
          <w:rFonts w:ascii="PT Astra Serif" w:eastAsia="Arial Unicode MS" w:hAnsi="PT Astra Serif"/>
          <w:sz w:val="24"/>
          <w:szCs w:val="24"/>
        </w:rPr>
        <w:t>организациям</w:t>
      </w:r>
      <w:r w:rsidRPr="007D613B">
        <w:rPr>
          <w:rFonts w:ascii="PT Astra Serif" w:hAnsi="PT Astra Serif"/>
          <w:sz w:val="24"/>
          <w:szCs w:val="24"/>
        </w:rPr>
        <w:t>.</w:t>
      </w:r>
    </w:p>
    <w:p w:rsidR="00395B2D" w:rsidRPr="007D613B" w:rsidRDefault="00395B2D" w:rsidP="00872FF1">
      <w:pPr>
        <w:ind w:firstLine="709"/>
        <w:jc w:val="both"/>
        <w:rPr>
          <w:rFonts w:ascii="PT Astra Serif" w:hAnsi="PT Astra Serif"/>
          <w:sz w:val="24"/>
          <w:szCs w:val="24"/>
        </w:rPr>
      </w:pPr>
      <w:r w:rsidRPr="007D613B">
        <w:rPr>
          <w:rFonts w:ascii="PT Astra Serif" w:hAnsi="PT Astra Serif"/>
          <w:sz w:val="24"/>
          <w:szCs w:val="24"/>
        </w:rPr>
        <w:t>Пользователи Подсистемы с ролями «Специалист по кадрам» и «Куратор» должны иметь возможность:</w:t>
      </w:r>
    </w:p>
    <w:p w:rsidR="00395B2D" w:rsidRPr="007D613B" w:rsidRDefault="00395B2D" w:rsidP="00872FF1">
      <w:pPr>
        <w:pStyle w:val="afffb"/>
        <w:widowControl/>
        <w:numPr>
          <w:ilvl w:val="0"/>
          <w:numId w:val="40"/>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 xml:space="preserve">формировать </w:t>
      </w:r>
      <w:r w:rsidR="003B7BE0" w:rsidRPr="007D613B">
        <w:rPr>
          <w:rFonts w:ascii="PT Astra Serif" w:eastAsia="Arial Unicode MS" w:hAnsi="PT Astra Serif"/>
        </w:rPr>
        <w:t>отчёты</w:t>
      </w:r>
      <w:r w:rsidRPr="007D613B">
        <w:rPr>
          <w:rFonts w:ascii="PT Astra Serif" w:eastAsia="Arial Unicode MS" w:hAnsi="PT Astra Serif"/>
        </w:rPr>
        <w:t xml:space="preserve"> и выборки по данным организаций, к которым пользователь имеет доступ.</w:t>
      </w:r>
    </w:p>
    <w:p w:rsidR="00395B2D" w:rsidRPr="007D613B" w:rsidRDefault="00395B2D" w:rsidP="00872FF1">
      <w:pPr>
        <w:ind w:firstLine="709"/>
        <w:jc w:val="both"/>
        <w:rPr>
          <w:rFonts w:ascii="PT Astra Serif" w:hAnsi="PT Astra Serif"/>
          <w:sz w:val="24"/>
          <w:szCs w:val="24"/>
        </w:rPr>
      </w:pPr>
      <w:r w:rsidRPr="007D613B">
        <w:rPr>
          <w:rFonts w:ascii="PT Astra Serif" w:hAnsi="PT Astra Serif"/>
          <w:sz w:val="24"/>
          <w:szCs w:val="24"/>
        </w:rPr>
        <w:t>Пользователь Системы с ролью «Администратор» должен иметь возможность выполнять все действия пользователей с ролями «Специалист по кадрам» и «Куратор», а также:</w:t>
      </w:r>
    </w:p>
    <w:p w:rsidR="00395B2D" w:rsidRPr="007D613B" w:rsidRDefault="00395B2D" w:rsidP="00872FF1">
      <w:pPr>
        <w:pStyle w:val="afffb"/>
        <w:widowControl/>
        <w:numPr>
          <w:ilvl w:val="0"/>
          <w:numId w:val="40"/>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lastRenderedPageBreak/>
        <w:t>настраивать выборки с использованием непрограммных средств (задавать набор фильтров на входе выборки и перечень данных на выходе выборки);</w:t>
      </w:r>
    </w:p>
    <w:p w:rsidR="00395B2D" w:rsidRPr="007D613B" w:rsidRDefault="00395B2D" w:rsidP="00872FF1">
      <w:pPr>
        <w:pStyle w:val="afffb"/>
        <w:widowControl/>
        <w:numPr>
          <w:ilvl w:val="0"/>
          <w:numId w:val="40"/>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предоставлять доступ пользователям к настроенным выборкам.</w:t>
      </w:r>
    </w:p>
    <w:p w:rsidR="00395B2D" w:rsidRPr="00EE75DB" w:rsidRDefault="00395B2D" w:rsidP="00872FF1">
      <w:pPr>
        <w:pStyle w:val="4"/>
        <w:widowControl/>
        <w:numPr>
          <w:ilvl w:val="3"/>
          <w:numId w:val="27"/>
        </w:numPr>
        <w:tabs>
          <w:tab w:val="clear" w:pos="709"/>
        </w:tabs>
        <w:suppressAutoHyphens w:val="0"/>
        <w:spacing w:before="0" w:after="0" w:line="240" w:lineRule="auto"/>
        <w:ind w:left="0" w:firstLine="709"/>
        <w:rPr>
          <w:rFonts w:ascii="PT Astra Serif" w:eastAsia="Arial Unicode MS" w:hAnsi="PT Astra Serif"/>
          <w:b/>
          <w:bCs/>
          <w:szCs w:val="24"/>
        </w:rPr>
      </w:pPr>
      <w:r w:rsidRPr="00EE75DB">
        <w:rPr>
          <w:rFonts w:ascii="PT Astra Serif" w:eastAsia="Arial Unicode MS" w:hAnsi="PT Astra Serif"/>
          <w:b/>
          <w:szCs w:val="24"/>
        </w:rPr>
        <w:t>Требования к функциональному блоку «Уведомления»</w:t>
      </w:r>
      <w:r w:rsidR="003B7BE0" w:rsidRPr="00EE75DB">
        <w:rPr>
          <w:rFonts w:ascii="PT Astra Serif" w:eastAsia="Arial Unicode MS" w:hAnsi="PT Astra Serif"/>
          <w:b/>
          <w:szCs w:val="24"/>
        </w:rPr>
        <w:t>.</w:t>
      </w:r>
    </w:p>
    <w:p w:rsidR="00395B2D" w:rsidRPr="007D613B" w:rsidRDefault="00395B2D" w:rsidP="00872FF1">
      <w:pPr>
        <w:ind w:firstLine="709"/>
        <w:jc w:val="both"/>
        <w:rPr>
          <w:rFonts w:ascii="PT Astra Serif" w:hAnsi="PT Astra Serif"/>
          <w:sz w:val="24"/>
          <w:szCs w:val="24"/>
        </w:rPr>
      </w:pPr>
      <w:r w:rsidRPr="007D613B">
        <w:rPr>
          <w:rFonts w:ascii="PT Astra Serif" w:hAnsi="PT Astra Serif"/>
          <w:sz w:val="24"/>
          <w:szCs w:val="24"/>
        </w:rPr>
        <w:t>Функциональный блок «Уведомления» должен быть предназначен для информирования пользователя о наступлении кадровых событий в подсистеме. Работа с уведомлениями должна осуществляться в отдельном разделе «Уведомления».</w:t>
      </w:r>
    </w:p>
    <w:p w:rsidR="00395B2D" w:rsidRPr="007D613B" w:rsidRDefault="00395B2D" w:rsidP="00872FF1">
      <w:pPr>
        <w:ind w:firstLine="709"/>
        <w:jc w:val="both"/>
        <w:rPr>
          <w:rFonts w:ascii="PT Astra Serif" w:hAnsi="PT Astra Serif"/>
          <w:sz w:val="24"/>
          <w:szCs w:val="24"/>
        </w:rPr>
      </w:pPr>
      <w:r w:rsidRPr="007D613B">
        <w:rPr>
          <w:rFonts w:ascii="PT Astra Serif" w:hAnsi="PT Astra Serif"/>
          <w:sz w:val="24"/>
          <w:szCs w:val="24"/>
        </w:rPr>
        <w:t>Настройка уведомлений должна осуществляться пользователями самостоятельно непосредственно из раздела «Уведомления». При настройке уведомлений должна быть возможность указать:</w:t>
      </w:r>
    </w:p>
    <w:p w:rsidR="00395B2D" w:rsidRPr="007D613B" w:rsidRDefault="00395B2D" w:rsidP="00872FF1">
      <w:pPr>
        <w:pStyle w:val="afffb"/>
        <w:widowControl/>
        <w:numPr>
          <w:ilvl w:val="0"/>
          <w:numId w:val="30"/>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 xml:space="preserve">описание уведомления - текстовое поле </w:t>
      </w:r>
    </w:p>
    <w:p w:rsidR="00395B2D" w:rsidRPr="007D613B" w:rsidRDefault="00395B2D" w:rsidP="00872FF1">
      <w:pPr>
        <w:pStyle w:val="afffb"/>
        <w:widowControl/>
        <w:numPr>
          <w:ilvl w:val="0"/>
          <w:numId w:val="30"/>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период оповещения - выбор из списка: день, неделя, две недели, месяц, квартал, полгода, год</w:t>
      </w:r>
    </w:p>
    <w:p w:rsidR="00395B2D" w:rsidRPr="007D613B" w:rsidRDefault="00395B2D" w:rsidP="00872FF1">
      <w:pPr>
        <w:pStyle w:val="afffb"/>
        <w:widowControl/>
        <w:numPr>
          <w:ilvl w:val="0"/>
          <w:numId w:val="30"/>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от кого получать уведомления - выбор организации, подразделения или должности.</w:t>
      </w:r>
    </w:p>
    <w:p w:rsidR="00395B2D" w:rsidRPr="007D613B" w:rsidRDefault="00395B2D" w:rsidP="00872FF1">
      <w:pPr>
        <w:ind w:firstLine="709"/>
        <w:jc w:val="both"/>
        <w:rPr>
          <w:rFonts w:ascii="PT Astra Serif" w:hAnsi="PT Astra Serif"/>
          <w:sz w:val="24"/>
          <w:szCs w:val="24"/>
        </w:rPr>
      </w:pPr>
      <w:r w:rsidRPr="007D613B">
        <w:rPr>
          <w:rFonts w:ascii="PT Astra Serif" w:hAnsi="PT Astra Serif"/>
          <w:sz w:val="24"/>
          <w:szCs w:val="24"/>
        </w:rPr>
        <w:t xml:space="preserve">В разделе «Уведомления» должна быть реализована возможность отображения уведомлений: по типу уведомления, по дате наступления и просмотра архива уведомлений. По каждому уведомлению должна быть возможность закрыть уведомление (то есть перевести его в архив) и перейти в личную карточку сотрудника для просмотра его персональных данных. </w:t>
      </w:r>
    </w:p>
    <w:p w:rsidR="00395B2D" w:rsidRPr="007D613B" w:rsidRDefault="00395B2D" w:rsidP="00872FF1">
      <w:pPr>
        <w:ind w:firstLine="709"/>
        <w:jc w:val="both"/>
        <w:rPr>
          <w:rFonts w:ascii="PT Astra Serif" w:hAnsi="PT Astra Serif"/>
          <w:sz w:val="24"/>
          <w:szCs w:val="24"/>
        </w:rPr>
      </w:pPr>
      <w:r w:rsidRPr="007D613B">
        <w:rPr>
          <w:rFonts w:ascii="PT Astra Serif" w:hAnsi="PT Astra Serif"/>
          <w:sz w:val="24"/>
          <w:szCs w:val="24"/>
        </w:rPr>
        <w:t>В Системе должны быть реализованы следующие типы уведомлений:</w:t>
      </w:r>
    </w:p>
    <w:p w:rsidR="00395B2D" w:rsidRPr="007D613B" w:rsidRDefault="00395B2D" w:rsidP="00872FF1">
      <w:pPr>
        <w:pStyle w:val="afffb"/>
        <w:widowControl/>
        <w:numPr>
          <w:ilvl w:val="0"/>
          <w:numId w:val="30"/>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о наступлении дней рождения, в том числе юбилеи;</w:t>
      </w:r>
    </w:p>
    <w:p w:rsidR="00395B2D" w:rsidRPr="007D613B" w:rsidRDefault="00395B2D" w:rsidP="00872FF1">
      <w:pPr>
        <w:pStyle w:val="afffb"/>
        <w:widowControl/>
        <w:numPr>
          <w:ilvl w:val="0"/>
          <w:numId w:val="30"/>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о возможности присвоения классного чина;</w:t>
      </w:r>
    </w:p>
    <w:p w:rsidR="00395B2D" w:rsidRPr="007D613B" w:rsidRDefault="00395B2D" w:rsidP="00872FF1">
      <w:pPr>
        <w:pStyle w:val="afffb"/>
        <w:widowControl/>
        <w:numPr>
          <w:ilvl w:val="0"/>
          <w:numId w:val="30"/>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о предоставлении отпуска по графику;</w:t>
      </w:r>
    </w:p>
    <w:p w:rsidR="00395B2D" w:rsidRPr="007D613B" w:rsidRDefault="00395B2D" w:rsidP="00872FF1">
      <w:pPr>
        <w:pStyle w:val="afffb"/>
        <w:widowControl/>
        <w:numPr>
          <w:ilvl w:val="0"/>
          <w:numId w:val="30"/>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об окончании испытательного срока;</w:t>
      </w:r>
    </w:p>
    <w:p w:rsidR="00395B2D" w:rsidRPr="007D613B" w:rsidRDefault="00395B2D" w:rsidP="00872FF1">
      <w:pPr>
        <w:pStyle w:val="afffb"/>
        <w:widowControl/>
        <w:numPr>
          <w:ilvl w:val="0"/>
          <w:numId w:val="30"/>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о прекращении срочного служебного контракта;</w:t>
      </w:r>
    </w:p>
    <w:p w:rsidR="00395B2D" w:rsidRPr="007D613B" w:rsidRDefault="00395B2D" w:rsidP="00872FF1">
      <w:pPr>
        <w:pStyle w:val="afffb"/>
        <w:widowControl/>
        <w:numPr>
          <w:ilvl w:val="0"/>
          <w:numId w:val="30"/>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о необходимости проведения аттестации;</w:t>
      </w:r>
    </w:p>
    <w:p w:rsidR="00395B2D" w:rsidRPr="007D613B" w:rsidRDefault="00395B2D" w:rsidP="00872FF1">
      <w:pPr>
        <w:pStyle w:val="afffb"/>
        <w:widowControl/>
        <w:numPr>
          <w:ilvl w:val="0"/>
          <w:numId w:val="30"/>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о необходимости назначения надбавки за стаж государственной гражданской службы (выслуга лет);</w:t>
      </w:r>
    </w:p>
    <w:p w:rsidR="00395B2D" w:rsidRPr="007D613B" w:rsidRDefault="00395B2D" w:rsidP="00872FF1">
      <w:pPr>
        <w:pStyle w:val="afffb"/>
        <w:widowControl/>
        <w:numPr>
          <w:ilvl w:val="0"/>
          <w:numId w:val="30"/>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 xml:space="preserve">о необходимости назначения надбавки за стаж работы в районах Крайнего севера и </w:t>
      </w:r>
      <w:proofErr w:type="spellStart"/>
      <w:r w:rsidRPr="007D613B">
        <w:rPr>
          <w:rFonts w:ascii="PT Astra Serif" w:eastAsia="Arial Unicode MS" w:hAnsi="PT Astra Serif"/>
        </w:rPr>
        <w:t>приравненных</w:t>
      </w:r>
      <w:proofErr w:type="spellEnd"/>
      <w:r w:rsidRPr="007D613B">
        <w:rPr>
          <w:rFonts w:ascii="PT Astra Serif" w:eastAsia="Arial Unicode MS" w:hAnsi="PT Astra Serif"/>
        </w:rPr>
        <w:t xml:space="preserve"> к ним местностях;</w:t>
      </w:r>
    </w:p>
    <w:p w:rsidR="00395B2D" w:rsidRPr="007D613B" w:rsidRDefault="00395B2D" w:rsidP="00872FF1">
      <w:pPr>
        <w:pStyle w:val="afffb"/>
        <w:widowControl/>
        <w:numPr>
          <w:ilvl w:val="0"/>
          <w:numId w:val="30"/>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 xml:space="preserve">о наступлении </w:t>
      </w:r>
      <w:r w:rsidR="003B7BE0" w:rsidRPr="007D613B">
        <w:rPr>
          <w:rFonts w:ascii="PT Astra Serif" w:eastAsia="Arial Unicode MS" w:hAnsi="PT Astra Serif"/>
        </w:rPr>
        <w:t>определённого</w:t>
      </w:r>
      <w:r w:rsidRPr="007D613B">
        <w:rPr>
          <w:rFonts w:ascii="PT Astra Serif" w:eastAsia="Arial Unicode MS" w:hAnsi="PT Astra Serif"/>
        </w:rPr>
        <w:t xml:space="preserve"> стажа (15 лет и далее через 5 лет) на государственной гражданской службе (выслуга лет) для назначения единовременных выплат;</w:t>
      </w:r>
    </w:p>
    <w:p w:rsidR="00395B2D" w:rsidRPr="007D613B" w:rsidRDefault="00395B2D" w:rsidP="00872FF1">
      <w:pPr>
        <w:pStyle w:val="afffb"/>
        <w:widowControl/>
        <w:numPr>
          <w:ilvl w:val="0"/>
          <w:numId w:val="30"/>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 xml:space="preserve">о наступлении </w:t>
      </w:r>
      <w:r w:rsidR="003B7BE0" w:rsidRPr="007D613B">
        <w:rPr>
          <w:rFonts w:ascii="PT Astra Serif" w:eastAsia="Arial Unicode MS" w:hAnsi="PT Astra Serif"/>
        </w:rPr>
        <w:t>определённого</w:t>
      </w:r>
      <w:r w:rsidRPr="007D613B">
        <w:rPr>
          <w:rFonts w:ascii="PT Astra Serif" w:eastAsia="Arial Unicode MS" w:hAnsi="PT Astra Serif"/>
        </w:rPr>
        <w:t xml:space="preserve"> возраста (50 лет и далее через 5 лет) для назначения единовременных выплат;</w:t>
      </w:r>
    </w:p>
    <w:p w:rsidR="00395B2D" w:rsidRPr="007D613B" w:rsidRDefault="00395B2D" w:rsidP="00872FF1">
      <w:pPr>
        <w:pStyle w:val="afffb"/>
        <w:widowControl/>
        <w:numPr>
          <w:ilvl w:val="0"/>
          <w:numId w:val="30"/>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об окончании срока нахождения в кадровом резерве.</w:t>
      </w:r>
    </w:p>
    <w:p w:rsidR="00395B2D" w:rsidRPr="00EE75DB" w:rsidRDefault="00395B2D" w:rsidP="00872FF1">
      <w:pPr>
        <w:pStyle w:val="4"/>
        <w:widowControl/>
        <w:numPr>
          <w:ilvl w:val="2"/>
          <w:numId w:val="27"/>
        </w:numPr>
        <w:tabs>
          <w:tab w:val="clear" w:pos="709"/>
        </w:tabs>
        <w:suppressAutoHyphens w:val="0"/>
        <w:spacing w:before="0" w:after="0" w:line="240" w:lineRule="auto"/>
        <w:ind w:left="0" w:firstLine="709"/>
        <w:rPr>
          <w:rFonts w:ascii="PT Astra Serif" w:hAnsi="PT Astra Serif"/>
          <w:b/>
          <w:szCs w:val="24"/>
        </w:rPr>
      </w:pPr>
      <w:r w:rsidRPr="00EE75DB">
        <w:rPr>
          <w:rFonts w:ascii="PT Astra Serif" w:eastAsia="Arial Unicode MS" w:hAnsi="PT Astra Serif"/>
          <w:b/>
          <w:szCs w:val="24"/>
        </w:rPr>
        <w:t>Требования к подсистеме «Администрирование»</w:t>
      </w:r>
      <w:r w:rsidR="003B7BE0" w:rsidRPr="00EE75DB">
        <w:rPr>
          <w:rFonts w:ascii="PT Astra Serif" w:eastAsia="Arial Unicode MS" w:hAnsi="PT Astra Serif"/>
          <w:b/>
          <w:szCs w:val="24"/>
        </w:rPr>
        <w:t>.</w:t>
      </w:r>
    </w:p>
    <w:p w:rsidR="00395B2D" w:rsidRPr="007D613B" w:rsidRDefault="00395B2D" w:rsidP="00872FF1">
      <w:pPr>
        <w:pStyle w:val="afffb"/>
        <w:spacing w:line="240" w:lineRule="auto"/>
        <w:ind w:left="0" w:firstLine="709"/>
        <w:rPr>
          <w:rFonts w:ascii="PT Astra Serif" w:eastAsia="Arial Unicode MS" w:hAnsi="PT Astra Serif"/>
        </w:rPr>
      </w:pPr>
      <w:r w:rsidRPr="007D613B">
        <w:rPr>
          <w:rFonts w:ascii="PT Astra Serif" w:hAnsi="PT Astra Serif"/>
        </w:rPr>
        <w:t>Подсистема «Администрирование» должна выполнять следующие основные функции:</w:t>
      </w:r>
    </w:p>
    <w:p w:rsidR="00395B2D" w:rsidRPr="007D613B" w:rsidRDefault="00395B2D" w:rsidP="00872FF1">
      <w:pPr>
        <w:pStyle w:val="afffb"/>
        <w:widowControl/>
        <w:numPr>
          <w:ilvl w:val="0"/>
          <w:numId w:val="29"/>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 xml:space="preserve">создание и настройка </w:t>
      </w:r>
      <w:r w:rsidR="003B7BE0" w:rsidRPr="007D613B">
        <w:rPr>
          <w:rFonts w:ascii="PT Astra Serif" w:eastAsia="Arial Unicode MS" w:hAnsi="PT Astra Serif"/>
        </w:rPr>
        <w:t>учётных</w:t>
      </w:r>
      <w:r w:rsidRPr="007D613B">
        <w:rPr>
          <w:rFonts w:ascii="PT Astra Serif" w:eastAsia="Arial Unicode MS" w:hAnsi="PT Astra Serif"/>
        </w:rPr>
        <w:t xml:space="preserve"> записей пользователей;</w:t>
      </w:r>
    </w:p>
    <w:p w:rsidR="00395B2D" w:rsidRPr="007D613B" w:rsidRDefault="00395B2D" w:rsidP="00872FF1">
      <w:pPr>
        <w:pStyle w:val="afffb"/>
        <w:widowControl/>
        <w:numPr>
          <w:ilvl w:val="0"/>
          <w:numId w:val="29"/>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разграничение прав доступа пользователей;</w:t>
      </w:r>
    </w:p>
    <w:p w:rsidR="00395B2D" w:rsidRPr="007D613B" w:rsidRDefault="00395B2D" w:rsidP="00872FF1">
      <w:pPr>
        <w:pStyle w:val="afffb"/>
        <w:widowControl/>
        <w:numPr>
          <w:ilvl w:val="0"/>
          <w:numId w:val="29"/>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 xml:space="preserve">блокирование и разблокирование </w:t>
      </w:r>
      <w:r w:rsidR="003B7BE0" w:rsidRPr="007D613B">
        <w:rPr>
          <w:rFonts w:ascii="PT Astra Serif" w:eastAsia="Arial Unicode MS" w:hAnsi="PT Astra Serif"/>
        </w:rPr>
        <w:t>учётных</w:t>
      </w:r>
      <w:r w:rsidRPr="007D613B">
        <w:rPr>
          <w:rFonts w:ascii="PT Astra Serif" w:eastAsia="Arial Unicode MS" w:hAnsi="PT Astra Serif"/>
        </w:rPr>
        <w:t xml:space="preserve"> записей пользователей;</w:t>
      </w:r>
    </w:p>
    <w:p w:rsidR="00395B2D" w:rsidRPr="007D613B" w:rsidRDefault="00395B2D" w:rsidP="00872FF1">
      <w:pPr>
        <w:pStyle w:val="afffb"/>
        <w:widowControl/>
        <w:numPr>
          <w:ilvl w:val="0"/>
          <w:numId w:val="29"/>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управление справочниками и классификаторами Системы</w:t>
      </w:r>
    </w:p>
    <w:p w:rsidR="00395B2D" w:rsidRPr="007D613B" w:rsidRDefault="00395B2D" w:rsidP="00872FF1">
      <w:pPr>
        <w:pStyle w:val="afffb"/>
        <w:widowControl/>
        <w:numPr>
          <w:ilvl w:val="0"/>
          <w:numId w:val="29"/>
        </w:numPr>
        <w:tabs>
          <w:tab w:val="clear" w:pos="709"/>
        </w:tabs>
        <w:suppressAutoHyphens w:val="0"/>
        <w:spacing w:line="240" w:lineRule="auto"/>
        <w:ind w:left="0" w:firstLine="709"/>
        <w:contextualSpacing/>
        <w:jc w:val="both"/>
        <w:rPr>
          <w:rFonts w:ascii="PT Astra Serif" w:eastAsia="Arial Unicode MS" w:hAnsi="PT Astra Serif"/>
        </w:rPr>
      </w:pPr>
      <w:r w:rsidRPr="007D613B">
        <w:rPr>
          <w:rFonts w:ascii="PT Astra Serif" w:eastAsia="Arial Unicode MS" w:hAnsi="PT Astra Serif"/>
        </w:rPr>
        <w:t>настройка Системы и составляющих е</w:t>
      </w:r>
      <w:r w:rsidR="003B7BE0">
        <w:rPr>
          <w:rFonts w:ascii="PT Astra Serif" w:eastAsia="Arial Unicode MS" w:hAnsi="PT Astra Serif"/>
        </w:rPr>
        <w:t>ё</w:t>
      </w:r>
      <w:r w:rsidRPr="007D613B">
        <w:rPr>
          <w:rFonts w:ascii="PT Astra Serif" w:eastAsia="Arial Unicode MS" w:hAnsi="PT Astra Serif"/>
        </w:rPr>
        <w:t xml:space="preserve"> подсистем.</w:t>
      </w:r>
    </w:p>
    <w:p w:rsidR="00395B2D" w:rsidRPr="007D613B" w:rsidRDefault="00395B2D" w:rsidP="00872FF1">
      <w:pPr>
        <w:pStyle w:val="2"/>
        <w:numPr>
          <w:ilvl w:val="1"/>
          <w:numId w:val="27"/>
        </w:numPr>
        <w:tabs>
          <w:tab w:val="clear" w:pos="709"/>
        </w:tabs>
        <w:suppressAutoHyphens w:val="0"/>
        <w:spacing w:after="0" w:line="240" w:lineRule="auto"/>
        <w:ind w:left="0" w:firstLine="709"/>
        <w:jc w:val="left"/>
        <w:rPr>
          <w:rFonts w:ascii="PT Astra Serif" w:eastAsiaTheme="minorHAnsi" w:hAnsi="PT Astra Serif"/>
          <w:bCs w:val="0"/>
          <w:sz w:val="24"/>
          <w:szCs w:val="24"/>
          <w:lang w:eastAsia="en-US"/>
        </w:rPr>
      </w:pPr>
      <w:r w:rsidRPr="007D613B">
        <w:rPr>
          <w:rFonts w:ascii="PT Astra Serif" w:eastAsiaTheme="minorHAnsi" w:hAnsi="PT Astra Serif"/>
          <w:bCs w:val="0"/>
          <w:sz w:val="24"/>
          <w:szCs w:val="24"/>
          <w:lang w:eastAsia="en-US"/>
        </w:rPr>
        <w:t>Требования к видам обеспечения</w:t>
      </w:r>
    </w:p>
    <w:p w:rsidR="00395B2D" w:rsidRPr="007D613B" w:rsidRDefault="00395B2D" w:rsidP="00872FF1">
      <w:pPr>
        <w:pStyle w:val="3"/>
        <w:widowControl/>
        <w:numPr>
          <w:ilvl w:val="2"/>
          <w:numId w:val="27"/>
        </w:numPr>
        <w:tabs>
          <w:tab w:val="clear" w:pos="709"/>
        </w:tabs>
        <w:suppressAutoHyphens w:val="0"/>
        <w:spacing w:before="0" w:after="0" w:line="240" w:lineRule="auto"/>
        <w:ind w:left="0" w:firstLine="709"/>
        <w:rPr>
          <w:rFonts w:ascii="PT Astra Serif" w:eastAsia="Arial Unicode MS" w:hAnsi="PT Astra Serif"/>
          <w:szCs w:val="24"/>
        </w:rPr>
      </w:pPr>
      <w:r w:rsidRPr="007D613B">
        <w:rPr>
          <w:rFonts w:ascii="PT Astra Serif" w:eastAsia="Arial Unicode MS" w:hAnsi="PT Astra Serif"/>
          <w:szCs w:val="24"/>
        </w:rPr>
        <w:t>Требования к программному обеспечению Системы</w:t>
      </w:r>
    </w:p>
    <w:p w:rsidR="00395B2D" w:rsidRPr="007D613B" w:rsidRDefault="00395B2D" w:rsidP="00872FF1">
      <w:pPr>
        <w:ind w:firstLine="709"/>
        <w:jc w:val="both"/>
        <w:rPr>
          <w:rFonts w:ascii="PT Astra Serif" w:hAnsi="PT Astra Serif"/>
          <w:sz w:val="24"/>
          <w:szCs w:val="24"/>
        </w:rPr>
      </w:pPr>
      <w:r w:rsidRPr="007D613B">
        <w:rPr>
          <w:rFonts w:ascii="PT Astra Serif" w:hAnsi="PT Astra Serif"/>
          <w:sz w:val="24"/>
          <w:szCs w:val="24"/>
        </w:rPr>
        <w:t xml:space="preserve">Система должна функционировать на имеющемся программном обеспечении Заказчика.  </w:t>
      </w:r>
    </w:p>
    <w:p w:rsidR="00395B2D" w:rsidRPr="007D613B" w:rsidRDefault="00395B2D" w:rsidP="00872FF1">
      <w:pPr>
        <w:ind w:firstLine="709"/>
        <w:rPr>
          <w:rFonts w:ascii="PT Astra Serif" w:hAnsi="PT Astra Serif"/>
          <w:b/>
          <w:sz w:val="24"/>
          <w:szCs w:val="24"/>
        </w:rPr>
      </w:pPr>
      <w:r w:rsidRPr="007D613B">
        <w:rPr>
          <w:rFonts w:ascii="PT Astra Serif" w:hAnsi="PT Astra Serif"/>
          <w:b/>
          <w:sz w:val="24"/>
          <w:szCs w:val="24"/>
        </w:rPr>
        <w:t xml:space="preserve">Значения для подсистемы «Кадровый </w:t>
      </w:r>
      <w:r w:rsidR="003B7BE0" w:rsidRPr="007D613B">
        <w:rPr>
          <w:rFonts w:ascii="PT Astra Serif" w:hAnsi="PT Astra Serif"/>
          <w:b/>
          <w:sz w:val="24"/>
          <w:szCs w:val="24"/>
        </w:rPr>
        <w:t>учёт</w:t>
      </w:r>
      <w:r w:rsidRPr="007D613B">
        <w:rPr>
          <w:rFonts w:ascii="PT Astra Serif" w:hAnsi="PT Astra Serif"/>
          <w:b/>
          <w:sz w:val="24"/>
          <w:szCs w:val="24"/>
        </w:rPr>
        <w:t>»:</w:t>
      </w:r>
    </w:p>
    <w:p w:rsidR="00395B2D" w:rsidRPr="007D613B" w:rsidRDefault="00395B2D" w:rsidP="00872FF1">
      <w:pPr>
        <w:shd w:val="clear" w:color="auto" w:fill="FFFFFF"/>
        <w:ind w:firstLine="709"/>
        <w:jc w:val="both"/>
        <w:rPr>
          <w:rFonts w:ascii="PT Astra Serif" w:hAnsi="PT Astra Serif"/>
          <w:sz w:val="24"/>
          <w:szCs w:val="24"/>
        </w:rPr>
      </w:pPr>
      <w:r w:rsidRPr="007D613B">
        <w:rPr>
          <w:rFonts w:ascii="PT Astra Serif" w:hAnsi="PT Astra Serif"/>
          <w:sz w:val="24"/>
          <w:szCs w:val="24"/>
        </w:rPr>
        <w:t>Для сервера баз данных:</w:t>
      </w:r>
    </w:p>
    <w:tbl>
      <w:tblPr>
        <w:tblW w:w="10206" w:type="dxa"/>
        <w:tblInd w:w="108" w:type="dxa"/>
        <w:tblLayout w:type="fixed"/>
        <w:tblLook w:val="0000" w:firstRow="0" w:lastRow="0" w:firstColumn="0" w:lastColumn="0" w:noHBand="0" w:noVBand="0"/>
      </w:tblPr>
      <w:tblGrid>
        <w:gridCol w:w="3500"/>
        <w:gridCol w:w="6706"/>
      </w:tblGrid>
      <w:tr w:rsidR="00395B2D" w:rsidRPr="00337B28" w:rsidTr="003B7BE0">
        <w:trPr>
          <w:trHeight w:val="180"/>
        </w:trPr>
        <w:tc>
          <w:tcPr>
            <w:tcW w:w="3500" w:type="dxa"/>
            <w:tcBorders>
              <w:top w:val="single" w:sz="4" w:space="0" w:color="000000"/>
              <w:left w:val="single" w:sz="4" w:space="0" w:color="000000"/>
              <w:bottom w:val="single" w:sz="4" w:space="0" w:color="000000"/>
              <w:right w:val="single" w:sz="4" w:space="0" w:color="000000"/>
            </w:tcBorders>
          </w:tcPr>
          <w:p w:rsidR="00395B2D" w:rsidRPr="007D613B" w:rsidRDefault="00395B2D" w:rsidP="00395B2D">
            <w:pPr>
              <w:widowControl w:val="0"/>
              <w:rPr>
                <w:rFonts w:ascii="PT Astra Serif" w:hAnsi="PT Astra Serif"/>
                <w:b/>
                <w:sz w:val="24"/>
                <w:szCs w:val="24"/>
              </w:rPr>
            </w:pPr>
            <w:r w:rsidRPr="007D613B">
              <w:rPr>
                <w:rFonts w:ascii="PT Astra Serif" w:hAnsi="PT Astra Serif"/>
                <w:b/>
                <w:sz w:val="24"/>
                <w:szCs w:val="24"/>
              </w:rPr>
              <w:t>Операционная система</w:t>
            </w:r>
          </w:p>
        </w:tc>
        <w:tc>
          <w:tcPr>
            <w:tcW w:w="6706" w:type="dxa"/>
            <w:tcBorders>
              <w:top w:val="single" w:sz="4" w:space="0" w:color="000000"/>
              <w:left w:val="single" w:sz="4" w:space="0" w:color="000000"/>
              <w:bottom w:val="single" w:sz="4" w:space="0" w:color="000000"/>
              <w:right w:val="single" w:sz="4" w:space="0" w:color="000000"/>
            </w:tcBorders>
          </w:tcPr>
          <w:p w:rsidR="00395B2D" w:rsidRPr="003B7BE0" w:rsidRDefault="00395B2D" w:rsidP="003B7BE0">
            <w:pPr>
              <w:pStyle w:val="2"/>
              <w:numPr>
                <w:ilvl w:val="0"/>
                <w:numId w:val="0"/>
              </w:numPr>
              <w:shd w:val="clear" w:color="auto" w:fill="FFFFFF"/>
              <w:spacing w:after="0" w:line="240" w:lineRule="auto"/>
              <w:jc w:val="left"/>
              <w:rPr>
                <w:rFonts w:ascii="PT Astra Serif" w:hAnsi="PT Astra Serif"/>
                <w:b w:val="0"/>
                <w:sz w:val="24"/>
                <w:szCs w:val="24"/>
                <w:lang w:val="en-US"/>
              </w:rPr>
            </w:pPr>
            <w:r w:rsidRPr="003B7BE0">
              <w:rPr>
                <w:rFonts w:ascii="PT Astra Serif" w:hAnsi="PT Astra Serif"/>
                <w:b w:val="0"/>
                <w:sz w:val="24"/>
                <w:szCs w:val="24"/>
                <w:lang w:val="en-US"/>
              </w:rPr>
              <w:t xml:space="preserve">Linux (Ubuntu, CentOS 7, ALT Linux, Astra Linux </w:t>
            </w:r>
            <w:r w:rsidRPr="003B7BE0">
              <w:rPr>
                <w:rFonts w:ascii="PT Astra Serif" w:hAnsi="PT Astra Serif"/>
                <w:b w:val="0"/>
                <w:sz w:val="24"/>
                <w:szCs w:val="24"/>
              </w:rPr>
              <w:t>и</w:t>
            </w:r>
            <w:r w:rsidRPr="003B7BE0">
              <w:rPr>
                <w:rFonts w:ascii="PT Astra Serif" w:hAnsi="PT Astra Serif"/>
                <w:b w:val="0"/>
                <w:sz w:val="24"/>
                <w:szCs w:val="24"/>
                <w:lang w:val="en-US"/>
              </w:rPr>
              <w:t xml:space="preserve"> </w:t>
            </w:r>
            <w:r w:rsidRPr="003B7BE0">
              <w:rPr>
                <w:rFonts w:ascii="PT Astra Serif" w:hAnsi="PT Astra Serif"/>
                <w:b w:val="0"/>
                <w:sz w:val="24"/>
                <w:szCs w:val="24"/>
              </w:rPr>
              <w:t>РЕД</w:t>
            </w:r>
            <w:r w:rsidRPr="003B7BE0">
              <w:rPr>
                <w:rFonts w:ascii="PT Astra Serif" w:hAnsi="PT Astra Serif"/>
                <w:b w:val="0"/>
                <w:sz w:val="24"/>
                <w:szCs w:val="24"/>
                <w:lang w:val="en-US"/>
              </w:rPr>
              <w:t xml:space="preserve"> </w:t>
            </w:r>
            <w:r w:rsidRPr="003B7BE0">
              <w:rPr>
                <w:rFonts w:ascii="PT Astra Serif" w:hAnsi="PT Astra Serif"/>
                <w:b w:val="0"/>
                <w:sz w:val="24"/>
                <w:szCs w:val="24"/>
              </w:rPr>
              <w:t>ОС</w:t>
            </w:r>
            <w:r w:rsidRPr="003B7BE0">
              <w:rPr>
                <w:rFonts w:ascii="PT Astra Serif" w:hAnsi="PT Astra Serif"/>
                <w:b w:val="0"/>
                <w:sz w:val="24"/>
                <w:szCs w:val="24"/>
                <w:lang w:val="en-US"/>
              </w:rPr>
              <w:t>)</w:t>
            </w:r>
          </w:p>
          <w:p w:rsidR="00395B2D" w:rsidRPr="003B7BE0" w:rsidRDefault="00395B2D" w:rsidP="003B7BE0">
            <w:pPr>
              <w:rPr>
                <w:rFonts w:ascii="PT Astra Serif" w:hAnsi="PT Astra Serif"/>
                <w:sz w:val="24"/>
                <w:szCs w:val="24"/>
                <w:lang w:val="en-US"/>
              </w:rPr>
            </w:pPr>
            <w:r w:rsidRPr="003B7BE0">
              <w:rPr>
                <w:rFonts w:ascii="PT Astra Serif" w:hAnsi="PT Astra Serif"/>
                <w:sz w:val="24"/>
                <w:szCs w:val="24"/>
                <w:lang w:val="en-US"/>
              </w:rPr>
              <w:t xml:space="preserve">Windows x64 (Server 2016 </w:t>
            </w:r>
            <w:r w:rsidRPr="003B7BE0">
              <w:rPr>
                <w:rFonts w:ascii="PT Astra Serif" w:hAnsi="PT Astra Serif"/>
                <w:sz w:val="24"/>
                <w:szCs w:val="24"/>
              </w:rPr>
              <w:t>и</w:t>
            </w:r>
            <w:r w:rsidRPr="003B7BE0">
              <w:rPr>
                <w:rFonts w:ascii="PT Astra Serif" w:hAnsi="PT Astra Serif"/>
                <w:sz w:val="24"/>
                <w:szCs w:val="24"/>
                <w:lang w:val="en-US"/>
              </w:rPr>
              <w:t xml:space="preserve"> </w:t>
            </w:r>
            <w:r w:rsidRPr="003B7BE0">
              <w:rPr>
                <w:rFonts w:ascii="PT Astra Serif" w:hAnsi="PT Astra Serif"/>
                <w:sz w:val="24"/>
                <w:szCs w:val="24"/>
              </w:rPr>
              <w:t>выше</w:t>
            </w:r>
            <w:r w:rsidRPr="003B7BE0">
              <w:rPr>
                <w:rFonts w:ascii="PT Astra Serif" w:hAnsi="PT Astra Serif"/>
                <w:sz w:val="24"/>
                <w:szCs w:val="24"/>
                <w:lang w:val="en-US"/>
              </w:rPr>
              <w:t>, 10, 11)</w:t>
            </w:r>
          </w:p>
        </w:tc>
      </w:tr>
      <w:tr w:rsidR="00395B2D" w:rsidRPr="007D613B" w:rsidTr="003B7BE0">
        <w:trPr>
          <w:trHeight w:val="180"/>
        </w:trPr>
        <w:tc>
          <w:tcPr>
            <w:tcW w:w="3500" w:type="dxa"/>
            <w:tcBorders>
              <w:top w:val="single" w:sz="4" w:space="0" w:color="000000"/>
              <w:left w:val="single" w:sz="4" w:space="0" w:color="000000"/>
              <w:bottom w:val="single" w:sz="4" w:space="0" w:color="000000"/>
              <w:right w:val="single" w:sz="4" w:space="0" w:color="000000"/>
            </w:tcBorders>
          </w:tcPr>
          <w:p w:rsidR="00395B2D" w:rsidRPr="007D613B" w:rsidRDefault="00395B2D" w:rsidP="00395B2D">
            <w:pPr>
              <w:widowControl w:val="0"/>
              <w:jc w:val="both"/>
              <w:rPr>
                <w:rFonts w:ascii="PT Astra Serif" w:hAnsi="PT Astra Serif"/>
                <w:b/>
                <w:sz w:val="24"/>
                <w:szCs w:val="24"/>
              </w:rPr>
            </w:pPr>
            <w:r w:rsidRPr="007D613B">
              <w:rPr>
                <w:rFonts w:ascii="PT Astra Serif" w:hAnsi="PT Astra Serif"/>
                <w:b/>
                <w:sz w:val="24"/>
                <w:szCs w:val="24"/>
              </w:rPr>
              <w:t>СУБД</w:t>
            </w:r>
          </w:p>
        </w:tc>
        <w:tc>
          <w:tcPr>
            <w:tcW w:w="6706" w:type="dxa"/>
            <w:tcBorders>
              <w:top w:val="single" w:sz="4" w:space="0" w:color="000000"/>
              <w:left w:val="single" w:sz="4" w:space="0" w:color="000000"/>
              <w:bottom w:val="single" w:sz="4" w:space="0" w:color="000000"/>
              <w:right w:val="single" w:sz="4" w:space="0" w:color="000000"/>
            </w:tcBorders>
          </w:tcPr>
          <w:p w:rsidR="00395B2D" w:rsidRPr="007D613B" w:rsidRDefault="00395B2D" w:rsidP="00395B2D">
            <w:pPr>
              <w:widowControl w:val="0"/>
              <w:jc w:val="both"/>
              <w:rPr>
                <w:rFonts w:ascii="PT Astra Serif" w:hAnsi="PT Astra Serif"/>
                <w:sz w:val="24"/>
                <w:szCs w:val="24"/>
              </w:rPr>
            </w:pPr>
            <w:r w:rsidRPr="007D613B">
              <w:rPr>
                <w:rFonts w:ascii="PT Astra Serif" w:hAnsi="PT Astra Serif"/>
                <w:sz w:val="24"/>
                <w:szCs w:val="24"/>
                <w:lang w:val="en-US"/>
              </w:rPr>
              <w:t>PostgreSQL</w:t>
            </w:r>
            <w:r w:rsidRPr="007D613B">
              <w:rPr>
                <w:rFonts w:ascii="PT Astra Serif" w:hAnsi="PT Astra Serif"/>
                <w:sz w:val="24"/>
                <w:szCs w:val="24"/>
              </w:rPr>
              <w:t xml:space="preserve"> 14 и выше</w:t>
            </w:r>
          </w:p>
        </w:tc>
      </w:tr>
    </w:tbl>
    <w:p w:rsidR="00395B2D" w:rsidRPr="007D613B" w:rsidRDefault="00395B2D" w:rsidP="00395B2D">
      <w:pPr>
        <w:shd w:val="clear" w:color="auto" w:fill="FFFFFF"/>
        <w:spacing w:before="120"/>
        <w:ind w:firstLine="567"/>
        <w:jc w:val="both"/>
        <w:rPr>
          <w:rFonts w:ascii="PT Astra Serif" w:hAnsi="PT Astra Serif"/>
          <w:sz w:val="24"/>
          <w:szCs w:val="24"/>
        </w:rPr>
      </w:pPr>
      <w:r w:rsidRPr="007D613B">
        <w:rPr>
          <w:rFonts w:ascii="PT Astra Serif" w:hAnsi="PT Astra Serif"/>
          <w:sz w:val="24"/>
          <w:szCs w:val="24"/>
        </w:rPr>
        <w:t>Для сервера приложений:</w:t>
      </w:r>
    </w:p>
    <w:tbl>
      <w:tblPr>
        <w:tblW w:w="10206" w:type="dxa"/>
        <w:tblInd w:w="108" w:type="dxa"/>
        <w:tblLayout w:type="fixed"/>
        <w:tblLook w:val="0000" w:firstRow="0" w:lastRow="0" w:firstColumn="0" w:lastColumn="0" w:noHBand="0" w:noVBand="0"/>
      </w:tblPr>
      <w:tblGrid>
        <w:gridCol w:w="3500"/>
        <w:gridCol w:w="6706"/>
      </w:tblGrid>
      <w:tr w:rsidR="00395B2D" w:rsidRPr="00337B28" w:rsidTr="003B7BE0">
        <w:trPr>
          <w:trHeight w:val="180"/>
        </w:trPr>
        <w:tc>
          <w:tcPr>
            <w:tcW w:w="3500" w:type="dxa"/>
            <w:tcBorders>
              <w:top w:val="single" w:sz="4" w:space="0" w:color="000000"/>
              <w:left w:val="single" w:sz="4" w:space="0" w:color="000000"/>
              <w:bottom w:val="single" w:sz="4" w:space="0" w:color="000000"/>
              <w:right w:val="single" w:sz="4" w:space="0" w:color="000000"/>
            </w:tcBorders>
          </w:tcPr>
          <w:p w:rsidR="00395B2D" w:rsidRPr="007D613B" w:rsidRDefault="00395B2D" w:rsidP="00395B2D">
            <w:pPr>
              <w:widowControl w:val="0"/>
              <w:jc w:val="both"/>
              <w:rPr>
                <w:rFonts w:ascii="PT Astra Serif" w:hAnsi="PT Astra Serif"/>
                <w:sz w:val="24"/>
                <w:szCs w:val="24"/>
              </w:rPr>
            </w:pPr>
            <w:r w:rsidRPr="007D613B">
              <w:rPr>
                <w:rFonts w:ascii="PT Astra Serif" w:hAnsi="PT Astra Serif"/>
                <w:b/>
                <w:sz w:val="24"/>
                <w:szCs w:val="24"/>
              </w:rPr>
              <w:lastRenderedPageBreak/>
              <w:t>Операционная система</w:t>
            </w:r>
          </w:p>
        </w:tc>
        <w:tc>
          <w:tcPr>
            <w:tcW w:w="6706" w:type="dxa"/>
            <w:tcBorders>
              <w:top w:val="single" w:sz="4" w:space="0" w:color="000000"/>
              <w:left w:val="single" w:sz="4" w:space="0" w:color="000000"/>
              <w:bottom w:val="single" w:sz="4" w:space="0" w:color="000000"/>
              <w:right w:val="single" w:sz="4" w:space="0" w:color="000000"/>
            </w:tcBorders>
          </w:tcPr>
          <w:p w:rsidR="00395B2D" w:rsidRPr="003B7BE0" w:rsidRDefault="00395B2D" w:rsidP="00395B2D">
            <w:pPr>
              <w:widowControl w:val="0"/>
              <w:jc w:val="both"/>
              <w:rPr>
                <w:rFonts w:ascii="PT Astra Serif" w:hAnsi="PT Astra Serif"/>
                <w:sz w:val="24"/>
                <w:szCs w:val="24"/>
                <w:lang w:val="en-US"/>
              </w:rPr>
            </w:pPr>
            <w:r w:rsidRPr="003B7BE0">
              <w:rPr>
                <w:rFonts w:ascii="PT Astra Serif" w:hAnsi="PT Astra Serif"/>
                <w:sz w:val="24"/>
                <w:szCs w:val="24"/>
                <w:lang w:val="en-US"/>
              </w:rPr>
              <w:t xml:space="preserve">Linux (Ubuntu, CentOS 7, ALT Linux, Astra Linux </w:t>
            </w:r>
            <w:r w:rsidRPr="003B7BE0">
              <w:rPr>
                <w:rFonts w:ascii="PT Astra Serif" w:hAnsi="PT Astra Serif"/>
                <w:sz w:val="24"/>
                <w:szCs w:val="24"/>
              </w:rPr>
              <w:t>и</w:t>
            </w:r>
            <w:r w:rsidRPr="003B7BE0">
              <w:rPr>
                <w:rFonts w:ascii="PT Astra Serif" w:hAnsi="PT Astra Serif"/>
                <w:sz w:val="24"/>
                <w:szCs w:val="24"/>
                <w:lang w:val="en-US"/>
              </w:rPr>
              <w:t xml:space="preserve"> </w:t>
            </w:r>
            <w:r w:rsidRPr="003B7BE0">
              <w:rPr>
                <w:rFonts w:ascii="PT Astra Serif" w:hAnsi="PT Astra Serif"/>
                <w:sz w:val="24"/>
                <w:szCs w:val="24"/>
              </w:rPr>
              <w:t>РЕД</w:t>
            </w:r>
            <w:r w:rsidRPr="003B7BE0">
              <w:rPr>
                <w:rFonts w:ascii="PT Astra Serif" w:hAnsi="PT Astra Serif"/>
                <w:sz w:val="24"/>
                <w:szCs w:val="24"/>
                <w:lang w:val="en-US"/>
              </w:rPr>
              <w:t xml:space="preserve"> </w:t>
            </w:r>
            <w:r w:rsidRPr="003B7BE0">
              <w:rPr>
                <w:rFonts w:ascii="PT Astra Serif" w:hAnsi="PT Astra Serif"/>
                <w:sz w:val="24"/>
                <w:szCs w:val="24"/>
              </w:rPr>
              <w:t>ОС</w:t>
            </w:r>
            <w:r w:rsidRPr="003B7BE0">
              <w:rPr>
                <w:rFonts w:ascii="PT Astra Serif" w:hAnsi="PT Astra Serif"/>
                <w:sz w:val="24"/>
                <w:szCs w:val="24"/>
                <w:lang w:val="en-US"/>
              </w:rPr>
              <w:t>)</w:t>
            </w:r>
          </w:p>
          <w:p w:rsidR="00395B2D" w:rsidRPr="003B7BE0" w:rsidRDefault="00395B2D" w:rsidP="00395B2D">
            <w:pPr>
              <w:widowControl w:val="0"/>
              <w:jc w:val="both"/>
              <w:rPr>
                <w:rFonts w:ascii="PT Astra Serif" w:hAnsi="PT Astra Serif"/>
                <w:sz w:val="24"/>
                <w:szCs w:val="24"/>
                <w:lang w:val="en-US"/>
              </w:rPr>
            </w:pPr>
            <w:r w:rsidRPr="003B7BE0">
              <w:rPr>
                <w:rFonts w:ascii="PT Astra Serif" w:hAnsi="PT Astra Serif"/>
                <w:sz w:val="24"/>
                <w:szCs w:val="24"/>
                <w:lang w:val="en-US"/>
              </w:rPr>
              <w:t xml:space="preserve">Windows x64 (Server 2016 </w:t>
            </w:r>
            <w:r w:rsidRPr="003B7BE0">
              <w:rPr>
                <w:rFonts w:ascii="PT Astra Serif" w:hAnsi="PT Astra Serif"/>
                <w:sz w:val="24"/>
                <w:szCs w:val="24"/>
              </w:rPr>
              <w:t>и</w:t>
            </w:r>
            <w:r w:rsidRPr="003B7BE0">
              <w:rPr>
                <w:rFonts w:ascii="PT Astra Serif" w:hAnsi="PT Astra Serif"/>
                <w:sz w:val="24"/>
                <w:szCs w:val="24"/>
                <w:lang w:val="en-US"/>
              </w:rPr>
              <w:t xml:space="preserve"> </w:t>
            </w:r>
            <w:r w:rsidRPr="003B7BE0">
              <w:rPr>
                <w:rFonts w:ascii="PT Astra Serif" w:hAnsi="PT Astra Serif"/>
                <w:sz w:val="24"/>
                <w:szCs w:val="24"/>
              </w:rPr>
              <w:t>выше</w:t>
            </w:r>
            <w:r w:rsidRPr="003B7BE0">
              <w:rPr>
                <w:rFonts w:ascii="PT Astra Serif" w:hAnsi="PT Astra Serif"/>
                <w:sz w:val="24"/>
                <w:szCs w:val="24"/>
                <w:lang w:val="en-US"/>
              </w:rPr>
              <w:t>, 10, 11)</w:t>
            </w:r>
          </w:p>
        </w:tc>
      </w:tr>
    </w:tbl>
    <w:p w:rsidR="00395B2D" w:rsidRPr="007D613B" w:rsidRDefault="00395B2D" w:rsidP="00395B2D">
      <w:pPr>
        <w:shd w:val="clear" w:color="auto" w:fill="FFFFFF"/>
        <w:spacing w:before="120"/>
        <w:ind w:firstLine="567"/>
        <w:jc w:val="both"/>
        <w:rPr>
          <w:rFonts w:ascii="PT Astra Serif" w:hAnsi="PT Astra Serif"/>
          <w:sz w:val="24"/>
          <w:szCs w:val="24"/>
        </w:rPr>
      </w:pPr>
      <w:r w:rsidRPr="007D613B">
        <w:rPr>
          <w:rFonts w:ascii="PT Astra Serif" w:hAnsi="PT Astra Serif"/>
          <w:sz w:val="24"/>
          <w:szCs w:val="24"/>
        </w:rPr>
        <w:t>Для рабочего места пользователей:</w:t>
      </w:r>
    </w:p>
    <w:tbl>
      <w:tblPr>
        <w:tblW w:w="10206" w:type="dxa"/>
        <w:tblInd w:w="108" w:type="dxa"/>
        <w:tblLayout w:type="fixed"/>
        <w:tblLook w:val="0000" w:firstRow="0" w:lastRow="0" w:firstColumn="0" w:lastColumn="0" w:noHBand="0" w:noVBand="0"/>
      </w:tblPr>
      <w:tblGrid>
        <w:gridCol w:w="3546"/>
        <w:gridCol w:w="6660"/>
      </w:tblGrid>
      <w:tr w:rsidR="00395B2D" w:rsidRPr="007D613B" w:rsidTr="003B7BE0">
        <w:trPr>
          <w:trHeight w:val="180"/>
        </w:trPr>
        <w:tc>
          <w:tcPr>
            <w:tcW w:w="3546" w:type="dxa"/>
            <w:tcBorders>
              <w:top w:val="single" w:sz="4" w:space="0" w:color="000000"/>
              <w:left w:val="single" w:sz="4" w:space="0" w:color="000000"/>
              <w:bottom w:val="single" w:sz="4" w:space="0" w:color="000000"/>
              <w:right w:val="single" w:sz="4" w:space="0" w:color="000000"/>
            </w:tcBorders>
          </w:tcPr>
          <w:p w:rsidR="00395B2D" w:rsidRPr="007D613B" w:rsidRDefault="00395B2D" w:rsidP="00395B2D">
            <w:pPr>
              <w:widowControl w:val="0"/>
              <w:jc w:val="both"/>
              <w:rPr>
                <w:rFonts w:ascii="PT Astra Serif" w:hAnsi="PT Astra Serif"/>
                <w:b/>
                <w:sz w:val="24"/>
                <w:szCs w:val="24"/>
              </w:rPr>
            </w:pPr>
            <w:r w:rsidRPr="007D613B">
              <w:rPr>
                <w:rFonts w:ascii="PT Astra Serif" w:hAnsi="PT Astra Serif"/>
                <w:b/>
                <w:sz w:val="24"/>
                <w:szCs w:val="24"/>
              </w:rPr>
              <w:t>Операционная система</w:t>
            </w:r>
          </w:p>
        </w:tc>
        <w:tc>
          <w:tcPr>
            <w:tcW w:w="6660" w:type="dxa"/>
            <w:tcBorders>
              <w:top w:val="single" w:sz="4" w:space="0" w:color="000000"/>
              <w:left w:val="single" w:sz="4" w:space="0" w:color="000000"/>
              <w:bottom w:val="single" w:sz="4" w:space="0" w:color="000000"/>
              <w:right w:val="single" w:sz="4" w:space="0" w:color="000000"/>
            </w:tcBorders>
          </w:tcPr>
          <w:p w:rsidR="00395B2D" w:rsidRPr="007D613B" w:rsidRDefault="00395B2D" w:rsidP="00395B2D">
            <w:pPr>
              <w:widowControl w:val="0"/>
              <w:jc w:val="both"/>
              <w:rPr>
                <w:rFonts w:ascii="PT Astra Serif" w:hAnsi="PT Astra Serif"/>
                <w:sz w:val="24"/>
                <w:szCs w:val="24"/>
              </w:rPr>
            </w:pPr>
            <w:r w:rsidRPr="007D613B">
              <w:rPr>
                <w:rFonts w:ascii="PT Astra Serif" w:hAnsi="PT Astra Serif"/>
                <w:sz w:val="24"/>
              </w:rPr>
              <w:t>Любая, обеспечивающая корректную работу браузеров</w:t>
            </w:r>
          </w:p>
        </w:tc>
      </w:tr>
      <w:tr w:rsidR="00395B2D" w:rsidRPr="00337B28" w:rsidTr="003B7BE0">
        <w:trPr>
          <w:trHeight w:val="180"/>
        </w:trPr>
        <w:tc>
          <w:tcPr>
            <w:tcW w:w="3546" w:type="dxa"/>
            <w:tcBorders>
              <w:top w:val="single" w:sz="4" w:space="0" w:color="000000"/>
              <w:left w:val="single" w:sz="4" w:space="0" w:color="000000"/>
              <w:bottom w:val="single" w:sz="4" w:space="0" w:color="000000"/>
              <w:right w:val="single" w:sz="4" w:space="0" w:color="000000"/>
            </w:tcBorders>
          </w:tcPr>
          <w:p w:rsidR="00395B2D" w:rsidRPr="007D613B" w:rsidRDefault="00395B2D" w:rsidP="00395B2D">
            <w:pPr>
              <w:widowControl w:val="0"/>
              <w:jc w:val="both"/>
              <w:rPr>
                <w:rFonts w:ascii="PT Astra Serif" w:hAnsi="PT Astra Serif"/>
                <w:b/>
                <w:sz w:val="24"/>
                <w:szCs w:val="24"/>
              </w:rPr>
            </w:pPr>
            <w:r w:rsidRPr="007D613B">
              <w:rPr>
                <w:rFonts w:ascii="PT Astra Serif" w:hAnsi="PT Astra Serif"/>
                <w:b/>
                <w:sz w:val="24"/>
                <w:szCs w:val="24"/>
              </w:rPr>
              <w:t>Браузер</w:t>
            </w:r>
          </w:p>
        </w:tc>
        <w:tc>
          <w:tcPr>
            <w:tcW w:w="6660" w:type="dxa"/>
            <w:tcBorders>
              <w:top w:val="single" w:sz="4" w:space="0" w:color="000000"/>
              <w:left w:val="single" w:sz="4" w:space="0" w:color="000000"/>
              <w:bottom w:val="single" w:sz="4" w:space="0" w:color="000000"/>
              <w:right w:val="single" w:sz="4" w:space="0" w:color="000000"/>
            </w:tcBorders>
          </w:tcPr>
          <w:p w:rsidR="00395B2D" w:rsidRPr="007D613B" w:rsidRDefault="00395B2D" w:rsidP="00395B2D">
            <w:pPr>
              <w:widowControl w:val="0"/>
              <w:jc w:val="both"/>
              <w:rPr>
                <w:rFonts w:ascii="PT Astra Serif" w:hAnsi="PT Astra Serif"/>
                <w:sz w:val="24"/>
                <w:szCs w:val="24"/>
                <w:lang w:val="en-US"/>
              </w:rPr>
            </w:pPr>
            <w:r w:rsidRPr="007D613B">
              <w:rPr>
                <w:rFonts w:ascii="PT Astra Serif" w:hAnsi="PT Astra Serif"/>
                <w:sz w:val="24"/>
              </w:rPr>
              <w:t>последние</w:t>
            </w:r>
            <w:r w:rsidRPr="007D613B">
              <w:rPr>
                <w:rFonts w:ascii="PT Astra Serif" w:hAnsi="PT Astra Serif"/>
                <w:sz w:val="24"/>
                <w:lang w:val="en-US"/>
              </w:rPr>
              <w:t xml:space="preserve"> </w:t>
            </w:r>
            <w:r w:rsidRPr="007D613B">
              <w:rPr>
                <w:rFonts w:ascii="PT Astra Serif" w:hAnsi="PT Astra Serif"/>
                <w:sz w:val="24"/>
              </w:rPr>
              <w:t>версии</w:t>
            </w:r>
            <w:r w:rsidRPr="007D613B">
              <w:rPr>
                <w:rFonts w:ascii="PT Astra Serif" w:hAnsi="PT Astra Serif"/>
                <w:sz w:val="24"/>
                <w:lang w:val="en-US"/>
              </w:rPr>
              <w:t xml:space="preserve"> Chrome, Safari Firefox, Microsoft Edge</w:t>
            </w:r>
          </w:p>
        </w:tc>
      </w:tr>
      <w:tr w:rsidR="00395B2D" w:rsidRPr="007D613B" w:rsidTr="003B7BE0">
        <w:trPr>
          <w:trHeight w:val="180"/>
        </w:trPr>
        <w:tc>
          <w:tcPr>
            <w:tcW w:w="3546" w:type="dxa"/>
            <w:tcBorders>
              <w:top w:val="single" w:sz="4" w:space="0" w:color="000000"/>
              <w:left w:val="single" w:sz="4" w:space="0" w:color="000000"/>
              <w:bottom w:val="single" w:sz="4" w:space="0" w:color="000000"/>
              <w:right w:val="single" w:sz="4" w:space="0" w:color="000000"/>
            </w:tcBorders>
          </w:tcPr>
          <w:p w:rsidR="00395B2D" w:rsidRPr="007D613B" w:rsidRDefault="00395B2D" w:rsidP="00395B2D">
            <w:pPr>
              <w:widowControl w:val="0"/>
              <w:jc w:val="both"/>
              <w:rPr>
                <w:rFonts w:ascii="PT Astra Serif" w:hAnsi="PT Astra Serif"/>
                <w:b/>
                <w:sz w:val="24"/>
                <w:szCs w:val="24"/>
              </w:rPr>
            </w:pPr>
            <w:r w:rsidRPr="007D613B">
              <w:rPr>
                <w:rFonts w:ascii="PT Astra Serif" w:hAnsi="PT Astra Serif"/>
                <w:b/>
                <w:sz w:val="24"/>
                <w:szCs w:val="24"/>
              </w:rPr>
              <w:t>Офисный пакет</w:t>
            </w:r>
          </w:p>
        </w:tc>
        <w:tc>
          <w:tcPr>
            <w:tcW w:w="6660" w:type="dxa"/>
            <w:tcBorders>
              <w:top w:val="single" w:sz="4" w:space="0" w:color="000000"/>
              <w:left w:val="single" w:sz="4" w:space="0" w:color="000000"/>
              <w:bottom w:val="single" w:sz="4" w:space="0" w:color="000000"/>
              <w:right w:val="single" w:sz="4" w:space="0" w:color="000000"/>
            </w:tcBorders>
          </w:tcPr>
          <w:p w:rsidR="00395B2D" w:rsidRPr="007D613B" w:rsidRDefault="00395B2D" w:rsidP="00395B2D">
            <w:pPr>
              <w:widowControl w:val="0"/>
              <w:rPr>
                <w:rFonts w:ascii="PT Astra Serif" w:hAnsi="PT Astra Serif"/>
                <w:sz w:val="24"/>
                <w:szCs w:val="24"/>
              </w:rPr>
            </w:pPr>
            <w:r w:rsidRPr="007D613B">
              <w:rPr>
                <w:rFonts w:ascii="PT Astra Serif" w:hAnsi="PT Astra Serif"/>
                <w:sz w:val="24"/>
              </w:rPr>
              <w:t xml:space="preserve">MS </w:t>
            </w:r>
            <w:proofErr w:type="spellStart"/>
            <w:r w:rsidRPr="007D613B">
              <w:rPr>
                <w:rFonts w:ascii="PT Astra Serif" w:hAnsi="PT Astra Serif"/>
                <w:sz w:val="24"/>
              </w:rPr>
              <w:t>Office</w:t>
            </w:r>
            <w:proofErr w:type="spellEnd"/>
            <w:r w:rsidRPr="007D613B">
              <w:rPr>
                <w:rFonts w:ascii="PT Astra Serif" w:hAnsi="PT Astra Serif"/>
                <w:sz w:val="24"/>
              </w:rPr>
              <w:t xml:space="preserve">, </w:t>
            </w:r>
            <w:proofErr w:type="spellStart"/>
            <w:r w:rsidRPr="007D613B">
              <w:rPr>
                <w:rFonts w:ascii="PT Astra Serif" w:hAnsi="PT Astra Serif"/>
                <w:sz w:val="24"/>
              </w:rPr>
              <w:t>OpenOffice</w:t>
            </w:r>
            <w:proofErr w:type="spellEnd"/>
            <w:r w:rsidRPr="007D613B">
              <w:rPr>
                <w:rFonts w:ascii="PT Astra Serif" w:hAnsi="PT Astra Serif"/>
                <w:sz w:val="24"/>
              </w:rPr>
              <w:t> или другое офисное приложение, поддерживающее </w:t>
            </w:r>
            <w:proofErr w:type="spellStart"/>
            <w:r w:rsidRPr="007D613B">
              <w:rPr>
                <w:rFonts w:ascii="PT Astra Serif" w:hAnsi="PT Astra Serif"/>
                <w:sz w:val="24"/>
              </w:rPr>
              <w:t>docx</w:t>
            </w:r>
            <w:proofErr w:type="spellEnd"/>
            <w:r w:rsidRPr="007D613B">
              <w:rPr>
                <w:rFonts w:ascii="PT Astra Serif" w:hAnsi="PT Astra Serif"/>
                <w:sz w:val="24"/>
              </w:rPr>
              <w:t xml:space="preserve">, </w:t>
            </w:r>
            <w:proofErr w:type="spellStart"/>
            <w:r w:rsidRPr="007D613B">
              <w:rPr>
                <w:rFonts w:ascii="PT Astra Serif" w:hAnsi="PT Astra Serif"/>
                <w:sz w:val="24"/>
              </w:rPr>
              <w:t>xlsx</w:t>
            </w:r>
            <w:proofErr w:type="spellEnd"/>
          </w:p>
        </w:tc>
      </w:tr>
    </w:tbl>
    <w:p w:rsidR="00395B2D" w:rsidRPr="007D613B" w:rsidRDefault="00395B2D" w:rsidP="003B7BE0">
      <w:pPr>
        <w:shd w:val="clear" w:color="auto" w:fill="FFFFFF"/>
        <w:ind w:firstLine="709"/>
        <w:jc w:val="both"/>
        <w:rPr>
          <w:rFonts w:ascii="PT Astra Serif" w:hAnsi="PT Astra Serif"/>
          <w:b/>
          <w:sz w:val="24"/>
          <w:szCs w:val="24"/>
        </w:rPr>
      </w:pPr>
    </w:p>
    <w:p w:rsidR="00395B2D" w:rsidRPr="007D613B" w:rsidRDefault="00395B2D" w:rsidP="003B7BE0">
      <w:pPr>
        <w:pStyle w:val="3"/>
        <w:widowControl/>
        <w:numPr>
          <w:ilvl w:val="2"/>
          <w:numId w:val="27"/>
        </w:numPr>
        <w:tabs>
          <w:tab w:val="clear" w:pos="709"/>
        </w:tabs>
        <w:suppressAutoHyphens w:val="0"/>
        <w:spacing w:before="0" w:after="0" w:line="240" w:lineRule="auto"/>
        <w:ind w:left="0" w:firstLine="709"/>
        <w:rPr>
          <w:rFonts w:ascii="PT Astra Serif" w:eastAsia="Arial Unicode MS" w:hAnsi="PT Astra Serif"/>
          <w:szCs w:val="24"/>
        </w:rPr>
      </w:pPr>
      <w:r w:rsidRPr="007D613B">
        <w:rPr>
          <w:rFonts w:ascii="PT Astra Serif" w:eastAsia="Arial Unicode MS" w:hAnsi="PT Astra Serif"/>
          <w:szCs w:val="24"/>
        </w:rPr>
        <w:t>Требования к техническому обеспечению Системы</w:t>
      </w:r>
    </w:p>
    <w:p w:rsidR="00395B2D" w:rsidRPr="007D613B" w:rsidRDefault="00395B2D" w:rsidP="003B7BE0">
      <w:pPr>
        <w:ind w:firstLine="709"/>
        <w:jc w:val="both"/>
        <w:rPr>
          <w:rFonts w:ascii="PT Astra Serif" w:hAnsi="PT Astra Serif"/>
          <w:sz w:val="24"/>
          <w:szCs w:val="24"/>
        </w:rPr>
      </w:pPr>
      <w:r w:rsidRPr="007D613B">
        <w:rPr>
          <w:rFonts w:ascii="PT Astra Serif" w:hAnsi="PT Astra Serif"/>
          <w:sz w:val="24"/>
          <w:szCs w:val="24"/>
        </w:rPr>
        <w:t xml:space="preserve">Система должна функционировать на имеющемся аппаратном обеспечении Заказчика. </w:t>
      </w:r>
    </w:p>
    <w:p w:rsidR="00395B2D" w:rsidRPr="007D613B" w:rsidRDefault="00395B2D" w:rsidP="003B7BE0">
      <w:pPr>
        <w:ind w:firstLine="709"/>
        <w:rPr>
          <w:rFonts w:ascii="PT Astra Serif" w:hAnsi="PT Astra Serif"/>
          <w:b/>
          <w:sz w:val="24"/>
          <w:szCs w:val="24"/>
        </w:rPr>
      </w:pPr>
      <w:r w:rsidRPr="007D613B">
        <w:rPr>
          <w:rFonts w:ascii="PT Astra Serif" w:hAnsi="PT Astra Serif"/>
          <w:b/>
          <w:sz w:val="24"/>
          <w:szCs w:val="24"/>
        </w:rPr>
        <w:t xml:space="preserve">Значения для подсистемы «Кадровый </w:t>
      </w:r>
      <w:r w:rsidR="003B7BE0" w:rsidRPr="007D613B">
        <w:rPr>
          <w:rFonts w:ascii="PT Astra Serif" w:hAnsi="PT Astra Serif"/>
          <w:b/>
          <w:sz w:val="24"/>
          <w:szCs w:val="24"/>
        </w:rPr>
        <w:t>учёт</w:t>
      </w:r>
      <w:r w:rsidRPr="007D613B">
        <w:rPr>
          <w:rFonts w:ascii="PT Astra Serif" w:hAnsi="PT Astra Serif"/>
          <w:b/>
          <w:sz w:val="24"/>
          <w:szCs w:val="24"/>
        </w:rPr>
        <w:t>»:</w:t>
      </w:r>
    </w:p>
    <w:p w:rsidR="00395B2D" w:rsidRPr="007D613B" w:rsidRDefault="00395B2D" w:rsidP="003B7BE0">
      <w:pPr>
        <w:shd w:val="clear" w:color="auto" w:fill="FFFFFF"/>
        <w:ind w:firstLine="709"/>
        <w:jc w:val="both"/>
        <w:rPr>
          <w:rFonts w:ascii="PT Astra Serif" w:hAnsi="PT Astra Serif"/>
          <w:sz w:val="24"/>
          <w:szCs w:val="24"/>
        </w:rPr>
      </w:pPr>
      <w:r w:rsidRPr="007D613B">
        <w:rPr>
          <w:rFonts w:ascii="PT Astra Serif" w:hAnsi="PT Astra Serif"/>
          <w:sz w:val="24"/>
          <w:szCs w:val="24"/>
        </w:rPr>
        <w:t>Для сервера баз данных:</w:t>
      </w:r>
    </w:p>
    <w:tbl>
      <w:tblPr>
        <w:tblW w:w="10206" w:type="dxa"/>
        <w:tblInd w:w="108" w:type="dxa"/>
        <w:tblLayout w:type="fixed"/>
        <w:tblLook w:val="0000" w:firstRow="0" w:lastRow="0" w:firstColumn="0" w:lastColumn="0" w:noHBand="0" w:noVBand="0"/>
      </w:tblPr>
      <w:tblGrid>
        <w:gridCol w:w="3542"/>
        <w:gridCol w:w="6664"/>
      </w:tblGrid>
      <w:tr w:rsidR="00395B2D" w:rsidRPr="007D613B" w:rsidTr="003B7BE0">
        <w:trPr>
          <w:trHeight w:val="180"/>
        </w:trPr>
        <w:tc>
          <w:tcPr>
            <w:tcW w:w="3542" w:type="dxa"/>
            <w:tcBorders>
              <w:top w:val="single" w:sz="4" w:space="0" w:color="000000"/>
              <w:left w:val="single" w:sz="4" w:space="0" w:color="000000"/>
              <w:bottom w:val="single" w:sz="4" w:space="0" w:color="000000"/>
              <w:right w:val="single" w:sz="4" w:space="0" w:color="000000"/>
            </w:tcBorders>
          </w:tcPr>
          <w:p w:rsidR="00395B2D" w:rsidRPr="007D613B" w:rsidRDefault="00395B2D" w:rsidP="00395B2D">
            <w:pPr>
              <w:widowControl w:val="0"/>
              <w:jc w:val="both"/>
              <w:rPr>
                <w:rFonts w:ascii="PT Astra Serif" w:hAnsi="PT Astra Serif"/>
                <w:b/>
                <w:sz w:val="24"/>
                <w:szCs w:val="24"/>
              </w:rPr>
            </w:pPr>
            <w:r w:rsidRPr="007D613B">
              <w:rPr>
                <w:rFonts w:ascii="PT Astra Serif" w:hAnsi="PT Astra Serif"/>
                <w:b/>
                <w:sz w:val="24"/>
                <w:szCs w:val="24"/>
              </w:rPr>
              <w:t>Процессор</w:t>
            </w:r>
          </w:p>
        </w:tc>
        <w:tc>
          <w:tcPr>
            <w:tcW w:w="6664" w:type="dxa"/>
            <w:tcBorders>
              <w:top w:val="single" w:sz="4" w:space="0" w:color="000000"/>
              <w:left w:val="single" w:sz="4" w:space="0" w:color="000000"/>
              <w:bottom w:val="single" w:sz="4" w:space="0" w:color="000000"/>
              <w:right w:val="single" w:sz="4" w:space="0" w:color="000000"/>
            </w:tcBorders>
          </w:tcPr>
          <w:p w:rsidR="00395B2D" w:rsidRPr="007D613B" w:rsidRDefault="00395B2D" w:rsidP="00395B2D">
            <w:pPr>
              <w:widowControl w:val="0"/>
              <w:ind w:left="318" w:hanging="318"/>
              <w:jc w:val="both"/>
              <w:rPr>
                <w:rFonts w:ascii="PT Astra Serif" w:hAnsi="PT Astra Serif"/>
                <w:sz w:val="24"/>
                <w:szCs w:val="24"/>
              </w:rPr>
            </w:pPr>
            <w:r w:rsidRPr="007D613B">
              <w:rPr>
                <w:rFonts w:ascii="PT Astra Serif" w:hAnsi="PT Astra Serif"/>
                <w:sz w:val="24"/>
                <w:szCs w:val="24"/>
              </w:rPr>
              <w:t>4-ядерный, тактовая частота 3 ГГц</w:t>
            </w:r>
          </w:p>
        </w:tc>
      </w:tr>
      <w:tr w:rsidR="00395B2D" w:rsidRPr="007D613B" w:rsidTr="003B7BE0">
        <w:trPr>
          <w:trHeight w:val="180"/>
        </w:trPr>
        <w:tc>
          <w:tcPr>
            <w:tcW w:w="3542" w:type="dxa"/>
            <w:tcBorders>
              <w:top w:val="single" w:sz="4" w:space="0" w:color="000000"/>
              <w:left w:val="single" w:sz="4" w:space="0" w:color="000000"/>
              <w:bottom w:val="single" w:sz="4" w:space="0" w:color="000000"/>
              <w:right w:val="single" w:sz="4" w:space="0" w:color="000000"/>
            </w:tcBorders>
          </w:tcPr>
          <w:p w:rsidR="00395B2D" w:rsidRPr="007D613B" w:rsidRDefault="00395B2D" w:rsidP="00395B2D">
            <w:pPr>
              <w:widowControl w:val="0"/>
              <w:ind w:left="318" w:hanging="318"/>
              <w:jc w:val="both"/>
              <w:rPr>
                <w:rFonts w:ascii="PT Astra Serif" w:hAnsi="PT Astra Serif"/>
                <w:b/>
                <w:sz w:val="24"/>
                <w:szCs w:val="24"/>
              </w:rPr>
            </w:pPr>
            <w:r w:rsidRPr="007D613B">
              <w:rPr>
                <w:rFonts w:ascii="PT Astra Serif" w:hAnsi="PT Astra Serif"/>
                <w:b/>
                <w:sz w:val="24"/>
                <w:szCs w:val="24"/>
              </w:rPr>
              <w:t>Память</w:t>
            </w:r>
          </w:p>
        </w:tc>
        <w:tc>
          <w:tcPr>
            <w:tcW w:w="6664" w:type="dxa"/>
            <w:tcBorders>
              <w:top w:val="single" w:sz="4" w:space="0" w:color="000000"/>
              <w:left w:val="single" w:sz="4" w:space="0" w:color="000000"/>
              <w:bottom w:val="single" w:sz="4" w:space="0" w:color="000000"/>
              <w:right w:val="single" w:sz="4" w:space="0" w:color="000000"/>
            </w:tcBorders>
          </w:tcPr>
          <w:p w:rsidR="00395B2D" w:rsidRPr="007D613B" w:rsidRDefault="00395B2D" w:rsidP="00395B2D">
            <w:pPr>
              <w:widowControl w:val="0"/>
              <w:ind w:left="318" w:hanging="318"/>
              <w:jc w:val="both"/>
              <w:rPr>
                <w:rFonts w:ascii="PT Astra Serif" w:hAnsi="PT Astra Serif"/>
                <w:sz w:val="24"/>
                <w:szCs w:val="24"/>
              </w:rPr>
            </w:pPr>
            <w:r w:rsidRPr="007D613B">
              <w:rPr>
                <w:rFonts w:ascii="PT Astra Serif" w:hAnsi="PT Astra Serif"/>
                <w:sz w:val="24"/>
                <w:szCs w:val="24"/>
              </w:rPr>
              <w:t>От 16 ГБ</w:t>
            </w:r>
          </w:p>
        </w:tc>
      </w:tr>
      <w:tr w:rsidR="00395B2D" w:rsidRPr="007D613B" w:rsidTr="003B7BE0">
        <w:trPr>
          <w:trHeight w:val="180"/>
        </w:trPr>
        <w:tc>
          <w:tcPr>
            <w:tcW w:w="3542" w:type="dxa"/>
            <w:tcBorders>
              <w:top w:val="single" w:sz="4" w:space="0" w:color="000000"/>
              <w:left w:val="single" w:sz="4" w:space="0" w:color="000000"/>
              <w:bottom w:val="single" w:sz="4" w:space="0" w:color="000000"/>
              <w:right w:val="single" w:sz="4" w:space="0" w:color="000000"/>
            </w:tcBorders>
          </w:tcPr>
          <w:p w:rsidR="00395B2D" w:rsidRPr="007D613B" w:rsidRDefault="00395B2D" w:rsidP="00395B2D">
            <w:pPr>
              <w:widowControl w:val="0"/>
              <w:ind w:left="318" w:hanging="318"/>
              <w:jc w:val="both"/>
              <w:rPr>
                <w:rFonts w:ascii="PT Astra Serif" w:hAnsi="PT Astra Serif"/>
                <w:b/>
                <w:sz w:val="24"/>
                <w:szCs w:val="24"/>
              </w:rPr>
            </w:pPr>
            <w:r w:rsidRPr="007D613B">
              <w:rPr>
                <w:rFonts w:ascii="PT Astra Serif" w:hAnsi="PT Astra Serif"/>
                <w:b/>
                <w:sz w:val="24"/>
                <w:szCs w:val="24"/>
              </w:rPr>
              <w:t>Дисковое пространство</w:t>
            </w:r>
          </w:p>
        </w:tc>
        <w:tc>
          <w:tcPr>
            <w:tcW w:w="6664" w:type="dxa"/>
            <w:tcBorders>
              <w:top w:val="single" w:sz="4" w:space="0" w:color="000000"/>
              <w:left w:val="single" w:sz="4" w:space="0" w:color="000000"/>
              <w:bottom w:val="single" w:sz="4" w:space="0" w:color="000000"/>
              <w:right w:val="single" w:sz="4" w:space="0" w:color="000000"/>
            </w:tcBorders>
          </w:tcPr>
          <w:p w:rsidR="00395B2D" w:rsidRPr="007D613B" w:rsidRDefault="00395B2D" w:rsidP="00395B2D">
            <w:pPr>
              <w:widowControl w:val="0"/>
              <w:jc w:val="both"/>
              <w:rPr>
                <w:rFonts w:ascii="PT Astra Serif" w:hAnsi="PT Astra Serif"/>
                <w:sz w:val="24"/>
                <w:szCs w:val="24"/>
              </w:rPr>
            </w:pPr>
            <w:r w:rsidRPr="007D613B">
              <w:rPr>
                <w:rFonts w:ascii="PT Astra Serif" w:hAnsi="PT Astra Serif"/>
                <w:sz w:val="24"/>
                <w:szCs w:val="24"/>
              </w:rPr>
              <w:t>250 Гб</w:t>
            </w:r>
          </w:p>
        </w:tc>
      </w:tr>
    </w:tbl>
    <w:p w:rsidR="00395B2D" w:rsidRPr="007D613B" w:rsidRDefault="00395B2D" w:rsidP="00395B2D">
      <w:pPr>
        <w:shd w:val="clear" w:color="auto" w:fill="FFFFFF"/>
        <w:spacing w:before="120"/>
        <w:ind w:firstLine="567"/>
        <w:jc w:val="both"/>
        <w:rPr>
          <w:rFonts w:ascii="PT Astra Serif" w:hAnsi="PT Astra Serif"/>
          <w:sz w:val="24"/>
          <w:szCs w:val="24"/>
        </w:rPr>
      </w:pPr>
      <w:r w:rsidRPr="007D613B">
        <w:rPr>
          <w:rFonts w:ascii="PT Astra Serif" w:hAnsi="PT Astra Serif"/>
          <w:sz w:val="24"/>
          <w:szCs w:val="24"/>
        </w:rPr>
        <w:t>Для сервера – приложений:</w:t>
      </w:r>
    </w:p>
    <w:tbl>
      <w:tblPr>
        <w:tblW w:w="10206" w:type="dxa"/>
        <w:tblInd w:w="108" w:type="dxa"/>
        <w:tblLayout w:type="fixed"/>
        <w:tblLook w:val="0000" w:firstRow="0" w:lastRow="0" w:firstColumn="0" w:lastColumn="0" w:noHBand="0" w:noVBand="0"/>
      </w:tblPr>
      <w:tblGrid>
        <w:gridCol w:w="3542"/>
        <w:gridCol w:w="6664"/>
      </w:tblGrid>
      <w:tr w:rsidR="00395B2D" w:rsidRPr="007D613B" w:rsidTr="003B7BE0">
        <w:trPr>
          <w:trHeight w:val="180"/>
        </w:trPr>
        <w:tc>
          <w:tcPr>
            <w:tcW w:w="3542" w:type="dxa"/>
            <w:tcBorders>
              <w:top w:val="single" w:sz="4" w:space="0" w:color="000000"/>
              <w:left w:val="single" w:sz="4" w:space="0" w:color="000000"/>
              <w:bottom w:val="single" w:sz="4" w:space="0" w:color="000000"/>
              <w:right w:val="single" w:sz="4" w:space="0" w:color="000000"/>
            </w:tcBorders>
          </w:tcPr>
          <w:p w:rsidR="00395B2D" w:rsidRPr="007D613B" w:rsidRDefault="00395B2D" w:rsidP="00395B2D">
            <w:pPr>
              <w:widowControl w:val="0"/>
              <w:jc w:val="both"/>
              <w:rPr>
                <w:rFonts w:ascii="PT Astra Serif" w:hAnsi="PT Astra Serif"/>
                <w:b/>
                <w:sz w:val="24"/>
                <w:szCs w:val="24"/>
              </w:rPr>
            </w:pPr>
            <w:r w:rsidRPr="007D613B">
              <w:rPr>
                <w:rFonts w:ascii="PT Astra Serif" w:hAnsi="PT Astra Serif"/>
                <w:b/>
                <w:sz w:val="24"/>
                <w:szCs w:val="24"/>
              </w:rPr>
              <w:t>Процессор</w:t>
            </w:r>
          </w:p>
        </w:tc>
        <w:tc>
          <w:tcPr>
            <w:tcW w:w="6664" w:type="dxa"/>
            <w:tcBorders>
              <w:top w:val="single" w:sz="4" w:space="0" w:color="000000"/>
              <w:left w:val="single" w:sz="4" w:space="0" w:color="000000"/>
              <w:bottom w:val="single" w:sz="4" w:space="0" w:color="000000"/>
              <w:right w:val="single" w:sz="4" w:space="0" w:color="000000"/>
            </w:tcBorders>
          </w:tcPr>
          <w:p w:rsidR="00395B2D" w:rsidRPr="007D613B" w:rsidRDefault="00395B2D" w:rsidP="00395B2D">
            <w:pPr>
              <w:widowControl w:val="0"/>
              <w:jc w:val="both"/>
              <w:rPr>
                <w:rFonts w:ascii="PT Astra Serif" w:hAnsi="PT Astra Serif"/>
                <w:sz w:val="24"/>
                <w:szCs w:val="24"/>
              </w:rPr>
            </w:pPr>
            <w:r w:rsidRPr="007D613B">
              <w:rPr>
                <w:rFonts w:ascii="PT Astra Serif" w:hAnsi="PT Astra Serif"/>
                <w:sz w:val="24"/>
                <w:szCs w:val="24"/>
              </w:rPr>
              <w:t>8-ядерный, тактовая частота 3 ГГц</w:t>
            </w:r>
          </w:p>
        </w:tc>
      </w:tr>
      <w:tr w:rsidR="00395B2D" w:rsidRPr="007D613B" w:rsidTr="003B7BE0">
        <w:trPr>
          <w:trHeight w:val="180"/>
        </w:trPr>
        <w:tc>
          <w:tcPr>
            <w:tcW w:w="3542" w:type="dxa"/>
            <w:tcBorders>
              <w:top w:val="single" w:sz="4" w:space="0" w:color="000000"/>
              <w:left w:val="single" w:sz="4" w:space="0" w:color="000000"/>
              <w:bottom w:val="single" w:sz="4" w:space="0" w:color="000000"/>
              <w:right w:val="single" w:sz="4" w:space="0" w:color="000000"/>
            </w:tcBorders>
          </w:tcPr>
          <w:p w:rsidR="00395B2D" w:rsidRPr="007D613B" w:rsidRDefault="00395B2D" w:rsidP="00395B2D">
            <w:pPr>
              <w:widowControl w:val="0"/>
              <w:ind w:left="318" w:hanging="318"/>
              <w:jc w:val="both"/>
              <w:rPr>
                <w:rFonts w:ascii="PT Astra Serif" w:hAnsi="PT Astra Serif"/>
                <w:b/>
                <w:sz w:val="24"/>
                <w:szCs w:val="24"/>
              </w:rPr>
            </w:pPr>
            <w:r w:rsidRPr="007D613B">
              <w:rPr>
                <w:rFonts w:ascii="PT Astra Serif" w:hAnsi="PT Astra Serif"/>
                <w:b/>
                <w:sz w:val="24"/>
                <w:szCs w:val="24"/>
              </w:rPr>
              <w:t>Память</w:t>
            </w:r>
          </w:p>
        </w:tc>
        <w:tc>
          <w:tcPr>
            <w:tcW w:w="6664" w:type="dxa"/>
            <w:tcBorders>
              <w:top w:val="single" w:sz="4" w:space="0" w:color="000000"/>
              <w:left w:val="single" w:sz="4" w:space="0" w:color="000000"/>
              <w:bottom w:val="single" w:sz="4" w:space="0" w:color="000000"/>
              <w:right w:val="single" w:sz="4" w:space="0" w:color="000000"/>
            </w:tcBorders>
          </w:tcPr>
          <w:p w:rsidR="00395B2D" w:rsidRPr="007D613B" w:rsidRDefault="00395B2D" w:rsidP="00395B2D">
            <w:pPr>
              <w:widowControl w:val="0"/>
              <w:ind w:left="318" w:hanging="318"/>
              <w:jc w:val="both"/>
              <w:rPr>
                <w:rFonts w:ascii="PT Astra Serif" w:hAnsi="PT Astra Serif"/>
                <w:sz w:val="24"/>
                <w:szCs w:val="24"/>
              </w:rPr>
            </w:pPr>
            <w:r w:rsidRPr="007D613B">
              <w:rPr>
                <w:rFonts w:ascii="PT Astra Serif" w:hAnsi="PT Astra Serif"/>
                <w:sz w:val="24"/>
                <w:szCs w:val="24"/>
              </w:rPr>
              <w:t>От 16 ГБ</w:t>
            </w:r>
          </w:p>
        </w:tc>
      </w:tr>
      <w:tr w:rsidR="00395B2D" w:rsidRPr="007D613B" w:rsidTr="003B7BE0">
        <w:trPr>
          <w:trHeight w:val="180"/>
        </w:trPr>
        <w:tc>
          <w:tcPr>
            <w:tcW w:w="3542" w:type="dxa"/>
            <w:tcBorders>
              <w:top w:val="single" w:sz="4" w:space="0" w:color="000000"/>
              <w:left w:val="single" w:sz="4" w:space="0" w:color="000000"/>
              <w:bottom w:val="single" w:sz="4" w:space="0" w:color="000000"/>
              <w:right w:val="single" w:sz="4" w:space="0" w:color="000000"/>
            </w:tcBorders>
          </w:tcPr>
          <w:p w:rsidR="00395B2D" w:rsidRPr="007D613B" w:rsidRDefault="00395B2D" w:rsidP="00395B2D">
            <w:pPr>
              <w:widowControl w:val="0"/>
              <w:ind w:left="318" w:hanging="318"/>
              <w:jc w:val="both"/>
              <w:rPr>
                <w:rFonts w:ascii="PT Astra Serif" w:hAnsi="PT Astra Serif"/>
                <w:b/>
                <w:sz w:val="24"/>
                <w:szCs w:val="24"/>
              </w:rPr>
            </w:pPr>
            <w:r w:rsidRPr="007D613B">
              <w:rPr>
                <w:rFonts w:ascii="PT Astra Serif" w:hAnsi="PT Astra Serif"/>
                <w:b/>
                <w:sz w:val="24"/>
                <w:szCs w:val="24"/>
              </w:rPr>
              <w:t>Дисковое пространство</w:t>
            </w:r>
          </w:p>
        </w:tc>
        <w:tc>
          <w:tcPr>
            <w:tcW w:w="6664" w:type="dxa"/>
            <w:tcBorders>
              <w:top w:val="single" w:sz="4" w:space="0" w:color="000000"/>
              <w:left w:val="single" w:sz="4" w:space="0" w:color="000000"/>
              <w:bottom w:val="single" w:sz="4" w:space="0" w:color="000000"/>
              <w:right w:val="single" w:sz="4" w:space="0" w:color="000000"/>
            </w:tcBorders>
          </w:tcPr>
          <w:p w:rsidR="00395B2D" w:rsidRPr="007D613B" w:rsidRDefault="00395B2D" w:rsidP="00395B2D">
            <w:pPr>
              <w:widowControl w:val="0"/>
              <w:jc w:val="both"/>
              <w:rPr>
                <w:rFonts w:ascii="PT Astra Serif" w:hAnsi="PT Astra Serif"/>
                <w:sz w:val="24"/>
                <w:szCs w:val="24"/>
              </w:rPr>
            </w:pPr>
            <w:r w:rsidRPr="007D613B">
              <w:rPr>
                <w:rFonts w:ascii="PT Astra Serif" w:hAnsi="PT Astra Serif"/>
                <w:sz w:val="24"/>
                <w:szCs w:val="24"/>
              </w:rPr>
              <w:t>250 Гб</w:t>
            </w:r>
          </w:p>
        </w:tc>
      </w:tr>
    </w:tbl>
    <w:p w:rsidR="00395B2D" w:rsidRPr="007D613B" w:rsidRDefault="00395B2D" w:rsidP="00395B2D">
      <w:pPr>
        <w:shd w:val="clear" w:color="auto" w:fill="FFFFFF"/>
        <w:spacing w:before="120"/>
        <w:ind w:firstLine="567"/>
        <w:jc w:val="both"/>
        <w:rPr>
          <w:rFonts w:ascii="PT Astra Serif" w:hAnsi="PT Astra Serif"/>
          <w:sz w:val="24"/>
          <w:szCs w:val="24"/>
        </w:rPr>
      </w:pPr>
      <w:r w:rsidRPr="007D613B">
        <w:rPr>
          <w:rFonts w:ascii="PT Astra Serif" w:hAnsi="PT Astra Serif"/>
          <w:sz w:val="24"/>
          <w:szCs w:val="24"/>
        </w:rPr>
        <w:t>Для рабочего места пользователей:</w:t>
      </w:r>
    </w:p>
    <w:tbl>
      <w:tblPr>
        <w:tblW w:w="10206" w:type="dxa"/>
        <w:tblInd w:w="108" w:type="dxa"/>
        <w:tblLayout w:type="fixed"/>
        <w:tblLook w:val="0000" w:firstRow="0" w:lastRow="0" w:firstColumn="0" w:lastColumn="0" w:noHBand="0" w:noVBand="0"/>
      </w:tblPr>
      <w:tblGrid>
        <w:gridCol w:w="3542"/>
        <w:gridCol w:w="6664"/>
      </w:tblGrid>
      <w:tr w:rsidR="00395B2D" w:rsidRPr="007D613B" w:rsidTr="003B7BE0">
        <w:trPr>
          <w:trHeight w:val="180"/>
        </w:trPr>
        <w:tc>
          <w:tcPr>
            <w:tcW w:w="3542" w:type="dxa"/>
            <w:tcBorders>
              <w:top w:val="single" w:sz="4" w:space="0" w:color="000000"/>
              <w:left w:val="single" w:sz="4" w:space="0" w:color="000000"/>
              <w:bottom w:val="single" w:sz="4" w:space="0" w:color="000000"/>
              <w:right w:val="single" w:sz="4" w:space="0" w:color="000000"/>
            </w:tcBorders>
          </w:tcPr>
          <w:p w:rsidR="00395B2D" w:rsidRPr="007D613B" w:rsidRDefault="00395B2D" w:rsidP="00395B2D">
            <w:pPr>
              <w:widowControl w:val="0"/>
              <w:jc w:val="both"/>
              <w:rPr>
                <w:rFonts w:ascii="PT Astra Serif" w:hAnsi="PT Astra Serif"/>
                <w:b/>
                <w:sz w:val="24"/>
                <w:szCs w:val="24"/>
              </w:rPr>
            </w:pPr>
            <w:r w:rsidRPr="007D613B">
              <w:rPr>
                <w:rFonts w:ascii="PT Astra Serif" w:hAnsi="PT Astra Serif"/>
                <w:b/>
                <w:sz w:val="24"/>
                <w:szCs w:val="24"/>
              </w:rPr>
              <w:t>Процессор</w:t>
            </w:r>
          </w:p>
        </w:tc>
        <w:tc>
          <w:tcPr>
            <w:tcW w:w="6664" w:type="dxa"/>
            <w:tcBorders>
              <w:top w:val="single" w:sz="4" w:space="0" w:color="000000"/>
              <w:left w:val="single" w:sz="4" w:space="0" w:color="000000"/>
              <w:bottom w:val="single" w:sz="4" w:space="0" w:color="000000"/>
              <w:right w:val="single" w:sz="4" w:space="0" w:color="000000"/>
            </w:tcBorders>
          </w:tcPr>
          <w:p w:rsidR="00395B2D" w:rsidRPr="007D613B" w:rsidRDefault="00395B2D" w:rsidP="00395B2D">
            <w:pPr>
              <w:widowControl w:val="0"/>
              <w:jc w:val="both"/>
              <w:rPr>
                <w:rFonts w:ascii="PT Astra Serif" w:hAnsi="PT Astra Serif"/>
                <w:sz w:val="24"/>
                <w:szCs w:val="24"/>
              </w:rPr>
            </w:pPr>
            <w:proofErr w:type="spellStart"/>
            <w:r w:rsidRPr="007D613B">
              <w:rPr>
                <w:rFonts w:ascii="PT Astra Serif" w:hAnsi="PT Astra Serif"/>
                <w:sz w:val="24"/>
                <w:szCs w:val="24"/>
              </w:rPr>
              <w:t>Pentium</w:t>
            </w:r>
            <w:proofErr w:type="spellEnd"/>
            <w:r w:rsidRPr="007D613B">
              <w:rPr>
                <w:rFonts w:ascii="PT Astra Serif" w:hAnsi="PT Astra Serif"/>
                <w:sz w:val="24"/>
                <w:szCs w:val="24"/>
              </w:rPr>
              <w:t xml:space="preserve"> 2 </w:t>
            </w:r>
            <w:proofErr w:type="spellStart"/>
            <w:r w:rsidRPr="007D613B">
              <w:rPr>
                <w:rFonts w:ascii="PT Astra Serif" w:hAnsi="PT Astra Serif"/>
                <w:sz w:val="24"/>
                <w:szCs w:val="24"/>
              </w:rPr>
              <w:t>GHz</w:t>
            </w:r>
            <w:proofErr w:type="spellEnd"/>
            <w:r w:rsidRPr="007D613B">
              <w:rPr>
                <w:rFonts w:ascii="PT Astra Serif" w:hAnsi="PT Astra Serif"/>
                <w:sz w:val="24"/>
                <w:szCs w:val="24"/>
              </w:rPr>
              <w:t xml:space="preserve"> или аналог</w:t>
            </w:r>
          </w:p>
        </w:tc>
      </w:tr>
      <w:tr w:rsidR="00395B2D" w:rsidRPr="007D613B" w:rsidTr="003B7BE0">
        <w:trPr>
          <w:trHeight w:val="215"/>
        </w:trPr>
        <w:tc>
          <w:tcPr>
            <w:tcW w:w="3542" w:type="dxa"/>
            <w:tcBorders>
              <w:top w:val="single" w:sz="4" w:space="0" w:color="000000"/>
              <w:left w:val="single" w:sz="4" w:space="0" w:color="000000"/>
              <w:bottom w:val="single" w:sz="4" w:space="0" w:color="000000"/>
              <w:right w:val="single" w:sz="4" w:space="0" w:color="000000"/>
            </w:tcBorders>
          </w:tcPr>
          <w:p w:rsidR="00395B2D" w:rsidRPr="007D613B" w:rsidRDefault="00395B2D" w:rsidP="00395B2D">
            <w:pPr>
              <w:widowControl w:val="0"/>
              <w:jc w:val="both"/>
              <w:rPr>
                <w:rFonts w:ascii="PT Astra Serif" w:hAnsi="PT Astra Serif"/>
                <w:b/>
                <w:sz w:val="24"/>
                <w:szCs w:val="24"/>
              </w:rPr>
            </w:pPr>
            <w:r w:rsidRPr="007D613B">
              <w:rPr>
                <w:rFonts w:ascii="PT Astra Serif" w:hAnsi="PT Astra Serif"/>
                <w:b/>
                <w:sz w:val="24"/>
                <w:szCs w:val="24"/>
              </w:rPr>
              <w:t>Память</w:t>
            </w:r>
          </w:p>
        </w:tc>
        <w:tc>
          <w:tcPr>
            <w:tcW w:w="6664" w:type="dxa"/>
            <w:tcBorders>
              <w:top w:val="single" w:sz="4" w:space="0" w:color="000000"/>
              <w:left w:val="single" w:sz="4" w:space="0" w:color="000000"/>
              <w:bottom w:val="single" w:sz="4" w:space="0" w:color="000000"/>
              <w:right w:val="single" w:sz="4" w:space="0" w:color="000000"/>
            </w:tcBorders>
          </w:tcPr>
          <w:p w:rsidR="00395B2D" w:rsidRPr="007D613B" w:rsidRDefault="00395B2D" w:rsidP="00395B2D">
            <w:pPr>
              <w:widowControl w:val="0"/>
              <w:jc w:val="both"/>
              <w:rPr>
                <w:rFonts w:ascii="PT Astra Serif" w:hAnsi="PT Astra Serif"/>
                <w:sz w:val="24"/>
                <w:szCs w:val="24"/>
              </w:rPr>
            </w:pPr>
            <w:r w:rsidRPr="007D613B">
              <w:rPr>
                <w:rFonts w:ascii="PT Astra Serif" w:hAnsi="PT Astra Serif"/>
                <w:sz w:val="24"/>
                <w:szCs w:val="24"/>
              </w:rPr>
              <w:t>2 ГБ</w:t>
            </w:r>
          </w:p>
        </w:tc>
      </w:tr>
      <w:tr w:rsidR="00395B2D" w:rsidRPr="007D613B" w:rsidTr="003B7BE0">
        <w:trPr>
          <w:trHeight w:val="180"/>
        </w:trPr>
        <w:tc>
          <w:tcPr>
            <w:tcW w:w="3542" w:type="dxa"/>
            <w:tcBorders>
              <w:top w:val="single" w:sz="4" w:space="0" w:color="000000"/>
              <w:left w:val="single" w:sz="4" w:space="0" w:color="000000"/>
              <w:bottom w:val="single" w:sz="4" w:space="0" w:color="000000"/>
              <w:right w:val="single" w:sz="4" w:space="0" w:color="000000"/>
            </w:tcBorders>
          </w:tcPr>
          <w:p w:rsidR="00395B2D" w:rsidRPr="007D613B" w:rsidRDefault="00395B2D" w:rsidP="00395B2D">
            <w:pPr>
              <w:widowControl w:val="0"/>
              <w:jc w:val="both"/>
              <w:rPr>
                <w:rFonts w:ascii="PT Astra Serif" w:hAnsi="PT Astra Serif"/>
                <w:b/>
                <w:sz w:val="24"/>
                <w:szCs w:val="24"/>
              </w:rPr>
            </w:pPr>
            <w:r w:rsidRPr="007D613B">
              <w:rPr>
                <w:rFonts w:ascii="PT Astra Serif" w:hAnsi="PT Astra Serif"/>
                <w:b/>
                <w:sz w:val="24"/>
                <w:szCs w:val="24"/>
              </w:rPr>
              <w:t>Разрешение дисплея</w:t>
            </w:r>
          </w:p>
        </w:tc>
        <w:tc>
          <w:tcPr>
            <w:tcW w:w="6664" w:type="dxa"/>
            <w:tcBorders>
              <w:top w:val="single" w:sz="4" w:space="0" w:color="000000"/>
              <w:left w:val="single" w:sz="4" w:space="0" w:color="000000"/>
              <w:bottom w:val="single" w:sz="4" w:space="0" w:color="000000"/>
              <w:right w:val="single" w:sz="4" w:space="0" w:color="000000"/>
            </w:tcBorders>
          </w:tcPr>
          <w:p w:rsidR="00395B2D" w:rsidRPr="007D613B" w:rsidRDefault="00395B2D" w:rsidP="00395B2D">
            <w:pPr>
              <w:widowControl w:val="0"/>
              <w:jc w:val="both"/>
              <w:rPr>
                <w:rFonts w:ascii="PT Astra Serif" w:hAnsi="PT Astra Serif"/>
                <w:sz w:val="24"/>
                <w:szCs w:val="24"/>
              </w:rPr>
            </w:pPr>
            <w:r w:rsidRPr="007D613B">
              <w:rPr>
                <w:rFonts w:ascii="PT Astra Serif" w:hAnsi="PT Astra Serif"/>
                <w:sz w:val="24"/>
                <w:szCs w:val="24"/>
              </w:rPr>
              <w:t>1280*720</w:t>
            </w:r>
          </w:p>
        </w:tc>
      </w:tr>
    </w:tbl>
    <w:p w:rsidR="00395B2D" w:rsidRPr="007D613B" w:rsidRDefault="00395B2D" w:rsidP="00395B2D">
      <w:pPr>
        <w:rPr>
          <w:rFonts w:ascii="PT Astra Serif" w:eastAsia="Arial Unicode MS" w:hAnsi="PT Astra Serif"/>
          <w:sz w:val="24"/>
          <w:szCs w:val="24"/>
        </w:rPr>
      </w:pPr>
    </w:p>
    <w:p w:rsidR="00395B2D" w:rsidRPr="007D613B" w:rsidRDefault="00395B2D" w:rsidP="00395B2D">
      <w:pPr>
        <w:pStyle w:val="1"/>
        <w:widowControl/>
        <w:numPr>
          <w:ilvl w:val="0"/>
          <w:numId w:val="27"/>
        </w:numPr>
        <w:tabs>
          <w:tab w:val="clear" w:pos="709"/>
        </w:tabs>
        <w:suppressAutoHyphens w:val="0"/>
        <w:spacing w:before="0" w:after="0"/>
        <w:jc w:val="left"/>
        <w:rPr>
          <w:rFonts w:ascii="PT Astra Serif" w:eastAsia="Arial Unicode MS" w:hAnsi="PT Astra Serif"/>
          <w:sz w:val="24"/>
          <w:szCs w:val="24"/>
        </w:rPr>
      </w:pPr>
      <w:bookmarkStart w:id="13" w:name="_Toc489877154"/>
      <w:bookmarkStart w:id="14" w:name="_Toc106658436"/>
      <w:r w:rsidRPr="007D613B">
        <w:rPr>
          <w:rFonts w:ascii="PT Astra Serif" w:eastAsia="Arial Unicode MS" w:hAnsi="PT Astra Serif"/>
          <w:sz w:val="24"/>
          <w:szCs w:val="24"/>
        </w:rPr>
        <w:t xml:space="preserve">СОСТАВ И СОДЕРЖАНИЕ </w:t>
      </w:r>
      <w:bookmarkEnd w:id="13"/>
      <w:bookmarkEnd w:id="14"/>
      <w:r w:rsidRPr="007D613B">
        <w:rPr>
          <w:rFonts w:ascii="PT Astra Serif" w:eastAsia="Arial Unicode MS" w:hAnsi="PT Astra Serif"/>
          <w:sz w:val="24"/>
          <w:szCs w:val="24"/>
        </w:rPr>
        <w:t>УСЛУГ</w:t>
      </w:r>
    </w:p>
    <w:p w:rsidR="00395B2D" w:rsidRPr="007D613B" w:rsidRDefault="00395B2D" w:rsidP="00395B2D">
      <w:pPr>
        <w:widowControl w:val="0"/>
        <w:tabs>
          <w:tab w:val="left" w:pos="993"/>
        </w:tabs>
        <w:ind w:firstLine="567"/>
        <w:jc w:val="both"/>
        <w:rPr>
          <w:rFonts w:ascii="PT Astra Serif" w:hAnsi="PT Astra Serif"/>
          <w:sz w:val="24"/>
          <w:szCs w:val="24"/>
        </w:rPr>
      </w:pPr>
      <w:r w:rsidRPr="007D613B">
        <w:rPr>
          <w:rFonts w:ascii="PT Astra Serif" w:hAnsi="PT Astra Serif"/>
          <w:sz w:val="24"/>
          <w:szCs w:val="24"/>
        </w:rPr>
        <w:t xml:space="preserve">В рамках модернизации Системы должны быть оказаны следующие </w:t>
      </w:r>
      <w:r w:rsidRPr="007D613B">
        <w:rPr>
          <w:rFonts w:ascii="PT Astra Serif" w:eastAsia="Arial Unicode MS" w:hAnsi="PT Astra Serif"/>
          <w:sz w:val="24"/>
          <w:szCs w:val="24"/>
        </w:rPr>
        <w:t>услуги</w:t>
      </w:r>
      <w:r w:rsidRPr="007D613B">
        <w:rPr>
          <w:rFonts w:ascii="PT Astra Serif" w:hAnsi="PT Astra Serif"/>
          <w:sz w:val="24"/>
          <w:szCs w:val="24"/>
        </w:rPr>
        <w:t>:</w:t>
      </w:r>
    </w:p>
    <w:tbl>
      <w:tblPr>
        <w:tblStyle w:val="afffffd"/>
        <w:tblW w:w="4949" w:type="pct"/>
        <w:tblLook w:val="04A0" w:firstRow="1" w:lastRow="0" w:firstColumn="1" w:lastColumn="0" w:noHBand="0" w:noVBand="1"/>
      </w:tblPr>
      <w:tblGrid>
        <w:gridCol w:w="498"/>
        <w:gridCol w:w="4431"/>
        <w:gridCol w:w="3117"/>
        <w:gridCol w:w="2269"/>
      </w:tblGrid>
      <w:tr w:rsidR="00395B2D" w:rsidRPr="007D613B" w:rsidTr="003B7BE0">
        <w:trPr>
          <w:tblHeader/>
        </w:trPr>
        <w:tc>
          <w:tcPr>
            <w:tcW w:w="241" w:type="pct"/>
            <w:shd w:val="clear" w:color="auto" w:fill="E7E6E6"/>
          </w:tcPr>
          <w:p w:rsidR="00395B2D" w:rsidRPr="007D613B" w:rsidRDefault="00395B2D" w:rsidP="003B7BE0">
            <w:pPr>
              <w:widowControl w:val="0"/>
              <w:tabs>
                <w:tab w:val="left" w:pos="317"/>
                <w:tab w:val="left" w:pos="600"/>
              </w:tabs>
              <w:contextualSpacing/>
              <w:jc w:val="center"/>
              <w:rPr>
                <w:rFonts w:ascii="PT Astra Serif" w:eastAsia="Calibri" w:hAnsi="PT Astra Serif"/>
                <w:sz w:val="24"/>
                <w:szCs w:val="24"/>
              </w:rPr>
            </w:pPr>
            <w:r w:rsidRPr="007D613B">
              <w:rPr>
                <w:rFonts w:ascii="PT Astra Serif" w:eastAsia="Calibri" w:hAnsi="PT Astra Serif"/>
                <w:sz w:val="24"/>
                <w:szCs w:val="24"/>
              </w:rPr>
              <w:t>№</w:t>
            </w:r>
          </w:p>
        </w:tc>
        <w:tc>
          <w:tcPr>
            <w:tcW w:w="2148" w:type="pct"/>
            <w:shd w:val="clear" w:color="auto" w:fill="E7E6E6"/>
          </w:tcPr>
          <w:p w:rsidR="00395B2D" w:rsidRPr="007D613B" w:rsidRDefault="00395B2D" w:rsidP="00395B2D">
            <w:pPr>
              <w:widowControl w:val="0"/>
              <w:tabs>
                <w:tab w:val="left" w:pos="317"/>
                <w:tab w:val="left" w:pos="600"/>
              </w:tabs>
              <w:contextualSpacing/>
              <w:jc w:val="center"/>
              <w:rPr>
                <w:rFonts w:ascii="PT Astra Serif" w:eastAsia="Calibri" w:hAnsi="PT Astra Serif"/>
                <w:sz w:val="24"/>
                <w:szCs w:val="24"/>
              </w:rPr>
            </w:pPr>
            <w:r w:rsidRPr="007D613B">
              <w:rPr>
                <w:rFonts w:ascii="PT Astra Serif" w:eastAsia="Calibri" w:hAnsi="PT Astra Serif"/>
                <w:sz w:val="24"/>
                <w:szCs w:val="24"/>
              </w:rPr>
              <w:t>Этапы</w:t>
            </w:r>
          </w:p>
        </w:tc>
        <w:tc>
          <w:tcPr>
            <w:tcW w:w="1511" w:type="pct"/>
            <w:shd w:val="clear" w:color="auto" w:fill="E7E6E6"/>
          </w:tcPr>
          <w:p w:rsidR="00395B2D" w:rsidRPr="007D613B" w:rsidRDefault="00395B2D" w:rsidP="00395B2D">
            <w:pPr>
              <w:widowControl w:val="0"/>
              <w:tabs>
                <w:tab w:val="left" w:pos="317"/>
                <w:tab w:val="left" w:pos="600"/>
              </w:tabs>
              <w:contextualSpacing/>
              <w:jc w:val="center"/>
              <w:rPr>
                <w:rFonts w:ascii="PT Astra Serif" w:eastAsia="Calibri" w:hAnsi="PT Astra Serif"/>
                <w:sz w:val="24"/>
                <w:szCs w:val="24"/>
              </w:rPr>
            </w:pPr>
            <w:r w:rsidRPr="007D613B">
              <w:rPr>
                <w:rFonts w:ascii="PT Astra Serif" w:eastAsia="Calibri" w:hAnsi="PT Astra Serif"/>
                <w:sz w:val="24"/>
                <w:szCs w:val="24"/>
              </w:rPr>
              <w:t>Срок выполнения</w:t>
            </w:r>
          </w:p>
        </w:tc>
        <w:tc>
          <w:tcPr>
            <w:tcW w:w="1100" w:type="pct"/>
            <w:shd w:val="clear" w:color="auto" w:fill="E7E6E6"/>
          </w:tcPr>
          <w:p w:rsidR="00395B2D" w:rsidRPr="007D613B" w:rsidRDefault="003B7BE0" w:rsidP="00395B2D">
            <w:pPr>
              <w:widowControl w:val="0"/>
              <w:tabs>
                <w:tab w:val="left" w:pos="317"/>
                <w:tab w:val="left" w:pos="600"/>
              </w:tabs>
              <w:contextualSpacing/>
              <w:jc w:val="center"/>
              <w:rPr>
                <w:rFonts w:ascii="PT Astra Serif" w:eastAsia="Calibri" w:hAnsi="PT Astra Serif"/>
                <w:sz w:val="24"/>
                <w:szCs w:val="24"/>
              </w:rPr>
            </w:pPr>
            <w:r w:rsidRPr="007D613B">
              <w:rPr>
                <w:rFonts w:ascii="PT Astra Serif" w:eastAsia="Calibri" w:hAnsi="PT Astra Serif"/>
                <w:sz w:val="24"/>
                <w:szCs w:val="24"/>
              </w:rPr>
              <w:t>Отчётная</w:t>
            </w:r>
            <w:r w:rsidR="00395B2D" w:rsidRPr="007D613B">
              <w:rPr>
                <w:rFonts w:ascii="PT Astra Serif" w:eastAsia="Calibri" w:hAnsi="PT Astra Serif"/>
                <w:sz w:val="24"/>
                <w:szCs w:val="24"/>
              </w:rPr>
              <w:t xml:space="preserve"> документация</w:t>
            </w:r>
          </w:p>
        </w:tc>
      </w:tr>
      <w:tr w:rsidR="00395B2D" w:rsidRPr="007D613B" w:rsidTr="003B7BE0">
        <w:trPr>
          <w:trHeight w:val="1546"/>
        </w:trPr>
        <w:tc>
          <w:tcPr>
            <w:tcW w:w="241" w:type="pct"/>
          </w:tcPr>
          <w:p w:rsidR="00395B2D" w:rsidRPr="007D613B" w:rsidRDefault="00395B2D" w:rsidP="003B7BE0">
            <w:pPr>
              <w:widowControl w:val="0"/>
              <w:numPr>
                <w:ilvl w:val="0"/>
                <w:numId w:val="43"/>
              </w:numPr>
              <w:tabs>
                <w:tab w:val="left" w:pos="317"/>
                <w:tab w:val="left" w:pos="600"/>
              </w:tabs>
              <w:spacing w:after="0"/>
              <w:ind w:left="458"/>
              <w:contextualSpacing/>
              <w:jc w:val="center"/>
              <w:rPr>
                <w:rFonts w:ascii="PT Astra Serif" w:eastAsia="Calibri" w:hAnsi="PT Astra Serif"/>
                <w:sz w:val="24"/>
                <w:szCs w:val="24"/>
              </w:rPr>
            </w:pPr>
          </w:p>
        </w:tc>
        <w:tc>
          <w:tcPr>
            <w:tcW w:w="2148" w:type="pct"/>
          </w:tcPr>
          <w:p w:rsidR="00395B2D" w:rsidRPr="007D613B" w:rsidRDefault="00395B2D" w:rsidP="003B7BE0">
            <w:pPr>
              <w:jc w:val="left"/>
              <w:rPr>
                <w:rFonts w:ascii="PT Astra Serif" w:eastAsia="Calibri" w:hAnsi="PT Astra Serif"/>
                <w:sz w:val="24"/>
                <w:szCs w:val="24"/>
                <w:shd w:val="clear" w:color="auto" w:fill="FFFFFF"/>
              </w:rPr>
            </w:pPr>
            <w:r w:rsidRPr="007D613B">
              <w:rPr>
                <w:rFonts w:ascii="PT Astra Serif" w:eastAsia="Calibri" w:hAnsi="PT Astra Serif"/>
                <w:sz w:val="24"/>
                <w:szCs w:val="24"/>
                <w:shd w:val="clear" w:color="auto" w:fill="FFFFFF"/>
              </w:rPr>
              <w:t xml:space="preserve">Передача </w:t>
            </w:r>
            <w:r w:rsidRPr="007D613B">
              <w:rPr>
                <w:rFonts w:ascii="PT Astra Serif" w:eastAsia="Calibri" w:hAnsi="PT Astra Serif"/>
                <w:color w:val="00000A"/>
                <w:sz w:val="24"/>
                <w:szCs w:val="24"/>
              </w:rPr>
              <w:t xml:space="preserve">лицензии на право использования программы для </w:t>
            </w:r>
            <w:r w:rsidRPr="007D613B">
              <w:rPr>
                <w:rFonts w:ascii="PT Astra Serif" w:hAnsi="PT Astra Serif"/>
                <w:sz w:val="24"/>
                <w:szCs w:val="24"/>
              </w:rPr>
              <w:t xml:space="preserve">ЭВМ подсистема «Кадровый </w:t>
            </w:r>
            <w:r w:rsidR="003B7BE0" w:rsidRPr="007D613B">
              <w:rPr>
                <w:rFonts w:ascii="PT Astra Serif" w:hAnsi="PT Astra Serif"/>
                <w:sz w:val="24"/>
                <w:szCs w:val="24"/>
              </w:rPr>
              <w:t>учёт</w:t>
            </w:r>
            <w:r w:rsidRPr="007D613B">
              <w:rPr>
                <w:rFonts w:ascii="PT Astra Serif" w:hAnsi="PT Astra Serif"/>
                <w:sz w:val="24"/>
                <w:szCs w:val="24"/>
              </w:rPr>
              <w:t xml:space="preserve"> государственных (муниципальных) служащих» для одной организации на 5 рабочих мест</w:t>
            </w:r>
          </w:p>
        </w:tc>
        <w:tc>
          <w:tcPr>
            <w:tcW w:w="1511" w:type="pct"/>
          </w:tcPr>
          <w:p w:rsidR="00395B2D" w:rsidRPr="007D613B" w:rsidRDefault="00395B2D" w:rsidP="003B7BE0">
            <w:pPr>
              <w:jc w:val="left"/>
              <w:rPr>
                <w:rFonts w:ascii="PT Astra Serif" w:eastAsia="Calibri" w:hAnsi="PT Astra Serif"/>
                <w:sz w:val="24"/>
                <w:szCs w:val="24"/>
                <w:shd w:val="clear" w:color="auto" w:fill="FFFFFF"/>
              </w:rPr>
            </w:pPr>
            <w:r w:rsidRPr="007D613B">
              <w:rPr>
                <w:rFonts w:ascii="PT Astra Serif" w:eastAsia="Calibri" w:hAnsi="PT Astra Serif"/>
                <w:sz w:val="24"/>
                <w:szCs w:val="24"/>
                <w:shd w:val="clear" w:color="auto" w:fill="FFFFFF"/>
              </w:rPr>
              <w:t xml:space="preserve">в течение 15 календарных дней, следующих за </w:t>
            </w:r>
            <w:r w:rsidR="003B7BE0" w:rsidRPr="007D613B">
              <w:rPr>
                <w:rFonts w:ascii="PT Astra Serif" w:eastAsia="Calibri" w:hAnsi="PT Astra Serif"/>
                <w:sz w:val="24"/>
                <w:szCs w:val="24"/>
                <w:shd w:val="clear" w:color="auto" w:fill="FFFFFF"/>
              </w:rPr>
              <w:t>днём</w:t>
            </w:r>
            <w:r w:rsidRPr="007D613B">
              <w:rPr>
                <w:rFonts w:ascii="PT Astra Serif" w:eastAsia="Calibri" w:hAnsi="PT Astra Serif"/>
                <w:sz w:val="24"/>
                <w:szCs w:val="24"/>
                <w:shd w:val="clear" w:color="auto" w:fill="FFFFFF"/>
              </w:rPr>
              <w:t xml:space="preserve"> подписания контракта</w:t>
            </w:r>
          </w:p>
        </w:tc>
        <w:tc>
          <w:tcPr>
            <w:tcW w:w="1100" w:type="pct"/>
          </w:tcPr>
          <w:p w:rsidR="00395B2D" w:rsidRPr="007D613B" w:rsidRDefault="00395B2D" w:rsidP="003B7BE0">
            <w:pPr>
              <w:jc w:val="left"/>
              <w:rPr>
                <w:rFonts w:ascii="PT Astra Serif" w:eastAsia="Calibri" w:hAnsi="PT Astra Serif"/>
                <w:color w:val="00000A"/>
                <w:sz w:val="24"/>
                <w:szCs w:val="24"/>
              </w:rPr>
            </w:pPr>
            <w:r w:rsidRPr="007D613B">
              <w:rPr>
                <w:rFonts w:ascii="PT Astra Serif" w:eastAsia="Calibri" w:hAnsi="PT Astra Serif"/>
                <w:color w:val="00000A"/>
                <w:sz w:val="24"/>
                <w:szCs w:val="24"/>
              </w:rPr>
              <w:t>Лицензионный (сублицензионный) договор,</w:t>
            </w:r>
          </w:p>
          <w:p w:rsidR="00395B2D" w:rsidRPr="007D613B" w:rsidRDefault="00395B2D" w:rsidP="003B7BE0">
            <w:pPr>
              <w:jc w:val="left"/>
              <w:rPr>
                <w:rFonts w:ascii="PT Astra Serif" w:eastAsia="Calibri" w:hAnsi="PT Astra Serif"/>
                <w:sz w:val="24"/>
                <w:szCs w:val="24"/>
                <w:shd w:val="clear" w:color="auto" w:fill="FFFFFF"/>
              </w:rPr>
            </w:pPr>
            <w:r w:rsidRPr="007D613B">
              <w:rPr>
                <w:rFonts w:ascii="PT Astra Serif" w:eastAsia="Calibri" w:hAnsi="PT Astra Serif"/>
                <w:color w:val="00000A"/>
                <w:sz w:val="24"/>
                <w:szCs w:val="24"/>
              </w:rPr>
              <w:t>Акт передачи неисключительных прав</w:t>
            </w:r>
          </w:p>
        </w:tc>
      </w:tr>
      <w:tr w:rsidR="00395B2D" w:rsidRPr="00971D18" w:rsidTr="003B7BE0">
        <w:tc>
          <w:tcPr>
            <w:tcW w:w="241" w:type="pct"/>
          </w:tcPr>
          <w:p w:rsidR="00395B2D" w:rsidRPr="007D613B" w:rsidRDefault="00395B2D" w:rsidP="003B7BE0">
            <w:pPr>
              <w:widowControl w:val="0"/>
              <w:numPr>
                <w:ilvl w:val="0"/>
                <w:numId w:val="43"/>
              </w:numPr>
              <w:tabs>
                <w:tab w:val="left" w:pos="317"/>
                <w:tab w:val="left" w:pos="600"/>
              </w:tabs>
              <w:spacing w:after="0"/>
              <w:ind w:left="458"/>
              <w:contextualSpacing/>
              <w:jc w:val="center"/>
              <w:rPr>
                <w:rFonts w:ascii="PT Astra Serif" w:eastAsia="Calibri" w:hAnsi="PT Astra Serif"/>
                <w:sz w:val="24"/>
                <w:szCs w:val="24"/>
              </w:rPr>
            </w:pPr>
          </w:p>
        </w:tc>
        <w:tc>
          <w:tcPr>
            <w:tcW w:w="2148" w:type="pct"/>
          </w:tcPr>
          <w:p w:rsidR="00395B2D" w:rsidRPr="00971D18" w:rsidRDefault="00395B2D" w:rsidP="003B7BE0">
            <w:pPr>
              <w:jc w:val="left"/>
              <w:rPr>
                <w:rFonts w:ascii="PT Astra Serif" w:eastAsia="Calibri" w:hAnsi="PT Astra Serif"/>
                <w:sz w:val="24"/>
                <w:szCs w:val="24"/>
              </w:rPr>
            </w:pPr>
            <w:r w:rsidRPr="00971D18">
              <w:rPr>
                <w:rFonts w:ascii="PT Astra Serif" w:eastAsia="Calibri" w:hAnsi="PT Astra Serif"/>
                <w:sz w:val="24"/>
                <w:szCs w:val="24"/>
              </w:rPr>
              <w:t>Услуги по модернизации Системы</w:t>
            </w:r>
          </w:p>
        </w:tc>
        <w:tc>
          <w:tcPr>
            <w:tcW w:w="1511" w:type="pct"/>
          </w:tcPr>
          <w:p w:rsidR="00395B2D" w:rsidRPr="00971D18" w:rsidRDefault="00395B2D" w:rsidP="009C3F59">
            <w:pPr>
              <w:jc w:val="left"/>
              <w:rPr>
                <w:rFonts w:ascii="PT Astra Serif" w:eastAsia="Calibri" w:hAnsi="PT Astra Serif"/>
                <w:sz w:val="24"/>
                <w:szCs w:val="24"/>
              </w:rPr>
            </w:pPr>
            <w:r w:rsidRPr="00971D18">
              <w:rPr>
                <w:rFonts w:ascii="PT Astra Serif" w:eastAsia="Calibri" w:hAnsi="PT Astra Serif"/>
                <w:sz w:val="24"/>
                <w:szCs w:val="24"/>
                <w:shd w:val="clear" w:color="auto" w:fill="FFFFFF"/>
              </w:rPr>
              <w:t xml:space="preserve">в течение </w:t>
            </w:r>
            <w:r w:rsidR="009C3F59" w:rsidRPr="00971D18">
              <w:rPr>
                <w:rFonts w:ascii="PT Astra Serif" w:eastAsia="Calibri" w:hAnsi="PT Astra Serif"/>
                <w:sz w:val="24"/>
                <w:szCs w:val="24"/>
                <w:shd w:val="clear" w:color="auto" w:fill="FFFFFF"/>
              </w:rPr>
              <w:t>срока действия</w:t>
            </w:r>
            <w:r w:rsidRPr="00971D18">
              <w:rPr>
                <w:rFonts w:ascii="PT Astra Serif" w:eastAsia="Calibri" w:hAnsi="PT Astra Serif"/>
                <w:sz w:val="24"/>
                <w:szCs w:val="24"/>
                <w:shd w:val="clear" w:color="auto" w:fill="FFFFFF"/>
              </w:rPr>
              <w:t xml:space="preserve"> контракта</w:t>
            </w:r>
          </w:p>
        </w:tc>
        <w:tc>
          <w:tcPr>
            <w:tcW w:w="1100" w:type="pct"/>
          </w:tcPr>
          <w:p w:rsidR="00395B2D" w:rsidRPr="00971D18" w:rsidRDefault="009C3F59" w:rsidP="003B7BE0">
            <w:pPr>
              <w:jc w:val="left"/>
              <w:rPr>
                <w:rFonts w:ascii="PT Astra Serif" w:eastAsia="Calibri" w:hAnsi="PT Astra Serif"/>
                <w:sz w:val="24"/>
                <w:szCs w:val="24"/>
              </w:rPr>
            </w:pPr>
            <w:r w:rsidRPr="00971D18">
              <w:rPr>
                <w:rFonts w:ascii="PT Astra Serif" w:eastAsia="Calibri" w:hAnsi="PT Astra Serif"/>
                <w:sz w:val="24"/>
                <w:szCs w:val="24"/>
              </w:rPr>
              <w:t>Документ о приёмке</w:t>
            </w:r>
          </w:p>
        </w:tc>
      </w:tr>
      <w:tr w:rsidR="00395B2D" w:rsidRPr="007D613B" w:rsidTr="003B7BE0">
        <w:tc>
          <w:tcPr>
            <w:tcW w:w="241" w:type="pct"/>
          </w:tcPr>
          <w:p w:rsidR="00395B2D" w:rsidRPr="00971D18" w:rsidRDefault="00395B2D" w:rsidP="003B7BE0">
            <w:pPr>
              <w:widowControl w:val="0"/>
              <w:numPr>
                <w:ilvl w:val="0"/>
                <w:numId w:val="43"/>
              </w:numPr>
              <w:tabs>
                <w:tab w:val="left" w:pos="317"/>
                <w:tab w:val="left" w:pos="600"/>
              </w:tabs>
              <w:spacing w:after="0"/>
              <w:ind w:left="458"/>
              <w:contextualSpacing/>
              <w:jc w:val="center"/>
              <w:rPr>
                <w:rFonts w:ascii="PT Astra Serif" w:eastAsia="Calibri" w:hAnsi="PT Astra Serif"/>
                <w:sz w:val="24"/>
                <w:szCs w:val="24"/>
              </w:rPr>
            </w:pPr>
          </w:p>
        </w:tc>
        <w:tc>
          <w:tcPr>
            <w:tcW w:w="2148" w:type="pct"/>
          </w:tcPr>
          <w:p w:rsidR="00395B2D" w:rsidRPr="00971D18" w:rsidRDefault="00395B2D" w:rsidP="003B7BE0">
            <w:pPr>
              <w:jc w:val="left"/>
              <w:rPr>
                <w:rFonts w:ascii="PT Astra Serif" w:eastAsia="Calibri" w:hAnsi="PT Astra Serif"/>
                <w:sz w:val="24"/>
                <w:szCs w:val="24"/>
              </w:rPr>
            </w:pPr>
            <w:r w:rsidRPr="00971D18">
              <w:rPr>
                <w:rFonts w:ascii="PT Astra Serif" w:eastAsia="Calibri" w:hAnsi="PT Astra Serif"/>
                <w:sz w:val="24"/>
                <w:szCs w:val="24"/>
              </w:rPr>
              <w:t>Перенос печатных форм:</w:t>
            </w:r>
          </w:p>
          <w:p w:rsidR="00395B2D" w:rsidRPr="00971D18" w:rsidRDefault="00395B2D" w:rsidP="003B7BE0">
            <w:pPr>
              <w:pStyle w:val="afffb"/>
              <w:widowControl/>
              <w:numPr>
                <w:ilvl w:val="0"/>
                <w:numId w:val="44"/>
              </w:numPr>
              <w:tabs>
                <w:tab w:val="clear" w:pos="709"/>
              </w:tabs>
              <w:spacing w:line="240" w:lineRule="auto"/>
              <w:jc w:val="left"/>
              <w:rPr>
                <w:rFonts w:ascii="PT Astra Serif" w:eastAsia="Calibri" w:hAnsi="PT Astra Serif"/>
              </w:rPr>
            </w:pPr>
            <w:r w:rsidRPr="00971D18">
              <w:rPr>
                <w:rFonts w:ascii="PT Astra Serif" w:eastAsia="Calibri" w:hAnsi="PT Astra Serif"/>
              </w:rPr>
              <w:t xml:space="preserve">Распоряжения и приказы </w:t>
            </w:r>
            <w:r w:rsidR="009C3F59" w:rsidRPr="00971D18">
              <w:rPr>
                <w:rFonts w:ascii="PT Astra Serif" w:eastAsia="Calibri" w:hAnsi="PT Astra Serif"/>
              </w:rPr>
              <w:t>«</w:t>
            </w:r>
            <w:r w:rsidRPr="00971D18">
              <w:rPr>
                <w:rFonts w:ascii="PT Astra Serif" w:eastAsia="Calibri" w:hAnsi="PT Astra Serif"/>
              </w:rPr>
              <w:t>О назначении на должность муниципальной службы</w:t>
            </w:r>
            <w:r w:rsidR="009C3F59" w:rsidRPr="00971D18">
              <w:rPr>
                <w:rFonts w:ascii="PT Astra Serif" w:eastAsia="Calibri" w:hAnsi="PT Astra Serif"/>
              </w:rPr>
              <w:t>»;</w:t>
            </w:r>
          </w:p>
          <w:p w:rsidR="00395B2D" w:rsidRPr="00971D18" w:rsidRDefault="00395B2D" w:rsidP="003B7BE0">
            <w:pPr>
              <w:pStyle w:val="afffb"/>
              <w:widowControl/>
              <w:numPr>
                <w:ilvl w:val="0"/>
                <w:numId w:val="44"/>
              </w:numPr>
              <w:tabs>
                <w:tab w:val="clear" w:pos="709"/>
              </w:tabs>
              <w:spacing w:line="240" w:lineRule="auto"/>
              <w:jc w:val="left"/>
              <w:rPr>
                <w:rFonts w:ascii="PT Astra Serif" w:eastAsia="Calibri" w:hAnsi="PT Astra Serif"/>
              </w:rPr>
            </w:pPr>
            <w:r w:rsidRPr="00971D18">
              <w:rPr>
                <w:rFonts w:ascii="PT Astra Serif" w:eastAsia="Calibri" w:hAnsi="PT Astra Serif"/>
              </w:rPr>
              <w:t xml:space="preserve">Распоряжения и приказы </w:t>
            </w:r>
            <w:r w:rsidR="009C3F59" w:rsidRPr="00971D18">
              <w:rPr>
                <w:rFonts w:ascii="PT Astra Serif" w:eastAsia="Calibri" w:hAnsi="PT Astra Serif"/>
              </w:rPr>
              <w:t>«</w:t>
            </w:r>
            <w:r w:rsidRPr="00971D18">
              <w:rPr>
                <w:rFonts w:ascii="PT Astra Serif" w:eastAsia="Calibri" w:hAnsi="PT Astra Serif"/>
              </w:rPr>
              <w:t xml:space="preserve">О </w:t>
            </w:r>
            <w:r w:rsidR="009C3F59" w:rsidRPr="00971D18">
              <w:rPr>
                <w:rFonts w:ascii="PT Astra Serif" w:eastAsia="Calibri" w:hAnsi="PT Astra Serif"/>
              </w:rPr>
              <w:t>приёме</w:t>
            </w:r>
            <w:r w:rsidRPr="00971D18">
              <w:rPr>
                <w:rFonts w:ascii="PT Astra Serif" w:eastAsia="Calibri" w:hAnsi="PT Astra Serif"/>
              </w:rPr>
              <w:t xml:space="preserve"> на работу</w:t>
            </w:r>
            <w:r w:rsidR="009C3F59" w:rsidRPr="00971D18">
              <w:rPr>
                <w:rFonts w:ascii="PT Astra Serif" w:eastAsia="Calibri" w:hAnsi="PT Astra Serif"/>
              </w:rPr>
              <w:t>»;</w:t>
            </w:r>
          </w:p>
          <w:p w:rsidR="00395B2D" w:rsidRPr="00971D18" w:rsidRDefault="00395B2D" w:rsidP="003B7BE0">
            <w:pPr>
              <w:pStyle w:val="afffb"/>
              <w:widowControl/>
              <w:numPr>
                <w:ilvl w:val="0"/>
                <w:numId w:val="44"/>
              </w:numPr>
              <w:tabs>
                <w:tab w:val="clear" w:pos="709"/>
              </w:tabs>
              <w:spacing w:line="240" w:lineRule="auto"/>
              <w:jc w:val="left"/>
              <w:rPr>
                <w:rFonts w:ascii="PT Astra Serif" w:eastAsia="Calibri" w:hAnsi="PT Astra Serif"/>
              </w:rPr>
            </w:pPr>
            <w:r w:rsidRPr="00971D18">
              <w:rPr>
                <w:rFonts w:ascii="PT Astra Serif" w:eastAsia="Calibri" w:hAnsi="PT Astra Serif"/>
              </w:rPr>
              <w:t xml:space="preserve">Распоряжения и приказы </w:t>
            </w:r>
            <w:r w:rsidR="009C3F59" w:rsidRPr="00971D18">
              <w:rPr>
                <w:rFonts w:ascii="PT Astra Serif" w:eastAsia="Calibri" w:hAnsi="PT Astra Serif"/>
              </w:rPr>
              <w:t>«</w:t>
            </w:r>
            <w:r w:rsidRPr="00971D18">
              <w:rPr>
                <w:rFonts w:ascii="PT Astra Serif" w:eastAsia="Calibri" w:hAnsi="PT Astra Serif"/>
              </w:rPr>
              <w:t>О переводе на должность муниципальной службы</w:t>
            </w:r>
            <w:r w:rsidR="009C3F59" w:rsidRPr="00971D18">
              <w:rPr>
                <w:rFonts w:ascii="PT Astra Serif" w:eastAsia="Calibri" w:hAnsi="PT Astra Serif"/>
              </w:rPr>
              <w:t>»;</w:t>
            </w:r>
          </w:p>
          <w:p w:rsidR="00395B2D" w:rsidRPr="00971D18" w:rsidRDefault="00395B2D" w:rsidP="003B7BE0">
            <w:pPr>
              <w:pStyle w:val="afffb"/>
              <w:widowControl/>
              <w:numPr>
                <w:ilvl w:val="0"/>
                <w:numId w:val="44"/>
              </w:numPr>
              <w:tabs>
                <w:tab w:val="clear" w:pos="709"/>
              </w:tabs>
              <w:spacing w:line="240" w:lineRule="auto"/>
              <w:jc w:val="left"/>
              <w:rPr>
                <w:rFonts w:ascii="PT Astra Serif" w:eastAsia="Calibri" w:hAnsi="PT Astra Serif"/>
              </w:rPr>
            </w:pPr>
            <w:r w:rsidRPr="00971D18">
              <w:rPr>
                <w:rFonts w:ascii="PT Astra Serif" w:eastAsia="Calibri" w:hAnsi="PT Astra Serif"/>
              </w:rPr>
              <w:t xml:space="preserve">Распоряжения и приказы </w:t>
            </w:r>
            <w:r w:rsidR="009C3F59" w:rsidRPr="00971D18">
              <w:rPr>
                <w:rFonts w:ascii="PT Astra Serif" w:eastAsia="Calibri" w:hAnsi="PT Astra Serif"/>
              </w:rPr>
              <w:t>«</w:t>
            </w:r>
            <w:r w:rsidRPr="00971D18">
              <w:rPr>
                <w:rFonts w:ascii="PT Astra Serif" w:eastAsia="Calibri" w:hAnsi="PT Astra Serif"/>
              </w:rPr>
              <w:t>О переводе</w:t>
            </w:r>
            <w:r w:rsidR="009C3F59" w:rsidRPr="00971D18">
              <w:rPr>
                <w:rFonts w:ascii="PT Astra Serif" w:eastAsia="Calibri" w:hAnsi="PT Astra Serif"/>
              </w:rPr>
              <w:t>»;</w:t>
            </w:r>
          </w:p>
          <w:p w:rsidR="00395B2D" w:rsidRPr="00971D18" w:rsidRDefault="00395B2D" w:rsidP="003B7BE0">
            <w:pPr>
              <w:pStyle w:val="afffb"/>
              <w:widowControl/>
              <w:numPr>
                <w:ilvl w:val="0"/>
                <w:numId w:val="44"/>
              </w:numPr>
              <w:tabs>
                <w:tab w:val="clear" w:pos="709"/>
              </w:tabs>
              <w:spacing w:line="240" w:lineRule="auto"/>
              <w:jc w:val="left"/>
              <w:rPr>
                <w:rFonts w:ascii="PT Astra Serif" w:eastAsia="Calibri" w:hAnsi="PT Astra Serif"/>
              </w:rPr>
            </w:pPr>
            <w:r w:rsidRPr="00971D18">
              <w:rPr>
                <w:rFonts w:ascii="PT Astra Serif" w:eastAsia="Calibri" w:hAnsi="PT Astra Serif"/>
              </w:rPr>
              <w:t xml:space="preserve">Распоряжения и приказы </w:t>
            </w:r>
            <w:r w:rsidR="009C3F59" w:rsidRPr="00971D18">
              <w:rPr>
                <w:rFonts w:ascii="PT Astra Serif" w:eastAsia="Calibri" w:hAnsi="PT Astra Serif"/>
              </w:rPr>
              <w:t>«</w:t>
            </w:r>
            <w:r w:rsidRPr="00971D18">
              <w:rPr>
                <w:rFonts w:ascii="PT Astra Serif" w:eastAsia="Calibri" w:hAnsi="PT Astra Serif"/>
              </w:rPr>
              <w:t>О командировках</w:t>
            </w:r>
            <w:r w:rsidR="009C3F59" w:rsidRPr="00971D18">
              <w:rPr>
                <w:rFonts w:ascii="PT Astra Serif" w:eastAsia="Calibri" w:hAnsi="PT Astra Serif"/>
              </w:rPr>
              <w:t>»;</w:t>
            </w:r>
          </w:p>
          <w:p w:rsidR="00395B2D" w:rsidRPr="00971D18" w:rsidRDefault="00395B2D" w:rsidP="003B7BE0">
            <w:pPr>
              <w:pStyle w:val="afffb"/>
              <w:widowControl/>
              <w:numPr>
                <w:ilvl w:val="0"/>
                <w:numId w:val="44"/>
              </w:numPr>
              <w:tabs>
                <w:tab w:val="clear" w:pos="709"/>
              </w:tabs>
              <w:spacing w:line="240" w:lineRule="auto"/>
              <w:jc w:val="left"/>
              <w:rPr>
                <w:rFonts w:ascii="PT Astra Serif" w:eastAsia="Calibri" w:hAnsi="PT Astra Serif"/>
              </w:rPr>
            </w:pPr>
            <w:r w:rsidRPr="00971D18">
              <w:rPr>
                <w:rFonts w:ascii="PT Astra Serif" w:eastAsia="Calibri" w:hAnsi="PT Astra Serif"/>
              </w:rPr>
              <w:lastRenderedPageBreak/>
              <w:t xml:space="preserve">Распоряжения и приказы </w:t>
            </w:r>
            <w:r w:rsidR="009C3F59" w:rsidRPr="00971D18">
              <w:rPr>
                <w:rFonts w:ascii="PT Astra Serif" w:eastAsia="Calibri" w:hAnsi="PT Astra Serif"/>
              </w:rPr>
              <w:t>«</w:t>
            </w:r>
            <w:r w:rsidRPr="00971D18">
              <w:rPr>
                <w:rFonts w:ascii="PT Astra Serif" w:eastAsia="Calibri" w:hAnsi="PT Astra Serif"/>
              </w:rPr>
              <w:t>О командировка</w:t>
            </w:r>
            <w:r w:rsidR="009C3F59" w:rsidRPr="00971D18">
              <w:rPr>
                <w:rFonts w:ascii="PT Astra Serif" w:eastAsia="Calibri" w:hAnsi="PT Astra Serif"/>
              </w:rPr>
              <w:t>х»,</w:t>
            </w:r>
            <w:r w:rsidRPr="00971D18">
              <w:rPr>
                <w:rFonts w:ascii="PT Astra Serif" w:eastAsia="Calibri" w:hAnsi="PT Astra Serif"/>
              </w:rPr>
              <w:t xml:space="preserve"> множественная форма</w:t>
            </w:r>
            <w:r w:rsidR="009C3F59" w:rsidRPr="00971D18">
              <w:rPr>
                <w:rFonts w:ascii="PT Astra Serif" w:eastAsia="Calibri" w:hAnsi="PT Astra Serif"/>
              </w:rPr>
              <w:t>;</w:t>
            </w:r>
          </w:p>
          <w:p w:rsidR="00395B2D" w:rsidRPr="00971D18" w:rsidRDefault="00395B2D" w:rsidP="003B7BE0">
            <w:pPr>
              <w:pStyle w:val="afffb"/>
              <w:widowControl/>
              <w:numPr>
                <w:ilvl w:val="0"/>
                <w:numId w:val="44"/>
              </w:numPr>
              <w:tabs>
                <w:tab w:val="clear" w:pos="709"/>
              </w:tabs>
              <w:spacing w:line="240" w:lineRule="auto"/>
              <w:jc w:val="left"/>
              <w:rPr>
                <w:rFonts w:ascii="PT Astra Serif" w:eastAsia="Calibri" w:hAnsi="PT Astra Serif"/>
              </w:rPr>
            </w:pPr>
            <w:r w:rsidRPr="00971D18">
              <w:rPr>
                <w:rFonts w:ascii="PT Astra Serif" w:eastAsia="Calibri" w:hAnsi="PT Astra Serif"/>
              </w:rPr>
              <w:t xml:space="preserve">Распоряжения и приказы </w:t>
            </w:r>
            <w:r w:rsidR="009C3F59" w:rsidRPr="00971D18">
              <w:rPr>
                <w:rFonts w:ascii="PT Astra Serif" w:eastAsia="Calibri" w:hAnsi="PT Astra Serif"/>
              </w:rPr>
              <w:t>«</w:t>
            </w:r>
            <w:r w:rsidRPr="00971D18">
              <w:rPr>
                <w:rFonts w:ascii="PT Astra Serif" w:eastAsia="Calibri" w:hAnsi="PT Astra Serif"/>
              </w:rPr>
              <w:t>Об увольнении</w:t>
            </w:r>
            <w:r w:rsidR="009C3F59" w:rsidRPr="00971D18">
              <w:rPr>
                <w:rFonts w:ascii="PT Astra Serif" w:eastAsia="Calibri" w:hAnsi="PT Astra Serif"/>
              </w:rPr>
              <w:t>»;</w:t>
            </w:r>
          </w:p>
          <w:p w:rsidR="00395B2D" w:rsidRPr="00971D18" w:rsidRDefault="00395B2D" w:rsidP="003B7BE0">
            <w:pPr>
              <w:pStyle w:val="afffb"/>
              <w:widowControl/>
              <w:numPr>
                <w:ilvl w:val="0"/>
                <w:numId w:val="44"/>
              </w:numPr>
              <w:tabs>
                <w:tab w:val="clear" w:pos="709"/>
              </w:tabs>
              <w:spacing w:line="240" w:lineRule="auto"/>
              <w:jc w:val="left"/>
              <w:rPr>
                <w:rFonts w:ascii="PT Astra Serif" w:eastAsia="Calibri" w:hAnsi="PT Astra Serif"/>
              </w:rPr>
            </w:pPr>
            <w:r w:rsidRPr="00971D18">
              <w:rPr>
                <w:rFonts w:ascii="PT Astra Serif" w:eastAsia="Calibri" w:hAnsi="PT Astra Serif"/>
              </w:rPr>
              <w:t xml:space="preserve">Распоряжение и приказы </w:t>
            </w:r>
            <w:r w:rsidR="009C3F59" w:rsidRPr="00971D18">
              <w:rPr>
                <w:rFonts w:ascii="PT Astra Serif" w:eastAsia="Calibri" w:hAnsi="PT Astra Serif"/>
              </w:rPr>
              <w:t>«</w:t>
            </w:r>
            <w:r w:rsidRPr="00971D18">
              <w:rPr>
                <w:rFonts w:ascii="PT Astra Serif" w:eastAsia="Calibri" w:hAnsi="PT Astra Serif"/>
              </w:rPr>
              <w:t>О предоставлении ежегодных отпусков</w:t>
            </w:r>
            <w:r w:rsidR="009C3F59" w:rsidRPr="00971D18">
              <w:rPr>
                <w:rFonts w:ascii="PT Astra Serif" w:eastAsia="Calibri" w:hAnsi="PT Astra Serif"/>
              </w:rPr>
              <w:t>»</w:t>
            </w:r>
            <w:r w:rsidRPr="00971D18">
              <w:rPr>
                <w:rFonts w:ascii="PT Astra Serif" w:eastAsia="Calibri" w:hAnsi="PT Astra Serif"/>
              </w:rPr>
              <w:t xml:space="preserve"> и </w:t>
            </w:r>
            <w:r w:rsidR="009C3F59" w:rsidRPr="00971D18">
              <w:rPr>
                <w:rFonts w:ascii="PT Astra Serif" w:eastAsia="Calibri" w:hAnsi="PT Astra Serif"/>
              </w:rPr>
              <w:t>«</w:t>
            </w:r>
            <w:r w:rsidRPr="00971D18">
              <w:rPr>
                <w:rFonts w:ascii="PT Astra Serif" w:eastAsia="Calibri" w:hAnsi="PT Astra Serif"/>
              </w:rPr>
              <w:t>без сохранения заработной платы</w:t>
            </w:r>
            <w:r w:rsidR="009C3F59" w:rsidRPr="00971D18">
              <w:rPr>
                <w:rFonts w:ascii="PT Astra Serif" w:eastAsia="Calibri" w:hAnsi="PT Astra Serif"/>
              </w:rPr>
              <w:t>»;</w:t>
            </w:r>
          </w:p>
          <w:p w:rsidR="00395B2D" w:rsidRPr="00971D18" w:rsidRDefault="00395B2D" w:rsidP="003B7BE0">
            <w:pPr>
              <w:pStyle w:val="afffb"/>
              <w:widowControl/>
              <w:numPr>
                <w:ilvl w:val="0"/>
                <w:numId w:val="44"/>
              </w:numPr>
              <w:tabs>
                <w:tab w:val="clear" w:pos="709"/>
              </w:tabs>
              <w:spacing w:line="240" w:lineRule="auto"/>
              <w:jc w:val="left"/>
              <w:rPr>
                <w:rFonts w:ascii="PT Astra Serif" w:eastAsia="Calibri" w:hAnsi="PT Astra Serif"/>
              </w:rPr>
            </w:pPr>
            <w:r w:rsidRPr="00971D18">
              <w:rPr>
                <w:rFonts w:ascii="PT Astra Serif" w:eastAsia="Calibri" w:hAnsi="PT Astra Serif"/>
              </w:rPr>
              <w:t xml:space="preserve">Распоряжение и приказы </w:t>
            </w:r>
            <w:r w:rsidR="009C3F59" w:rsidRPr="00971D18">
              <w:rPr>
                <w:rFonts w:ascii="PT Astra Serif" w:eastAsia="Calibri" w:hAnsi="PT Astra Serif"/>
              </w:rPr>
              <w:t>«</w:t>
            </w:r>
            <w:r w:rsidRPr="00971D18">
              <w:rPr>
                <w:rFonts w:ascii="PT Astra Serif" w:eastAsia="Calibri" w:hAnsi="PT Astra Serif"/>
              </w:rPr>
              <w:t>О предоставлении ежегодных отпусков</w:t>
            </w:r>
            <w:r w:rsidR="009C3F59" w:rsidRPr="00971D18">
              <w:rPr>
                <w:rFonts w:ascii="PT Astra Serif" w:eastAsia="Calibri" w:hAnsi="PT Astra Serif"/>
              </w:rPr>
              <w:t>»</w:t>
            </w:r>
            <w:r w:rsidRPr="00971D18">
              <w:rPr>
                <w:rFonts w:ascii="PT Astra Serif" w:eastAsia="Calibri" w:hAnsi="PT Astra Serif"/>
              </w:rPr>
              <w:t xml:space="preserve"> и </w:t>
            </w:r>
            <w:r w:rsidR="009C3F59" w:rsidRPr="00971D18">
              <w:rPr>
                <w:rFonts w:ascii="PT Astra Serif" w:eastAsia="Calibri" w:hAnsi="PT Astra Serif"/>
              </w:rPr>
              <w:t>«</w:t>
            </w:r>
            <w:r w:rsidRPr="00971D18">
              <w:rPr>
                <w:rFonts w:ascii="PT Astra Serif" w:eastAsia="Calibri" w:hAnsi="PT Astra Serif"/>
              </w:rPr>
              <w:t>без сохранения заработной платы</w:t>
            </w:r>
            <w:r w:rsidR="009C3F59" w:rsidRPr="00971D18">
              <w:rPr>
                <w:rFonts w:ascii="PT Astra Serif" w:eastAsia="Calibri" w:hAnsi="PT Astra Serif"/>
              </w:rPr>
              <w:t>»,</w:t>
            </w:r>
            <w:r w:rsidRPr="00971D18">
              <w:rPr>
                <w:rFonts w:ascii="PT Astra Serif" w:eastAsia="Calibri" w:hAnsi="PT Astra Serif"/>
              </w:rPr>
              <w:t xml:space="preserve"> множественные формы</w:t>
            </w:r>
            <w:r w:rsidR="009C3F59" w:rsidRPr="00971D18">
              <w:rPr>
                <w:rFonts w:ascii="PT Astra Serif" w:eastAsia="Calibri" w:hAnsi="PT Astra Serif"/>
              </w:rPr>
              <w:t>;</w:t>
            </w:r>
          </w:p>
          <w:p w:rsidR="00395B2D" w:rsidRPr="00971D18" w:rsidRDefault="00395B2D" w:rsidP="003B7BE0">
            <w:pPr>
              <w:pStyle w:val="afffb"/>
              <w:widowControl/>
              <w:numPr>
                <w:ilvl w:val="0"/>
                <w:numId w:val="44"/>
              </w:numPr>
              <w:tabs>
                <w:tab w:val="clear" w:pos="709"/>
              </w:tabs>
              <w:spacing w:line="240" w:lineRule="auto"/>
              <w:jc w:val="left"/>
              <w:rPr>
                <w:rFonts w:ascii="PT Astra Serif" w:eastAsia="Calibri" w:hAnsi="PT Astra Serif"/>
              </w:rPr>
            </w:pPr>
            <w:r w:rsidRPr="00971D18">
              <w:rPr>
                <w:rFonts w:ascii="PT Astra Serif" w:eastAsia="Calibri" w:hAnsi="PT Astra Serif"/>
              </w:rPr>
              <w:t>Распоряжения и приказы:</w:t>
            </w:r>
          </w:p>
          <w:p w:rsidR="00395B2D" w:rsidRPr="00971D18" w:rsidRDefault="00395B2D" w:rsidP="003B7BE0">
            <w:pPr>
              <w:jc w:val="left"/>
              <w:rPr>
                <w:rFonts w:ascii="PT Astra Serif" w:eastAsia="Calibri" w:hAnsi="PT Astra Serif"/>
                <w:sz w:val="24"/>
                <w:szCs w:val="24"/>
              </w:rPr>
            </w:pPr>
            <w:r w:rsidRPr="00971D18">
              <w:rPr>
                <w:rFonts w:ascii="PT Astra Serif" w:eastAsia="Calibri" w:hAnsi="PT Astra Serif"/>
                <w:sz w:val="24"/>
                <w:szCs w:val="24"/>
              </w:rPr>
              <w:t xml:space="preserve">                - Поручить</w:t>
            </w:r>
            <w:r w:rsidR="009C3F59" w:rsidRPr="00971D18">
              <w:rPr>
                <w:rFonts w:ascii="PT Astra Serif" w:eastAsia="Calibri" w:hAnsi="PT Astra Serif"/>
                <w:sz w:val="24"/>
                <w:szCs w:val="24"/>
              </w:rPr>
              <w:t>;</w:t>
            </w:r>
          </w:p>
          <w:p w:rsidR="00395B2D" w:rsidRPr="00971D18" w:rsidRDefault="00395B2D" w:rsidP="003B7BE0">
            <w:pPr>
              <w:jc w:val="left"/>
              <w:rPr>
                <w:rFonts w:ascii="PT Astra Serif" w:eastAsia="Calibri" w:hAnsi="PT Astra Serif"/>
                <w:sz w:val="24"/>
                <w:szCs w:val="24"/>
              </w:rPr>
            </w:pPr>
            <w:r w:rsidRPr="00971D18">
              <w:rPr>
                <w:rFonts w:ascii="PT Astra Serif" w:eastAsia="Calibri" w:hAnsi="PT Astra Serif"/>
                <w:sz w:val="24"/>
                <w:szCs w:val="24"/>
              </w:rPr>
              <w:t xml:space="preserve">                - Оплатить</w:t>
            </w:r>
            <w:r w:rsidR="009C3F59" w:rsidRPr="00971D18">
              <w:rPr>
                <w:rFonts w:ascii="PT Astra Serif" w:eastAsia="Calibri" w:hAnsi="PT Astra Serif"/>
                <w:sz w:val="24"/>
                <w:szCs w:val="24"/>
              </w:rPr>
              <w:t>;</w:t>
            </w:r>
          </w:p>
          <w:p w:rsidR="00395B2D" w:rsidRPr="00971D18" w:rsidRDefault="00395B2D" w:rsidP="003B7BE0">
            <w:pPr>
              <w:jc w:val="left"/>
              <w:rPr>
                <w:rFonts w:ascii="PT Astra Serif" w:eastAsia="Calibri" w:hAnsi="PT Astra Serif"/>
                <w:sz w:val="24"/>
                <w:szCs w:val="24"/>
              </w:rPr>
            </w:pPr>
            <w:r w:rsidRPr="00971D18">
              <w:rPr>
                <w:rFonts w:ascii="PT Astra Serif" w:eastAsia="Calibri" w:hAnsi="PT Astra Serif"/>
                <w:sz w:val="24"/>
                <w:szCs w:val="24"/>
              </w:rPr>
              <w:t xml:space="preserve">                - Привлечь</w:t>
            </w:r>
            <w:r w:rsidR="009C3F59" w:rsidRPr="00971D18">
              <w:rPr>
                <w:rFonts w:ascii="PT Astra Serif" w:eastAsia="Calibri" w:hAnsi="PT Astra Serif"/>
                <w:sz w:val="24"/>
                <w:szCs w:val="24"/>
              </w:rPr>
              <w:t>;</w:t>
            </w:r>
          </w:p>
          <w:p w:rsidR="00395B2D" w:rsidRPr="00971D18" w:rsidRDefault="00395B2D" w:rsidP="003B7BE0">
            <w:pPr>
              <w:jc w:val="left"/>
              <w:rPr>
                <w:rFonts w:ascii="PT Astra Serif" w:eastAsia="Calibri" w:hAnsi="PT Astra Serif"/>
                <w:sz w:val="24"/>
                <w:szCs w:val="24"/>
              </w:rPr>
            </w:pPr>
            <w:r w:rsidRPr="00971D18">
              <w:rPr>
                <w:rFonts w:ascii="PT Astra Serif" w:eastAsia="Calibri" w:hAnsi="PT Astra Serif"/>
                <w:sz w:val="24"/>
                <w:szCs w:val="24"/>
              </w:rPr>
              <w:t xml:space="preserve">                - Выплатить</w:t>
            </w:r>
            <w:r w:rsidR="009C3F59" w:rsidRPr="00971D18">
              <w:rPr>
                <w:rFonts w:ascii="PT Astra Serif" w:eastAsia="Calibri" w:hAnsi="PT Astra Serif"/>
                <w:sz w:val="24"/>
                <w:szCs w:val="24"/>
              </w:rPr>
              <w:t>;</w:t>
            </w:r>
          </w:p>
          <w:p w:rsidR="00395B2D" w:rsidRPr="00971D18" w:rsidRDefault="00395B2D" w:rsidP="009C3F59">
            <w:pPr>
              <w:jc w:val="left"/>
              <w:rPr>
                <w:rFonts w:ascii="PT Astra Serif" w:eastAsia="Calibri" w:hAnsi="PT Astra Serif"/>
                <w:sz w:val="24"/>
                <w:szCs w:val="24"/>
              </w:rPr>
            </w:pPr>
            <w:r w:rsidRPr="00971D18">
              <w:rPr>
                <w:rFonts w:ascii="PT Astra Serif" w:eastAsia="Calibri" w:hAnsi="PT Astra Serif"/>
                <w:sz w:val="24"/>
                <w:szCs w:val="24"/>
              </w:rPr>
              <w:t xml:space="preserve">                - Предоставить</w:t>
            </w:r>
            <w:r w:rsidR="009C3F59" w:rsidRPr="00971D18">
              <w:rPr>
                <w:rFonts w:ascii="PT Astra Serif" w:eastAsia="Calibri" w:hAnsi="PT Astra Serif"/>
                <w:sz w:val="24"/>
                <w:szCs w:val="24"/>
              </w:rPr>
              <w:t>.</w:t>
            </w:r>
          </w:p>
        </w:tc>
        <w:tc>
          <w:tcPr>
            <w:tcW w:w="1511" w:type="pct"/>
          </w:tcPr>
          <w:p w:rsidR="00395B2D" w:rsidRPr="00971D18" w:rsidRDefault="00395B2D" w:rsidP="009C3F59">
            <w:pPr>
              <w:jc w:val="left"/>
              <w:rPr>
                <w:rFonts w:ascii="PT Astra Serif" w:eastAsia="Calibri" w:hAnsi="PT Astra Serif"/>
                <w:sz w:val="24"/>
                <w:szCs w:val="24"/>
                <w:shd w:val="clear" w:color="auto" w:fill="FFFFFF"/>
              </w:rPr>
            </w:pPr>
            <w:r w:rsidRPr="00971D18">
              <w:rPr>
                <w:rFonts w:ascii="PT Astra Serif" w:eastAsia="Calibri" w:hAnsi="PT Astra Serif"/>
                <w:sz w:val="24"/>
                <w:szCs w:val="24"/>
                <w:shd w:val="clear" w:color="auto" w:fill="FFFFFF"/>
              </w:rPr>
              <w:lastRenderedPageBreak/>
              <w:t xml:space="preserve">в течение </w:t>
            </w:r>
            <w:r w:rsidR="009C3F59" w:rsidRPr="00971D18">
              <w:rPr>
                <w:rFonts w:ascii="PT Astra Serif" w:eastAsia="Calibri" w:hAnsi="PT Astra Serif"/>
                <w:sz w:val="24"/>
                <w:szCs w:val="24"/>
                <w:shd w:val="clear" w:color="auto" w:fill="FFFFFF"/>
              </w:rPr>
              <w:t>срока действия</w:t>
            </w:r>
            <w:r w:rsidRPr="00971D18">
              <w:rPr>
                <w:rFonts w:ascii="PT Astra Serif" w:eastAsia="Calibri" w:hAnsi="PT Astra Serif"/>
                <w:sz w:val="24"/>
                <w:szCs w:val="24"/>
                <w:shd w:val="clear" w:color="auto" w:fill="FFFFFF"/>
              </w:rPr>
              <w:t xml:space="preserve"> контракта</w:t>
            </w:r>
          </w:p>
        </w:tc>
        <w:tc>
          <w:tcPr>
            <w:tcW w:w="1100" w:type="pct"/>
          </w:tcPr>
          <w:p w:rsidR="00395B2D" w:rsidRPr="00971D18" w:rsidRDefault="009C3F59" w:rsidP="003B7BE0">
            <w:pPr>
              <w:jc w:val="left"/>
              <w:rPr>
                <w:rFonts w:ascii="PT Astra Serif" w:eastAsia="Calibri" w:hAnsi="PT Astra Serif"/>
                <w:sz w:val="24"/>
                <w:szCs w:val="24"/>
              </w:rPr>
            </w:pPr>
            <w:r w:rsidRPr="00971D18">
              <w:rPr>
                <w:rFonts w:ascii="PT Astra Serif" w:eastAsia="Calibri" w:hAnsi="PT Astra Serif"/>
                <w:sz w:val="24"/>
                <w:szCs w:val="24"/>
              </w:rPr>
              <w:t>Документ о приёмке</w:t>
            </w:r>
          </w:p>
        </w:tc>
      </w:tr>
    </w:tbl>
    <w:p w:rsidR="00395B2D" w:rsidRPr="007D613B" w:rsidRDefault="00395B2D" w:rsidP="009C3F59">
      <w:pPr>
        <w:tabs>
          <w:tab w:val="left" w:pos="993"/>
        </w:tabs>
        <w:ind w:firstLine="709"/>
        <w:jc w:val="both"/>
        <w:rPr>
          <w:rFonts w:ascii="PT Astra Serif" w:hAnsi="PT Astra Serif"/>
          <w:sz w:val="24"/>
          <w:szCs w:val="24"/>
        </w:rPr>
      </w:pPr>
      <w:r w:rsidRPr="007D613B">
        <w:rPr>
          <w:rFonts w:ascii="PT Astra Serif" w:hAnsi="PT Astra Serif"/>
          <w:sz w:val="24"/>
          <w:szCs w:val="24"/>
        </w:rPr>
        <w:t xml:space="preserve">В течение 10 рабочих дней с даты начала оказания услуг, Исполнителем должен быть предоставлен и согласован с Заказчиком план-график оказания </w:t>
      </w:r>
      <w:r w:rsidRPr="007D613B">
        <w:rPr>
          <w:rFonts w:ascii="PT Astra Serif" w:eastAsia="Arial Unicode MS" w:hAnsi="PT Astra Serif"/>
          <w:sz w:val="24"/>
          <w:szCs w:val="24"/>
        </w:rPr>
        <w:t>услуг</w:t>
      </w:r>
      <w:r w:rsidRPr="007D613B">
        <w:rPr>
          <w:rFonts w:ascii="PT Astra Serif" w:hAnsi="PT Astra Serif"/>
          <w:sz w:val="24"/>
          <w:szCs w:val="24"/>
        </w:rPr>
        <w:t>.</w:t>
      </w:r>
    </w:p>
    <w:p w:rsidR="00395B2D" w:rsidRPr="007D613B" w:rsidRDefault="00395B2D" w:rsidP="009C3F59">
      <w:pPr>
        <w:pStyle w:val="3"/>
        <w:widowControl/>
        <w:numPr>
          <w:ilvl w:val="1"/>
          <w:numId w:val="27"/>
        </w:numPr>
        <w:tabs>
          <w:tab w:val="clear" w:pos="709"/>
        </w:tabs>
        <w:suppressAutoHyphens w:val="0"/>
        <w:spacing w:before="0" w:after="0" w:line="240" w:lineRule="auto"/>
        <w:ind w:left="0" w:firstLine="709"/>
        <w:rPr>
          <w:rFonts w:ascii="PT Astra Serif" w:eastAsia="Arial Unicode MS" w:hAnsi="PT Astra Serif"/>
          <w:szCs w:val="24"/>
        </w:rPr>
      </w:pPr>
      <w:bookmarkStart w:id="15" w:name="_Toc505245194"/>
      <w:bookmarkStart w:id="16" w:name="_Toc106658437"/>
      <w:r w:rsidRPr="007D613B">
        <w:rPr>
          <w:rFonts w:ascii="PT Astra Serif" w:eastAsia="Arial Unicode MS" w:hAnsi="PT Astra Serif"/>
          <w:szCs w:val="24"/>
        </w:rPr>
        <w:t>Требования к порядку проведения инструктажа по Системе</w:t>
      </w:r>
      <w:bookmarkEnd w:id="15"/>
      <w:bookmarkEnd w:id="16"/>
    </w:p>
    <w:p w:rsidR="00395B2D" w:rsidRPr="007D613B" w:rsidRDefault="00395B2D" w:rsidP="009C3F59">
      <w:pPr>
        <w:tabs>
          <w:tab w:val="left" w:pos="993"/>
        </w:tabs>
        <w:ind w:firstLine="709"/>
        <w:jc w:val="both"/>
        <w:rPr>
          <w:rFonts w:ascii="PT Astra Serif" w:hAnsi="PT Astra Serif"/>
          <w:sz w:val="24"/>
          <w:szCs w:val="24"/>
        </w:rPr>
      </w:pPr>
      <w:r w:rsidRPr="007D613B">
        <w:rPr>
          <w:rFonts w:ascii="PT Astra Serif" w:hAnsi="PT Astra Serif"/>
          <w:sz w:val="24"/>
          <w:szCs w:val="24"/>
        </w:rPr>
        <w:t xml:space="preserve">Исполнителем должен быть </w:t>
      </w:r>
      <w:r w:rsidR="009C3F59" w:rsidRPr="007D613B">
        <w:rPr>
          <w:rFonts w:ascii="PT Astra Serif" w:hAnsi="PT Astra Serif"/>
          <w:sz w:val="24"/>
          <w:szCs w:val="24"/>
        </w:rPr>
        <w:t>проведён</w:t>
      </w:r>
      <w:r w:rsidRPr="007D613B">
        <w:rPr>
          <w:rFonts w:ascii="PT Astra Serif" w:hAnsi="PT Astra Serif"/>
          <w:sz w:val="24"/>
          <w:szCs w:val="24"/>
        </w:rPr>
        <w:t xml:space="preserve"> инструктаж по работе с функциональностью Системы, включающий в себя:</w:t>
      </w:r>
    </w:p>
    <w:p w:rsidR="00395B2D" w:rsidRPr="007D613B" w:rsidRDefault="00395B2D" w:rsidP="009C3F59">
      <w:pPr>
        <w:pStyle w:val="afffb"/>
        <w:widowControl/>
        <w:numPr>
          <w:ilvl w:val="0"/>
          <w:numId w:val="46"/>
        </w:numPr>
        <w:tabs>
          <w:tab w:val="clear" w:pos="709"/>
          <w:tab w:val="left" w:pos="993"/>
        </w:tabs>
        <w:suppressAutoHyphens w:val="0"/>
        <w:spacing w:line="240" w:lineRule="auto"/>
        <w:ind w:left="0" w:firstLine="709"/>
        <w:contextualSpacing/>
        <w:jc w:val="both"/>
        <w:rPr>
          <w:rFonts w:ascii="PT Astra Serif" w:hAnsi="PT Astra Serif"/>
          <w:strike/>
        </w:rPr>
      </w:pPr>
      <w:r w:rsidRPr="007D613B">
        <w:rPr>
          <w:rFonts w:ascii="PT Astra Serif" w:hAnsi="PT Astra Serif"/>
        </w:rPr>
        <w:t>курс и</w:t>
      </w:r>
      <w:r w:rsidR="009C3F59">
        <w:rPr>
          <w:rFonts w:ascii="PT Astra Serif" w:hAnsi="PT Astra Serif"/>
        </w:rPr>
        <w:t>нструктажа пользователей – 2 шт;</w:t>
      </w:r>
    </w:p>
    <w:p w:rsidR="00395B2D" w:rsidRPr="007D613B" w:rsidRDefault="00395B2D" w:rsidP="009C3F59">
      <w:pPr>
        <w:pStyle w:val="afffb"/>
        <w:widowControl/>
        <w:numPr>
          <w:ilvl w:val="0"/>
          <w:numId w:val="46"/>
        </w:numPr>
        <w:tabs>
          <w:tab w:val="clear" w:pos="709"/>
          <w:tab w:val="left" w:pos="993"/>
        </w:tabs>
        <w:suppressAutoHyphens w:val="0"/>
        <w:spacing w:line="240" w:lineRule="auto"/>
        <w:ind w:left="0" w:firstLine="709"/>
        <w:contextualSpacing/>
        <w:jc w:val="both"/>
        <w:rPr>
          <w:rFonts w:ascii="PT Astra Serif" w:hAnsi="PT Astra Serif"/>
        </w:rPr>
      </w:pPr>
      <w:r w:rsidRPr="007D613B">
        <w:rPr>
          <w:rFonts w:ascii="PT Astra Serif" w:hAnsi="PT Astra Serif"/>
        </w:rPr>
        <w:t xml:space="preserve">курс инструктажа администраторов – 1 шт. </w:t>
      </w:r>
    </w:p>
    <w:p w:rsidR="00395B2D" w:rsidRPr="007D613B" w:rsidRDefault="00395B2D" w:rsidP="009C3F59">
      <w:pPr>
        <w:tabs>
          <w:tab w:val="left" w:pos="993"/>
        </w:tabs>
        <w:ind w:firstLine="709"/>
        <w:jc w:val="both"/>
        <w:rPr>
          <w:rFonts w:ascii="PT Astra Serif" w:hAnsi="PT Astra Serif"/>
          <w:sz w:val="24"/>
          <w:szCs w:val="24"/>
        </w:rPr>
      </w:pPr>
      <w:r w:rsidRPr="007D613B">
        <w:rPr>
          <w:rFonts w:ascii="PT Astra Serif" w:hAnsi="PT Astra Serif"/>
          <w:sz w:val="24"/>
          <w:szCs w:val="24"/>
        </w:rPr>
        <w:t>Форма проведения инструктажа: дистанционная в виде вебинара.</w:t>
      </w:r>
    </w:p>
    <w:p w:rsidR="00395B2D" w:rsidRPr="007D613B" w:rsidRDefault="00395B2D" w:rsidP="009C3F59">
      <w:pPr>
        <w:tabs>
          <w:tab w:val="left" w:pos="993"/>
        </w:tabs>
        <w:ind w:firstLine="709"/>
        <w:jc w:val="both"/>
        <w:rPr>
          <w:rFonts w:ascii="PT Astra Serif" w:hAnsi="PT Astra Serif"/>
          <w:sz w:val="24"/>
          <w:szCs w:val="24"/>
        </w:rPr>
      </w:pPr>
      <w:r w:rsidRPr="007D613B">
        <w:rPr>
          <w:rFonts w:ascii="PT Astra Serif" w:hAnsi="PT Astra Serif"/>
          <w:sz w:val="24"/>
          <w:szCs w:val="24"/>
        </w:rPr>
        <w:t>Инструктаж в дистанционной форме должен осуществляться на рабочих местах сотрудников с частичным отрывом их от работы. Для проведения инструктажа сотрудников Заказчик обеспечивает их установленной программой видеоконференцсвязи, доступом к сети Интернет.</w:t>
      </w:r>
    </w:p>
    <w:p w:rsidR="00395B2D" w:rsidRPr="007D613B" w:rsidRDefault="00395B2D" w:rsidP="009C3F59">
      <w:pPr>
        <w:tabs>
          <w:tab w:val="left" w:pos="993"/>
        </w:tabs>
        <w:ind w:firstLine="709"/>
        <w:jc w:val="both"/>
        <w:rPr>
          <w:rFonts w:ascii="PT Astra Serif" w:hAnsi="PT Astra Serif"/>
          <w:sz w:val="24"/>
          <w:szCs w:val="24"/>
        </w:rPr>
      </w:pPr>
    </w:p>
    <w:p w:rsidR="00395B2D" w:rsidRPr="00EE75DB" w:rsidRDefault="00395B2D" w:rsidP="00720A6B">
      <w:pPr>
        <w:pStyle w:val="afffb"/>
        <w:widowControl/>
        <w:numPr>
          <w:ilvl w:val="1"/>
          <w:numId w:val="27"/>
        </w:numPr>
        <w:tabs>
          <w:tab w:val="clear" w:pos="709"/>
          <w:tab w:val="left" w:pos="993"/>
        </w:tabs>
        <w:spacing w:line="240" w:lineRule="auto"/>
        <w:ind w:left="0" w:firstLine="709"/>
        <w:jc w:val="both"/>
        <w:rPr>
          <w:rFonts w:ascii="PT Astra Serif" w:hAnsi="PT Astra Serif"/>
          <w:szCs w:val="24"/>
        </w:rPr>
      </w:pPr>
      <w:r w:rsidRPr="00EE75DB">
        <w:rPr>
          <w:rFonts w:ascii="PT Astra Serif" w:hAnsi="PT Astra Serif"/>
          <w:b/>
        </w:rPr>
        <w:t xml:space="preserve">Требования к переносу данных из системы Контур-Персонал Государственная и Муниципальная служба в систему Контур-Гособлако подсистема кадрового </w:t>
      </w:r>
      <w:r w:rsidR="009C3F59" w:rsidRPr="00EE75DB">
        <w:rPr>
          <w:rFonts w:ascii="PT Astra Serif" w:hAnsi="PT Astra Serif"/>
          <w:b/>
        </w:rPr>
        <w:t>учёта</w:t>
      </w:r>
      <w:r w:rsidRPr="00EE75DB">
        <w:rPr>
          <w:rFonts w:ascii="PT Astra Serif" w:hAnsi="PT Astra Serif"/>
          <w:b/>
        </w:rPr>
        <w:t>.</w:t>
      </w:r>
    </w:p>
    <w:p w:rsidR="00395B2D" w:rsidRPr="007D613B" w:rsidRDefault="00395B2D" w:rsidP="009C3F59">
      <w:pPr>
        <w:ind w:firstLine="709"/>
        <w:jc w:val="both"/>
        <w:rPr>
          <w:rFonts w:ascii="PT Astra Serif" w:hAnsi="PT Astra Serif"/>
          <w:sz w:val="24"/>
          <w:szCs w:val="24"/>
        </w:rPr>
      </w:pPr>
      <w:r w:rsidRPr="007D613B">
        <w:rPr>
          <w:rFonts w:ascii="PT Astra Serif" w:hAnsi="PT Astra Serif"/>
          <w:sz w:val="24"/>
          <w:szCs w:val="24"/>
        </w:rPr>
        <w:t xml:space="preserve">При условии корректного заполнения информации в системе Контур-Персонал Государственная и Муниципальная служба информация может быть перенесена в систему Контур-Гособлако подсистема кадрового </w:t>
      </w:r>
      <w:r w:rsidR="009C3F59" w:rsidRPr="007D613B">
        <w:rPr>
          <w:rFonts w:ascii="PT Astra Serif" w:hAnsi="PT Astra Serif"/>
          <w:sz w:val="24"/>
          <w:szCs w:val="24"/>
        </w:rPr>
        <w:t>учёта</w:t>
      </w:r>
      <w:r w:rsidRPr="007D613B">
        <w:rPr>
          <w:rFonts w:ascii="PT Astra Serif" w:hAnsi="PT Astra Serif"/>
          <w:sz w:val="24"/>
          <w:szCs w:val="24"/>
        </w:rPr>
        <w:t xml:space="preserve"> по средствам специальной выгрузки и загрузки </w:t>
      </w:r>
      <w:r w:rsidRPr="007D613B">
        <w:rPr>
          <w:rFonts w:ascii="PT Astra Serif" w:hAnsi="PT Astra Serif"/>
          <w:sz w:val="24"/>
          <w:szCs w:val="24"/>
          <w:lang w:val="en-US"/>
        </w:rPr>
        <w:t>xml</w:t>
      </w:r>
      <w:r w:rsidRPr="007D613B">
        <w:rPr>
          <w:rFonts w:ascii="PT Astra Serif" w:hAnsi="PT Astra Serif"/>
          <w:sz w:val="24"/>
          <w:szCs w:val="24"/>
        </w:rPr>
        <w:t xml:space="preserve"> файлов.</w:t>
      </w:r>
    </w:p>
    <w:p w:rsidR="00395B2D" w:rsidRPr="007D613B" w:rsidRDefault="00395B2D" w:rsidP="009C3F59">
      <w:pPr>
        <w:ind w:firstLine="709"/>
        <w:jc w:val="both"/>
        <w:rPr>
          <w:rFonts w:ascii="PT Astra Serif" w:hAnsi="PT Astra Serif"/>
          <w:sz w:val="24"/>
          <w:szCs w:val="24"/>
        </w:rPr>
      </w:pPr>
      <w:r w:rsidRPr="007D613B">
        <w:rPr>
          <w:rFonts w:ascii="PT Astra Serif" w:hAnsi="PT Astra Serif"/>
          <w:sz w:val="24"/>
          <w:szCs w:val="24"/>
        </w:rPr>
        <w:t>Для корректной работы выгрузки и загрузки данных необходимо:</w:t>
      </w:r>
    </w:p>
    <w:p w:rsidR="00395B2D" w:rsidRPr="007D613B" w:rsidRDefault="00395B2D" w:rsidP="009C3F59">
      <w:pPr>
        <w:pStyle w:val="afffb"/>
        <w:widowControl/>
        <w:numPr>
          <w:ilvl w:val="0"/>
          <w:numId w:val="50"/>
        </w:numPr>
        <w:tabs>
          <w:tab w:val="clear" w:pos="709"/>
        </w:tabs>
        <w:suppressAutoHyphens w:val="0"/>
        <w:spacing w:line="240" w:lineRule="auto"/>
        <w:ind w:left="0" w:firstLine="709"/>
        <w:contextualSpacing/>
        <w:jc w:val="both"/>
        <w:rPr>
          <w:rFonts w:ascii="PT Astra Serif" w:hAnsi="PT Astra Serif"/>
        </w:rPr>
      </w:pPr>
      <w:r w:rsidRPr="007D613B">
        <w:rPr>
          <w:rFonts w:ascii="PT Astra Serif" w:hAnsi="PT Astra Serif"/>
        </w:rPr>
        <w:t xml:space="preserve">выверить данные в системе Контур-Персонал Государственная и Муниципальная служба; </w:t>
      </w:r>
    </w:p>
    <w:p w:rsidR="00395B2D" w:rsidRPr="007D613B" w:rsidRDefault="00395B2D" w:rsidP="009C3F59">
      <w:pPr>
        <w:pStyle w:val="afffb"/>
        <w:widowControl/>
        <w:numPr>
          <w:ilvl w:val="0"/>
          <w:numId w:val="50"/>
        </w:numPr>
        <w:tabs>
          <w:tab w:val="clear" w:pos="709"/>
        </w:tabs>
        <w:suppressAutoHyphens w:val="0"/>
        <w:spacing w:line="240" w:lineRule="auto"/>
        <w:ind w:left="0" w:firstLine="709"/>
        <w:contextualSpacing/>
        <w:jc w:val="both"/>
        <w:rPr>
          <w:rFonts w:ascii="PT Astra Serif" w:hAnsi="PT Astra Serif"/>
        </w:rPr>
      </w:pPr>
      <w:r w:rsidRPr="007D613B">
        <w:rPr>
          <w:rFonts w:ascii="PT Astra Serif" w:hAnsi="PT Astra Serif"/>
        </w:rPr>
        <w:t xml:space="preserve">установить соответствия всех справочников системы Контур-Персонал Государственная и Муниципальная служба и системы Контур-Гособлако подсистема кадрового </w:t>
      </w:r>
      <w:r w:rsidR="009C3F59" w:rsidRPr="007D613B">
        <w:rPr>
          <w:rFonts w:ascii="PT Astra Serif" w:hAnsi="PT Astra Serif"/>
        </w:rPr>
        <w:t>учёта</w:t>
      </w:r>
      <w:r w:rsidRPr="007D613B">
        <w:rPr>
          <w:rFonts w:ascii="PT Astra Serif" w:hAnsi="PT Astra Serif"/>
        </w:rPr>
        <w:t>.</w:t>
      </w:r>
    </w:p>
    <w:p w:rsidR="00395B2D" w:rsidRPr="007D613B" w:rsidRDefault="00395B2D" w:rsidP="009C3F59">
      <w:pPr>
        <w:ind w:firstLine="709"/>
        <w:jc w:val="both"/>
        <w:rPr>
          <w:rFonts w:ascii="PT Astra Serif" w:hAnsi="PT Astra Serif"/>
          <w:sz w:val="24"/>
          <w:szCs w:val="24"/>
        </w:rPr>
      </w:pPr>
      <w:r w:rsidRPr="007D613B">
        <w:rPr>
          <w:rFonts w:ascii="PT Astra Serif" w:hAnsi="PT Astra Serif"/>
          <w:sz w:val="24"/>
          <w:szCs w:val="24"/>
        </w:rPr>
        <w:t>В случае, наличия коллизий в данных ответственность за их исправление лежит на Заказчике. При наличии коллизий в данных их загрузка в систему Контур-Гособлако не возможна, либо будет выполнена частично.</w:t>
      </w:r>
    </w:p>
    <w:p w:rsidR="00395B2D" w:rsidRPr="007D613B" w:rsidRDefault="00395B2D" w:rsidP="009C3F59">
      <w:pPr>
        <w:ind w:firstLine="709"/>
        <w:jc w:val="both"/>
        <w:rPr>
          <w:rFonts w:ascii="PT Astra Serif" w:hAnsi="PT Astra Serif"/>
          <w:sz w:val="24"/>
          <w:szCs w:val="24"/>
        </w:rPr>
      </w:pPr>
      <w:r w:rsidRPr="007D613B">
        <w:rPr>
          <w:rFonts w:ascii="PT Astra Serif" w:hAnsi="PT Astra Serif"/>
          <w:sz w:val="24"/>
          <w:szCs w:val="24"/>
        </w:rPr>
        <w:lastRenderedPageBreak/>
        <w:t>Выгрузка и загрузка данных происходит из соответствующих реквизитов Контур-Персонал Государственная и Муниципальная служба в системные поля программы Контур-Гособлако. Выгрузка происходит при условии заполнения реквизитов в исходной системе. Поля для выгрузки и загрузки не могут быть изменены по желанию заказчика.</w:t>
      </w:r>
    </w:p>
    <w:p w:rsidR="00395B2D" w:rsidRPr="007D613B" w:rsidRDefault="00395B2D" w:rsidP="009C3F59">
      <w:pPr>
        <w:ind w:firstLine="709"/>
        <w:jc w:val="both"/>
        <w:rPr>
          <w:rFonts w:ascii="PT Astra Serif" w:hAnsi="PT Astra Serif"/>
          <w:sz w:val="24"/>
          <w:szCs w:val="24"/>
        </w:rPr>
      </w:pPr>
      <w:r w:rsidRPr="007D613B">
        <w:rPr>
          <w:rFonts w:ascii="PT Astra Serif" w:hAnsi="PT Astra Serif"/>
          <w:sz w:val="24"/>
          <w:szCs w:val="24"/>
        </w:rPr>
        <w:t xml:space="preserve">Могут быть выгружены и загружены следующие данные: </w:t>
      </w:r>
    </w:p>
    <w:p w:rsidR="00395B2D" w:rsidRPr="007D613B" w:rsidRDefault="00395B2D" w:rsidP="009C3F59">
      <w:pPr>
        <w:ind w:firstLine="709"/>
        <w:jc w:val="both"/>
        <w:rPr>
          <w:rFonts w:ascii="PT Astra Serif" w:hAnsi="PT Astra Serif"/>
          <w:sz w:val="24"/>
          <w:szCs w:val="24"/>
        </w:rPr>
      </w:pPr>
      <w:r w:rsidRPr="007D613B">
        <w:rPr>
          <w:rFonts w:ascii="PT Astra Serif" w:hAnsi="PT Astra Serif"/>
          <w:sz w:val="24"/>
          <w:szCs w:val="24"/>
        </w:rPr>
        <w:t>Маска записи: Наименование поля в Контур-Гособлако (наименование реквизита в Контур-Персонал Государственная и Муниципальная служба)</w:t>
      </w:r>
    </w:p>
    <w:p w:rsidR="00395B2D" w:rsidRPr="00EE75DB" w:rsidRDefault="00395B2D" w:rsidP="009C3F59">
      <w:pPr>
        <w:pStyle w:val="afffb"/>
        <w:widowControl/>
        <w:numPr>
          <w:ilvl w:val="0"/>
          <w:numId w:val="49"/>
        </w:numPr>
        <w:tabs>
          <w:tab w:val="clear" w:pos="709"/>
        </w:tabs>
        <w:suppressAutoHyphens w:val="0"/>
        <w:spacing w:line="240" w:lineRule="auto"/>
        <w:ind w:left="0" w:firstLine="709"/>
        <w:contextualSpacing/>
        <w:jc w:val="both"/>
        <w:rPr>
          <w:rFonts w:ascii="PT Astra Serif" w:hAnsi="PT Astra Serif"/>
          <w:b/>
        </w:rPr>
      </w:pPr>
      <w:r w:rsidRPr="00EE75DB">
        <w:rPr>
          <w:rFonts w:ascii="PT Astra Serif" w:hAnsi="PT Astra Serif"/>
          <w:b/>
        </w:rPr>
        <w:t>Организации</w:t>
      </w:r>
      <w:r w:rsidR="009C3F59" w:rsidRPr="00EE75DB">
        <w:rPr>
          <w:rFonts w:ascii="PT Astra Serif" w:hAnsi="PT Astra Serif"/>
          <w:b/>
        </w:rPr>
        <w:t>:</w:t>
      </w:r>
    </w:p>
    <w:p w:rsidR="00395B2D" w:rsidRPr="007D613B" w:rsidRDefault="00395B2D" w:rsidP="009C3F59">
      <w:pPr>
        <w:pStyle w:val="afffb"/>
        <w:widowControl/>
        <w:numPr>
          <w:ilvl w:val="1"/>
          <w:numId w:val="49"/>
        </w:numPr>
        <w:tabs>
          <w:tab w:val="clear" w:pos="709"/>
        </w:tabs>
        <w:suppressAutoHyphens w:val="0"/>
        <w:spacing w:line="240" w:lineRule="auto"/>
        <w:ind w:left="0" w:firstLine="709"/>
        <w:contextualSpacing/>
        <w:jc w:val="both"/>
        <w:rPr>
          <w:rFonts w:ascii="PT Astra Serif" w:hAnsi="PT Astra Serif"/>
        </w:rPr>
      </w:pPr>
      <w:r w:rsidRPr="007D613B">
        <w:rPr>
          <w:rFonts w:ascii="PT Astra Serif" w:hAnsi="PT Astra Serif"/>
        </w:rPr>
        <w:t>Полное наименование (Полное наименование);</w:t>
      </w:r>
    </w:p>
    <w:p w:rsidR="00395B2D" w:rsidRPr="007D613B" w:rsidRDefault="00395B2D" w:rsidP="009C3F59">
      <w:pPr>
        <w:pStyle w:val="afffb"/>
        <w:widowControl/>
        <w:numPr>
          <w:ilvl w:val="1"/>
          <w:numId w:val="49"/>
        </w:numPr>
        <w:tabs>
          <w:tab w:val="clear" w:pos="709"/>
        </w:tabs>
        <w:suppressAutoHyphens w:val="0"/>
        <w:spacing w:line="240" w:lineRule="auto"/>
        <w:ind w:left="0" w:firstLine="709"/>
        <w:contextualSpacing/>
        <w:jc w:val="both"/>
        <w:rPr>
          <w:rFonts w:ascii="PT Astra Serif" w:hAnsi="PT Astra Serif"/>
        </w:rPr>
      </w:pPr>
      <w:r w:rsidRPr="007D613B">
        <w:rPr>
          <w:rFonts w:ascii="PT Astra Serif" w:hAnsi="PT Astra Serif"/>
        </w:rPr>
        <w:t>Краткое наименование (Краткое наименование);</w:t>
      </w:r>
    </w:p>
    <w:p w:rsidR="00395B2D" w:rsidRPr="007D613B" w:rsidRDefault="00395B2D" w:rsidP="009C3F59">
      <w:pPr>
        <w:pStyle w:val="afffb"/>
        <w:widowControl/>
        <w:numPr>
          <w:ilvl w:val="1"/>
          <w:numId w:val="49"/>
        </w:numPr>
        <w:tabs>
          <w:tab w:val="clear" w:pos="709"/>
        </w:tabs>
        <w:suppressAutoHyphens w:val="0"/>
        <w:spacing w:line="240" w:lineRule="auto"/>
        <w:ind w:left="0" w:firstLine="709"/>
        <w:contextualSpacing/>
        <w:jc w:val="both"/>
        <w:rPr>
          <w:rFonts w:ascii="PT Astra Serif" w:hAnsi="PT Astra Serif"/>
        </w:rPr>
      </w:pPr>
      <w:r w:rsidRPr="007D613B">
        <w:rPr>
          <w:rFonts w:ascii="PT Astra Serif" w:hAnsi="PT Astra Serif"/>
        </w:rPr>
        <w:t>Дата ввода в штатное расписание (Дата создания);</w:t>
      </w:r>
    </w:p>
    <w:p w:rsidR="00395B2D" w:rsidRPr="007D613B" w:rsidRDefault="00395B2D" w:rsidP="009C3F59">
      <w:pPr>
        <w:pStyle w:val="afffb"/>
        <w:widowControl/>
        <w:numPr>
          <w:ilvl w:val="1"/>
          <w:numId w:val="49"/>
        </w:numPr>
        <w:tabs>
          <w:tab w:val="clear" w:pos="709"/>
        </w:tabs>
        <w:suppressAutoHyphens w:val="0"/>
        <w:spacing w:line="240" w:lineRule="auto"/>
        <w:ind w:left="0" w:firstLine="709"/>
        <w:contextualSpacing/>
        <w:jc w:val="both"/>
        <w:rPr>
          <w:rFonts w:ascii="PT Astra Serif" w:hAnsi="PT Astra Serif"/>
        </w:rPr>
      </w:pPr>
      <w:r w:rsidRPr="007D613B">
        <w:rPr>
          <w:rFonts w:ascii="PT Astra Serif" w:hAnsi="PT Astra Serif"/>
        </w:rPr>
        <w:t>ИНН (ИНН - КПП);</w:t>
      </w:r>
    </w:p>
    <w:p w:rsidR="00395B2D" w:rsidRPr="007D613B" w:rsidRDefault="00395B2D" w:rsidP="009C3F59">
      <w:pPr>
        <w:pStyle w:val="afffb"/>
        <w:widowControl/>
        <w:numPr>
          <w:ilvl w:val="1"/>
          <w:numId w:val="49"/>
        </w:numPr>
        <w:tabs>
          <w:tab w:val="clear" w:pos="709"/>
        </w:tabs>
        <w:suppressAutoHyphens w:val="0"/>
        <w:spacing w:line="240" w:lineRule="auto"/>
        <w:ind w:left="0" w:firstLine="709"/>
        <w:contextualSpacing/>
        <w:jc w:val="both"/>
        <w:rPr>
          <w:rFonts w:ascii="PT Astra Serif" w:hAnsi="PT Astra Serif"/>
        </w:rPr>
      </w:pPr>
      <w:r w:rsidRPr="007D613B">
        <w:rPr>
          <w:rFonts w:ascii="PT Astra Serif" w:hAnsi="PT Astra Serif"/>
        </w:rPr>
        <w:t>КПП (ИНН - КПП);</w:t>
      </w:r>
    </w:p>
    <w:p w:rsidR="00395B2D" w:rsidRPr="007D613B" w:rsidRDefault="00395B2D" w:rsidP="009C3F59">
      <w:pPr>
        <w:pStyle w:val="afffb"/>
        <w:widowControl/>
        <w:numPr>
          <w:ilvl w:val="1"/>
          <w:numId w:val="49"/>
        </w:numPr>
        <w:tabs>
          <w:tab w:val="clear" w:pos="709"/>
        </w:tabs>
        <w:suppressAutoHyphens w:val="0"/>
        <w:spacing w:line="240" w:lineRule="auto"/>
        <w:ind w:left="0" w:firstLine="709"/>
        <w:contextualSpacing/>
        <w:jc w:val="both"/>
        <w:rPr>
          <w:rFonts w:ascii="PT Astra Serif" w:hAnsi="PT Astra Serif"/>
        </w:rPr>
      </w:pPr>
      <w:r w:rsidRPr="007D613B">
        <w:rPr>
          <w:rFonts w:ascii="PT Astra Serif" w:hAnsi="PT Astra Serif"/>
        </w:rPr>
        <w:t>Фактический адрес (Адреса, тип адреса фактический);</w:t>
      </w:r>
    </w:p>
    <w:p w:rsidR="00395B2D" w:rsidRPr="007D613B" w:rsidRDefault="00395B2D" w:rsidP="009C3F59">
      <w:pPr>
        <w:pStyle w:val="afffb"/>
        <w:widowControl/>
        <w:numPr>
          <w:ilvl w:val="1"/>
          <w:numId w:val="49"/>
        </w:numPr>
        <w:tabs>
          <w:tab w:val="clear" w:pos="709"/>
        </w:tabs>
        <w:suppressAutoHyphens w:val="0"/>
        <w:spacing w:line="240" w:lineRule="auto"/>
        <w:ind w:left="0" w:firstLine="709"/>
        <w:contextualSpacing/>
        <w:jc w:val="both"/>
        <w:rPr>
          <w:rFonts w:ascii="PT Astra Serif" w:hAnsi="PT Astra Serif"/>
        </w:rPr>
      </w:pPr>
      <w:r w:rsidRPr="007D613B">
        <w:rPr>
          <w:rFonts w:ascii="PT Astra Serif" w:hAnsi="PT Astra Serif"/>
        </w:rPr>
        <w:t>Юридический адрес (Адреса, тип адреса юридический);</w:t>
      </w:r>
    </w:p>
    <w:p w:rsidR="00395B2D" w:rsidRPr="007D613B" w:rsidRDefault="00395B2D" w:rsidP="009C3F59">
      <w:pPr>
        <w:pStyle w:val="afffb"/>
        <w:widowControl/>
        <w:numPr>
          <w:ilvl w:val="1"/>
          <w:numId w:val="49"/>
        </w:numPr>
        <w:tabs>
          <w:tab w:val="clear" w:pos="709"/>
        </w:tabs>
        <w:suppressAutoHyphens w:val="0"/>
        <w:spacing w:line="240" w:lineRule="auto"/>
        <w:ind w:left="0" w:firstLine="709"/>
        <w:contextualSpacing/>
        <w:jc w:val="both"/>
        <w:rPr>
          <w:rFonts w:ascii="PT Astra Serif" w:hAnsi="PT Astra Serif"/>
        </w:rPr>
      </w:pPr>
      <w:r w:rsidRPr="007D613B">
        <w:rPr>
          <w:rFonts w:ascii="PT Astra Serif" w:hAnsi="PT Astra Serif"/>
        </w:rPr>
        <w:t>ОКПО (ОКПО);</w:t>
      </w:r>
    </w:p>
    <w:p w:rsidR="00395B2D" w:rsidRPr="007D613B" w:rsidRDefault="00395B2D" w:rsidP="009C3F59">
      <w:pPr>
        <w:pStyle w:val="afffb"/>
        <w:widowControl/>
        <w:numPr>
          <w:ilvl w:val="1"/>
          <w:numId w:val="49"/>
        </w:numPr>
        <w:tabs>
          <w:tab w:val="clear" w:pos="709"/>
        </w:tabs>
        <w:suppressAutoHyphens w:val="0"/>
        <w:spacing w:line="240" w:lineRule="auto"/>
        <w:ind w:left="0" w:firstLine="709"/>
        <w:contextualSpacing/>
        <w:jc w:val="both"/>
        <w:rPr>
          <w:rFonts w:ascii="PT Astra Serif" w:hAnsi="PT Astra Serif"/>
        </w:rPr>
      </w:pPr>
      <w:r w:rsidRPr="007D613B">
        <w:rPr>
          <w:rFonts w:ascii="PT Astra Serif" w:hAnsi="PT Astra Serif"/>
        </w:rPr>
        <w:t>ОКОФП (ОКОФП);</w:t>
      </w:r>
    </w:p>
    <w:p w:rsidR="00395B2D" w:rsidRPr="007D613B" w:rsidRDefault="00395B2D" w:rsidP="009C3F59">
      <w:pPr>
        <w:pStyle w:val="afffb"/>
        <w:widowControl/>
        <w:numPr>
          <w:ilvl w:val="1"/>
          <w:numId w:val="49"/>
        </w:numPr>
        <w:tabs>
          <w:tab w:val="clear" w:pos="709"/>
        </w:tabs>
        <w:suppressAutoHyphens w:val="0"/>
        <w:spacing w:line="240" w:lineRule="auto"/>
        <w:ind w:left="0" w:firstLine="709"/>
        <w:contextualSpacing/>
        <w:jc w:val="both"/>
        <w:rPr>
          <w:rFonts w:ascii="PT Astra Serif" w:hAnsi="PT Astra Serif"/>
        </w:rPr>
      </w:pPr>
      <w:r w:rsidRPr="007D613B">
        <w:rPr>
          <w:rFonts w:ascii="PT Astra Serif" w:hAnsi="PT Astra Serif"/>
        </w:rPr>
        <w:t>ОГРН (ОГРН);</w:t>
      </w:r>
    </w:p>
    <w:p w:rsidR="00395B2D" w:rsidRPr="007D613B" w:rsidRDefault="00395B2D" w:rsidP="009C3F59">
      <w:pPr>
        <w:pStyle w:val="afffb"/>
        <w:widowControl/>
        <w:numPr>
          <w:ilvl w:val="1"/>
          <w:numId w:val="49"/>
        </w:numPr>
        <w:tabs>
          <w:tab w:val="clear" w:pos="709"/>
        </w:tabs>
        <w:suppressAutoHyphens w:val="0"/>
        <w:spacing w:line="240" w:lineRule="auto"/>
        <w:ind w:left="0" w:firstLine="709"/>
        <w:contextualSpacing/>
        <w:jc w:val="both"/>
        <w:rPr>
          <w:rFonts w:ascii="PT Astra Serif" w:hAnsi="PT Astra Serif"/>
        </w:rPr>
      </w:pPr>
      <w:r w:rsidRPr="007D613B">
        <w:rPr>
          <w:rFonts w:ascii="PT Astra Serif" w:hAnsi="PT Astra Serif"/>
        </w:rPr>
        <w:t>ОКВЭД (ОКВЭД).</w:t>
      </w:r>
    </w:p>
    <w:p w:rsidR="00395B2D" w:rsidRPr="00EE75DB" w:rsidRDefault="00395B2D" w:rsidP="009C3F59">
      <w:pPr>
        <w:pStyle w:val="afffb"/>
        <w:widowControl/>
        <w:numPr>
          <w:ilvl w:val="0"/>
          <w:numId w:val="49"/>
        </w:numPr>
        <w:tabs>
          <w:tab w:val="clear" w:pos="709"/>
        </w:tabs>
        <w:suppressAutoHyphens w:val="0"/>
        <w:spacing w:line="240" w:lineRule="auto"/>
        <w:ind w:left="0" w:firstLine="709"/>
        <w:contextualSpacing/>
        <w:jc w:val="both"/>
        <w:rPr>
          <w:rFonts w:ascii="PT Astra Serif" w:hAnsi="PT Astra Serif"/>
          <w:b/>
        </w:rPr>
      </w:pPr>
      <w:r w:rsidRPr="00EE75DB">
        <w:rPr>
          <w:rFonts w:ascii="PT Astra Serif" w:hAnsi="PT Astra Serif"/>
          <w:b/>
        </w:rPr>
        <w:t>Подразделения</w:t>
      </w:r>
      <w:r w:rsidR="009C3F59" w:rsidRPr="00EE75DB">
        <w:rPr>
          <w:rFonts w:ascii="PT Astra Serif" w:hAnsi="PT Astra Serif"/>
          <w:b/>
        </w:rPr>
        <w:t>:</w:t>
      </w:r>
    </w:p>
    <w:p w:rsidR="00395B2D" w:rsidRPr="007D613B" w:rsidRDefault="00395B2D" w:rsidP="009C3F59">
      <w:pPr>
        <w:pStyle w:val="afffb"/>
        <w:widowControl/>
        <w:numPr>
          <w:ilvl w:val="1"/>
          <w:numId w:val="49"/>
        </w:numPr>
        <w:tabs>
          <w:tab w:val="clear" w:pos="709"/>
        </w:tabs>
        <w:suppressAutoHyphens w:val="0"/>
        <w:spacing w:line="240" w:lineRule="auto"/>
        <w:ind w:left="0" w:firstLine="709"/>
        <w:contextualSpacing/>
        <w:jc w:val="both"/>
        <w:rPr>
          <w:rFonts w:ascii="PT Astra Serif" w:hAnsi="PT Astra Serif"/>
        </w:rPr>
      </w:pPr>
      <w:r w:rsidRPr="007D613B">
        <w:rPr>
          <w:rFonts w:ascii="PT Astra Serif" w:hAnsi="PT Astra Serif"/>
        </w:rPr>
        <w:t>Код (Код);</w:t>
      </w:r>
    </w:p>
    <w:p w:rsidR="00395B2D" w:rsidRPr="007D613B" w:rsidRDefault="00395B2D" w:rsidP="009C3F59">
      <w:pPr>
        <w:pStyle w:val="afffb"/>
        <w:widowControl/>
        <w:numPr>
          <w:ilvl w:val="1"/>
          <w:numId w:val="49"/>
        </w:numPr>
        <w:tabs>
          <w:tab w:val="clear" w:pos="709"/>
        </w:tabs>
        <w:suppressAutoHyphens w:val="0"/>
        <w:spacing w:line="240" w:lineRule="auto"/>
        <w:ind w:left="0" w:firstLine="709"/>
        <w:contextualSpacing/>
        <w:jc w:val="both"/>
        <w:rPr>
          <w:rFonts w:ascii="PT Astra Serif" w:hAnsi="PT Astra Serif"/>
        </w:rPr>
      </w:pPr>
      <w:r w:rsidRPr="007D613B">
        <w:rPr>
          <w:rFonts w:ascii="PT Astra Serif" w:hAnsi="PT Astra Serif"/>
        </w:rPr>
        <w:t>Наименование (Полное наименование);</w:t>
      </w:r>
    </w:p>
    <w:p w:rsidR="00395B2D" w:rsidRPr="007D613B" w:rsidRDefault="00395B2D" w:rsidP="009C3F59">
      <w:pPr>
        <w:pStyle w:val="afffb"/>
        <w:widowControl/>
        <w:numPr>
          <w:ilvl w:val="1"/>
          <w:numId w:val="49"/>
        </w:numPr>
        <w:tabs>
          <w:tab w:val="clear" w:pos="709"/>
        </w:tabs>
        <w:suppressAutoHyphens w:val="0"/>
        <w:spacing w:line="240" w:lineRule="auto"/>
        <w:ind w:left="0" w:firstLine="709"/>
        <w:contextualSpacing/>
        <w:jc w:val="both"/>
        <w:rPr>
          <w:rFonts w:ascii="PT Astra Serif" w:hAnsi="PT Astra Serif"/>
        </w:rPr>
      </w:pPr>
      <w:r w:rsidRPr="007D613B">
        <w:rPr>
          <w:rFonts w:ascii="PT Astra Serif" w:hAnsi="PT Astra Serif"/>
        </w:rPr>
        <w:t>Дата ввода в штатное расписание (Дата создания);</w:t>
      </w:r>
    </w:p>
    <w:p w:rsidR="00395B2D" w:rsidRPr="007D613B" w:rsidRDefault="00395B2D" w:rsidP="009C3F59">
      <w:pPr>
        <w:pStyle w:val="afffb"/>
        <w:widowControl/>
        <w:numPr>
          <w:ilvl w:val="1"/>
          <w:numId w:val="49"/>
        </w:numPr>
        <w:tabs>
          <w:tab w:val="clear" w:pos="709"/>
        </w:tabs>
        <w:suppressAutoHyphens w:val="0"/>
        <w:spacing w:line="240" w:lineRule="auto"/>
        <w:ind w:left="0" w:firstLine="709"/>
        <w:contextualSpacing/>
        <w:jc w:val="both"/>
        <w:rPr>
          <w:rFonts w:ascii="PT Astra Serif" w:hAnsi="PT Astra Serif"/>
        </w:rPr>
      </w:pPr>
      <w:r w:rsidRPr="007D613B">
        <w:rPr>
          <w:rFonts w:ascii="PT Astra Serif" w:hAnsi="PT Astra Serif"/>
        </w:rPr>
        <w:t>Дата расформирования (Дата расформирования);</w:t>
      </w:r>
    </w:p>
    <w:p w:rsidR="00395B2D" w:rsidRPr="007D613B" w:rsidRDefault="00395B2D" w:rsidP="009C3F59">
      <w:pPr>
        <w:pStyle w:val="afffb"/>
        <w:widowControl/>
        <w:numPr>
          <w:ilvl w:val="1"/>
          <w:numId w:val="49"/>
        </w:numPr>
        <w:tabs>
          <w:tab w:val="clear" w:pos="709"/>
        </w:tabs>
        <w:suppressAutoHyphens w:val="0"/>
        <w:spacing w:line="240" w:lineRule="auto"/>
        <w:ind w:left="0" w:firstLine="709"/>
        <w:contextualSpacing/>
        <w:jc w:val="both"/>
        <w:rPr>
          <w:rFonts w:ascii="PT Astra Serif" w:hAnsi="PT Astra Serif"/>
        </w:rPr>
      </w:pPr>
      <w:r w:rsidRPr="007D613B">
        <w:rPr>
          <w:rFonts w:ascii="PT Astra Serif" w:hAnsi="PT Astra Serif"/>
        </w:rPr>
        <w:t>Подразделения (Список подразделений, которые входят в это подразделение).</w:t>
      </w:r>
    </w:p>
    <w:p w:rsidR="00395B2D" w:rsidRPr="00EE75DB" w:rsidRDefault="00395B2D" w:rsidP="009C3F59">
      <w:pPr>
        <w:pStyle w:val="afffb"/>
        <w:widowControl/>
        <w:numPr>
          <w:ilvl w:val="0"/>
          <w:numId w:val="49"/>
        </w:numPr>
        <w:tabs>
          <w:tab w:val="clear" w:pos="709"/>
        </w:tabs>
        <w:suppressAutoHyphens w:val="0"/>
        <w:spacing w:line="240" w:lineRule="auto"/>
        <w:ind w:left="0" w:firstLine="709"/>
        <w:contextualSpacing/>
        <w:jc w:val="both"/>
        <w:rPr>
          <w:rFonts w:ascii="PT Astra Serif" w:hAnsi="PT Astra Serif"/>
          <w:b/>
        </w:rPr>
      </w:pPr>
      <w:r w:rsidRPr="00EE75DB">
        <w:rPr>
          <w:rFonts w:ascii="PT Astra Serif" w:hAnsi="PT Astra Serif"/>
          <w:b/>
        </w:rPr>
        <w:t>Штатные единицы</w:t>
      </w:r>
      <w:r w:rsidR="009C3F59" w:rsidRPr="00EE75DB">
        <w:rPr>
          <w:rFonts w:ascii="PT Astra Serif" w:hAnsi="PT Astra Serif"/>
          <w:b/>
        </w:rPr>
        <w:t>:</w:t>
      </w:r>
    </w:p>
    <w:p w:rsidR="00395B2D" w:rsidRPr="007D613B" w:rsidRDefault="00395B2D" w:rsidP="009C3F59">
      <w:pPr>
        <w:pStyle w:val="afffb"/>
        <w:widowControl/>
        <w:numPr>
          <w:ilvl w:val="1"/>
          <w:numId w:val="49"/>
        </w:numPr>
        <w:tabs>
          <w:tab w:val="clear" w:pos="709"/>
        </w:tabs>
        <w:suppressAutoHyphens w:val="0"/>
        <w:spacing w:line="240" w:lineRule="auto"/>
        <w:ind w:left="0" w:firstLine="709"/>
        <w:contextualSpacing/>
        <w:jc w:val="both"/>
        <w:rPr>
          <w:rFonts w:ascii="PT Astra Serif" w:hAnsi="PT Astra Serif"/>
        </w:rPr>
      </w:pPr>
      <w:r w:rsidRPr="007D613B">
        <w:rPr>
          <w:rFonts w:ascii="PT Astra Serif" w:hAnsi="PT Astra Serif"/>
        </w:rPr>
        <w:t>Код (Код);</w:t>
      </w:r>
    </w:p>
    <w:p w:rsidR="00395B2D" w:rsidRPr="007D613B" w:rsidRDefault="00395B2D" w:rsidP="009C3F59">
      <w:pPr>
        <w:pStyle w:val="afffb"/>
        <w:widowControl/>
        <w:numPr>
          <w:ilvl w:val="1"/>
          <w:numId w:val="49"/>
        </w:numPr>
        <w:tabs>
          <w:tab w:val="clear" w:pos="709"/>
        </w:tabs>
        <w:suppressAutoHyphens w:val="0"/>
        <w:spacing w:line="240" w:lineRule="auto"/>
        <w:ind w:left="0" w:firstLine="709"/>
        <w:contextualSpacing/>
        <w:jc w:val="both"/>
        <w:rPr>
          <w:rFonts w:ascii="PT Astra Serif" w:hAnsi="PT Astra Serif"/>
        </w:rPr>
      </w:pPr>
      <w:r w:rsidRPr="007D613B">
        <w:rPr>
          <w:rFonts w:ascii="PT Astra Serif" w:hAnsi="PT Astra Serif"/>
        </w:rPr>
        <w:t>Наименование по справочнику (Должность / Профессия);</w:t>
      </w:r>
    </w:p>
    <w:p w:rsidR="00395B2D" w:rsidRPr="007D613B" w:rsidRDefault="00395B2D" w:rsidP="009C3F59">
      <w:pPr>
        <w:pStyle w:val="afffb"/>
        <w:widowControl/>
        <w:numPr>
          <w:ilvl w:val="1"/>
          <w:numId w:val="49"/>
        </w:numPr>
        <w:tabs>
          <w:tab w:val="clear" w:pos="709"/>
        </w:tabs>
        <w:suppressAutoHyphens w:val="0"/>
        <w:spacing w:line="240" w:lineRule="auto"/>
        <w:ind w:left="0" w:firstLine="709"/>
        <w:contextualSpacing/>
        <w:jc w:val="both"/>
        <w:rPr>
          <w:rFonts w:ascii="PT Astra Serif" w:hAnsi="PT Astra Serif"/>
        </w:rPr>
      </w:pPr>
      <w:r w:rsidRPr="007D613B">
        <w:rPr>
          <w:rFonts w:ascii="PT Astra Serif" w:hAnsi="PT Astra Serif"/>
        </w:rPr>
        <w:t>Наименование для печати (Полное наименование);</w:t>
      </w:r>
    </w:p>
    <w:p w:rsidR="00395B2D" w:rsidRPr="007D613B" w:rsidRDefault="00395B2D" w:rsidP="009C3F59">
      <w:pPr>
        <w:pStyle w:val="afffb"/>
        <w:widowControl/>
        <w:numPr>
          <w:ilvl w:val="1"/>
          <w:numId w:val="49"/>
        </w:numPr>
        <w:tabs>
          <w:tab w:val="clear" w:pos="709"/>
        </w:tabs>
        <w:suppressAutoHyphens w:val="0"/>
        <w:spacing w:line="240" w:lineRule="auto"/>
        <w:ind w:left="0" w:firstLine="709"/>
        <w:contextualSpacing/>
        <w:jc w:val="both"/>
        <w:rPr>
          <w:rFonts w:ascii="PT Astra Serif" w:hAnsi="PT Astra Serif"/>
        </w:rPr>
      </w:pPr>
      <w:r w:rsidRPr="007D613B">
        <w:rPr>
          <w:rFonts w:ascii="PT Astra Serif" w:hAnsi="PT Astra Serif"/>
        </w:rPr>
        <w:t>Дата ввода в штатное расписание (Дата создания);</w:t>
      </w:r>
    </w:p>
    <w:p w:rsidR="00395B2D" w:rsidRPr="007D613B" w:rsidRDefault="00395B2D" w:rsidP="009C3F59">
      <w:pPr>
        <w:pStyle w:val="afffb"/>
        <w:widowControl/>
        <w:numPr>
          <w:ilvl w:val="1"/>
          <w:numId w:val="49"/>
        </w:numPr>
        <w:tabs>
          <w:tab w:val="clear" w:pos="709"/>
        </w:tabs>
        <w:suppressAutoHyphens w:val="0"/>
        <w:spacing w:line="240" w:lineRule="auto"/>
        <w:ind w:left="0" w:firstLine="709"/>
        <w:contextualSpacing/>
        <w:jc w:val="both"/>
        <w:rPr>
          <w:rFonts w:ascii="PT Astra Serif" w:hAnsi="PT Astra Serif"/>
        </w:rPr>
      </w:pPr>
      <w:r w:rsidRPr="007D613B">
        <w:rPr>
          <w:rFonts w:ascii="PT Astra Serif" w:hAnsi="PT Astra Serif"/>
        </w:rPr>
        <w:t>Дата расформирования (Дата расформирования);</w:t>
      </w:r>
    </w:p>
    <w:p w:rsidR="00395B2D" w:rsidRPr="007D613B" w:rsidRDefault="00395B2D" w:rsidP="009C3F59">
      <w:pPr>
        <w:pStyle w:val="afffb"/>
        <w:widowControl/>
        <w:numPr>
          <w:ilvl w:val="1"/>
          <w:numId w:val="49"/>
        </w:numPr>
        <w:tabs>
          <w:tab w:val="clear" w:pos="709"/>
        </w:tabs>
        <w:suppressAutoHyphens w:val="0"/>
        <w:spacing w:line="240" w:lineRule="auto"/>
        <w:ind w:left="0" w:firstLine="709"/>
        <w:contextualSpacing/>
        <w:jc w:val="both"/>
        <w:rPr>
          <w:rFonts w:ascii="PT Astra Serif" w:hAnsi="PT Astra Serif"/>
        </w:rPr>
      </w:pPr>
      <w:r w:rsidRPr="007D613B">
        <w:rPr>
          <w:rFonts w:ascii="PT Astra Serif" w:hAnsi="PT Astra Serif"/>
        </w:rPr>
        <w:t>Входит в (Входит в)</w:t>
      </w:r>
      <w:r w:rsidRPr="007D613B">
        <w:rPr>
          <w:rFonts w:ascii="PT Astra Serif" w:hAnsi="PT Astra Serif"/>
          <w:lang w:val="en-US"/>
        </w:rPr>
        <w:t>;</w:t>
      </w:r>
    </w:p>
    <w:p w:rsidR="00395B2D" w:rsidRPr="007D613B" w:rsidRDefault="00395B2D" w:rsidP="009C3F59">
      <w:pPr>
        <w:pStyle w:val="afffb"/>
        <w:widowControl/>
        <w:numPr>
          <w:ilvl w:val="1"/>
          <w:numId w:val="49"/>
        </w:numPr>
        <w:tabs>
          <w:tab w:val="clear" w:pos="709"/>
        </w:tabs>
        <w:suppressAutoHyphens w:val="0"/>
        <w:spacing w:line="240" w:lineRule="auto"/>
        <w:ind w:left="0" w:firstLine="709"/>
        <w:contextualSpacing/>
        <w:jc w:val="both"/>
        <w:rPr>
          <w:rFonts w:ascii="PT Astra Serif" w:hAnsi="PT Astra Serif"/>
        </w:rPr>
      </w:pPr>
      <w:r w:rsidRPr="007D613B">
        <w:rPr>
          <w:rFonts w:ascii="PT Astra Serif" w:hAnsi="PT Astra Serif"/>
        </w:rPr>
        <w:t>Количество ставок (Ставки);</w:t>
      </w:r>
    </w:p>
    <w:p w:rsidR="00395B2D" w:rsidRPr="007D613B" w:rsidRDefault="00395B2D" w:rsidP="009C3F59">
      <w:pPr>
        <w:pStyle w:val="afffb"/>
        <w:widowControl/>
        <w:numPr>
          <w:ilvl w:val="1"/>
          <w:numId w:val="49"/>
        </w:numPr>
        <w:tabs>
          <w:tab w:val="clear" w:pos="709"/>
        </w:tabs>
        <w:suppressAutoHyphens w:val="0"/>
        <w:spacing w:line="240" w:lineRule="auto"/>
        <w:ind w:left="0" w:firstLine="709"/>
        <w:contextualSpacing/>
        <w:jc w:val="both"/>
        <w:rPr>
          <w:rFonts w:ascii="PT Astra Serif" w:hAnsi="PT Astra Serif"/>
        </w:rPr>
      </w:pPr>
      <w:r w:rsidRPr="007D613B">
        <w:rPr>
          <w:rFonts w:ascii="PT Astra Serif" w:hAnsi="PT Astra Serif"/>
        </w:rPr>
        <w:t>Оплата труда (Виды Н/У).</w:t>
      </w:r>
    </w:p>
    <w:p w:rsidR="00395B2D" w:rsidRPr="00EE75DB" w:rsidRDefault="00395B2D" w:rsidP="009C3F59">
      <w:pPr>
        <w:pStyle w:val="afffb"/>
        <w:widowControl/>
        <w:numPr>
          <w:ilvl w:val="0"/>
          <w:numId w:val="49"/>
        </w:numPr>
        <w:tabs>
          <w:tab w:val="clear" w:pos="709"/>
        </w:tabs>
        <w:suppressAutoHyphens w:val="0"/>
        <w:spacing w:line="240" w:lineRule="auto"/>
        <w:ind w:left="0" w:firstLine="709"/>
        <w:contextualSpacing/>
        <w:jc w:val="both"/>
        <w:rPr>
          <w:rFonts w:ascii="PT Astra Serif" w:hAnsi="PT Astra Serif"/>
          <w:b/>
        </w:rPr>
      </w:pPr>
      <w:r w:rsidRPr="00EE75DB">
        <w:rPr>
          <w:rFonts w:ascii="PT Astra Serif" w:hAnsi="PT Astra Serif"/>
          <w:b/>
        </w:rPr>
        <w:t>Сотрудники</w:t>
      </w:r>
      <w:r w:rsidR="009C3F59" w:rsidRPr="00EE75DB">
        <w:rPr>
          <w:rFonts w:ascii="PT Astra Serif" w:hAnsi="PT Astra Serif"/>
          <w:b/>
        </w:rPr>
        <w:t>:</w:t>
      </w:r>
    </w:p>
    <w:p w:rsidR="00395B2D" w:rsidRPr="007D613B" w:rsidRDefault="00395B2D" w:rsidP="009C3F59">
      <w:pPr>
        <w:pStyle w:val="afffb"/>
        <w:widowControl/>
        <w:numPr>
          <w:ilvl w:val="1"/>
          <w:numId w:val="49"/>
        </w:numPr>
        <w:tabs>
          <w:tab w:val="clear" w:pos="709"/>
        </w:tabs>
        <w:suppressAutoHyphens w:val="0"/>
        <w:spacing w:line="240" w:lineRule="auto"/>
        <w:ind w:left="0" w:firstLine="709"/>
        <w:contextualSpacing/>
        <w:jc w:val="both"/>
        <w:rPr>
          <w:rFonts w:ascii="PT Astra Serif" w:hAnsi="PT Astra Serif"/>
        </w:rPr>
      </w:pPr>
      <w:r w:rsidRPr="007D613B">
        <w:rPr>
          <w:rFonts w:ascii="PT Astra Serif" w:hAnsi="PT Astra Serif"/>
        </w:rPr>
        <w:t>Код (Код);</w:t>
      </w:r>
    </w:p>
    <w:p w:rsidR="00395B2D" w:rsidRPr="007D613B" w:rsidRDefault="00395B2D" w:rsidP="009C3F59">
      <w:pPr>
        <w:pStyle w:val="afffb"/>
        <w:widowControl/>
        <w:numPr>
          <w:ilvl w:val="1"/>
          <w:numId w:val="49"/>
        </w:numPr>
        <w:tabs>
          <w:tab w:val="clear" w:pos="709"/>
        </w:tabs>
        <w:suppressAutoHyphens w:val="0"/>
        <w:spacing w:line="240" w:lineRule="auto"/>
        <w:ind w:left="0" w:firstLine="709"/>
        <w:contextualSpacing/>
        <w:jc w:val="both"/>
        <w:rPr>
          <w:rFonts w:ascii="PT Astra Serif" w:hAnsi="PT Astra Serif"/>
        </w:rPr>
      </w:pPr>
      <w:r w:rsidRPr="007D613B">
        <w:rPr>
          <w:rFonts w:ascii="PT Astra Serif" w:hAnsi="PT Astra Serif"/>
        </w:rPr>
        <w:t>Фамилия (Фамилия)</w:t>
      </w:r>
      <w:r w:rsidRPr="007D613B">
        <w:rPr>
          <w:rFonts w:ascii="PT Astra Serif" w:hAnsi="PT Astra Serif"/>
          <w:lang w:val="en-US"/>
        </w:rPr>
        <w:t>;</w:t>
      </w:r>
    </w:p>
    <w:p w:rsidR="00395B2D" w:rsidRPr="007D613B" w:rsidRDefault="00395B2D" w:rsidP="009C3F59">
      <w:pPr>
        <w:pStyle w:val="afffb"/>
        <w:widowControl/>
        <w:numPr>
          <w:ilvl w:val="1"/>
          <w:numId w:val="49"/>
        </w:numPr>
        <w:tabs>
          <w:tab w:val="clear" w:pos="709"/>
        </w:tabs>
        <w:suppressAutoHyphens w:val="0"/>
        <w:spacing w:line="240" w:lineRule="auto"/>
        <w:ind w:left="0" w:firstLine="709"/>
        <w:contextualSpacing/>
        <w:jc w:val="both"/>
        <w:rPr>
          <w:rFonts w:ascii="PT Astra Serif" w:hAnsi="PT Astra Serif"/>
        </w:rPr>
      </w:pPr>
      <w:r w:rsidRPr="007D613B">
        <w:rPr>
          <w:rFonts w:ascii="PT Astra Serif" w:hAnsi="PT Astra Serif"/>
        </w:rPr>
        <w:t>Имя (Имя);</w:t>
      </w:r>
    </w:p>
    <w:p w:rsidR="00395B2D" w:rsidRPr="007D613B" w:rsidRDefault="00395B2D" w:rsidP="009C3F59">
      <w:pPr>
        <w:pStyle w:val="afffb"/>
        <w:widowControl/>
        <w:numPr>
          <w:ilvl w:val="1"/>
          <w:numId w:val="49"/>
        </w:numPr>
        <w:tabs>
          <w:tab w:val="clear" w:pos="709"/>
        </w:tabs>
        <w:suppressAutoHyphens w:val="0"/>
        <w:spacing w:line="240" w:lineRule="auto"/>
        <w:ind w:left="0" w:firstLine="709"/>
        <w:contextualSpacing/>
        <w:jc w:val="both"/>
        <w:rPr>
          <w:rFonts w:ascii="PT Astra Serif" w:hAnsi="PT Astra Serif"/>
        </w:rPr>
      </w:pPr>
      <w:r w:rsidRPr="007D613B">
        <w:rPr>
          <w:rFonts w:ascii="PT Astra Serif" w:hAnsi="PT Astra Serif"/>
        </w:rPr>
        <w:t>Отчество (Отчество);</w:t>
      </w:r>
    </w:p>
    <w:p w:rsidR="00395B2D" w:rsidRPr="007D613B" w:rsidRDefault="00395B2D" w:rsidP="009C3F59">
      <w:pPr>
        <w:pStyle w:val="afffb"/>
        <w:widowControl/>
        <w:numPr>
          <w:ilvl w:val="1"/>
          <w:numId w:val="49"/>
        </w:numPr>
        <w:tabs>
          <w:tab w:val="clear" w:pos="709"/>
        </w:tabs>
        <w:suppressAutoHyphens w:val="0"/>
        <w:spacing w:line="240" w:lineRule="auto"/>
        <w:ind w:left="0" w:firstLine="709"/>
        <w:contextualSpacing/>
        <w:jc w:val="both"/>
        <w:rPr>
          <w:rFonts w:ascii="PT Astra Serif" w:hAnsi="PT Astra Serif"/>
        </w:rPr>
      </w:pPr>
      <w:r w:rsidRPr="007D613B">
        <w:rPr>
          <w:rFonts w:ascii="PT Astra Serif" w:hAnsi="PT Astra Serif"/>
        </w:rPr>
        <w:t>Телефон (Контакты, вид контакта «телефон)</w:t>
      </w:r>
    </w:p>
    <w:p w:rsidR="00395B2D" w:rsidRPr="007D613B" w:rsidRDefault="00395B2D" w:rsidP="009C3F59">
      <w:pPr>
        <w:pStyle w:val="afffb"/>
        <w:widowControl/>
        <w:numPr>
          <w:ilvl w:val="1"/>
          <w:numId w:val="49"/>
        </w:numPr>
        <w:tabs>
          <w:tab w:val="clear" w:pos="709"/>
        </w:tabs>
        <w:suppressAutoHyphens w:val="0"/>
        <w:spacing w:line="240" w:lineRule="auto"/>
        <w:ind w:left="0" w:firstLine="709"/>
        <w:contextualSpacing/>
        <w:jc w:val="both"/>
        <w:rPr>
          <w:rFonts w:ascii="PT Astra Serif" w:hAnsi="PT Astra Serif"/>
        </w:rPr>
      </w:pPr>
      <w:r w:rsidRPr="007D613B">
        <w:rPr>
          <w:rFonts w:ascii="PT Astra Serif" w:hAnsi="PT Astra Serif"/>
        </w:rPr>
        <w:t>Пол (Пол)</w:t>
      </w:r>
      <w:r w:rsidRPr="007D613B">
        <w:rPr>
          <w:rFonts w:ascii="PT Astra Serif" w:hAnsi="PT Astra Serif"/>
          <w:lang w:val="en-US"/>
        </w:rPr>
        <w:t>;</w:t>
      </w:r>
    </w:p>
    <w:p w:rsidR="00395B2D" w:rsidRPr="007D613B" w:rsidRDefault="00395B2D" w:rsidP="009C3F59">
      <w:pPr>
        <w:pStyle w:val="afffb"/>
        <w:widowControl/>
        <w:numPr>
          <w:ilvl w:val="1"/>
          <w:numId w:val="49"/>
        </w:numPr>
        <w:tabs>
          <w:tab w:val="clear" w:pos="709"/>
        </w:tabs>
        <w:suppressAutoHyphens w:val="0"/>
        <w:spacing w:line="240" w:lineRule="auto"/>
        <w:ind w:left="0" w:firstLine="709"/>
        <w:contextualSpacing/>
        <w:jc w:val="both"/>
        <w:rPr>
          <w:rFonts w:ascii="PT Astra Serif" w:hAnsi="PT Astra Serif"/>
        </w:rPr>
      </w:pPr>
      <w:r w:rsidRPr="007D613B">
        <w:rPr>
          <w:rFonts w:ascii="PT Astra Serif" w:hAnsi="PT Astra Serif"/>
        </w:rPr>
        <w:t>Состояние в браке (Состояние в браке);</w:t>
      </w:r>
    </w:p>
    <w:p w:rsidR="00395B2D" w:rsidRPr="007D613B" w:rsidRDefault="00395B2D" w:rsidP="009C3F59">
      <w:pPr>
        <w:pStyle w:val="afffb"/>
        <w:widowControl/>
        <w:numPr>
          <w:ilvl w:val="1"/>
          <w:numId w:val="49"/>
        </w:numPr>
        <w:tabs>
          <w:tab w:val="clear" w:pos="709"/>
        </w:tabs>
        <w:suppressAutoHyphens w:val="0"/>
        <w:spacing w:line="240" w:lineRule="auto"/>
        <w:ind w:left="0" w:firstLine="709"/>
        <w:contextualSpacing/>
        <w:jc w:val="both"/>
        <w:rPr>
          <w:rFonts w:ascii="PT Astra Serif" w:hAnsi="PT Astra Serif"/>
        </w:rPr>
      </w:pPr>
      <w:r w:rsidRPr="007D613B">
        <w:rPr>
          <w:rFonts w:ascii="PT Astra Serif" w:hAnsi="PT Astra Serif"/>
        </w:rPr>
        <w:t>Гражданство (Гражданство, страна);</w:t>
      </w:r>
    </w:p>
    <w:p w:rsidR="00395B2D" w:rsidRPr="007D613B" w:rsidRDefault="00395B2D" w:rsidP="009C3F59">
      <w:pPr>
        <w:pStyle w:val="afffb"/>
        <w:widowControl/>
        <w:numPr>
          <w:ilvl w:val="1"/>
          <w:numId w:val="49"/>
        </w:numPr>
        <w:tabs>
          <w:tab w:val="clear" w:pos="709"/>
        </w:tabs>
        <w:suppressAutoHyphens w:val="0"/>
        <w:spacing w:line="240" w:lineRule="auto"/>
        <w:ind w:left="0" w:firstLine="709"/>
        <w:contextualSpacing/>
        <w:jc w:val="both"/>
        <w:rPr>
          <w:rFonts w:ascii="PT Astra Serif" w:hAnsi="PT Astra Serif"/>
        </w:rPr>
      </w:pPr>
      <w:r w:rsidRPr="007D613B">
        <w:rPr>
          <w:rFonts w:ascii="PT Astra Serif" w:hAnsi="PT Astra Serif"/>
        </w:rPr>
        <w:t>СНИЛС (Страховое свидетельство);</w:t>
      </w:r>
    </w:p>
    <w:p w:rsidR="00395B2D" w:rsidRPr="007D613B" w:rsidRDefault="00395B2D" w:rsidP="009C3F59">
      <w:pPr>
        <w:pStyle w:val="afffb"/>
        <w:widowControl/>
        <w:numPr>
          <w:ilvl w:val="1"/>
          <w:numId w:val="49"/>
        </w:numPr>
        <w:tabs>
          <w:tab w:val="clear" w:pos="709"/>
        </w:tabs>
        <w:suppressAutoHyphens w:val="0"/>
        <w:spacing w:line="240" w:lineRule="auto"/>
        <w:ind w:left="0" w:firstLine="709"/>
        <w:contextualSpacing/>
        <w:jc w:val="both"/>
        <w:rPr>
          <w:rFonts w:ascii="PT Astra Serif" w:hAnsi="PT Astra Serif"/>
        </w:rPr>
      </w:pPr>
      <w:r w:rsidRPr="007D613B">
        <w:rPr>
          <w:rFonts w:ascii="PT Astra Serif" w:hAnsi="PT Astra Serif"/>
        </w:rPr>
        <w:t>ИНН (ИНН);</w:t>
      </w:r>
    </w:p>
    <w:p w:rsidR="00395B2D" w:rsidRPr="007D613B" w:rsidRDefault="00395B2D" w:rsidP="009C3F59">
      <w:pPr>
        <w:pStyle w:val="afffb"/>
        <w:widowControl/>
        <w:numPr>
          <w:ilvl w:val="1"/>
          <w:numId w:val="49"/>
        </w:numPr>
        <w:tabs>
          <w:tab w:val="clear" w:pos="709"/>
        </w:tabs>
        <w:suppressAutoHyphens w:val="0"/>
        <w:spacing w:line="240" w:lineRule="auto"/>
        <w:ind w:left="0" w:firstLine="709"/>
        <w:contextualSpacing/>
        <w:jc w:val="both"/>
        <w:rPr>
          <w:rFonts w:ascii="PT Astra Serif" w:hAnsi="PT Astra Serif"/>
        </w:rPr>
      </w:pPr>
      <w:r w:rsidRPr="007D613B">
        <w:rPr>
          <w:rFonts w:ascii="PT Astra Serif" w:hAnsi="PT Astra Serif"/>
        </w:rPr>
        <w:t>Номер полиса ОМС (Прочие документы, полис ОМС);</w:t>
      </w:r>
    </w:p>
    <w:p w:rsidR="00395B2D" w:rsidRPr="007D613B" w:rsidRDefault="00395B2D" w:rsidP="009C3F59">
      <w:pPr>
        <w:pStyle w:val="afffb"/>
        <w:widowControl/>
        <w:numPr>
          <w:ilvl w:val="1"/>
          <w:numId w:val="49"/>
        </w:numPr>
        <w:tabs>
          <w:tab w:val="clear" w:pos="709"/>
        </w:tabs>
        <w:suppressAutoHyphens w:val="0"/>
        <w:spacing w:line="240" w:lineRule="auto"/>
        <w:ind w:left="0" w:firstLine="709"/>
        <w:contextualSpacing/>
        <w:jc w:val="both"/>
        <w:rPr>
          <w:rFonts w:ascii="PT Astra Serif" w:hAnsi="PT Astra Serif"/>
        </w:rPr>
      </w:pPr>
      <w:r w:rsidRPr="007D613B">
        <w:rPr>
          <w:rFonts w:ascii="PT Astra Serif" w:hAnsi="PT Astra Serif"/>
        </w:rPr>
        <w:t>Адрес постоянной регистрации (Адрес постоянной регистрации);</w:t>
      </w:r>
    </w:p>
    <w:p w:rsidR="00395B2D" w:rsidRPr="007D613B" w:rsidRDefault="00395B2D" w:rsidP="009C3F59">
      <w:pPr>
        <w:pStyle w:val="afffb"/>
        <w:widowControl/>
        <w:numPr>
          <w:ilvl w:val="1"/>
          <w:numId w:val="49"/>
        </w:numPr>
        <w:tabs>
          <w:tab w:val="clear" w:pos="709"/>
        </w:tabs>
        <w:suppressAutoHyphens w:val="0"/>
        <w:spacing w:line="240" w:lineRule="auto"/>
        <w:ind w:left="0" w:firstLine="709"/>
        <w:contextualSpacing/>
        <w:jc w:val="both"/>
        <w:rPr>
          <w:rFonts w:ascii="PT Astra Serif" w:hAnsi="PT Astra Serif"/>
        </w:rPr>
      </w:pPr>
      <w:r w:rsidRPr="007D613B">
        <w:rPr>
          <w:rFonts w:ascii="PT Astra Serif" w:hAnsi="PT Astra Serif"/>
        </w:rPr>
        <w:t>Адрес временной регистрации (Адрес временной регистрации);</w:t>
      </w:r>
    </w:p>
    <w:p w:rsidR="00395B2D" w:rsidRPr="007D613B" w:rsidRDefault="00395B2D" w:rsidP="009C3F59">
      <w:pPr>
        <w:pStyle w:val="afffb"/>
        <w:widowControl/>
        <w:numPr>
          <w:ilvl w:val="1"/>
          <w:numId w:val="49"/>
        </w:numPr>
        <w:tabs>
          <w:tab w:val="clear" w:pos="709"/>
        </w:tabs>
        <w:suppressAutoHyphens w:val="0"/>
        <w:spacing w:line="240" w:lineRule="auto"/>
        <w:ind w:left="0" w:firstLine="709"/>
        <w:contextualSpacing/>
        <w:jc w:val="both"/>
        <w:rPr>
          <w:rFonts w:ascii="PT Astra Serif" w:hAnsi="PT Astra Serif"/>
        </w:rPr>
      </w:pPr>
      <w:r w:rsidRPr="007D613B">
        <w:rPr>
          <w:rFonts w:ascii="PT Astra Serif" w:hAnsi="PT Astra Serif"/>
        </w:rPr>
        <w:t>Фактический адрес (Адрес проживания);</w:t>
      </w:r>
    </w:p>
    <w:p w:rsidR="00395B2D" w:rsidRPr="007D613B" w:rsidRDefault="00395B2D" w:rsidP="009C3F59">
      <w:pPr>
        <w:pStyle w:val="afffb"/>
        <w:widowControl/>
        <w:numPr>
          <w:ilvl w:val="1"/>
          <w:numId w:val="49"/>
        </w:numPr>
        <w:tabs>
          <w:tab w:val="clear" w:pos="709"/>
        </w:tabs>
        <w:suppressAutoHyphens w:val="0"/>
        <w:spacing w:line="240" w:lineRule="auto"/>
        <w:ind w:left="0" w:firstLine="709"/>
        <w:contextualSpacing/>
        <w:jc w:val="both"/>
        <w:rPr>
          <w:rFonts w:ascii="PT Astra Serif" w:hAnsi="PT Astra Serif"/>
        </w:rPr>
      </w:pPr>
      <w:r w:rsidRPr="007D613B">
        <w:rPr>
          <w:rFonts w:ascii="PT Astra Serif" w:hAnsi="PT Astra Serif"/>
        </w:rPr>
        <w:t>Документ, удостоверяющий личность (Паспортные данные);</w:t>
      </w:r>
    </w:p>
    <w:p w:rsidR="00395B2D" w:rsidRPr="007D613B" w:rsidRDefault="00395B2D" w:rsidP="009C3F59">
      <w:pPr>
        <w:pStyle w:val="afffb"/>
        <w:widowControl/>
        <w:numPr>
          <w:ilvl w:val="1"/>
          <w:numId w:val="49"/>
        </w:numPr>
        <w:tabs>
          <w:tab w:val="clear" w:pos="709"/>
        </w:tabs>
        <w:suppressAutoHyphens w:val="0"/>
        <w:spacing w:line="240" w:lineRule="auto"/>
        <w:ind w:left="0" w:firstLine="709"/>
        <w:contextualSpacing/>
        <w:jc w:val="both"/>
        <w:rPr>
          <w:rFonts w:ascii="PT Astra Serif" w:hAnsi="PT Astra Serif"/>
        </w:rPr>
      </w:pPr>
      <w:r w:rsidRPr="007D613B">
        <w:rPr>
          <w:rFonts w:ascii="PT Astra Serif" w:hAnsi="PT Astra Serif"/>
        </w:rPr>
        <w:t>Родственники (Родственники);</w:t>
      </w:r>
    </w:p>
    <w:p w:rsidR="00395B2D" w:rsidRPr="007D613B" w:rsidRDefault="00395B2D" w:rsidP="009C3F59">
      <w:pPr>
        <w:pStyle w:val="afffb"/>
        <w:widowControl/>
        <w:numPr>
          <w:ilvl w:val="1"/>
          <w:numId w:val="49"/>
        </w:numPr>
        <w:tabs>
          <w:tab w:val="clear" w:pos="709"/>
        </w:tabs>
        <w:suppressAutoHyphens w:val="0"/>
        <w:spacing w:line="240" w:lineRule="auto"/>
        <w:ind w:left="0" w:firstLine="709"/>
        <w:contextualSpacing/>
        <w:jc w:val="both"/>
        <w:rPr>
          <w:rFonts w:ascii="PT Astra Serif" w:hAnsi="PT Astra Serif"/>
        </w:rPr>
      </w:pPr>
      <w:r w:rsidRPr="007D613B">
        <w:rPr>
          <w:rFonts w:ascii="PT Astra Serif" w:hAnsi="PT Astra Serif"/>
        </w:rPr>
        <w:t>Образование (Образование);</w:t>
      </w:r>
    </w:p>
    <w:p w:rsidR="00395B2D" w:rsidRPr="007D613B" w:rsidRDefault="00395B2D" w:rsidP="009C3F59">
      <w:pPr>
        <w:pStyle w:val="afffb"/>
        <w:widowControl/>
        <w:numPr>
          <w:ilvl w:val="1"/>
          <w:numId w:val="49"/>
        </w:numPr>
        <w:tabs>
          <w:tab w:val="clear" w:pos="709"/>
        </w:tabs>
        <w:suppressAutoHyphens w:val="0"/>
        <w:spacing w:line="240" w:lineRule="auto"/>
        <w:ind w:left="0" w:firstLine="709"/>
        <w:contextualSpacing/>
        <w:jc w:val="both"/>
        <w:rPr>
          <w:rFonts w:ascii="PT Astra Serif" w:hAnsi="PT Astra Serif"/>
        </w:rPr>
      </w:pPr>
      <w:r w:rsidRPr="007D613B">
        <w:rPr>
          <w:rFonts w:ascii="PT Astra Serif" w:hAnsi="PT Astra Serif"/>
        </w:rPr>
        <w:t>Дополнительное образование (Профессиональный рост);</w:t>
      </w:r>
    </w:p>
    <w:p w:rsidR="00395B2D" w:rsidRPr="007D613B" w:rsidRDefault="00395B2D" w:rsidP="009C3F59">
      <w:pPr>
        <w:pStyle w:val="afffb"/>
        <w:widowControl/>
        <w:numPr>
          <w:ilvl w:val="1"/>
          <w:numId w:val="49"/>
        </w:numPr>
        <w:tabs>
          <w:tab w:val="clear" w:pos="709"/>
        </w:tabs>
        <w:suppressAutoHyphens w:val="0"/>
        <w:spacing w:line="240" w:lineRule="auto"/>
        <w:ind w:left="0" w:firstLine="709"/>
        <w:contextualSpacing/>
        <w:jc w:val="both"/>
        <w:rPr>
          <w:rFonts w:ascii="PT Astra Serif" w:hAnsi="PT Astra Serif"/>
        </w:rPr>
      </w:pPr>
      <w:r w:rsidRPr="007D613B">
        <w:rPr>
          <w:rFonts w:ascii="PT Astra Serif" w:hAnsi="PT Astra Serif"/>
        </w:rPr>
        <w:lastRenderedPageBreak/>
        <w:t>Иностранный язык (Иностранный язык);</w:t>
      </w:r>
    </w:p>
    <w:p w:rsidR="00395B2D" w:rsidRPr="007D613B" w:rsidRDefault="00395B2D" w:rsidP="009C3F59">
      <w:pPr>
        <w:pStyle w:val="afffb"/>
        <w:widowControl/>
        <w:numPr>
          <w:ilvl w:val="1"/>
          <w:numId w:val="49"/>
        </w:numPr>
        <w:tabs>
          <w:tab w:val="clear" w:pos="709"/>
        </w:tabs>
        <w:suppressAutoHyphens w:val="0"/>
        <w:spacing w:line="240" w:lineRule="auto"/>
        <w:ind w:left="0" w:firstLine="709"/>
        <w:contextualSpacing/>
        <w:jc w:val="both"/>
        <w:rPr>
          <w:rFonts w:ascii="PT Astra Serif" w:hAnsi="PT Astra Serif"/>
        </w:rPr>
      </w:pPr>
      <w:r w:rsidRPr="007D613B">
        <w:rPr>
          <w:rFonts w:ascii="PT Astra Serif" w:hAnsi="PT Astra Serif"/>
        </w:rPr>
        <w:t xml:space="preserve">Воинский </w:t>
      </w:r>
      <w:proofErr w:type="spellStart"/>
      <w:r w:rsidRPr="007D613B">
        <w:rPr>
          <w:rFonts w:ascii="PT Astra Serif" w:hAnsi="PT Astra Serif"/>
        </w:rPr>
        <w:t>учет</w:t>
      </w:r>
      <w:proofErr w:type="spellEnd"/>
      <w:r w:rsidRPr="007D613B">
        <w:rPr>
          <w:rFonts w:ascii="PT Astra Serif" w:hAnsi="PT Astra Serif"/>
        </w:rPr>
        <w:t xml:space="preserve"> (Воинский </w:t>
      </w:r>
      <w:proofErr w:type="spellStart"/>
      <w:r w:rsidRPr="007D613B">
        <w:rPr>
          <w:rFonts w:ascii="PT Astra Serif" w:hAnsi="PT Astra Serif"/>
        </w:rPr>
        <w:t>учет</w:t>
      </w:r>
      <w:proofErr w:type="spellEnd"/>
      <w:r w:rsidRPr="007D613B">
        <w:rPr>
          <w:rFonts w:ascii="PT Astra Serif" w:hAnsi="PT Astra Serif"/>
        </w:rPr>
        <w:t>);</w:t>
      </w:r>
    </w:p>
    <w:p w:rsidR="00395B2D" w:rsidRPr="007D613B" w:rsidRDefault="00395B2D" w:rsidP="009C3F59">
      <w:pPr>
        <w:pStyle w:val="afffb"/>
        <w:widowControl/>
        <w:numPr>
          <w:ilvl w:val="1"/>
          <w:numId w:val="49"/>
        </w:numPr>
        <w:tabs>
          <w:tab w:val="clear" w:pos="709"/>
        </w:tabs>
        <w:suppressAutoHyphens w:val="0"/>
        <w:spacing w:line="240" w:lineRule="auto"/>
        <w:ind w:left="0" w:firstLine="709"/>
        <w:contextualSpacing/>
        <w:jc w:val="both"/>
        <w:rPr>
          <w:rFonts w:ascii="PT Astra Serif" w:hAnsi="PT Astra Serif"/>
        </w:rPr>
      </w:pPr>
      <w:r w:rsidRPr="007D613B">
        <w:rPr>
          <w:rFonts w:ascii="PT Astra Serif" w:hAnsi="PT Astra Serif"/>
        </w:rPr>
        <w:t>Классный чин (Классный чин);</w:t>
      </w:r>
    </w:p>
    <w:p w:rsidR="00395B2D" w:rsidRPr="007D613B" w:rsidRDefault="00395B2D" w:rsidP="009C3F59">
      <w:pPr>
        <w:pStyle w:val="afffb"/>
        <w:widowControl/>
        <w:numPr>
          <w:ilvl w:val="1"/>
          <w:numId w:val="49"/>
        </w:numPr>
        <w:tabs>
          <w:tab w:val="clear" w:pos="709"/>
        </w:tabs>
        <w:suppressAutoHyphens w:val="0"/>
        <w:spacing w:line="240" w:lineRule="auto"/>
        <w:ind w:left="0" w:firstLine="709"/>
        <w:contextualSpacing/>
        <w:jc w:val="both"/>
        <w:rPr>
          <w:rFonts w:ascii="PT Astra Serif" w:hAnsi="PT Astra Serif"/>
        </w:rPr>
      </w:pPr>
      <w:r w:rsidRPr="007D613B">
        <w:rPr>
          <w:rFonts w:ascii="PT Astra Serif" w:hAnsi="PT Astra Serif"/>
        </w:rPr>
        <w:t>Награды (Награды);</w:t>
      </w:r>
    </w:p>
    <w:p w:rsidR="00395B2D" w:rsidRPr="007D613B" w:rsidRDefault="00395B2D" w:rsidP="009C3F59">
      <w:pPr>
        <w:pStyle w:val="afffb"/>
        <w:widowControl/>
        <w:numPr>
          <w:ilvl w:val="1"/>
          <w:numId w:val="49"/>
        </w:numPr>
        <w:tabs>
          <w:tab w:val="clear" w:pos="709"/>
        </w:tabs>
        <w:suppressAutoHyphens w:val="0"/>
        <w:spacing w:line="240" w:lineRule="auto"/>
        <w:ind w:left="0" w:firstLine="709"/>
        <w:contextualSpacing/>
        <w:jc w:val="both"/>
        <w:rPr>
          <w:rFonts w:ascii="PT Astra Serif" w:hAnsi="PT Astra Serif"/>
        </w:rPr>
      </w:pPr>
      <w:r w:rsidRPr="007D613B">
        <w:rPr>
          <w:rFonts w:ascii="PT Astra Serif" w:hAnsi="PT Astra Serif"/>
        </w:rPr>
        <w:t>Реквизиты трудового договора (Сведения по трудовым договорам);</w:t>
      </w:r>
    </w:p>
    <w:p w:rsidR="00395B2D" w:rsidRPr="007D613B" w:rsidRDefault="00395B2D" w:rsidP="009C3F59">
      <w:pPr>
        <w:pStyle w:val="afffb"/>
        <w:widowControl/>
        <w:numPr>
          <w:ilvl w:val="1"/>
          <w:numId w:val="49"/>
        </w:numPr>
        <w:tabs>
          <w:tab w:val="clear" w:pos="709"/>
        </w:tabs>
        <w:suppressAutoHyphens w:val="0"/>
        <w:spacing w:line="240" w:lineRule="auto"/>
        <w:ind w:left="0" w:firstLine="709"/>
        <w:contextualSpacing/>
        <w:jc w:val="both"/>
        <w:rPr>
          <w:rFonts w:ascii="PT Astra Serif" w:hAnsi="PT Astra Serif"/>
        </w:rPr>
      </w:pPr>
      <w:r w:rsidRPr="007D613B">
        <w:rPr>
          <w:rFonts w:ascii="PT Astra Serif" w:hAnsi="PT Astra Serif"/>
        </w:rPr>
        <w:t>Исполняемые должности (Исполняемые должности);</w:t>
      </w:r>
    </w:p>
    <w:p w:rsidR="00395B2D" w:rsidRPr="007D613B" w:rsidRDefault="00395B2D" w:rsidP="009C3F59">
      <w:pPr>
        <w:pStyle w:val="afffb"/>
        <w:widowControl/>
        <w:numPr>
          <w:ilvl w:val="1"/>
          <w:numId w:val="49"/>
        </w:numPr>
        <w:tabs>
          <w:tab w:val="clear" w:pos="709"/>
        </w:tabs>
        <w:suppressAutoHyphens w:val="0"/>
        <w:spacing w:line="240" w:lineRule="auto"/>
        <w:ind w:left="0" w:firstLine="709"/>
        <w:contextualSpacing/>
        <w:jc w:val="both"/>
        <w:rPr>
          <w:rFonts w:ascii="PT Astra Serif" w:hAnsi="PT Astra Serif"/>
        </w:rPr>
      </w:pPr>
      <w:r w:rsidRPr="007D613B">
        <w:rPr>
          <w:rFonts w:ascii="PT Astra Serif" w:hAnsi="PT Astra Serif"/>
        </w:rPr>
        <w:t>Командировки (Командировки);</w:t>
      </w:r>
    </w:p>
    <w:p w:rsidR="00395B2D" w:rsidRPr="007D613B" w:rsidRDefault="00395B2D" w:rsidP="009C3F59">
      <w:pPr>
        <w:pStyle w:val="afffb"/>
        <w:widowControl/>
        <w:numPr>
          <w:ilvl w:val="1"/>
          <w:numId w:val="49"/>
        </w:numPr>
        <w:tabs>
          <w:tab w:val="clear" w:pos="709"/>
        </w:tabs>
        <w:suppressAutoHyphens w:val="0"/>
        <w:spacing w:line="240" w:lineRule="auto"/>
        <w:ind w:left="0" w:firstLine="709"/>
        <w:contextualSpacing/>
        <w:jc w:val="both"/>
        <w:rPr>
          <w:rFonts w:ascii="PT Astra Serif" w:hAnsi="PT Astra Serif"/>
        </w:rPr>
      </w:pPr>
      <w:r w:rsidRPr="007D613B">
        <w:rPr>
          <w:rFonts w:ascii="PT Astra Serif" w:hAnsi="PT Astra Serif"/>
        </w:rPr>
        <w:t>Больничные (Больничные).</w:t>
      </w:r>
    </w:p>
    <w:p w:rsidR="00395B2D" w:rsidRPr="00EE75DB" w:rsidRDefault="00395B2D" w:rsidP="009C3F59">
      <w:pPr>
        <w:pStyle w:val="afffb"/>
        <w:widowControl/>
        <w:numPr>
          <w:ilvl w:val="0"/>
          <w:numId w:val="49"/>
        </w:numPr>
        <w:tabs>
          <w:tab w:val="clear" w:pos="709"/>
        </w:tabs>
        <w:suppressAutoHyphens w:val="0"/>
        <w:spacing w:line="240" w:lineRule="auto"/>
        <w:ind w:left="0" w:firstLine="709"/>
        <w:contextualSpacing/>
        <w:jc w:val="both"/>
        <w:rPr>
          <w:rFonts w:ascii="PT Astra Serif" w:hAnsi="PT Astra Serif"/>
          <w:b/>
        </w:rPr>
      </w:pPr>
      <w:r w:rsidRPr="00EE75DB">
        <w:rPr>
          <w:rFonts w:ascii="PT Astra Serif" w:hAnsi="PT Astra Serif"/>
          <w:b/>
        </w:rPr>
        <w:t>Сотрудники</w:t>
      </w:r>
      <w:r w:rsidR="009C3F59" w:rsidRPr="00EE75DB">
        <w:rPr>
          <w:rFonts w:ascii="PT Astra Serif" w:hAnsi="PT Astra Serif"/>
          <w:b/>
        </w:rPr>
        <w:t>,</w:t>
      </w:r>
      <w:r w:rsidRPr="00EE75DB">
        <w:rPr>
          <w:rFonts w:ascii="PT Astra Serif" w:hAnsi="PT Astra Serif"/>
          <w:b/>
        </w:rPr>
        <w:t xml:space="preserve"> Отпуска</w:t>
      </w:r>
      <w:r w:rsidR="009C3F59" w:rsidRPr="00EE75DB">
        <w:rPr>
          <w:rFonts w:ascii="PT Astra Serif" w:hAnsi="PT Astra Serif"/>
          <w:b/>
        </w:rPr>
        <w:t>:</w:t>
      </w:r>
    </w:p>
    <w:p w:rsidR="00395B2D" w:rsidRPr="007D613B" w:rsidRDefault="00395B2D" w:rsidP="009C3F59">
      <w:pPr>
        <w:pStyle w:val="afffb"/>
        <w:widowControl/>
        <w:numPr>
          <w:ilvl w:val="1"/>
          <w:numId w:val="49"/>
        </w:numPr>
        <w:tabs>
          <w:tab w:val="clear" w:pos="709"/>
        </w:tabs>
        <w:suppressAutoHyphens w:val="0"/>
        <w:spacing w:line="240" w:lineRule="auto"/>
        <w:ind w:left="0" w:firstLine="709"/>
        <w:contextualSpacing/>
        <w:jc w:val="both"/>
        <w:rPr>
          <w:rFonts w:ascii="PT Astra Serif" w:hAnsi="PT Astra Serif"/>
        </w:rPr>
      </w:pPr>
      <w:r w:rsidRPr="007D613B">
        <w:rPr>
          <w:rFonts w:ascii="PT Astra Serif" w:hAnsi="PT Astra Serif"/>
        </w:rPr>
        <w:t>Отпуска (Отпуска).</w:t>
      </w:r>
    </w:p>
    <w:p w:rsidR="00395B2D" w:rsidRPr="007D613B" w:rsidRDefault="00395B2D" w:rsidP="009C3F59">
      <w:pPr>
        <w:tabs>
          <w:tab w:val="left" w:pos="993"/>
        </w:tabs>
        <w:ind w:firstLine="709"/>
        <w:jc w:val="both"/>
        <w:rPr>
          <w:rFonts w:ascii="PT Astra Serif" w:hAnsi="PT Astra Serif"/>
          <w:sz w:val="24"/>
          <w:szCs w:val="24"/>
        </w:rPr>
      </w:pPr>
    </w:p>
    <w:p w:rsidR="00395B2D" w:rsidRPr="007D613B" w:rsidRDefault="00395B2D" w:rsidP="009C3F59">
      <w:pPr>
        <w:pStyle w:val="1"/>
        <w:widowControl/>
        <w:numPr>
          <w:ilvl w:val="0"/>
          <w:numId w:val="27"/>
        </w:numPr>
        <w:tabs>
          <w:tab w:val="clear" w:pos="709"/>
        </w:tabs>
        <w:suppressAutoHyphens w:val="0"/>
        <w:spacing w:before="0" w:after="0" w:line="240" w:lineRule="auto"/>
        <w:ind w:left="0" w:firstLine="709"/>
        <w:jc w:val="left"/>
        <w:rPr>
          <w:rFonts w:ascii="PT Astra Serif" w:eastAsia="Arial Unicode MS" w:hAnsi="PT Astra Serif"/>
          <w:sz w:val="24"/>
          <w:szCs w:val="24"/>
        </w:rPr>
      </w:pPr>
      <w:bookmarkStart w:id="17" w:name="_Toc106658441"/>
      <w:r w:rsidRPr="007D613B">
        <w:rPr>
          <w:rFonts w:ascii="PT Astra Serif" w:eastAsia="Arial Unicode MS" w:hAnsi="PT Astra Serif"/>
          <w:sz w:val="24"/>
          <w:szCs w:val="24"/>
        </w:rPr>
        <w:t>ТРЕБОВАНИЯ К ДОКУМЕНТИРОВАНИЮ</w:t>
      </w:r>
      <w:bookmarkEnd w:id="17"/>
    </w:p>
    <w:p w:rsidR="00395B2D" w:rsidRPr="007D613B" w:rsidRDefault="00395B2D" w:rsidP="009C3F59">
      <w:pPr>
        <w:pStyle w:val="3"/>
        <w:widowControl/>
        <w:numPr>
          <w:ilvl w:val="1"/>
          <w:numId w:val="27"/>
        </w:numPr>
        <w:tabs>
          <w:tab w:val="clear" w:pos="709"/>
        </w:tabs>
        <w:suppressAutoHyphens w:val="0"/>
        <w:spacing w:before="0" w:after="0" w:line="240" w:lineRule="auto"/>
        <w:ind w:left="0" w:firstLine="709"/>
        <w:rPr>
          <w:rFonts w:ascii="PT Astra Serif" w:eastAsia="Arial Unicode MS" w:hAnsi="PT Astra Serif"/>
          <w:szCs w:val="24"/>
        </w:rPr>
      </w:pPr>
      <w:bookmarkStart w:id="18" w:name="_Toc106658442"/>
      <w:r w:rsidRPr="007D613B">
        <w:rPr>
          <w:rFonts w:ascii="PT Astra Serif" w:eastAsia="Arial Unicode MS" w:hAnsi="PT Astra Serif"/>
          <w:szCs w:val="24"/>
        </w:rPr>
        <w:t>Состав документов</w:t>
      </w:r>
      <w:bookmarkEnd w:id="18"/>
    </w:p>
    <w:p w:rsidR="00395B2D" w:rsidRPr="007D613B" w:rsidRDefault="00395B2D" w:rsidP="009C3F59">
      <w:pPr>
        <w:ind w:firstLine="709"/>
        <w:jc w:val="both"/>
        <w:rPr>
          <w:rFonts w:ascii="PT Astra Serif" w:hAnsi="PT Astra Serif"/>
          <w:sz w:val="24"/>
          <w:szCs w:val="24"/>
        </w:rPr>
      </w:pPr>
      <w:r w:rsidRPr="007D613B">
        <w:rPr>
          <w:rFonts w:ascii="PT Astra Serif" w:hAnsi="PT Astra Serif"/>
          <w:sz w:val="24"/>
          <w:szCs w:val="24"/>
        </w:rPr>
        <w:t>Исполнителем должна быть предоставлена следующая документация:</w:t>
      </w:r>
    </w:p>
    <w:p w:rsidR="00395B2D" w:rsidRPr="007D613B" w:rsidRDefault="009C3F59" w:rsidP="009C3F59">
      <w:pPr>
        <w:pStyle w:val="afffb"/>
        <w:widowControl/>
        <w:numPr>
          <w:ilvl w:val="0"/>
          <w:numId w:val="45"/>
        </w:numPr>
        <w:tabs>
          <w:tab w:val="clear" w:pos="709"/>
        </w:tabs>
        <w:suppressAutoHyphens w:val="0"/>
        <w:spacing w:line="240" w:lineRule="auto"/>
        <w:ind w:left="0" w:firstLine="709"/>
        <w:contextualSpacing/>
        <w:jc w:val="both"/>
        <w:rPr>
          <w:rFonts w:ascii="PT Astra Serif" w:hAnsi="PT Astra Serif"/>
        </w:rPr>
      </w:pPr>
      <w:r>
        <w:rPr>
          <w:rFonts w:ascii="PT Astra Serif" w:hAnsi="PT Astra Serif"/>
        </w:rPr>
        <w:t>Руководство пользователя;</w:t>
      </w:r>
    </w:p>
    <w:p w:rsidR="00395B2D" w:rsidRPr="007D613B" w:rsidRDefault="00395B2D" w:rsidP="009C3F59">
      <w:pPr>
        <w:pStyle w:val="afffb"/>
        <w:widowControl/>
        <w:numPr>
          <w:ilvl w:val="0"/>
          <w:numId w:val="45"/>
        </w:numPr>
        <w:tabs>
          <w:tab w:val="clear" w:pos="709"/>
        </w:tabs>
        <w:suppressAutoHyphens w:val="0"/>
        <w:spacing w:line="240" w:lineRule="auto"/>
        <w:ind w:left="0" w:firstLine="709"/>
        <w:contextualSpacing/>
        <w:jc w:val="both"/>
        <w:rPr>
          <w:rFonts w:ascii="PT Astra Serif" w:hAnsi="PT Astra Serif"/>
        </w:rPr>
      </w:pPr>
      <w:r w:rsidRPr="007D613B">
        <w:rPr>
          <w:rFonts w:ascii="PT Astra Serif" w:hAnsi="PT Astra Serif"/>
        </w:rPr>
        <w:t>Руководство администратора</w:t>
      </w:r>
      <w:r w:rsidR="009C3F59">
        <w:rPr>
          <w:rFonts w:ascii="PT Astra Serif" w:hAnsi="PT Astra Serif"/>
        </w:rPr>
        <w:t>;</w:t>
      </w:r>
    </w:p>
    <w:p w:rsidR="00395B2D" w:rsidRPr="007D613B" w:rsidRDefault="00395B2D" w:rsidP="009C3F59">
      <w:pPr>
        <w:pStyle w:val="afffb"/>
        <w:widowControl/>
        <w:numPr>
          <w:ilvl w:val="0"/>
          <w:numId w:val="45"/>
        </w:numPr>
        <w:tabs>
          <w:tab w:val="clear" w:pos="709"/>
        </w:tabs>
        <w:suppressAutoHyphens w:val="0"/>
        <w:spacing w:line="240" w:lineRule="auto"/>
        <w:ind w:left="0" w:firstLine="709"/>
        <w:contextualSpacing/>
        <w:jc w:val="both"/>
        <w:rPr>
          <w:rFonts w:ascii="PT Astra Serif" w:hAnsi="PT Astra Serif"/>
        </w:rPr>
      </w:pPr>
      <w:r w:rsidRPr="007D613B">
        <w:rPr>
          <w:rFonts w:ascii="PT Astra Serif" w:hAnsi="PT Astra Serif"/>
        </w:rPr>
        <w:t xml:space="preserve">Лицензионный </w:t>
      </w:r>
      <w:r w:rsidRPr="007D613B">
        <w:rPr>
          <w:rFonts w:ascii="PT Astra Serif" w:eastAsia="Calibri" w:hAnsi="PT Astra Serif"/>
        </w:rPr>
        <w:t>(сублицензионный)</w:t>
      </w:r>
      <w:r w:rsidRPr="007D613B">
        <w:rPr>
          <w:rFonts w:ascii="PT Astra Serif" w:hAnsi="PT Astra Serif"/>
        </w:rPr>
        <w:t xml:space="preserve"> договор</w:t>
      </w:r>
      <w:r w:rsidR="009C3F59">
        <w:rPr>
          <w:rFonts w:ascii="PT Astra Serif" w:hAnsi="PT Astra Serif"/>
        </w:rPr>
        <w:t>;</w:t>
      </w:r>
    </w:p>
    <w:p w:rsidR="00395B2D" w:rsidRPr="007D613B" w:rsidRDefault="00395B2D" w:rsidP="009C3F59">
      <w:pPr>
        <w:pStyle w:val="afffb"/>
        <w:widowControl/>
        <w:numPr>
          <w:ilvl w:val="0"/>
          <w:numId w:val="45"/>
        </w:numPr>
        <w:tabs>
          <w:tab w:val="clear" w:pos="709"/>
        </w:tabs>
        <w:suppressAutoHyphens w:val="0"/>
        <w:spacing w:line="240" w:lineRule="auto"/>
        <w:ind w:left="0" w:firstLine="709"/>
        <w:contextualSpacing/>
        <w:jc w:val="both"/>
        <w:rPr>
          <w:rFonts w:ascii="PT Astra Serif" w:hAnsi="PT Astra Serif"/>
        </w:rPr>
      </w:pPr>
      <w:r w:rsidRPr="007D613B">
        <w:rPr>
          <w:rFonts w:ascii="PT Astra Serif" w:hAnsi="PT Astra Serif"/>
        </w:rPr>
        <w:t xml:space="preserve">Акт </w:t>
      </w:r>
      <w:r w:rsidR="009C3F59" w:rsidRPr="007D613B">
        <w:rPr>
          <w:rFonts w:ascii="PT Astra Serif" w:hAnsi="PT Astra Serif"/>
        </w:rPr>
        <w:t>приёма</w:t>
      </w:r>
      <w:r w:rsidRPr="007D613B">
        <w:rPr>
          <w:rFonts w:ascii="PT Astra Serif" w:hAnsi="PT Astra Serif"/>
        </w:rPr>
        <w:t>-передачи неисключительных (пользовательских) прав на программное обеспечение Системы</w:t>
      </w:r>
      <w:r w:rsidR="009C3F59">
        <w:rPr>
          <w:rFonts w:ascii="PT Astra Serif" w:hAnsi="PT Astra Serif"/>
        </w:rPr>
        <w:t>;</w:t>
      </w:r>
    </w:p>
    <w:p w:rsidR="00395B2D" w:rsidRPr="00971D18" w:rsidRDefault="009C3F59" w:rsidP="009C3F59">
      <w:pPr>
        <w:pStyle w:val="afffb"/>
        <w:widowControl/>
        <w:numPr>
          <w:ilvl w:val="0"/>
          <w:numId w:val="45"/>
        </w:numPr>
        <w:tabs>
          <w:tab w:val="clear" w:pos="709"/>
        </w:tabs>
        <w:suppressAutoHyphens w:val="0"/>
        <w:spacing w:line="240" w:lineRule="auto"/>
        <w:ind w:left="0" w:firstLine="709"/>
        <w:contextualSpacing/>
        <w:jc w:val="both"/>
        <w:rPr>
          <w:rFonts w:ascii="PT Astra Serif" w:hAnsi="PT Astra Serif"/>
        </w:rPr>
      </w:pPr>
      <w:r w:rsidRPr="00971D18">
        <w:rPr>
          <w:rFonts w:ascii="PT Astra Serif" w:hAnsi="PT Astra Serif"/>
        </w:rPr>
        <w:t>Структурированный документ о приёмке.</w:t>
      </w:r>
    </w:p>
    <w:p w:rsidR="00395B2D" w:rsidRPr="007D613B" w:rsidRDefault="00395B2D" w:rsidP="009C3F59">
      <w:pPr>
        <w:pStyle w:val="3"/>
        <w:widowControl/>
        <w:numPr>
          <w:ilvl w:val="1"/>
          <w:numId w:val="27"/>
        </w:numPr>
        <w:tabs>
          <w:tab w:val="clear" w:pos="709"/>
        </w:tabs>
        <w:suppressAutoHyphens w:val="0"/>
        <w:spacing w:before="0" w:after="0" w:line="240" w:lineRule="auto"/>
        <w:ind w:left="0" w:firstLine="709"/>
        <w:rPr>
          <w:rFonts w:ascii="PT Astra Serif" w:eastAsia="Arial Unicode MS" w:hAnsi="PT Astra Serif"/>
          <w:szCs w:val="24"/>
        </w:rPr>
      </w:pPr>
      <w:bookmarkStart w:id="19" w:name="_Toc507589915"/>
      <w:bookmarkStart w:id="20" w:name="_Toc106658443"/>
      <w:bookmarkEnd w:id="19"/>
      <w:r w:rsidRPr="007D613B">
        <w:rPr>
          <w:rFonts w:ascii="PT Astra Serif" w:eastAsia="Arial Unicode MS" w:hAnsi="PT Astra Serif"/>
          <w:szCs w:val="24"/>
        </w:rPr>
        <w:t>Требования к виду документов</w:t>
      </w:r>
      <w:bookmarkEnd w:id="20"/>
    </w:p>
    <w:p w:rsidR="00395B2D" w:rsidRPr="007D613B" w:rsidRDefault="00395B2D" w:rsidP="009C3F59">
      <w:pPr>
        <w:ind w:firstLine="709"/>
        <w:jc w:val="both"/>
        <w:rPr>
          <w:rFonts w:ascii="PT Astra Serif" w:hAnsi="PT Astra Serif"/>
          <w:sz w:val="24"/>
          <w:szCs w:val="24"/>
        </w:rPr>
      </w:pPr>
      <w:r w:rsidRPr="007D613B">
        <w:rPr>
          <w:rFonts w:ascii="PT Astra Serif" w:hAnsi="PT Astra Serif"/>
          <w:sz w:val="24"/>
          <w:szCs w:val="24"/>
        </w:rPr>
        <w:t xml:space="preserve">Все документы должны быть оформлены виде текстовых файлов на машиночитаемом независимом носителе в формате DOC или </w:t>
      </w:r>
      <w:r w:rsidRPr="007D613B">
        <w:rPr>
          <w:rFonts w:ascii="PT Astra Serif" w:hAnsi="PT Astra Serif"/>
          <w:sz w:val="24"/>
          <w:szCs w:val="24"/>
          <w:lang w:val="en-US"/>
        </w:rPr>
        <w:t>PDF</w:t>
      </w:r>
      <w:r w:rsidRPr="007D613B">
        <w:rPr>
          <w:rFonts w:ascii="PT Astra Serif" w:hAnsi="PT Astra Serif"/>
          <w:sz w:val="24"/>
          <w:szCs w:val="24"/>
        </w:rPr>
        <w:t>.</w:t>
      </w:r>
    </w:p>
    <w:p w:rsidR="00395B2D" w:rsidRPr="007D613B" w:rsidRDefault="00395B2D" w:rsidP="009C3F59">
      <w:pPr>
        <w:ind w:firstLine="709"/>
        <w:jc w:val="both"/>
        <w:rPr>
          <w:rFonts w:ascii="PT Astra Serif" w:hAnsi="PT Astra Serif"/>
          <w:sz w:val="24"/>
          <w:szCs w:val="24"/>
        </w:rPr>
      </w:pPr>
      <w:r w:rsidRPr="007D613B">
        <w:rPr>
          <w:rFonts w:ascii="PT Astra Serif" w:hAnsi="PT Astra Serif"/>
          <w:sz w:val="24"/>
          <w:szCs w:val="24"/>
        </w:rPr>
        <w:t xml:space="preserve">Документы, которые подлежат согласованию, подписанию или утверждению Заказчиком, должны быть дополнительно оформлены на бумаге формата А4 на русском языке, шрифтом </w:t>
      </w:r>
      <w:proofErr w:type="spellStart"/>
      <w:r w:rsidRPr="007D613B">
        <w:rPr>
          <w:rFonts w:ascii="PT Astra Serif" w:hAnsi="PT Astra Serif"/>
          <w:sz w:val="24"/>
          <w:szCs w:val="24"/>
        </w:rPr>
        <w:t>Times</w:t>
      </w:r>
      <w:proofErr w:type="spellEnd"/>
      <w:r w:rsidRPr="007D613B">
        <w:rPr>
          <w:rFonts w:ascii="PT Astra Serif" w:hAnsi="PT Astra Serif"/>
          <w:sz w:val="24"/>
          <w:szCs w:val="24"/>
        </w:rPr>
        <w:t xml:space="preserve"> </w:t>
      </w:r>
      <w:proofErr w:type="spellStart"/>
      <w:r w:rsidRPr="007D613B">
        <w:rPr>
          <w:rFonts w:ascii="PT Astra Serif" w:hAnsi="PT Astra Serif"/>
          <w:sz w:val="24"/>
          <w:szCs w:val="24"/>
        </w:rPr>
        <w:t>New</w:t>
      </w:r>
      <w:proofErr w:type="spellEnd"/>
      <w:r w:rsidRPr="007D613B">
        <w:rPr>
          <w:rFonts w:ascii="PT Astra Serif" w:hAnsi="PT Astra Serif"/>
          <w:sz w:val="24"/>
          <w:szCs w:val="24"/>
        </w:rPr>
        <w:t xml:space="preserve"> </w:t>
      </w:r>
      <w:proofErr w:type="spellStart"/>
      <w:r w:rsidRPr="007D613B">
        <w:rPr>
          <w:rFonts w:ascii="PT Astra Serif" w:hAnsi="PT Astra Serif"/>
          <w:sz w:val="24"/>
          <w:szCs w:val="24"/>
        </w:rPr>
        <w:t>Roman</w:t>
      </w:r>
      <w:proofErr w:type="spellEnd"/>
      <w:r w:rsidRPr="007D613B">
        <w:rPr>
          <w:rFonts w:ascii="PT Astra Serif" w:hAnsi="PT Astra Serif"/>
          <w:sz w:val="24"/>
          <w:szCs w:val="24"/>
        </w:rPr>
        <w:t xml:space="preserve"> 12 в 2 экземплярах (по одному экземпляру для каждой стороны).</w:t>
      </w:r>
    </w:p>
    <w:p w:rsidR="00395B2D" w:rsidRPr="007D613B" w:rsidRDefault="00395B2D" w:rsidP="009C3F59">
      <w:pPr>
        <w:pStyle w:val="3"/>
        <w:widowControl/>
        <w:numPr>
          <w:ilvl w:val="1"/>
          <w:numId w:val="27"/>
        </w:numPr>
        <w:tabs>
          <w:tab w:val="clear" w:pos="709"/>
        </w:tabs>
        <w:suppressAutoHyphens w:val="0"/>
        <w:spacing w:before="0" w:after="0" w:line="240" w:lineRule="auto"/>
        <w:ind w:left="0" w:firstLine="709"/>
        <w:rPr>
          <w:rFonts w:ascii="PT Astra Serif" w:hAnsi="PT Astra Serif"/>
          <w:szCs w:val="24"/>
        </w:rPr>
      </w:pPr>
      <w:bookmarkStart w:id="21" w:name="_Требования_к_порядку"/>
      <w:bookmarkStart w:id="22" w:name="_Toc507589916"/>
      <w:bookmarkStart w:id="23" w:name="_Toc106658444"/>
      <w:bookmarkEnd w:id="21"/>
      <w:bookmarkEnd w:id="22"/>
      <w:r w:rsidRPr="007D613B">
        <w:rPr>
          <w:rFonts w:ascii="PT Astra Serif" w:eastAsia="Arial Unicode MS" w:hAnsi="PT Astra Serif"/>
          <w:szCs w:val="24"/>
        </w:rPr>
        <w:t>Требования к порядку согласования документов</w:t>
      </w:r>
      <w:bookmarkEnd w:id="23"/>
    </w:p>
    <w:p w:rsidR="00395B2D" w:rsidRDefault="00395B2D" w:rsidP="009C3F59">
      <w:pPr>
        <w:ind w:firstLine="709"/>
        <w:jc w:val="both"/>
        <w:rPr>
          <w:rFonts w:ascii="PT Astra Serif" w:hAnsi="PT Astra Serif"/>
          <w:sz w:val="24"/>
          <w:szCs w:val="24"/>
        </w:rPr>
      </w:pPr>
      <w:r w:rsidRPr="007D613B">
        <w:rPr>
          <w:rFonts w:ascii="PT Astra Serif" w:hAnsi="PT Astra Serif"/>
          <w:sz w:val="24"/>
          <w:szCs w:val="24"/>
        </w:rPr>
        <w:t xml:space="preserve">Исполнитель посредством электронной почты направляет Заказчику документ, требующий согласования на электронный адрес </w:t>
      </w:r>
      <w:proofErr w:type="spellStart"/>
      <w:r w:rsidRPr="007D613B">
        <w:rPr>
          <w:rFonts w:ascii="PT Astra Serif" w:hAnsi="PT Astra Serif"/>
          <w:sz w:val="24"/>
          <w:szCs w:val="24"/>
          <w:lang w:val="en-US"/>
        </w:rPr>
        <w:t>omsik</w:t>
      </w:r>
      <w:proofErr w:type="spellEnd"/>
      <w:r w:rsidRPr="007D613B">
        <w:rPr>
          <w:rFonts w:ascii="PT Astra Serif" w:hAnsi="PT Astra Serif"/>
          <w:sz w:val="24"/>
          <w:szCs w:val="24"/>
        </w:rPr>
        <w:t>@</w:t>
      </w:r>
      <w:proofErr w:type="spellStart"/>
      <w:r w:rsidRPr="007D613B">
        <w:rPr>
          <w:rFonts w:ascii="PT Astra Serif" w:hAnsi="PT Astra Serif"/>
          <w:sz w:val="24"/>
          <w:szCs w:val="24"/>
          <w:lang w:val="en-US"/>
        </w:rPr>
        <w:t>ugorsk</w:t>
      </w:r>
      <w:proofErr w:type="spellEnd"/>
      <w:r w:rsidRPr="007D613B">
        <w:rPr>
          <w:rFonts w:ascii="PT Astra Serif" w:hAnsi="PT Astra Serif"/>
          <w:sz w:val="24"/>
          <w:szCs w:val="24"/>
        </w:rPr>
        <w:t>.</w:t>
      </w:r>
      <w:proofErr w:type="spellStart"/>
      <w:r w:rsidRPr="007D613B">
        <w:rPr>
          <w:rFonts w:ascii="PT Astra Serif" w:hAnsi="PT Astra Serif"/>
          <w:sz w:val="24"/>
          <w:szCs w:val="24"/>
          <w:lang w:val="en-US"/>
        </w:rPr>
        <w:t>ru</w:t>
      </w:r>
      <w:proofErr w:type="spellEnd"/>
      <w:r w:rsidR="009C3F59">
        <w:rPr>
          <w:rFonts w:ascii="PT Astra Serif" w:hAnsi="PT Astra Serif"/>
          <w:sz w:val="24"/>
          <w:szCs w:val="24"/>
        </w:rPr>
        <w:t>.</w:t>
      </w:r>
      <w:r w:rsidRPr="007D613B">
        <w:rPr>
          <w:rFonts w:ascii="PT Astra Serif" w:hAnsi="PT Astra Serif"/>
          <w:sz w:val="24"/>
          <w:szCs w:val="24"/>
        </w:rPr>
        <w:t xml:space="preserve"> В течение следующего рабочего дня Заказчик </w:t>
      </w:r>
      <w:r w:rsidR="009C3F59" w:rsidRPr="007D613B">
        <w:rPr>
          <w:rFonts w:ascii="PT Astra Serif" w:hAnsi="PT Astra Serif"/>
          <w:sz w:val="24"/>
          <w:szCs w:val="24"/>
        </w:rPr>
        <w:t>даёт</w:t>
      </w:r>
      <w:r w:rsidRPr="007D613B">
        <w:rPr>
          <w:rFonts w:ascii="PT Astra Serif" w:hAnsi="PT Astra Serif"/>
          <w:sz w:val="24"/>
          <w:szCs w:val="24"/>
        </w:rPr>
        <w:t xml:space="preserve"> ответ о согласовании или вносит замечания и предложения, если таковые имеются, и направляет посредством электронной почты документ Исполнителю. Исполнитель устраняет замечания, если таковые имеются, и предоставляет Заказчику документ на согласование на бумажном носителе. Общий срок согласования документа не должен превышать 2 рабочих дней.</w:t>
      </w:r>
    </w:p>
    <w:p w:rsidR="009C3F59" w:rsidRPr="007D613B" w:rsidRDefault="009C3F59" w:rsidP="009C3F59">
      <w:pPr>
        <w:ind w:firstLine="709"/>
        <w:jc w:val="both"/>
        <w:rPr>
          <w:rFonts w:ascii="PT Astra Serif" w:hAnsi="PT Astra Serif"/>
          <w:sz w:val="24"/>
          <w:szCs w:val="24"/>
        </w:rPr>
      </w:pPr>
    </w:p>
    <w:p w:rsidR="009C3F59" w:rsidRPr="00971D18" w:rsidRDefault="00337B28" w:rsidP="009C3F59">
      <w:pPr>
        <w:ind w:firstLine="708"/>
        <w:rPr>
          <w:rFonts w:ascii="PT Astra Serif" w:hAnsi="PT Astra Serif"/>
          <w:b/>
          <w:sz w:val="24"/>
        </w:rPr>
      </w:pPr>
      <w:r w:rsidRPr="00971D18">
        <w:rPr>
          <w:rFonts w:ascii="PT Astra Serif" w:hAnsi="PT Astra Serif"/>
          <w:b/>
          <w:sz w:val="24"/>
        </w:rPr>
        <w:t>7. ТРЕБОВАНИЯ К ТЕХНИЧЕСКОЙ ПОДДЕРЖКЕ</w:t>
      </w:r>
    </w:p>
    <w:p w:rsidR="009C3F59" w:rsidRPr="00971D18" w:rsidRDefault="009C3F59" w:rsidP="009C3F59">
      <w:pPr>
        <w:pStyle w:val="10"/>
        <w:spacing w:after="0" w:line="240" w:lineRule="auto"/>
        <w:ind w:firstLine="709"/>
        <w:jc w:val="both"/>
        <w:rPr>
          <w:rFonts w:ascii="PT Astra Serif" w:hAnsi="PT Astra Serif"/>
          <w:szCs w:val="24"/>
        </w:rPr>
      </w:pPr>
      <w:r w:rsidRPr="00971D18">
        <w:rPr>
          <w:rFonts w:ascii="PT Astra Serif" w:hAnsi="PT Astra Serif"/>
          <w:szCs w:val="24"/>
        </w:rPr>
        <w:t>Срок технической поддержки Системы должен составлять 12 (двенадцать) месяцев со дня подписания Заказчиком структурированного документа о приёмке.</w:t>
      </w:r>
    </w:p>
    <w:p w:rsidR="009C3F59" w:rsidRPr="00971D18" w:rsidRDefault="009C3F59" w:rsidP="009C3F59">
      <w:pPr>
        <w:pStyle w:val="10"/>
        <w:spacing w:after="0" w:line="240" w:lineRule="auto"/>
        <w:ind w:firstLine="709"/>
        <w:jc w:val="both"/>
        <w:rPr>
          <w:rFonts w:ascii="PT Astra Serif" w:hAnsi="PT Astra Serif"/>
          <w:szCs w:val="24"/>
        </w:rPr>
      </w:pPr>
      <w:r w:rsidRPr="00971D18">
        <w:rPr>
          <w:rFonts w:ascii="PT Astra Serif" w:hAnsi="PT Astra Serif"/>
          <w:szCs w:val="24"/>
        </w:rPr>
        <w:t>В течение срока технической поддержки Заказчик должен иметь право:</w:t>
      </w:r>
    </w:p>
    <w:p w:rsidR="009C3F59" w:rsidRPr="00971D18" w:rsidRDefault="009C3F59" w:rsidP="009C3F59">
      <w:pPr>
        <w:pStyle w:val="10"/>
        <w:spacing w:after="0" w:line="240" w:lineRule="auto"/>
        <w:ind w:firstLine="709"/>
        <w:jc w:val="both"/>
        <w:rPr>
          <w:rFonts w:ascii="PT Astra Serif" w:hAnsi="PT Astra Serif"/>
          <w:szCs w:val="24"/>
        </w:rPr>
      </w:pPr>
      <w:r w:rsidRPr="00971D18">
        <w:rPr>
          <w:rFonts w:ascii="PT Astra Serif" w:hAnsi="PT Astra Serif"/>
          <w:szCs w:val="24"/>
        </w:rPr>
        <w:t>- на получение консультаций на линии технической поддержки, в течение года с момента приобретения прав на программный продукт;</w:t>
      </w:r>
    </w:p>
    <w:p w:rsidR="009C3F59" w:rsidRPr="00971D18" w:rsidRDefault="009C3F59" w:rsidP="009C3F59">
      <w:pPr>
        <w:pStyle w:val="10"/>
        <w:spacing w:after="0" w:line="240" w:lineRule="auto"/>
        <w:ind w:firstLine="709"/>
        <w:jc w:val="both"/>
        <w:rPr>
          <w:rFonts w:ascii="PT Astra Serif" w:hAnsi="PT Astra Serif"/>
          <w:szCs w:val="24"/>
        </w:rPr>
      </w:pPr>
      <w:r w:rsidRPr="00971D18">
        <w:rPr>
          <w:rFonts w:ascii="PT Astra Serif" w:hAnsi="PT Astra Serif"/>
          <w:szCs w:val="24"/>
        </w:rPr>
        <w:t>- на получение бесплатных обновлений и новых версий программного продукта в объёме функциональности Технического задания, в случае их выхода, в течение года с момента приобретения прав на программный продукт;</w:t>
      </w:r>
    </w:p>
    <w:p w:rsidR="009C3F59" w:rsidRPr="00971D18" w:rsidRDefault="009C3F59" w:rsidP="009C3F59">
      <w:pPr>
        <w:pStyle w:val="10"/>
        <w:spacing w:after="0" w:line="240" w:lineRule="auto"/>
        <w:ind w:firstLine="709"/>
        <w:jc w:val="both"/>
        <w:rPr>
          <w:rFonts w:ascii="PT Astra Serif" w:hAnsi="PT Astra Serif"/>
          <w:szCs w:val="24"/>
        </w:rPr>
      </w:pPr>
      <w:r w:rsidRPr="00971D18">
        <w:rPr>
          <w:rFonts w:ascii="PT Astra Serif" w:hAnsi="PT Astra Serif"/>
          <w:szCs w:val="24"/>
        </w:rPr>
        <w:t>- спустя год после приобретения прав на программный продукт и, в дальнейшем ежегодно, на приобретение лицензии на обновление программного продукта с целью дальнейшего получения всех обновлений и новых версий, бесплатных консультаций на линии технической поддержки в течение года с момента покупки лицензии на обновление.</w:t>
      </w:r>
    </w:p>
    <w:p w:rsidR="009C3F59" w:rsidRDefault="009C3F59" w:rsidP="009C3F59">
      <w:pPr>
        <w:pStyle w:val="10"/>
        <w:spacing w:after="0" w:line="240" w:lineRule="auto"/>
        <w:ind w:firstLine="709"/>
        <w:jc w:val="both"/>
        <w:rPr>
          <w:rFonts w:ascii="PT Astra Serif" w:hAnsi="PT Astra Serif"/>
          <w:szCs w:val="24"/>
        </w:rPr>
      </w:pPr>
      <w:r w:rsidRPr="00971D18">
        <w:rPr>
          <w:rFonts w:ascii="PT Astra Serif" w:hAnsi="PT Astra Serif"/>
          <w:szCs w:val="24"/>
        </w:rPr>
        <w:t>Получение консультаций осуществляется по телефону на линии технической поддержки или по электронной почте, предоставленными Исполнителем.</w:t>
      </w:r>
    </w:p>
    <w:bookmarkEnd w:id="0"/>
    <w:bookmarkEnd w:id="1"/>
    <w:p w:rsidR="0098074F" w:rsidRPr="002A62D6" w:rsidRDefault="0098074F" w:rsidP="0098074F">
      <w:pPr>
        <w:pStyle w:val="10"/>
        <w:spacing w:after="0" w:line="240" w:lineRule="auto"/>
        <w:ind w:firstLine="709"/>
        <w:rPr>
          <w:rFonts w:ascii="PT Astra Serif" w:hAnsi="PT Astra Serif"/>
          <w:szCs w:val="24"/>
        </w:rPr>
      </w:pPr>
      <w:r w:rsidRPr="002A62D6">
        <w:rPr>
          <w:rFonts w:ascii="PT Astra Serif" w:hAnsi="PT Astra Serif"/>
          <w:szCs w:val="24"/>
          <w:u w:val="single"/>
        </w:rPr>
        <w:t>Согласовано</w:t>
      </w:r>
      <w:r w:rsidRPr="002A62D6">
        <w:rPr>
          <w:rFonts w:ascii="PT Astra Serif" w:hAnsi="PT Astra Serif"/>
          <w:szCs w:val="24"/>
        </w:rPr>
        <w:t>:</w:t>
      </w:r>
      <w:r w:rsidRPr="002A62D6">
        <w:rPr>
          <w:rFonts w:ascii="PT Astra Serif" w:hAnsi="PT Astra Serif"/>
          <w:szCs w:val="24"/>
        </w:rPr>
        <w:tab/>
        <w:t xml:space="preserve"> </w:t>
      </w:r>
    </w:p>
    <w:p w:rsidR="0098074F" w:rsidRPr="002A62D6" w:rsidRDefault="0098074F" w:rsidP="0098074F">
      <w:pPr>
        <w:pStyle w:val="10"/>
        <w:spacing w:after="0" w:line="240" w:lineRule="auto"/>
        <w:ind w:firstLine="709"/>
        <w:rPr>
          <w:rFonts w:ascii="PT Astra Serif" w:hAnsi="PT Astra Serif"/>
          <w:szCs w:val="24"/>
        </w:rPr>
      </w:pPr>
    </w:p>
    <w:p w:rsidR="00756162" w:rsidRPr="002A62D6" w:rsidRDefault="0098074F" w:rsidP="00473BCF">
      <w:pPr>
        <w:pStyle w:val="10"/>
        <w:spacing w:after="0" w:line="240" w:lineRule="auto"/>
        <w:rPr>
          <w:rFonts w:ascii="PT Astra Serif" w:hAnsi="PT Astra Serif"/>
          <w:sz w:val="28"/>
          <w:szCs w:val="24"/>
        </w:rPr>
      </w:pPr>
      <w:r w:rsidRPr="002A62D6">
        <w:rPr>
          <w:rFonts w:ascii="PT Astra Serif" w:hAnsi="PT Astra Serif"/>
          <w:szCs w:val="24"/>
        </w:rPr>
        <w:t xml:space="preserve">Контрактная </w:t>
      </w:r>
      <w:proofErr w:type="gramStart"/>
      <w:r w:rsidRPr="002A62D6">
        <w:rPr>
          <w:rFonts w:ascii="PT Astra Serif" w:hAnsi="PT Astra Serif"/>
          <w:szCs w:val="24"/>
        </w:rPr>
        <w:t>служба:</w:t>
      </w:r>
      <w:r w:rsidRPr="002A62D6">
        <w:rPr>
          <w:rFonts w:ascii="PT Astra Serif" w:hAnsi="PT Astra Serif"/>
          <w:szCs w:val="24"/>
        </w:rPr>
        <w:tab/>
      </w:r>
      <w:proofErr w:type="gramEnd"/>
      <w:r w:rsidRPr="002A62D6">
        <w:rPr>
          <w:rFonts w:ascii="PT Astra Serif" w:hAnsi="PT Astra Serif"/>
          <w:szCs w:val="24"/>
        </w:rPr>
        <w:tab/>
      </w:r>
      <w:r w:rsidRPr="002A62D6">
        <w:rPr>
          <w:rFonts w:ascii="PT Astra Serif" w:hAnsi="PT Astra Serif"/>
          <w:szCs w:val="24"/>
        </w:rPr>
        <w:tab/>
      </w:r>
      <w:r w:rsidRPr="002A62D6">
        <w:rPr>
          <w:rFonts w:ascii="PT Astra Serif" w:hAnsi="PT Astra Serif"/>
          <w:szCs w:val="24"/>
        </w:rPr>
        <w:tab/>
      </w:r>
      <w:r w:rsidRPr="002A62D6">
        <w:rPr>
          <w:rFonts w:ascii="PT Astra Serif" w:hAnsi="PT Astra Serif"/>
          <w:szCs w:val="24"/>
        </w:rPr>
        <w:tab/>
      </w:r>
      <w:r w:rsidRPr="002A62D6">
        <w:rPr>
          <w:rFonts w:ascii="PT Astra Serif" w:hAnsi="PT Astra Serif"/>
          <w:szCs w:val="24"/>
        </w:rPr>
        <w:tab/>
      </w:r>
      <w:r w:rsidRPr="002A62D6">
        <w:rPr>
          <w:rFonts w:ascii="PT Astra Serif" w:hAnsi="PT Astra Serif"/>
          <w:szCs w:val="24"/>
        </w:rPr>
        <w:tab/>
      </w:r>
      <w:r w:rsidRPr="002A62D6">
        <w:rPr>
          <w:rFonts w:ascii="PT Astra Serif" w:hAnsi="PT Astra Serif"/>
          <w:szCs w:val="24"/>
        </w:rPr>
        <w:tab/>
      </w:r>
      <w:r w:rsidRPr="002A62D6">
        <w:rPr>
          <w:rFonts w:ascii="PT Astra Serif" w:hAnsi="PT Astra Serif"/>
          <w:szCs w:val="24"/>
        </w:rPr>
        <w:tab/>
        <w:t>О.В. Дергилев</w:t>
      </w:r>
      <w:bookmarkStart w:id="24" w:name="_GoBack"/>
      <w:bookmarkEnd w:id="24"/>
    </w:p>
    <w:sectPr w:rsidR="00756162" w:rsidRPr="002A62D6"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BE2" w:rsidRDefault="00AD2BE2">
      <w:r>
        <w:separator/>
      </w:r>
    </w:p>
  </w:endnote>
  <w:endnote w:type="continuationSeparator" w:id="0">
    <w:p w:rsidR="00AD2BE2" w:rsidRDefault="00AD2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CC"/>
    <w:family w:val="swiss"/>
    <w:pitch w:val="variable"/>
    <w:sig w:usb0="00000000" w:usb1="500078FF" w:usb2="00000021" w:usb3="00000000" w:csb0="000001B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B2D" w:rsidRDefault="00395B2D">
    <w:pPr>
      <w:pStyle w:val="afff6"/>
      <w:jc w:val="center"/>
    </w:pPr>
    <w:r>
      <w:fldChar w:fldCharType="begin"/>
    </w:r>
    <w:r>
      <w:instrText>PAGE</w:instrText>
    </w:r>
    <w:r>
      <w:fldChar w:fldCharType="separate"/>
    </w:r>
    <w:r w:rsidR="00473BCF">
      <w:rPr>
        <w:noProof/>
      </w:rPr>
      <w:t>17</w:t>
    </w:r>
    <w:r>
      <w:fldChar w:fldCharType="end"/>
    </w:r>
  </w:p>
  <w:p w:rsidR="00395B2D" w:rsidRDefault="00395B2D">
    <w:pPr>
      <w:pStyle w:val="aff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774552"/>
      <w:docPartObj>
        <w:docPartGallery w:val="Page Numbers (Bottom of Page)"/>
        <w:docPartUnique/>
      </w:docPartObj>
    </w:sdtPr>
    <w:sdtEndPr/>
    <w:sdtContent>
      <w:p w:rsidR="00395B2D" w:rsidRDefault="00395B2D">
        <w:pPr>
          <w:pStyle w:val="afff6"/>
          <w:jc w:val="right"/>
        </w:pPr>
        <w:r>
          <w:fldChar w:fldCharType="begin"/>
        </w:r>
        <w:r>
          <w:instrText>PAGE   \* MERGEFORMAT</w:instrText>
        </w:r>
        <w:r>
          <w:fldChar w:fldCharType="separate"/>
        </w:r>
        <w:r w:rsidR="00473BCF">
          <w:rPr>
            <w:noProof/>
          </w:rPr>
          <w:t>1</w:t>
        </w:r>
        <w:r>
          <w:fldChar w:fldCharType="end"/>
        </w:r>
      </w:p>
    </w:sdtContent>
  </w:sdt>
  <w:p w:rsidR="00395B2D" w:rsidRDefault="00395B2D">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BE2" w:rsidRDefault="00AD2BE2">
      <w:r>
        <w:separator/>
      </w:r>
    </w:p>
  </w:footnote>
  <w:footnote w:type="continuationSeparator" w:id="0">
    <w:p w:rsidR="00AD2BE2" w:rsidRDefault="00AD2B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781B"/>
    <w:multiLevelType w:val="hybridMultilevel"/>
    <w:tmpl w:val="0970574C"/>
    <w:lvl w:ilvl="0" w:tplc="8C74DA2A">
      <w:start w:val="1"/>
      <w:numFmt w:val="bullet"/>
      <w:lvlText w:val=""/>
      <w:lvlJc w:val="left"/>
      <w:pPr>
        <w:ind w:left="1287" w:hanging="360"/>
      </w:pPr>
      <w:rPr>
        <w:rFonts w:ascii="Symbol" w:hAnsi="Symbol" w:hint="default"/>
      </w:rPr>
    </w:lvl>
    <w:lvl w:ilvl="1" w:tplc="3CCE0264">
      <w:start w:val="1"/>
      <w:numFmt w:val="bullet"/>
      <w:lvlText w:val="o"/>
      <w:lvlJc w:val="left"/>
      <w:pPr>
        <w:ind w:left="2007" w:hanging="360"/>
      </w:pPr>
      <w:rPr>
        <w:rFonts w:ascii="Courier New" w:hAnsi="Courier New" w:cs="Courier New" w:hint="default"/>
      </w:rPr>
    </w:lvl>
    <w:lvl w:ilvl="2" w:tplc="036C99C4">
      <w:start w:val="1"/>
      <w:numFmt w:val="bullet"/>
      <w:lvlText w:val=""/>
      <w:lvlJc w:val="left"/>
      <w:pPr>
        <w:ind w:left="2727" w:hanging="360"/>
      </w:pPr>
      <w:rPr>
        <w:rFonts w:ascii="Wingdings" w:hAnsi="Wingdings" w:hint="default"/>
      </w:rPr>
    </w:lvl>
    <w:lvl w:ilvl="3" w:tplc="74D6B166">
      <w:start w:val="1"/>
      <w:numFmt w:val="bullet"/>
      <w:lvlText w:val=""/>
      <w:lvlJc w:val="left"/>
      <w:pPr>
        <w:ind w:left="3447" w:hanging="360"/>
      </w:pPr>
      <w:rPr>
        <w:rFonts w:ascii="Symbol" w:hAnsi="Symbol" w:hint="default"/>
      </w:rPr>
    </w:lvl>
    <w:lvl w:ilvl="4" w:tplc="4AC83F04">
      <w:start w:val="1"/>
      <w:numFmt w:val="bullet"/>
      <w:lvlText w:val="o"/>
      <w:lvlJc w:val="left"/>
      <w:pPr>
        <w:ind w:left="4167" w:hanging="360"/>
      </w:pPr>
      <w:rPr>
        <w:rFonts w:ascii="Courier New" w:hAnsi="Courier New" w:cs="Courier New" w:hint="default"/>
      </w:rPr>
    </w:lvl>
    <w:lvl w:ilvl="5" w:tplc="0A06C9EE">
      <w:start w:val="1"/>
      <w:numFmt w:val="bullet"/>
      <w:lvlText w:val=""/>
      <w:lvlJc w:val="left"/>
      <w:pPr>
        <w:ind w:left="4887" w:hanging="360"/>
      </w:pPr>
      <w:rPr>
        <w:rFonts w:ascii="Wingdings" w:hAnsi="Wingdings" w:hint="default"/>
      </w:rPr>
    </w:lvl>
    <w:lvl w:ilvl="6" w:tplc="4DAE76FC">
      <w:start w:val="1"/>
      <w:numFmt w:val="bullet"/>
      <w:lvlText w:val=""/>
      <w:lvlJc w:val="left"/>
      <w:pPr>
        <w:ind w:left="5607" w:hanging="360"/>
      </w:pPr>
      <w:rPr>
        <w:rFonts w:ascii="Symbol" w:hAnsi="Symbol" w:hint="default"/>
      </w:rPr>
    </w:lvl>
    <w:lvl w:ilvl="7" w:tplc="2B246FD2">
      <w:start w:val="1"/>
      <w:numFmt w:val="bullet"/>
      <w:lvlText w:val="o"/>
      <w:lvlJc w:val="left"/>
      <w:pPr>
        <w:ind w:left="6327" w:hanging="360"/>
      </w:pPr>
      <w:rPr>
        <w:rFonts w:ascii="Courier New" w:hAnsi="Courier New" w:cs="Courier New" w:hint="default"/>
      </w:rPr>
    </w:lvl>
    <w:lvl w:ilvl="8" w:tplc="237811EC">
      <w:start w:val="1"/>
      <w:numFmt w:val="bullet"/>
      <w:lvlText w:val=""/>
      <w:lvlJc w:val="left"/>
      <w:pPr>
        <w:ind w:left="7047" w:hanging="360"/>
      </w:pPr>
      <w:rPr>
        <w:rFonts w:ascii="Wingdings" w:hAnsi="Wingdings" w:hint="default"/>
      </w:rPr>
    </w:lvl>
  </w:abstractNum>
  <w:abstractNum w:abstractNumId="1"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341E9"/>
    <w:multiLevelType w:val="hybridMultilevel"/>
    <w:tmpl w:val="756C2476"/>
    <w:lvl w:ilvl="0" w:tplc="3FA06C1C">
      <w:start w:val="1"/>
      <w:numFmt w:val="bullet"/>
      <w:lvlText w:val=""/>
      <w:lvlJc w:val="left"/>
      <w:pPr>
        <w:ind w:left="1287" w:hanging="360"/>
      </w:pPr>
      <w:rPr>
        <w:rFonts w:ascii="Symbol" w:hAnsi="Symbol" w:hint="default"/>
      </w:rPr>
    </w:lvl>
    <w:lvl w:ilvl="1" w:tplc="D1483642">
      <w:start w:val="1"/>
      <w:numFmt w:val="bullet"/>
      <w:lvlText w:val="o"/>
      <w:lvlJc w:val="left"/>
      <w:pPr>
        <w:ind w:left="2007" w:hanging="360"/>
      </w:pPr>
      <w:rPr>
        <w:rFonts w:ascii="Courier New" w:hAnsi="Courier New" w:cs="Courier New" w:hint="default"/>
      </w:rPr>
    </w:lvl>
    <w:lvl w:ilvl="2" w:tplc="0F465C50">
      <w:start w:val="1"/>
      <w:numFmt w:val="bullet"/>
      <w:lvlText w:val=""/>
      <w:lvlJc w:val="left"/>
      <w:pPr>
        <w:ind w:left="2727" w:hanging="360"/>
      </w:pPr>
      <w:rPr>
        <w:rFonts w:ascii="Wingdings" w:hAnsi="Wingdings" w:hint="default"/>
      </w:rPr>
    </w:lvl>
    <w:lvl w:ilvl="3" w:tplc="E7986D2A">
      <w:start w:val="1"/>
      <w:numFmt w:val="bullet"/>
      <w:lvlText w:val=""/>
      <w:lvlJc w:val="left"/>
      <w:pPr>
        <w:ind w:left="3447" w:hanging="360"/>
      </w:pPr>
      <w:rPr>
        <w:rFonts w:ascii="Symbol" w:hAnsi="Symbol" w:hint="default"/>
      </w:rPr>
    </w:lvl>
    <w:lvl w:ilvl="4" w:tplc="6AAA9064">
      <w:start w:val="1"/>
      <w:numFmt w:val="bullet"/>
      <w:lvlText w:val="o"/>
      <w:lvlJc w:val="left"/>
      <w:pPr>
        <w:ind w:left="4167" w:hanging="360"/>
      </w:pPr>
      <w:rPr>
        <w:rFonts w:ascii="Courier New" w:hAnsi="Courier New" w:cs="Courier New" w:hint="default"/>
      </w:rPr>
    </w:lvl>
    <w:lvl w:ilvl="5" w:tplc="BA76D1CC">
      <w:start w:val="1"/>
      <w:numFmt w:val="bullet"/>
      <w:lvlText w:val=""/>
      <w:lvlJc w:val="left"/>
      <w:pPr>
        <w:ind w:left="4887" w:hanging="360"/>
      </w:pPr>
      <w:rPr>
        <w:rFonts w:ascii="Wingdings" w:hAnsi="Wingdings" w:hint="default"/>
      </w:rPr>
    </w:lvl>
    <w:lvl w:ilvl="6" w:tplc="13AAA58C">
      <w:start w:val="1"/>
      <w:numFmt w:val="bullet"/>
      <w:lvlText w:val=""/>
      <w:lvlJc w:val="left"/>
      <w:pPr>
        <w:ind w:left="5607" w:hanging="360"/>
      </w:pPr>
      <w:rPr>
        <w:rFonts w:ascii="Symbol" w:hAnsi="Symbol" w:hint="default"/>
      </w:rPr>
    </w:lvl>
    <w:lvl w:ilvl="7" w:tplc="81C62F22">
      <w:start w:val="1"/>
      <w:numFmt w:val="bullet"/>
      <w:lvlText w:val="o"/>
      <w:lvlJc w:val="left"/>
      <w:pPr>
        <w:ind w:left="6327" w:hanging="360"/>
      </w:pPr>
      <w:rPr>
        <w:rFonts w:ascii="Courier New" w:hAnsi="Courier New" w:cs="Courier New" w:hint="default"/>
      </w:rPr>
    </w:lvl>
    <w:lvl w:ilvl="8" w:tplc="869EE580">
      <w:start w:val="1"/>
      <w:numFmt w:val="bullet"/>
      <w:lvlText w:val=""/>
      <w:lvlJc w:val="left"/>
      <w:pPr>
        <w:ind w:left="7047" w:hanging="360"/>
      </w:pPr>
      <w:rPr>
        <w:rFonts w:ascii="Wingdings" w:hAnsi="Wingdings" w:hint="default"/>
      </w:rPr>
    </w:lvl>
  </w:abstractNum>
  <w:abstractNum w:abstractNumId="6" w15:restartNumberingAfterBreak="0">
    <w:nsid w:val="0D7A2B6D"/>
    <w:multiLevelType w:val="hybridMultilevel"/>
    <w:tmpl w:val="789434E6"/>
    <w:lvl w:ilvl="0" w:tplc="D71CDC3A">
      <w:start w:val="1"/>
      <w:numFmt w:val="bullet"/>
      <w:lvlText w:val=""/>
      <w:lvlJc w:val="left"/>
      <w:pPr>
        <w:ind w:left="1287" w:hanging="360"/>
      </w:pPr>
      <w:rPr>
        <w:rFonts w:ascii="Symbol" w:hAnsi="Symbol" w:hint="default"/>
      </w:rPr>
    </w:lvl>
    <w:lvl w:ilvl="1" w:tplc="4746A096">
      <w:start w:val="1"/>
      <w:numFmt w:val="bullet"/>
      <w:lvlText w:val="o"/>
      <w:lvlJc w:val="left"/>
      <w:pPr>
        <w:ind w:left="2007" w:hanging="360"/>
      </w:pPr>
      <w:rPr>
        <w:rFonts w:ascii="Courier New" w:hAnsi="Courier New" w:cs="Courier New" w:hint="default"/>
      </w:rPr>
    </w:lvl>
    <w:lvl w:ilvl="2" w:tplc="36ACD082">
      <w:start w:val="1"/>
      <w:numFmt w:val="bullet"/>
      <w:lvlText w:val=""/>
      <w:lvlJc w:val="left"/>
      <w:pPr>
        <w:ind w:left="2727" w:hanging="360"/>
      </w:pPr>
      <w:rPr>
        <w:rFonts w:ascii="Wingdings" w:hAnsi="Wingdings" w:hint="default"/>
      </w:rPr>
    </w:lvl>
    <w:lvl w:ilvl="3" w:tplc="9B14F94A">
      <w:start w:val="1"/>
      <w:numFmt w:val="bullet"/>
      <w:lvlText w:val=""/>
      <w:lvlJc w:val="left"/>
      <w:pPr>
        <w:ind w:left="3447" w:hanging="360"/>
      </w:pPr>
      <w:rPr>
        <w:rFonts w:ascii="Symbol" w:hAnsi="Symbol" w:hint="default"/>
      </w:rPr>
    </w:lvl>
    <w:lvl w:ilvl="4" w:tplc="182A8092">
      <w:start w:val="1"/>
      <w:numFmt w:val="bullet"/>
      <w:lvlText w:val="o"/>
      <w:lvlJc w:val="left"/>
      <w:pPr>
        <w:ind w:left="4167" w:hanging="360"/>
      </w:pPr>
      <w:rPr>
        <w:rFonts w:ascii="Courier New" w:hAnsi="Courier New" w:cs="Courier New" w:hint="default"/>
      </w:rPr>
    </w:lvl>
    <w:lvl w:ilvl="5" w:tplc="CB783C84">
      <w:start w:val="1"/>
      <w:numFmt w:val="bullet"/>
      <w:lvlText w:val=""/>
      <w:lvlJc w:val="left"/>
      <w:pPr>
        <w:ind w:left="4887" w:hanging="360"/>
      </w:pPr>
      <w:rPr>
        <w:rFonts w:ascii="Wingdings" w:hAnsi="Wingdings" w:hint="default"/>
      </w:rPr>
    </w:lvl>
    <w:lvl w:ilvl="6" w:tplc="08A02554">
      <w:start w:val="1"/>
      <w:numFmt w:val="bullet"/>
      <w:lvlText w:val=""/>
      <w:lvlJc w:val="left"/>
      <w:pPr>
        <w:ind w:left="5607" w:hanging="360"/>
      </w:pPr>
      <w:rPr>
        <w:rFonts w:ascii="Symbol" w:hAnsi="Symbol" w:hint="default"/>
      </w:rPr>
    </w:lvl>
    <w:lvl w:ilvl="7" w:tplc="4CB2E0EA">
      <w:start w:val="1"/>
      <w:numFmt w:val="bullet"/>
      <w:lvlText w:val="o"/>
      <w:lvlJc w:val="left"/>
      <w:pPr>
        <w:ind w:left="6327" w:hanging="360"/>
      </w:pPr>
      <w:rPr>
        <w:rFonts w:ascii="Courier New" w:hAnsi="Courier New" w:cs="Courier New" w:hint="default"/>
      </w:rPr>
    </w:lvl>
    <w:lvl w:ilvl="8" w:tplc="0F5CB2D8">
      <w:start w:val="1"/>
      <w:numFmt w:val="bullet"/>
      <w:lvlText w:val=""/>
      <w:lvlJc w:val="left"/>
      <w:pPr>
        <w:ind w:left="7047" w:hanging="360"/>
      </w:pPr>
      <w:rPr>
        <w:rFonts w:ascii="Wingdings" w:hAnsi="Wingdings" w:hint="default"/>
      </w:rPr>
    </w:lvl>
  </w:abstractNum>
  <w:abstractNum w:abstractNumId="7" w15:restartNumberingAfterBreak="0">
    <w:nsid w:val="15CE37E7"/>
    <w:multiLevelType w:val="hybridMultilevel"/>
    <w:tmpl w:val="B89A6D3A"/>
    <w:lvl w:ilvl="0" w:tplc="CE6A4C92">
      <w:start w:val="1"/>
      <w:numFmt w:val="bullet"/>
      <w:lvlText w:val="o"/>
      <w:lvlJc w:val="left"/>
      <w:pPr>
        <w:tabs>
          <w:tab w:val="num" w:pos="0"/>
        </w:tabs>
        <w:ind w:left="1287" w:hanging="360"/>
      </w:pPr>
      <w:rPr>
        <w:rFonts w:ascii="Courier New" w:hAnsi="Courier New" w:cs="Courier New" w:hint="default"/>
      </w:rPr>
    </w:lvl>
    <w:lvl w:ilvl="1" w:tplc="D248CFDC">
      <w:start w:val="1"/>
      <w:numFmt w:val="bullet"/>
      <w:lvlText w:val="o"/>
      <w:lvlJc w:val="left"/>
      <w:pPr>
        <w:tabs>
          <w:tab w:val="num" w:pos="0"/>
        </w:tabs>
        <w:ind w:left="2007" w:hanging="360"/>
      </w:pPr>
      <w:rPr>
        <w:rFonts w:ascii="Courier New" w:hAnsi="Courier New" w:cs="Courier New" w:hint="default"/>
      </w:rPr>
    </w:lvl>
    <w:lvl w:ilvl="2" w:tplc="C3FC31C0">
      <w:start w:val="1"/>
      <w:numFmt w:val="bullet"/>
      <w:lvlText w:val=""/>
      <w:lvlJc w:val="left"/>
      <w:pPr>
        <w:tabs>
          <w:tab w:val="num" w:pos="0"/>
        </w:tabs>
        <w:ind w:left="2727" w:hanging="360"/>
      </w:pPr>
      <w:rPr>
        <w:rFonts w:ascii="Wingdings" w:hAnsi="Wingdings" w:cs="Wingdings" w:hint="default"/>
      </w:rPr>
    </w:lvl>
    <w:lvl w:ilvl="3" w:tplc="EEE2E90E">
      <w:start w:val="1"/>
      <w:numFmt w:val="bullet"/>
      <w:lvlText w:val=""/>
      <w:lvlJc w:val="left"/>
      <w:pPr>
        <w:tabs>
          <w:tab w:val="num" w:pos="0"/>
        </w:tabs>
        <w:ind w:left="3447" w:hanging="360"/>
      </w:pPr>
      <w:rPr>
        <w:rFonts w:ascii="Symbol" w:hAnsi="Symbol" w:cs="Symbol" w:hint="default"/>
      </w:rPr>
    </w:lvl>
    <w:lvl w:ilvl="4" w:tplc="5A84E02E">
      <w:start w:val="1"/>
      <w:numFmt w:val="bullet"/>
      <w:lvlText w:val="o"/>
      <w:lvlJc w:val="left"/>
      <w:pPr>
        <w:tabs>
          <w:tab w:val="num" w:pos="0"/>
        </w:tabs>
        <w:ind w:left="4167" w:hanging="360"/>
      </w:pPr>
      <w:rPr>
        <w:rFonts w:ascii="Courier New" w:hAnsi="Courier New" w:cs="Courier New" w:hint="default"/>
      </w:rPr>
    </w:lvl>
    <w:lvl w:ilvl="5" w:tplc="C338B2DE">
      <w:start w:val="1"/>
      <w:numFmt w:val="bullet"/>
      <w:lvlText w:val=""/>
      <w:lvlJc w:val="left"/>
      <w:pPr>
        <w:tabs>
          <w:tab w:val="num" w:pos="0"/>
        </w:tabs>
        <w:ind w:left="4887" w:hanging="360"/>
      </w:pPr>
      <w:rPr>
        <w:rFonts w:ascii="Wingdings" w:hAnsi="Wingdings" w:cs="Wingdings" w:hint="default"/>
      </w:rPr>
    </w:lvl>
    <w:lvl w:ilvl="6" w:tplc="8408CEE6">
      <w:start w:val="1"/>
      <w:numFmt w:val="bullet"/>
      <w:lvlText w:val=""/>
      <w:lvlJc w:val="left"/>
      <w:pPr>
        <w:tabs>
          <w:tab w:val="num" w:pos="0"/>
        </w:tabs>
        <w:ind w:left="5607" w:hanging="360"/>
      </w:pPr>
      <w:rPr>
        <w:rFonts w:ascii="Symbol" w:hAnsi="Symbol" w:cs="Symbol" w:hint="default"/>
      </w:rPr>
    </w:lvl>
    <w:lvl w:ilvl="7" w:tplc="CB868B26">
      <w:start w:val="1"/>
      <w:numFmt w:val="bullet"/>
      <w:lvlText w:val="o"/>
      <w:lvlJc w:val="left"/>
      <w:pPr>
        <w:tabs>
          <w:tab w:val="num" w:pos="0"/>
        </w:tabs>
        <w:ind w:left="6327" w:hanging="360"/>
      </w:pPr>
      <w:rPr>
        <w:rFonts w:ascii="Courier New" w:hAnsi="Courier New" w:cs="Courier New" w:hint="default"/>
      </w:rPr>
    </w:lvl>
    <w:lvl w:ilvl="8" w:tplc="BEE010CA">
      <w:start w:val="1"/>
      <w:numFmt w:val="bullet"/>
      <w:lvlText w:val=""/>
      <w:lvlJc w:val="left"/>
      <w:pPr>
        <w:tabs>
          <w:tab w:val="num" w:pos="0"/>
        </w:tabs>
        <w:ind w:left="7047" w:hanging="360"/>
      </w:pPr>
      <w:rPr>
        <w:rFonts w:ascii="Wingdings" w:hAnsi="Wingdings" w:cs="Wingdings" w:hint="default"/>
      </w:rPr>
    </w:lvl>
  </w:abstractNum>
  <w:abstractNum w:abstractNumId="8" w15:restartNumberingAfterBreak="0">
    <w:nsid w:val="17653F9D"/>
    <w:multiLevelType w:val="hybridMultilevel"/>
    <w:tmpl w:val="3FE6B8EA"/>
    <w:lvl w:ilvl="0" w:tplc="7848D5DA">
      <w:start w:val="1"/>
      <w:numFmt w:val="bullet"/>
      <w:lvlText w:val=""/>
      <w:lvlJc w:val="left"/>
      <w:pPr>
        <w:tabs>
          <w:tab w:val="num" w:pos="0"/>
        </w:tabs>
        <w:ind w:left="1287" w:hanging="360"/>
      </w:pPr>
      <w:rPr>
        <w:rFonts w:ascii="Symbol" w:hAnsi="Symbol" w:cs="Symbol" w:hint="default"/>
      </w:rPr>
    </w:lvl>
    <w:lvl w:ilvl="1" w:tplc="BC662100">
      <w:start w:val="1"/>
      <w:numFmt w:val="bullet"/>
      <w:lvlText w:val="o"/>
      <w:lvlJc w:val="left"/>
      <w:pPr>
        <w:tabs>
          <w:tab w:val="num" w:pos="0"/>
        </w:tabs>
        <w:ind w:left="2007" w:hanging="360"/>
      </w:pPr>
      <w:rPr>
        <w:rFonts w:ascii="Courier New" w:hAnsi="Courier New" w:cs="Courier New" w:hint="default"/>
      </w:rPr>
    </w:lvl>
    <w:lvl w:ilvl="2" w:tplc="6AD6F998">
      <w:start w:val="1"/>
      <w:numFmt w:val="bullet"/>
      <w:lvlText w:val=""/>
      <w:lvlJc w:val="left"/>
      <w:pPr>
        <w:tabs>
          <w:tab w:val="num" w:pos="0"/>
        </w:tabs>
        <w:ind w:left="2727" w:hanging="360"/>
      </w:pPr>
      <w:rPr>
        <w:rFonts w:ascii="Wingdings" w:hAnsi="Wingdings" w:cs="Wingdings" w:hint="default"/>
      </w:rPr>
    </w:lvl>
    <w:lvl w:ilvl="3" w:tplc="DEB8C678">
      <w:start w:val="1"/>
      <w:numFmt w:val="bullet"/>
      <w:lvlText w:val=""/>
      <w:lvlJc w:val="left"/>
      <w:pPr>
        <w:tabs>
          <w:tab w:val="num" w:pos="0"/>
        </w:tabs>
        <w:ind w:left="3447" w:hanging="360"/>
      </w:pPr>
      <w:rPr>
        <w:rFonts w:ascii="Symbol" w:hAnsi="Symbol" w:cs="Symbol" w:hint="default"/>
      </w:rPr>
    </w:lvl>
    <w:lvl w:ilvl="4" w:tplc="860615E6">
      <w:start w:val="1"/>
      <w:numFmt w:val="bullet"/>
      <w:lvlText w:val="o"/>
      <w:lvlJc w:val="left"/>
      <w:pPr>
        <w:tabs>
          <w:tab w:val="num" w:pos="0"/>
        </w:tabs>
        <w:ind w:left="4167" w:hanging="360"/>
      </w:pPr>
      <w:rPr>
        <w:rFonts w:ascii="Courier New" w:hAnsi="Courier New" w:cs="Courier New" w:hint="default"/>
      </w:rPr>
    </w:lvl>
    <w:lvl w:ilvl="5" w:tplc="6798C99A">
      <w:start w:val="1"/>
      <w:numFmt w:val="bullet"/>
      <w:lvlText w:val=""/>
      <w:lvlJc w:val="left"/>
      <w:pPr>
        <w:tabs>
          <w:tab w:val="num" w:pos="0"/>
        </w:tabs>
        <w:ind w:left="4887" w:hanging="360"/>
      </w:pPr>
      <w:rPr>
        <w:rFonts w:ascii="Wingdings" w:hAnsi="Wingdings" w:cs="Wingdings" w:hint="default"/>
      </w:rPr>
    </w:lvl>
    <w:lvl w:ilvl="6" w:tplc="B29219C6">
      <w:start w:val="1"/>
      <w:numFmt w:val="bullet"/>
      <w:lvlText w:val=""/>
      <w:lvlJc w:val="left"/>
      <w:pPr>
        <w:tabs>
          <w:tab w:val="num" w:pos="0"/>
        </w:tabs>
        <w:ind w:left="5607" w:hanging="360"/>
      </w:pPr>
      <w:rPr>
        <w:rFonts w:ascii="Symbol" w:hAnsi="Symbol" w:cs="Symbol" w:hint="default"/>
      </w:rPr>
    </w:lvl>
    <w:lvl w:ilvl="7" w:tplc="03AAF008">
      <w:start w:val="1"/>
      <w:numFmt w:val="bullet"/>
      <w:lvlText w:val="o"/>
      <w:lvlJc w:val="left"/>
      <w:pPr>
        <w:tabs>
          <w:tab w:val="num" w:pos="0"/>
        </w:tabs>
        <w:ind w:left="6327" w:hanging="360"/>
      </w:pPr>
      <w:rPr>
        <w:rFonts w:ascii="Courier New" w:hAnsi="Courier New" w:cs="Courier New" w:hint="default"/>
      </w:rPr>
    </w:lvl>
    <w:lvl w:ilvl="8" w:tplc="0C40480C">
      <w:start w:val="1"/>
      <w:numFmt w:val="bullet"/>
      <w:lvlText w:val=""/>
      <w:lvlJc w:val="left"/>
      <w:pPr>
        <w:tabs>
          <w:tab w:val="num" w:pos="0"/>
        </w:tabs>
        <w:ind w:left="7047" w:hanging="360"/>
      </w:pPr>
      <w:rPr>
        <w:rFonts w:ascii="Wingdings" w:hAnsi="Wingdings" w:cs="Wingdings" w:hint="default"/>
      </w:rPr>
    </w:lvl>
  </w:abstractNum>
  <w:abstractNum w:abstractNumId="9"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AA02953"/>
    <w:multiLevelType w:val="hybridMultilevel"/>
    <w:tmpl w:val="1632E258"/>
    <w:lvl w:ilvl="0" w:tplc="D0E22260">
      <w:start w:val="1"/>
      <w:numFmt w:val="bullet"/>
      <w:lvlText w:val=""/>
      <w:lvlJc w:val="left"/>
      <w:pPr>
        <w:tabs>
          <w:tab w:val="num" w:pos="0"/>
        </w:tabs>
        <w:ind w:left="1287" w:hanging="360"/>
      </w:pPr>
      <w:rPr>
        <w:rFonts w:ascii="Symbol" w:hAnsi="Symbol" w:cs="Symbol" w:hint="default"/>
      </w:rPr>
    </w:lvl>
    <w:lvl w:ilvl="1" w:tplc="329855EA">
      <w:start w:val="1"/>
      <w:numFmt w:val="bullet"/>
      <w:lvlText w:val="o"/>
      <w:lvlJc w:val="left"/>
      <w:pPr>
        <w:tabs>
          <w:tab w:val="num" w:pos="0"/>
        </w:tabs>
        <w:ind w:left="2007" w:hanging="360"/>
      </w:pPr>
      <w:rPr>
        <w:rFonts w:ascii="Courier New" w:hAnsi="Courier New" w:cs="Courier New" w:hint="default"/>
      </w:rPr>
    </w:lvl>
    <w:lvl w:ilvl="2" w:tplc="5ABAF89E">
      <w:start w:val="1"/>
      <w:numFmt w:val="bullet"/>
      <w:lvlText w:val=""/>
      <w:lvlJc w:val="left"/>
      <w:pPr>
        <w:tabs>
          <w:tab w:val="num" w:pos="0"/>
        </w:tabs>
        <w:ind w:left="2727" w:hanging="360"/>
      </w:pPr>
      <w:rPr>
        <w:rFonts w:ascii="Wingdings" w:hAnsi="Wingdings" w:cs="Wingdings" w:hint="default"/>
      </w:rPr>
    </w:lvl>
    <w:lvl w:ilvl="3" w:tplc="67E8909C">
      <w:start w:val="1"/>
      <w:numFmt w:val="bullet"/>
      <w:lvlText w:val=""/>
      <w:lvlJc w:val="left"/>
      <w:pPr>
        <w:tabs>
          <w:tab w:val="num" w:pos="0"/>
        </w:tabs>
        <w:ind w:left="3447" w:hanging="360"/>
      </w:pPr>
      <w:rPr>
        <w:rFonts w:ascii="Symbol" w:hAnsi="Symbol" w:cs="Symbol" w:hint="default"/>
      </w:rPr>
    </w:lvl>
    <w:lvl w:ilvl="4" w:tplc="3B80E8AC">
      <w:start w:val="1"/>
      <w:numFmt w:val="bullet"/>
      <w:lvlText w:val="o"/>
      <w:lvlJc w:val="left"/>
      <w:pPr>
        <w:tabs>
          <w:tab w:val="num" w:pos="0"/>
        </w:tabs>
        <w:ind w:left="4167" w:hanging="360"/>
      </w:pPr>
      <w:rPr>
        <w:rFonts w:ascii="Courier New" w:hAnsi="Courier New" w:cs="Courier New" w:hint="default"/>
      </w:rPr>
    </w:lvl>
    <w:lvl w:ilvl="5" w:tplc="D2164C3C">
      <w:start w:val="1"/>
      <w:numFmt w:val="bullet"/>
      <w:lvlText w:val=""/>
      <w:lvlJc w:val="left"/>
      <w:pPr>
        <w:tabs>
          <w:tab w:val="num" w:pos="0"/>
        </w:tabs>
        <w:ind w:left="4887" w:hanging="360"/>
      </w:pPr>
      <w:rPr>
        <w:rFonts w:ascii="Wingdings" w:hAnsi="Wingdings" w:cs="Wingdings" w:hint="default"/>
      </w:rPr>
    </w:lvl>
    <w:lvl w:ilvl="6" w:tplc="ECE6C494">
      <w:start w:val="1"/>
      <w:numFmt w:val="bullet"/>
      <w:lvlText w:val=""/>
      <w:lvlJc w:val="left"/>
      <w:pPr>
        <w:tabs>
          <w:tab w:val="num" w:pos="0"/>
        </w:tabs>
        <w:ind w:left="5607" w:hanging="360"/>
      </w:pPr>
      <w:rPr>
        <w:rFonts w:ascii="Symbol" w:hAnsi="Symbol" w:cs="Symbol" w:hint="default"/>
      </w:rPr>
    </w:lvl>
    <w:lvl w:ilvl="7" w:tplc="FB6E2D00">
      <w:start w:val="1"/>
      <w:numFmt w:val="bullet"/>
      <w:lvlText w:val="o"/>
      <w:lvlJc w:val="left"/>
      <w:pPr>
        <w:tabs>
          <w:tab w:val="num" w:pos="0"/>
        </w:tabs>
        <w:ind w:left="6327" w:hanging="360"/>
      </w:pPr>
      <w:rPr>
        <w:rFonts w:ascii="Courier New" w:hAnsi="Courier New" w:cs="Courier New" w:hint="default"/>
      </w:rPr>
    </w:lvl>
    <w:lvl w:ilvl="8" w:tplc="E1340822">
      <w:start w:val="1"/>
      <w:numFmt w:val="bullet"/>
      <w:lvlText w:val=""/>
      <w:lvlJc w:val="left"/>
      <w:pPr>
        <w:tabs>
          <w:tab w:val="num" w:pos="0"/>
        </w:tabs>
        <w:ind w:left="7047" w:hanging="360"/>
      </w:pPr>
      <w:rPr>
        <w:rFonts w:ascii="Wingdings" w:hAnsi="Wingdings" w:cs="Wingdings" w:hint="default"/>
      </w:rPr>
    </w:lvl>
  </w:abstractNum>
  <w:abstractNum w:abstractNumId="11" w15:restartNumberingAfterBreak="0">
    <w:nsid w:val="1B3878FB"/>
    <w:multiLevelType w:val="multilevel"/>
    <w:tmpl w:val="8DDCC19C"/>
    <w:lvl w:ilvl="0">
      <w:start w:val="2"/>
      <w:numFmt w:val="decimal"/>
      <w:lvlText w:val="%1."/>
      <w:lvlJc w:val="left"/>
      <w:pPr>
        <w:tabs>
          <w:tab w:val="num" w:pos="0"/>
        </w:tabs>
        <w:ind w:left="502" w:hanging="360"/>
      </w:pPr>
      <w:rPr>
        <w:rFonts w:hint="default"/>
        <w:b/>
      </w:rPr>
    </w:lvl>
    <w:lvl w:ilvl="1">
      <w:start w:val="1"/>
      <w:numFmt w:val="decimal"/>
      <w:lvlText w:val="%1.%2."/>
      <w:lvlJc w:val="left"/>
      <w:pPr>
        <w:tabs>
          <w:tab w:val="num" w:pos="0"/>
        </w:tabs>
        <w:ind w:left="1000" w:hanging="432"/>
      </w:pPr>
      <w:rPr>
        <w:rFonts w:hint="default"/>
        <w:b/>
        <w:sz w:val="24"/>
        <w:szCs w:val="24"/>
      </w:rPr>
    </w:lvl>
    <w:lvl w:ilvl="2">
      <w:start w:val="1"/>
      <w:numFmt w:val="decimal"/>
      <w:lvlText w:val="%1.%2.%3."/>
      <w:lvlJc w:val="left"/>
      <w:pPr>
        <w:tabs>
          <w:tab w:val="num" w:pos="0"/>
        </w:tabs>
        <w:ind w:left="1224" w:hanging="504"/>
      </w:pPr>
      <w:rPr>
        <w:rFonts w:ascii="Times New Roman" w:hAnsi="Times New Roman" w:cs="Times New Roman" w:hint="default"/>
        <w:b/>
        <w:sz w:val="24"/>
        <w:szCs w:val="24"/>
      </w:rPr>
    </w:lvl>
    <w:lvl w:ilvl="3">
      <w:start w:val="1"/>
      <w:numFmt w:val="decimal"/>
      <w:lvlText w:val="%1.%2.%3.%4."/>
      <w:lvlJc w:val="left"/>
      <w:pPr>
        <w:tabs>
          <w:tab w:val="num" w:pos="55"/>
        </w:tabs>
        <w:ind w:left="1783" w:hanging="648"/>
      </w:pPr>
      <w:rPr>
        <w:rFonts w:ascii="PT Astra Serif" w:hAnsi="PT Astra Serif" w:cs="Times New Roman" w:hint="default"/>
        <w:b/>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2" w15:restartNumberingAfterBreak="0">
    <w:nsid w:val="1D30605E"/>
    <w:multiLevelType w:val="hybridMultilevel"/>
    <w:tmpl w:val="5CAA3AF0"/>
    <w:lvl w:ilvl="0" w:tplc="91088A32">
      <w:start w:val="1"/>
      <w:numFmt w:val="bullet"/>
      <w:lvlText w:val=""/>
      <w:lvlJc w:val="left"/>
      <w:pPr>
        <w:tabs>
          <w:tab w:val="num" w:pos="0"/>
        </w:tabs>
        <w:ind w:left="1287" w:hanging="360"/>
      </w:pPr>
      <w:rPr>
        <w:rFonts w:ascii="Symbol" w:hAnsi="Symbol" w:cs="Symbol" w:hint="default"/>
      </w:rPr>
    </w:lvl>
    <w:lvl w:ilvl="1" w:tplc="38DA7DC8">
      <w:start w:val="1"/>
      <w:numFmt w:val="bullet"/>
      <w:lvlText w:val="o"/>
      <w:lvlJc w:val="left"/>
      <w:pPr>
        <w:tabs>
          <w:tab w:val="num" w:pos="0"/>
        </w:tabs>
        <w:ind w:left="2007" w:hanging="360"/>
      </w:pPr>
      <w:rPr>
        <w:rFonts w:ascii="Courier New" w:hAnsi="Courier New" w:cs="Courier New" w:hint="default"/>
      </w:rPr>
    </w:lvl>
    <w:lvl w:ilvl="2" w:tplc="D9E8331A">
      <w:start w:val="1"/>
      <w:numFmt w:val="bullet"/>
      <w:lvlText w:val=""/>
      <w:lvlJc w:val="left"/>
      <w:pPr>
        <w:tabs>
          <w:tab w:val="num" w:pos="0"/>
        </w:tabs>
        <w:ind w:left="2727" w:hanging="360"/>
      </w:pPr>
      <w:rPr>
        <w:rFonts w:ascii="Wingdings" w:hAnsi="Wingdings" w:cs="Wingdings" w:hint="default"/>
      </w:rPr>
    </w:lvl>
    <w:lvl w:ilvl="3" w:tplc="B5203CC6">
      <w:start w:val="1"/>
      <w:numFmt w:val="bullet"/>
      <w:lvlText w:val=""/>
      <w:lvlJc w:val="left"/>
      <w:pPr>
        <w:tabs>
          <w:tab w:val="num" w:pos="0"/>
        </w:tabs>
        <w:ind w:left="3447" w:hanging="360"/>
      </w:pPr>
      <w:rPr>
        <w:rFonts w:ascii="Symbol" w:hAnsi="Symbol" w:cs="Symbol" w:hint="default"/>
      </w:rPr>
    </w:lvl>
    <w:lvl w:ilvl="4" w:tplc="F6F005F4">
      <w:start w:val="1"/>
      <w:numFmt w:val="bullet"/>
      <w:lvlText w:val="o"/>
      <w:lvlJc w:val="left"/>
      <w:pPr>
        <w:tabs>
          <w:tab w:val="num" w:pos="0"/>
        </w:tabs>
        <w:ind w:left="4167" w:hanging="360"/>
      </w:pPr>
      <w:rPr>
        <w:rFonts w:ascii="Courier New" w:hAnsi="Courier New" w:cs="Courier New" w:hint="default"/>
      </w:rPr>
    </w:lvl>
    <w:lvl w:ilvl="5" w:tplc="A092A55C">
      <w:start w:val="1"/>
      <w:numFmt w:val="bullet"/>
      <w:lvlText w:val=""/>
      <w:lvlJc w:val="left"/>
      <w:pPr>
        <w:tabs>
          <w:tab w:val="num" w:pos="0"/>
        </w:tabs>
        <w:ind w:left="4887" w:hanging="360"/>
      </w:pPr>
      <w:rPr>
        <w:rFonts w:ascii="Wingdings" w:hAnsi="Wingdings" w:cs="Wingdings" w:hint="default"/>
      </w:rPr>
    </w:lvl>
    <w:lvl w:ilvl="6" w:tplc="2ABA8B90">
      <w:start w:val="1"/>
      <w:numFmt w:val="bullet"/>
      <w:lvlText w:val=""/>
      <w:lvlJc w:val="left"/>
      <w:pPr>
        <w:tabs>
          <w:tab w:val="num" w:pos="0"/>
        </w:tabs>
        <w:ind w:left="5607" w:hanging="360"/>
      </w:pPr>
      <w:rPr>
        <w:rFonts w:ascii="Symbol" w:hAnsi="Symbol" w:cs="Symbol" w:hint="default"/>
      </w:rPr>
    </w:lvl>
    <w:lvl w:ilvl="7" w:tplc="A20C2DA2">
      <w:start w:val="1"/>
      <w:numFmt w:val="bullet"/>
      <w:lvlText w:val="o"/>
      <w:lvlJc w:val="left"/>
      <w:pPr>
        <w:tabs>
          <w:tab w:val="num" w:pos="0"/>
        </w:tabs>
        <w:ind w:left="6327" w:hanging="360"/>
      </w:pPr>
      <w:rPr>
        <w:rFonts w:ascii="Courier New" w:hAnsi="Courier New" w:cs="Courier New" w:hint="default"/>
      </w:rPr>
    </w:lvl>
    <w:lvl w:ilvl="8" w:tplc="FBEA0936">
      <w:start w:val="1"/>
      <w:numFmt w:val="bullet"/>
      <w:lvlText w:val=""/>
      <w:lvlJc w:val="left"/>
      <w:pPr>
        <w:tabs>
          <w:tab w:val="num" w:pos="0"/>
        </w:tabs>
        <w:ind w:left="7047" w:hanging="360"/>
      </w:pPr>
      <w:rPr>
        <w:rFonts w:ascii="Wingdings" w:hAnsi="Wingdings" w:cs="Wingdings" w:hint="default"/>
      </w:rPr>
    </w:lvl>
  </w:abstractNum>
  <w:abstractNum w:abstractNumId="13"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DC7904"/>
    <w:multiLevelType w:val="hybridMultilevel"/>
    <w:tmpl w:val="C21C4B5E"/>
    <w:lvl w:ilvl="0" w:tplc="D790700C">
      <w:start w:val="1"/>
      <w:numFmt w:val="bullet"/>
      <w:lvlText w:val=""/>
      <w:lvlJc w:val="left"/>
      <w:pPr>
        <w:tabs>
          <w:tab w:val="num" w:pos="0"/>
        </w:tabs>
        <w:ind w:left="1287" w:hanging="360"/>
      </w:pPr>
      <w:rPr>
        <w:rFonts w:ascii="Symbol" w:hAnsi="Symbol" w:cs="Symbol" w:hint="default"/>
      </w:rPr>
    </w:lvl>
    <w:lvl w:ilvl="1" w:tplc="E040A3F6">
      <w:start w:val="1"/>
      <w:numFmt w:val="bullet"/>
      <w:lvlText w:val="o"/>
      <w:lvlJc w:val="left"/>
      <w:pPr>
        <w:tabs>
          <w:tab w:val="num" w:pos="0"/>
        </w:tabs>
        <w:ind w:left="2007" w:hanging="360"/>
      </w:pPr>
      <w:rPr>
        <w:rFonts w:ascii="Courier New" w:hAnsi="Courier New" w:cs="Courier New" w:hint="default"/>
      </w:rPr>
    </w:lvl>
    <w:lvl w:ilvl="2" w:tplc="A19ED0FE">
      <w:start w:val="1"/>
      <w:numFmt w:val="bullet"/>
      <w:lvlText w:val=""/>
      <w:lvlJc w:val="left"/>
      <w:pPr>
        <w:tabs>
          <w:tab w:val="num" w:pos="0"/>
        </w:tabs>
        <w:ind w:left="2727" w:hanging="360"/>
      </w:pPr>
      <w:rPr>
        <w:rFonts w:ascii="Wingdings" w:hAnsi="Wingdings" w:cs="Wingdings" w:hint="default"/>
      </w:rPr>
    </w:lvl>
    <w:lvl w:ilvl="3" w:tplc="51769420">
      <w:start w:val="1"/>
      <w:numFmt w:val="bullet"/>
      <w:lvlText w:val=""/>
      <w:lvlJc w:val="left"/>
      <w:pPr>
        <w:tabs>
          <w:tab w:val="num" w:pos="0"/>
        </w:tabs>
        <w:ind w:left="3447" w:hanging="360"/>
      </w:pPr>
      <w:rPr>
        <w:rFonts w:ascii="Symbol" w:hAnsi="Symbol" w:cs="Symbol" w:hint="default"/>
      </w:rPr>
    </w:lvl>
    <w:lvl w:ilvl="4" w:tplc="04826652">
      <w:start w:val="1"/>
      <w:numFmt w:val="bullet"/>
      <w:lvlText w:val="o"/>
      <w:lvlJc w:val="left"/>
      <w:pPr>
        <w:tabs>
          <w:tab w:val="num" w:pos="0"/>
        </w:tabs>
        <w:ind w:left="4167" w:hanging="360"/>
      </w:pPr>
      <w:rPr>
        <w:rFonts w:ascii="Courier New" w:hAnsi="Courier New" w:cs="Courier New" w:hint="default"/>
      </w:rPr>
    </w:lvl>
    <w:lvl w:ilvl="5" w:tplc="B8449D20">
      <w:start w:val="1"/>
      <w:numFmt w:val="bullet"/>
      <w:lvlText w:val=""/>
      <w:lvlJc w:val="left"/>
      <w:pPr>
        <w:tabs>
          <w:tab w:val="num" w:pos="0"/>
        </w:tabs>
        <w:ind w:left="4887" w:hanging="360"/>
      </w:pPr>
      <w:rPr>
        <w:rFonts w:ascii="Wingdings" w:hAnsi="Wingdings" w:cs="Wingdings" w:hint="default"/>
      </w:rPr>
    </w:lvl>
    <w:lvl w:ilvl="6" w:tplc="59EC06BE">
      <w:start w:val="1"/>
      <w:numFmt w:val="bullet"/>
      <w:lvlText w:val=""/>
      <w:lvlJc w:val="left"/>
      <w:pPr>
        <w:tabs>
          <w:tab w:val="num" w:pos="0"/>
        </w:tabs>
        <w:ind w:left="5607" w:hanging="360"/>
      </w:pPr>
      <w:rPr>
        <w:rFonts w:ascii="Symbol" w:hAnsi="Symbol" w:cs="Symbol" w:hint="default"/>
      </w:rPr>
    </w:lvl>
    <w:lvl w:ilvl="7" w:tplc="0F080C58">
      <w:start w:val="1"/>
      <w:numFmt w:val="bullet"/>
      <w:lvlText w:val="o"/>
      <w:lvlJc w:val="left"/>
      <w:pPr>
        <w:tabs>
          <w:tab w:val="num" w:pos="0"/>
        </w:tabs>
        <w:ind w:left="6327" w:hanging="360"/>
      </w:pPr>
      <w:rPr>
        <w:rFonts w:ascii="Courier New" w:hAnsi="Courier New" w:cs="Courier New" w:hint="default"/>
      </w:rPr>
    </w:lvl>
    <w:lvl w:ilvl="8" w:tplc="FB047934">
      <w:start w:val="1"/>
      <w:numFmt w:val="bullet"/>
      <w:lvlText w:val=""/>
      <w:lvlJc w:val="left"/>
      <w:pPr>
        <w:tabs>
          <w:tab w:val="num" w:pos="0"/>
        </w:tabs>
        <w:ind w:left="7047" w:hanging="360"/>
      </w:pPr>
      <w:rPr>
        <w:rFonts w:ascii="Wingdings" w:hAnsi="Wingdings" w:cs="Wingdings" w:hint="default"/>
      </w:rPr>
    </w:lvl>
  </w:abstractNum>
  <w:abstractNum w:abstractNumId="15" w15:restartNumberingAfterBreak="0">
    <w:nsid w:val="25D63AB3"/>
    <w:multiLevelType w:val="hybridMultilevel"/>
    <w:tmpl w:val="2C0E8F12"/>
    <w:lvl w:ilvl="0" w:tplc="4C42185C">
      <w:start w:val="1"/>
      <w:numFmt w:val="decimal"/>
      <w:lvlText w:val="%1."/>
      <w:lvlJc w:val="left"/>
      <w:pPr>
        <w:ind w:left="2880" w:hanging="360"/>
      </w:pPr>
    </w:lvl>
    <w:lvl w:ilvl="1" w:tplc="EBA49F26">
      <w:start w:val="1"/>
      <w:numFmt w:val="lowerLetter"/>
      <w:lvlText w:val="%2."/>
      <w:lvlJc w:val="left"/>
      <w:pPr>
        <w:ind w:left="3600" w:hanging="360"/>
      </w:pPr>
    </w:lvl>
    <w:lvl w:ilvl="2" w:tplc="FDFC5F62">
      <w:start w:val="1"/>
      <w:numFmt w:val="lowerRoman"/>
      <w:lvlText w:val="%3."/>
      <w:lvlJc w:val="right"/>
      <w:pPr>
        <w:ind w:left="4320" w:hanging="180"/>
      </w:pPr>
    </w:lvl>
    <w:lvl w:ilvl="3" w:tplc="94A28E5A">
      <w:start w:val="1"/>
      <w:numFmt w:val="decimal"/>
      <w:lvlText w:val="%4."/>
      <w:lvlJc w:val="left"/>
      <w:pPr>
        <w:ind w:left="5040" w:hanging="360"/>
      </w:pPr>
    </w:lvl>
    <w:lvl w:ilvl="4" w:tplc="9D2E8F84">
      <w:start w:val="1"/>
      <w:numFmt w:val="lowerLetter"/>
      <w:lvlText w:val="%5."/>
      <w:lvlJc w:val="left"/>
      <w:pPr>
        <w:ind w:left="5760" w:hanging="360"/>
      </w:pPr>
    </w:lvl>
    <w:lvl w:ilvl="5" w:tplc="3B0ED17E">
      <w:start w:val="1"/>
      <w:numFmt w:val="lowerRoman"/>
      <w:lvlText w:val="%6."/>
      <w:lvlJc w:val="right"/>
      <w:pPr>
        <w:ind w:left="6480" w:hanging="180"/>
      </w:pPr>
    </w:lvl>
    <w:lvl w:ilvl="6" w:tplc="7BDAC064">
      <w:start w:val="1"/>
      <w:numFmt w:val="decimal"/>
      <w:lvlText w:val="%7."/>
      <w:lvlJc w:val="left"/>
      <w:pPr>
        <w:ind w:left="7200" w:hanging="360"/>
      </w:pPr>
    </w:lvl>
    <w:lvl w:ilvl="7" w:tplc="46AEF9B2">
      <w:start w:val="1"/>
      <w:numFmt w:val="lowerLetter"/>
      <w:lvlText w:val="%8."/>
      <w:lvlJc w:val="left"/>
      <w:pPr>
        <w:ind w:left="7920" w:hanging="360"/>
      </w:pPr>
    </w:lvl>
    <w:lvl w:ilvl="8" w:tplc="C9C2B84E">
      <w:start w:val="1"/>
      <w:numFmt w:val="lowerRoman"/>
      <w:lvlText w:val="%9."/>
      <w:lvlJc w:val="right"/>
      <w:pPr>
        <w:ind w:left="8640" w:hanging="180"/>
      </w:pPr>
    </w:lvl>
  </w:abstractNum>
  <w:abstractNum w:abstractNumId="16" w15:restartNumberingAfterBreak="0">
    <w:nsid w:val="295131FB"/>
    <w:multiLevelType w:val="multilevel"/>
    <w:tmpl w:val="A7726144"/>
    <w:lvl w:ilvl="0">
      <w:start w:val="1"/>
      <w:numFmt w:val="decimal"/>
      <w:lvlText w:val="%1."/>
      <w:lvlJc w:val="left"/>
      <w:pPr>
        <w:ind w:left="644" w:hanging="360"/>
      </w:pPr>
      <w:rPr>
        <w:rFonts w:hint="default"/>
      </w:rPr>
    </w:lvl>
    <w:lvl w:ilvl="1">
      <w:start w:val="1"/>
      <w:numFmt w:val="decimal"/>
      <w:isLgl/>
      <w:lvlText w:val="%1.%2."/>
      <w:lvlJc w:val="left"/>
      <w:pPr>
        <w:ind w:left="1044" w:hanging="684"/>
      </w:pPr>
      <w:rPr>
        <w:rFonts w:hint="default"/>
        <w:b w:val="0"/>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2C8F2D0B"/>
    <w:multiLevelType w:val="hybridMultilevel"/>
    <w:tmpl w:val="76367468"/>
    <w:lvl w:ilvl="0" w:tplc="169254FA">
      <w:start w:val="1"/>
      <w:numFmt w:val="bullet"/>
      <w:lvlText w:val="-"/>
      <w:lvlJc w:val="left"/>
      <w:pPr>
        <w:tabs>
          <w:tab w:val="num" w:pos="0"/>
        </w:tabs>
        <w:ind w:left="1287" w:hanging="360"/>
      </w:pPr>
      <w:rPr>
        <w:rFonts w:ascii="Segoe UI" w:hAnsi="Segoe UI" w:cs="Segoe UI" w:hint="default"/>
      </w:rPr>
    </w:lvl>
    <w:lvl w:ilvl="1" w:tplc="515E1B14">
      <w:start w:val="1"/>
      <w:numFmt w:val="bullet"/>
      <w:lvlText w:val="o"/>
      <w:lvlJc w:val="left"/>
      <w:pPr>
        <w:tabs>
          <w:tab w:val="num" w:pos="0"/>
        </w:tabs>
        <w:ind w:left="2007" w:hanging="360"/>
      </w:pPr>
      <w:rPr>
        <w:rFonts w:ascii="Courier New" w:hAnsi="Courier New" w:cs="Courier New" w:hint="default"/>
      </w:rPr>
    </w:lvl>
    <w:lvl w:ilvl="2" w:tplc="29147090">
      <w:start w:val="1"/>
      <w:numFmt w:val="bullet"/>
      <w:lvlText w:val=""/>
      <w:lvlJc w:val="left"/>
      <w:pPr>
        <w:tabs>
          <w:tab w:val="num" w:pos="0"/>
        </w:tabs>
        <w:ind w:left="2727" w:hanging="360"/>
      </w:pPr>
      <w:rPr>
        <w:rFonts w:ascii="Wingdings" w:hAnsi="Wingdings" w:cs="Wingdings" w:hint="default"/>
      </w:rPr>
    </w:lvl>
    <w:lvl w:ilvl="3" w:tplc="CE8E921C">
      <w:start w:val="1"/>
      <w:numFmt w:val="bullet"/>
      <w:lvlText w:val=""/>
      <w:lvlJc w:val="left"/>
      <w:pPr>
        <w:tabs>
          <w:tab w:val="num" w:pos="0"/>
        </w:tabs>
        <w:ind w:left="3447" w:hanging="360"/>
      </w:pPr>
      <w:rPr>
        <w:rFonts w:ascii="Symbol" w:hAnsi="Symbol" w:cs="Symbol" w:hint="default"/>
      </w:rPr>
    </w:lvl>
    <w:lvl w:ilvl="4" w:tplc="B48E3B62">
      <w:start w:val="1"/>
      <w:numFmt w:val="bullet"/>
      <w:lvlText w:val="o"/>
      <w:lvlJc w:val="left"/>
      <w:pPr>
        <w:tabs>
          <w:tab w:val="num" w:pos="0"/>
        </w:tabs>
        <w:ind w:left="4167" w:hanging="360"/>
      </w:pPr>
      <w:rPr>
        <w:rFonts w:ascii="Courier New" w:hAnsi="Courier New" w:cs="Courier New" w:hint="default"/>
      </w:rPr>
    </w:lvl>
    <w:lvl w:ilvl="5" w:tplc="84B6B3C6">
      <w:start w:val="1"/>
      <w:numFmt w:val="bullet"/>
      <w:lvlText w:val=""/>
      <w:lvlJc w:val="left"/>
      <w:pPr>
        <w:tabs>
          <w:tab w:val="num" w:pos="0"/>
        </w:tabs>
        <w:ind w:left="4887" w:hanging="360"/>
      </w:pPr>
      <w:rPr>
        <w:rFonts w:ascii="Wingdings" w:hAnsi="Wingdings" w:cs="Wingdings" w:hint="default"/>
      </w:rPr>
    </w:lvl>
    <w:lvl w:ilvl="6" w:tplc="33FA59EC">
      <w:start w:val="1"/>
      <w:numFmt w:val="bullet"/>
      <w:lvlText w:val=""/>
      <w:lvlJc w:val="left"/>
      <w:pPr>
        <w:tabs>
          <w:tab w:val="num" w:pos="0"/>
        </w:tabs>
        <w:ind w:left="5607" w:hanging="360"/>
      </w:pPr>
      <w:rPr>
        <w:rFonts w:ascii="Symbol" w:hAnsi="Symbol" w:cs="Symbol" w:hint="default"/>
      </w:rPr>
    </w:lvl>
    <w:lvl w:ilvl="7" w:tplc="41D267C4">
      <w:start w:val="1"/>
      <w:numFmt w:val="bullet"/>
      <w:lvlText w:val="o"/>
      <w:lvlJc w:val="left"/>
      <w:pPr>
        <w:tabs>
          <w:tab w:val="num" w:pos="0"/>
        </w:tabs>
        <w:ind w:left="6327" w:hanging="360"/>
      </w:pPr>
      <w:rPr>
        <w:rFonts w:ascii="Courier New" w:hAnsi="Courier New" w:cs="Courier New" w:hint="default"/>
      </w:rPr>
    </w:lvl>
    <w:lvl w:ilvl="8" w:tplc="27A67440">
      <w:start w:val="1"/>
      <w:numFmt w:val="bullet"/>
      <w:lvlText w:val=""/>
      <w:lvlJc w:val="left"/>
      <w:pPr>
        <w:tabs>
          <w:tab w:val="num" w:pos="0"/>
        </w:tabs>
        <w:ind w:left="7047" w:hanging="360"/>
      </w:pPr>
      <w:rPr>
        <w:rFonts w:ascii="Wingdings" w:hAnsi="Wingdings" w:cs="Wingdings" w:hint="default"/>
      </w:rPr>
    </w:lvl>
  </w:abstractNum>
  <w:abstractNum w:abstractNumId="19"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5B76FD0"/>
    <w:multiLevelType w:val="hybridMultilevel"/>
    <w:tmpl w:val="BC0475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4"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3E7B2B65"/>
    <w:multiLevelType w:val="multilevel"/>
    <w:tmpl w:val="B13E2730"/>
    <w:lvl w:ilvl="0">
      <w:start w:val="1"/>
      <w:numFmt w:val="decimal"/>
      <w:lvlText w:val="%1."/>
      <w:lvlJc w:val="left"/>
      <w:pPr>
        <w:ind w:left="644" w:hanging="360"/>
      </w:pPr>
      <w:rPr>
        <w:rFonts w:hint="default"/>
        <w:strike w:val="0"/>
      </w:rPr>
    </w:lvl>
    <w:lvl w:ilvl="1">
      <w:start w:val="1"/>
      <w:numFmt w:val="decimal"/>
      <w:isLgl/>
      <w:lvlText w:val="%1.%2."/>
      <w:lvlJc w:val="left"/>
      <w:pPr>
        <w:ind w:left="1044" w:hanging="684"/>
      </w:pPr>
      <w:rPr>
        <w:rFonts w:hint="default"/>
        <w:b w:val="0"/>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6543651"/>
    <w:multiLevelType w:val="hybridMultilevel"/>
    <w:tmpl w:val="227065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46B83275"/>
    <w:multiLevelType w:val="hybridMultilevel"/>
    <w:tmpl w:val="D5606974"/>
    <w:lvl w:ilvl="0" w:tplc="F7505424">
      <w:start w:val="1"/>
      <w:numFmt w:val="bullet"/>
      <w:lvlText w:val="-"/>
      <w:lvlJc w:val="left"/>
      <w:pPr>
        <w:tabs>
          <w:tab w:val="num" w:pos="0"/>
        </w:tabs>
        <w:ind w:left="1287" w:hanging="360"/>
      </w:pPr>
      <w:rPr>
        <w:rFonts w:ascii="Segoe UI" w:hAnsi="Segoe UI" w:cs="Segoe UI" w:hint="default"/>
      </w:rPr>
    </w:lvl>
    <w:lvl w:ilvl="1" w:tplc="61F8D26A">
      <w:start w:val="1"/>
      <w:numFmt w:val="bullet"/>
      <w:lvlText w:val="o"/>
      <w:lvlJc w:val="left"/>
      <w:pPr>
        <w:tabs>
          <w:tab w:val="num" w:pos="0"/>
        </w:tabs>
        <w:ind w:left="2007" w:hanging="360"/>
      </w:pPr>
      <w:rPr>
        <w:rFonts w:ascii="Courier New" w:hAnsi="Courier New" w:cs="Courier New" w:hint="default"/>
      </w:rPr>
    </w:lvl>
    <w:lvl w:ilvl="2" w:tplc="CC9AA90C">
      <w:start w:val="1"/>
      <w:numFmt w:val="bullet"/>
      <w:lvlText w:val=""/>
      <w:lvlJc w:val="left"/>
      <w:pPr>
        <w:tabs>
          <w:tab w:val="num" w:pos="0"/>
        </w:tabs>
        <w:ind w:left="2727" w:hanging="360"/>
      </w:pPr>
      <w:rPr>
        <w:rFonts w:ascii="Wingdings" w:hAnsi="Wingdings" w:cs="Wingdings" w:hint="default"/>
      </w:rPr>
    </w:lvl>
    <w:lvl w:ilvl="3" w:tplc="A314B9EA">
      <w:start w:val="1"/>
      <w:numFmt w:val="bullet"/>
      <w:lvlText w:val=""/>
      <w:lvlJc w:val="left"/>
      <w:pPr>
        <w:tabs>
          <w:tab w:val="num" w:pos="0"/>
        </w:tabs>
        <w:ind w:left="3447" w:hanging="360"/>
      </w:pPr>
      <w:rPr>
        <w:rFonts w:ascii="Symbol" w:hAnsi="Symbol" w:cs="Symbol" w:hint="default"/>
      </w:rPr>
    </w:lvl>
    <w:lvl w:ilvl="4" w:tplc="B9547EC0">
      <w:start w:val="1"/>
      <w:numFmt w:val="bullet"/>
      <w:lvlText w:val="o"/>
      <w:lvlJc w:val="left"/>
      <w:pPr>
        <w:tabs>
          <w:tab w:val="num" w:pos="0"/>
        </w:tabs>
        <w:ind w:left="4167" w:hanging="360"/>
      </w:pPr>
      <w:rPr>
        <w:rFonts w:ascii="Courier New" w:hAnsi="Courier New" w:cs="Courier New" w:hint="default"/>
      </w:rPr>
    </w:lvl>
    <w:lvl w:ilvl="5" w:tplc="F39A0BEC">
      <w:start w:val="1"/>
      <w:numFmt w:val="bullet"/>
      <w:lvlText w:val=""/>
      <w:lvlJc w:val="left"/>
      <w:pPr>
        <w:tabs>
          <w:tab w:val="num" w:pos="0"/>
        </w:tabs>
        <w:ind w:left="4887" w:hanging="360"/>
      </w:pPr>
      <w:rPr>
        <w:rFonts w:ascii="Wingdings" w:hAnsi="Wingdings" w:cs="Wingdings" w:hint="default"/>
      </w:rPr>
    </w:lvl>
    <w:lvl w:ilvl="6" w:tplc="A2FC1A4A">
      <w:start w:val="1"/>
      <w:numFmt w:val="bullet"/>
      <w:lvlText w:val=""/>
      <w:lvlJc w:val="left"/>
      <w:pPr>
        <w:tabs>
          <w:tab w:val="num" w:pos="0"/>
        </w:tabs>
        <w:ind w:left="5607" w:hanging="360"/>
      </w:pPr>
      <w:rPr>
        <w:rFonts w:ascii="Symbol" w:hAnsi="Symbol" w:cs="Symbol" w:hint="default"/>
      </w:rPr>
    </w:lvl>
    <w:lvl w:ilvl="7" w:tplc="DD022132">
      <w:start w:val="1"/>
      <w:numFmt w:val="bullet"/>
      <w:lvlText w:val="o"/>
      <w:lvlJc w:val="left"/>
      <w:pPr>
        <w:tabs>
          <w:tab w:val="num" w:pos="0"/>
        </w:tabs>
        <w:ind w:left="6327" w:hanging="360"/>
      </w:pPr>
      <w:rPr>
        <w:rFonts w:ascii="Courier New" w:hAnsi="Courier New" w:cs="Courier New" w:hint="default"/>
      </w:rPr>
    </w:lvl>
    <w:lvl w:ilvl="8" w:tplc="D33409B2">
      <w:start w:val="1"/>
      <w:numFmt w:val="bullet"/>
      <w:lvlText w:val=""/>
      <w:lvlJc w:val="left"/>
      <w:pPr>
        <w:tabs>
          <w:tab w:val="num" w:pos="0"/>
        </w:tabs>
        <w:ind w:left="7047" w:hanging="360"/>
      </w:pPr>
      <w:rPr>
        <w:rFonts w:ascii="Wingdings" w:hAnsi="Wingdings" w:cs="Wingdings" w:hint="default"/>
      </w:rPr>
    </w:lvl>
  </w:abstractNum>
  <w:abstractNum w:abstractNumId="28"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8ED7D11"/>
    <w:multiLevelType w:val="hybridMultilevel"/>
    <w:tmpl w:val="89B43DE4"/>
    <w:lvl w:ilvl="0" w:tplc="DE8C3592">
      <w:start w:val="1"/>
      <w:numFmt w:val="bullet"/>
      <w:lvlText w:val=""/>
      <w:lvlJc w:val="left"/>
      <w:pPr>
        <w:tabs>
          <w:tab w:val="num" w:pos="0"/>
        </w:tabs>
        <w:ind w:left="1287" w:hanging="360"/>
      </w:pPr>
      <w:rPr>
        <w:rFonts w:ascii="Symbol" w:hAnsi="Symbol" w:cs="Symbol" w:hint="default"/>
      </w:rPr>
    </w:lvl>
    <w:lvl w:ilvl="1" w:tplc="ACDAA2A8">
      <w:start w:val="1"/>
      <w:numFmt w:val="bullet"/>
      <w:lvlText w:val="o"/>
      <w:lvlJc w:val="left"/>
      <w:pPr>
        <w:tabs>
          <w:tab w:val="num" w:pos="0"/>
        </w:tabs>
        <w:ind w:left="2007" w:hanging="360"/>
      </w:pPr>
      <w:rPr>
        <w:rFonts w:ascii="Courier New" w:hAnsi="Courier New" w:cs="Courier New" w:hint="default"/>
      </w:rPr>
    </w:lvl>
    <w:lvl w:ilvl="2" w:tplc="B6BE4912">
      <w:start w:val="1"/>
      <w:numFmt w:val="bullet"/>
      <w:lvlText w:val=""/>
      <w:lvlJc w:val="left"/>
      <w:pPr>
        <w:tabs>
          <w:tab w:val="num" w:pos="0"/>
        </w:tabs>
        <w:ind w:left="2727" w:hanging="360"/>
      </w:pPr>
      <w:rPr>
        <w:rFonts w:ascii="Wingdings" w:hAnsi="Wingdings" w:cs="Wingdings" w:hint="default"/>
      </w:rPr>
    </w:lvl>
    <w:lvl w:ilvl="3" w:tplc="CC1CF346">
      <w:start w:val="1"/>
      <w:numFmt w:val="bullet"/>
      <w:lvlText w:val=""/>
      <w:lvlJc w:val="left"/>
      <w:pPr>
        <w:tabs>
          <w:tab w:val="num" w:pos="0"/>
        </w:tabs>
        <w:ind w:left="3447" w:hanging="360"/>
      </w:pPr>
      <w:rPr>
        <w:rFonts w:ascii="Symbol" w:hAnsi="Symbol" w:cs="Symbol" w:hint="default"/>
      </w:rPr>
    </w:lvl>
    <w:lvl w:ilvl="4" w:tplc="646E4C30">
      <w:start w:val="1"/>
      <w:numFmt w:val="bullet"/>
      <w:lvlText w:val="o"/>
      <w:lvlJc w:val="left"/>
      <w:pPr>
        <w:tabs>
          <w:tab w:val="num" w:pos="0"/>
        </w:tabs>
        <w:ind w:left="4167" w:hanging="360"/>
      </w:pPr>
      <w:rPr>
        <w:rFonts w:ascii="Courier New" w:hAnsi="Courier New" w:cs="Courier New" w:hint="default"/>
      </w:rPr>
    </w:lvl>
    <w:lvl w:ilvl="5" w:tplc="4A0C1D70">
      <w:start w:val="1"/>
      <w:numFmt w:val="bullet"/>
      <w:lvlText w:val=""/>
      <w:lvlJc w:val="left"/>
      <w:pPr>
        <w:tabs>
          <w:tab w:val="num" w:pos="0"/>
        </w:tabs>
        <w:ind w:left="4887" w:hanging="360"/>
      </w:pPr>
      <w:rPr>
        <w:rFonts w:ascii="Wingdings" w:hAnsi="Wingdings" w:cs="Wingdings" w:hint="default"/>
      </w:rPr>
    </w:lvl>
    <w:lvl w:ilvl="6" w:tplc="DC0C3DC0">
      <w:start w:val="1"/>
      <w:numFmt w:val="bullet"/>
      <w:lvlText w:val=""/>
      <w:lvlJc w:val="left"/>
      <w:pPr>
        <w:tabs>
          <w:tab w:val="num" w:pos="0"/>
        </w:tabs>
        <w:ind w:left="5607" w:hanging="360"/>
      </w:pPr>
      <w:rPr>
        <w:rFonts w:ascii="Symbol" w:hAnsi="Symbol" w:cs="Symbol" w:hint="default"/>
      </w:rPr>
    </w:lvl>
    <w:lvl w:ilvl="7" w:tplc="5278588E">
      <w:start w:val="1"/>
      <w:numFmt w:val="bullet"/>
      <w:lvlText w:val="o"/>
      <w:lvlJc w:val="left"/>
      <w:pPr>
        <w:tabs>
          <w:tab w:val="num" w:pos="0"/>
        </w:tabs>
        <w:ind w:left="6327" w:hanging="360"/>
      </w:pPr>
      <w:rPr>
        <w:rFonts w:ascii="Courier New" w:hAnsi="Courier New" w:cs="Courier New" w:hint="default"/>
      </w:rPr>
    </w:lvl>
    <w:lvl w:ilvl="8" w:tplc="AA68E3EA">
      <w:start w:val="1"/>
      <w:numFmt w:val="bullet"/>
      <w:lvlText w:val=""/>
      <w:lvlJc w:val="left"/>
      <w:pPr>
        <w:tabs>
          <w:tab w:val="num" w:pos="0"/>
        </w:tabs>
        <w:ind w:left="7047" w:hanging="360"/>
      </w:pPr>
      <w:rPr>
        <w:rFonts w:ascii="Wingdings" w:hAnsi="Wingdings" w:cs="Wingdings" w:hint="default"/>
      </w:rPr>
    </w:lvl>
  </w:abstractNum>
  <w:abstractNum w:abstractNumId="30"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31" w15:restartNumberingAfterBreak="0">
    <w:nsid w:val="4CB9273D"/>
    <w:multiLevelType w:val="hybridMultilevel"/>
    <w:tmpl w:val="12547066"/>
    <w:lvl w:ilvl="0" w:tplc="98543B44">
      <w:start w:val="1"/>
      <w:numFmt w:val="bullet"/>
      <w:pStyle w:val="---"/>
      <w:lvlText w:val=""/>
      <w:lvlJc w:val="left"/>
      <w:pPr>
        <w:tabs>
          <w:tab w:val="num" w:pos="0"/>
        </w:tabs>
        <w:ind w:left="720" w:hanging="360"/>
      </w:pPr>
      <w:rPr>
        <w:rFonts w:ascii="Symbol" w:hAnsi="Symbol" w:cs="Symbol" w:hint="default"/>
      </w:rPr>
    </w:lvl>
    <w:lvl w:ilvl="1" w:tplc="1B946906">
      <w:start w:val="1"/>
      <w:numFmt w:val="decimal"/>
      <w:lvlText w:val="%2."/>
      <w:lvlJc w:val="left"/>
      <w:pPr>
        <w:tabs>
          <w:tab w:val="num" w:pos="0"/>
        </w:tabs>
        <w:ind w:left="1080" w:hanging="360"/>
      </w:pPr>
    </w:lvl>
    <w:lvl w:ilvl="2" w:tplc="99EA1724">
      <w:start w:val="1"/>
      <w:numFmt w:val="decimal"/>
      <w:lvlText w:val="%3."/>
      <w:lvlJc w:val="left"/>
      <w:pPr>
        <w:tabs>
          <w:tab w:val="num" w:pos="0"/>
        </w:tabs>
        <w:ind w:left="1440" w:hanging="360"/>
      </w:pPr>
    </w:lvl>
    <w:lvl w:ilvl="3" w:tplc="08D4E8B0">
      <w:start w:val="1"/>
      <w:numFmt w:val="decimal"/>
      <w:lvlText w:val="%4."/>
      <w:lvlJc w:val="left"/>
      <w:pPr>
        <w:tabs>
          <w:tab w:val="num" w:pos="0"/>
        </w:tabs>
        <w:ind w:left="1800" w:hanging="360"/>
      </w:pPr>
    </w:lvl>
    <w:lvl w:ilvl="4" w:tplc="5D82E2B4">
      <w:start w:val="1"/>
      <w:numFmt w:val="decimal"/>
      <w:lvlText w:val="%5."/>
      <w:lvlJc w:val="left"/>
      <w:pPr>
        <w:tabs>
          <w:tab w:val="num" w:pos="0"/>
        </w:tabs>
        <w:ind w:left="2160" w:hanging="360"/>
      </w:pPr>
    </w:lvl>
    <w:lvl w:ilvl="5" w:tplc="D398010C">
      <w:start w:val="1"/>
      <w:numFmt w:val="decimal"/>
      <w:lvlText w:val="%6."/>
      <w:lvlJc w:val="left"/>
      <w:pPr>
        <w:tabs>
          <w:tab w:val="num" w:pos="0"/>
        </w:tabs>
        <w:ind w:left="2520" w:hanging="360"/>
      </w:pPr>
    </w:lvl>
    <w:lvl w:ilvl="6" w:tplc="97B6A4A0">
      <w:start w:val="1"/>
      <w:numFmt w:val="decimal"/>
      <w:lvlText w:val="%7."/>
      <w:lvlJc w:val="left"/>
      <w:pPr>
        <w:tabs>
          <w:tab w:val="num" w:pos="0"/>
        </w:tabs>
        <w:ind w:left="2880" w:hanging="360"/>
      </w:pPr>
    </w:lvl>
    <w:lvl w:ilvl="7" w:tplc="03ECC2DC">
      <w:start w:val="1"/>
      <w:numFmt w:val="decimal"/>
      <w:lvlText w:val="%8."/>
      <w:lvlJc w:val="left"/>
      <w:pPr>
        <w:tabs>
          <w:tab w:val="num" w:pos="0"/>
        </w:tabs>
        <w:ind w:left="3240" w:hanging="360"/>
      </w:pPr>
    </w:lvl>
    <w:lvl w:ilvl="8" w:tplc="E40E7F62">
      <w:start w:val="1"/>
      <w:numFmt w:val="decimal"/>
      <w:lvlText w:val="%9."/>
      <w:lvlJc w:val="left"/>
      <w:pPr>
        <w:tabs>
          <w:tab w:val="num" w:pos="0"/>
        </w:tabs>
        <w:ind w:left="3600" w:hanging="360"/>
      </w:pPr>
    </w:lvl>
  </w:abstractNum>
  <w:abstractNum w:abstractNumId="32" w15:restartNumberingAfterBreak="0">
    <w:nsid w:val="4D462D2C"/>
    <w:multiLevelType w:val="hybridMultilevel"/>
    <w:tmpl w:val="5A200D90"/>
    <w:lvl w:ilvl="0" w:tplc="D414827C">
      <w:start w:val="1"/>
      <w:numFmt w:val="decimal"/>
      <w:lvlText w:val="%1"/>
      <w:lvlJc w:val="left"/>
      <w:pPr>
        <w:tabs>
          <w:tab w:val="num" w:pos="360"/>
        </w:tabs>
        <w:ind w:left="360" w:hanging="360"/>
      </w:pPr>
      <w:rPr>
        <w:rFonts w:cs="Times New Roman"/>
        <w:b w:val="0"/>
      </w:rPr>
    </w:lvl>
    <w:lvl w:ilvl="1" w:tplc="3098C718">
      <w:start w:val="1"/>
      <w:numFmt w:val="lowerLetter"/>
      <w:lvlText w:val="%2."/>
      <w:lvlJc w:val="left"/>
      <w:pPr>
        <w:tabs>
          <w:tab w:val="num" w:pos="1080"/>
        </w:tabs>
        <w:ind w:left="1080" w:hanging="360"/>
      </w:pPr>
      <w:rPr>
        <w:rFonts w:cs="Times New Roman"/>
      </w:rPr>
    </w:lvl>
    <w:lvl w:ilvl="2" w:tplc="9348CE4E">
      <w:start w:val="1"/>
      <w:numFmt w:val="lowerRoman"/>
      <w:lvlText w:val="%3."/>
      <w:lvlJc w:val="right"/>
      <w:pPr>
        <w:tabs>
          <w:tab w:val="num" w:pos="1800"/>
        </w:tabs>
        <w:ind w:left="1800" w:hanging="180"/>
      </w:pPr>
      <w:rPr>
        <w:rFonts w:cs="Times New Roman"/>
      </w:rPr>
    </w:lvl>
    <w:lvl w:ilvl="3" w:tplc="1BFE257E">
      <w:start w:val="1"/>
      <w:numFmt w:val="decimal"/>
      <w:lvlText w:val="%4."/>
      <w:lvlJc w:val="left"/>
      <w:pPr>
        <w:tabs>
          <w:tab w:val="num" w:pos="2520"/>
        </w:tabs>
        <w:ind w:left="2520" w:hanging="360"/>
      </w:pPr>
      <w:rPr>
        <w:rFonts w:cs="Times New Roman"/>
      </w:rPr>
    </w:lvl>
    <w:lvl w:ilvl="4" w:tplc="A3D8FDA4">
      <w:start w:val="1"/>
      <w:numFmt w:val="lowerLetter"/>
      <w:lvlText w:val="%5."/>
      <w:lvlJc w:val="left"/>
      <w:pPr>
        <w:tabs>
          <w:tab w:val="num" w:pos="3240"/>
        </w:tabs>
        <w:ind w:left="3240" w:hanging="360"/>
      </w:pPr>
      <w:rPr>
        <w:rFonts w:cs="Times New Roman"/>
      </w:rPr>
    </w:lvl>
    <w:lvl w:ilvl="5" w:tplc="40A68784">
      <w:start w:val="1"/>
      <w:numFmt w:val="lowerRoman"/>
      <w:lvlText w:val="%6."/>
      <w:lvlJc w:val="right"/>
      <w:pPr>
        <w:tabs>
          <w:tab w:val="num" w:pos="3960"/>
        </w:tabs>
        <w:ind w:left="3960" w:hanging="180"/>
      </w:pPr>
      <w:rPr>
        <w:rFonts w:cs="Times New Roman"/>
      </w:rPr>
    </w:lvl>
    <w:lvl w:ilvl="6" w:tplc="5394DDB2">
      <w:start w:val="1"/>
      <w:numFmt w:val="decimal"/>
      <w:lvlText w:val="%7."/>
      <w:lvlJc w:val="left"/>
      <w:pPr>
        <w:tabs>
          <w:tab w:val="num" w:pos="4680"/>
        </w:tabs>
        <w:ind w:left="4680" w:hanging="360"/>
      </w:pPr>
      <w:rPr>
        <w:rFonts w:cs="Times New Roman"/>
      </w:rPr>
    </w:lvl>
    <w:lvl w:ilvl="7" w:tplc="BA1659D2">
      <w:start w:val="1"/>
      <w:numFmt w:val="lowerLetter"/>
      <w:lvlText w:val="%8."/>
      <w:lvlJc w:val="left"/>
      <w:pPr>
        <w:tabs>
          <w:tab w:val="num" w:pos="5400"/>
        </w:tabs>
        <w:ind w:left="5400" w:hanging="360"/>
      </w:pPr>
      <w:rPr>
        <w:rFonts w:cs="Times New Roman"/>
      </w:rPr>
    </w:lvl>
    <w:lvl w:ilvl="8" w:tplc="3A1A7096">
      <w:start w:val="1"/>
      <w:numFmt w:val="lowerRoman"/>
      <w:lvlText w:val="%9."/>
      <w:lvlJc w:val="right"/>
      <w:pPr>
        <w:tabs>
          <w:tab w:val="num" w:pos="6120"/>
        </w:tabs>
        <w:ind w:left="6120" w:hanging="180"/>
      </w:pPr>
      <w:rPr>
        <w:rFonts w:cs="Times New Roman"/>
      </w:rPr>
    </w:lvl>
  </w:abstractNum>
  <w:abstractNum w:abstractNumId="33" w15:restartNumberingAfterBreak="0">
    <w:nsid w:val="50DD699F"/>
    <w:multiLevelType w:val="hybridMultilevel"/>
    <w:tmpl w:val="9F341A66"/>
    <w:lvl w:ilvl="0" w:tplc="9702CB32">
      <w:start w:val="1"/>
      <w:numFmt w:val="decimal"/>
      <w:lvlText w:val="%1."/>
      <w:lvlJc w:val="left"/>
      <w:pPr>
        <w:ind w:left="1068" w:hanging="360"/>
      </w:pPr>
      <w:rPr>
        <w:rFonts w:hint="default"/>
      </w:rPr>
    </w:lvl>
    <w:lvl w:ilvl="1" w:tplc="5FDE3370">
      <w:start w:val="1"/>
      <w:numFmt w:val="russianLower"/>
      <w:lvlText w:val="%2."/>
      <w:lvlJc w:val="left"/>
      <w:pPr>
        <w:ind w:left="1788" w:hanging="360"/>
      </w:pPr>
      <w:rPr>
        <w:rFonts w:ascii="Times New Roman" w:hAnsi="Times New Roman"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36D43AA"/>
    <w:multiLevelType w:val="hybridMultilevel"/>
    <w:tmpl w:val="0B2C01DA"/>
    <w:lvl w:ilvl="0" w:tplc="87C4F3BE">
      <w:start w:val="1"/>
      <w:numFmt w:val="bullet"/>
      <w:lvlText w:val=""/>
      <w:lvlJc w:val="left"/>
      <w:pPr>
        <w:tabs>
          <w:tab w:val="num" w:pos="0"/>
        </w:tabs>
        <w:ind w:left="1287" w:hanging="360"/>
      </w:pPr>
      <w:rPr>
        <w:rFonts w:ascii="Symbol" w:hAnsi="Symbol" w:cs="Symbol" w:hint="default"/>
      </w:rPr>
    </w:lvl>
    <w:lvl w:ilvl="1" w:tplc="70F004CA">
      <w:start w:val="1"/>
      <w:numFmt w:val="bullet"/>
      <w:lvlText w:val="o"/>
      <w:lvlJc w:val="left"/>
      <w:pPr>
        <w:tabs>
          <w:tab w:val="num" w:pos="0"/>
        </w:tabs>
        <w:ind w:left="2007" w:hanging="360"/>
      </w:pPr>
      <w:rPr>
        <w:rFonts w:ascii="Courier New" w:hAnsi="Courier New" w:cs="Courier New" w:hint="default"/>
      </w:rPr>
    </w:lvl>
    <w:lvl w:ilvl="2" w:tplc="2F042008">
      <w:start w:val="1"/>
      <w:numFmt w:val="bullet"/>
      <w:lvlText w:val=""/>
      <w:lvlJc w:val="left"/>
      <w:pPr>
        <w:tabs>
          <w:tab w:val="num" w:pos="0"/>
        </w:tabs>
        <w:ind w:left="2727" w:hanging="360"/>
      </w:pPr>
      <w:rPr>
        <w:rFonts w:ascii="Wingdings" w:hAnsi="Wingdings" w:cs="Wingdings" w:hint="default"/>
      </w:rPr>
    </w:lvl>
    <w:lvl w:ilvl="3" w:tplc="20DE3270">
      <w:start w:val="1"/>
      <w:numFmt w:val="bullet"/>
      <w:lvlText w:val=""/>
      <w:lvlJc w:val="left"/>
      <w:pPr>
        <w:tabs>
          <w:tab w:val="num" w:pos="0"/>
        </w:tabs>
        <w:ind w:left="3447" w:hanging="360"/>
      </w:pPr>
      <w:rPr>
        <w:rFonts w:ascii="Symbol" w:hAnsi="Symbol" w:cs="Symbol" w:hint="default"/>
      </w:rPr>
    </w:lvl>
    <w:lvl w:ilvl="4" w:tplc="8042FDFC">
      <w:start w:val="1"/>
      <w:numFmt w:val="bullet"/>
      <w:lvlText w:val="o"/>
      <w:lvlJc w:val="left"/>
      <w:pPr>
        <w:tabs>
          <w:tab w:val="num" w:pos="0"/>
        </w:tabs>
        <w:ind w:left="4167" w:hanging="360"/>
      </w:pPr>
      <w:rPr>
        <w:rFonts w:ascii="Courier New" w:hAnsi="Courier New" w:cs="Courier New" w:hint="default"/>
      </w:rPr>
    </w:lvl>
    <w:lvl w:ilvl="5" w:tplc="38B6E936">
      <w:start w:val="1"/>
      <w:numFmt w:val="bullet"/>
      <w:lvlText w:val=""/>
      <w:lvlJc w:val="left"/>
      <w:pPr>
        <w:tabs>
          <w:tab w:val="num" w:pos="0"/>
        </w:tabs>
        <w:ind w:left="4887" w:hanging="360"/>
      </w:pPr>
      <w:rPr>
        <w:rFonts w:ascii="Wingdings" w:hAnsi="Wingdings" w:cs="Wingdings" w:hint="default"/>
      </w:rPr>
    </w:lvl>
    <w:lvl w:ilvl="6" w:tplc="587AB5A8">
      <w:start w:val="1"/>
      <w:numFmt w:val="bullet"/>
      <w:lvlText w:val=""/>
      <w:lvlJc w:val="left"/>
      <w:pPr>
        <w:tabs>
          <w:tab w:val="num" w:pos="0"/>
        </w:tabs>
        <w:ind w:left="5607" w:hanging="360"/>
      </w:pPr>
      <w:rPr>
        <w:rFonts w:ascii="Symbol" w:hAnsi="Symbol" w:cs="Symbol" w:hint="default"/>
      </w:rPr>
    </w:lvl>
    <w:lvl w:ilvl="7" w:tplc="6F08F360">
      <w:start w:val="1"/>
      <w:numFmt w:val="bullet"/>
      <w:lvlText w:val="o"/>
      <w:lvlJc w:val="left"/>
      <w:pPr>
        <w:tabs>
          <w:tab w:val="num" w:pos="0"/>
        </w:tabs>
        <w:ind w:left="6327" w:hanging="360"/>
      </w:pPr>
      <w:rPr>
        <w:rFonts w:ascii="Courier New" w:hAnsi="Courier New" w:cs="Courier New" w:hint="default"/>
      </w:rPr>
    </w:lvl>
    <w:lvl w:ilvl="8" w:tplc="6FD49AAC">
      <w:start w:val="1"/>
      <w:numFmt w:val="bullet"/>
      <w:lvlText w:val=""/>
      <w:lvlJc w:val="left"/>
      <w:pPr>
        <w:tabs>
          <w:tab w:val="num" w:pos="0"/>
        </w:tabs>
        <w:ind w:left="7047" w:hanging="360"/>
      </w:pPr>
      <w:rPr>
        <w:rFonts w:ascii="Wingdings" w:hAnsi="Wingdings" w:cs="Wingdings" w:hint="default"/>
      </w:rPr>
    </w:lvl>
  </w:abstractNum>
  <w:abstractNum w:abstractNumId="37" w15:restartNumberingAfterBreak="0">
    <w:nsid w:val="564B482D"/>
    <w:multiLevelType w:val="hybridMultilevel"/>
    <w:tmpl w:val="6CF0C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39" w15:restartNumberingAfterBreak="0">
    <w:nsid w:val="5F200AF9"/>
    <w:multiLevelType w:val="hybridMultilevel"/>
    <w:tmpl w:val="3750652E"/>
    <w:lvl w:ilvl="0" w:tplc="1DEADE0E">
      <w:start w:val="1"/>
      <w:numFmt w:val="bullet"/>
      <w:lvlText w:val=""/>
      <w:lvlJc w:val="left"/>
      <w:pPr>
        <w:ind w:left="1287" w:hanging="360"/>
      </w:pPr>
      <w:rPr>
        <w:rFonts w:ascii="Symbol" w:hAnsi="Symbol" w:hint="default"/>
      </w:rPr>
    </w:lvl>
    <w:lvl w:ilvl="1" w:tplc="805E28B6">
      <w:start w:val="1"/>
      <w:numFmt w:val="bullet"/>
      <w:lvlText w:val="o"/>
      <w:lvlJc w:val="left"/>
      <w:pPr>
        <w:ind w:left="2007" w:hanging="360"/>
      </w:pPr>
      <w:rPr>
        <w:rFonts w:ascii="Courier New" w:hAnsi="Courier New" w:cs="Courier New" w:hint="default"/>
      </w:rPr>
    </w:lvl>
    <w:lvl w:ilvl="2" w:tplc="38208332">
      <w:start w:val="1"/>
      <w:numFmt w:val="bullet"/>
      <w:lvlText w:val=""/>
      <w:lvlJc w:val="left"/>
      <w:pPr>
        <w:ind w:left="2727" w:hanging="360"/>
      </w:pPr>
      <w:rPr>
        <w:rFonts w:ascii="Wingdings" w:hAnsi="Wingdings" w:hint="default"/>
      </w:rPr>
    </w:lvl>
    <w:lvl w:ilvl="3" w:tplc="9B34AE76">
      <w:start w:val="1"/>
      <w:numFmt w:val="bullet"/>
      <w:lvlText w:val=""/>
      <w:lvlJc w:val="left"/>
      <w:pPr>
        <w:ind w:left="3447" w:hanging="360"/>
      </w:pPr>
      <w:rPr>
        <w:rFonts w:ascii="Symbol" w:hAnsi="Symbol" w:hint="default"/>
      </w:rPr>
    </w:lvl>
    <w:lvl w:ilvl="4" w:tplc="52DE6122">
      <w:start w:val="1"/>
      <w:numFmt w:val="bullet"/>
      <w:lvlText w:val="o"/>
      <w:lvlJc w:val="left"/>
      <w:pPr>
        <w:ind w:left="4167" w:hanging="360"/>
      </w:pPr>
      <w:rPr>
        <w:rFonts w:ascii="Courier New" w:hAnsi="Courier New" w:cs="Courier New" w:hint="default"/>
      </w:rPr>
    </w:lvl>
    <w:lvl w:ilvl="5" w:tplc="CCE037E0">
      <w:start w:val="1"/>
      <w:numFmt w:val="bullet"/>
      <w:lvlText w:val=""/>
      <w:lvlJc w:val="left"/>
      <w:pPr>
        <w:ind w:left="4887" w:hanging="360"/>
      </w:pPr>
      <w:rPr>
        <w:rFonts w:ascii="Wingdings" w:hAnsi="Wingdings" w:hint="default"/>
      </w:rPr>
    </w:lvl>
    <w:lvl w:ilvl="6" w:tplc="DDAA5E6A">
      <w:start w:val="1"/>
      <w:numFmt w:val="bullet"/>
      <w:lvlText w:val=""/>
      <w:lvlJc w:val="left"/>
      <w:pPr>
        <w:ind w:left="5607" w:hanging="360"/>
      </w:pPr>
      <w:rPr>
        <w:rFonts w:ascii="Symbol" w:hAnsi="Symbol" w:hint="default"/>
      </w:rPr>
    </w:lvl>
    <w:lvl w:ilvl="7" w:tplc="7758F746">
      <w:start w:val="1"/>
      <w:numFmt w:val="bullet"/>
      <w:lvlText w:val="o"/>
      <w:lvlJc w:val="left"/>
      <w:pPr>
        <w:ind w:left="6327" w:hanging="360"/>
      </w:pPr>
      <w:rPr>
        <w:rFonts w:ascii="Courier New" w:hAnsi="Courier New" w:cs="Courier New" w:hint="default"/>
      </w:rPr>
    </w:lvl>
    <w:lvl w:ilvl="8" w:tplc="BAE8F6D0">
      <w:start w:val="1"/>
      <w:numFmt w:val="bullet"/>
      <w:lvlText w:val=""/>
      <w:lvlJc w:val="left"/>
      <w:pPr>
        <w:ind w:left="7047" w:hanging="360"/>
      </w:pPr>
      <w:rPr>
        <w:rFonts w:ascii="Wingdings" w:hAnsi="Wingdings" w:hint="default"/>
      </w:rPr>
    </w:lvl>
  </w:abstractNum>
  <w:abstractNum w:abstractNumId="40" w15:restartNumberingAfterBreak="0">
    <w:nsid w:val="5F975E14"/>
    <w:multiLevelType w:val="multilevel"/>
    <w:tmpl w:val="4C20CFDA"/>
    <w:lvl w:ilvl="0">
      <w:start w:val="1"/>
      <w:numFmt w:val="decimal"/>
      <w:lvlText w:val="%1."/>
      <w:lvlJc w:val="left"/>
      <w:pPr>
        <w:ind w:left="644" w:hanging="360"/>
      </w:pPr>
      <w:rPr>
        <w:rFonts w:hint="default"/>
        <w:strike w:val="0"/>
      </w:rPr>
    </w:lvl>
    <w:lvl w:ilvl="1">
      <w:start w:val="1"/>
      <w:numFmt w:val="decimal"/>
      <w:isLgl/>
      <w:lvlText w:val="%1.%2."/>
      <w:lvlJc w:val="left"/>
      <w:pPr>
        <w:ind w:left="1044" w:hanging="684"/>
      </w:pPr>
      <w:rPr>
        <w:rFonts w:hint="default"/>
        <w:b w:val="0"/>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0061B7F"/>
    <w:multiLevelType w:val="hybridMultilevel"/>
    <w:tmpl w:val="16563764"/>
    <w:lvl w:ilvl="0" w:tplc="85CA29E0">
      <w:start w:val="1"/>
      <w:numFmt w:val="bullet"/>
      <w:lvlText w:val=""/>
      <w:lvlJc w:val="left"/>
      <w:pPr>
        <w:tabs>
          <w:tab w:val="num" w:pos="0"/>
        </w:tabs>
        <w:ind w:left="1287" w:hanging="360"/>
      </w:pPr>
      <w:rPr>
        <w:rFonts w:ascii="Symbol" w:hAnsi="Symbol" w:cs="Symbol" w:hint="default"/>
      </w:rPr>
    </w:lvl>
    <w:lvl w:ilvl="1" w:tplc="C00875B6">
      <w:start w:val="1"/>
      <w:numFmt w:val="bullet"/>
      <w:lvlText w:val="o"/>
      <w:lvlJc w:val="left"/>
      <w:pPr>
        <w:tabs>
          <w:tab w:val="num" w:pos="0"/>
        </w:tabs>
        <w:ind w:left="2007" w:hanging="360"/>
      </w:pPr>
      <w:rPr>
        <w:rFonts w:ascii="Courier New" w:hAnsi="Courier New" w:cs="Courier New" w:hint="default"/>
      </w:rPr>
    </w:lvl>
    <w:lvl w:ilvl="2" w:tplc="5AE450F6">
      <w:start w:val="1"/>
      <w:numFmt w:val="bullet"/>
      <w:lvlText w:val=""/>
      <w:lvlJc w:val="left"/>
      <w:pPr>
        <w:tabs>
          <w:tab w:val="num" w:pos="0"/>
        </w:tabs>
        <w:ind w:left="2727" w:hanging="360"/>
      </w:pPr>
      <w:rPr>
        <w:rFonts w:ascii="Wingdings" w:hAnsi="Wingdings" w:cs="Wingdings" w:hint="default"/>
      </w:rPr>
    </w:lvl>
    <w:lvl w:ilvl="3" w:tplc="5F941F16">
      <w:start w:val="1"/>
      <w:numFmt w:val="bullet"/>
      <w:lvlText w:val=""/>
      <w:lvlJc w:val="left"/>
      <w:pPr>
        <w:tabs>
          <w:tab w:val="num" w:pos="0"/>
        </w:tabs>
        <w:ind w:left="3447" w:hanging="360"/>
      </w:pPr>
      <w:rPr>
        <w:rFonts w:ascii="Symbol" w:hAnsi="Symbol" w:cs="Symbol" w:hint="default"/>
      </w:rPr>
    </w:lvl>
    <w:lvl w:ilvl="4" w:tplc="EE885D8C">
      <w:start w:val="1"/>
      <w:numFmt w:val="bullet"/>
      <w:lvlText w:val="o"/>
      <w:lvlJc w:val="left"/>
      <w:pPr>
        <w:tabs>
          <w:tab w:val="num" w:pos="0"/>
        </w:tabs>
        <w:ind w:left="4167" w:hanging="360"/>
      </w:pPr>
      <w:rPr>
        <w:rFonts w:ascii="Courier New" w:hAnsi="Courier New" w:cs="Courier New" w:hint="default"/>
      </w:rPr>
    </w:lvl>
    <w:lvl w:ilvl="5" w:tplc="3DB6D672">
      <w:start w:val="1"/>
      <w:numFmt w:val="bullet"/>
      <w:lvlText w:val=""/>
      <w:lvlJc w:val="left"/>
      <w:pPr>
        <w:tabs>
          <w:tab w:val="num" w:pos="0"/>
        </w:tabs>
        <w:ind w:left="4887" w:hanging="360"/>
      </w:pPr>
      <w:rPr>
        <w:rFonts w:ascii="Wingdings" w:hAnsi="Wingdings" w:cs="Wingdings" w:hint="default"/>
      </w:rPr>
    </w:lvl>
    <w:lvl w:ilvl="6" w:tplc="6394B818">
      <w:start w:val="1"/>
      <w:numFmt w:val="bullet"/>
      <w:lvlText w:val=""/>
      <w:lvlJc w:val="left"/>
      <w:pPr>
        <w:tabs>
          <w:tab w:val="num" w:pos="0"/>
        </w:tabs>
        <w:ind w:left="5607" w:hanging="360"/>
      </w:pPr>
      <w:rPr>
        <w:rFonts w:ascii="Symbol" w:hAnsi="Symbol" w:cs="Symbol" w:hint="default"/>
      </w:rPr>
    </w:lvl>
    <w:lvl w:ilvl="7" w:tplc="1946EDD0">
      <w:start w:val="1"/>
      <w:numFmt w:val="bullet"/>
      <w:lvlText w:val="o"/>
      <w:lvlJc w:val="left"/>
      <w:pPr>
        <w:tabs>
          <w:tab w:val="num" w:pos="0"/>
        </w:tabs>
        <w:ind w:left="6327" w:hanging="360"/>
      </w:pPr>
      <w:rPr>
        <w:rFonts w:ascii="Courier New" w:hAnsi="Courier New" w:cs="Courier New" w:hint="default"/>
      </w:rPr>
    </w:lvl>
    <w:lvl w:ilvl="8" w:tplc="DFC0696C">
      <w:start w:val="1"/>
      <w:numFmt w:val="bullet"/>
      <w:lvlText w:val=""/>
      <w:lvlJc w:val="left"/>
      <w:pPr>
        <w:tabs>
          <w:tab w:val="num" w:pos="0"/>
        </w:tabs>
        <w:ind w:left="7047" w:hanging="360"/>
      </w:pPr>
      <w:rPr>
        <w:rFonts w:ascii="Wingdings" w:hAnsi="Wingdings" w:cs="Wingdings" w:hint="default"/>
      </w:rPr>
    </w:lvl>
  </w:abstractNum>
  <w:abstractNum w:abstractNumId="42" w15:restartNumberingAfterBreak="0">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6D96232"/>
    <w:multiLevelType w:val="multilevel"/>
    <w:tmpl w:val="21145872"/>
    <w:lvl w:ilvl="0">
      <w:start w:val="1"/>
      <w:numFmt w:val="decimal"/>
      <w:lvlText w:val="%1."/>
      <w:lvlJc w:val="left"/>
      <w:pPr>
        <w:ind w:left="720" w:hanging="360"/>
      </w:pPr>
      <w:rPr>
        <w:rFonts w:hint="default"/>
      </w:rPr>
    </w:lvl>
    <w:lvl w:ilvl="1">
      <w:start w:val="1"/>
      <w:numFmt w:val="decimal"/>
      <w:isLgl/>
      <w:lvlText w:val="%1.%2."/>
      <w:lvlJc w:val="left"/>
      <w:pPr>
        <w:ind w:left="1044" w:hanging="684"/>
      </w:pPr>
      <w:rPr>
        <w:rFonts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6F86285B"/>
    <w:multiLevelType w:val="hybridMultilevel"/>
    <w:tmpl w:val="C57495AA"/>
    <w:lvl w:ilvl="0" w:tplc="4664FEDA">
      <w:start w:val="1"/>
      <w:numFmt w:val="bullet"/>
      <w:lvlText w:val="-"/>
      <w:lvlJc w:val="left"/>
      <w:pPr>
        <w:tabs>
          <w:tab w:val="num" w:pos="0"/>
        </w:tabs>
        <w:ind w:left="1287" w:hanging="360"/>
      </w:pPr>
      <w:rPr>
        <w:rFonts w:ascii="Segoe UI" w:hAnsi="Segoe UI" w:cs="Segoe UI" w:hint="default"/>
      </w:rPr>
    </w:lvl>
    <w:lvl w:ilvl="1" w:tplc="9006CC5E">
      <w:start w:val="1"/>
      <w:numFmt w:val="bullet"/>
      <w:lvlText w:val="o"/>
      <w:lvlJc w:val="left"/>
      <w:pPr>
        <w:tabs>
          <w:tab w:val="num" w:pos="0"/>
        </w:tabs>
        <w:ind w:left="2007" w:hanging="360"/>
      </w:pPr>
      <w:rPr>
        <w:rFonts w:ascii="Courier New" w:hAnsi="Courier New" w:cs="Courier New" w:hint="default"/>
      </w:rPr>
    </w:lvl>
    <w:lvl w:ilvl="2" w:tplc="B3C4E12A">
      <w:start w:val="1"/>
      <w:numFmt w:val="bullet"/>
      <w:lvlText w:val=""/>
      <w:lvlJc w:val="left"/>
      <w:pPr>
        <w:tabs>
          <w:tab w:val="num" w:pos="0"/>
        </w:tabs>
        <w:ind w:left="2727" w:hanging="360"/>
      </w:pPr>
      <w:rPr>
        <w:rFonts w:ascii="Wingdings" w:hAnsi="Wingdings" w:cs="Wingdings" w:hint="default"/>
      </w:rPr>
    </w:lvl>
    <w:lvl w:ilvl="3" w:tplc="9BCC7DDE">
      <w:start w:val="1"/>
      <w:numFmt w:val="bullet"/>
      <w:lvlText w:val=""/>
      <w:lvlJc w:val="left"/>
      <w:pPr>
        <w:tabs>
          <w:tab w:val="num" w:pos="0"/>
        </w:tabs>
        <w:ind w:left="3447" w:hanging="360"/>
      </w:pPr>
      <w:rPr>
        <w:rFonts w:ascii="Symbol" w:hAnsi="Symbol" w:cs="Symbol" w:hint="default"/>
      </w:rPr>
    </w:lvl>
    <w:lvl w:ilvl="4" w:tplc="1F2C2040">
      <w:start w:val="1"/>
      <w:numFmt w:val="bullet"/>
      <w:lvlText w:val="o"/>
      <w:lvlJc w:val="left"/>
      <w:pPr>
        <w:tabs>
          <w:tab w:val="num" w:pos="0"/>
        </w:tabs>
        <w:ind w:left="4167" w:hanging="360"/>
      </w:pPr>
      <w:rPr>
        <w:rFonts w:ascii="Courier New" w:hAnsi="Courier New" w:cs="Courier New" w:hint="default"/>
      </w:rPr>
    </w:lvl>
    <w:lvl w:ilvl="5" w:tplc="91E451BE">
      <w:start w:val="1"/>
      <w:numFmt w:val="bullet"/>
      <w:lvlText w:val=""/>
      <w:lvlJc w:val="left"/>
      <w:pPr>
        <w:tabs>
          <w:tab w:val="num" w:pos="0"/>
        </w:tabs>
        <w:ind w:left="4887" w:hanging="360"/>
      </w:pPr>
      <w:rPr>
        <w:rFonts w:ascii="Wingdings" w:hAnsi="Wingdings" w:cs="Wingdings" w:hint="default"/>
      </w:rPr>
    </w:lvl>
    <w:lvl w:ilvl="6" w:tplc="411EA98E">
      <w:start w:val="1"/>
      <w:numFmt w:val="bullet"/>
      <w:lvlText w:val=""/>
      <w:lvlJc w:val="left"/>
      <w:pPr>
        <w:tabs>
          <w:tab w:val="num" w:pos="0"/>
        </w:tabs>
        <w:ind w:left="5607" w:hanging="360"/>
      </w:pPr>
      <w:rPr>
        <w:rFonts w:ascii="Symbol" w:hAnsi="Symbol" w:cs="Symbol" w:hint="default"/>
      </w:rPr>
    </w:lvl>
    <w:lvl w:ilvl="7" w:tplc="16E25BC8">
      <w:start w:val="1"/>
      <w:numFmt w:val="bullet"/>
      <w:lvlText w:val="o"/>
      <w:lvlJc w:val="left"/>
      <w:pPr>
        <w:tabs>
          <w:tab w:val="num" w:pos="0"/>
        </w:tabs>
        <w:ind w:left="6327" w:hanging="360"/>
      </w:pPr>
      <w:rPr>
        <w:rFonts w:ascii="Courier New" w:hAnsi="Courier New" w:cs="Courier New" w:hint="default"/>
      </w:rPr>
    </w:lvl>
    <w:lvl w:ilvl="8" w:tplc="873EDB16">
      <w:start w:val="1"/>
      <w:numFmt w:val="bullet"/>
      <w:lvlText w:val=""/>
      <w:lvlJc w:val="left"/>
      <w:pPr>
        <w:tabs>
          <w:tab w:val="num" w:pos="0"/>
        </w:tabs>
        <w:ind w:left="7047" w:hanging="360"/>
      </w:pPr>
      <w:rPr>
        <w:rFonts w:ascii="Wingdings" w:hAnsi="Wingdings" w:cs="Wingdings" w:hint="default"/>
      </w:rPr>
    </w:lvl>
  </w:abstractNum>
  <w:abstractNum w:abstractNumId="46"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79C07A56"/>
    <w:multiLevelType w:val="hybridMultilevel"/>
    <w:tmpl w:val="F1E8EB12"/>
    <w:lvl w:ilvl="0" w:tplc="CCC2E48E">
      <w:start w:val="1"/>
      <w:numFmt w:val="bullet"/>
      <w:lvlText w:val=""/>
      <w:lvlJc w:val="left"/>
      <w:pPr>
        <w:tabs>
          <w:tab w:val="num" w:pos="0"/>
        </w:tabs>
        <w:ind w:left="1080" w:hanging="360"/>
      </w:pPr>
      <w:rPr>
        <w:rFonts w:ascii="Symbol" w:hAnsi="Symbol" w:cs="Symbol" w:hint="default"/>
      </w:rPr>
    </w:lvl>
    <w:lvl w:ilvl="1" w:tplc="D7EE86B2">
      <w:start w:val="1"/>
      <w:numFmt w:val="bullet"/>
      <w:lvlText w:val="o"/>
      <w:lvlJc w:val="left"/>
      <w:pPr>
        <w:tabs>
          <w:tab w:val="num" w:pos="0"/>
        </w:tabs>
        <w:ind w:left="1800" w:hanging="360"/>
      </w:pPr>
      <w:rPr>
        <w:rFonts w:ascii="Courier New" w:hAnsi="Courier New" w:cs="Courier New" w:hint="default"/>
      </w:rPr>
    </w:lvl>
    <w:lvl w:ilvl="2" w:tplc="E3A6D9F6">
      <w:start w:val="1"/>
      <w:numFmt w:val="bullet"/>
      <w:lvlText w:val=""/>
      <w:lvlJc w:val="left"/>
      <w:pPr>
        <w:tabs>
          <w:tab w:val="num" w:pos="0"/>
        </w:tabs>
        <w:ind w:left="2520" w:hanging="360"/>
      </w:pPr>
      <w:rPr>
        <w:rFonts w:ascii="Wingdings" w:hAnsi="Wingdings" w:cs="Wingdings" w:hint="default"/>
      </w:rPr>
    </w:lvl>
    <w:lvl w:ilvl="3" w:tplc="730AD096">
      <w:start w:val="1"/>
      <w:numFmt w:val="bullet"/>
      <w:lvlText w:val=""/>
      <w:lvlJc w:val="left"/>
      <w:pPr>
        <w:tabs>
          <w:tab w:val="num" w:pos="0"/>
        </w:tabs>
        <w:ind w:left="3240" w:hanging="360"/>
      </w:pPr>
      <w:rPr>
        <w:rFonts w:ascii="Symbol" w:hAnsi="Symbol" w:cs="Symbol" w:hint="default"/>
      </w:rPr>
    </w:lvl>
    <w:lvl w:ilvl="4" w:tplc="A0520796">
      <w:start w:val="1"/>
      <w:numFmt w:val="bullet"/>
      <w:lvlText w:val="o"/>
      <w:lvlJc w:val="left"/>
      <w:pPr>
        <w:tabs>
          <w:tab w:val="num" w:pos="0"/>
        </w:tabs>
        <w:ind w:left="3960" w:hanging="360"/>
      </w:pPr>
      <w:rPr>
        <w:rFonts w:ascii="Courier New" w:hAnsi="Courier New" w:cs="Courier New" w:hint="default"/>
      </w:rPr>
    </w:lvl>
    <w:lvl w:ilvl="5" w:tplc="516C0ACC">
      <w:start w:val="1"/>
      <w:numFmt w:val="bullet"/>
      <w:lvlText w:val=""/>
      <w:lvlJc w:val="left"/>
      <w:pPr>
        <w:tabs>
          <w:tab w:val="num" w:pos="0"/>
        </w:tabs>
        <w:ind w:left="4680" w:hanging="360"/>
      </w:pPr>
      <w:rPr>
        <w:rFonts w:ascii="Wingdings" w:hAnsi="Wingdings" w:cs="Wingdings" w:hint="default"/>
      </w:rPr>
    </w:lvl>
    <w:lvl w:ilvl="6" w:tplc="80360EE8">
      <w:start w:val="1"/>
      <w:numFmt w:val="bullet"/>
      <w:lvlText w:val=""/>
      <w:lvlJc w:val="left"/>
      <w:pPr>
        <w:tabs>
          <w:tab w:val="num" w:pos="0"/>
        </w:tabs>
        <w:ind w:left="5400" w:hanging="360"/>
      </w:pPr>
      <w:rPr>
        <w:rFonts w:ascii="Symbol" w:hAnsi="Symbol" w:cs="Symbol" w:hint="default"/>
      </w:rPr>
    </w:lvl>
    <w:lvl w:ilvl="7" w:tplc="5304291C">
      <w:start w:val="1"/>
      <w:numFmt w:val="bullet"/>
      <w:lvlText w:val="o"/>
      <w:lvlJc w:val="left"/>
      <w:pPr>
        <w:tabs>
          <w:tab w:val="num" w:pos="0"/>
        </w:tabs>
        <w:ind w:left="6120" w:hanging="360"/>
      </w:pPr>
      <w:rPr>
        <w:rFonts w:ascii="Courier New" w:hAnsi="Courier New" w:cs="Courier New" w:hint="default"/>
      </w:rPr>
    </w:lvl>
    <w:lvl w:ilvl="8" w:tplc="671642BE">
      <w:start w:val="1"/>
      <w:numFmt w:val="bullet"/>
      <w:lvlText w:val=""/>
      <w:lvlJc w:val="left"/>
      <w:pPr>
        <w:tabs>
          <w:tab w:val="num" w:pos="0"/>
        </w:tabs>
        <w:ind w:left="6840" w:hanging="360"/>
      </w:pPr>
      <w:rPr>
        <w:rFonts w:ascii="Wingdings" w:hAnsi="Wingdings" w:cs="Wingdings" w:hint="default"/>
      </w:rPr>
    </w:lvl>
  </w:abstractNum>
  <w:abstractNum w:abstractNumId="48" w15:restartNumberingAfterBreak="0">
    <w:nsid w:val="7A9202DB"/>
    <w:multiLevelType w:val="hybridMultilevel"/>
    <w:tmpl w:val="DC8A4296"/>
    <w:lvl w:ilvl="0" w:tplc="82080054">
      <w:start w:val="6"/>
      <w:numFmt w:val="decimal"/>
      <w:lvlText w:val="%1."/>
      <w:lvlJc w:val="left"/>
      <w:pPr>
        <w:ind w:left="4613"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49" w15:restartNumberingAfterBreak="0">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17"/>
  </w:num>
  <w:num w:numId="2">
    <w:abstractNumId w:val="3"/>
  </w:num>
  <w:num w:numId="3">
    <w:abstractNumId w:val="46"/>
  </w:num>
  <w:num w:numId="4">
    <w:abstractNumId w:val="4"/>
  </w:num>
  <w:num w:numId="5">
    <w:abstractNumId w:val="34"/>
  </w:num>
  <w:num w:numId="6">
    <w:abstractNumId w:val="30"/>
  </w:num>
  <w:num w:numId="7">
    <w:abstractNumId w:val="24"/>
  </w:num>
  <w:num w:numId="8">
    <w:abstractNumId w:val="35"/>
  </w:num>
  <w:num w:numId="9">
    <w:abstractNumId w:val="23"/>
  </w:num>
  <w:num w:numId="10">
    <w:abstractNumId w:val="9"/>
  </w:num>
  <w:num w:numId="11">
    <w:abstractNumId w:val="2"/>
  </w:num>
  <w:num w:numId="12">
    <w:abstractNumId w:val="22"/>
  </w:num>
  <w:num w:numId="13">
    <w:abstractNumId w:val="19"/>
  </w:num>
  <w:num w:numId="14">
    <w:abstractNumId w:val="13"/>
  </w:num>
  <w:num w:numId="15">
    <w:abstractNumId w:val="43"/>
  </w:num>
  <w:num w:numId="16">
    <w:abstractNumId w:val="21"/>
  </w:num>
  <w:num w:numId="17">
    <w:abstractNumId w:val="1"/>
  </w:num>
  <w:num w:numId="18">
    <w:abstractNumId w:val="28"/>
  </w:num>
  <w:num w:numId="19">
    <w:abstractNumId w:val="44"/>
  </w:num>
  <w:num w:numId="20">
    <w:abstractNumId w:val="16"/>
  </w:num>
  <w:num w:numId="21">
    <w:abstractNumId w:val="40"/>
  </w:num>
  <w:num w:numId="22">
    <w:abstractNumId w:val="25"/>
  </w:num>
  <w:num w:numId="23">
    <w:abstractNumId w:val="42"/>
  </w:num>
  <w:num w:numId="24">
    <w:abstractNumId w:val="49"/>
  </w:num>
  <w:num w:numId="25">
    <w:abstractNumId w:val="38"/>
  </w:num>
  <w:num w:numId="26">
    <w:abstractNumId w:val="48"/>
  </w:num>
  <w:num w:numId="27">
    <w:abstractNumId w:val="11"/>
  </w:num>
  <w:num w:numId="28">
    <w:abstractNumId w:val="32"/>
  </w:num>
  <w:num w:numId="29">
    <w:abstractNumId w:val="45"/>
  </w:num>
  <w:num w:numId="30">
    <w:abstractNumId w:val="36"/>
  </w:num>
  <w:num w:numId="31">
    <w:abstractNumId w:val="8"/>
  </w:num>
  <w:num w:numId="32">
    <w:abstractNumId w:val="41"/>
  </w:num>
  <w:num w:numId="33">
    <w:abstractNumId w:val="14"/>
  </w:num>
  <w:num w:numId="34">
    <w:abstractNumId w:val="12"/>
  </w:num>
  <w:num w:numId="35">
    <w:abstractNumId w:val="10"/>
  </w:num>
  <w:num w:numId="36">
    <w:abstractNumId w:val="27"/>
  </w:num>
  <w:num w:numId="37">
    <w:abstractNumId w:val="7"/>
  </w:num>
  <w:num w:numId="38">
    <w:abstractNumId w:val="5"/>
  </w:num>
  <w:num w:numId="39">
    <w:abstractNumId w:val="0"/>
  </w:num>
  <w:num w:numId="40">
    <w:abstractNumId w:val="39"/>
  </w:num>
  <w:num w:numId="41">
    <w:abstractNumId w:val="6"/>
  </w:num>
  <w:num w:numId="42">
    <w:abstractNumId w:val="20"/>
  </w:num>
  <w:num w:numId="43">
    <w:abstractNumId w:val="15"/>
  </w:num>
  <w:num w:numId="44">
    <w:abstractNumId w:val="37"/>
  </w:num>
  <w:num w:numId="45">
    <w:abstractNumId w:val="18"/>
  </w:num>
  <w:num w:numId="46">
    <w:abstractNumId w:val="29"/>
  </w:num>
  <w:num w:numId="47">
    <w:abstractNumId w:val="31"/>
  </w:num>
  <w:num w:numId="48">
    <w:abstractNumId w:val="47"/>
  </w:num>
  <w:num w:numId="49">
    <w:abstractNumId w:val="33"/>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06845"/>
    <w:rsid w:val="000100BE"/>
    <w:rsid w:val="000119EF"/>
    <w:rsid w:val="00014780"/>
    <w:rsid w:val="0001571A"/>
    <w:rsid w:val="0002307C"/>
    <w:rsid w:val="0002660B"/>
    <w:rsid w:val="0003402B"/>
    <w:rsid w:val="000433A1"/>
    <w:rsid w:val="00044A1F"/>
    <w:rsid w:val="00046728"/>
    <w:rsid w:val="00057051"/>
    <w:rsid w:val="0005751F"/>
    <w:rsid w:val="00066DD1"/>
    <w:rsid w:val="0006729F"/>
    <w:rsid w:val="0007060A"/>
    <w:rsid w:val="00071C66"/>
    <w:rsid w:val="00074940"/>
    <w:rsid w:val="000760E7"/>
    <w:rsid w:val="000826C0"/>
    <w:rsid w:val="00086A21"/>
    <w:rsid w:val="00093115"/>
    <w:rsid w:val="00095578"/>
    <w:rsid w:val="00097683"/>
    <w:rsid w:val="000A02A9"/>
    <w:rsid w:val="000A0949"/>
    <w:rsid w:val="000A105C"/>
    <w:rsid w:val="000B310D"/>
    <w:rsid w:val="000B516F"/>
    <w:rsid w:val="000B5FFB"/>
    <w:rsid w:val="000B6AF4"/>
    <w:rsid w:val="000B7C60"/>
    <w:rsid w:val="000C1DA0"/>
    <w:rsid w:val="000C3645"/>
    <w:rsid w:val="000C5019"/>
    <w:rsid w:val="000C64AF"/>
    <w:rsid w:val="000D3542"/>
    <w:rsid w:val="000E2408"/>
    <w:rsid w:val="000F3C00"/>
    <w:rsid w:val="000F3F77"/>
    <w:rsid w:val="000F59FD"/>
    <w:rsid w:val="000F6BBB"/>
    <w:rsid w:val="0010256A"/>
    <w:rsid w:val="00107477"/>
    <w:rsid w:val="001157FD"/>
    <w:rsid w:val="00117706"/>
    <w:rsid w:val="00124F3B"/>
    <w:rsid w:val="00126F18"/>
    <w:rsid w:val="00130ECD"/>
    <w:rsid w:val="00133A99"/>
    <w:rsid w:val="00134D58"/>
    <w:rsid w:val="00135B34"/>
    <w:rsid w:val="00145B6D"/>
    <w:rsid w:val="00152A2B"/>
    <w:rsid w:val="00153A88"/>
    <w:rsid w:val="00160383"/>
    <w:rsid w:val="00164F05"/>
    <w:rsid w:val="00164FC4"/>
    <w:rsid w:val="00167869"/>
    <w:rsid w:val="0017076E"/>
    <w:rsid w:val="001714DF"/>
    <w:rsid w:val="00171654"/>
    <w:rsid w:val="0017359C"/>
    <w:rsid w:val="00180F82"/>
    <w:rsid w:val="00181166"/>
    <w:rsid w:val="00181DC6"/>
    <w:rsid w:val="00181E27"/>
    <w:rsid w:val="001A0881"/>
    <w:rsid w:val="001A3EEE"/>
    <w:rsid w:val="001A6DDC"/>
    <w:rsid w:val="001B2F51"/>
    <w:rsid w:val="001C3F7F"/>
    <w:rsid w:val="001C4891"/>
    <w:rsid w:val="001D3581"/>
    <w:rsid w:val="001D652F"/>
    <w:rsid w:val="001F0742"/>
    <w:rsid w:val="001F3D99"/>
    <w:rsid w:val="00201057"/>
    <w:rsid w:val="002062FB"/>
    <w:rsid w:val="002069CC"/>
    <w:rsid w:val="00206DB6"/>
    <w:rsid w:val="00207433"/>
    <w:rsid w:val="00210BC8"/>
    <w:rsid w:val="00212043"/>
    <w:rsid w:val="00225FD7"/>
    <w:rsid w:val="0023476C"/>
    <w:rsid w:val="00240AAD"/>
    <w:rsid w:val="0025389E"/>
    <w:rsid w:val="0026174D"/>
    <w:rsid w:val="0026552C"/>
    <w:rsid w:val="00272139"/>
    <w:rsid w:val="00282240"/>
    <w:rsid w:val="0029179F"/>
    <w:rsid w:val="002A62D6"/>
    <w:rsid w:val="002A6481"/>
    <w:rsid w:val="002B41E5"/>
    <w:rsid w:val="002C7FD0"/>
    <w:rsid w:val="002D068C"/>
    <w:rsid w:val="002D0E87"/>
    <w:rsid w:val="002D1BDD"/>
    <w:rsid w:val="002E7079"/>
    <w:rsid w:val="002F42C5"/>
    <w:rsid w:val="003022AB"/>
    <w:rsid w:val="00304D05"/>
    <w:rsid w:val="003122A3"/>
    <w:rsid w:val="00313E8C"/>
    <w:rsid w:val="00324B9D"/>
    <w:rsid w:val="00337B28"/>
    <w:rsid w:val="00340AAB"/>
    <w:rsid w:val="0034750C"/>
    <w:rsid w:val="00354BB5"/>
    <w:rsid w:val="003742B4"/>
    <w:rsid w:val="00384577"/>
    <w:rsid w:val="00391001"/>
    <w:rsid w:val="00392E76"/>
    <w:rsid w:val="00393178"/>
    <w:rsid w:val="003951E0"/>
    <w:rsid w:val="00395B2D"/>
    <w:rsid w:val="00396178"/>
    <w:rsid w:val="00396F86"/>
    <w:rsid w:val="003A070E"/>
    <w:rsid w:val="003A2A0B"/>
    <w:rsid w:val="003A36FB"/>
    <w:rsid w:val="003A37DF"/>
    <w:rsid w:val="003A7CFD"/>
    <w:rsid w:val="003B23A6"/>
    <w:rsid w:val="003B7BE0"/>
    <w:rsid w:val="003C2AFE"/>
    <w:rsid w:val="003C33C0"/>
    <w:rsid w:val="003C6043"/>
    <w:rsid w:val="003C6A01"/>
    <w:rsid w:val="003E090B"/>
    <w:rsid w:val="003F0827"/>
    <w:rsid w:val="003F570D"/>
    <w:rsid w:val="003F7466"/>
    <w:rsid w:val="00400257"/>
    <w:rsid w:val="0042067A"/>
    <w:rsid w:val="00427429"/>
    <w:rsid w:val="00432007"/>
    <w:rsid w:val="0044717D"/>
    <w:rsid w:val="0046137D"/>
    <w:rsid w:val="00473B12"/>
    <w:rsid w:val="00473BCF"/>
    <w:rsid w:val="0047456F"/>
    <w:rsid w:val="00475EF4"/>
    <w:rsid w:val="00476BAE"/>
    <w:rsid w:val="00480EA8"/>
    <w:rsid w:val="00485E81"/>
    <w:rsid w:val="004A2B4D"/>
    <w:rsid w:val="004B5329"/>
    <w:rsid w:val="004B63DB"/>
    <w:rsid w:val="004C3828"/>
    <w:rsid w:val="004D2673"/>
    <w:rsid w:val="004D3106"/>
    <w:rsid w:val="004D59A0"/>
    <w:rsid w:val="004E0BF7"/>
    <w:rsid w:val="004E15E2"/>
    <w:rsid w:val="004E499E"/>
    <w:rsid w:val="004F70F1"/>
    <w:rsid w:val="0051158D"/>
    <w:rsid w:val="00535A83"/>
    <w:rsid w:val="00542DCF"/>
    <w:rsid w:val="0055167D"/>
    <w:rsid w:val="00555706"/>
    <w:rsid w:val="00566D18"/>
    <w:rsid w:val="00567EF5"/>
    <w:rsid w:val="005721EE"/>
    <w:rsid w:val="00575653"/>
    <w:rsid w:val="005824AA"/>
    <w:rsid w:val="00582CAA"/>
    <w:rsid w:val="00583717"/>
    <w:rsid w:val="00592659"/>
    <w:rsid w:val="00593CFA"/>
    <w:rsid w:val="005A0677"/>
    <w:rsid w:val="005A5A69"/>
    <w:rsid w:val="005A71C3"/>
    <w:rsid w:val="005B2353"/>
    <w:rsid w:val="005B6CC7"/>
    <w:rsid w:val="005B704B"/>
    <w:rsid w:val="005C5AE1"/>
    <w:rsid w:val="005D09B5"/>
    <w:rsid w:val="005D0E67"/>
    <w:rsid w:val="005D77EC"/>
    <w:rsid w:val="005E2FA8"/>
    <w:rsid w:val="005E6F8F"/>
    <w:rsid w:val="00600D64"/>
    <w:rsid w:val="0060108A"/>
    <w:rsid w:val="006043F7"/>
    <w:rsid w:val="00605FC3"/>
    <w:rsid w:val="006204E8"/>
    <w:rsid w:val="00626185"/>
    <w:rsid w:val="00630516"/>
    <w:rsid w:val="00642227"/>
    <w:rsid w:val="00646D6D"/>
    <w:rsid w:val="0065008C"/>
    <w:rsid w:val="0065498E"/>
    <w:rsid w:val="00657B9F"/>
    <w:rsid w:val="00660503"/>
    <w:rsid w:val="00670849"/>
    <w:rsid w:val="00671A97"/>
    <w:rsid w:val="0068634A"/>
    <w:rsid w:val="006A00FF"/>
    <w:rsid w:val="006A1CD2"/>
    <w:rsid w:val="006A5B49"/>
    <w:rsid w:val="006B245E"/>
    <w:rsid w:val="006B4E8C"/>
    <w:rsid w:val="006C7C03"/>
    <w:rsid w:val="006E035C"/>
    <w:rsid w:val="006E12F2"/>
    <w:rsid w:val="006E3298"/>
    <w:rsid w:val="006E5FCA"/>
    <w:rsid w:val="006E621C"/>
    <w:rsid w:val="006E698E"/>
    <w:rsid w:val="006F54AF"/>
    <w:rsid w:val="0070383A"/>
    <w:rsid w:val="00703E21"/>
    <w:rsid w:val="0070522A"/>
    <w:rsid w:val="007232C3"/>
    <w:rsid w:val="00723F7D"/>
    <w:rsid w:val="00724DAD"/>
    <w:rsid w:val="007375D8"/>
    <w:rsid w:val="0074739D"/>
    <w:rsid w:val="00753A5D"/>
    <w:rsid w:val="00756162"/>
    <w:rsid w:val="00762052"/>
    <w:rsid w:val="00765FD7"/>
    <w:rsid w:val="007758A5"/>
    <w:rsid w:val="00792A56"/>
    <w:rsid w:val="007A0323"/>
    <w:rsid w:val="007A3D3C"/>
    <w:rsid w:val="007A40CC"/>
    <w:rsid w:val="007A666C"/>
    <w:rsid w:val="007B4FB3"/>
    <w:rsid w:val="007B5A81"/>
    <w:rsid w:val="007C7869"/>
    <w:rsid w:val="007D438B"/>
    <w:rsid w:val="007D613B"/>
    <w:rsid w:val="007F3B4D"/>
    <w:rsid w:val="007F60E8"/>
    <w:rsid w:val="007F69A7"/>
    <w:rsid w:val="00811B68"/>
    <w:rsid w:val="00811D96"/>
    <w:rsid w:val="00812495"/>
    <w:rsid w:val="00820FB1"/>
    <w:rsid w:val="008231E1"/>
    <w:rsid w:val="00830267"/>
    <w:rsid w:val="00854EE5"/>
    <w:rsid w:val="0086000C"/>
    <w:rsid w:val="00860616"/>
    <w:rsid w:val="008654D5"/>
    <w:rsid w:val="00872FF1"/>
    <w:rsid w:val="00890B82"/>
    <w:rsid w:val="00894E9D"/>
    <w:rsid w:val="008A2EE1"/>
    <w:rsid w:val="008A44F0"/>
    <w:rsid w:val="008B26DC"/>
    <w:rsid w:val="008B5A41"/>
    <w:rsid w:val="008C0493"/>
    <w:rsid w:val="008C0B3E"/>
    <w:rsid w:val="008C44DB"/>
    <w:rsid w:val="008F1F5A"/>
    <w:rsid w:val="008F23E1"/>
    <w:rsid w:val="008F50F1"/>
    <w:rsid w:val="008F6CA8"/>
    <w:rsid w:val="00900186"/>
    <w:rsid w:val="0090474E"/>
    <w:rsid w:val="0090525A"/>
    <w:rsid w:val="00905F87"/>
    <w:rsid w:val="0091036C"/>
    <w:rsid w:val="00912157"/>
    <w:rsid w:val="00914479"/>
    <w:rsid w:val="0091592B"/>
    <w:rsid w:val="009174AB"/>
    <w:rsid w:val="00925979"/>
    <w:rsid w:val="0093667B"/>
    <w:rsid w:val="009378D6"/>
    <w:rsid w:val="00943603"/>
    <w:rsid w:val="00943F5C"/>
    <w:rsid w:val="0095084E"/>
    <w:rsid w:val="00963824"/>
    <w:rsid w:val="00971D18"/>
    <w:rsid w:val="009767B7"/>
    <w:rsid w:val="009769FC"/>
    <w:rsid w:val="0098074F"/>
    <w:rsid w:val="00981320"/>
    <w:rsid w:val="00990DF2"/>
    <w:rsid w:val="009959D7"/>
    <w:rsid w:val="0099689B"/>
    <w:rsid w:val="009A1959"/>
    <w:rsid w:val="009A49D1"/>
    <w:rsid w:val="009B4D6A"/>
    <w:rsid w:val="009C07CF"/>
    <w:rsid w:val="009C23F9"/>
    <w:rsid w:val="009C3F59"/>
    <w:rsid w:val="009C40F7"/>
    <w:rsid w:val="009C7B47"/>
    <w:rsid w:val="009F1CEF"/>
    <w:rsid w:val="009F7714"/>
    <w:rsid w:val="00A0353D"/>
    <w:rsid w:val="00A0701D"/>
    <w:rsid w:val="00A072E3"/>
    <w:rsid w:val="00A15666"/>
    <w:rsid w:val="00A160D8"/>
    <w:rsid w:val="00A21438"/>
    <w:rsid w:val="00A21BA6"/>
    <w:rsid w:val="00A23FEA"/>
    <w:rsid w:val="00A35C58"/>
    <w:rsid w:val="00A36AF9"/>
    <w:rsid w:val="00A43B4D"/>
    <w:rsid w:val="00A47DB7"/>
    <w:rsid w:val="00A66EDA"/>
    <w:rsid w:val="00A71795"/>
    <w:rsid w:val="00A749BB"/>
    <w:rsid w:val="00A74D4A"/>
    <w:rsid w:val="00A75828"/>
    <w:rsid w:val="00A76DA6"/>
    <w:rsid w:val="00A83F56"/>
    <w:rsid w:val="00A9342F"/>
    <w:rsid w:val="00A957C3"/>
    <w:rsid w:val="00A96E29"/>
    <w:rsid w:val="00AA3D39"/>
    <w:rsid w:val="00AA6722"/>
    <w:rsid w:val="00AA794F"/>
    <w:rsid w:val="00AB74E0"/>
    <w:rsid w:val="00AC2433"/>
    <w:rsid w:val="00AD2BE2"/>
    <w:rsid w:val="00AF2C24"/>
    <w:rsid w:val="00AF511E"/>
    <w:rsid w:val="00AF6BF1"/>
    <w:rsid w:val="00AF7D14"/>
    <w:rsid w:val="00B14AE4"/>
    <w:rsid w:val="00B169F2"/>
    <w:rsid w:val="00B249CD"/>
    <w:rsid w:val="00B26925"/>
    <w:rsid w:val="00B31219"/>
    <w:rsid w:val="00B36355"/>
    <w:rsid w:val="00B442DA"/>
    <w:rsid w:val="00B44F4C"/>
    <w:rsid w:val="00B473AB"/>
    <w:rsid w:val="00B52F6C"/>
    <w:rsid w:val="00B534A3"/>
    <w:rsid w:val="00B55497"/>
    <w:rsid w:val="00B55790"/>
    <w:rsid w:val="00B563D6"/>
    <w:rsid w:val="00B61A08"/>
    <w:rsid w:val="00B638D2"/>
    <w:rsid w:val="00B70561"/>
    <w:rsid w:val="00B748DE"/>
    <w:rsid w:val="00B76D03"/>
    <w:rsid w:val="00B81923"/>
    <w:rsid w:val="00B84934"/>
    <w:rsid w:val="00B84AB9"/>
    <w:rsid w:val="00B87226"/>
    <w:rsid w:val="00B878E9"/>
    <w:rsid w:val="00BA45FC"/>
    <w:rsid w:val="00BB7D29"/>
    <w:rsid w:val="00BD1268"/>
    <w:rsid w:val="00BD129D"/>
    <w:rsid w:val="00BD27E4"/>
    <w:rsid w:val="00BD29E7"/>
    <w:rsid w:val="00BE33BB"/>
    <w:rsid w:val="00BF15F2"/>
    <w:rsid w:val="00BF51B2"/>
    <w:rsid w:val="00BF6B79"/>
    <w:rsid w:val="00C00B28"/>
    <w:rsid w:val="00C13D26"/>
    <w:rsid w:val="00C14963"/>
    <w:rsid w:val="00C22AB1"/>
    <w:rsid w:val="00C24850"/>
    <w:rsid w:val="00C41C33"/>
    <w:rsid w:val="00C437F8"/>
    <w:rsid w:val="00C51871"/>
    <w:rsid w:val="00C54BED"/>
    <w:rsid w:val="00C57F97"/>
    <w:rsid w:val="00C62B12"/>
    <w:rsid w:val="00C77BAD"/>
    <w:rsid w:val="00C8055E"/>
    <w:rsid w:val="00C879DA"/>
    <w:rsid w:val="00C943B1"/>
    <w:rsid w:val="00C95938"/>
    <w:rsid w:val="00C96EBC"/>
    <w:rsid w:val="00CA3738"/>
    <w:rsid w:val="00CB033A"/>
    <w:rsid w:val="00CB095B"/>
    <w:rsid w:val="00CB0D66"/>
    <w:rsid w:val="00CB701F"/>
    <w:rsid w:val="00CC05E2"/>
    <w:rsid w:val="00CD2519"/>
    <w:rsid w:val="00CD5F23"/>
    <w:rsid w:val="00CE38E5"/>
    <w:rsid w:val="00CF06C9"/>
    <w:rsid w:val="00CF6643"/>
    <w:rsid w:val="00CF690A"/>
    <w:rsid w:val="00CF7607"/>
    <w:rsid w:val="00D12796"/>
    <w:rsid w:val="00D14EF5"/>
    <w:rsid w:val="00D1748E"/>
    <w:rsid w:val="00D20261"/>
    <w:rsid w:val="00D25BFE"/>
    <w:rsid w:val="00D260A5"/>
    <w:rsid w:val="00D33C8C"/>
    <w:rsid w:val="00D40EA9"/>
    <w:rsid w:val="00D41E2F"/>
    <w:rsid w:val="00D5354D"/>
    <w:rsid w:val="00D55232"/>
    <w:rsid w:val="00D74737"/>
    <w:rsid w:val="00D81747"/>
    <w:rsid w:val="00D91FE3"/>
    <w:rsid w:val="00D920AC"/>
    <w:rsid w:val="00D92935"/>
    <w:rsid w:val="00D96ABB"/>
    <w:rsid w:val="00DA0E42"/>
    <w:rsid w:val="00DB52C5"/>
    <w:rsid w:val="00DC2E53"/>
    <w:rsid w:val="00DD741E"/>
    <w:rsid w:val="00DD76C0"/>
    <w:rsid w:val="00DE41B0"/>
    <w:rsid w:val="00DF5DD2"/>
    <w:rsid w:val="00DF63A3"/>
    <w:rsid w:val="00DF7F2A"/>
    <w:rsid w:val="00E0454A"/>
    <w:rsid w:val="00E0788F"/>
    <w:rsid w:val="00E10712"/>
    <w:rsid w:val="00E13746"/>
    <w:rsid w:val="00E173DF"/>
    <w:rsid w:val="00E21646"/>
    <w:rsid w:val="00E24AD3"/>
    <w:rsid w:val="00E35453"/>
    <w:rsid w:val="00E4588E"/>
    <w:rsid w:val="00E46E7F"/>
    <w:rsid w:val="00E57CEB"/>
    <w:rsid w:val="00E6378E"/>
    <w:rsid w:val="00E65D88"/>
    <w:rsid w:val="00E71858"/>
    <w:rsid w:val="00E73849"/>
    <w:rsid w:val="00E802DC"/>
    <w:rsid w:val="00E86985"/>
    <w:rsid w:val="00EB1E5F"/>
    <w:rsid w:val="00EC2A72"/>
    <w:rsid w:val="00ED2A5C"/>
    <w:rsid w:val="00ED3E3E"/>
    <w:rsid w:val="00ED6010"/>
    <w:rsid w:val="00ED7561"/>
    <w:rsid w:val="00EE18B9"/>
    <w:rsid w:val="00EE75DB"/>
    <w:rsid w:val="00F07B44"/>
    <w:rsid w:val="00F12074"/>
    <w:rsid w:val="00F15F15"/>
    <w:rsid w:val="00F2348E"/>
    <w:rsid w:val="00F36607"/>
    <w:rsid w:val="00F40D9E"/>
    <w:rsid w:val="00F65EBA"/>
    <w:rsid w:val="00F673B4"/>
    <w:rsid w:val="00F728E3"/>
    <w:rsid w:val="00F7399E"/>
    <w:rsid w:val="00F75489"/>
    <w:rsid w:val="00F75CB9"/>
    <w:rsid w:val="00F8081B"/>
    <w:rsid w:val="00F81621"/>
    <w:rsid w:val="00F85A7E"/>
    <w:rsid w:val="00F9313C"/>
    <w:rsid w:val="00F96BE4"/>
    <w:rsid w:val="00F972A0"/>
    <w:rsid w:val="00FA41EC"/>
    <w:rsid w:val="00FA641F"/>
    <w:rsid w:val="00FA73CB"/>
    <w:rsid w:val="00FB306D"/>
    <w:rsid w:val="00FC413D"/>
    <w:rsid w:val="00FD3CCE"/>
    <w:rsid w:val="00FD5B6F"/>
    <w:rsid w:val="00FF67B9"/>
    <w:rsid w:val="00FF7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98FDE0-9C6D-4816-AAAA-C31564097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aliases w:val="Маркированный список1 Знак,ТЗ список Знак,SL_Абзац списка Знак,Булет1 Знак,1Булет Знак,Bullet List Знак,FooterText Знак,numbered Знак,Нумерованый список Знак,Paragraphe de liste1 Знак,Bulletr List Paragraph Знак,Маркер Знак,1 Знак"/>
    <w:uiPriority w:val="34"/>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sid w:val="00C14963"/>
    <w:rPr>
      <w:rFonts w:cs="Times New Roman"/>
      <w:b w:val="0"/>
      <w:sz w:val="22"/>
      <w:szCs w:val="22"/>
    </w:rPr>
  </w:style>
  <w:style w:type="character" w:customStyle="1" w:styleId="ListLabel19">
    <w:name w:val="ListLabel 19"/>
    <w:qFormat/>
    <w:rsid w:val="00C14963"/>
    <w:rPr>
      <w:rFonts w:cs="Times New Roman"/>
      <w:b w:val="0"/>
      <w:bCs w:val="0"/>
      <w:i w:val="0"/>
      <w:iCs w:val="0"/>
      <w:sz w:val="22"/>
      <w:szCs w:val="26"/>
    </w:rPr>
  </w:style>
  <w:style w:type="character" w:customStyle="1" w:styleId="ListLabel20">
    <w:name w:val="ListLabel 20"/>
    <w:qFormat/>
    <w:rsid w:val="00C14963"/>
    <w:rPr>
      <w:b w:val="0"/>
      <w:sz w:val="22"/>
      <w:szCs w:val="22"/>
    </w:rPr>
  </w:style>
  <w:style w:type="character" w:customStyle="1" w:styleId="ListLabel21">
    <w:name w:val="ListLabel 21"/>
    <w:qFormat/>
    <w:rsid w:val="00C14963"/>
    <w:rPr>
      <w:sz w:val="26"/>
      <w:szCs w:val="26"/>
    </w:rPr>
  </w:style>
  <w:style w:type="character" w:customStyle="1" w:styleId="ListLabel22">
    <w:name w:val="ListLabel 22"/>
    <w:qFormat/>
    <w:rsid w:val="00C14963"/>
    <w:rPr>
      <w:rFonts w:ascii="Times New Roman" w:hAnsi="Times New Roman"/>
      <w:b/>
      <w:sz w:val="24"/>
      <w:szCs w:val="24"/>
    </w:rPr>
  </w:style>
  <w:style w:type="character" w:customStyle="1" w:styleId="ListLabel23">
    <w:name w:val="ListLabel 23"/>
    <w:qFormat/>
    <w:rsid w:val="00C14963"/>
    <w:rPr>
      <w:rFonts w:cs="Symbol"/>
    </w:rPr>
  </w:style>
  <w:style w:type="character" w:customStyle="1" w:styleId="ListLabel24">
    <w:name w:val="ListLabel 24"/>
    <w:qFormat/>
    <w:rsid w:val="00C14963"/>
    <w:rPr>
      <w:rFonts w:cs="Times New Roman"/>
      <w:b/>
      <w:sz w:val="22"/>
      <w:szCs w:val="22"/>
    </w:rPr>
  </w:style>
  <w:style w:type="character" w:customStyle="1" w:styleId="ListLabel25">
    <w:name w:val="ListLabel 25"/>
    <w:qFormat/>
    <w:rsid w:val="00C14963"/>
    <w:rPr>
      <w:b w:val="0"/>
    </w:rPr>
  </w:style>
  <w:style w:type="character" w:customStyle="1" w:styleId="ListLabel26">
    <w:name w:val="ListLabel 26"/>
    <w:qFormat/>
    <w:rsid w:val="00C14963"/>
    <w:rPr>
      <w:rFonts w:cs="Times New Roman"/>
      <w:b w:val="0"/>
      <w:bCs w:val="0"/>
      <w:i w:val="0"/>
      <w:iCs w:val="0"/>
      <w:sz w:val="26"/>
      <w:szCs w:val="26"/>
    </w:rPr>
  </w:style>
  <w:style w:type="character" w:customStyle="1" w:styleId="ListLabel27">
    <w:name w:val="ListLabel 27"/>
    <w:qFormat/>
    <w:rsid w:val="00C14963"/>
    <w:rPr>
      <w:rFonts w:cs="Times New Roman"/>
      <w:sz w:val="26"/>
      <w:szCs w:val="26"/>
    </w:rPr>
  </w:style>
  <w:style w:type="character" w:customStyle="1" w:styleId="ListLabel28">
    <w:name w:val="ListLabel 28"/>
    <w:qFormat/>
    <w:rsid w:val="00C14963"/>
    <w:rPr>
      <w:sz w:val="26"/>
      <w:szCs w:val="26"/>
    </w:rPr>
  </w:style>
  <w:style w:type="character" w:customStyle="1" w:styleId="ListLabel29">
    <w:name w:val="ListLabel 29"/>
    <w:qFormat/>
    <w:rsid w:val="00C14963"/>
    <w:rPr>
      <w:rFonts w:cs="Courier New"/>
    </w:rPr>
  </w:style>
  <w:style w:type="character" w:customStyle="1" w:styleId="ListLabel30">
    <w:name w:val="ListLabel 30"/>
    <w:qFormat/>
    <w:rsid w:val="00C14963"/>
    <w:rPr>
      <w:rFonts w:cs="Courier New"/>
    </w:rPr>
  </w:style>
  <w:style w:type="character" w:customStyle="1" w:styleId="ListLabel31">
    <w:name w:val="ListLabel 31"/>
    <w:qFormat/>
    <w:rsid w:val="00C14963"/>
    <w:rPr>
      <w:rFonts w:cs="Courier New"/>
    </w:rPr>
  </w:style>
  <w:style w:type="character" w:customStyle="1" w:styleId="ListLabel32">
    <w:name w:val="ListLabel 32"/>
    <w:qFormat/>
    <w:rsid w:val="00C14963"/>
    <w:rPr>
      <w:rFonts w:cs="Courier New"/>
    </w:rPr>
  </w:style>
  <w:style w:type="character" w:customStyle="1" w:styleId="ListLabel33">
    <w:name w:val="ListLabel 33"/>
    <w:qFormat/>
    <w:rsid w:val="00C14963"/>
    <w:rPr>
      <w:rFonts w:eastAsia="Times New Roman" w:cs="Times New Roman"/>
    </w:rPr>
  </w:style>
  <w:style w:type="character" w:customStyle="1" w:styleId="ListLabel34">
    <w:name w:val="ListLabel 34"/>
    <w:qFormat/>
    <w:rsid w:val="00C14963"/>
    <w:rPr>
      <w:rFonts w:cs="Courier New"/>
    </w:rPr>
  </w:style>
  <w:style w:type="character" w:customStyle="1" w:styleId="ListLabel35">
    <w:name w:val="ListLabel 35"/>
    <w:qFormat/>
    <w:rsid w:val="00C14963"/>
    <w:rPr>
      <w:rFonts w:cs="Courier New"/>
    </w:rPr>
  </w:style>
  <w:style w:type="character" w:customStyle="1" w:styleId="ListLabel36">
    <w:name w:val="ListLabel 36"/>
    <w:qFormat/>
    <w:rsid w:val="00C14963"/>
    <w:rPr>
      <w:b w:val="0"/>
    </w:rPr>
  </w:style>
  <w:style w:type="character" w:customStyle="1" w:styleId="ListLabel37">
    <w:name w:val="ListLabel 37"/>
    <w:qFormat/>
    <w:rsid w:val="00C14963"/>
    <w:rPr>
      <w:strike w:val="0"/>
      <w:dstrike w:val="0"/>
    </w:rPr>
  </w:style>
  <w:style w:type="character" w:customStyle="1" w:styleId="ListLabel38">
    <w:name w:val="ListLabel 38"/>
    <w:qFormat/>
    <w:rsid w:val="00C14963"/>
    <w:rPr>
      <w:b w:val="0"/>
      <w:i w:val="0"/>
    </w:rPr>
  </w:style>
  <w:style w:type="character" w:customStyle="1" w:styleId="ListLabel39">
    <w:name w:val="ListLabel 39"/>
    <w:qFormat/>
    <w:rsid w:val="00C14963"/>
    <w:rPr>
      <w:b/>
      <w:i w:val="0"/>
      <w:caps w:val="0"/>
      <w:smallCaps w:val="0"/>
      <w:strike w:val="0"/>
      <w:dstrike w:val="0"/>
      <w:vanish w:val="0"/>
      <w:color w:val="000000"/>
      <w:position w:val="0"/>
      <w:sz w:val="24"/>
      <w:u w:val="none"/>
      <w:vertAlign w:val="baseline"/>
    </w:rPr>
  </w:style>
  <w:style w:type="character" w:customStyle="1" w:styleId="ListLabel40">
    <w:name w:val="ListLabel 40"/>
    <w:qFormat/>
    <w:rsid w:val="00C14963"/>
    <w:rPr>
      <w:rFonts w:cs="Times New Roman"/>
    </w:rPr>
  </w:style>
  <w:style w:type="character" w:customStyle="1" w:styleId="ListLabel41">
    <w:name w:val="ListLabel 41"/>
    <w:qFormat/>
    <w:rsid w:val="00C14963"/>
    <w:rPr>
      <w:rFonts w:cs="Courier New"/>
    </w:rPr>
  </w:style>
  <w:style w:type="character" w:customStyle="1" w:styleId="ListLabel42">
    <w:name w:val="ListLabel 42"/>
    <w:qFormat/>
    <w:rsid w:val="00C14963"/>
    <w:rPr>
      <w:rFonts w:cs="Courier New"/>
    </w:rPr>
  </w:style>
  <w:style w:type="character" w:customStyle="1" w:styleId="ListLabel43">
    <w:name w:val="ListLabel 43"/>
    <w:qFormat/>
    <w:rsid w:val="00C14963"/>
    <w:rPr>
      <w:rFonts w:cs="Courier New"/>
    </w:rPr>
  </w:style>
  <w:style w:type="character" w:customStyle="1" w:styleId="ListLabel44">
    <w:name w:val="ListLabel 44"/>
    <w:qFormat/>
    <w:rsid w:val="00C14963"/>
    <w:rPr>
      <w:rFonts w:cs="Times New Roman"/>
    </w:rPr>
  </w:style>
  <w:style w:type="character" w:customStyle="1" w:styleId="ListLabel45">
    <w:name w:val="ListLabel 45"/>
    <w:qFormat/>
    <w:rsid w:val="00C14963"/>
    <w:rPr>
      <w:rFonts w:cs="Courier New"/>
    </w:rPr>
  </w:style>
  <w:style w:type="character" w:customStyle="1" w:styleId="ListLabel46">
    <w:name w:val="ListLabel 46"/>
    <w:qFormat/>
    <w:rsid w:val="00C14963"/>
    <w:rPr>
      <w:rFonts w:cs="Courier New"/>
    </w:rPr>
  </w:style>
  <w:style w:type="character" w:customStyle="1" w:styleId="ListLabel47">
    <w:name w:val="ListLabel 47"/>
    <w:qFormat/>
    <w:rsid w:val="00C14963"/>
    <w:rPr>
      <w:rFonts w:cs="Courier New"/>
    </w:rPr>
  </w:style>
  <w:style w:type="character" w:customStyle="1" w:styleId="ListLabel48">
    <w:name w:val="ListLabel 48"/>
    <w:qFormat/>
    <w:rsid w:val="00C14963"/>
    <w:rPr>
      <w:rFonts w:cs="Symbol"/>
    </w:rPr>
  </w:style>
  <w:style w:type="character" w:customStyle="1" w:styleId="ListLabel49">
    <w:name w:val="ListLabel 49"/>
    <w:qFormat/>
    <w:rsid w:val="00C14963"/>
    <w:rPr>
      <w:rFonts w:cs="Courier New"/>
    </w:rPr>
  </w:style>
  <w:style w:type="character" w:customStyle="1" w:styleId="ListLabel50">
    <w:name w:val="ListLabel 50"/>
    <w:qFormat/>
    <w:rsid w:val="00C14963"/>
    <w:rPr>
      <w:rFonts w:cs="Wingdings"/>
    </w:rPr>
  </w:style>
  <w:style w:type="character" w:customStyle="1" w:styleId="ListLabel51">
    <w:name w:val="ListLabel 51"/>
    <w:qFormat/>
    <w:rsid w:val="00C14963"/>
    <w:rPr>
      <w:rFonts w:cs="Symbol"/>
    </w:rPr>
  </w:style>
  <w:style w:type="character" w:customStyle="1" w:styleId="ListLabel52">
    <w:name w:val="ListLabel 52"/>
    <w:qFormat/>
    <w:rsid w:val="00C14963"/>
    <w:rPr>
      <w:rFonts w:cs="Courier New"/>
    </w:rPr>
  </w:style>
  <w:style w:type="character" w:customStyle="1" w:styleId="ListLabel53">
    <w:name w:val="ListLabel 53"/>
    <w:qFormat/>
    <w:rsid w:val="00C14963"/>
    <w:rPr>
      <w:rFonts w:cs="Wingdings"/>
    </w:rPr>
  </w:style>
  <w:style w:type="character" w:customStyle="1" w:styleId="ListLabel54">
    <w:name w:val="ListLabel 54"/>
    <w:qFormat/>
    <w:rsid w:val="00C14963"/>
    <w:rPr>
      <w:rFonts w:cs="Symbol"/>
    </w:rPr>
  </w:style>
  <w:style w:type="character" w:customStyle="1" w:styleId="ListLabel55">
    <w:name w:val="ListLabel 55"/>
    <w:qFormat/>
    <w:rsid w:val="00C14963"/>
    <w:rPr>
      <w:rFonts w:cs="Courier New"/>
    </w:rPr>
  </w:style>
  <w:style w:type="character" w:customStyle="1" w:styleId="ListLabel56">
    <w:name w:val="ListLabel 56"/>
    <w:qFormat/>
    <w:rsid w:val="00C14963"/>
    <w:rPr>
      <w:rFonts w:cs="Wingdings"/>
    </w:rPr>
  </w:style>
  <w:style w:type="character" w:customStyle="1" w:styleId="ListLabel57">
    <w:name w:val="ListLabel 57"/>
    <w:qFormat/>
    <w:rsid w:val="00C14963"/>
    <w:rPr>
      <w:rFonts w:cs="Times New Roman"/>
      <w:color w:val="00000A"/>
    </w:rPr>
  </w:style>
  <w:style w:type="character" w:customStyle="1" w:styleId="ListLabel58">
    <w:name w:val="ListLabel 58"/>
    <w:qFormat/>
    <w:rsid w:val="00C14963"/>
    <w:rPr>
      <w:rFonts w:cs="Courier New"/>
    </w:rPr>
  </w:style>
  <w:style w:type="character" w:customStyle="1" w:styleId="ListLabel59">
    <w:name w:val="ListLabel 59"/>
    <w:qFormat/>
    <w:rsid w:val="00C14963"/>
    <w:rPr>
      <w:rFonts w:cs="Wingdings"/>
    </w:rPr>
  </w:style>
  <w:style w:type="character" w:customStyle="1" w:styleId="ListLabel60">
    <w:name w:val="ListLabel 60"/>
    <w:qFormat/>
    <w:rsid w:val="00C14963"/>
    <w:rPr>
      <w:rFonts w:cs="Symbol"/>
    </w:rPr>
  </w:style>
  <w:style w:type="character" w:customStyle="1" w:styleId="ListLabel61">
    <w:name w:val="ListLabel 61"/>
    <w:qFormat/>
    <w:rsid w:val="00C14963"/>
    <w:rPr>
      <w:rFonts w:cs="Courier New"/>
    </w:rPr>
  </w:style>
  <w:style w:type="character" w:customStyle="1" w:styleId="ListLabel62">
    <w:name w:val="ListLabel 62"/>
    <w:qFormat/>
    <w:rsid w:val="00C14963"/>
    <w:rPr>
      <w:rFonts w:cs="Wingdings"/>
    </w:rPr>
  </w:style>
  <w:style w:type="character" w:customStyle="1" w:styleId="ListLabel63">
    <w:name w:val="ListLabel 63"/>
    <w:qFormat/>
    <w:rsid w:val="00C14963"/>
    <w:rPr>
      <w:rFonts w:cs="Symbol"/>
    </w:rPr>
  </w:style>
  <w:style w:type="character" w:customStyle="1" w:styleId="ListLabel64">
    <w:name w:val="ListLabel 64"/>
    <w:qFormat/>
    <w:rsid w:val="00C14963"/>
    <w:rPr>
      <w:rFonts w:cs="Courier New"/>
    </w:rPr>
  </w:style>
  <w:style w:type="character" w:customStyle="1" w:styleId="ListLabel65">
    <w:name w:val="ListLabel 65"/>
    <w:qFormat/>
    <w:rsid w:val="00C14963"/>
    <w:rPr>
      <w:rFonts w:cs="Wingdings"/>
    </w:rPr>
  </w:style>
  <w:style w:type="character" w:customStyle="1" w:styleId="ListLabel66">
    <w:name w:val="ListLabel 66"/>
    <w:qFormat/>
    <w:rsid w:val="00C14963"/>
    <w:rPr>
      <w:rFonts w:cs="Times New Roman"/>
    </w:rPr>
  </w:style>
  <w:style w:type="character" w:customStyle="1" w:styleId="ListLabel67">
    <w:name w:val="ListLabel 67"/>
    <w:qFormat/>
    <w:rsid w:val="00C14963"/>
    <w:rPr>
      <w:rFonts w:cs="Times New Roman"/>
    </w:rPr>
  </w:style>
  <w:style w:type="character" w:customStyle="1" w:styleId="ListLabel68">
    <w:name w:val="ListLabel 68"/>
    <w:qFormat/>
    <w:rsid w:val="00C14963"/>
    <w:rPr>
      <w:rFonts w:cs="Times New Roman"/>
    </w:rPr>
  </w:style>
  <w:style w:type="character" w:customStyle="1" w:styleId="ListLabel69">
    <w:name w:val="ListLabel 69"/>
    <w:qFormat/>
    <w:rsid w:val="00C14963"/>
    <w:rPr>
      <w:rFonts w:cs="Times New Roman"/>
    </w:rPr>
  </w:style>
  <w:style w:type="character" w:customStyle="1" w:styleId="ListLabel70">
    <w:name w:val="ListLabel 70"/>
    <w:qFormat/>
    <w:rsid w:val="00C14963"/>
    <w:rPr>
      <w:rFonts w:cs="Times New Roman"/>
    </w:rPr>
  </w:style>
  <w:style w:type="character" w:customStyle="1" w:styleId="ListLabel71">
    <w:name w:val="ListLabel 71"/>
    <w:qFormat/>
    <w:rsid w:val="00C14963"/>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sid w:val="00C14963"/>
    <w:rPr>
      <w:rFonts w:cs="Times New Roman"/>
    </w:rPr>
  </w:style>
  <w:style w:type="character" w:customStyle="1" w:styleId="ListLabel73">
    <w:name w:val="ListLabel 73"/>
    <w:qFormat/>
    <w:rsid w:val="00C14963"/>
    <w:rPr>
      <w:rFonts w:cs="Times New Roman"/>
    </w:rPr>
  </w:style>
  <w:style w:type="character" w:customStyle="1" w:styleId="ListLabel74">
    <w:name w:val="ListLabel 74"/>
    <w:qFormat/>
    <w:rsid w:val="00C14963"/>
    <w:rPr>
      <w:rFonts w:cs="Times New Roman"/>
    </w:rPr>
  </w:style>
  <w:style w:type="character" w:customStyle="1" w:styleId="ListLabel75">
    <w:name w:val="ListLabel 75"/>
    <w:qFormat/>
    <w:rsid w:val="00C14963"/>
    <w:rPr>
      <w:rFonts w:cs="Times New Roman"/>
    </w:rPr>
  </w:style>
  <w:style w:type="character" w:customStyle="1" w:styleId="ListLabel76">
    <w:name w:val="ListLabel 76"/>
    <w:qFormat/>
    <w:rsid w:val="00C14963"/>
    <w:rPr>
      <w:rFonts w:cs="Times New Roman"/>
    </w:rPr>
  </w:style>
  <w:style w:type="character" w:customStyle="1" w:styleId="ListLabel77">
    <w:name w:val="ListLabel 77"/>
    <w:qFormat/>
    <w:rsid w:val="00C14963"/>
    <w:rPr>
      <w:rFonts w:cs="Times New Roman"/>
    </w:rPr>
  </w:style>
  <w:style w:type="character" w:customStyle="1" w:styleId="ListLabel78">
    <w:name w:val="ListLabel 78"/>
    <w:qFormat/>
    <w:rsid w:val="00C14963"/>
    <w:rPr>
      <w:rFonts w:cs="Times New Roman"/>
    </w:rPr>
  </w:style>
  <w:style w:type="character" w:customStyle="1" w:styleId="ListLabel79">
    <w:name w:val="ListLabel 79"/>
    <w:qFormat/>
    <w:rsid w:val="00C14963"/>
    <w:rPr>
      <w:rFonts w:cs="Times New Roman"/>
    </w:rPr>
  </w:style>
  <w:style w:type="character" w:customStyle="1" w:styleId="ListLabel80">
    <w:name w:val="ListLabel 80"/>
    <w:qFormat/>
    <w:rsid w:val="00C14963"/>
    <w:rPr>
      <w:rFonts w:eastAsia="Times New Roman"/>
    </w:rPr>
  </w:style>
  <w:style w:type="character" w:customStyle="1" w:styleId="ListLabel81">
    <w:name w:val="ListLabel 81"/>
    <w:qFormat/>
    <w:rsid w:val="00C14963"/>
    <w:rPr>
      <w:rFonts w:cs="Times New Roman"/>
    </w:rPr>
  </w:style>
  <w:style w:type="character" w:customStyle="1" w:styleId="ListLabel82">
    <w:name w:val="ListLabel 82"/>
    <w:qFormat/>
    <w:rsid w:val="00C14963"/>
    <w:rPr>
      <w:rFonts w:cs="Times New Roman"/>
    </w:rPr>
  </w:style>
  <w:style w:type="character" w:customStyle="1" w:styleId="ListLabel83">
    <w:name w:val="ListLabel 83"/>
    <w:qFormat/>
    <w:rsid w:val="00C14963"/>
    <w:rPr>
      <w:rFonts w:cs="Times New Roman"/>
    </w:rPr>
  </w:style>
  <w:style w:type="character" w:customStyle="1" w:styleId="ListLabel84">
    <w:name w:val="ListLabel 84"/>
    <w:qFormat/>
    <w:rsid w:val="00C14963"/>
    <w:rPr>
      <w:rFonts w:cs="Times New Roman"/>
    </w:rPr>
  </w:style>
  <w:style w:type="character" w:customStyle="1" w:styleId="ListLabel85">
    <w:name w:val="ListLabel 85"/>
    <w:qFormat/>
    <w:rsid w:val="00C14963"/>
    <w:rPr>
      <w:rFonts w:cs="Times New Roman"/>
    </w:rPr>
  </w:style>
  <w:style w:type="character" w:customStyle="1" w:styleId="ListLabel86">
    <w:name w:val="ListLabel 86"/>
    <w:qFormat/>
    <w:rsid w:val="00C14963"/>
    <w:rPr>
      <w:rFonts w:cs="Times New Roman"/>
    </w:rPr>
  </w:style>
  <w:style w:type="character" w:customStyle="1" w:styleId="ListLabel87">
    <w:name w:val="ListLabel 87"/>
    <w:qFormat/>
    <w:rsid w:val="00C14963"/>
    <w:rPr>
      <w:rFonts w:cs="Times New Roman"/>
    </w:rPr>
  </w:style>
  <w:style w:type="character" w:customStyle="1" w:styleId="ListLabel88">
    <w:name w:val="ListLabel 88"/>
    <w:qFormat/>
    <w:rsid w:val="00C14963"/>
    <w:rPr>
      <w:rFonts w:cs="Times New Roman"/>
    </w:rPr>
  </w:style>
  <w:style w:type="character" w:customStyle="1" w:styleId="ListLabel89">
    <w:name w:val="ListLabel 89"/>
    <w:qFormat/>
    <w:rsid w:val="00C14963"/>
    <w:rPr>
      <w:rFonts w:cs="Times New Roman"/>
    </w:rPr>
  </w:style>
  <w:style w:type="character" w:customStyle="1" w:styleId="ListLabel90">
    <w:name w:val="ListLabel 90"/>
    <w:qFormat/>
    <w:rsid w:val="00C14963"/>
    <w:rPr>
      <w:rFonts w:cs="Courier New"/>
    </w:rPr>
  </w:style>
  <w:style w:type="character" w:customStyle="1" w:styleId="ListLabel91">
    <w:name w:val="ListLabel 91"/>
    <w:qFormat/>
    <w:rsid w:val="00C14963"/>
    <w:rPr>
      <w:rFonts w:cs="Courier New"/>
    </w:rPr>
  </w:style>
  <w:style w:type="character" w:customStyle="1" w:styleId="ListLabel92">
    <w:name w:val="ListLabel 92"/>
    <w:qFormat/>
    <w:rsid w:val="00C14963"/>
    <w:rPr>
      <w:rFonts w:cs="Courier New"/>
    </w:rPr>
  </w:style>
  <w:style w:type="character" w:customStyle="1" w:styleId="ListLabel93">
    <w:name w:val="ListLabel 93"/>
    <w:qFormat/>
    <w:rsid w:val="00C14963"/>
    <w:rPr>
      <w:rFonts w:cs="Symbol"/>
    </w:rPr>
  </w:style>
  <w:style w:type="character" w:customStyle="1" w:styleId="ListLabel94">
    <w:name w:val="ListLabel 94"/>
    <w:qFormat/>
    <w:rsid w:val="00C14963"/>
    <w:rPr>
      <w:rFonts w:cs="Courier New"/>
    </w:rPr>
  </w:style>
  <w:style w:type="character" w:customStyle="1" w:styleId="ListLabel95">
    <w:name w:val="ListLabel 95"/>
    <w:qFormat/>
    <w:rsid w:val="00C14963"/>
    <w:rPr>
      <w:rFonts w:cs="Courier New"/>
    </w:rPr>
  </w:style>
  <w:style w:type="character" w:customStyle="1" w:styleId="ListLabel96">
    <w:name w:val="ListLabel 96"/>
    <w:qFormat/>
    <w:rsid w:val="00C14963"/>
    <w:rPr>
      <w:rFonts w:cs="Courier New"/>
    </w:rPr>
  </w:style>
  <w:style w:type="character" w:customStyle="1" w:styleId="ListLabel97">
    <w:name w:val="ListLabel 97"/>
    <w:qFormat/>
    <w:rsid w:val="00C14963"/>
    <w:rPr>
      <w:rFonts w:cs="Courier New"/>
    </w:rPr>
  </w:style>
  <w:style w:type="character" w:customStyle="1" w:styleId="ListLabel98">
    <w:name w:val="ListLabel 98"/>
    <w:qFormat/>
    <w:rsid w:val="00C14963"/>
    <w:rPr>
      <w:rFonts w:cs="Courier New"/>
    </w:rPr>
  </w:style>
  <w:style w:type="character" w:customStyle="1" w:styleId="ListLabel99">
    <w:name w:val="ListLabel 99"/>
    <w:qFormat/>
    <w:rsid w:val="00C14963"/>
    <w:rPr>
      <w:rFonts w:cs="Courier New"/>
    </w:rPr>
  </w:style>
  <w:style w:type="character" w:customStyle="1" w:styleId="ListLabel100">
    <w:name w:val="ListLabel 100"/>
    <w:qFormat/>
    <w:rsid w:val="00C14963"/>
    <w:rPr>
      <w:rFonts w:cs="Times New Roman"/>
    </w:rPr>
  </w:style>
  <w:style w:type="character" w:customStyle="1" w:styleId="ListLabel101">
    <w:name w:val="ListLabel 101"/>
    <w:qFormat/>
    <w:rsid w:val="00C14963"/>
    <w:rPr>
      <w:rFonts w:cs="Times New Roman"/>
    </w:rPr>
  </w:style>
  <w:style w:type="character" w:customStyle="1" w:styleId="ListLabel102">
    <w:name w:val="ListLabel 102"/>
    <w:qFormat/>
    <w:rsid w:val="00C14963"/>
    <w:rPr>
      <w:rFonts w:cs="Times New Roman"/>
    </w:rPr>
  </w:style>
  <w:style w:type="character" w:customStyle="1" w:styleId="ListLabel103">
    <w:name w:val="ListLabel 103"/>
    <w:qFormat/>
    <w:rsid w:val="00C14963"/>
    <w:rPr>
      <w:rFonts w:cs="Times New Roman"/>
    </w:rPr>
  </w:style>
  <w:style w:type="character" w:customStyle="1" w:styleId="ListLabel104">
    <w:name w:val="ListLabel 104"/>
    <w:qFormat/>
    <w:rsid w:val="00C14963"/>
    <w:rPr>
      <w:rFonts w:cs="Times New Roman"/>
    </w:rPr>
  </w:style>
  <w:style w:type="character" w:customStyle="1" w:styleId="ListLabel105">
    <w:name w:val="ListLabel 105"/>
    <w:qFormat/>
    <w:rsid w:val="00C14963"/>
    <w:rPr>
      <w:rFonts w:cs="Times New Roman"/>
    </w:rPr>
  </w:style>
  <w:style w:type="character" w:customStyle="1" w:styleId="ListLabel106">
    <w:name w:val="ListLabel 106"/>
    <w:qFormat/>
    <w:rsid w:val="00C14963"/>
    <w:rPr>
      <w:rFonts w:cs="Times New Roman"/>
    </w:rPr>
  </w:style>
  <w:style w:type="character" w:customStyle="1" w:styleId="ListLabel107">
    <w:name w:val="ListLabel 107"/>
    <w:qFormat/>
    <w:rsid w:val="00C14963"/>
    <w:rPr>
      <w:rFonts w:cs="Times New Roman"/>
    </w:rPr>
  </w:style>
  <w:style w:type="character" w:customStyle="1" w:styleId="ListLabel108">
    <w:name w:val="ListLabel 108"/>
    <w:qFormat/>
    <w:rsid w:val="00C14963"/>
    <w:rPr>
      <w:rFonts w:cs="Times New Roman"/>
    </w:rPr>
  </w:style>
  <w:style w:type="character" w:customStyle="1" w:styleId="ListLabel109">
    <w:name w:val="ListLabel 109"/>
    <w:qFormat/>
    <w:rsid w:val="00C14963"/>
    <w:rPr>
      <w:rFonts w:cs="Symbol"/>
    </w:rPr>
  </w:style>
  <w:style w:type="character" w:customStyle="1" w:styleId="ListLabel110">
    <w:name w:val="ListLabel 110"/>
    <w:qFormat/>
    <w:rsid w:val="00C14963"/>
    <w:rPr>
      <w:rFonts w:cs="Courier New"/>
    </w:rPr>
  </w:style>
  <w:style w:type="character" w:customStyle="1" w:styleId="ListLabel111">
    <w:name w:val="ListLabel 111"/>
    <w:qFormat/>
    <w:rsid w:val="00C14963"/>
    <w:rPr>
      <w:rFonts w:cs="Wingdings"/>
    </w:rPr>
  </w:style>
  <w:style w:type="character" w:customStyle="1" w:styleId="ListLabel112">
    <w:name w:val="ListLabel 112"/>
    <w:qFormat/>
    <w:rsid w:val="00C14963"/>
    <w:rPr>
      <w:rFonts w:cs="Symbol"/>
    </w:rPr>
  </w:style>
  <w:style w:type="character" w:customStyle="1" w:styleId="ListLabel113">
    <w:name w:val="ListLabel 113"/>
    <w:qFormat/>
    <w:rsid w:val="00C14963"/>
    <w:rPr>
      <w:rFonts w:cs="Courier New"/>
    </w:rPr>
  </w:style>
  <w:style w:type="character" w:customStyle="1" w:styleId="ListLabel114">
    <w:name w:val="ListLabel 114"/>
    <w:qFormat/>
    <w:rsid w:val="00C14963"/>
    <w:rPr>
      <w:rFonts w:cs="Wingdings"/>
    </w:rPr>
  </w:style>
  <w:style w:type="character" w:customStyle="1" w:styleId="ListLabel115">
    <w:name w:val="ListLabel 115"/>
    <w:qFormat/>
    <w:rsid w:val="00C14963"/>
    <w:rPr>
      <w:rFonts w:cs="Symbol"/>
    </w:rPr>
  </w:style>
  <w:style w:type="character" w:customStyle="1" w:styleId="ListLabel116">
    <w:name w:val="ListLabel 116"/>
    <w:qFormat/>
    <w:rsid w:val="00C14963"/>
    <w:rPr>
      <w:rFonts w:cs="Courier New"/>
    </w:rPr>
  </w:style>
  <w:style w:type="character" w:customStyle="1" w:styleId="ListLabel117">
    <w:name w:val="ListLabel 117"/>
    <w:qFormat/>
    <w:rsid w:val="00C14963"/>
    <w:rPr>
      <w:rFonts w:cs="Wingdings"/>
    </w:rPr>
  </w:style>
  <w:style w:type="character" w:customStyle="1" w:styleId="ListLabel118">
    <w:name w:val="ListLabel 118"/>
    <w:qFormat/>
    <w:rsid w:val="00C14963"/>
    <w:rPr>
      <w:rFonts w:cs="Symbol"/>
    </w:rPr>
  </w:style>
  <w:style w:type="character" w:customStyle="1" w:styleId="ListLabel119">
    <w:name w:val="ListLabel 119"/>
    <w:qFormat/>
    <w:rsid w:val="00C14963"/>
    <w:rPr>
      <w:rFonts w:cs="Courier New"/>
    </w:rPr>
  </w:style>
  <w:style w:type="character" w:customStyle="1" w:styleId="ListLabel120">
    <w:name w:val="ListLabel 120"/>
    <w:qFormat/>
    <w:rsid w:val="00C14963"/>
    <w:rPr>
      <w:rFonts w:cs="Wingdings"/>
    </w:rPr>
  </w:style>
  <w:style w:type="character" w:customStyle="1" w:styleId="ListLabel121">
    <w:name w:val="ListLabel 121"/>
    <w:qFormat/>
    <w:rsid w:val="00C14963"/>
    <w:rPr>
      <w:rFonts w:cs="Symbol"/>
    </w:rPr>
  </w:style>
  <w:style w:type="character" w:customStyle="1" w:styleId="ListLabel122">
    <w:name w:val="ListLabel 122"/>
    <w:qFormat/>
    <w:rsid w:val="00C14963"/>
    <w:rPr>
      <w:rFonts w:cs="Courier New"/>
    </w:rPr>
  </w:style>
  <w:style w:type="character" w:customStyle="1" w:styleId="ListLabel123">
    <w:name w:val="ListLabel 123"/>
    <w:qFormat/>
    <w:rsid w:val="00C14963"/>
    <w:rPr>
      <w:rFonts w:cs="Wingdings"/>
    </w:rPr>
  </w:style>
  <w:style w:type="character" w:customStyle="1" w:styleId="ListLabel124">
    <w:name w:val="ListLabel 124"/>
    <w:qFormat/>
    <w:rsid w:val="00C14963"/>
    <w:rPr>
      <w:rFonts w:cs="Symbol"/>
    </w:rPr>
  </w:style>
  <w:style w:type="character" w:customStyle="1" w:styleId="ListLabel125">
    <w:name w:val="ListLabel 125"/>
    <w:qFormat/>
    <w:rsid w:val="00C14963"/>
    <w:rPr>
      <w:rFonts w:cs="Courier New"/>
    </w:rPr>
  </w:style>
  <w:style w:type="character" w:customStyle="1" w:styleId="ListLabel126">
    <w:name w:val="ListLabel 126"/>
    <w:qFormat/>
    <w:rsid w:val="00C14963"/>
    <w:rPr>
      <w:rFonts w:cs="Wingdings"/>
    </w:rPr>
  </w:style>
  <w:style w:type="character" w:customStyle="1" w:styleId="ListLabel127">
    <w:name w:val="ListLabel 127"/>
    <w:qFormat/>
    <w:rsid w:val="00C14963"/>
    <w:rPr>
      <w:rFonts w:cs="Symbol"/>
    </w:rPr>
  </w:style>
  <w:style w:type="character" w:customStyle="1" w:styleId="ListLabel128">
    <w:name w:val="ListLabel 128"/>
    <w:qFormat/>
    <w:rsid w:val="00C14963"/>
    <w:rPr>
      <w:rFonts w:cs="Courier New"/>
    </w:rPr>
  </w:style>
  <w:style w:type="character" w:customStyle="1" w:styleId="ListLabel129">
    <w:name w:val="ListLabel 129"/>
    <w:qFormat/>
    <w:rsid w:val="00C14963"/>
    <w:rPr>
      <w:rFonts w:cs="Wingdings"/>
    </w:rPr>
  </w:style>
  <w:style w:type="character" w:customStyle="1" w:styleId="ListLabel130">
    <w:name w:val="ListLabel 130"/>
    <w:qFormat/>
    <w:rsid w:val="00C14963"/>
    <w:rPr>
      <w:rFonts w:cs="Symbol"/>
    </w:rPr>
  </w:style>
  <w:style w:type="character" w:customStyle="1" w:styleId="ListLabel131">
    <w:name w:val="ListLabel 131"/>
    <w:qFormat/>
    <w:rsid w:val="00C14963"/>
    <w:rPr>
      <w:rFonts w:cs="Courier New"/>
    </w:rPr>
  </w:style>
  <w:style w:type="character" w:customStyle="1" w:styleId="ListLabel132">
    <w:name w:val="ListLabel 132"/>
    <w:qFormat/>
    <w:rsid w:val="00C14963"/>
    <w:rPr>
      <w:rFonts w:cs="Wingdings"/>
    </w:rPr>
  </w:style>
  <w:style w:type="character" w:customStyle="1" w:styleId="ListLabel133">
    <w:name w:val="ListLabel 133"/>
    <w:qFormat/>
    <w:rsid w:val="00C14963"/>
    <w:rPr>
      <w:rFonts w:cs="Symbol"/>
    </w:rPr>
  </w:style>
  <w:style w:type="character" w:customStyle="1" w:styleId="ListLabel134">
    <w:name w:val="ListLabel 134"/>
    <w:qFormat/>
    <w:rsid w:val="00C14963"/>
    <w:rPr>
      <w:rFonts w:cs="Courier New"/>
    </w:rPr>
  </w:style>
  <w:style w:type="character" w:customStyle="1" w:styleId="ListLabel135">
    <w:name w:val="ListLabel 135"/>
    <w:qFormat/>
    <w:rsid w:val="00C14963"/>
    <w:rPr>
      <w:rFonts w:cs="Wingdings"/>
    </w:rPr>
  </w:style>
  <w:style w:type="character" w:customStyle="1" w:styleId="ListLabel136">
    <w:name w:val="ListLabel 136"/>
    <w:qFormat/>
    <w:rsid w:val="00C14963"/>
    <w:rPr>
      <w:rFonts w:cs="Symbol"/>
    </w:rPr>
  </w:style>
  <w:style w:type="character" w:customStyle="1" w:styleId="ListLabel137">
    <w:name w:val="ListLabel 137"/>
    <w:qFormat/>
    <w:rsid w:val="00C14963"/>
    <w:rPr>
      <w:rFonts w:cs="Courier New"/>
    </w:rPr>
  </w:style>
  <w:style w:type="character" w:customStyle="1" w:styleId="ListLabel138">
    <w:name w:val="ListLabel 138"/>
    <w:qFormat/>
    <w:rsid w:val="00C14963"/>
    <w:rPr>
      <w:rFonts w:cs="Wingdings"/>
    </w:rPr>
  </w:style>
  <w:style w:type="character" w:customStyle="1" w:styleId="ListLabel139">
    <w:name w:val="ListLabel 139"/>
    <w:qFormat/>
    <w:rsid w:val="00C14963"/>
    <w:rPr>
      <w:rFonts w:cs="Symbol"/>
    </w:rPr>
  </w:style>
  <w:style w:type="character" w:customStyle="1" w:styleId="ListLabel140">
    <w:name w:val="ListLabel 140"/>
    <w:qFormat/>
    <w:rsid w:val="00C14963"/>
    <w:rPr>
      <w:rFonts w:cs="Courier New"/>
    </w:rPr>
  </w:style>
  <w:style w:type="character" w:customStyle="1" w:styleId="ListLabel141">
    <w:name w:val="ListLabel 141"/>
    <w:qFormat/>
    <w:rsid w:val="00C14963"/>
    <w:rPr>
      <w:rFonts w:cs="Wingdings"/>
    </w:rPr>
  </w:style>
  <w:style w:type="character" w:customStyle="1" w:styleId="ListLabel142">
    <w:name w:val="ListLabel 142"/>
    <w:qFormat/>
    <w:rsid w:val="00C14963"/>
    <w:rPr>
      <w:rFonts w:cs="Symbol"/>
    </w:rPr>
  </w:style>
  <w:style w:type="character" w:customStyle="1" w:styleId="ListLabel143">
    <w:name w:val="ListLabel 143"/>
    <w:qFormat/>
    <w:rsid w:val="00C14963"/>
    <w:rPr>
      <w:rFonts w:cs="Courier New"/>
    </w:rPr>
  </w:style>
  <w:style w:type="character" w:customStyle="1" w:styleId="ListLabel144">
    <w:name w:val="ListLabel 144"/>
    <w:qFormat/>
    <w:rsid w:val="00C14963"/>
    <w:rPr>
      <w:rFonts w:cs="Wingdings"/>
    </w:rPr>
  </w:style>
  <w:style w:type="character" w:customStyle="1" w:styleId="ListLabel145">
    <w:name w:val="ListLabel 145"/>
    <w:qFormat/>
    <w:rsid w:val="00C14963"/>
    <w:rPr>
      <w:rFonts w:cs="Symbol"/>
    </w:rPr>
  </w:style>
  <w:style w:type="character" w:customStyle="1" w:styleId="ListLabel146">
    <w:name w:val="ListLabel 146"/>
    <w:qFormat/>
    <w:rsid w:val="00C14963"/>
    <w:rPr>
      <w:rFonts w:cs="Courier New"/>
    </w:rPr>
  </w:style>
  <w:style w:type="character" w:customStyle="1" w:styleId="ListLabel147">
    <w:name w:val="ListLabel 147"/>
    <w:qFormat/>
    <w:rsid w:val="00C14963"/>
    <w:rPr>
      <w:rFonts w:cs="Wingdings"/>
    </w:rPr>
  </w:style>
  <w:style w:type="character" w:customStyle="1" w:styleId="ListLabel148">
    <w:name w:val="ListLabel 148"/>
    <w:qFormat/>
    <w:rsid w:val="00C14963"/>
    <w:rPr>
      <w:rFonts w:cs="Symbol"/>
    </w:rPr>
  </w:style>
  <w:style w:type="character" w:customStyle="1" w:styleId="ListLabel149">
    <w:name w:val="ListLabel 149"/>
    <w:qFormat/>
    <w:rsid w:val="00C14963"/>
    <w:rPr>
      <w:rFonts w:cs="Courier New"/>
    </w:rPr>
  </w:style>
  <w:style w:type="character" w:customStyle="1" w:styleId="ListLabel150">
    <w:name w:val="ListLabel 150"/>
    <w:qFormat/>
    <w:rsid w:val="00C14963"/>
    <w:rPr>
      <w:rFonts w:cs="Wingdings"/>
    </w:rPr>
  </w:style>
  <w:style w:type="character" w:customStyle="1" w:styleId="ListLabel151">
    <w:name w:val="ListLabel 151"/>
    <w:qFormat/>
    <w:rsid w:val="00C14963"/>
    <w:rPr>
      <w:rFonts w:cs="Symbol"/>
    </w:rPr>
  </w:style>
  <w:style w:type="character" w:customStyle="1" w:styleId="ListLabel152">
    <w:name w:val="ListLabel 152"/>
    <w:qFormat/>
    <w:rsid w:val="00C14963"/>
    <w:rPr>
      <w:rFonts w:cs="Courier New"/>
    </w:rPr>
  </w:style>
  <w:style w:type="character" w:customStyle="1" w:styleId="ListLabel153">
    <w:name w:val="ListLabel 153"/>
    <w:qFormat/>
    <w:rsid w:val="00C14963"/>
    <w:rPr>
      <w:rFonts w:cs="Wingdings"/>
    </w:rPr>
  </w:style>
  <w:style w:type="character" w:customStyle="1" w:styleId="ListLabel154">
    <w:name w:val="ListLabel 154"/>
    <w:qFormat/>
    <w:rsid w:val="00C14963"/>
    <w:rPr>
      <w:rFonts w:cs="Symbol"/>
    </w:rPr>
  </w:style>
  <w:style w:type="character" w:customStyle="1" w:styleId="ListLabel155">
    <w:name w:val="ListLabel 155"/>
    <w:qFormat/>
    <w:rsid w:val="00C14963"/>
    <w:rPr>
      <w:rFonts w:cs="Courier New"/>
    </w:rPr>
  </w:style>
  <w:style w:type="character" w:customStyle="1" w:styleId="ListLabel156">
    <w:name w:val="ListLabel 156"/>
    <w:qFormat/>
    <w:rsid w:val="00C14963"/>
    <w:rPr>
      <w:rFonts w:cs="Wingdings"/>
    </w:rPr>
  </w:style>
  <w:style w:type="character" w:customStyle="1" w:styleId="ListLabel157">
    <w:name w:val="ListLabel 157"/>
    <w:qFormat/>
    <w:rsid w:val="00C14963"/>
    <w:rPr>
      <w:rFonts w:cs="Symbol"/>
    </w:rPr>
  </w:style>
  <w:style w:type="character" w:customStyle="1" w:styleId="ListLabel158">
    <w:name w:val="ListLabel 158"/>
    <w:qFormat/>
    <w:rsid w:val="00C14963"/>
    <w:rPr>
      <w:rFonts w:cs="Courier New"/>
    </w:rPr>
  </w:style>
  <w:style w:type="character" w:customStyle="1" w:styleId="ListLabel159">
    <w:name w:val="ListLabel 159"/>
    <w:qFormat/>
    <w:rsid w:val="00C14963"/>
    <w:rPr>
      <w:rFonts w:cs="Wingdings"/>
    </w:rPr>
  </w:style>
  <w:style w:type="character" w:customStyle="1" w:styleId="ListLabel160">
    <w:name w:val="ListLabel 160"/>
    <w:qFormat/>
    <w:rsid w:val="00C14963"/>
    <w:rPr>
      <w:rFonts w:cs="Symbol"/>
    </w:rPr>
  </w:style>
  <w:style w:type="character" w:customStyle="1" w:styleId="ListLabel161">
    <w:name w:val="ListLabel 161"/>
    <w:qFormat/>
    <w:rsid w:val="00C14963"/>
    <w:rPr>
      <w:rFonts w:cs="Courier New"/>
    </w:rPr>
  </w:style>
  <w:style w:type="character" w:customStyle="1" w:styleId="ListLabel162">
    <w:name w:val="ListLabel 162"/>
    <w:qFormat/>
    <w:rsid w:val="00C14963"/>
    <w:rPr>
      <w:rFonts w:cs="Wingdings"/>
    </w:rPr>
  </w:style>
  <w:style w:type="character" w:customStyle="1" w:styleId="ListLabel163">
    <w:name w:val="ListLabel 163"/>
    <w:qFormat/>
    <w:rsid w:val="00C14963"/>
    <w:rPr>
      <w:rFonts w:cs="Symbol"/>
    </w:rPr>
  </w:style>
  <w:style w:type="character" w:customStyle="1" w:styleId="ListLabel164">
    <w:name w:val="ListLabel 164"/>
    <w:qFormat/>
    <w:rsid w:val="00C14963"/>
    <w:rPr>
      <w:rFonts w:cs="Courier New"/>
    </w:rPr>
  </w:style>
  <w:style w:type="character" w:customStyle="1" w:styleId="ListLabel165">
    <w:name w:val="ListLabel 165"/>
    <w:qFormat/>
    <w:rsid w:val="00C14963"/>
    <w:rPr>
      <w:rFonts w:cs="Wingdings"/>
    </w:rPr>
  </w:style>
  <w:style w:type="character" w:customStyle="1" w:styleId="ListLabel166">
    <w:name w:val="ListLabel 166"/>
    <w:qFormat/>
    <w:rsid w:val="00C14963"/>
    <w:rPr>
      <w:rFonts w:cs="Symbol"/>
    </w:rPr>
  </w:style>
  <w:style w:type="character" w:customStyle="1" w:styleId="ListLabel167">
    <w:name w:val="ListLabel 167"/>
    <w:qFormat/>
    <w:rsid w:val="00C14963"/>
    <w:rPr>
      <w:rFonts w:cs="Courier New"/>
    </w:rPr>
  </w:style>
  <w:style w:type="character" w:customStyle="1" w:styleId="ListLabel168">
    <w:name w:val="ListLabel 168"/>
    <w:qFormat/>
    <w:rsid w:val="00C14963"/>
    <w:rPr>
      <w:rFonts w:cs="Wingdings"/>
    </w:rPr>
  </w:style>
  <w:style w:type="character" w:customStyle="1" w:styleId="ListLabel169">
    <w:name w:val="ListLabel 169"/>
    <w:qFormat/>
    <w:rsid w:val="00C14963"/>
    <w:rPr>
      <w:rFonts w:cs="Symbol"/>
    </w:rPr>
  </w:style>
  <w:style w:type="character" w:customStyle="1" w:styleId="ListLabel170">
    <w:name w:val="ListLabel 170"/>
    <w:qFormat/>
    <w:rsid w:val="00C14963"/>
    <w:rPr>
      <w:rFonts w:cs="Courier New"/>
    </w:rPr>
  </w:style>
  <w:style w:type="character" w:customStyle="1" w:styleId="ListLabel171">
    <w:name w:val="ListLabel 171"/>
    <w:qFormat/>
    <w:rsid w:val="00C14963"/>
    <w:rPr>
      <w:rFonts w:cs="Wingdings"/>
    </w:rPr>
  </w:style>
  <w:style w:type="character" w:customStyle="1" w:styleId="ListLabel172">
    <w:name w:val="ListLabel 172"/>
    <w:qFormat/>
    <w:rsid w:val="00C14963"/>
    <w:rPr>
      <w:rFonts w:cs="Symbol"/>
    </w:rPr>
  </w:style>
  <w:style w:type="character" w:customStyle="1" w:styleId="ListLabel173">
    <w:name w:val="ListLabel 173"/>
    <w:qFormat/>
    <w:rsid w:val="00C14963"/>
    <w:rPr>
      <w:rFonts w:cs="Courier New"/>
    </w:rPr>
  </w:style>
  <w:style w:type="character" w:customStyle="1" w:styleId="ListLabel174">
    <w:name w:val="ListLabel 174"/>
    <w:qFormat/>
    <w:rsid w:val="00C14963"/>
    <w:rPr>
      <w:rFonts w:cs="Wingdings"/>
    </w:rPr>
  </w:style>
  <w:style w:type="character" w:customStyle="1" w:styleId="ListLabel175">
    <w:name w:val="ListLabel 175"/>
    <w:qFormat/>
    <w:rsid w:val="00C14963"/>
    <w:rPr>
      <w:rFonts w:cs="Symbol"/>
    </w:rPr>
  </w:style>
  <w:style w:type="character" w:customStyle="1" w:styleId="ListLabel176">
    <w:name w:val="ListLabel 176"/>
    <w:qFormat/>
    <w:rsid w:val="00C14963"/>
    <w:rPr>
      <w:rFonts w:cs="Courier New"/>
    </w:rPr>
  </w:style>
  <w:style w:type="character" w:customStyle="1" w:styleId="ListLabel177">
    <w:name w:val="ListLabel 177"/>
    <w:qFormat/>
    <w:rsid w:val="00C14963"/>
    <w:rPr>
      <w:rFonts w:cs="Wingdings"/>
    </w:rPr>
  </w:style>
  <w:style w:type="character" w:customStyle="1" w:styleId="ListLabel178">
    <w:name w:val="ListLabel 178"/>
    <w:qFormat/>
    <w:rsid w:val="00C14963"/>
    <w:rPr>
      <w:rFonts w:cs="Symbol"/>
    </w:rPr>
  </w:style>
  <w:style w:type="character" w:customStyle="1" w:styleId="ListLabel179">
    <w:name w:val="ListLabel 179"/>
    <w:qFormat/>
    <w:rsid w:val="00C14963"/>
    <w:rPr>
      <w:rFonts w:cs="Courier New"/>
    </w:rPr>
  </w:style>
  <w:style w:type="character" w:customStyle="1" w:styleId="ListLabel180">
    <w:name w:val="ListLabel 180"/>
    <w:qFormat/>
    <w:rsid w:val="00C14963"/>
    <w:rPr>
      <w:rFonts w:cs="Wingdings"/>
    </w:rPr>
  </w:style>
  <w:style w:type="character" w:customStyle="1" w:styleId="ListLabel181">
    <w:name w:val="ListLabel 181"/>
    <w:qFormat/>
    <w:rsid w:val="00C14963"/>
    <w:rPr>
      <w:rFonts w:cs="Symbol"/>
    </w:rPr>
  </w:style>
  <w:style w:type="character" w:customStyle="1" w:styleId="ListLabel182">
    <w:name w:val="ListLabel 182"/>
    <w:qFormat/>
    <w:rsid w:val="00C14963"/>
    <w:rPr>
      <w:rFonts w:cs="Courier New"/>
    </w:rPr>
  </w:style>
  <w:style w:type="character" w:customStyle="1" w:styleId="ListLabel183">
    <w:name w:val="ListLabel 183"/>
    <w:qFormat/>
    <w:rsid w:val="00C14963"/>
    <w:rPr>
      <w:rFonts w:cs="Wingdings"/>
    </w:rPr>
  </w:style>
  <w:style w:type="character" w:customStyle="1" w:styleId="ListLabel184">
    <w:name w:val="ListLabel 184"/>
    <w:qFormat/>
    <w:rsid w:val="00C14963"/>
    <w:rPr>
      <w:rFonts w:cs="Symbol"/>
    </w:rPr>
  </w:style>
  <w:style w:type="character" w:customStyle="1" w:styleId="ListLabel185">
    <w:name w:val="ListLabel 185"/>
    <w:qFormat/>
    <w:rsid w:val="00C14963"/>
    <w:rPr>
      <w:rFonts w:cs="Courier New"/>
    </w:rPr>
  </w:style>
  <w:style w:type="character" w:customStyle="1" w:styleId="ListLabel186">
    <w:name w:val="ListLabel 186"/>
    <w:qFormat/>
    <w:rsid w:val="00C14963"/>
    <w:rPr>
      <w:rFonts w:cs="Wingdings"/>
    </w:rPr>
  </w:style>
  <w:style w:type="character" w:customStyle="1" w:styleId="ListLabel187">
    <w:name w:val="ListLabel 187"/>
    <w:qFormat/>
    <w:rsid w:val="00C14963"/>
    <w:rPr>
      <w:rFonts w:cs="Symbol"/>
    </w:rPr>
  </w:style>
  <w:style w:type="character" w:customStyle="1" w:styleId="ListLabel188">
    <w:name w:val="ListLabel 188"/>
    <w:qFormat/>
    <w:rsid w:val="00C14963"/>
    <w:rPr>
      <w:rFonts w:cs="Courier New"/>
    </w:rPr>
  </w:style>
  <w:style w:type="character" w:customStyle="1" w:styleId="ListLabel189">
    <w:name w:val="ListLabel 189"/>
    <w:qFormat/>
    <w:rsid w:val="00C14963"/>
    <w:rPr>
      <w:rFonts w:cs="Wingdings"/>
    </w:rPr>
  </w:style>
  <w:style w:type="character" w:customStyle="1" w:styleId="afff">
    <w:name w:val="Символ сноски"/>
    <w:qFormat/>
    <w:rsid w:val="00C14963"/>
  </w:style>
  <w:style w:type="character" w:customStyle="1" w:styleId="afff0">
    <w:name w:val="Привязка сноски"/>
    <w:rsid w:val="00C14963"/>
    <w:rPr>
      <w:vertAlign w:val="superscript"/>
    </w:rPr>
  </w:style>
  <w:style w:type="character" w:customStyle="1" w:styleId="afff1">
    <w:name w:val="Привязка концевой сноски"/>
    <w:rsid w:val="00C14963"/>
    <w:rPr>
      <w:vertAlign w:val="superscript"/>
    </w:rPr>
  </w:style>
  <w:style w:type="character" w:customStyle="1" w:styleId="afff2">
    <w:name w:val="Символы концевой сноски"/>
    <w:qFormat/>
    <w:rsid w:val="00C14963"/>
  </w:style>
  <w:style w:type="character" w:customStyle="1" w:styleId="ListLabel190">
    <w:name w:val="ListLabel 190"/>
    <w:qFormat/>
    <w:rsid w:val="00C14963"/>
    <w:rPr>
      <w:rFonts w:cs="Times New Roman"/>
      <w:b w:val="0"/>
      <w:sz w:val="22"/>
      <w:szCs w:val="22"/>
    </w:rPr>
  </w:style>
  <w:style w:type="character" w:customStyle="1" w:styleId="ListLabel191">
    <w:name w:val="ListLabel 191"/>
    <w:qFormat/>
    <w:rsid w:val="00C14963"/>
    <w:rPr>
      <w:rFonts w:cs="Times New Roman"/>
      <w:b w:val="0"/>
      <w:bCs w:val="0"/>
      <w:i w:val="0"/>
      <w:iCs w:val="0"/>
      <w:sz w:val="22"/>
      <w:szCs w:val="26"/>
    </w:rPr>
  </w:style>
  <w:style w:type="character" w:customStyle="1" w:styleId="ListLabel192">
    <w:name w:val="ListLabel 192"/>
    <w:qFormat/>
    <w:rsid w:val="00C14963"/>
    <w:rPr>
      <w:rFonts w:ascii="Times New Roman" w:hAnsi="Times New Roman"/>
      <w:b/>
      <w:sz w:val="24"/>
      <w:szCs w:val="24"/>
    </w:rPr>
  </w:style>
  <w:style w:type="character" w:customStyle="1" w:styleId="ListLabel193">
    <w:name w:val="ListLabel 193"/>
    <w:qFormat/>
    <w:rsid w:val="00C14963"/>
    <w:rPr>
      <w:rFonts w:ascii="Times New Roman" w:hAnsi="Times New Roman" w:cs="Times New Roman"/>
      <w:b/>
      <w:sz w:val="22"/>
      <w:szCs w:val="22"/>
    </w:rPr>
  </w:style>
  <w:style w:type="character" w:customStyle="1" w:styleId="ListLabel194">
    <w:name w:val="ListLabel 194"/>
    <w:qFormat/>
    <w:rsid w:val="00C14963"/>
    <w:rPr>
      <w:b w:val="0"/>
    </w:rPr>
  </w:style>
  <w:style w:type="character" w:customStyle="1" w:styleId="ListLabel195">
    <w:name w:val="ListLabel 195"/>
    <w:qFormat/>
    <w:rsid w:val="00C14963"/>
    <w:rPr>
      <w:rFonts w:cs="Times New Roman"/>
      <w:b w:val="0"/>
      <w:bCs w:val="0"/>
      <w:i w:val="0"/>
      <w:iCs w:val="0"/>
      <w:sz w:val="26"/>
      <w:szCs w:val="26"/>
    </w:rPr>
  </w:style>
  <w:style w:type="character" w:customStyle="1" w:styleId="ListLabel196">
    <w:name w:val="ListLabel 196"/>
    <w:qFormat/>
    <w:rsid w:val="00C14963"/>
    <w:rPr>
      <w:rFonts w:cs="Times New Roman"/>
      <w:sz w:val="26"/>
      <w:szCs w:val="26"/>
    </w:rPr>
  </w:style>
  <w:style w:type="character" w:customStyle="1" w:styleId="ListLabel197">
    <w:name w:val="ListLabel 197"/>
    <w:qFormat/>
    <w:rsid w:val="00C14963"/>
    <w:rPr>
      <w:sz w:val="26"/>
      <w:szCs w:val="26"/>
    </w:rPr>
  </w:style>
  <w:style w:type="character" w:customStyle="1" w:styleId="ListLabel198">
    <w:name w:val="ListLabel 198"/>
    <w:qFormat/>
    <w:rsid w:val="00C14963"/>
    <w:rPr>
      <w:rFonts w:ascii="Times New Roman" w:hAnsi="Times New Roman" w:cs="Symbol"/>
      <w:sz w:val="22"/>
    </w:rPr>
  </w:style>
  <w:style w:type="character" w:customStyle="1" w:styleId="ListLabel199">
    <w:name w:val="ListLabel 199"/>
    <w:qFormat/>
    <w:rsid w:val="00C14963"/>
    <w:rPr>
      <w:rFonts w:cs="Courier New"/>
    </w:rPr>
  </w:style>
  <w:style w:type="character" w:customStyle="1" w:styleId="ListLabel200">
    <w:name w:val="ListLabel 200"/>
    <w:qFormat/>
    <w:rsid w:val="00C14963"/>
    <w:rPr>
      <w:rFonts w:cs="Wingdings"/>
    </w:rPr>
  </w:style>
  <w:style w:type="character" w:customStyle="1" w:styleId="ListLabel201">
    <w:name w:val="ListLabel 201"/>
    <w:qFormat/>
    <w:rsid w:val="00C14963"/>
    <w:rPr>
      <w:rFonts w:cs="Symbol"/>
    </w:rPr>
  </w:style>
  <w:style w:type="character" w:customStyle="1" w:styleId="ListLabel202">
    <w:name w:val="ListLabel 202"/>
    <w:qFormat/>
    <w:rsid w:val="00C14963"/>
    <w:rPr>
      <w:rFonts w:cs="Courier New"/>
    </w:rPr>
  </w:style>
  <w:style w:type="character" w:customStyle="1" w:styleId="ListLabel203">
    <w:name w:val="ListLabel 203"/>
    <w:qFormat/>
    <w:rsid w:val="00C14963"/>
    <w:rPr>
      <w:rFonts w:cs="Wingdings"/>
    </w:rPr>
  </w:style>
  <w:style w:type="character" w:customStyle="1" w:styleId="ListLabel204">
    <w:name w:val="ListLabel 204"/>
    <w:qFormat/>
    <w:rsid w:val="00C14963"/>
    <w:rPr>
      <w:rFonts w:cs="Symbol"/>
    </w:rPr>
  </w:style>
  <w:style w:type="character" w:customStyle="1" w:styleId="ListLabel205">
    <w:name w:val="ListLabel 205"/>
    <w:qFormat/>
    <w:rsid w:val="00C14963"/>
    <w:rPr>
      <w:rFonts w:cs="Courier New"/>
    </w:rPr>
  </w:style>
  <w:style w:type="character" w:customStyle="1" w:styleId="ListLabel206">
    <w:name w:val="ListLabel 206"/>
    <w:qFormat/>
    <w:rsid w:val="00C14963"/>
    <w:rPr>
      <w:rFonts w:cs="Wingdings"/>
    </w:rPr>
  </w:style>
  <w:style w:type="character" w:customStyle="1" w:styleId="ListLabel207">
    <w:name w:val="ListLabel 207"/>
    <w:qFormat/>
    <w:rsid w:val="00C14963"/>
    <w:rPr>
      <w:rFonts w:cs="Courier New"/>
    </w:rPr>
  </w:style>
  <w:style w:type="character" w:customStyle="1" w:styleId="ListLabel208">
    <w:name w:val="ListLabel 208"/>
    <w:qFormat/>
    <w:rsid w:val="00C14963"/>
    <w:rPr>
      <w:rFonts w:cs="Times New Roman"/>
    </w:rPr>
  </w:style>
  <w:style w:type="character" w:customStyle="1" w:styleId="ListLabel209">
    <w:name w:val="ListLabel 209"/>
    <w:qFormat/>
    <w:rsid w:val="00C14963"/>
    <w:rPr>
      <w:rFonts w:cs="Courier New"/>
    </w:rPr>
  </w:style>
  <w:style w:type="character" w:customStyle="1" w:styleId="ListLabel210">
    <w:name w:val="ListLabel 210"/>
    <w:qFormat/>
    <w:rsid w:val="00C14963"/>
    <w:rPr>
      <w:rFonts w:cs="Wingdings"/>
    </w:rPr>
  </w:style>
  <w:style w:type="character" w:customStyle="1" w:styleId="ListLabel211">
    <w:name w:val="ListLabel 211"/>
    <w:qFormat/>
    <w:rsid w:val="00C14963"/>
    <w:rPr>
      <w:rFonts w:cs="Symbol"/>
    </w:rPr>
  </w:style>
  <w:style w:type="character" w:customStyle="1" w:styleId="ListLabel212">
    <w:name w:val="ListLabel 212"/>
    <w:qFormat/>
    <w:rsid w:val="00C14963"/>
    <w:rPr>
      <w:rFonts w:cs="Courier New"/>
    </w:rPr>
  </w:style>
  <w:style w:type="character" w:customStyle="1" w:styleId="ListLabel213">
    <w:name w:val="ListLabel 213"/>
    <w:qFormat/>
    <w:rsid w:val="00C14963"/>
    <w:rPr>
      <w:rFonts w:cs="Wingdings"/>
    </w:rPr>
  </w:style>
  <w:style w:type="character" w:customStyle="1" w:styleId="ListLabel214">
    <w:name w:val="ListLabel 214"/>
    <w:qFormat/>
    <w:rsid w:val="00C14963"/>
    <w:rPr>
      <w:rFonts w:cs="Times New Roman"/>
      <w:b w:val="0"/>
      <w:sz w:val="22"/>
      <w:szCs w:val="22"/>
    </w:rPr>
  </w:style>
  <w:style w:type="character" w:customStyle="1" w:styleId="ListLabel215">
    <w:name w:val="ListLabel 215"/>
    <w:qFormat/>
    <w:rsid w:val="00C14963"/>
    <w:rPr>
      <w:rFonts w:cs="Times New Roman"/>
      <w:b w:val="0"/>
      <w:bCs w:val="0"/>
      <w:i w:val="0"/>
      <w:iCs w:val="0"/>
      <w:sz w:val="22"/>
      <w:szCs w:val="26"/>
    </w:rPr>
  </w:style>
  <w:style w:type="character" w:customStyle="1" w:styleId="ListLabel216">
    <w:name w:val="ListLabel 216"/>
    <w:qFormat/>
    <w:rsid w:val="00C14963"/>
    <w:rPr>
      <w:rFonts w:ascii="Times New Roman" w:hAnsi="Times New Roman"/>
      <w:b/>
      <w:sz w:val="24"/>
      <w:szCs w:val="24"/>
    </w:rPr>
  </w:style>
  <w:style w:type="character" w:customStyle="1" w:styleId="ListLabel217">
    <w:name w:val="ListLabel 217"/>
    <w:qFormat/>
    <w:rsid w:val="00C14963"/>
    <w:rPr>
      <w:rFonts w:ascii="Times New Roman" w:hAnsi="Times New Roman" w:cs="Times New Roman"/>
      <w:b/>
      <w:sz w:val="22"/>
      <w:szCs w:val="22"/>
    </w:rPr>
  </w:style>
  <w:style w:type="character" w:customStyle="1" w:styleId="ListLabel218">
    <w:name w:val="ListLabel 218"/>
    <w:qFormat/>
    <w:rsid w:val="00C14963"/>
    <w:rPr>
      <w:b w:val="0"/>
    </w:rPr>
  </w:style>
  <w:style w:type="character" w:customStyle="1" w:styleId="ListLabel219">
    <w:name w:val="ListLabel 219"/>
    <w:qFormat/>
    <w:rsid w:val="00C14963"/>
    <w:rPr>
      <w:rFonts w:cs="Times New Roman"/>
      <w:b w:val="0"/>
      <w:bCs w:val="0"/>
      <w:i w:val="0"/>
      <w:iCs w:val="0"/>
      <w:sz w:val="26"/>
      <w:szCs w:val="26"/>
    </w:rPr>
  </w:style>
  <w:style w:type="character" w:customStyle="1" w:styleId="ListLabel220">
    <w:name w:val="ListLabel 220"/>
    <w:qFormat/>
    <w:rsid w:val="00C14963"/>
    <w:rPr>
      <w:rFonts w:cs="Times New Roman"/>
      <w:sz w:val="26"/>
      <w:szCs w:val="26"/>
    </w:rPr>
  </w:style>
  <w:style w:type="character" w:customStyle="1" w:styleId="ListLabel221">
    <w:name w:val="ListLabel 221"/>
    <w:qFormat/>
    <w:rsid w:val="00C14963"/>
    <w:rPr>
      <w:sz w:val="26"/>
      <w:szCs w:val="26"/>
    </w:rPr>
  </w:style>
  <w:style w:type="character" w:customStyle="1" w:styleId="ListLabel222">
    <w:name w:val="ListLabel 222"/>
    <w:qFormat/>
    <w:rsid w:val="00C14963"/>
    <w:rPr>
      <w:rFonts w:ascii="Times New Roman" w:hAnsi="Times New Roman" w:cs="Symbol"/>
      <w:sz w:val="22"/>
    </w:rPr>
  </w:style>
  <w:style w:type="character" w:customStyle="1" w:styleId="ListLabel223">
    <w:name w:val="ListLabel 223"/>
    <w:qFormat/>
    <w:rsid w:val="00C14963"/>
    <w:rPr>
      <w:rFonts w:cs="Courier New"/>
    </w:rPr>
  </w:style>
  <w:style w:type="character" w:customStyle="1" w:styleId="ListLabel224">
    <w:name w:val="ListLabel 224"/>
    <w:qFormat/>
    <w:rsid w:val="00C14963"/>
    <w:rPr>
      <w:rFonts w:cs="Wingdings"/>
    </w:rPr>
  </w:style>
  <w:style w:type="character" w:customStyle="1" w:styleId="ListLabel225">
    <w:name w:val="ListLabel 225"/>
    <w:qFormat/>
    <w:rsid w:val="00C14963"/>
    <w:rPr>
      <w:rFonts w:cs="Symbol"/>
    </w:rPr>
  </w:style>
  <w:style w:type="character" w:customStyle="1" w:styleId="ListLabel226">
    <w:name w:val="ListLabel 226"/>
    <w:qFormat/>
    <w:rsid w:val="00C14963"/>
    <w:rPr>
      <w:rFonts w:cs="Courier New"/>
    </w:rPr>
  </w:style>
  <w:style w:type="character" w:customStyle="1" w:styleId="ListLabel227">
    <w:name w:val="ListLabel 227"/>
    <w:qFormat/>
    <w:rsid w:val="00C14963"/>
    <w:rPr>
      <w:rFonts w:cs="Wingdings"/>
    </w:rPr>
  </w:style>
  <w:style w:type="character" w:customStyle="1" w:styleId="ListLabel228">
    <w:name w:val="ListLabel 228"/>
    <w:qFormat/>
    <w:rsid w:val="00C14963"/>
    <w:rPr>
      <w:rFonts w:cs="Symbol"/>
    </w:rPr>
  </w:style>
  <w:style w:type="character" w:customStyle="1" w:styleId="ListLabel229">
    <w:name w:val="ListLabel 229"/>
    <w:qFormat/>
    <w:rsid w:val="00C14963"/>
    <w:rPr>
      <w:rFonts w:cs="Courier New"/>
    </w:rPr>
  </w:style>
  <w:style w:type="character" w:customStyle="1" w:styleId="ListLabel230">
    <w:name w:val="ListLabel 230"/>
    <w:qFormat/>
    <w:rsid w:val="00C14963"/>
    <w:rPr>
      <w:rFonts w:cs="Wingdings"/>
    </w:rPr>
  </w:style>
  <w:style w:type="character" w:customStyle="1" w:styleId="ListLabel231">
    <w:name w:val="ListLabel 231"/>
    <w:qFormat/>
    <w:rsid w:val="00C14963"/>
    <w:rPr>
      <w:rFonts w:cs="Courier New"/>
    </w:rPr>
  </w:style>
  <w:style w:type="character" w:customStyle="1" w:styleId="ListLabel232">
    <w:name w:val="ListLabel 232"/>
    <w:qFormat/>
    <w:rsid w:val="00C14963"/>
    <w:rPr>
      <w:rFonts w:cs="Times New Roman"/>
    </w:rPr>
  </w:style>
  <w:style w:type="character" w:customStyle="1" w:styleId="ListLabel233">
    <w:name w:val="ListLabel 233"/>
    <w:qFormat/>
    <w:rsid w:val="00C14963"/>
    <w:rPr>
      <w:rFonts w:cs="Courier New"/>
    </w:rPr>
  </w:style>
  <w:style w:type="character" w:customStyle="1" w:styleId="ListLabel234">
    <w:name w:val="ListLabel 234"/>
    <w:qFormat/>
    <w:rsid w:val="00C14963"/>
    <w:rPr>
      <w:rFonts w:cs="Wingdings"/>
    </w:rPr>
  </w:style>
  <w:style w:type="character" w:customStyle="1" w:styleId="ListLabel235">
    <w:name w:val="ListLabel 235"/>
    <w:qFormat/>
    <w:rsid w:val="00C14963"/>
    <w:rPr>
      <w:rFonts w:cs="Symbol"/>
    </w:rPr>
  </w:style>
  <w:style w:type="character" w:customStyle="1" w:styleId="ListLabel236">
    <w:name w:val="ListLabel 236"/>
    <w:qFormat/>
    <w:rsid w:val="00C14963"/>
    <w:rPr>
      <w:rFonts w:cs="Courier New"/>
    </w:rPr>
  </w:style>
  <w:style w:type="character" w:customStyle="1" w:styleId="ListLabel237">
    <w:name w:val="ListLabel 237"/>
    <w:qFormat/>
    <w:rsid w:val="00C14963"/>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rsid w:val="00C14963"/>
  </w:style>
  <w:style w:type="paragraph" w:styleId="afffa">
    <w:name w:val="endnote text"/>
    <w:basedOn w:val="10"/>
    <w:qFormat/>
    <w:rsid w:val="00C20A04"/>
    <w:rPr>
      <w:sz w:val="20"/>
    </w:rPr>
  </w:style>
  <w:style w:type="paragraph" w:styleId="afffb">
    <w:name w:val="List Paragraph"/>
    <w:aliases w:val="Маркированный список1,ТЗ список,SL_Абзац списка,Булет1,1Булет,Bullet List,FooterText,numbered,Нумерованый список,Paragraphe de liste1,Bulletr List Paragraph,Bullet 1,Use Case List Paragraph,Маркер,1,UL,Абзац маркированнный,Table-Normal,lp1"/>
    <w:basedOn w:val="10"/>
    <w:uiPriority w:val="34"/>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3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 w:type="paragraph" w:customStyle="1" w:styleId="affffff0">
    <w:name w:val="Пункт"/>
    <w:basedOn w:val="a"/>
    <w:rsid w:val="005A5A69"/>
    <w:pPr>
      <w:widowControl w:val="0"/>
      <w:suppressAutoHyphens/>
      <w:autoSpaceDE w:val="0"/>
      <w:spacing w:before="180" w:after="120"/>
      <w:ind w:firstLine="709"/>
      <w:jc w:val="both"/>
    </w:pPr>
    <w:rPr>
      <w:sz w:val="24"/>
      <w:lang w:eastAsia="ar-SA"/>
    </w:rPr>
  </w:style>
  <w:style w:type="paragraph" w:customStyle="1" w:styleId="affffff1">
    <w:name w:val="Заголовок таблицы"/>
    <w:basedOn w:val="a"/>
    <w:uiPriority w:val="99"/>
    <w:qFormat/>
    <w:rsid w:val="00395B2D"/>
    <w:pPr>
      <w:widowControl w:val="0"/>
      <w:suppressLineNumbers/>
      <w:jc w:val="center"/>
    </w:pPr>
    <w:rPr>
      <w:rFonts w:eastAsia="Calibri"/>
      <w:b/>
      <w:bCs/>
      <w:sz w:val="24"/>
      <w:szCs w:val="24"/>
      <w:lang w:eastAsia="hi-IN" w:bidi="hi-IN"/>
    </w:rPr>
  </w:style>
  <w:style w:type="paragraph" w:customStyle="1" w:styleId="0">
    <w:name w:val="_Текст0 Знак"/>
    <w:uiPriority w:val="99"/>
    <w:qFormat/>
    <w:rsid w:val="00395B2D"/>
    <w:pPr>
      <w:ind w:firstLine="709"/>
      <w:jc w:val="both"/>
    </w:pPr>
    <w:rPr>
      <w:rFonts w:ascii="Arial" w:hAnsi="Arial" w:cs="Arial"/>
      <w:sz w:val="24"/>
      <w:szCs w:val="24"/>
    </w:rPr>
  </w:style>
  <w:style w:type="paragraph" w:customStyle="1" w:styleId="Standard">
    <w:name w:val="Standard"/>
    <w:qFormat/>
    <w:rsid w:val="00395B2D"/>
    <w:pPr>
      <w:spacing w:after="160" w:line="247" w:lineRule="auto"/>
    </w:pPr>
    <w:rPr>
      <w:rFonts w:asciiTheme="minorHAnsi" w:eastAsiaTheme="minorHAnsi" w:hAnsiTheme="minorHAnsi" w:cs="Tahoma"/>
      <w:sz w:val="22"/>
      <w:szCs w:val="22"/>
      <w:lang w:eastAsia="en-US"/>
    </w:rPr>
  </w:style>
  <w:style w:type="paragraph" w:customStyle="1" w:styleId="---">
    <w:name w:val="---"/>
    <w:basedOn w:val="Standard"/>
    <w:qFormat/>
    <w:rsid w:val="00395B2D"/>
    <w:pPr>
      <w:numPr>
        <w:numId w:val="47"/>
      </w:numPr>
      <w:tabs>
        <w:tab w:val="left" w:pos="-306"/>
      </w:tabs>
      <w:spacing w:after="0" w:line="360" w:lineRule="exact"/>
      <w:jc w:val="both"/>
    </w:pPr>
    <w:rPr>
      <w:rFonts w:ascii="Times New Roman" w:hAnsi="Times New Roman" w:cs="Times New Roman"/>
      <w:spacing w:val="2"/>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82430">
      <w:bodyDiv w:val="1"/>
      <w:marLeft w:val="0"/>
      <w:marRight w:val="0"/>
      <w:marTop w:val="0"/>
      <w:marBottom w:val="0"/>
      <w:divBdr>
        <w:top w:val="none" w:sz="0" w:space="0" w:color="auto"/>
        <w:left w:val="none" w:sz="0" w:space="0" w:color="auto"/>
        <w:bottom w:val="none" w:sz="0" w:space="0" w:color="auto"/>
        <w:right w:val="none" w:sz="0" w:space="0" w:color="auto"/>
      </w:divBdr>
    </w:div>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88771702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148670922">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2C85C-A2B6-476C-B37C-A5B739B5B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1896</TotalTime>
  <Pages>1</Pages>
  <Words>6362</Words>
  <Characters>36267</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Дергилев Олег Владимирович</cp:lastModifiedBy>
  <cp:revision>43</cp:revision>
  <cp:lastPrinted>2023-11-27T11:30:00Z</cp:lastPrinted>
  <dcterms:created xsi:type="dcterms:W3CDTF">2022-12-29T09:23:00Z</dcterms:created>
  <dcterms:modified xsi:type="dcterms:W3CDTF">2023-12-08T05:36:00Z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