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4" w:rsidRPr="00A5077C" w:rsidRDefault="00A5077C">
      <w:pPr>
        <w:pStyle w:val="Standard"/>
        <w:jc w:val="center"/>
        <w:rPr>
          <w:lang w:val="ru-RU"/>
        </w:rPr>
      </w:pPr>
      <w:r w:rsidRPr="00A5077C">
        <w:rPr>
          <w:noProof/>
          <w:lang w:val="ru-RU" w:eastAsia="ru-RU" w:bidi="ar-SA"/>
        </w:rPr>
        <w:drawing>
          <wp:inline distT="0" distB="0" distL="0" distR="3810">
            <wp:extent cx="5867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C4" w:rsidRPr="00A5077C" w:rsidRDefault="00A5077C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A5077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DA7AC4" w:rsidRPr="00A5077C" w:rsidRDefault="00A5077C">
      <w:pPr>
        <w:tabs>
          <w:tab w:val="left" w:pos="0"/>
        </w:tabs>
        <w:jc w:val="center"/>
        <w:rPr>
          <w:sz w:val="28"/>
          <w:szCs w:val="28"/>
        </w:rPr>
      </w:pPr>
      <w:r w:rsidRPr="00A5077C">
        <w:rPr>
          <w:sz w:val="28"/>
          <w:szCs w:val="28"/>
        </w:rPr>
        <w:t xml:space="preserve">Ханты-Мансийского автономного округа – Югры 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  <w:rPr>
          <w:sz w:val="36"/>
          <w:szCs w:val="36"/>
        </w:rPr>
      </w:pPr>
      <w:r w:rsidRPr="00A5077C">
        <w:rPr>
          <w:sz w:val="36"/>
          <w:szCs w:val="36"/>
        </w:rPr>
        <w:t>ПОСТАНОВЛЕНИЕ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</w:pPr>
      <w:r w:rsidRPr="00A5077C">
        <w:t>Список изменяющих документов</w:t>
      </w:r>
    </w:p>
    <w:p w:rsidR="00DA7AC4" w:rsidRPr="00A5077C" w:rsidRDefault="00A5077C">
      <w:pPr>
        <w:jc w:val="center"/>
      </w:pPr>
      <w:r w:rsidRPr="00A5077C">
        <w:t xml:space="preserve">(в ред. постановлений администрации города Югорска от 07.05.2014 № 2048, от 05.08.2014 № 3987, </w:t>
      </w:r>
    </w:p>
    <w:p w:rsidR="00DA7AC4" w:rsidRPr="00A5077C" w:rsidRDefault="00A5077C">
      <w:pPr>
        <w:jc w:val="center"/>
      </w:pPr>
      <w:r w:rsidRPr="00A5077C">
        <w:t xml:space="preserve">от 17.11.2014 № 6230, от 20.11.2014 № 6333, от 18.12.2014 № 7176, от 26.01.2015 № 259, от 21.05.2015 № 2087, </w:t>
      </w:r>
    </w:p>
    <w:p w:rsidR="00EA0FA2" w:rsidRDefault="00A5077C">
      <w:pPr>
        <w:jc w:val="center"/>
      </w:pPr>
      <w:r w:rsidRPr="00A5077C">
        <w:t xml:space="preserve">от 09.07.2015 № 2536, от 11.11.2015 № 3344, от 15.12.2015 № 3610, от 11.05.2016 № 980, от 28.06.2016 №1526, </w:t>
      </w:r>
    </w:p>
    <w:p w:rsidR="00EA0FA2" w:rsidRDefault="00A5077C">
      <w:pPr>
        <w:jc w:val="center"/>
      </w:pPr>
      <w:r w:rsidRPr="00A5077C">
        <w:t xml:space="preserve">от 09.09.2016 № 2195, </w:t>
      </w:r>
      <w:r w:rsidR="007D27A4">
        <w:t xml:space="preserve">от </w:t>
      </w:r>
      <w:r w:rsidRPr="00A5077C">
        <w:t xml:space="preserve">23.11.2016 № 2887, </w:t>
      </w:r>
      <w:r w:rsidR="007D27A4">
        <w:t xml:space="preserve">от </w:t>
      </w:r>
      <w:r w:rsidRPr="00A5077C">
        <w:t>03.05.2017 № 986</w:t>
      </w:r>
      <w:bookmarkStart w:id="0" w:name="__DdeLink__3431_2153722797"/>
      <w:r w:rsidRPr="00A5077C">
        <w:t xml:space="preserve">, </w:t>
      </w:r>
      <w:r w:rsidR="007D27A4">
        <w:t xml:space="preserve">от </w:t>
      </w:r>
      <w:r w:rsidRPr="00A5077C">
        <w:t>03.07.2017 № 1610</w:t>
      </w:r>
      <w:bookmarkEnd w:id="0"/>
      <w:r w:rsidRPr="00A5077C">
        <w:t xml:space="preserve">, </w:t>
      </w:r>
      <w:r w:rsidR="007D27A4">
        <w:t xml:space="preserve">от </w:t>
      </w:r>
      <w:r w:rsidRPr="00A5077C">
        <w:t>17.10.2017 № 2534</w:t>
      </w:r>
      <w:r w:rsidR="007D27A4">
        <w:t>,</w:t>
      </w:r>
      <w:r w:rsidR="007D27A4" w:rsidRPr="007D27A4">
        <w:t xml:space="preserve"> </w:t>
      </w:r>
    </w:p>
    <w:p w:rsidR="00EA0FA2" w:rsidRDefault="007D27A4">
      <w:pPr>
        <w:jc w:val="center"/>
      </w:pPr>
      <w:r>
        <w:t xml:space="preserve">от </w:t>
      </w:r>
      <w:r w:rsidRPr="00A5077C">
        <w:t>1</w:t>
      </w:r>
      <w:r>
        <w:t>9</w:t>
      </w:r>
      <w:r w:rsidRPr="00A5077C">
        <w:t>.1</w:t>
      </w:r>
      <w:r>
        <w:t>2</w:t>
      </w:r>
      <w:r w:rsidRPr="00A5077C">
        <w:t xml:space="preserve">.2017 № </w:t>
      </w:r>
      <w:r>
        <w:t xml:space="preserve">3226, от </w:t>
      </w:r>
      <w:r w:rsidRPr="00A5077C">
        <w:t>1</w:t>
      </w:r>
      <w:r>
        <w:t>9</w:t>
      </w:r>
      <w:r w:rsidRPr="00A5077C">
        <w:t>.1</w:t>
      </w:r>
      <w:r>
        <w:t>2</w:t>
      </w:r>
      <w:r w:rsidRPr="00A5077C">
        <w:t xml:space="preserve">.2017 № </w:t>
      </w:r>
      <w:r>
        <w:t>32</w:t>
      </w:r>
      <w:r w:rsidRPr="00A5077C">
        <w:t>2</w:t>
      </w:r>
      <w:r>
        <w:t>7</w:t>
      </w:r>
      <w:r w:rsidR="00A122E0" w:rsidRPr="00A122E0">
        <w:t>, от 31.01.2018 № 282</w:t>
      </w:r>
      <w:r w:rsidR="00EA0FA2" w:rsidRPr="00A122E0">
        <w:t>, от 1</w:t>
      </w:r>
      <w:r w:rsidR="00EA0FA2" w:rsidRPr="00EA0FA2">
        <w:t>9</w:t>
      </w:r>
      <w:r w:rsidR="00EA0FA2" w:rsidRPr="00A122E0">
        <w:t>.0</w:t>
      </w:r>
      <w:r w:rsidR="00EA0FA2" w:rsidRPr="00EA0FA2">
        <w:t>4</w:t>
      </w:r>
      <w:r w:rsidR="00EA0FA2" w:rsidRPr="00A122E0">
        <w:t xml:space="preserve">.2018 № </w:t>
      </w:r>
      <w:r w:rsidR="00EA0FA2" w:rsidRPr="00EA0FA2">
        <w:t>1087</w:t>
      </w:r>
      <w:r w:rsidR="00EA0FA2" w:rsidRPr="00A122E0">
        <w:t xml:space="preserve">, от </w:t>
      </w:r>
      <w:r w:rsidR="00EA0FA2">
        <w:t>24</w:t>
      </w:r>
      <w:r w:rsidR="00EA0FA2" w:rsidRPr="00A122E0">
        <w:t>.0</w:t>
      </w:r>
      <w:r w:rsidR="00EA0FA2">
        <w:t>9</w:t>
      </w:r>
      <w:r w:rsidR="00EA0FA2" w:rsidRPr="00A122E0">
        <w:t>.2018 № 2</w:t>
      </w:r>
      <w:r w:rsidR="00EA0FA2">
        <w:t>615</w:t>
      </w:r>
      <w:r w:rsidR="00EA0FA2" w:rsidRPr="00A122E0">
        <w:t xml:space="preserve">, </w:t>
      </w:r>
    </w:p>
    <w:p w:rsidR="00DA7AC4" w:rsidRPr="00A5077C" w:rsidRDefault="00EA0FA2">
      <w:pPr>
        <w:jc w:val="center"/>
      </w:pPr>
      <w:r w:rsidRPr="00A122E0">
        <w:t xml:space="preserve">от </w:t>
      </w:r>
      <w:r>
        <w:t>26</w:t>
      </w:r>
      <w:r w:rsidRPr="00A122E0">
        <w:t>.</w:t>
      </w:r>
      <w:r>
        <w:t>1</w:t>
      </w:r>
      <w:r w:rsidRPr="00A122E0">
        <w:t xml:space="preserve">1.2018 № </w:t>
      </w:r>
      <w:r>
        <w:t>3</w:t>
      </w:r>
      <w:r w:rsidRPr="00A122E0">
        <w:t>2</w:t>
      </w:r>
      <w:r>
        <w:t>55</w:t>
      </w:r>
      <w:r w:rsidR="003E558A">
        <w:t>, от 24.12.2018 № 3578</w:t>
      </w:r>
      <w:r w:rsidR="00A5077C" w:rsidRPr="00A5077C">
        <w:t>)</w:t>
      </w:r>
    </w:p>
    <w:p w:rsidR="00DA7AC4" w:rsidRPr="00A5077C" w:rsidRDefault="00DA7AC4"/>
    <w:p w:rsidR="00DA7AC4" w:rsidRPr="00A5077C" w:rsidRDefault="00DA7AC4"/>
    <w:p w:rsidR="00DA7AC4" w:rsidRPr="00A5077C" w:rsidRDefault="00A5077C">
      <w:proofErr w:type="gramStart"/>
      <w:r w:rsidRPr="00A5077C">
        <w:rPr>
          <w:sz w:val="24"/>
          <w:szCs w:val="24"/>
        </w:rPr>
        <w:t xml:space="preserve">от </w:t>
      </w:r>
      <w:r w:rsidRPr="00A5077C">
        <w:rPr>
          <w:sz w:val="24"/>
          <w:szCs w:val="24"/>
          <w:u w:val="single"/>
        </w:rPr>
        <w:t xml:space="preserve"> 31</w:t>
      </w:r>
      <w:proofErr w:type="gramEnd"/>
      <w:r w:rsidRPr="00A5077C">
        <w:rPr>
          <w:sz w:val="24"/>
          <w:szCs w:val="24"/>
          <w:u w:val="single"/>
        </w:rPr>
        <w:t xml:space="preserve"> октября 2013 года</w:t>
      </w:r>
      <w:r w:rsidRPr="00A5077C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A5077C">
        <w:rPr>
          <w:sz w:val="24"/>
          <w:szCs w:val="24"/>
          <w:u w:val="single"/>
        </w:rPr>
        <w:t xml:space="preserve"> 3280 </w:t>
      </w:r>
      <w:r w:rsidRPr="00A5077C">
        <w:rPr>
          <w:sz w:val="24"/>
          <w:szCs w:val="24"/>
        </w:rPr>
        <w:t xml:space="preserve">  </w:t>
      </w:r>
    </w:p>
    <w:p w:rsidR="00DA7AC4" w:rsidRPr="00A5077C" w:rsidRDefault="00DA7AC4">
      <w:pPr>
        <w:rPr>
          <w:b/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О муниципальной программе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города Югорска «Развитие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гражданского и информационного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общества в городе Югорске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на 2014-2020 годы»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jc w:val="both"/>
        <w:rPr>
          <w:sz w:val="24"/>
          <w:szCs w:val="24"/>
          <w:lang w:eastAsia="ru-RU"/>
        </w:rPr>
      </w:pPr>
      <w:r w:rsidRPr="00A5077C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A5077C">
        <w:rPr>
          <w:sz w:val="24"/>
          <w:szCs w:val="24"/>
          <w:lang w:eastAsia="ru-RU"/>
        </w:rPr>
        <w:t xml:space="preserve"> </w:t>
      </w:r>
    </w:p>
    <w:p w:rsidR="00DA7AC4" w:rsidRPr="00A5077C" w:rsidRDefault="00A5077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A5077C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A5077C">
        <w:rPr>
          <w:sz w:val="24"/>
          <w:szCs w:val="24"/>
        </w:rPr>
        <w:t>«</w:t>
      </w:r>
      <w:r w:rsidRPr="00A5077C">
        <w:rPr>
          <w:color w:val="000000"/>
          <w:sz w:val="24"/>
          <w:szCs w:val="24"/>
        </w:rPr>
        <w:t>Развитие гражданского и</w:t>
      </w:r>
      <w:r w:rsidRPr="00A5077C">
        <w:rPr>
          <w:sz w:val="24"/>
          <w:szCs w:val="24"/>
        </w:rPr>
        <w:t xml:space="preserve"> информационного общества</w:t>
      </w:r>
      <w:r w:rsidRPr="00A5077C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A5077C">
        <w:rPr>
          <w:sz w:val="24"/>
          <w:szCs w:val="24"/>
        </w:rPr>
        <w:t xml:space="preserve">.  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 xml:space="preserve">2. Опубликовать настоящее постановление в газете «Югорский вестник» и разместить на официальном сайте </w:t>
      </w:r>
      <w:r w:rsidR="00335D8B">
        <w:rPr>
          <w:sz w:val="24"/>
          <w:szCs w:val="24"/>
        </w:rPr>
        <w:t>органов местного самоуправления</w:t>
      </w:r>
      <w:r w:rsidRPr="00A5077C">
        <w:rPr>
          <w:sz w:val="24"/>
          <w:szCs w:val="24"/>
        </w:rPr>
        <w:t xml:space="preserve"> города Югорска.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DA7AC4" w:rsidRPr="00A5077C" w:rsidRDefault="00A5077C">
      <w:pPr>
        <w:jc w:val="both"/>
        <w:rPr>
          <w:szCs w:val="24"/>
        </w:rPr>
      </w:pPr>
      <w:r w:rsidRPr="00A5077C">
        <w:rPr>
          <w:sz w:val="24"/>
          <w:szCs w:val="24"/>
        </w:rPr>
        <w:tab/>
        <w:t xml:space="preserve">4. Контроль за выполнением постановления возложить на начальника </w:t>
      </w:r>
      <w:r w:rsidR="00622FF8" w:rsidRPr="00622FF8">
        <w:rPr>
          <w:sz w:val="24"/>
          <w:szCs w:val="24"/>
        </w:rPr>
        <w:t>отдела информационных технологий администрации города Югорска П.Н. Ефремова</w:t>
      </w:r>
      <w:r w:rsidRPr="00A5077C">
        <w:rPr>
          <w:sz w:val="24"/>
          <w:szCs w:val="24"/>
        </w:rPr>
        <w:t>.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b/>
          <w:sz w:val="24"/>
          <w:szCs w:val="24"/>
        </w:rPr>
      </w:pPr>
      <w:r w:rsidRPr="00A5077C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DA7AC4" w:rsidRPr="00A5077C" w:rsidRDefault="00A5077C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A5077C">
        <w:rPr>
          <w:rFonts w:eastAsia="Calibri"/>
          <w:sz w:val="24"/>
          <w:szCs w:val="24"/>
          <w:lang w:eastAsia="en-US"/>
        </w:rPr>
        <w:t xml:space="preserve">от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A5077C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A5077C">
        <w:rPr>
          <w:rFonts w:eastAsia="Calibri"/>
          <w:sz w:val="24"/>
          <w:szCs w:val="24"/>
          <w:lang w:eastAsia="en-US"/>
        </w:rPr>
        <w:t xml:space="preserve"> №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A5077C">
        <w:rPr>
          <w:rFonts w:eastAsia="Calibri"/>
          <w:sz w:val="24"/>
          <w:szCs w:val="24"/>
          <w:lang w:eastAsia="en-US"/>
        </w:rPr>
        <w:t xml:space="preserve">  </w:t>
      </w:r>
    </w:p>
    <w:p w:rsidR="00DA7AC4" w:rsidRPr="00A5077C" w:rsidRDefault="00DA7AC4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Муниципальная программа города Югорска</w:t>
      </w: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A5077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(далее – муниципальная программа)</w:t>
      </w:r>
    </w:p>
    <w:p w:rsidR="00DA7AC4" w:rsidRPr="00A5077C" w:rsidRDefault="00DA7AC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Паспорт муниципальной программы</w:t>
      </w:r>
    </w:p>
    <w:p w:rsidR="00DA7AC4" w:rsidRPr="00A5077C" w:rsidRDefault="00DA7AC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1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977"/>
        <w:gridCol w:w="7154"/>
      </w:tblGrid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</w:p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  <w:r w:rsidRPr="00A5077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58A" w:rsidRDefault="003E558A" w:rsidP="003E558A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3E558A" w:rsidRDefault="003E558A" w:rsidP="003E558A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финансов </w:t>
            </w:r>
            <w:r w:rsidRPr="00A93305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</w:p>
          <w:p w:rsidR="00DA7AC4" w:rsidRPr="00A5077C" w:rsidRDefault="003E558A" w:rsidP="003E558A">
            <w:pPr>
              <w:pStyle w:val="12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деятельности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Обеспечение информационной открытости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Электронный муниципалитет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Информационное сопровождение деятельности органов местного самоуправления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Поддержка социально ориентированных некоммерческих организаций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DA7AC4" w:rsidRPr="00A5077C" w:rsidRDefault="00DA7AC4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1. Увеличение среднего количества посетителей официального сайта </w:t>
            </w:r>
            <w:r w:rsidR="00335D8B" w:rsidRPr="00335D8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города Югорска в день с 90 до 120 чел.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Проведение интерактивных опросов на веб-ресурсах администрации города в количестве не менее 6 ед.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4. Увеличение доли рабочих мест с установленным отечественным и свободно распространяемым программным обеспечением с 0 до 100 процентов. 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5. Отсутствие сбоев в работе корпоративной сети администрации города Югорска (за исключением регламентных работ).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6. Увеличение количества рабочих мест с установленным программным обеспечением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и подключённых к защищённой сети администрации города Югорска с 20 до 60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7. Объём информирования населения о деятельности органов местного самоуправления города Югорска на телевизионном канале «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>-ТВ» не менее 820 мин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8.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процентов.</w:t>
            </w:r>
          </w:p>
          <w:p w:rsidR="00DA7AC4" w:rsidRPr="00A5077C" w:rsidRDefault="00A5077C" w:rsidP="0098245A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9. Количество социально-значимых проектов некоммерческих организаций - не менее </w:t>
            </w:r>
            <w:r w:rsidR="0098245A">
              <w:rPr>
                <w:rFonts w:ascii="Times New Roman" w:hAnsi="Times New Roman"/>
                <w:sz w:val="24"/>
                <w:szCs w:val="24"/>
              </w:rPr>
              <w:t>2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DA7AC4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A5077C" w:rsidRPr="00A5077C" w:rsidTr="0041683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077C" w:rsidRPr="00A5077C" w:rsidRDefault="00A5077C" w:rsidP="00A5077C">
            <w:pPr>
              <w:pStyle w:val="12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Общее финансирование муниципальной программы составляет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161 802,9 тыс. рублей, в том числе: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за счёт средств бюджета автономного округа - 1 000,0 тыс. рублей;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за счёт средств местного бюджета 160 802,9 тыс. рублей;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в том числе по годам: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2014 год - 33 958,4 тыс. рублей за счёт средств местного бюджета;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2015 год - 23 474,0 тыс. рублей за счёт средств местного бюджета;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2016 год - 23 182,0 тыс. рублей за счёт средств местного бюджета;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2017 год - 24 173,8 тыс. рублей за счёт средств местного бюджета;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2018 год - 22 014,7 тыс. рублей, из них: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за счёт средств бюджета автономного округа - 1 000,0 тыс. рублей;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за счёт средств местного бюджета - 21 014,7 тыс. рублей;</w:t>
            </w:r>
          </w:p>
          <w:p w:rsidR="003E558A" w:rsidRPr="003E558A" w:rsidRDefault="003E558A" w:rsidP="003E558A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E558A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2019 год - 17 500,0 тыс. рублей за счёт средств местного бюджета;</w:t>
            </w:r>
          </w:p>
          <w:p w:rsidR="00A5077C" w:rsidRPr="00D548D6" w:rsidRDefault="003E558A" w:rsidP="003E558A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8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2020 год - 17 500,0 тыс. рублей за счёт средств местного бюджета.</w:t>
            </w:r>
          </w:p>
        </w:tc>
      </w:tr>
    </w:tbl>
    <w:p w:rsidR="00DA7AC4" w:rsidRPr="00A5077C" w:rsidRDefault="00A5077C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lastRenderedPageBreak/>
        <w:t xml:space="preserve">Раздел I. Характеристика текущего состояния 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автономном округе достигнуты следующие результаты: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развернута региональная инфраструктура электронного правительства;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создается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создан и развивается официальный сайт </w:t>
      </w:r>
      <w:r w:rsidR="00335D8B" w:rsidRPr="00335D8B">
        <w:rPr>
          <w:rFonts w:ascii="Times New Roman" w:eastAsia="Calibri" w:hAnsi="Times New Roman"/>
          <w:sz w:val="24"/>
        </w:rPr>
        <w:t xml:space="preserve">органов местного самоуправления </w:t>
      </w:r>
      <w:r w:rsidRPr="00A5077C">
        <w:rPr>
          <w:rFonts w:ascii="Times New Roman" w:eastAsia="Calibri" w:hAnsi="Times New Roman"/>
          <w:sz w:val="24"/>
        </w:rPr>
        <w:t>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выполнены работы по оптимизации и </w:t>
      </w:r>
      <w:proofErr w:type="spellStart"/>
      <w:r w:rsidRPr="00A5077C">
        <w:rPr>
          <w:rFonts w:ascii="Times New Roman" w:eastAsia="Calibri" w:hAnsi="Times New Roman"/>
          <w:sz w:val="24"/>
        </w:rPr>
        <w:t>редизайну</w:t>
      </w:r>
      <w:proofErr w:type="spellEnd"/>
      <w:r w:rsidRPr="00A5077C">
        <w:rPr>
          <w:rFonts w:ascii="Times New Roman" w:eastAsia="Calibri" w:hAnsi="Times New Roman"/>
          <w:sz w:val="24"/>
        </w:rPr>
        <w:t xml:space="preserve"> портала органов местного самоуправления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A5077C"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A5077C">
        <w:rPr>
          <w:rFonts w:ascii="Times New Roman" w:eastAsia="Calibri" w:hAnsi="Times New Roman"/>
          <w:sz w:val="24"/>
        </w:rPr>
        <w:t>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регулярно выполняется замена устаревшего и вышедшего из строя оборудования.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lastRenderedPageBreak/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№ 1662-р. Указ Президента Российской Федерации «О мероприятиях по реализации государственной социальной политики» 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молодежи,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DA7AC4" w:rsidRPr="00A5077C" w:rsidRDefault="00DA7AC4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ТВ», Студия ТВ и РВ «Норд» Управления связи ООО «Газпром </w:t>
      </w:r>
      <w:proofErr w:type="spellStart"/>
      <w:r w:rsidRPr="00A5077C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»). На территории города также вещают 7 радиостанций. Взаимодействие заключается в организации информационного освещения в СМИ </w:t>
      </w:r>
      <w:r w:rsidRPr="00A5077C">
        <w:rPr>
          <w:rFonts w:ascii="Times New Roman" w:hAnsi="Times New Roman"/>
          <w:sz w:val="24"/>
          <w:szCs w:val="24"/>
        </w:rPr>
        <w:lastRenderedPageBreak/>
        <w:t xml:space="preserve">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</w:t>
      </w:r>
      <w:r w:rsidR="00335D8B" w:rsidRPr="00335D8B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A5077C">
        <w:rPr>
          <w:rFonts w:ascii="Times New Roman" w:hAnsi="Times New Roman"/>
          <w:sz w:val="24"/>
          <w:szCs w:val="24"/>
        </w:rPr>
        <w:t xml:space="preserve"> города Югорска 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 пресс-релизов в региональные информационные агентства и новостные ресурсы.   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социологического опроса в 2012 году об уровне </w:t>
      </w:r>
      <w:r w:rsidR="00335D8B" w:rsidRPr="00A5077C">
        <w:rPr>
          <w:rFonts w:ascii="Times New Roman" w:hAnsi="Times New Roman"/>
          <w:sz w:val="24"/>
          <w:szCs w:val="24"/>
        </w:rPr>
        <w:t>удовлетворённости</w:t>
      </w:r>
      <w:r w:rsidRPr="00A5077C">
        <w:rPr>
          <w:rFonts w:ascii="Times New Roman" w:hAnsi="Times New Roman"/>
          <w:sz w:val="24"/>
          <w:szCs w:val="24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объема эфирного времени вещания о деятельности администрации города Югорска на телевидении «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ТВ». </w:t>
      </w:r>
    </w:p>
    <w:p w:rsidR="00DA7AC4" w:rsidRPr="00A5077C" w:rsidRDefault="00A5077C">
      <w:pPr>
        <w:widowControl w:val="0"/>
        <w:suppressAutoHyphens w:val="0"/>
        <w:jc w:val="right"/>
        <w:rPr>
          <w:sz w:val="24"/>
          <w:szCs w:val="26"/>
          <w:lang w:eastAsia="ru-RU"/>
        </w:rPr>
      </w:pPr>
      <w:r w:rsidRPr="00A5077C">
        <w:rPr>
          <w:sz w:val="24"/>
          <w:szCs w:val="26"/>
          <w:lang w:eastAsia="ru-RU"/>
        </w:rPr>
        <w:t>Таблица 1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1: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 xml:space="preserve"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</w:t>
            </w:r>
            <w:r w:rsidR="00335D8B" w:rsidRPr="00335D8B">
              <w:rPr>
                <w:sz w:val="24"/>
                <w:szCs w:val="24"/>
                <w:lang w:eastAsia="ru-RU"/>
              </w:rPr>
              <w:t>органов местного самоуправления</w:t>
            </w:r>
            <w:r w:rsidRPr="00A5077C">
              <w:rPr>
                <w:sz w:val="24"/>
                <w:szCs w:val="24"/>
                <w:lang w:eastAsia="ru-RU"/>
              </w:rPr>
              <w:t xml:space="preserve"> города Югорска 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</w:t>
            </w:r>
            <w:r w:rsidRPr="00A5077C">
              <w:rPr>
                <w:sz w:val="24"/>
                <w:szCs w:val="24"/>
                <w:lang w:eastAsia="ru-RU"/>
              </w:rPr>
              <w:lastRenderedPageBreak/>
              <w:t>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      </w:r>
            <w:proofErr w:type="spellStart"/>
            <w:r w:rsidRPr="00A5077C">
              <w:rPr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2: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3: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Систематическая поддержка социально ориентированной деятельности позволит выстроить чёткое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lastRenderedPageBreak/>
        <w:t>Раздел II. Цели, задачи и показатели их достижения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Цель и задачи программы связаны с приоритетами, определёнными Стратегией развития информационного общества в Российской Федерации на 2017-2030 годы, утверждённой Указом Президента Российской Федерации от 09.05.2017 № 203,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соответствии с этими приоритетами и определены цели программы: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>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Создание условий для развития социально ориентированной деятельности некоммерческих организаций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достижения поставленных целей выделены следующие задачи: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деятельности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Обеспечение информационной открытости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4. Обеспечение открытой и конкурентной системы поддержки социально ориентированных некоммерческих организаций.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1 «Электронный муниципалитет»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1. Увеличение среднего количества посетителей официального сайта </w:t>
      </w:r>
      <w:r w:rsidR="00335D8B" w:rsidRPr="00335D8B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A5077C">
        <w:rPr>
          <w:rFonts w:ascii="Times New Roman" w:hAnsi="Times New Roman"/>
          <w:sz w:val="24"/>
          <w:szCs w:val="24"/>
        </w:rPr>
        <w:t xml:space="preserve"> города Югорска 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A5077C">
        <w:rPr>
          <w:rFonts w:ascii="Times New Roman" w:hAnsi="Times New Roman"/>
          <w:sz w:val="24"/>
          <w:szCs w:val="24"/>
        </w:rPr>
        <w:t>Яндекс.Метрика</w:t>
      </w:r>
      <w:proofErr w:type="spellEnd"/>
      <w:r w:rsidRPr="00A5077C">
        <w:rPr>
          <w:rFonts w:ascii="Times New Roman" w:hAnsi="Times New Roman"/>
          <w:sz w:val="24"/>
          <w:szCs w:val="24"/>
        </w:rPr>
        <w:t>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4. </w:t>
      </w:r>
      <w:bookmarkStart w:id="1" w:name="__DdeLink__30908_2074129820"/>
      <w:r w:rsidRPr="00A5077C">
        <w:rPr>
          <w:rFonts w:ascii="Times New Roman" w:hAnsi="Times New Roman"/>
          <w:sz w:val="24"/>
          <w:szCs w:val="24"/>
        </w:rPr>
        <w:t>Увеличение доли рабочих мест с установленным отечественным и свободно распространяемым программным обеспечением</w:t>
      </w:r>
      <w:bookmarkEnd w:id="1"/>
      <w:r w:rsidRPr="00A5077C">
        <w:rPr>
          <w:rFonts w:ascii="Times New Roman" w:hAnsi="Times New Roman"/>
          <w:sz w:val="24"/>
          <w:szCs w:val="24"/>
        </w:rPr>
        <w:t xml:space="preserve"> с 0 до 100 процентов.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5.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6. Увеличение количества рабочих мест с установленным программным обеспечением </w:t>
      </w:r>
      <w:proofErr w:type="spellStart"/>
      <w:r w:rsidRPr="00A5077C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  <w:lang w:val="en-US"/>
        </w:rPr>
        <w:t>Client</w:t>
      </w:r>
      <w:r w:rsidRPr="00A5077C">
        <w:rPr>
          <w:rFonts w:ascii="Times New Roman" w:hAnsi="Times New Roman"/>
          <w:sz w:val="24"/>
          <w:szCs w:val="24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Объём информирования населения о деятельности органов местного самоуправления города Югорска на телевизионном канале «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>-ТВ» не менее 820 мин в год. Значение показателя рассчитывается исходя из эфирной справки.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2. Увеличение доли информационных сообщений в средствах массовой информации о городе Югорске с упоминанием органов местного самоуправления города 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lastRenderedPageBreak/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DA7AC4" w:rsidRPr="00A5077C" w:rsidRDefault="00A5077C">
      <w:pPr>
        <w:widowControl w:val="0"/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</w:rPr>
        <w:t xml:space="preserve">1. Количество социально-значимых проектов некоммерческих организаций - не менее </w:t>
      </w:r>
      <w:r w:rsidR="0006421A">
        <w:rPr>
          <w:sz w:val="24"/>
          <w:szCs w:val="24"/>
        </w:rPr>
        <w:t>2</w:t>
      </w:r>
      <w:r w:rsidRPr="00A5077C">
        <w:rPr>
          <w:sz w:val="24"/>
          <w:szCs w:val="24"/>
        </w:rPr>
        <w:t xml:space="preserve"> </w:t>
      </w:r>
      <w:proofErr w:type="spellStart"/>
      <w:r w:rsidRPr="00A5077C">
        <w:rPr>
          <w:sz w:val="24"/>
          <w:szCs w:val="24"/>
        </w:rPr>
        <w:t>шт</w:t>
      </w:r>
      <w:proofErr w:type="spellEnd"/>
      <w:r w:rsidRPr="00A5077C">
        <w:rPr>
          <w:sz w:val="24"/>
          <w:szCs w:val="24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jc w:val="right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lastRenderedPageBreak/>
        <w:t>Таблица 2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Целевые показатели муниципальной программы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DA7AC4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5352"/>
        <w:gridCol w:w="1134"/>
        <w:gridCol w:w="1843"/>
        <w:gridCol w:w="709"/>
        <w:gridCol w:w="708"/>
        <w:gridCol w:w="709"/>
        <w:gridCol w:w="709"/>
        <w:gridCol w:w="709"/>
        <w:gridCol w:w="708"/>
        <w:gridCol w:w="709"/>
        <w:gridCol w:w="1903"/>
      </w:tblGrid>
      <w:tr w:rsidR="00DA7AC4" w:rsidRPr="00A5077C" w:rsidTr="00D714F6">
        <w:trPr>
          <w:trHeight w:hRule="exact" w:val="663"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Ед. измерения</w:t>
            </w:r>
          </w:p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A7AC4" w:rsidRPr="00A5077C" w:rsidTr="00D714F6">
        <w:trPr>
          <w:trHeight w:hRule="exact" w:val="518"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 xml:space="preserve">Среднее количество посетителей официального сайта </w:t>
            </w:r>
            <w:r w:rsidR="00335D8B" w:rsidRPr="00335D8B">
              <w:rPr>
                <w:sz w:val="20"/>
                <w:szCs w:val="20"/>
              </w:rPr>
              <w:t>органов местного самоуправления</w:t>
            </w:r>
            <w:r w:rsidRPr="00A5077C">
              <w:rPr>
                <w:sz w:val="20"/>
                <w:szCs w:val="20"/>
              </w:rPr>
              <w:t xml:space="preserve"> города Югорска в день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507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 xml:space="preserve">Количество рабочих мест с установленным программным обеспечением </w:t>
            </w:r>
            <w:proofErr w:type="spellStart"/>
            <w:r w:rsidRPr="00A5077C">
              <w:rPr>
                <w:sz w:val="20"/>
                <w:szCs w:val="20"/>
              </w:rPr>
              <w:t>VipNet</w:t>
            </w:r>
            <w:proofErr w:type="spellEnd"/>
            <w:r w:rsidRPr="00A5077C">
              <w:rPr>
                <w:sz w:val="20"/>
                <w:szCs w:val="20"/>
              </w:rPr>
              <w:t xml:space="preserve"> </w:t>
            </w:r>
            <w:proofErr w:type="spellStart"/>
            <w:r w:rsidRPr="00A5077C">
              <w:rPr>
                <w:sz w:val="20"/>
                <w:szCs w:val="20"/>
              </w:rPr>
              <w:t>Client</w:t>
            </w:r>
            <w:proofErr w:type="spellEnd"/>
            <w:r w:rsidRPr="00A5077C">
              <w:rPr>
                <w:sz w:val="20"/>
                <w:szCs w:val="20"/>
              </w:rPr>
              <w:t xml:space="preserve"> и подключённых к защищённой сети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Информирование населения о деятельности органов местного самоуправления города Югорска на телевизионном канале «</w:t>
            </w:r>
            <w:proofErr w:type="spellStart"/>
            <w:r w:rsidRPr="00A5077C">
              <w:rPr>
                <w:sz w:val="20"/>
                <w:szCs w:val="20"/>
              </w:rPr>
              <w:t>Югорск</w:t>
            </w:r>
            <w:proofErr w:type="spellEnd"/>
            <w:r w:rsidRPr="00A5077C">
              <w:rPr>
                <w:sz w:val="20"/>
                <w:szCs w:val="20"/>
              </w:rPr>
              <w:t>-ТВ»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</w:tr>
      <w:tr w:rsidR="00DA7AC4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Доля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</w:tr>
      <w:tr w:rsidR="00D43ABE" w:rsidRPr="00A5077C" w:rsidTr="00D714F6"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социально-значимых проектов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Pr="00A5077C" w:rsidRDefault="00D43ABE" w:rsidP="00D43ABE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Default="00D43ABE" w:rsidP="00D43ABE">
            <w:pPr>
              <w:jc w:val="center"/>
            </w:pPr>
            <w:r w:rsidRPr="00211801"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Default="00D43ABE" w:rsidP="00D43ABE">
            <w:pPr>
              <w:jc w:val="center"/>
            </w:pPr>
            <w:r w:rsidRPr="00211801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Default="00D43ABE" w:rsidP="00D43ABE">
            <w:pPr>
              <w:jc w:val="center"/>
            </w:pPr>
            <w:r w:rsidRPr="00211801">
              <w:t>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43ABE" w:rsidRDefault="00D43ABE" w:rsidP="00D43ABE">
            <w:pPr>
              <w:jc w:val="center"/>
            </w:pPr>
            <w:r w:rsidRPr="00211801">
              <w:t>2</w:t>
            </w:r>
          </w:p>
        </w:tc>
      </w:tr>
    </w:tbl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6838" w:h="11906" w:orient="landscape"/>
          <w:pgMar w:top="1418" w:right="397" w:bottom="567" w:left="851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lastRenderedPageBreak/>
        <w:t>Раздел III. Характеристика основных мероприятий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1. «Формирование информационных ресурсов и обеспечение доступа к ним» – включает в себя: оплату услуг хостинга официального сайта </w:t>
      </w:r>
      <w:r w:rsidR="00335D8B" w:rsidRPr="00335D8B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A5077C">
        <w:rPr>
          <w:rFonts w:ascii="Times New Roman" w:hAnsi="Times New Roman"/>
          <w:sz w:val="24"/>
          <w:szCs w:val="24"/>
        </w:rPr>
        <w:t xml:space="preserve"> города, сопровождения программного обеспечения системы управления контентом официального сайта </w:t>
      </w:r>
      <w:r w:rsidR="00335D8B" w:rsidRPr="00335D8B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A5077C">
        <w:rPr>
          <w:rFonts w:ascii="Times New Roman" w:hAnsi="Times New Roman"/>
          <w:sz w:val="24"/>
          <w:szCs w:val="24"/>
        </w:rPr>
        <w:t xml:space="preserve"> города, портала органов местного самоуправления города Югорска,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форме, обеспечения возможности использования информационных и коммуникационных технологий при проведении опросов населения.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использованию инфраструктуры электронного правительства для предоставления государственных и муниципальных услуг в электронном виде.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В рамках мероприятия выполняется приобретение и установка на рабочие места отечественного и свободно распространяемого программного обеспечения.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российского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 В рамках мероприятия планируется заменить импортное оборудование российскими аналогами, </w:t>
      </w:r>
      <w:r w:rsidRPr="00A5077C">
        <w:rPr>
          <w:rFonts w:ascii="Times New Roman" w:hAnsi="Times New Roman"/>
          <w:sz w:val="24"/>
          <w:szCs w:val="24"/>
        </w:rPr>
        <w:lastRenderedPageBreak/>
        <w:t xml:space="preserve">обеспечить использование российских </w:t>
      </w:r>
      <w:proofErr w:type="spellStart"/>
      <w:r w:rsidRPr="00A5077C">
        <w:rPr>
          <w:rFonts w:ascii="Times New Roman" w:hAnsi="Times New Roman"/>
          <w:sz w:val="24"/>
          <w:szCs w:val="24"/>
        </w:rPr>
        <w:t>криптоалгоритмов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и средств шифрования при электронном взаимодействии.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</w:r>
      <w:proofErr w:type="spellStart"/>
      <w:r w:rsidRPr="00A5077C">
        <w:rPr>
          <w:rFonts w:ascii="Times New Roman" w:hAnsi="Times New Roman"/>
          <w:sz w:val="24"/>
          <w:szCs w:val="24"/>
        </w:rPr>
        <w:t>Югорск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приведён в Таблице 3.</w:t>
      </w:r>
      <w:r w:rsidRPr="00A5077C">
        <w:rPr>
          <w:b/>
          <w:sz w:val="24"/>
          <w:szCs w:val="24"/>
          <w:lang w:eastAsia="ru-RU"/>
        </w:rPr>
        <w:t xml:space="preserve"> 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720C2C" w:rsidRPr="00720C2C" w:rsidRDefault="00720C2C" w:rsidP="00720C2C">
      <w:pPr>
        <w:jc w:val="right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lastRenderedPageBreak/>
        <w:t>Таблица 3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720C2C" w:rsidRPr="00720C2C" w:rsidRDefault="00720C2C" w:rsidP="00720C2C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3E558A" w:rsidTr="002905FF">
        <w:trPr>
          <w:cantSplit/>
          <w:trHeight w:val="1014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ind w:right="-104"/>
              <w:jc w:val="center"/>
            </w:pPr>
            <w: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3E558A" w:rsidTr="002905FF">
        <w:trPr>
          <w:cantSplit/>
          <w:trHeight w:val="304"/>
        </w:trPr>
        <w:tc>
          <w:tcPr>
            <w:tcW w:w="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2020 год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  <w:rPr>
                <w:color w:val="C00000"/>
              </w:rPr>
            </w:pPr>
            <w: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Подпрограмма 1: Электронный муниципалитет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1.1.1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AB44DE" w:rsidRDefault="003E558A" w:rsidP="002905FF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9</w:t>
            </w:r>
            <w:r>
              <w:t>03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AB44DE" w:rsidRDefault="003E558A" w:rsidP="002905FF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rPr>
                <w:lang w:val="en-US"/>
              </w:rPr>
              <w:t>1</w:t>
            </w:r>
            <w:r w:rsidRPr="00D548D6"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116,1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</w:t>
            </w:r>
            <w:r>
              <w:t>33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rPr>
                <w:lang w:val="en-US"/>
              </w:rPr>
              <w:t>1</w:t>
            </w:r>
            <w:r>
              <w:t>38</w:t>
            </w:r>
            <w:r w:rsidRPr="00D548D6"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1.1.2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(3,4)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9591D" w:rsidRDefault="003E558A" w:rsidP="002905FF">
            <w:pPr>
              <w:jc w:val="center"/>
            </w:pPr>
            <w:r w:rsidRPr="00D548D6">
              <w:t>6 </w:t>
            </w:r>
            <w:r>
              <w:t>149</w:t>
            </w:r>
            <w:r w:rsidRPr="00D548D6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9591D">
              <w:t>6</w:t>
            </w:r>
            <w:r w:rsidRPr="00D548D6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9591D">
              <w:t>906</w:t>
            </w:r>
            <w:r w:rsidRPr="00D548D6">
              <w:t>,</w:t>
            </w:r>
            <w:r w:rsidRPr="0089591D"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970,7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61</w:t>
            </w:r>
            <w:r w:rsidRPr="00D548D6">
              <w:t>2,</w:t>
            </w:r>
            <w: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63</w:t>
            </w:r>
            <w:r w:rsidRPr="00D548D6">
              <w:rPr>
                <w:lang w:val="en-US"/>
              </w:rPr>
              <w:t>7</w:t>
            </w:r>
            <w:r w:rsidRPr="00D548D6">
              <w:t>,</w:t>
            </w:r>
            <w:r>
              <w:t>1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06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AB44DE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</w:t>
            </w:r>
            <w:r>
              <w:rPr>
                <w:b/>
              </w:rPr>
              <w:t>052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AB44DE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1 018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1 086,8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</w:t>
            </w:r>
            <w:r>
              <w:rPr>
                <w:b/>
              </w:rPr>
              <w:t>75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1.2.1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Приобретение оборудования для оснащения рабочих мест, сопровождение и развитие серверного узла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lang w:val="en-US"/>
              </w:rPr>
            </w:pPr>
            <w:r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7E1B79" w:rsidRDefault="003E558A" w:rsidP="002905F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lang w:val="en-US"/>
              </w:rPr>
            </w:pPr>
            <w:r w:rsidRPr="00D548D6">
              <w:t>8 </w:t>
            </w:r>
            <w:r>
              <w:t>518</w:t>
            </w:r>
            <w:r w:rsidRPr="00D548D6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741,0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10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lang w:val="en-US"/>
              </w:rPr>
            </w:pPr>
            <w:r>
              <w:t>9</w:t>
            </w:r>
            <w:r w:rsidRPr="00D548D6">
              <w:t> </w:t>
            </w:r>
            <w:r>
              <w:t>518</w:t>
            </w:r>
            <w:r w:rsidRPr="00D548D6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1 741,0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 xml:space="preserve">Департамент финансов </w:t>
            </w:r>
            <w:r w:rsidRPr="008B1379">
              <w:t>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 w:rsidRPr="00FE3E6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B1379" w:rsidRDefault="003E558A" w:rsidP="002905FF">
            <w:pPr>
              <w:jc w:val="center"/>
            </w:pPr>
            <w:r>
              <w:t>240</w:t>
            </w:r>
            <w:r w:rsidRPr="008B1379">
              <w:t>,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B1379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1.2.2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Обеспечение информационной безопасности (6)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lang w:val="en-US"/>
              </w:rPr>
            </w:pPr>
            <w:r w:rsidRPr="00D548D6">
              <w:t>4 </w:t>
            </w:r>
            <w:r>
              <w:t>5</w:t>
            </w:r>
            <w:r w:rsidRPr="00D548D6">
              <w:t>6</w:t>
            </w:r>
            <w:r>
              <w:t>9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5</w:t>
            </w:r>
            <w:r>
              <w:rPr>
                <w:lang w:val="en-US"/>
              </w:rPr>
              <w:t>9</w:t>
            </w:r>
            <w:r w:rsidRPr="00D548D6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3F0664">
              <w:t>5</w:t>
            </w:r>
            <w:r w:rsidRPr="003F0664">
              <w:rPr>
                <w:lang w:val="en-US"/>
              </w:rPr>
              <w:t>26</w:t>
            </w:r>
            <w:r w:rsidRPr="003F0664">
              <w:t>,</w:t>
            </w:r>
            <w:r w:rsidRPr="003F0664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421</w:t>
            </w:r>
            <w:r w:rsidRPr="00D548D6">
              <w:t>,</w:t>
            </w:r>
            <w:r>
              <w:t>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>
              <w:t>438</w:t>
            </w:r>
            <w:r w:rsidRPr="00D548D6">
              <w:t>,</w:t>
            </w:r>
            <w:r>
              <w:t>7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14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15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763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1 507,9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16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763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2 507,9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17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18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27 </w:t>
            </w:r>
            <w:r>
              <w:rPr>
                <w:b/>
              </w:rPr>
              <w:t>815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2 594,7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> </w:t>
            </w:r>
            <w:r>
              <w:rPr>
                <w:b/>
              </w:rPr>
              <w:t>815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3 594,7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      </w:r>
            <w:proofErr w:type="spellStart"/>
            <w:r>
              <w:t>Югорск</w:t>
            </w:r>
            <w:proofErr w:type="spellEnd"/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23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2.1.1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Освещение в СМИ деятельности органов местного самоуправления, социально-экономического и культурного развития города Югорска (7,8)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1B4CE9" w:rsidRDefault="003E558A" w:rsidP="002905FF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t>31</w:t>
            </w:r>
            <w:r w:rsidRPr="00D548D6">
              <w:t> </w:t>
            </w:r>
            <w:r>
              <w:t>687</w:t>
            </w:r>
            <w:r w:rsidRPr="00D548D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rPr>
                <w:lang w:val="en-US"/>
              </w:rPr>
              <w:t>20</w:t>
            </w:r>
            <w:r w:rsidRPr="00D548D6">
              <w:t> </w:t>
            </w:r>
            <w:r w:rsidRPr="00D548D6">
              <w:rPr>
                <w:lang w:val="en-US"/>
              </w:rPr>
              <w:t>87</w:t>
            </w:r>
            <w:r w:rsidRPr="00D548D6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1B4CE9" w:rsidRDefault="003E558A" w:rsidP="002905FF">
            <w:pPr>
              <w:jc w:val="center"/>
              <w:rPr>
                <w:lang w:val="en-US"/>
              </w:rPr>
            </w:pPr>
            <w:r w:rsidRPr="00D548D6">
              <w:t xml:space="preserve">21 </w:t>
            </w:r>
            <w:r>
              <w:rPr>
                <w:lang w:val="en-US"/>
              </w:rPr>
              <w:t>44</w:t>
            </w:r>
            <w:r w:rsidRPr="00D548D6">
              <w:t>3,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</w:t>
            </w:r>
            <w:r>
              <w:t>8</w:t>
            </w:r>
            <w:r w:rsidRPr="00D548D6">
              <w:t xml:space="preserve"> </w:t>
            </w:r>
            <w:r>
              <w:t>220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24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F013B" w:rsidRDefault="003E558A" w:rsidP="002905FF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87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1B4CE9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1B4CE9" w:rsidRDefault="003E558A" w:rsidP="002905FF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20 8</w:t>
            </w:r>
            <w:r w:rsidRPr="00D548D6">
              <w:rPr>
                <w:b/>
                <w:lang w:val="en-US"/>
              </w:rPr>
              <w:t>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1B4CE9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26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Подпрограмма 3: Поддержка социально ориентированных некоммерческих организаций</w:t>
            </w:r>
          </w:p>
        </w:tc>
      </w:tr>
      <w:tr w:rsidR="003E558A" w:rsidTr="002905F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28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29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  <w:jc w:val="center"/>
            </w:pPr>
            <w:r>
              <w:t>3.1.1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suppressLineNumbers/>
              <w:snapToGrid w:val="0"/>
            </w:pPr>
            <w:r>
              <w:t>Организация и проведение конкурса социально значимых проектов для некоммерческих организаций города (9)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</w:pPr>
            <w:r>
              <w:t>200,0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30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31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32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F66CAC" w:rsidRDefault="003E558A" w:rsidP="002905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33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160 802,9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21 014,7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34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161 802,9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  <w:rPr>
                <w:b/>
              </w:rPr>
            </w:pPr>
            <w:r w:rsidRPr="00D217BF">
              <w:rPr>
                <w:b/>
              </w:rPr>
              <w:t>22 014,7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3E558A" w:rsidTr="002905FF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35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3E558A" w:rsidRDefault="003E558A" w:rsidP="002905FF">
            <w: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jc w:val="center"/>
            </w:pPr>
            <w:r w:rsidRPr="00D1474D"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36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3E558A" w:rsidRDefault="003E558A" w:rsidP="002905FF">
            <w:pPr>
              <w:widowControl w:val="0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  <w:rPr>
                <w:lang w:val="en-US"/>
              </w:rPr>
            </w:pPr>
            <w:r>
              <w:t>1 000</w:t>
            </w:r>
            <w:r w:rsidRPr="00EF6867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  <w:rPr>
                <w:lang w:val="en-US"/>
              </w:rPr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  <w:rPr>
                <w:lang w:val="en-US"/>
              </w:rPr>
            </w:pPr>
            <w:r w:rsidRPr="00EF6867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jc w:val="center"/>
            </w:pPr>
            <w:r w:rsidRPr="00D217BF"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37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 w:rsidRPr="003B72F9">
              <w:t>0 </w:t>
            </w:r>
            <w:r>
              <w:t>1</w:t>
            </w:r>
            <w:r w:rsidRPr="003B72F9">
              <w:rPr>
                <w:lang w:val="en-US"/>
              </w:rPr>
              <w:t>4</w:t>
            </w:r>
            <w:r>
              <w:t>1</w:t>
            </w:r>
            <w:r w:rsidRPr="003B72F9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widowControl w:val="0"/>
              <w:jc w:val="center"/>
            </w:pPr>
            <w:r w:rsidRPr="00D217BF">
              <w:t>2 354,5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38</w:t>
            </w:r>
          </w:p>
        </w:tc>
        <w:tc>
          <w:tcPr>
            <w:tcW w:w="518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>
              <w:t>1</w:t>
            </w:r>
            <w:r w:rsidRPr="003B72F9">
              <w:t> </w:t>
            </w:r>
            <w:r>
              <w:t>1</w:t>
            </w:r>
            <w:r w:rsidRPr="003B72F9">
              <w:rPr>
                <w:lang w:val="en-US"/>
              </w:rPr>
              <w:t>4</w:t>
            </w:r>
            <w:r>
              <w:t>1</w:t>
            </w:r>
            <w:r w:rsidRPr="003B72F9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217BF" w:rsidRDefault="003E558A" w:rsidP="002905FF">
            <w:pPr>
              <w:widowControl w:val="0"/>
              <w:jc w:val="center"/>
            </w:pPr>
            <w:r w:rsidRPr="00D217BF">
              <w:t>3 354,5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39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3E558A" w:rsidRDefault="003E558A" w:rsidP="002905FF">
            <w:pPr>
              <w:widowControl w:val="0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1</w:t>
            </w:r>
            <w:r>
              <w:t>32</w:t>
            </w:r>
            <w:r w:rsidRPr="003B72F9">
              <w:t> </w:t>
            </w:r>
            <w:r>
              <w:t>987</w:t>
            </w:r>
            <w:r w:rsidRPr="003B72F9">
              <w:t>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rPr>
                <w:lang w:val="en-US"/>
              </w:rPr>
              <w:t>20 453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rPr>
                <w:lang w:val="en-US"/>
              </w:rPr>
              <w:t>20 498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</w:pPr>
            <w:r w:rsidRPr="003B72F9">
              <w:rPr>
                <w:lang w:val="en-US"/>
              </w:rPr>
              <w:t>20 973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widowControl w:val="0"/>
              <w:jc w:val="center"/>
              <w:rPr>
                <w:lang w:val="en-US"/>
              </w:rPr>
            </w:pPr>
            <w:r w:rsidRPr="003B72F9">
              <w:t>21</w:t>
            </w:r>
            <w:r w:rsidRPr="003B72F9">
              <w:rPr>
                <w:lang w:val="en-US"/>
              </w:rPr>
              <w:t> 64</w:t>
            </w:r>
            <w:r w:rsidRPr="003B72F9">
              <w:t>3,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t>18 4</w:t>
            </w:r>
            <w:r>
              <w:t>2</w:t>
            </w: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widowControl w:val="0"/>
              <w:jc w:val="center"/>
            </w:pPr>
            <w:r w:rsidRPr="00D1474D">
              <w:t>15 500,0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40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3E558A" w:rsidRDefault="003E558A" w:rsidP="002905FF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3B72F9" w:rsidRDefault="003E558A" w:rsidP="002905FF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1474D" w:rsidRDefault="003E558A" w:rsidP="002905FF">
            <w:pPr>
              <w:jc w:val="center"/>
            </w:pPr>
            <w:r w:rsidRPr="00D1474D">
              <w:t>0,0</w:t>
            </w:r>
          </w:p>
        </w:tc>
      </w:tr>
      <w:tr w:rsidR="003E558A" w:rsidTr="002905F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558A" w:rsidRDefault="003E558A" w:rsidP="002905FF">
            <w:pPr>
              <w:jc w:val="center"/>
            </w:pPr>
            <w:r>
              <w:t>41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Default="003E558A" w:rsidP="002905FF">
            <w:pPr>
              <w:rPr>
                <w:b/>
              </w:rPr>
            </w:pPr>
            <w:r>
              <w:rPr>
                <w:b/>
              </w:rPr>
              <w:t>Соисполнитель 3:</w:t>
            </w:r>
          </w:p>
          <w:p w:rsidR="003E558A" w:rsidRDefault="003E558A" w:rsidP="002905FF">
            <w:pPr>
              <w:rPr>
                <w:b/>
              </w:rPr>
            </w:pPr>
            <w:r>
              <w:t>Департамент финансов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EF6867" w:rsidRDefault="003E558A" w:rsidP="002905FF">
            <w:pPr>
              <w:jc w:val="center"/>
            </w:pPr>
            <w:r w:rsidRPr="00FE3E6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B1379" w:rsidRDefault="003E558A" w:rsidP="002905FF">
            <w:pPr>
              <w:jc w:val="center"/>
            </w:pPr>
            <w:r>
              <w:t>240</w:t>
            </w:r>
            <w:r w:rsidRPr="008B1379">
              <w:t>,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B1379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8B1379" w:rsidRDefault="003E558A" w:rsidP="002905FF">
            <w:pPr>
              <w:jc w:val="center"/>
              <w:rPr>
                <w:highlight w:val="yellow"/>
              </w:rPr>
            </w:pPr>
            <w:r w:rsidRPr="00CE19FB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58A" w:rsidRPr="00D548D6" w:rsidRDefault="003E558A" w:rsidP="002905FF">
            <w:pPr>
              <w:jc w:val="center"/>
            </w:pPr>
            <w:r w:rsidRPr="008B1379">
              <w:t>0,0</w:t>
            </w:r>
          </w:p>
        </w:tc>
      </w:tr>
    </w:tbl>
    <w:p w:rsidR="00DA7AC4" w:rsidRPr="00A5077C" w:rsidRDefault="00DA7AC4">
      <w:pPr>
        <w:sectPr w:rsidR="00DA7AC4" w:rsidRPr="00A5077C" w:rsidSect="00720C2C">
          <w:pgSz w:w="16838" w:h="11906" w:orient="landscape"/>
          <w:pgMar w:top="1134" w:right="397" w:bottom="567" w:left="567" w:header="0" w:footer="0" w:gutter="0"/>
          <w:cols w:space="720"/>
          <w:formProt w:val="0"/>
          <w:docGrid w:linePitch="360" w:charSpace="8192"/>
        </w:sectPr>
      </w:pPr>
      <w:bookmarkStart w:id="2" w:name="_GoBack"/>
      <w:bookmarkEnd w:id="2"/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lastRenderedPageBreak/>
        <w:t>Раздел IV. Механизм реализации муниципальной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</w:rPr>
        <w:t>Управление ходом реализации программы осуществляет ответственный исполнитель программы – отдел информационных технологий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внутренней политики и общественных связей администрации города Югорска, которое осуществляет непосредственную реализацию мероприятий 2 и 3 подпрограмм муниципальной программы</w:t>
      </w:r>
      <w:r w:rsidRPr="00A5077C">
        <w:rPr>
          <w:rFonts w:ascii="Times New Roman" w:hAnsi="Times New Roman"/>
          <w:sz w:val="24"/>
          <w:szCs w:val="24"/>
        </w:rPr>
        <w:t>. Соисполнитель 2</w:t>
      </w:r>
      <w:r w:rsidRPr="00A5077C">
        <w:rPr>
          <w:rFonts w:ascii="Times New Roman" w:hAnsi="Times New Roman"/>
          <w:sz w:val="24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управление программой, эффективное использование средств, выделенных на реализацию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 w:rsidRPr="00A5077C"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 w:rsidRPr="00A5077C">
        <w:rPr>
          <w:rFonts w:ascii="Times New Roman" w:hAnsi="Times New Roman"/>
          <w:sz w:val="24"/>
          <w:szCs w:val="24"/>
          <w:lang w:eastAsia="ar-SA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договоров на предоставление субсидии </w:t>
      </w:r>
      <w:r w:rsidRPr="00A5077C">
        <w:rPr>
          <w:rFonts w:ascii="Times New Roman" w:hAnsi="Times New Roman"/>
          <w:sz w:val="24"/>
          <w:szCs w:val="24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проведение конкурса социально значимых проектов среди некоммерческих организаций;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При освоении мероприятий Программы ответственному исполнителю оказывает помощь </w:t>
      </w:r>
      <w:r w:rsidRPr="00A5077C">
        <w:rPr>
          <w:rFonts w:ascii="Times New Roman" w:hAnsi="Times New Roman"/>
          <w:sz w:val="24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заключает муниципальный контракт с победителем конкурса на размещение муниципального заказа;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lastRenderedPageBreak/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проектов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отсутствие поставщиков, исполнителей товаров, работ (услуг), определяемых на конкурсной основе </w:t>
      </w:r>
      <w:r w:rsidRPr="00A5077C">
        <w:rPr>
          <w:rFonts w:ascii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удорожание стоимости товаров, работ (услуг).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осуществление мониторинга реализации мероприятий муниципальной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корректировка мероприятий муниципальной программы и ее показателей результативности;</w:t>
      </w:r>
    </w:p>
    <w:p w:rsidR="00DA7AC4" w:rsidRDefault="00A5077C">
      <w:pPr>
        <w:pStyle w:val="12"/>
        <w:spacing w:after="0" w:line="240" w:lineRule="auto"/>
        <w:ind w:firstLine="709"/>
        <w:jc w:val="both"/>
      </w:pPr>
      <w:r w:rsidRPr="00A5077C">
        <w:rPr>
          <w:rFonts w:ascii="Times New Roman" w:hAnsi="Times New Roman"/>
          <w:sz w:val="24"/>
          <w:szCs w:val="24"/>
          <w:lang w:eastAsia="ar-SA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DA7AC4" w:rsidRDefault="00DA7AC4">
      <w:pPr>
        <w:ind w:firstLine="709"/>
        <w:jc w:val="both"/>
        <w:rPr>
          <w:sz w:val="24"/>
          <w:szCs w:val="24"/>
          <w:lang w:eastAsia="ru-RU"/>
        </w:rPr>
      </w:pPr>
    </w:p>
    <w:p w:rsidR="00DA7AC4" w:rsidRDefault="00DA7AC4"/>
    <w:sectPr w:rsidR="00DA7AC4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04" w:rsidRDefault="00A5077C">
      <w:r>
        <w:separator/>
      </w:r>
    </w:p>
  </w:endnote>
  <w:endnote w:type="continuationSeparator" w:id="0">
    <w:p w:rsidR="008C7F04" w:rsidRDefault="00A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C4" w:rsidRDefault="00A5077C">
      <w:r>
        <w:separator/>
      </w:r>
    </w:p>
  </w:footnote>
  <w:footnote w:type="continuationSeparator" w:id="0">
    <w:p w:rsidR="00DA7AC4" w:rsidRDefault="00A5077C">
      <w:r>
        <w:continuationSeparator/>
      </w:r>
    </w:p>
  </w:footnote>
  <w:footnote w:id="1">
    <w:p w:rsidR="00DA7AC4" w:rsidRDefault="00A5077C">
      <w:pPr>
        <w:pStyle w:val="af5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t xml:space="preserve"> Заполняется после утверждения муниципальной программы.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4"/>
    <w:rsid w:val="00055021"/>
    <w:rsid w:val="0006421A"/>
    <w:rsid w:val="000C0095"/>
    <w:rsid w:val="00335D8B"/>
    <w:rsid w:val="003E558A"/>
    <w:rsid w:val="00416837"/>
    <w:rsid w:val="00622FF8"/>
    <w:rsid w:val="00720C2C"/>
    <w:rsid w:val="007D27A4"/>
    <w:rsid w:val="008C7F04"/>
    <w:rsid w:val="0098245A"/>
    <w:rsid w:val="00A122E0"/>
    <w:rsid w:val="00A5077C"/>
    <w:rsid w:val="00C466EA"/>
    <w:rsid w:val="00D43ABE"/>
    <w:rsid w:val="00D714F6"/>
    <w:rsid w:val="00D802A0"/>
    <w:rsid w:val="00D83414"/>
    <w:rsid w:val="00DA7AC4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45B0-2BBE-40BB-AC2B-C05144C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7056B"/>
    <w:pPr>
      <w:tabs>
        <w:tab w:val="left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a3">
    <w:name w:val="Текст выноски Знак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character" w:customStyle="1" w:styleId="a4">
    <w:name w:val="Основной текст с отступом Знак"/>
    <w:uiPriority w:val="99"/>
    <w:semiHidden/>
    <w:qFormat/>
    <w:rsid w:val="002F5129"/>
    <w:rPr>
      <w:rFonts w:ascii="Arial" w:hAnsi="Arial" w:cs="Arial"/>
      <w:kern w:val="2"/>
      <w:sz w:val="24"/>
      <w:szCs w:val="24"/>
    </w:rPr>
  </w:style>
  <w:style w:type="character" w:customStyle="1" w:styleId="3">
    <w:name w:val="Основной текст 3 Знак"/>
    <w:link w:val="3"/>
    <w:uiPriority w:val="99"/>
    <w:semiHidden/>
    <w:qFormat/>
    <w:rsid w:val="008D6D5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qFormat/>
    <w:rsid w:val="000F2B1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5">
    <w:name w:val="Основной текст Знак"/>
    <w:uiPriority w:val="99"/>
    <w:semiHidden/>
    <w:qFormat/>
    <w:rsid w:val="000F2B1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0F2B15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uiPriority w:val="99"/>
    <w:unhideWhenUsed/>
    <w:rsid w:val="000F2B15"/>
    <w:rPr>
      <w:color w:val="0000FF"/>
      <w:u w:val="single"/>
    </w:rPr>
  </w:style>
  <w:style w:type="character" w:customStyle="1" w:styleId="a6">
    <w:name w:val="Текст сноски Знак"/>
    <w:qFormat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7">
    <w:name w:val="footnote reference"/>
    <w:uiPriority w:val="99"/>
    <w:semiHidden/>
    <w:qFormat/>
    <w:rsid w:val="004B0AB0"/>
    <w:rPr>
      <w:rFonts w:cs="Times New Roman"/>
      <w:vertAlign w:val="superscript"/>
    </w:rPr>
  </w:style>
  <w:style w:type="character" w:customStyle="1" w:styleId="a8">
    <w:name w:val="Привязка сноски"/>
    <w:rsid w:val="00A23F56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0F2B15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2F5129"/>
    <w:pPr>
      <w:ind w:left="720"/>
    </w:pPr>
  </w:style>
  <w:style w:type="paragraph" w:styleId="af3">
    <w:name w:val="Body Text Indent"/>
    <w:basedOn w:val="a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styleId="30">
    <w:name w:val="Body Text 3"/>
    <w:basedOn w:val="a"/>
    <w:uiPriority w:val="99"/>
    <w:semiHidden/>
    <w:unhideWhenUsed/>
    <w:qFormat/>
    <w:rsid w:val="008D6D53"/>
    <w:pPr>
      <w:spacing w:after="120"/>
    </w:pPr>
    <w:rPr>
      <w:sz w:val="16"/>
      <w:szCs w:val="16"/>
    </w:rPr>
  </w:style>
  <w:style w:type="paragraph" w:customStyle="1" w:styleId="11">
    <w:name w:val="Без интервала1"/>
    <w:qFormat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qFormat/>
    <w:rsid w:val="008D6D53"/>
    <w:pPr>
      <w:jc w:val="both"/>
    </w:pPr>
  </w:style>
  <w:style w:type="paragraph" w:styleId="HTML0">
    <w:name w:val="HTML Preformatted"/>
    <w:basedOn w:val="a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f4">
    <w:name w:val="No Spacing"/>
    <w:uiPriority w:val="1"/>
    <w:qFormat/>
    <w:rsid w:val="000F2B15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5">
    <w:name w:val="footnote text"/>
    <w:basedOn w:val="a"/>
    <w:qFormat/>
  </w:style>
  <w:style w:type="paragraph" w:customStyle="1" w:styleId="af6">
    <w:name w:val="Содержимое таблицы"/>
    <w:basedOn w:val="a"/>
    <w:qFormat/>
    <w:rsid w:val="00335980"/>
    <w:pPr>
      <w:suppressLineNumbers/>
    </w:pPr>
    <w:rPr>
      <w:sz w:val="24"/>
      <w:szCs w:val="24"/>
    </w:rPr>
  </w:style>
  <w:style w:type="paragraph" w:customStyle="1" w:styleId="12">
    <w:name w:val="Обычный1"/>
    <w:qFormat/>
    <w:rsid w:val="00C609E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8381-0E76-49FA-87DF-8A531012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6528</Words>
  <Characters>37214</Characters>
  <Application>Microsoft Office Word</Application>
  <DocSecurity>0</DocSecurity>
  <Lines>310</Lines>
  <Paragraphs>87</Paragraphs>
  <ScaleCrop>false</ScaleCrop>
  <Company>AU</Company>
  <LinksUpToDate>false</LinksUpToDate>
  <CharactersWithSpaces>43655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Дергилев Олег Владимирович</cp:lastModifiedBy>
  <cp:revision>3</cp:revision>
  <cp:lastPrinted>2015-12-15T10:21:00Z</cp:lastPrinted>
  <dcterms:created xsi:type="dcterms:W3CDTF">2018-12-29T10:34:00Z</dcterms:created>
  <dcterms:modified xsi:type="dcterms:W3CDTF">2018-12-29T10:37:00Z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