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95" w:rsidRPr="00EE77A3" w:rsidRDefault="00EC2F95" w:rsidP="004E7357">
      <w:pPr>
        <w:pStyle w:val="ConsPlusNormal"/>
        <w:widowControl/>
        <w:ind w:firstLine="0"/>
        <w:jc w:val="center"/>
        <w:outlineLvl w:val="0"/>
        <w:rPr>
          <w:rFonts w:ascii="Times New Roman" w:hAnsi="Times New Roman" w:cs="Times New Roman"/>
          <w:b/>
          <w:sz w:val="22"/>
          <w:szCs w:val="22"/>
        </w:rPr>
      </w:pPr>
      <w:r w:rsidRPr="00EE77A3">
        <w:rPr>
          <w:rFonts w:ascii="Times New Roman" w:hAnsi="Times New Roman" w:cs="Times New Roman"/>
          <w:b/>
          <w:sz w:val="22"/>
          <w:szCs w:val="22"/>
        </w:rPr>
        <w:t>ИЗВЕЩЕНИЕ О ПРОВЕДЕН</w:t>
      </w:r>
      <w:proofErr w:type="gramStart"/>
      <w:r w:rsidRPr="00EE77A3">
        <w:rPr>
          <w:rFonts w:ascii="Times New Roman" w:hAnsi="Times New Roman" w:cs="Times New Roman"/>
          <w:b/>
          <w:sz w:val="22"/>
          <w:szCs w:val="22"/>
        </w:rPr>
        <w:t>ИИ АУ</w:t>
      </w:r>
      <w:proofErr w:type="gramEnd"/>
      <w:r w:rsidRPr="00EE77A3">
        <w:rPr>
          <w:rFonts w:ascii="Times New Roman" w:hAnsi="Times New Roman" w:cs="Times New Roman"/>
          <w:b/>
          <w:sz w:val="22"/>
          <w:szCs w:val="22"/>
        </w:rPr>
        <w:t>КЦИОНА В ЭЛЕКТРОННОЙ ФОРМЕ</w:t>
      </w:r>
    </w:p>
    <w:p w:rsidR="00331590" w:rsidRDefault="00F81D1A" w:rsidP="007A4059">
      <w:pPr>
        <w:tabs>
          <w:tab w:val="num" w:pos="567"/>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1. </w:t>
      </w:r>
      <w:r w:rsidR="003C0DF6">
        <w:rPr>
          <w:rFonts w:ascii="Times New Roman" w:eastAsia="Times New Roman" w:hAnsi="Times New Roman" w:cs="Times New Roman"/>
        </w:rPr>
        <w:t xml:space="preserve">   </w:t>
      </w:r>
      <w:r w:rsidRPr="00EE77A3">
        <w:rPr>
          <w:rFonts w:ascii="Times New Roman" w:eastAsia="Times New Roman" w:hAnsi="Times New Roman" w:cs="Times New Roman"/>
        </w:rPr>
        <w:t xml:space="preserve">Идентификационный код закупки: </w:t>
      </w:r>
      <w:r w:rsidR="00835928" w:rsidRPr="00835928">
        <w:rPr>
          <w:rFonts w:ascii="Times New Roman" w:hAnsi="Times New Roman" w:cs="Times New Roman"/>
        </w:rPr>
        <w:t>183862200272086220100100630010000000</w:t>
      </w:r>
      <w:r w:rsidR="00331590">
        <w:rPr>
          <w:rFonts w:ascii="Times New Roman" w:eastAsia="Times New Roman" w:hAnsi="Times New Roman" w:cs="Times New Roman"/>
        </w:rPr>
        <w:t xml:space="preserve"> </w:t>
      </w:r>
    </w:p>
    <w:p w:rsidR="00F81D1A" w:rsidRPr="00BC3214" w:rsidRDefault="003C0DF6" w:rsidP="007A4059">
      <w:pPr>
        <w:tabs>
          <w:tab w:val="num" w:pos="567"/>
        </w:tabs>
        <w:autoSpaceDE w:val="0"/>
        <w:autoSpaceDN w:val="0"/>
        <w:adjustRightInd w:val="0"/>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2.</w:t>
      </w:r>
      <w:r w:rsidR="00F81D1A" w:rsidRPr="00EE77A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F81D1A" w:rsidRPr="00EE77A3">
        <w:rPr>
          <w:rFonts w:ascii="Times New Roman" w:eastAsia="Times New Roman" w:hAnsi="Times New Roman" w:cs="Times New Roman"/>
        </w:rPr>
        <w:t>Наименование аукциона в электронной форме:</w:t>
      </w:r>
      <w:r w:rsidR="00F81D1A" w:rsidRPr="00EE77A3">
        <w:rPr>
          <w:rFonts w:ascii="Times New Roman" w:eastAsia="Times New Roman" w:hAnsi="Times New Roman" w:cs="Times New Roman"/>
          <w:u w:val="single"/>
        </w:rPr>
        <w:t xml:space="preserve"> </w:t>
      </w:r>
      <w:r w:rsidR="00BC3214" w:rsidRPr="00BC3214">
        <w:rPr>
          <w:rFonts w:ascii="Times New Roman" w:hAnsi="Times New Roman" w:cs="Times New Roman"/>
          <w:b/>
          <w:u w:val="single"/>
        </w:rPr>
        <w:t>Аукцион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F81D1A" w:rsidRPr="00BC3214">
        <w:rPr>
          <w:rFonts w:ascii="Times New Roman" w:eastAsia="Times New Roman" w:hAnsi="Times New Roman" w:cs="Times New Roman"/>
          <w:b/>
          <w:u w:val="single"/>
        </w:rPr>
        <w:t xml:space="preserve"> на поставку </w:t>
      </w:r>
      <w:r w:rsidR="002E4EBA" w:rsidRPr="00BC3214">
        <w:rPr>
          <w:rFonts w:ascii="Times New Roman" w:eastAsia="Times New Roman" w:hAnsi="Times New Roman" w:cs="Times New Roman"/>
          <w:b/>
          <w:u w:val="single"/>
        </w:rPr>
        <w:t xml:space="preserve">продуктов питания </w:t>
      </w:r>
      <w:r w:rsidR="00274539" w:rsidRPr="00BC3214">
        <w:rPr>
          <w:rFonts w:ascii="Times New Roman" w:hAnsi="Times New Roman" w:cs="Times New Roman"/>
          <w:b/>
          <w:bCs/>
          <w:u w:val="single"/>
        </w:rPr>
        <w:t>(крупа, чай, мука)</w:t>
      </w:r>
      <w:r w:rsidR="00F81D1A" w:rsidRPr="00BC3214">
        <w:rPr>
          <w:rFonts w:ascii="Times New Roman" w:eastAsia="Times New Roman" w:hAnsi="Times New Roman" w:cs="Times New Roman"/>
          <w:b/>
          <w:u w:val="single"/>
        </w:rPr>
        <w:t>.</w:t>
      </w:r>
    </w:p>
    <w:p w:rsidR="00F81D1A" w:rsidRPr="00EE77A3" w:rsidRDefault="003C0DF6" w:rsidP="003C0DF6">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F81D1A" w:rsidRPr="00EE77A3">
        <w:rPr>
          <w:rFonts w:ascii="Times New Roman" w:eastAsia="Times New Roman" w:hAnsi="Times New Roman" w:cs="Times New Roman"/>
        </w:rPr>
        <w:t xml:space="preserve">Аукцион в электронной форме проводит: </w:t>
      </w:r>
      <w:r w:rsidR="00F81D1A" w:rsidRPr="00EE77A3">
        <w:rPr>
          <w:rFonts w:ascii="Times New Roman" w:eastAsia="Times New Roman" w:hAnsi="Times New Roman" w:cs="Times New Roman"/>
          <w:u w:val="single"/>
        </w:rPr>
        <w:t>уполномоченный орган.</w:t>
      </w:r>
    </w:p>
    <w:p w:rsidR="00F81D1A" w:rsidRPr="003C0DF6" w:rsidRDefault="00F81D1A" w:rsidP="003C0DF6">
      <w:pPr>
        <w:pStyle w:val="a5"/>
        <w:numPr>
          <w:ilvl w:val="1"/>
          <w:numId w:val="6"/>
        </w:numPr>
        <w:autoSpaceDE w:val="0"/>
        <w:autoSpaceDN w:val="0"/>
        <w:adjustRightInd w:val="0"/>
        <w:jc w:val="both"/>
      </w:pPr>
      <w:r w:rsidRPr="003C0DF6">
        <w:t xml:space="preserve">Заказчик: </w:t>
      </w:r>
      <w:r w:rsidRPr="003C0DF6">
        <w:rPr>
          <w:u w:val="single"/>
        </w:rPr>
        <w:t>Муниципальное бюджетное общеобразовательное учреждение «Средняя общеобразовательная школа №</w:t>
      </w:r>
      <w:r w:rsidR="004F1D69" w:rsidRPr="003C0DF6">
        <w:rPr>
          <w:u w:val="single"/>
        </w:rPr>
        <w:t>5</w:t>
      </w:r>
      <w:r w:rsidRPr="003C0DF6">
        <w:rPr>
          <w:u w:val="single"/>
        </w:rPr>
        <w:t>».</w:t>
      </w:r>
    </w:p>
    <w:p w:rsidR="004F1D69"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Место нахождения:</w:t>
      </w:r>
      <w:r w:rsidR="000B5445" w:rsidRPr="00EE77A3">
        <w:rPr>
          <w:rFonts w:ascii="Times New Roman" w:eastAsia="Times New Roman" w:hAnsi="Times New Roman" w:cs="Times New Roman"/>
        </w:rPr>
        <w:t xml:space="preserve">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lang w:val="en-US"/>
        </w:rPr>
        <w:t>E</w:t>
      </w:r>
      <w:r w:rsidRPr="00EE77A3">
        <w:rPr>
          <w:rFonts w:ascii="Times New Roman" w:eastAsia="Times New Roman" w:hAnsi="Times New Roman" w:cs="Times New Roman"/>
        </w:rPr>
        <w:t>-</w:t>
      </w:r>
      <w:r w:rsidRPr="00EE77A3">
        <w:rPr>
          <w:rFonts w:ascii="Times New Roman" w:eastAsia="Times New Roman" w:hAnsi="Times New Roman" w:cs="Times New Roman"/>
          <w:lang w:val="en-US"/>
        </w:rPr>
        <w:t>mail</w:t>
      </w:r>
      <w:r w:rsidRPr="00EE77A3">
        <w:rPr>
          <w:rFonts w:ascii="Times New Roman" w:eastAsia="Times New Roman" w:hAnsi="Times New Roman" w:cs="Times New Roman"/>
        </w:rPr>
        <w:t xml:space="preserve">: </w:t>
      </w:r>
      <w:r w:rsidR="00460365">
        <w:rPr>
          <w:rFonts w:ascii="Times New Roman" w:hAnsi="Times New Roman" w:cs="Times New Roman"/>
        </w:rPr>
        <w:t>26298-</w:t>
      </w:r>
      <w:proofErr w:type="spellStart"/>
      <w:r w:rsidR="00460365">
        <w:rPr>
          <w:rFonts w:ascii="Times New Roman" w:hAnsi="Times New Roman" w:cs="Times New Roman"/>
          <w:lang w:val="en-US"/>
        </w:rPr>
        <w:t>akopova</w:t>
      </w:r>
      <w:proofErr w:type="spellEnd"/>
      <w:r w:rsidR="00460365">
        <w:rPr>
          <w:rFonts w:ascii="Times New Roman" w:hAnsi="Times New Roman" w:cs="Times New Roman"/>
        </w:rPr>
        <w:t>@</w:t>
      </w:r>
      <w:r w:rsidR="00460365">
        <w:rPr>
          <w:rFonts w:ascii="Times New Roman" w:hAnsi="Times New Roman" w:cs="Times New Roman"/>
          <w:lang w:val="en-US"/>
        </w:rPr>
        <w:t>mail</w:t>
      </w:r>
      <w:r w:rsidR="00460365">
        <w:rPr>
          <w:rFonts w:ascii="Times New Roman" w:hAnsi="Times New Roman" w:cs="Times New Roman"/>
        </w:rPr>
        <w:t>.</w:t>
      </w:r>
      <w:proofErr w:type="spellStart"/>
      <w:r w:rsidR="00460365">
        <w:rPr>
          <w:rFonts w:ascii="Times New Roman" w:hAnsi="Times New Roman" w:cs="Times New Roman"/>
          <w:lang w:val="en-US"/>
        </w:rPr>
        <w:t>ru</w:t>
      </w:r>
      <w:proofErr w:type="spellEnd"/>
      <w:r w:rsidR="00460365">
        <w:rPr>
          <w:rFonts w:ascii="Times New Roman" w:hAnsi="Times New Roman" w:cs="Times New Roman"/>
        </w:rPr>
        <w:t>.</w:t>
      </w:r>
    </w:p>
    <w:p w:rsidR="004F1D69" w:rsidRPr="00EE77A3" w:rsidRDefault="00F81D1A" w:rsidP="003C0DF6">
      <w:pPr>
        <w:tabs>
          <w:tab w:val="num" w:pos="927"/>
        </w:tabs>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Номер контактного телефона: </w:t>
      </w:r>
      <w:r w:rsidR="004F1D69" w:rsidRPr="00EE77A3">
        <w:rPr>
          <w:rFonts w:ascii="Times New Roman" w:eastAsia="Times New Roman" w:hAnsi="Times New Roman" w:cs="Times New Roman"/>
          <w:u w:val="single"/>
        </w:rPr>
        <w:t>8 (34675) 2-6</w:t>
      </w:r>
      <w:r w:rsidR="00460365">
        <w:rPr>
          <w:rFonts w:ascii="Times New Roman" w:eastAsia="Times New Roman" w:hAnsi="Times New Roman" w:cs="Times New Roman"/>
          <w:u w:val="single"/>
        </w:rPr>
        <w:t>2</w:t>
      </w:r>
      <w:r w:rsidR="004F1D69" w:rsidRPr="00EE77A3">
        <w:rPr>
          <w:rFonts w:ascii="Times New Roman" w:eastAsia="Times New Roman" w:hAnsi="Times New Roman" w:cs="Times New Roman"/>
          <w:u w:val="single"/>
        </w:rPr>
        <w:t>-9</w:t>
      </w:r>
      <w:r w:rsidR="00460365">
        <w:rPr>
          <w:rFonts w:ascii="Times New Roman" w:eastAsia="Times New Roman" w:hAnsi="Times New Roman" w:cs="Times New Roman"/>
          <w:u w:val="single"/>
        </w:rPr>
        <w:t>8</w:t>
      </w:r>
      <w:r w:rsidR="004F1D69" w:rsidRPr="00EE77A3">
        <w:rPr>
          <w:rFonts w:ascii="Times New Roman" w:eastAsia="Times New Roman" w:hAnsi="Times New Roman" w:cs="Times New Roman"/>
          <w:u w:val="single"/>
        </w:rPr>
        <w:t>.</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Ответственное должностное лицо:</w:t>
      </w:r>
      <w:r w:rsidRPr="00EE77A3">
        <w:rPr>
          <w:rFonts w:ascii="Times New Roman" w:eastAsia="Times New Roman" w:hAnsi="Times New Roman" w:cs="Times New Roman"/>
          <w:u w:val="single"/>
        </w:rPr>
        <w:t xml:space="preserve"> Заведующий хозяйством</w:t>
      </w:r>
      <w:r w:rsidR="00044373">
        <w:rPr>
          <w:rFonts w:ascii="Times New Roman" w:eastAsia="Times New Roman" w:hAnsi="Times New Roman" w:cs="Times New Roman"/>
          <w:u w:val="single"/>
        </w:rPr>
        <w:t xml:space="preserve"> (по закупкам)</w:t>
      </w:r>
      <w:r w:rsidR="00E4556C" w:rsidRPr="00EE77A3">
        <w:rPr>
          <w:rFonts w:ascii="Times New Roman" w:eastAsia="Times New Roman" w:hAnsi="Times New Roman" w:cs="Times New Roman"/>
          <w:u w:val="single"/>
        </w:rPr>
        <w:t xml:space="preserve"> </w:t>
      </w:r>
      <w:r w:rsidR="004F1D69" w:rsidRPr="00EE77A3">
        <w:rPr>
          <w:rFonts w:ascii="Times New Roman" w:eastAsia="Times New Roman" w:hAnsi="Times New Roman" w:cs="Times New Roman"/>
          <w:u w:val="single"/>
        </w:rPr>
        <w:t>Акопова Татьяна</w:t>
      </w:r>
      <w:r w:rsidRPr="00EE77A3">
        <w:rPr>
          <w:rFonts w:ascii="Times New Roman" w:eastAsia="Times New Roman" w:hAnsi="Times New Roman" w:cs="Times New Roman"/>
          <w:u w:val="single"/>
        </w:rPr>
        <w:t xml:space="preserve"> Александровна.</w:t>
      </w:r>
    </w:p>
    <w:p w:rsidR="00F81D1A" w:rsidRPr="00EE77A3" w:rsidRDefault="00F81D1A" w:rsidP="003C0DF6">
      <w:pPr>
        <w:tabs>
          <w:tab w:val="left" w:pos="284"/>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Уполномоченный орган (учреждение</w:t>
      </w:r>
      <w:r w:rsidRPr="00EE77A3">
        <w:rPr>
          <w:rFonts w:ascii="Arial" w:eastAsia="Times New Roman" w:hAnsi="Arial" w:cs="Arial"/>
        </w:rPr>
        <w:t xml:space="preserve">): </w:t>
      </w:r>
      <w:r w:rsidRPr="00EE77A3">
        <w:rPr>
          <w:rFonts w:ascii="Times New Roman" w:eastAsia="Times New Roman" w:hAnsi="Times New Roman" w:cs="Times New Roman"/>
          <w:u w:val="single"/>
        </w:rPr>
        <w:t>Администрация города Югорска.</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Место нахождения: </w:t>
      </w:r>
      <w:r w:rsidRPr="00EE77A3">
        <w:rPr>
          <w:rFonts w:ascii="Times New Roman" w:eastAsia="Times New Roman" w:hAnsi="Times New Roman" w:cs="Times New Roman"/>
          <w:u w:val="single"/>
        </w:rPr>
        <w:t xml:space="preserve">628260, Ханты - Мансийский автономный округ - Югра, Тюменская обл.,  г. Югорск, ул. 40 лет Победы, 11, </w:t>
      </w:r>
      <w:proofErr w:type="spellStart"/>
      <w:r w:rsidRPr="00EE77A3">
        <w:rPr>
          <w:rFonts w:ascii="Times New Roman" w:eastAsia="Times New Roman" w:hAnsi="Times New Roman" w:cs="Times New Roman"/>
          <w:u w:val="single"/>
        </w:rPr>
        <w:t>каб</w:t>
      </w:r>
      <w:proofErr w:type="spellEnd"/>
      <w:r w:rsidRPr="00EE77A3">
        <w:rPr>
          <w:rFonts w:ascii="Times New Roman" w:eastAsia="Times New Roman" w:hAnsi="Times New Roman" w:cs="Times New Roman"/>
          <w:u w:val="single"/>
        </w:rPr>
        <w:t>. 310.</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Pr="00EE77A3">
        <w:rPr>
          <w:rFonts w:ascii="Times New Roman" w:eastAsia="Times New Roman" w:hAnsi="Times New Roman" w:cs="Times New Roman"/>
          <w:u w:val="single"/>
        </w:rPr>
        <w:t>628260, Ханты - Мансийский автономный округ - Югра, Тюменская обл.,  г. Югорск, ул. 40 лет Победы, 11.</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u w:val="single"/>
        </w:rPr>
        <w:t>omz@ugorsk.ru</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Номер контактного телефона: (</w:t>
      </w:r>
      <w:r w:rsidRPr="00EE77A3">
        <w:rPr>
          <w:rFonts w:ascii="Times New Roman" w:eastAsia="Times New Roman" w:hAnsi="Times New Roman" w:cs="Times New Roman"/>
          <w:u w:val="single"/>
        </w:rPr>
        <w:t>34675) 50037.</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Ответственное должностное лицо: </w:t>
      </w:r>
      <w:r w:rsidR="004F1D69" w:rsidRPr="00EE77A3">
        <w:rPr>
          <w:rFonts w:ascii="Times New Roman" w:eastAsia="Times New Roman" w:hAnsi="Times New Roman" w:cs="Times New Roman"/>
          <w:u w:val="single"/>
        </w:rPr>
        <w:t>Начальник отдела муниципальных закупок управления экономической политики Захарова Наталья Борисовна.</w:t>
      </w:r>
    </w:p>
    <w:p w:rsidR="00F81D1A" w:rsidRPr="003C0DF6" w:rsidRDefault="00F81D1A" w:rsidP="003C0DF6">
      <w:pPr>
        <w:pStyle w:val="a5"/>
        <w:numPr>
          <w:ilvl w:val="1"/>
          <w:numId w:val="6"/>
        </w:numPr>
        <w:autoSpaceDE w:val="0"/>
        <w:autoSpaceDN w:val="0"/>
        <w:adjustRightInd w:val="0"/>
        <w:jc w:val="both"/>
      </w:pPr>
      <w:r w:rsidRPr="003C0DF6">
        <w:t xml:space="preserve">Специализированная организация: </w:t>
      </w:r>
      <w:r w:rsidRPr="003C0DF6">
        <w:rPr>
          <w:u w:val="single"/>
        </w:rPr>
        <w:t>не привлекается.</w:t>
      </w:r>
    </w:p>
    <w:p w:rsidR="00F81D1A" w:rsidRPr="00EE77A3" w:rsidRDefault="00F81D1A" w:rsidP="003C0DF6">
      <w:pPr>
        <w:numPr>
          <w:ilvl w:val="0"/>
          <w:numId w:val="6"/>
        </w:numPr>
        <w:tabs>
          <w:tab w:val="num" w:pos="928"/>
        </w:tabs>
        <w:autoSpaceDE w:val="0"/>
        <w:autoSpaceDN w:val="0"/>
        <w:adjustRightInd w:val="0"/>
        <w:spacing w:after="0" w:line="240" w:lineRule="auto"/>
        <w:ind w:left="0" w:firstLine="0"/>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EE77A3">
        <w:rPr>
          <w:rFonts w:ascii="Times New Roman" w:eastAsia="Times New Roman" w:hAnsi="Times New Roman" w:cs="Times New Roman"/>
          <w:u w:val="single"/>
        </w:rPr>
        <w:t>http://</w:t>
      </w:r>
      <w:proofErr w:type="spellStart"/>
      <w:r w:rsidRPr="00EE77A3">
        <w:rPr>
          <w:rFonts w:ascii="Times New Roman" w:eastAsia="Times New Roman" w:hAnsi="Times New Roman" w:cs="Times New Roman"/>
          <w:u w:val="single"/>
          <w:lang w:val="en-US"/>
        </w:rPr>
        <w:t>sberbank</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lang w:val="en-US"/>
        </w:rPr>
        <w:t>ast</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rPr>
        <w:t>ru</w:t>
      </w:r>
      <w:proofErr w:type="spellEnd"/>
      <w:r w:rsidRPr="00EE77A3">
        <w:rPr>
          <w:rFonts w:ascii="Times New Roman" w:eastAsia="Times New Roman" w:hAnsi="Times New Roman" w:cs="Times New Roman"/>
          <w:u w:val="single"/>
        </w:rPr>
        <w:t>/</w:t>
      </w:r>
    </w:p>
    <w:p w:rsidR="006E11FC" w:rsidRPr="00606D43" w:rsidRDefault="00F81D1A" w:rsidP="003C0DF6">
      <w:pPr>
        <w:numPr>
          <w:ilvl w:val="0"/>
          <w:numId w:val="6"/>
        </w:numPr>
        <w:tabs>
          <w:tab w:val="num" w:pos="928"/>
        </w:tabs>
        <w:autoSpaceDE w:val="0"/>
        <w:autoSpaceDN w:val="0"/>
        <w:adjustRightInd w:val="0"/>
        <w:spacing w:after="0" w:line="240" w:lineRule="auto"/>
        <w:ind w:left="0" w:firstLine="0"/>
        <w:rPr>
          <w:rFonts w:ascii="Times New Roman" w:eastAsia="Times New Roman" w:hAnsi="Times New Roman" w:cs="Times New Roman"/>
        </w:rPr>
      </w:pPr>
      <w:r w:rsidRPr="00EE77A3">
        <w:rPr>
          <w:rFonts w:ascii="Times New Roman" w:eastAsia="Times New Roman" w:hAnsi="Times New Roman" w:cs="Times New Roman"/>
        </w:rPr>
        <w:t>Предмет и начальная (максимальная) цена гражданско-правового договора:</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819"/>
        <w:gridCol w:w="851"/>
        <w:gridCol w:w="850"/>
        <w:gridCol w:w="1134"/>
        <w:gridCol w:w="1276"/>
      </w:tblGrid>
      <w:tr w:rsidR="008B3D24" w:rsidRPr="008B3D24" w:rsidTr="00E576C9">
        <w:tc>
          <w:tcPr>
            <w:tcW w:w="8505" w:type="dxa"/>
            <w:gridSpan w:val="5"/>
            <w:tcBorders>
              <w:top w:val="single" w:sz="4" w:space="0" w:color="auto"/>
              <w:left w:val="single" w:sz="4" w:space="0" w:color="auto"/>
              <w:bottom w:val="single" w:sz="4" w:space="0" w:color="auto"/>
              <w:right w:val="single" w:sz="4" w:space="0" w:color="auto"/>
            </w:tcBorders>
          </w:tcPr>
          <w:p w:rsidR="006D535F" w:rsidRPr="008B3D24" w:rsidRDefault="006D535F" w:rsidP="006E11FC">
            <w:pPr>
              <w:autoSpaceDE w:val="0"/>
              <w:autoSpaceDN w:val="0"/>
              <w:adjustRightInd w:val="0"/>
              <w:spacing w:after="0"/>
              <w:jc w:val="center"/>
              <w:rPr>
                <w:rFonts w:ascii="Times New Roman" w:hAnsi="Times New Roman" w:cs="Times New Roman"/>
                <w:sz w:val="20"/>
                <w:szCs w:val="20"/>
              </w:rPr>
            </w:pPr>
            <w:r w:rsidRPr="008B3D24">
              <w:rPr>
                <w:rFonts w:ascii="Times New Roman" w:hAnsi="Times New Roman" w:cs="Times New Roman"/>
                <w:sz w:val="20"/>
                <w:szCs w:val="20"/>
              </w:rPr>
              <w:t>Предмет гражданско-правового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6D535F" w:rsidRPr="008B3D24" w:rsidRDefault="006D535F" w:rsidP="006E11FC">
            <w:pPr>
              <w:autoSpaceDE w:val="0"/>
              <w:autoSpaceDN w:val="0"/>
              <w:adjustRightInd w:val="0"/>
              <w:spacing w:after="0"/>
              <w:jc w:val="center"/>
              <w:rPr>
                <w:rFonts w:ascii="Times New Roman" w:hAnsi="Times New Roman" w:cs="Times New Roman"/>
                <w:sz w:val="20"/>
                <w:szCs w:val="20"/>
              </w:rPr>
            </w:pPr>
            <w:r w:rsidRPr="008B3D24">
              <w:rPr>
                <w:rFonts w:ascii="Times New Roman" w:hAnsi="Times New Roman" w:cs="Times New Roman"/>
                <w:sz w:val="20"/>
                <w:szCs w:val="20"/>
              </w:rPr>
              <w:t>Цена за ед. изм. (</w:t>
            </w:r>
            <w:proofErr w:type="spellStart"/>
            <w:r w:rsidRPr="008B3D24">
              <w:rPr>
                <w:rFonts w:ascii="Times New Roman" w:hAnsi="Times New Roman" w:cs="Times New Roman"/>
                <w:sz w:val="20"/>
                <w:szCs w:val="20"/>
              </w:rPr>
              <w:t>руб</w:t>
            </w:r>
            <w:proofErr w:type="spellEnd"/>
            <w:r w:rsidRPr="008B3D24">
              <w:rPr>
                <w:rFonts w:ascii="Times New Roman" w:hAnsi="Times New Roman" w:cs="Times New Roman"/>
                <w:sz w:val="20"/>
                <w:szCs w:val="20"/>
              </w:rPr>
              <w:t>)</w:t>
            </w:r>
          </w:p>
        </w:tc>
        <w:tc>
          <w:tcPr>
            <w:tcW w:w="1276" w:type="dxa"/>
            <w:vMerge w:val="restart"/>
            <w:tcBorders>
              <w:top w:val="single" w:sz="4" w:space="0" w:color="auto"/>
              <w:left w:val="single" w:sz="4" w:space="0" w:color="auto"/>
              <w:bottom w:val="single" w:sz="4" w:space="0" w:color="auto"/>
              <w:right w:val="single" w:sz="4" w:space="0" w:color="auto"/>
            </w:tcBorders>
          </w:tcPr>
          <w:p w:rsidR="006D535F" w:rsidRPr="008B3D24" w:rsidRDefault="006D535F" w:rsidP="006E11FC">
            <w:pPr>
              <w:autoSpaceDE w:val="0"/>
              <w:autoSpaceDN w:val="0"/>
              <w:adjustRightInd w:val="0"/>
              <w:spacing w:after="0"/>
              <w:jc w:val="center"/>
              <w:rPr>
                <w:rFonts w:ascii="Times New Roman" w:hAnsi="Times New Roman" w:cs="Times New Roman"/>
                <w:sz w:val="20"/>
                <w:szCs w:val="20"/>
              </w:rPr>
            </w:pPr>
            <w:r w:rsidRPr="008B3D24">
              <w:rPr>
                <w:rFonts w:ascii="Times New Roman" w:hAnsi="Times New Roman" w:cs="Times New Roman"/>
                <w:sz w:val="20"/>
                <w:szCs w:val="20"/>
              </w:rPr>
              <w:t>Начальная (максимальная) цена, (руб.)</w:t>
            </w:r>
          </w:p>
        </w:tc>
      </w:tr>
      <w:tr w:rsidR="008B3D24" w:rsidRPr="008B3D24" w:rsidTr="00E576C9">
        <w:tc>
          <w:tcPr>
            <w:tcW w:w="567" w:type="dxa"/>
            <w:tcBorders>
              <w:top w:val="single" w:sz="4" w:space="0" w:color="auto"/>
              <w:left w:val="single" w:sz="4" w:space="0" w:color="auto"/>
              <w:bottom w:val="single" w:sz="4" w:space="0" w:color="auto"/>
              <w:right w:val="single" w:sz="4" w:space="0" w:color="auto"/>
            </w:tcBorders>
          </w:tcPr>
          <w:p w:rsidR="0029189C" w:rsidRPr="008B3D24" w:rsidRDefault="0029189C" w:rsidP="006E11FC">
            <w:pPr>
              <w:pStyle w:val="a4"/>
              <w:autoSpaceDE w:val="0"/>
              <w:autoSpaceDN w:val="0"/>
              <w:adjustRightInd w:val="0"/>
              <w:spacing w:before="0" w:beforeAutospacing="0" w:after="0" w:afterAutospacing="0"/>
              <w:jc w:val="center"/>
              <w:rPr>
                <w:sz w:val="20"/>
                <w:szCs w:val="20"/>
              </w:rPr>
            </w:pPr>
            <w:r w:rsidRPr="008B3D24">
              <w:rPr>
                <w:sz w:val="20"/>
                <w:szCs w:val="20"/>
              </w:rPr>
              <w:t xml:space="preserve">№ </w:t>
            </w:r>
            <w:proofErr w:type="gramStart"/>
            <w:r w:rsidRPr="008B3D24">
              <w:rPr>
                <w:sz w:val="20"/>
                <w:szCs w:val="20"/>
              </w:rPr>
              <w:t>п</w:t>
            </w:r>
            <w:proofErr w:type="gramEnd"/>
            <w:r w:rsidRPr="008B3D24">
              <w:rPr>
                <w:sz w:val="20"/>
                <w:szCs w:val="20"/>
              </w:rPr>
              <w:t>/п</w:t>
            </w:r>
          </w:p>
        </w:tc>
        <w:tc>
          <w:tcPr>
            <w:tcW w:w="1418" w:type="dxa"/>
            <w:tcBorders>
              <w:top w:val="single" w:sz="4" w:space="0" w:color="auto"/>
              <w:left w:val="single" w:sz="4" w:space="0" w:color="auto"/>
              <w:bottom w:val="single" w:sz="4" w:space="0" w:color="auto"/>
              <w:right w:val="single" w:sz="4" w:space="0" w:color="auto"/>
            </w:tcBorders>
          </w:tcPr>
          <w:p w:rsidR="0029189C" w:rsidRPr="008B3D24" w:rsidRDefault="0029189C" w:rsidP="006E11FC">
            <w:pPr>
              <w:pStyle w:val="a4"/>
              <w:autoSpaceDE w:val="0"/>
              <w:autoSpaceDN w:val="0"/>
              <w:adjustRightInd w:val="0"/>
              <w:spacing w:before="0" w:beforeAutospacing="0" w:after="0" w:afterAutospacing="0"/>
              <w:jc w:val="center"/>
              <w:rPr>
                <w:sz w:val="20"/>
                <w:szCs w:val="20"/>
              </w:rPr>
            </w:pPr>
            <w:r w:rsidRPr="008B3D24">
              <w:rPr>
                <w:sz w:val="20"/>
                <w:szCs w:val="20"/>
              </w:rPr>
              <w:t>Код</w:t>
            </w:r>
          </w:p>
          <w:p w:rsidR="0029189C" w:rsidRPr="008B3D24" w:rsidRDefault="0029189C" w:rsidP="006E11FC">
            <w:pPr>
              <w:pStyle w:val="a4"/>
              <w:autoSpaceDE w:val="0"/>
              <w:autoSpaceDN w:val="0"/>
              <w:adjustRightInd w:val="0"/>
              <w:spacing w:before="0" w:beforeAutospacing="0" w:after="0" w:afterAutospacing="0"/>
              <w:jc w:val="center"/>
              <w:rPr>
                <w:sz w:val="20"/>
                <w:szCs w:val="20"/>
              </w:rPr>
            </w:pPr>
            <w:r w:rsidRPr="008B3D24">
              <w:rPr>
                <w:sz w:val="20"/>
                <w:szCs w:val="20"/>
              </w:rPr>
              <w:t>ОКПД 2</w:t>
            </w:r>
          </w:p>
        </w:tc>
        <w:tc>
          <w:tcPr>
            <w:tcW w:w="4819" w:type="dxa"/>
            <w:tcBorders>
              <w:top w:val="single" w:sz="4" w:space="0" w:color="auto"/>
              <w:left w:val="single" w:sz="4" w:space="0" w:color="auto"/>
              <w:bottom w:val="single" w:sz="4" w:space="0" w:color="auto"/>
              <w:right w:val="single" w:sz="4" w:space="0" w:color="auto"/>
            </w:tcBorders>
          </w:tcPr>
          <w:p w:rsidR="0029189C" w:rsidRPr="008B3D24" w:rsidRDefault="0029189C" w:rsidP="006E11FC">
            <w:pPr>
              <w:pStyle w:val="a4"/>
              <w:autoSpaceDE w:val="0"/>
              <w:autoSpaceDN w:val="0"/>
              <w:adjustRightInd w:val="0"/>
              <w:spacing w:before="0" w:beforeAutospacing="0" w:after="0" w:afterAutospacing="0"/>
              <w:ind w:right="-108"/>
              <w:jc w:val="center"/>
              <w:rPr>
                <w:sz w:val="20"/>
                <w:szCs w:val="20"/>
              </w:rPr>
            </w:pPr>
            <w:r w:rsidRPr="008B3D24">
              <w:rPr>
                <w:sz w:val="20"/>
                <w:szCs w:val="20"/>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tcPr>
          <w:p w:rsidR="0029189C" w:rsidRPr="008B3D24" w:rsidRDefault="0029189C" w:rsidP="006E11FC">
            <w:pPr>
              <w:pStyle w:val="a4"/>
              <w:autoSpaceDE w:val="0"/>
              <w:autoSpaceDN w:val="0"/>
              <w:adjustRightInd w:val="0"/>
              <w:spacing w:before="0" w:beforeAutospacing="0" w:after="0" w:afterAutospacing="0"/>
              <w:jc w:val="center"/>
              <w:rPr>
                <w:sz w:val="20"/>
                <w:szCs w:val="20"/>
              </w:rPr>
            </w:pPr>
            <w:r w:rsidRPr="008B3D24">
              <w:rPr>
                <w:sz w:val="20"/>
                <w:szCs w:val="20"/>
              </w:rPr>
              <w:t>Ед.</w:t>
            </w:r>
          </w:p>
          <w:p w:rsidR="0029189C" w:rsidRPr="008B3D24" w:rsidRDefault="0029189C" w:rsidP="006E11FC">
            <w:pPr>
              <w:pStyle w:val="a4"/>
              <w:autoSpaceDE w:val="0"/>
              <w:autoSpaceDN w:val="0"/>
              <w:adjustRightInd w:val="0"/>
              <w:spacing w:before="0" w:beforeAutospacing="0" w:after="0" w:afterAutospacing="0"/>
              <w:jc w:val="center"/>
              <w:rPr>
                <w:sz w:val="20"/>
                <w:szCs w:val="20"/>
              </w:rPr>
            </w:pPr>
            <w:r w:rsidRPr="008B3D24">
              <w:rPr>
                <w:sz w:val="20"/>
                <w:szCs w:val="20"/>
              </w:rPr>
              <w:t>Изм.</w:t>
            </w:r>
          </w:p>
        </w:tc>
        <w:tc>
          <w:tcPr>
            <w:tcW w:w="850" w:type="dxa"/>
            <w:tcBorders>
              <w:top w:val="single" w:sz="4" w:space="0" w:color="auto"/>
              <w:left w:val="single" w:sz="4" w:space="0" w:color="auto"/>
              <w:bottom w:val="single" w:sz="4" w:space="0" w:color="auto"/>
              <w:right w:val="single" w:sz="4" w:space="0" w:color="auto"/>
            </w:tcBorders>
          </w:tcPr>
          <w:p w:rsidR="0029189C" w:rsidRPr="008B3D24" w:rsidRDefault="0029189C" w:rsidP="006E11FC">
            <w:pPr>
              <w:autoSpaceDE w:val="0"/>
              <w:autoSpaceDN w:val="0"/>
              <w:adjustRightInd w:val="0"/>
              <w:spacing w:after="0"/>
              <w:jc w:val="center"/>
              <w:rPr>
                <w:rFonts w:ascii="Times New Roman" w:hAnsi="Times New Roman" w:cs="Times New Roman"/>
                <w:sz w:val="20"/>
                <w:szCs w:val="20"/>
              </w:rPr>
            </w:pPr>
            <w:r w:rsidRPr="008B3D24">
              <w:rPr>
                <w:rFonts w:ascii="Times New Roman" w:hAnsi="Times New Roman" w:cs="Times New Roman"/>
                <w:sz w:val="20"/>
                <w:szCs w:val="20"/>
              </w:rPr>
              <w:t>Количество поставляемых товаров</w:t>
            </w:r>
          </w:p>
        </w:tc>
        <w:tc>
          <w:tcPr>
            <w:tcW w:w="1134" w:type="dxa"/>
            <w:vMerge/>
            <w:tcBorders>
              <w:top w:val="single" w:sz="4" w:space="0" w:color="auto"/>
              <w:left w:val="single" w:sz="4" w:space="0" w:color="auto"/>
              <w:bottom w:val="single" w:sz="4" w:space="0" w:color="auto"/>
              <w:right w:val="single" w:sz="4" w:space="0" w:color="auto"/>
            </w:tcBorders>
            <w:vAlign w:val="center"/>
          </w:tcPr>
          <w:p w:rsidR="0029189C" w:rsidRPr="008B3D24" w:rsidRDefault="0029189C" w:rsidP="006E11FC">
            <w:pPr>
              <w:spacing w:after="0"/>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9189C" w:rsidRPr="008B3D24" w:rsidRDefault="0029189C" w:rsidP="006E11FC">
            <w:pPr>
              <w:spacing w:after="0"/>
              <w:rPr>
                <w:rFonts w:ascii="Times New Roman" w:hAnsi="Times New Roman" w:cs="Times New Roman"/>
                <w:sz w:val="20"/>
                <w:szCs w:val="20"/>
              </w:rPr>
            </w:pPr>
          </w:p>
        </w:tc>
      </w:tr>
      <w:tr w:rsidR="00B73E8A" w:rsidRPr="008B3D24" w:rsidTr="00E576C9">
        <w:trPr>
          <w:trHeight w:val="433"/>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sidRPr="00427D76">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10.61.32.113</w:t>
            </w:r>
          </w:p>
        </w:tc>
        <w:tc>
          <w:tcPr>
            <w:tcW w:w="4819" w:type="dxa"/>
            <w:tcBorders>
              <w:top w:val="single" w:sz="4" w:space="0" w:color="auto"/>
              <w:left w:val="single" w:sz="4" w:space="0" w:color="auto"/>
              <w:bottom w:val="single" w:sz="4" w:space="0" w:color="auto"/>
              <w:right w:val="single" w:sz="4" w:space="0" w:color="auto"/>
            </w:tcBorders>
          </w:tcPr>
          <w:p w:rsidR="00B73E8A" w:rsidRPr="004F59CB" w:rsidRDefault="00B73E8A" w:rsidP="00125104">
            <w:pPr>
              <w:spacing w:after="0" w:line="240" w:lineRule="auto"/>
              <w:ind w:right="176"/>
              <w:jc w:val="both"/>
              <w:rPr>
                <w:rFonts w:ascii="Times New Roman" w:hAnsi="Times New Roman" w:cs="Times New Roman"/>
                <w:sz w:val="18"/>
                <w:szCs w:val="18"/>
              </w:rPr>
            </w:pPr>
            <w:r w:rsidRPr="00880C2C">
              <w:rPr>
                <w:rFonts w:ascii="Times New Roman" w:hAnsi="Times New Roman" w:cs="Times New Roman"/>
                <w:b/>
                <w:sz w:val="18"/>
                <w:szCs w:val="18"/>
              </w:rPr>
              <w:t>Крупа гречневая.</w:t>
            </w:r>
            <w:r w:rsidRPr="004F59CB">
              <w:rPr>
                <w:rFonts w:ascii="Times New Roman" w:hAnsi="Times New Roman" w:cs="Times New Roman"/>
                <w:sz w:val="18"/>
                <w:szCs w:val="18"/>
              </w:rPr>
              <w:t xml:space="preserve"> Ядрица, первый сорт, цвет кремовый с желтоватым  оттенком. </w:t>
            </w:r>
            <w:proofErr w:type="gramStart"/>
            <w:r w:rsidRPr="004F59CB">
              <w:rPr>
                <w:rFonts w:ascii="Times New Roman" w:hAnsi="Times New Roman" w:cs="Times New Roman"/>
                <w:sz w:val="18"/>
                <w:szCs w:val="18"/>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4F59CB">
              <w:rPr>
                <w:rFonts w:ascii="Times New Roman" w:hAnsi="Times New Roman" w:cs="Times New Roman"/>
                <w:sz w:val="18"/>
                <w:szCs w:val="18"/>
              </w:rPr>
              <w:t xml:space="preserve"> Срок годности не более 20 месяцев. В мешках не менее 5 кг, </w:t>
            </w:r>
            <w:proofErr w:type="gramStart"/>
            <w:r w:rsidRPr="004F59CB">
              <w:rPr>
                <w:rFonts w:ascii="Times New Roman" w:hAnsi="Times New Roman" w:cs="Times New Roman"/>
                <w:sz w:val="18"/>
                <w:szCs w:val="18"/>
              </w:rPr>
              <w:t>маркированная</w:t>
            </w:r>
            <w:proofErr w:type="gramEnd"/>
            <w:r w:rsidRPr="004F59CB">
              <w:rPr>
                <w:rFonts w:ascii="Times New Roman" w:hAnsi="Times New Roman" w:cs="Times New Roman"/>
                <w:sz w:val="18"/>
                <w:szCs w:val="18"/>
              </w:rPr>
              <w:t xml:space="preserve">, без повреждений. ГОСТ  </w:t>
            </w:r>
            <w:proofErr w:type="gramStart"/>
            <w:r w:rsidRPr="004F59CB">
              <w:rPr>
                <w:rFonts w:ascii="Times New Roman" w:hAnsi="Times New Roman" w:cs="Times New Roman"/>
                <w:sz w:val="18"/>
                <w:szCs w:val="18"/>
              </w:rPr>
              <w:t>Р</w:t>
            </w:r>
            <w:proofErr w:type="gramEnd"/>
            <w:r w:rsidRPr="004F59CB">
              <w:rPr>
                <w:rFonts w:ascii="Times New Roman" w:hAnsi="Times New Roman" w:cs="Times New Roman"/>
                <w:sz w:val="18"/>
                <w:szCs w:val="18"/>
              </w:rPr>
              <w:t xml:space="preserve"> 55290-2012</w:t>
            </w:r>
          </w:p>
        </w:tc>
        <w:tc>
          <w:tcPr>
            <w:tcW w:w="851"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t>кг</w:t>
            </w:r>
          </w:p>
        </w:tc>
        <w:tc>
          <w:tcPr>
            <w:tcW w:w="850" w:type="dxa"/>
            <w:tcBorders>
              <w:top w:val="single" w:sz="4" w:space="0" w:color="auto"/>
              <w:left w:val="single" w:sz="4" w:space="0" w:color="auto"/>
              <w:bottom w:val="single" w:sz="4" w:space="0" w:color="auto"/>
              <w:right w:val="single" w:sz="4" w:space="0" w:color="auto"/>
            </w:tcBorders>
          </w:tcPr>
          <w:p w:rsidR="00B73E8A" w:rsidRPr="00427D76" w:rsidRDefault="00506557" w:rsidP="00125104">
            <w:pPr>
              <w:spacing w:after="0" w:line="240" w:lineRule="auto"/>
              <w:jc w:val="both"/>
              <w:rPr>
                <w:rFonts w:ascii="Times New Roman" w:hAnsi="Times New Roman" w:cs="Times New Roman"/>
                <w:color w:val="000000"/>
              </w:rPr>
            </w:pPr>
            <w:r>
              <w:rPr>
                <w:rFonts w:ascii="Times New Roman" w:hAnsi="Times New Roman" w:cs="Times New Roman"/>
                <w:color w:val="000000"/>
              </w:rPr>
              <w:t>818</w:t>
            </w:r>
          </w:p>
        </w:tc>
        <w:tc>
          <w:tcPr>
            <w:tcW w:w="1134" w:type="dxa"/>
            <w:tcBorders>
              <w:top w:val="single" w:sz="4" w:space="0" w:color="auto"/>
              <w:left w:val="single" w:sz="4" w:space="0" w:color="auto"/>
              <w:bottom w:val="single" w:sz="4" w:space="0" w:color="auto"/>
              <w:right w:val="single" w:sz="4" w:space="0" w:color="auto"/>
            </w:tcBorders>
          </w:tcPr>
          <w:p w:rsidR="00B73E8A" w:rsidRPr="008B3D24" w:rsidRDefault="00506557" w:rsidP="00125104">
            <w:pPr>
              <w:spacing w:after="0"/>
              <w:jc w:val="center"/>
              <w:rPr>
                <w:rFonts w:ascii="Times New Roman" w:hAnsi="Times New Roman" w:cs="Times New Roman"/>
                <w:sz w:val="20"/>
                <w:szCs w:val="20"/>
              </w:rPr>
            </w:pPr>
            <w:r>
              <w:rPr>
                <w:rFonts w:ascii="Times New Roman" w:hAnsi="Times New Roman" w:cs="Times New Roman"/>
                <w:sz w:val="20"/>
                <w:szCs w:val="20"/>
              </w:rPr>
              <w:t>91,67</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506557" w:rsidP="00125104">
            <w:pPr>
              <w:spacing w:after="0"/>
              <w:jc w:val="center"/>
              <w:rPr>
                <w:rFonts w:ascii="Times New Roman" w:hAnsi="Times New Roman" w:cs="Times New Roman"/>
                <w:sz w:val="20"/>
                <w:szCs w:val="20"/>
              </w:rPr>
            </w:pPr>
            <w:r>
              <w:rPr>
                <w:rFonts w:ascii="Times New Roman" w:hAnsi="Times New Roman" w:cs="Times New Roman"/>
                <w:sz w:val="20"/>
                <w:szCs w:val="20"/>
              </w:rPr>
              <w:t>74 986,06</w:t>
            </w:r>
          </w:p>
        </w:tc>
      </w:tr>
      <w:tr w:rsidR="00B73E8A" w:rsidRPr="008B3D24" w:rsidTr="00E576C9">
        <w:trPr>
          <w:trHeight w:val="411"/>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sidRPr="00427D76">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10.61.12.000</w:t>
            </w:r>
          </w:p>
        </w:tc>
        <w:tc>
          <w:tcPr>
            <w:tcW w:w="4819" w:type="dxa"/>
            <w:tcBorders>
              <w:top w:val="single" w:sz="4" w:space="0" w:color="auto"/>
              <w:left w:val="single" w:sz="4" w:space="0" w:color="auto"/>
              <w:bottom w:val="single" w:sz="4" w:space="0" w:color="auto"/>
              <w:right w:val="single" w:sz="4" w:space="0" w:color="auto"/>
            </w:tcBorders>
          </w:tcPr>
          <w:p w:rsidR="00B73E8A" w:rsidRPr="004F59CB" w:rsidRDefault="00B73E8A" w:rsidP="00125104">
            <w:pPr>
              <w:spacing w:after="0" w:line="240" w:lineRule="auto"/>
              <w:jc w:val="both"/>
              <w:rPr>
                <w:rFonts w:ascii="Times New Roman" w:hAnsi="Times New Roman" w:cs="Times New Roman"/>
                <w:sz w:val="18"/>
                <w:szCs w:val="18"/>
              </w:rPr>
            </w:pPr>
            <w:r w:rsidRPr="00880C2C">
              <w:rPr>
                <w:rFonts w:ascii="Times New Roman" w:hAnsi="Times New Roman" w:cs="Times New Roman"/>
                <w:b/>
                <w:sz w:val="18"/>
                <w:szCs w:val="18"/>
              </w:rPr>
              <w:t xml:space="preserve">Крупа рисовая. </w:t>
            </w:r>
            <w:r w:rsidRPr="004F59CB">
              <w:rPr>
                <w:rFonts w:ascii="Times New Roman" w:hAnsi="Times New Roman" w:cs="Times New Roman"/>
                <w:sz w:val="18"/>
                <w:szCs w:val="18"/>
              </w:rPr>
              <w:t xml:space="preserve">Шлифованный, круглый, высший сорт, в мешках не менее 5 кг. </w:t>
            </w:r>
            <w:proofErr w:type="gramStart"/>
            <w:r w:rsidRPr="004F59CB">
              <w:rPr>
                <w:rFonts w:ascii="Times New Roman" w:hAnsi="Times New Roman" w:cs="Times New Roman"/>
                <w:sz w:val="18"/>
                <w:szCs w:val="18"/>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4F59CB">
              <w:rPr>
                <w:rFonts w:ascii="Times New Roman" w:hAnsi="Times New Roman" w:cs="Times New Roman"/>
                <w:sz w:val="18"/>
                <w:szCs w:val="18"/>
              </w:rPr>
              <w:t xml:space="preserve"> Срок годности не более 18 месяцев. </w:t>
            </w:r>
            <w:proofErr w:type="spellStart"/>
            <w:r w:rsidRPr="004F59CB">
              <w:rPr>
                <w:rFonts w:ascii="Times New Roman" w:hAnsi="Times New Roman" w:cs="Times New Roman"/>
                <w:sz w:val="18"/>
                <w:szCs w:val="18"/>
              </w:rPr>
              <w:t>Упакова</w:t>
            </w:r>
            <w:proofErr w:type="spellEnd"/>
            <w:r w:rsidRPr="004F59CB">
              <w:rPr>
                <w:rFonts w:ascii="Times New Roman" w:hAnsi="Times New Roman" w:cs="Times New Roman"/>
                <w:sz w:val="18"/>
                <w:szCs w:val="18"/>
              </w:rPr>
              <w:t xml:space="preserve"> </w:t>
            </w:r>
            <w:proofErr w:type="gramStart"/>
            <w:r w:rsidRPr="004F59CB">
              <w:rPr>
                <w:rFonts w:ascii="Times New Roman" w:hAnsi="Times New Roman" w:cs="Times New Roman"/>
                <w:sz w:val="18"/>
                <w:szCs w:val="18"/>
              </w:rPr>
              <w:t>маркированная</w:t>
            </w:r>
            <w:proofErr w:type="gramEnd"/>
            <w:r w:rsidRPr="004F59CB">
              <w:rPr>
                <w:rFonts w:ascii="Times New Roman" w:hAnsi="Times New Roman" w:cs="Times New Roman"/>
                <w:sz w:val="18"/>
                <w:szCs w:val="18"/>
              </w:rPr>
              <w:t xml:space="preserve">, без повреждений. ГОСТ </w:t>
            </w:r>
            <w:proofErr w:type="gramStart"/>
            <w:r w:rsidRPr="004F59CB">
              <w:rPr>
                <w:rFonts w:ascii="Times New Roman" w:hAnsi="Times New Roman" w:cs="Times New Roman"/>
                <w:sz w:val="18"/>
                <w:szCs w:val="18"/>
              </w:rPr>
              <w:t>Р</w:t>
            </w:r>
            <w:proofErr w:type="gramEnd"/>
            <w:r w:rsidRPr="004F59CB">
              <w:rPr>
                <w:rFonts w:ascii="Times New Roman" w:hAnsi="Times New Roman" w:cs="Times New Roman"/>
                <w:sz w:val="18"/>
                <w:szCs w:val="18"/>
              </w:rPr>
              <w:t xml:space="preserve">  55289-2012.</w:t>
            </w:r>
          </w:p>
        </w:tc>
        <w:tc>
          <w:tcPr>
            <w:tcW w:w="851"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t>кг</w:t>
            </w:r>
          </w:p>
        </w:tc>
        <w:tc>
          <w:tcPr>
            <w:tcW w:w="850" w:type="dxa"/>
            <w:tcBorders>
              <w:top w:val="single" w:sz="4" w:space="0" w:color="auto"/>
              <w:left w:val="single" w:sz="4" w:space="0" w:color="auto"/>
              <w:bottom w:val="single" w:sz="4" w:space="0" w:color="auto"/>
              <w:right w:val="single" w:sz="4" w:space="0" w:color="auto"/>
            </w:tcBorders>
          </w:tcPr>
          <w:p w:rsidR="00B73E8A" w:rsidRPr="00427D76" w:rsidRDefault="00506557" w:rsidP="00125104">
            <w:pPr>
              <w:spacing w:after="0" w:line="240" w:lineRule="auto"/>
              <w:jc w:val="both"/>
              <w:rPr>
                <w:rFonts w:ascii="Times New Roman" w:hAnsi="Times New Roman" w:cs="Times New Roman"/>
                <w:color w:val="000000"/>
              </w:rPr>
            </w:pPr>
            <w:r>
              <w:rPr>
                <w:rFonts w:ascii="Times New Roman" w:hAnsi="Times New Roman" w:cs="Times New Roman"/>
                <w:color w:val="000000"/>
              </w:rPr>
              <w:t>1703</w:t>
            </w:r>
          </w:p>
        </w:tc>
        <w:tc>
          <w:tcPr>
            <w:tcW w:w="1134" w:type="dxa"/>
            <w:tcBorders>
              <w:top w:val="single" w:sz="4" w:space="0" w:color="auto"/>
              <w:left w:val="single" w:sz="4" w:space="0" w:color="auto"/>
              <w:bottom w:val="single" w:sz="4" w:space="0" w:color="auto"/>
              <w:right w:val="single" w:sz="4" w:space="0" w:color="auto"/>
            </w:tcBorders>
          </w:tcPr>
          <w:p w:rsidR="00B73E8A" w:rsidRPr="008B3D24" w:rsidRDefault="00506557" w:rsidP="00125104">
            <w:pPr>
              <w:spacing w:after="0"/>
              <w:jc w:val="center"/>
              <w:rPr>
                <w:rFonts w:ascii="Times New Roman" w:hAnsi="Times New Roman" w:cs="Times New Roman"/>
                <w:sz w:val="20"/>
                <w:szCs w:val="20"/>
              </w:rPr>
            </w:pPr>
            <w:r>
              <w:rPr>
                <w:rFonts w:ascii="Times New Roman" w:hAnsi="Times New Roman" w:cs="Times New Roman"/>
                <w:sz w:val="20"/>
                <w:szCs w:val="20"/>
              </w:rPr>
              <w:t>65,00</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506557" w:rsidP="00125104">
            <w:pPr>
              <w:spacing w:after="0"/>
              <w:jc w:val="center"/>
              <w:rPr>
                <w:rFonts w:ascii="Times New Roman" w:hAnsi="Times New Roman" w:cs="Times New Roman"/>
                <w:sz w:val="20"/>
                <w:szCs w:val="20"/>
              </w:rPr>
            </w:pPr>
            <w:r>
              <w:rPr>
                <w:rFonts w:ascii="Times New Roman" w:hAnsi="Times New Roman" w:cs="Times New Roman"/>
                <w:sz w:val="20"/>
                <w:szCs w:val="20"/>
              </w:rPr>
              <w:t>110 695,00</w:t>
            </w:r>
          </w:p>
        </w:tc>
      </w:tr>
      <w:tr w:rsidR="00B73E8A" w:rsidRPr="008B3D24" w:rsidTr="00E576C9">
        <w:trPr>
          <w:trHeight w:val="433"/>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w:t>
            </w:r>
            <w:r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10.61.32.117</w:t>
            </w:r>
          </w:p>
        </w:tc>
        <w:tc>
          <w:tcPr>
            <w:tcW w:w="4819" w:type="dxa"/>
            <w:tcBorders>
              <w:top w:val="single" w:sz="4" w:space="0" w:color="auto"/>
              <w:left w:val="single" w:sz="4" w:space="0" w:color="auto"/>
              <w:bottom w:val="single" w:sz="4" w:space="0" w:color="auto"/>
              <w:right w:val="single" w:sz="4" w:space="0" w:color="auto"/>
            </w:tcBorders>
          </w:tcPr>
          <w:p w:rsidR="00B73E8A" w:rsidRPr="004F59CB" w:rsidRDefault="00B73E8A" w:rsidP="00125104">
            <w:pPr>
              <w:spacing w:after="0" w:line="240" w:lineRule="auto"/>
              <w:ind w:right="176"/>
              <w:jc w:val="both"/>
              <w:rPr>
                <w:rFonts w:ascii="Times New Roman" w:hAnsi="Times New Roman" w:cs="Times New Roman"/>
                <w:sz w:val="18"/>
                <w:szCs w:val="18"/>
              </w:rPr>
            </w:pPr>
            <w:r w:rsidRPr="00880C2C">
              <w:rPr>
                <w:rFonts w:ascii="Times New Roman" w:hAnsi="Times New Roman" w:cs="Times New Roman"/>
                <w:b/>
                <w:sz w:val="18"/>
                <w:szCs w:val="18"/>
              </w:rPr>
              <w:t>Крупа кукурузная.</w:t>
            </w:r>
            <w:r w:rsidRPr="004F59CB">
              <w:rPr>
                <w:rFonts w:ascii="Times New Roman" w:hAnsi="Times New Roman" w:cs="Times New Roman"/>
                <w:sz w:val="18"/>
                <w:szCs w:val="18"/>
              </w:rPr>
              <w:t xml:space="preserve"> Шлифованная, цвет белый </w:t>
            </w:r>
            <w:proofErr w:type="gramStart"/>
            <w:r w:rsidRPr="004F59CB">
              <w:rPr>
                <w:rFonts w:ascii="Times New Roman" w:hAnsi="Times New Roman" w:cs="Times New Roman"/>
                <w:sz w:val="18"/>
                <w:szCs w:val="18"/>
              </w:rPr>
              <w:t>и(</w:t>
            </w:r>
            <w:proofErr w:type="gramEnd"/>
            <w:r w:rsidRPr="004F59CB">
              <w:rPr>
                <w:rFonts w:ascii="Times New Roman" w:hAnsi="Times New Roman" w:cs="Times New Roman"/>
                <w:sz w:val="18"/>
                <w:szCs w:val="18"/>
              </w:rPr>
              <w:t xml:space="preserve">или) желтый с оттенком, без зараженности, загрязнений и примесей. Запах свойственный кукурузной крупе не затхлый, не плесневый; имеет вкус свойственный кукурузной крупе не кислый, не горький. Упаковка не менее 5 кг, маркированная, без повреждений. Срок годности не более 10 месяцев. ГОСТ 6002-69 </w:t>
            </w:r>
            <w:proofErr w:type="gramStart"/>
            <w:r w:rsidRPr="004F59CB">
              <w:rPr>
                <w:rFonts w:ascii="Times New Roman" w:hAnsi="Times New Roman" w:cs="Times New Roman"/>
                <w:sz w:val="18"/>
                <w:szCs w:val="18"/>
              </w:rPr>
              <w:t>ТР</w:t>
            </w:r>
            <w:proofErr w:type="gramEnd"/>
            <w:r w:rsidRPr="004F59CB">
              <w:rPr>
                <w:rFonts w:ascii="Times New Roman" w:hAnsi="Times New Roman" w:cs="Times New Roman"/>
                <w:sz w:val="18"/>
                <w:szCs w:val="18"/>
              </w:rPr>
              <w:t xml:space="preserve"> ТС 015/2011.</w:t>
            </w:r>
          </w:p>
        </w:tc>
        <w:tc>
          <w:tcPr>
            <w:tcW w:w="851"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t>кг</w:t>
            </w:r>
          </w:p>
        </w:tc>
        <w:tc>
          <w:tcPr>
            <w:tcW w:w="850" w:type="dxa"/>
            <w:tcBorders>
              <w:top w:val="single" w:sz="4" w:space="0" w:color="auto"/>
              <w:left w:val="single" w:sz="4" w:space="0" w:color="auto"/>
              <w:bottom w:val="single" w:sz="4" w:space="0" w:color="auto"/>
              <w:right w:val="single" w:sz="4" w:space="0" w:color="auto"/>
            </w:tcBorders>
          </w:tcPr>
          <w:p w:rsidR="00B73E8A" w:rsidRPr="00427D76" w:rsidRDefault="00506557" w:rsidP="00125104">
            <w:pPr>
              <w:spacing w:after="0" w:line="240" w:lineRule="auto"/>
              <w:jc w:val="both"/>
              <w:rPr>
                <w:rFonts w:ascii="Times New Roman" w:hAnsi="Times New Roman" w:cs="Times New Roman"/>
                <w:color w:val="000000"/>
              </w:rPr>
            </w:pPr>
            <w:r>
              <w:rPr>
                <w:rFonts w:ascii="Times New Roman" w:hAnsi="Times New Roman" w:cs="Times New Roman"/>
                <w:color w:val="000000"/>
              </w:rPr>
              <w:t>58</w:t>
            </w:r>
          </w:p>
        </w:tc>
        <w:tc>
          <w:tcPr>
            <w:tcW w:w="1134" w:type="dxa"/>
            <w:tcBorders>
              <w:top w:val="single" w:sz="4" w:space="0" w:color="auto"/>
              <w:left w:val="single" w:sz="4" w:space="0" w:color="auto"/>
              <w:bottom w:val="single" w:sz="4" w:space="0" w:color="auto"/>
              <w:right w:val="single" w:sz="4" w:space="0" w:color="auto"/>
            </w:tcBorders>
          </w:tcPr>
          <w:p w:rsidR="00B73E8A" w:rsidRPr="008B3D24" w:rsidRDefault="00506557" w:rsidP="00125104">
            <w:pPr>
              <w:spacing w:after="0"/>
              <w:jc w:val="center"/>
              <w:rPr>
                <w:rFonts w:ascii="Times New Roman" w:hAnsi="Times New Roman" w:cs="Times New Roman"/>
                <w:sz w:val="20"/>
                <w:szCs w:val="20"/>
              </w:rPr>
            </w:pPr>
            <w:r>
              <w:rPr>
                <w:rFonts w:ascii="Times New Roman" w:hAnsi="Times New Roman" w:cs="Times New Roman"/>
                <w:sz w:val="20"/>
                <w:szCs w:val="20"/>
              </w:rPr>
              <w:t>56,67</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506557" w:rsidP="00125104">
            <w:pPr>
              <w:spacing w:after="0"/>
              <w:jc w:val="center"/>
              <w:rPr>
                <w:rFonts w:ascii="Times New Roman" w:hAnsi="Times New Roman" w:cs="Times New Roman"/>
                <w:sz w:val="20"/>
                <w:szCs w:val="20"/>
              </w:rPr>
            </w:pPr>
            <w:r>
              <w:rPr>
                <w:rFonts w:ascii="Times New Roman" w:hAnsi="Times New Roman" w:cs="Times New Roman"/>
                <w:sz w:val="20"/>
                <w:szCs w:val="20"/>
              </w:rPr>
              <w:t>3 286,86</w:t>
            </w:r>
          </w:p>
        </w:tc>
      </w:tr>
      <w:tr w:rsidR="00B73E8A" w:rsidRPr="008B3D24" w:rsidTr="00E576C9">
        <w:trPr>
          <w:trHeight w:val="411"/>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4</w:t>
            </w:r>
            <w:r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10.61.32.115</w:t>
            </w:r>
          </w:p>
        </w:tc>
        <w:tc>
          <w:tcPr>
            <w:tcW w:w="4819" w:type="dxa"/>
            <w:tcBorders>
              <w:top w:val="single" w:sz="4" w:space="0" w:color="auto"/>
              <w:left w:val="single" w:sz="4" w:space="0" w:color="auto"/>
              <w:bottom w:val="single" w:sz="4" w:space="0" w:color="auto"/>
              <w:right w:val="single" w:sz="4" w:space="0" w:color="auto"/>
            </w:tcBorders>
          </w:tcPr>
          <w:p w:rsidR="00B73E8A" w:rsidRPr="004F59CB" w:rsidRDefault="00B73E8A" w:rsidP="00125104">
            <w:pPr>
              <w:spacing w:after="0" w:line="240" w:lineRule="auto"/>
              <w:jc w:val="both"/>
              <w:rPr>
                <w:rFonts w:ascii="Times New Roman" w:hAnsi="Times New Roman" w:cs="Times New Roman"/>
                <w:sz w:val="18"/>
                <w:szCs w:val="18"/>
              </w:rPr>
            </w:pPr>
            <w:r w:rsidRPr="00880C2C">
              <w:rPr>
                <w:rFonts w:ascii="Times New Roman" w:hAnsi="Times New Roman" w:cs="Times New Roman"/>
                <w:b/>
                <w:sz w:val="18"/>
                <w:szCs w:val="18"/>
              </w:rPr>
              <w:t>Крупа ячневая.</w:t>
            </w:r>
            <w:r w:rsidRPr="004F59CB">
              <w:rPr>
                <w:rFonts w:ascii="Times New Roman" w:hAnsi="Times New Roman" w:cs="Times New Roman"/>
                <w:sz w:val="18"/>
                <w:szCs w:val="18"/>
              </w:rPr>
              <w:t xml:space="preserve"> </w:t>
            </w:r>
            <w:proofErr w:type="gramStart"/>
            <w:r w:rsidRPr="004F59CB">
              <w:rPr>
                <w:rFonts w:ascii="Times New Roman" w:hAnsi="Times New Roman" w:cs="Times New Roman"/>
                <w:sz w:val="18"/>
                <w:szCs w:val="18"/>
              </w:rPr>
              <w:t>Дробленая, цвет белый с желтоватым оттенком, вкус свойственный данному виду без кислого, горького и других посторонних привкусов, без зараженности, загрязнений и примесей, запах свойственный данному виду, без затхлого плесневого и других посторонних запахов, без зараженности, загрязнений и примесей.</w:t>
            </w:r>
            <w:proofErr w:type="gramEnd"/>
            <w:r w:rsidRPr="004F59CB">
              <w:rPr>
                <w:rFonts w:ascii="Times New Roman" w:hAnsi="Times New Roman" w:cs="Times New Roman"/>
                <w:sz w:val="18"/>
                <w:szCs w:val="18"/>
              </w:rPr>
              <w:t xml:space="preserve"> Упаковка не менее 5 кг, маркированная, без повреждений. Срок не более 15 </w:t>
            </w:r>
            <w:proofErr w:type="spellStart"/>
            <w:r w:rsidRPr="004F59CB">
              <w:rPr>
                <w:rFonts w:ascii="Times New Roman" w:hAnsi="Times New Roman" w:cs="Times New Roman"/>
                <w:sz w:val="18"/>
                <w:szCs w:val="18"/>
              </w:rPr>
              <w:t>месяцев</w:t>
            </w:r>
            <w:proofErr w:type="gramStart"/>
            <w:r w:rsidRPr="004F59CB">
              <w:rPr>
                <w:rFonts w:ascii="Times New Roman" w:hAnsi="Times New Roman" w:cs="Times New Roman"/>
                <w:sz w:val="18"/>
                <w:szCs w:val="18"/>
              </w:rPr>
              <w:t>.Г</w:t>
            </w:r>
            <w:proofErr w:type="gramEnd"/>
            <w:r w:rsidRPr="004F59CB">
              <w:rPr>
                <w:rFonts w:ascii="Times New Roman" w:hAnsi="Times New Roman" w:cs="Times New Roman"/>
                <w:sz w:val="18"/>
                <w:szCs w:val="18"/>
              </w:rPr>
              <w:t>ОСТ</w:t>
            </w:r>
            <w:proofErr w:type="spellEnd"/>
            <w:r w:rsidRPr="004F59CB">
              <w:rPr>
                <w:rFonts w:ascii="Times New Roman" w:hAnsi="Times New Roman" w:cs="Times New Roman"/>
                <w:sz w:val="18"/>
                <w:szCs w:val="18"/>
              </w:rPr>
              <w:t xml:space="preserve"> 5784-60 ТР ТС 015/2011.</w:t>
            </w:r>
          </w:p>
        </w:tc>
        <w:tc>
          <w:tcPr>
            <w:tcW w:w="851"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t>кг</w:t>
            </w:r>
          </w:p>
        </w:tc>
        <w:tc>
          <w:tcPr>
            <w:tcW w:w="850" w:type="dxa"/>
            <w:tcBorders>
              <w:top w:val="single" w:sz="4" w:space="0" w:color="auto"/>
              <w:left w:val="single" w:sz="4" w:space="0" w:color="auto"/>
              <w:bottom w:val="single" w:sz="4" w:space="0" w:color="auto"/>
              <w:right w:val="single" w:sz="4" w:space="0" w:color="auto"/>
            </w:tcBorders>
          </w:tcPr>
          <w:p w:rsidR="00B73E8A" w:rsidRPr="00427D76" w:rsidRDefault="00506557" w:rsidP="00125104">
            <w:pPr>
              <w:spacing w:after="0" w:line="240" w:lineRule="auto"/>
              <w:jc w:val="both"/>
              <w:rPr>
                <w:rFonts w:ascii="Times New Roman" w:hAnsi="Times New Roman" w:cs="Times New Roman"/>
                <w:color w:val="000000"/>
              </w:rPr>
            </w:pPr>
            <w:r>
              <w:rPr>
                <w:rFonts w:ascii="Times New Roman" w:hAnsi="Times New Roman" w:cs="Times New Roman"/>
                <w:color w:val="000000"/>
              </w:rPr>
              <w:t>55</w:t>
            </w:r>
          </w:p>
        </w:tc>
        <w:tc>
          <w:tcPr>
            <w:tcW w:w="1134" w:type="dxa"/>
            <w:tcBorders>
              <w:top w:val="single" w:sz="4" w:space="0" w:color="auto"/>
              <w:left w:val="single" w:sz="4" w:space="0" w:color="auto"/>
              <w:bottom w:val="single" w:sz="4" w:space="0" w:color="auto"/>
              <w:right w:val="single" w:sz="4" w:space="0" w:color="auto"/>
            </w:tcBorders>
          </w:tcPr>
          <w:p w:rsidR="00B73E8A" w:rsidRPr="008B3D24" w:rsidRDefault="00506557" w:rsidP="00125104">
            <w:pPr>
              <w:spacing w:after="0"/>
              <w:jc w:val="center"/>
              <w:rPr>
                <w:rFonts w:ascii="Times New Roman" w:hAnsi="Times New Roman" w:cs="Times New Roman"/>
                <w:sz w:val="20"/>
                <w:szCs w:val="20"/>
              </w:rPr>
            </w:pPr>
            <w:r>
              <w:rPr>
                <w:rFonts w:ascii="Times New Roman" w:hAnsi="Times New Roman" w:cs="Times New Roman"/>
                <w:sz w:val="20"/>
                <w:szCs w:val="20"/>
              </w:rPr>
              <w:t>38,33</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506557" w:rsidP="00125104">
            <w:pPr>
              <w:spacing w:after="0"/>
              <w:jc w:val="center"/>
              <w:rPr>
                <w:rFonts w:ascii="Times New Roman" w:hAnsi="Times New Roman" w:cs="Times New Roman"/>
                <w:sz w:val="20"/>
                <w:szCs w:val="20"/>
              </w:rPr>
            </w:pPr>
            <w:r>
              <w:rPr>
                <w:rFonts w:ascii="Times New Roman" w:hAnsi="Times New Roman" w:cs="Times New Roman"/>
                <w:sz w:val="20"/>
                <w:szCs w:val="20"/>
              </w:rPr>
              <w:t>2 108,15</w:t>
            </w:r>
          </w:p>
        </w:tc>
      </w:tr>
      <w:tr w:rsidR="00B73E8A" w:rsidRPr="008B3D24" w:rsidTr="00E576C9">
        <w:trPr>
          <w:trHeight w:val="433"/>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w:t>
            </w:r>
            <w:r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10.61.32.114</w:t>
            </w:r>
          </w:p>
        </w:tc>
        <w:tc>
          <w:tcPr>
            <w:tcW w:w="4819" w:type="dxa"/>
            <w:tcBorders>
              <w:top w:val="single" w:sz="4" w:space="0" w:color="auto"/>
              <w:left w:val="single" w:sz="4" w:space="0" w:color="auto"/>
              <w:bottom w:val="single" w:sz="4" w:space="0" w:color="auto"/>
              <w:right w:val="single" w:sz="4" w:space="0" w:color="auto"/>
            </w:tcBorders>
          </w:tcPr>
          <w:p w:rsidR="00B73E8A" w:rsidRPr="004F59CB" w:rsidRDefault="00B73E8A" w:rsidP="00125104">
            <w:pPr>
              <w:spacing w:after="0" w:line="240" w:lineRule="auto"/>
              <w:ind w:right="176"/>
              <w:jc w:val="both"/>
              <w:rPr>
                <w:rFonts w:ascii="Times New Roman" w:hAnsi="Times New Roman" w:cs="Times New Roman"/>
                <w:sz w:val="18"/>
                <w:szCs w:val="18"/>
              </w:rPr>
            </w:pPr>
            <w:r w:rsidRPr="00880C2C">
              <w:rPr>
                <w:rFonts w:ascii="Times New Roman" w:hAnsi="Times New Roman" w:cs="Times New Roman"/>
                <w:b/>
                <w:sz w:val="18"/>
                <w:szCs w:val="18"/>
              </w:rPr>
              <w:t>Крупа пшенная.</w:t>
            </w:r>
            <w:r w:rsidRPr="004F59CB">
              <w:rPr>
                <w:rFonts w:ascii="Times New Roman" w:hAnsi="Times New Roman" w:cs="Times New Roman"/>
                <w:sz w:val="18"/>
                <w:szCs w:val="18"/>
              </w:rPr>
              <w:t xml:space="preserve"> </w:t>
            </w:r>
            <w:proofErr w:type="gramStart"/>
            <w:r w:rsidRPr="004F59CB">
              <w:rPr>
                <w:rFonts w:ascii="Times New Roman" w:hAnsi="Times New Roman" w:cs="Times New Roman"/>
                <w:sz w:val="18"/>
                <w:szCs w:val="18"/>
              </w:rPr>
              <w:t>Высший сорт, цвет желтый разных оттенков,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4F59CB">
              <w:rPr>
                <w:rFonts w:ascii="Times New Roman" w:hAnsi="Times New Roman" w:cs="Times New Roman"/>
                <w:sz w:val="18"/>
                <w:szCs w:val="18"/>
              </w:rPr>
              <w:t xml:space="preserve"> Срок годности не более 9 месяцев. Упаковка  не менее 5 кг, маркированная, без повреждений. ГОСТ 572-60.</w:t>
            </w:r>
          </w:p>
        </w:tc>
        <w:tc>
          <w:tcPr>
            <w:tcW w:w="851"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t>кг</w:t>
            </w:r>
          </w:p>
        </w:tc>
        <w:tc>
          <w:tcPr>
            <w:tcW w:w="850" w:type="dxa"/>
            <w:tcBorders>
              <w:top w:val="single" w:sz="4" w:space="0" w:color="auto"/>
              <w:left w:val="single" w:sz="4" w:space="0" w:color="auto"/>
              <w:bottom w:val="single" w:sz="4" w:space="0" w:color="auto"/>
              <w:right w:val="single" w:sz="4" w:space="0" w:color="auto"/>
            </w:tcBorders>
          </w:tcPr>
          <w:p w:rsidR="00B73E8A" w:rsidRPr="00427D76" w:rsidRDefault="00506557" w:rsidP="00125104">
            <w:pPr>
              <w:spacing w:after="0" w:line="240" w:lineRule="auto"/>
              <w:jc w:val="both"/>
              <w:rPr>
                <w:rFonts w:ascii="Times New Roman" w:hAnsi="Times New Roman" w:cs="Times New Roman"/>
                <w:color w:val="000000"/>
              </w:rPr>
            </w:pPr>
            <w:r>
              <w:rPr>
                <w:rFonts w:ascii="Times New Roman" w:hAnsi="Times New Roman" w:cs="Times New Roman"/>
                <w:color w:val="000000"/>
              </w:rPr>
              <w:t>194</w:t>
            </w:r>
          </w:p>
        </w:tc>
        <w:tc>
          <w:tcPr>
            <w:tcW w:w="1134" w:type="dxa"/>
            <w:tcBorders>
              <w:top w:val="single" w:sz="4" w:space="0" w:color="auto"/>
              <w:left w:val="single" w:sz="4" w:space="0" w:color="auto"/>
              <w:bottom w:val="single" w:sz="4" w:space="0" w:color="auto"/>
              <w:right w:val="single" w:sz="4" w:space="0" w:color="auto"/>
            </w:tcBorders>
          </w:tcPr>
          <w:p w:rsidR="00B73E8A" w:rsidRPr="008B3D24" w:rsidRDefault="00506557" w:rsidP="00125104">
            <w:pPr>
              <w:spacing w:after="0"/>
              <w:jc w:val="center"/>
              <w:rPr>
                <w:rFonts w:ascii="Times New Roman" w:hAnsi="Times New Roman" w:cs="Times New Roman"/>
                <w:sz w:val="20"/>
                <w:szCs w:val="20"/>
              </w:rPr>
            </w:pPr>
            <w:r>
              <w:rPr>
                <w:rFonts w:ascii="Times New Roman" w:hAnsi="Times New Roman" w:cs="Times New Roman"/>
                <w:sz w:val="20"/>
                <w:szCs w:val="20"/>
              </w:rPr>
              <w:t>55,00</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506557" w:rsidP="00125104">
            <w:pPr>
              <w:spacing w:after="0"/>
              <w:jc w:val="center"/>
              <w:rPr>
                <w:rFonts w:ascii="Times New Roman" w:hAnsi="Times New Roman" w:cs="Times New Roman"/>
                <w:sz w:val="20"/>
                <w:szCs w:val="20"/>
              </w:rPr>
            </w:pPr>
            <w:r>
              <w:rPr>
                <w:rFonts w:ascii="Times New Roman" w:hAnsi="Times New Roman" w:cs="Times New Roman"/>
                <w:sz w:val="20"/>
                <w:szCs w:val="20"/>
              </w:rPr>
              <w:t>10 670,00</w:t>
            </w:r>
          </w:p>
        </w:tc>
      </w:tr>
      <w:tr w:rsidR="00B73E8A" w:rsidRPr="008B3D24" w:rsidTr="00E576C9">
        <w:trPr>
          <w:trHeight w:val="411"/>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w:t>
            </w:r>
            <w:r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01.11.75.110</w:t>
            </w:r>
          </w:p>
        </w:tc>
        <w:tc>
          <w:tcPr>
            <w:tcW w:w="4819" w:type="dxa"/>
            <w:tcBorders>
              <w:top w:val="single" w:sz="4" w:space="0" w:color="auto"/>
              <w:left w:val="single" w:sz="4" w:space="0" w:color="auto"/>
              <w:bottom w:val="single" w:sz="4" w:space="0" w:color="auto"/>
              <w:right w:val="single" w:sz="4" w:space="0" w:color="auto"/>
            </w:tcBorders>
          </w:tcPr>
          <w:p w:rsidR="00B73E8A" w:rsidRPr="004F59CB" w:rsidRDefault="00B73E8A" w:rsidP="00125104">
            <w:pPr>
              <w:spacing w:after="0" w:line="240" w:lineRule="auto"/>
              <w:jc w:val="both"/>
              <w:rPr>
                <w:rFonts w:ascii="Times New Roman" w:hAnsi="Times New Roman" w:cs="Times New Roman"/>
                <w:sz w:val="18"/>
                <w:szCs w:val="18"/>
              </w:rPr>
            </w:pPr>
            <w:r w:rsidRPr="00880C2C">
              <w:rPr>
                <w:rFonts w:ascii="Times New Roman" w:hAnsi="Times New Roman" w:cs="Times New Roman"/>
                <w:b/>
                <w:sz w:val="18"/>
                <w:szCs w:val="18"/>
              </w:rPr>
              <w:t>Горох колотый.</w:t>
            </w:r>
            <w:r w:rsidRPr="004F59CB">
              <w:rPr>
                <w:rFonts w:ascii="Times New Roman" w:hAnsi="Times New Roman" w:cs="Times New Roman"/>
                <w:sz w:val="18"/>
                <w:szCs w:val="18"/>
              </w:rPr>
              <w:t xml:space="preserve"> Шлифованный, весовой, сорт первый,  цвет желтый. </w:t>
            </w:r>
            <w:proofErr w:type="gramStart"/>
            <w:r w:rsidRPr="004F59CB">
              <w:rPr>
                <w:rFonts w:ascii="Times New Roman" w:hAnsi="Times New Roman" w:cs="Times New Roman"/>
                <w:sz w:val="18"/>
                <w:szCs w:val="18"/>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4F59CB">
              <w:rPr>
                <w:rFonts w:ascii="Times New Roman" w:hAnsi="Times New Roman" w:cs="Times New Roman"/>
                <w:sz w:val="18"/>
                <w:szCs w:val="18"/>
              </w:rPr>
              <w:t xml:space="preserve"> Срок годности  не более 20 месяцев. Упаковка не менее 5 кг, маркированная, без повреждений. ГОСТ 6201-68.</w:t>
            </w:r>
          </w:p>
        </w:tc>
        <w:tc>
          <w:tcPr>
            <w:tcW w:w="851"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t>кг</w:t>
            </w:r>
          </w:p>
        </w:tc>
        <w:tc>
          <w:tcPr>
            <w:tcW w:w="850" w:type="dxa"/>
            <w:tcBorders>
              <w:top w:val="single" w:sz="4" w:space="0" w:color="auto"/>
              <w:left w:val="single" w:sz="4" w:space="0" w:color="auto"/>
              <w:bottom w:val="single" w:sz="4" w:space="0" w:color="auto"/>
              <w:right w:val="single" w:sz="4" w:space="0" w:color="auto"/>
            </w:tcBorders>
          </w:tcPr>
          <w:p w:rsidR="00B73E8A" w:rsidRPr="00427D76" w:rsidRDefault="00506557" w:rsidP="00125104">
            <w:pPr>
              <w:spacing w:after="0" w:line="240" w:lineRule="auto"/>
              <w:jc w:val="both"/>
              <w:rPr>
                <w:rFonts w:ascii="Times New Roman" w:hAnsi="Times New Roman" w:cs="Times New Roman"/>
                <w:color w:val="000000"/>
              </w:rPr>
            </w:pPr>
            <w:r>
              <w:rPr>
                <w:rFonts w:ascii="Times New Roman" w:hAnsi="Times New Roman" w:cs="Times New Roman"/>
                <w:color w:val="000000"/>
              </w:rPr>
              <w:t>279</w:t>
            </w:r>
          </w:p>
        </w:tc>
        <w:tc>
          <w:tcPr>
            <w:tcW w:w="1134" w:type="dxa"/>
            <w:tcBorders>
              <w:top w:val="single" w:sz="4" w:space="0" w:color="auto"/>
              <w:left w:val="single" w:sz="4" w:space="0" w:color="auto"/>
              <w:bottom w:val="single" w:sz="4" w:space="0" w:color="auto"/>
              <w:right w:val="single" w:sz="4" w:space="0" w:color="auto"/>
            </w:tcBorders>
          </w:tcPr>
          <w:p w:rsidR="00B73E8A" w:rsidRPr="008B3D24" w:rsidRDefault="00506557" w:rsidP="00125104">
            <w:pPr>
              <w:spacing w:after="0"/>
              <w:jc w:val="center"/>
              <w:rPr>
                <w:rFonts w:ascii="Times New Roman" w:hAnsi="Times New Roman" w:cs="Times New Roman"/>
                <w:sz w:val="20"/>
                <w:szCs w:val="20"/>
              </w:rPr>
            </w:pPr>
            <w:r>
              <w:rPr>
                <w:rFonts w:ascii="Times New Roman" w:hAnsi="Times New Roman" w:cs="Times New Roman"/>
                <w:sz w:val="20"/>
                <w:szCs w:val="20"/>
              </w:rPr>
              <w:t>45,00</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506557" w:rsidP="00125104">
            <w:pPr>
              <w:spacing w:after="0"/>
              <w:jc w:val="center"/>
              <w:rPr>
                <w:rFonts w:ascii="Times New Roman" w:hAnsi="Times New Roman" w:cs="Times New Roman"/>
                <w:sz w:val="20"/>
                <w:szCs w:val="20"/>
              </w:rPr>
            </w:pPr>
            <w:r>
              <w:rPr>
                <w:rFonts w:ascii="Times New Roman" w:hAnsi="Times New Roman" w:cs="Times New Roman"/>
                <w:sz w:val="20"/>
                <w:szCs w:val="20"/>
              </w:rPr>
              <w:t>12 555,00</w:t>
            </w:r>
          </w:p>
        </w:tc>
      </w:tr>
      <w:tr w:rsidR="00B73E8A" w:rsidRPr="008B3D24" w:rsidTr="00E576C9">
        <w:trPr>
          <w:trHeight w:val="433"/>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w:t>
            </w:r>
            <w:r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10.61.31.111</w:t>
            </w:r>
          </w:p>
        </w:tc>
        <w:tc>
          <w:tcPr>
            <w:tcW w:w="4819" w:type="dxa"/>
            <w:tcBorders>
              <w:top w:val="single" w:sz="4" w:space="0" w:color="auto"/>
              <w:left w:val="single" w:sz="4" w:space="0" w:color="auto"/>
              <w:bottom w:val="single" w:sz="4" w:space="0" w:color="auto"/>
              <w:right w:val="single" w:sz="4" w:space="0" w:color="auto"/>
            </w:tcBorders>
          </w:tcPr>
          <w:p w:rsidR="00B73E8A" w:rsidRPr="004F59CB" w:rsidRDefault="00B73E8A" w:rsidP="00125104">
            <w:pPr>
              <w:spacing w:after="0" w:line="240" w:lineRule="auto"/>
              <w:ind w:right="176"/>
              <w:jc w:val="both"/>
              <w:rPr>
                <w:rFonts w:ascii="Times New Roman" w:hAnsi="Times New Roman" w:cs="Times New Roman"/>
                <w:sz w:val="18"/>
                <w:szCs w:val="18"/>
              </w:rPr>
            </w:pPr>
            <w:r w:rsidRPr="00880C2C">
              <w:rPr>
                <w:rFonts w:ascii="Times New Roman" w:hAnsi="Times New Roman" w:cs="Times New Roman"/>
                <w:b/>
                <w:sz w:val="18"/>
                <w:szCs w:val="18"/>
              </w:rPr>
              <w:t>Крупа манная.</w:t>
            </w:r>
            <w:r w:rsidRPr="004F59CB">
              <w:rPr>
                <w:rFonts w:ascii="Times New Roman" w:hAnsi="Times New Roman" w:cs="Times New Roman"/>
                <w:sz w:val="18"/>
                <w:szCs w:val="18"/>
              </w:rPr>
              <w:t xml:space="preserve"> </w:t>
            </w:r>
            <w:proofErr w:type="gramStart"/>
            <w:r w:rsidRPr="004F59CB">
              <w:rPr>
                <w:rFonts w:ascii="Times New Roman" w:hAnsi="Times New Roman" w:cs="Times New Roman"/>
                <w:sz w:val="18"/>
                <w:szCs w:val="18"/>
              </w:rPr>
              <w:t>Марки МТ, цвет бело-желтый,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4F59CB">
              <w:rPr>
                <w:rFonts w:ascii="Times New Roman" w:hAnsi="Times New Roman" w:cs="Times New Roman"/>
                <w:sz w:val="18"/>
                <w:szCs w:val="18"/>
              </w:rPr>
              <w:t xml:space="preserve"> Срок годности не более 10 месяцев. Упаковка не менее 5 кг, маркированная, без повреждений. ГОСТ 7022-97.</w:t>
            </w:r>
          </w:p>
        </w:tc>
        <w:tc>
          <w:tcPr>
            <w:tcW w:w="851"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t>кг</w:t>
            </w:r>
          </w:p>
        </w:tc>
        <w:tc>
          <w:tcPr>
            <w:tcW w:w="850" w:type="dxa"/>
            <w:tcBorders>
              <w:top w:val="single" w:sz="4" w:space="0" w:color="auto"/>
              <w:left w:val="single" w:sz="4" w:space="0" w:color="auto"/>
              <w:bottom w:val="single" w:sz="4" w:space="0" w:color="auto"/>
              <w:right w:val="single" w:sz="4" w:space="0" w:color="auto"/>
            </w:tcBorders>
          </w:tcPr>
          <w:p w:rsidR="00B73E8A" w:rsidRPr="00427D76" w:rsidRDefault="00506557" w:rsidP="00125104">
            <w:pPr>
              <w:spacing w:after="0" w:line="240" w:lineRule="auto"/>
              <w:jc w:val="both"/>
              <w:rPr>
                <w:rFonts w:ascii="Times New Roman" w:hAnsi="Times New Roman" w:cs="Times New Roman"/>
                <w:color w:val="000000"/>
              </w:rPr>
            </w:pPr>
            <w:r>
              <w:rPr>
                <w:rFonts w:ascii="Times New Roman" w:hAnsi="Times New Roman" w:cs="Times New Roman"/>
                <w:color w:val="000000"/>
              </w:rPr>
              <w:t>357</w:t>
            </w:r>
          </w:p>
        </w:tc>
        <w:tc>
          <w:tcPr>
            <w:tcW w:w="1134" w:type="dxa"/>
            <w:tcBorders>
              <w:top w:val="single" w:sz="4" w:space="0" w:color="auto"/>
              <w:left w:val="single" w:sz="4" w:space="0" w:color="auto"/>
              <w:bottom w:val="single" w:sz="4" w:space="0" w:color="auto"/>
              <w:right w:val="single" w:sz="4" w:space="0" w:color="auto"/>
            </w:tcBorders>
          </w:tcPr>
          <w:p w:rsidR="00B73E8A" w:rsidRPr="008B3D24" w:rsidRDefault="00506557" w:rsidP="00125104">
            <w:pPr>
              <w:spacing w:after="0"/>
              <w:jc w:val="center"/>
              <w:rPr>
                <w:rFonts w:ascii="Times New Roman" w:hAnsi="Times New Roman" w:cs="Times New Roman"/>
                <w:sz w:val="20"/>
                <w:szCs w:val="20"/>
              </w:rPr>
            </w:pPr>
            <w:r>
              <w:rPr>
                <w:rFonts w:ascii="Times New Roman" w:hAnsi="Times New Roman" w:cs="Times New Roman"/>
                <w:sz w:val="20"/>
                <w:szCs w:val="20"/>
              </w:rPr>
              <w:t>42,67</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506557" w:rsidP="00125104">
            <w:pPr>
              <w:spacing w:after="0"/>
              <w:jc w:val="center"/>
              <w:rPr>
                <w:rFonts w:ascii="Times New Roman" w:hAnsi="Times New Roman" w:cs="Times New Roman"/>
                <w:sz w:val="20"/>
                <w:szCs w:val="20"/>
              </w:rPr>
            </w:pPr>
            <w:r>
              <w:rPr>
                <w:rFonts w:ascii="Times New Roman" w:hAnsi="Times New Roman" w:cs="Times New Roman"/>
                <w:sz w:val="20"/>
                <w:szCs w:val="20"/>
              </w:rPr>
              <w:t>15 233,19</w:t>
            </w:r>
          </w:p>
        </w:tc>
      </w:tr>
      <w:tr w:rsidR="00B73E8A" w:rsidRPr="008B3D24" w:rsidTr="00E576C9">
        <w:trPr>
          <w:trHeight w:val="411"/>
        </w:trPr>
        <w:tc>
          <w:tcPr>
            <w:tcW w:w="567" w:type="dxa"/>
            <w:tcBorders>
              <w:top w:val="single" w:sz="4" w:space="0" w:color="auto"/>
              <w:left w:val="single" w:sz="4" w:space="0" w:color="auto"/>
              <w:bottom w:val="single" w:sz="4" w:space="0" w:color="auto"/>
              <w:right w:val="single" w:sz="4" w:space="0" w:color="auto"/>
            </w:tcBorders>
          </w:tcPr>
          <w:p w:rsidR="00B73E8A" w:rsidRPr="00CF07F0" w:rsidRDefault="00B73E8A" w:rsidP="00125104">
            <w:pPr>
              <w:autoSpaceDE w:val="0"/>
              <w:autoSpaceDN w:val="0"/>
              <w:adjustRightInd w:val="0"/>
              <w:spacing w:after="0" w:line="240" w:lineRule="auto"/>
              <w:jc w:val="both"/>
              <w:rPr>
                <w:rFonts w:ascii="Times New Roman" w:hAnsi="Times New Roman" w:cs="Times New Roman"/>
              </w:rPr>
            </w:pPr>
            <w:r w:rsidRPr="00CF07F0">
              <w:rPr>
                <w:rFonts w:ascii="Times New Roman" w:hAnsi="Times New Roman" w:cs="Times New Roman"/>
              </w:rPr>
              <w:t>8.</w:t>
            </w:r>
          </w:p>
        </w:tc>
        <w:tc>
          <w:tcPr>
            <w:tcW w:w="1418" w:type="dxa"/>
            <w:tcBorders>
              <w:top w:val="single" w:sz="4" w:space="0" w:color="auto"/>
              <w:left w:val="single" w:sz="4" w:space="0" w:color="auto"/>
              <w:bottom w:val="single" w:sz="4" w:space="0" w:color="auto"/>
              <w:right w:val="single" w:sz="4" w:space="0" w:color="auto"/>
            </w:tcBorders>
          </w:tcPr>
          <w:p w:rsidR="00B73E8A" w:rsidRPr="00CF07F0" w:rsidRDefault="00B73E8A" w:rsidP="00125104">
            <w:pPr>
              <w:autoSpaceDE w:val="0"/>
              <w:autoSpaceDN w:val="0"/>
              <w:adjustRightInd w:val="0"/>
              <w:spacing w:after="0" w:line="240" w:lineRule="auto"/>
              <w:jc w:val="both"/>
              <w:rPr>
                <w:rFonts w:ascii="Times New Roman" w:hAnsi="Times New Roman" w:cs="Times New Roman"/>
              </w:rPr>
            </w:pPr>
            <w:r w:rsidRPr="00CF07F0">
              <w:rPr>
                <w:rFonts w:ascii="Times New Roman" w:hAnsi="Times New Roman" w:cs="Times New Roman"/>
              </w:rPr>
              <w:t>10.61.31.110</w:t>
            </w:r>
          </w:p>
        </w:tc>
        <w:tc>
          <w:tcPr>
            <w:tcW w:w="4819" w:type="dxa"/>
            <w:tcBorders>
              <w:top w:val="single" w:sz="4" w:space="0" w:color="auto"/>
              <w:left w:val="single" w:sz="4" w:space="0" w:color="auto"/>
              <w:bottom w:val="single" w:sz="4" w:space="0" w:color="auto"/>
              <w:right w:val="single" w:sz="4" w:space="0" w:color="auto"/>
            </w:tcBorders>
          </w:tcPr>
          <w:p w:rsidR="00B73E8A" w:rsidRPr="00CF07F0" w:rsidRDefault="00B73E8A" w:rsidP="00125104">
            <w:pPr>
              <w:spacing w:after="0" w:line="240" w:lineRule="auto"/>
              <w:jc w:val="both"/>
              <w:rPr>
                <w:rFonts w:ascii="Times New Roman" w:hAnsi="Times New Roman" w:cs="Times New Roman"/>
                <w:sz w:val="18"/>
                <w:szCs w:val="18"/>
              </w:rPr>
            </w:pPr>
            <w:r w:rsidRPr="00CF07F0">
              <w:rPr>
                <w:rFonts w:ascii="Times New Roman" w:hAnsi="Times New Roman" w:cs="Times New Roman"/>
                <w:b/>
                <w:sz w:val="18"/>
                <w:szCs w:val="18"/>
              </w:rPr>
              <w:t>Крупа пшеничная.</w:t>
            </w:r>
            <w:r w:rsidRPr="00CF07F0">
              <w:rPr>
                <w:rFonts w:ascii="Times New Roman" w:hAnsi="Times New Roman" w:cs="Times New Roman"/>
                <w:sz w:val="18"/>
                <w:szCs w:val="18"/>
              </w:rPr>
              <w:t xml:space="preserve"> Высший сорт, цвет желтый разных оттенков, запах свойственный пшеничной крупе без посторонних запахов, не затхлый, не плесневый, вкус свойственный пшеничной крупе, без посторонних привкусов не кислый, не горький, без зараженности, загрязнений и примесей. Упаковка не менее 5 кг, маркированная без повреждений. Срок годности не более 14 месяцев. ГОСТ 276-60.</w:t>
            </w:r>
          </w:p>
        </w:tc>
        <w:tc>
          <w:tcPr>
            <w:tcW w:w="851" w:type="dxa"/>
            <w:tcBorders>
              <w:top w:val="single" w:sz="4" w:space="0" w:color="auto"/>
              <w:left w:val="single" w:sz="4" w:space="0" w:color="auto"/>
              <w:bottom w:val="single" w:sz="4" w:space="0" w:color="auto"/>
              <w:right w:val="single" w:sz="4" w:space="0" w:color="auto"/>
            </w:tcBorders>
          </w:tcPr>
          <w:p w:rsidR="00B73E8A" w:rsidRPr="00CF07F0" w:rsidRDefault="00B73E8A" w:rsidP="00125104">
            <w:pPr>
              <w:spacing w:after="0" w:line="240" w:lineRule="auto"/>
              <w:jc w:val="both"/>
              <w:rPr>
                <w:rFonts w:ascii="Times New Roman" w:hAnsi="Times New Roman" w:cs="Times New Roman"/>
                <w:color w:val="000000"/>
              </w:rPr>
            </w:pPr>
            <w:r w:rsidRPr="00CF07F0">
              <w:rPr>
                <w:rFonts w:ascii="Times New Roman" w:hAnsi="Times New Roman" w:cs="Times New Roman"/>
                <w:color w:val="000000"/>
              </w:rPr>
              <w:t>кг</w:t>
            </w:r>
          </w:p>
        </w:tc>
        <w:tc>
          <w:tcPr>
            <w:tcW w:w="850" w:type="dxa"/>
            <w:tcBorders>
              <w:top w:val="single" w:sz="4" w:space="0" w:color="auto"/>
              <w:left w:val="single" w:sz="4" w:space="0" w:color="auto"/>
              <w:bottom w:val="single" w:sz="4" w:space="0" w:color="auto"/>
              <w:right w:val="single" w:sz="4" w:space="0" w:color="auto"/>
            </w:tcBorders>
          </w:tcPr>
          <w:p w:rsidR="00B73E8A" w:rsidRPr="00CF07F0" w:rsidRDefault="00CF07F0" w:rsidP="00125104">
            <w:pPr>
              <w:spacing w:after="0" w:line="240" w:lineRule="auto"/>
              <w:jc w:val="both"/>
              <w:rPr>
                <w:rFonts w:ascii="Times New Roman" w:hAnsi="Times New Roman" w:cs="Times New Roman"/>
                <w:color w:val="000000"/>
              </w:rPr>
            </w:pPr>
            <w:r w:rsidRPr="00CF07F0">
              <w:rPr>
                <w:rFonts w:ascii="Times New Roman" w:hAnsi="Times New Roman" w:cs="Times New Roman"/>
                <w:color w:val="000000"/>
              </w:rPr>
              <w:t>540</w:t>
            </w:r>
          </w:p>
        </w:tc>
        <w:tc>
          <w:tcPr>
            <w:tcW w:w="1134" w:type="dxa"/>
            <w:tcBorders>
              <w:top w:val="single" w:sz="4" w:space="0" w:color="auto"/>
              <w:left w:val="single" w:sz="4" w:space="0" w:color="auto"/>
              <w:bottom w:val="single" w:sz="4" w:space="0" w:color="auto"/>
              <w:right w:val="single" w:sz="4" w:space="0" w:color="auto"/>
            </w:tcBorders>
          </w:tcPr>
          <w:p w:rsidR="00B73E8A" w:rsidRPr="00CF07F0" w:rsidRDefault="00CF07F0" w:rsidP="00125104">
            <w:pPr>
              <w:spacing w:after="0"/>
              <w:jc w:val="center"/>
              <w:rPr>
                <w:rFonts w:ascii="Times New Roman" w:hAnsi="Times New Roman" w:cs="Times New Roman"/>
                <w:sz w:val="20"/>
                <w:szCs w:val="20"/>
              </w:rPr>
            </w:pPr>
            <w:r w:rsidRPr="00CF07F0">
              <w:rPr>
                <w:rFonts w:ascii="Times New Roman" w:hAnsi="Times New Roman" w:cs="Times New Roman"/>
                <w:sz w:val="20"/>
                <w:szCs w:val="20"/>
              </w:rPr>
              <w:t>38,33</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CF07F0" w:rsidP="00125104">
            <w:pPr>
              <w:spacing w:after="0"/>
              <w:jc w:val="center"/>
              <w:rPr>
                <w:rFonts w:ascii="Times New Roman" w:hAnsi="Times New Roman" w:cs="Times New Roman"/>
                <w:sz w:val="20"/>
                <w:szCs w:val="20"/>
              </w:rPr>
            </w:pPr>
            <w:r w:rsidRPr="00CF07F0">
              <w:rPr>
                <w:rFonts w:ascii="Times New Roman" w:hAnsi="Times New Roman" w:cs="Times New Roman"/>
                <w:sz w:val="20"/>
                <w:szCs w:val="20"/>
              </w:rPr>
              <w:t>20 698,20</w:t>
            </w:r>
          </w:p>
        </w:tc>
      </w:tr>
      <w:tr w:rsidR="00B73E8A" w:rsidRPr="008B3D24" w:rsidTr="00E576C9">
        <w:trPr>
          <w:trHeight w:val="433"/>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w:t>
            </w:r>
            <w:r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10.61.32.116</w:t>
            </w:r>
          </w:p>
        </w:tc>
        <w:tc>
          <w:tcPr>
            <w:tcW w:w="4819" w:type="dxa"/>
            <w:tcBorders>
              <w:top w:val="single" w:sz="4" w:space="0" w:color="auto"/>
              <w:left w:val="single" w:sz="4" w:space="0" w:color="auto"/>
              <w:bottom w:val="single" w:sz="4" w:space="0" w:color="auto"/>
              <w:right w:val="single" w:sz="4" w:space="0" w:color="auto"/>
            </w:tcBorders>
          </w:tcPr>
          <w:p w:rsidR="00B73E8A" w:rsidRPr="004F59CB" w:rsidRDefault="00B73E8A" w:rsidP="00125104">
            <w:pPr>
              <w:spacing w:after="0" w:line="240" w:lineRule="auto"/>
              <w:ind w:right="176"/>
              <w:jc w:val="both"/>
              <w:rPr>
                <w:rFonts w:ascii="Times New Roman" w:hAnsi="Times New Roman" w:cs="Times New Roman"/>
                <w:sz w:val="18"/>
                <w:szCs w:val="18"/>
              </w:rPr>
            </w:pPr>
            <w:r w:rsidRPr="00880C2C">
              <w:rPr>
                <w:rFonts w:ascii="Times New Roman" w:hAnsi="Times New Roman" w:cs="Times New Roman"/>
                <w:b/>
                <w:sz w:val="18"/>
                <w:szCs w:val="18"/>
              </w:rPr>
              <w:t>Крупа перловая.</w:t>
            </w:r>
            <w:r w:rsidRPr="004F59CB">
              <w:rPr>
                <w:rFonts w:ascii="Times New Roman" w:hAnsi="Times New Roman" w:cs="Times New Roman"/>
                <w:sz w:val="18"/>
                <w:szCs w:val="18"/>
              </w:rPr>
              <w:t xml:space="preserve"> </w:t>
            </w:r>
            <w:proofErr w:type="gramStart"/>
            <w:r w:rsidRPr="004F59CB">
              <w:rPr>
                <w:rFonts w:ascii="Times New Roman" w:hAnsi="Times New Roman" w:cs="Times New Roman"/>
                <w:sz w:val="18"/>
                <w:szCs w:val="18"/>
              </w:rPr>
              <w:t>Шлифованная</w:t>
            </w:r>
            <w:proofErr w:type="gramEnd"/>
            <w:r w:rsidRPr="004F59CB">
              <w:rPr>
                <w:rFonts w:ascii="Times New Roman" w:hAnsi="Times New Roman" w:cs="Times New Roman"/>
                <w:sz w:val="18"/>
                <w:szCs w:val="18"/>
              </w:rPr>
              <w:t>, цвет зерна белый с  темными полосками, вкус свойственный данному виду без кислого, горького и других посторонних привкусов, без зараженности, загрязнений и примесей. Упаковка не менее 5 кг, маркированная, без повреждений. Срок годности не более 18 месяцев. ГОСТ 5784-60</w:t>
            </w:r>
          </w:p>
        </w:tc>
        <w:tc>
          <w:tcPr>
            <w:tcW w:w="851"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t>кг</w:t>
            </w:r>
          </w:p>
        </w:tc>
        <w:tc>
          <w:tcPr>
            <w:tcW w:w="850" w:type="dxa"/>
            <w:tcBorders>
              <w:top w:val="single" w:sz="4" w:space="0" w:color="auto"/>
              <w:left w:val="single" w:sz="4" w:space="0" w:color="auto"/>
              <w:bottom w:val="single" w:sz="4" w:space="0" w:color="auto"/>
              <w:right w:val="single" w:sz="4" w:space="0" w:color="auto"/>
            </w:tcBorders>
          </w:tcPr>
          <w:p w:rsidR="00B73E8A" w:rsidRPr="00427D76" w:rsidRDefault="00ED5560" w:rsidP="00A663DB">
            <w:pPr>
              <w:spacing w:after="0" w:line="240" w:lineRule="auto"/>
              <w:jc w:val="both"/>
              <w:rPr>
                <w:rFonts w:ascii="Times New Roman" w:hAnsi="Times New Roman" w:cs="Times New Roman"/>
                <w:color w:val="000000"/>
              </w:rPr>
            </w:pPr>
            <w:r>
              <w:rPr>
                <w:rFonts w:ascii="Times New Roman" w:hAnsi="Times New Roman" w:cs="Times New Roman"/>
                <w:color w:val="000000"/>
              </w:rPr>
              <w:t>65</w:t>
            </w:r>
          </w:p>
        </w:tc>
        <w:tc>
          <w:tcPr>
            <w:tcW w:w="1134" w:type="dxa"/>
            <w:tcBorders>
              <w:top w:val="single" w:sz="4" w:space="0" w:color="auto"/>
              <w:left w:val="single" w:sz="4" w:space="0" w:color="auto"/>
              <w:bottom w:val="single" w:sz="4" w:space="0" w:color="auto"/>
              <w:right w:val="single" w:sz="4" w:space="0" w:color="auto"/>
            </w:tcBorders>
          </w:tcPr>
          <w:p w:rsidR="00B73E8A" w:rsidRPr="008B3D24" w:rsidRDefault="00ED5560" w:rsidP="00125104">
            <w:pPr>
              <w:spacing w:after="0"/>
              <w:jc w:val="center"/>
              <w:rPr>
                <w:rFonts w:ascii="Times New Roman" w:hAnsi="Times New Roman" w:cs="Times New Roman"/>
                <w:sz w:val="20"/>
                <w:szCs w:val="20"/>
              </w:rPr>
            </w:pPr>
            <w:r>
              <w:rPr>
                <w:rFonts w:ascii="Times New Roman" w:hAnsi="Times New Roman" w:cs="Times New Roman"/>
                <w:sz w:val="20"/>
                <w:szCs w:val="20"/>
              </w:rPr>
              <w:t>38,33</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ED5560" w:rsidP="00125104">
            <w:pPr>
              <w:spacing w:after="0"/>
              <w:jc w:val="center"/>
              <w:rPr>
                <w:rFonts w:ascii="Times New Roman" w:hAnsi="Times New Roman" w:cs="Times New Roman"/>
                <w:sz w:val="20"/>
                <w:szCs w:val="20"/>
              </w:rPr>
            </w:pPr>
            <w:r>
              <w:rPr>
                <w:rFonts w:ascii="Times New Roman" w:hAnsi="Times New Roman" w:cs="Times New Roman"/>
                <w:sz w:val="20"/>
                <w:szCs w:val="20"/>
              </w:rPr>
              <w:t>2 491,45</w:t>
            </w:r>
          </w:p>
        </w:tc>
      </w:tr>
      <w:tr w:rsidR="00B73E8A" w:rsidRPr="008B3D24" w:rsidTr="00E576C9">
        <w:trPr>
          <w:trHeight w:val="411"/>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w:t>
            </w:r>
            <w:r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10.61.33.111</w:t>
            </w:r>
          </w:p>
        </w:tc>
        <w:tc>
          <w:tcPr>
            <w:tcW w:w="4819" w:type="dxa"/>
            <w:tcBorders>
              <w:top w:val="single" w:sz="4" w:space="0" w:color="auto"/>
              <w:left w:val="single" w:sz="4" w:space="0" w:color="auto"/>
              <w:bottom w:val="single" w:sz="4" w:space="0" w:color="auto"/>
              <w:right w:val="single" w:sz="4" w:space="0" w:color="auto"/>
            </w:tcBorders>
          </w:tcPr>
          <w:p w:rsidR="00B73E8A" w:rsidRPr="004F59CB" w:rsidRDefault="00B73E8A" w:rsidP="00125104">
            <w:pPr>
              <w:spacing w:after="0" w:line="240" w:lineRule="auto"/>
              <w:jc w:val="both"/>
              <w:rPr>
                <w:rFonts w:ascii="Times New Roman" w:hAnsi="Times New Roman" w:cs="Times New Roman"/>
                <w:sz w:val="18"/>
                <w:szCs w:val="18"/>
              </w:rPr>
            </w:pPr>
            <w:r w:rsidRPr="00880C2C">
              <w:rPr>
                <w:rFonts w:ascii="Times New Roman" w:hAnsi="Times New Roman" w:cs="Times New Roman"/>
                <w:b/>
                <w:sz w:val="18"/>
                <w:szCs w:val="18"/>
              </w:rPr>
              <w:t>Хлопья овсяные Геркулес.</w:t>
            </w:r>
            <w:r w:rsidRPr="004F59CB">
              <w:rPr>
                <w:rFonts w:ascii="Times New Roman" w:hAnsi="Times New Roman" w:cs="Times New Roman"/>
                <w:sz w:val="18"/>
                <w:szCs w:val="18"/>
              </w:rPr>
              <w:t xml:space="preserve"> Высший сорт, запах свойственный данному виду, без посторонних запахов, не затхлый, не плесневый, вкус свойственный хлопьям, без посторонних привкусов не кислый, не горький, без зараженности, загрязнений и примесей. Упаковка не менее 5 кг, маркированная, без повреждений. Срок годности не более 4 месяцев. ГОСТ 21149-93</w:t>
            </w:r>
          </w:p>
        </w:tc>
        <w:tc>
          <w:tcPr>
            <w:tcW w:w="851"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t>кг</w:t>
            </w:r>
          </w:p>
        </w:tc>
        <w:tc>
          <w:tcPr>
            <w:tcW w:w="850" w:type="dxa"/>
            <w:tcBorders>
              <w:top w:val="single" w:sz="4" w:space="0" w:color="auto"/>
              <w:left w:val="single" w:sz="4" w:space="0" w:color="auto"/>
              <w:bottom w:val="single" w:sz="4" w:space="0" w:color="auto"/>
              <w:right w:val="single" w:sz="4" w:space="0" w:color="auto"/>
            </w:tcBorders>
          </w:tcPr>
          <w:p w:rsidR="00B73E8A" w:rsidRPr="00427D76" w:rsidRDefault="002B6409" w:rsidP="00125104">
            <w:pPr>
              <w:spacing w:after="0" w:line="240" w:lineRule="auto"/>
              <w:jc w:val="both"/>
              <w:rPr>
                <w:rFonts w:ascii="Times New Roman" w:hAnsi="Times New Roman" w:cs="Times New Roman"/>
                <w:color w:val="000000"/>
              </w:rPr>
            </w:pPr>
            <w:r>
              <w:rPr>
                <w:rFonts w:ascii="Times New Roman" w:hAnsi="Times New Roman" w:cs="Times New Roman"/>
                <w:color w:val="000000"/>
              </w:rPr>
              <w:t>353</w:t>
            </w:r>
          </w:p>
        </w:tc>
        <w:tc>
          <w:tcPr>
            <w:tcW w:w="1134" w:type="dxa"/>
            <w:tcBorders>
              <w:top w:val="single" w:sz="4" w:space="0" w:color="auto"/>
              <w:left w:val="single" w:sz="4" w:space="0" w:color="auto"/>
              <w:bottom w:val="single" w:sz="4" w:space="0" w:color="auto"/>
              <w:right w:val="single" w:sz="4" w:space="0" w:color="auto"/>
            </w:tcBorders>
          </w:tcPr>
          <w:p w:rsidR="00B73E8A" w:rsidRPr="008B3D24" w:rsidRDefault="002B6409" w:rsidP="00125104">
            <w:pPr>
              <w:spacing w:after="0"/>
              <w:jc w:val="center"/>
              <w:rPr>
                <w:rFonts w:ascii="Times New Roman" w:hAnsi="Times New Roman" w:cs="Times New Roman"/>
                <w:sz w:val="20"/>
                <w:szCs w:val="20"/>
              </w:rPr>
            </w:pPr>
            <w:r>
              <w:rPr>
                <w:rFonts w:ascii="Times New Roman" w:hAnsi="Times New Roman" w:cs="Times New Roman"/>
                <w:sz w:val="20"/>
                <w:szCs w:val="20"/>
              </w:rPr>
              <w:t>45</w:t>
            </w:r>
            <w:r w:rsidR="00B73E8A">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2B6409" w:rsidP="00125104">
            <w:pPr>
              <w:spacing w:after="0"/>
              <w:jc w:val="center"/>
              <w:rPr>
                <w:rFonts w:ascii="Times New Roman" w:hAnsi="Times New Roman" w:cs="Times New Roman"/>
                <w:sz w:val="20"/>
                <w:szCs w:val="20"/>
              </w:rPr>
            </w:pPr>
            <w:r>
              <w:rPr>
                <w:rFonts w:ascii="Times New Roman" w:hAnsi="Times New Roman" w:cs="Times New Roman"/>
                <w:sz w:val="20"/>
                <w:szCs w:val="20"/>
              </w:rPr>
              <w:t>15 885</w:t>
            </w:r>
            <w:r w:rsidR="00B73E8A">
              <w:rPr>
                <w:rFonts w:ascii="Times New Roman" w:hAnsi="Times New Roman" w:cs="Times New Roman"/>
                <w:sz w:val="20"/>
                <w:szCs w:val="20"/>
              </w:rPr>
              <w:t>,00</w:t>
            </w:r>
          </w:p>
        </w:tc>
      </w:tr>
      <w:tr w:rsidR="00B73E8A" w:rsidRPr="008B3D24" w:rsidTr="00E576C9">
        <w:trPr>
          <w:trHeight w:val="433"/>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sidRPr="00427D76">
              <w:rPr>
                <w:rFonts w:ascii="Times New Roman" w:hAnsi="Times New Roman" w:cs="Times New Roman"/>
              </w:rPr>
              <w:t>1</w:t>
            </w:r>
            <w:r>
              <w:rPr>
                <w:rFonts w:ascii="Times New Roman" w:hAnsi="Times New Roman" w:cs="Times New Roman"/>
              </w:rPr>
              <w:t>1</w:t>
            </w:r>
            <w:r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01.11.71.110</w:t>
            </w:r>
          </w:p>
        </w:tc>
        <w:tc>
          <w:tcPr>
            <w:tcW w:w="4819" w:type="dxa"/>
            <w:tcBorders>
              <w:top w:val="single" w:sz="4" w:space="0" w:color="auto"/>
              <w:left w:val="single" w:sz="4" w:space="0" w:color="auto"/>
              <w:bottom w:val="single" w:sz="4" w:space="0" w:color="auto"/>
              <w:right w:val="single" w:sz="4" w:space="0" w:color="auto"/>
            </w:tcBorders>
          </w:tcPr>
          <w:p w:rsidR="00B73E8A" w:rsidRPr="004F59CB" w:rsidRDefault="00B73E8A" w:rsidP="003A66CF">
            <w:pPr>
              <w:spacing w:after="0" w:line="240" w:lineRule="auto"/>
              <w:ind w:right="176"/>
              <w:jc w:val="both"/>
              <w:rPr>
                <w:rFonts w:ascii="Times New Roman" w:hAnsi="Times New Roman" w:cs="Times New Roman"/>
                <w:sz w:val="18"/>
                <w:szCs w:val="18"/>
              </w:rPr>
            </w:pPr>
            <w:r w:rsidRPr="00880C2C">
              <w:rPr>
                <w:rFonts w:ascii="Times New Roman" w:hAnsi="Times New Roman" w:cs="Times New Roman"/>
                <w:b/>
                <w:sz w:val="18"/>
                <w:szCs w:val="18"/>
              </w:rPr>
              <w:t>Крупа фасоль</w:t>
            </w:r>
            <w:r w:rsidR="003A66CF" w:rsidRPr="00880C2C">
              <w:rPr>
                <w:rFonts w:ascii="Times New Roman" w:hAnsi="Times New Roman" w:cs="Times New Roman"/>
                <w:b/>
                <w:sz w:val="18"/>
                <w:szCs w:val="18"/>
              </w:rPr>
              <w:t>.</w:t>
            </w:r>
            <w:r w:rsidRPr="004F59CB">
              <w:rPr>
                <w:rFonts w:ascii="Times New Roman" w:hAnsi="Times New Roman" w:cs="Times New Roman"/>
                <w:sz w:val="18"/>
                <w:szCs w:val="18"/>
              </w:rPr>
              <w:t xml:space="preserve"> </w:t>
            </w:r>
            <w:proofErr w:type="gramStart"/>
            <w:r w:rsidR="003A66CF">
              <w:rPr>
                <w:rFonts w:ascii="Times New Roman" w:hAnsi="Times New Roman" w:cs="Times New Roman"/>
                <w:sz w:val="18"/>
                <w:szCs w:val="18"/>
              </w:rPr>
              <w:t>Ч</w:t>
            </w:r>
            <w:r w:rsidRPr="004F59CB">
              <w:rPr>
                <w:rFonts w:ascii="Times New Roman" w:hAnsi="Times New Roman" w:cs="Times New Roman"/>
                <w:sz w:val="18"/>
                <w:szCs w:val="18"/>
              </w:rPr>
              <w:t>истая</w:t>
            </w:r>
            <w:proofErr w:type="gramEnd"/>
            <w:r w:rsidRPr="004F59CB">
              <w:rPr>
                <w:rFonts w:ascii="Times New Roman" w:hAnsi="Times New Roman" w:cs="Times New Roman"/>
                <w:sz w:val="18"/>
                <w:szCs w:val="18"/>
              </w:rPr>
              <w:t xml:space="preserve"> отбор зерен ровного размера, без затхлого солодового плесневелого, других посторонних запахов. Фасованная </w:t>
            </w:r>
            <w:r w:rsidR="00E70B2F">
              <w:rPr>
                <w:rFonts w:ascii="Times New Roman" w:hAnsi="Times New Roman" w:cs="Times New Roman"/>
                <w:sz w:val="18"/>
                <w:szCs w:val="18"/>
              </w:rPr>
              <w:t xml:space="preserve">не менее </w:t>
            </w:r>
            <w:r w:rsidRPr="004F59CB">
              <w:rPr>
                <w:rFonts w:ascii="Times New Roman" w:hAnsi="Times New Roman" w:cs="Times New Roman"/>
                <w:sz w:val="18"/>
                <w:szCs w:val="18"/>
              </w:rPr>
              <w:t>700гр.</w:t>
            </w:r>
            <w:r w:rsidR="00E70B2F">
              <w:rPr>
                <w:rFonts w:ascii="Times New Roman" w:hAnsi="Times New Roman" w:cs="Times New Roman"/>
                <w:sz w:val="18"/>
                <w:szCs w:val="18"/>
              </w:rPr>
              <w:t xml:space="preserve"> не более 800гр.</w:t>
            </w:r>
            <w:r w:rsidRPr="004F59CB">
              <w:rPr>
                <w:rFonts w:ascii="Times New Roman" w:hAnsi="Times New Roman" w:cs="Times New Roman"/>
                <w:sz w:val="18"/>
                <w:szCs w:val="18"/>
              </w:rPr>
              <w:t xml:space="preserve"> Упаковка без повреждений,  ГОСТ 7758-75.</w:t>
            </w:r>
          </w:p>
        </w:tc>
        <w:tc>
          <w:tcPr>
            <w:tcW w:w="851"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t>кг</w:t>
            </w:r>
          </w:p>
        </w:tc>
        <w:tc>
          <w:tcPr>
            <w:tcW w:w="850" w:type="dxa"/>
            <w:tcBorders>
              <w:top w:val="single" w:sz="4" w:space="0" w:color="auto"/>
              <w:left w:val="single" w:sz="4" w:space="0" w:color="auto"/>
              <w:bottom w:val="single" w:sz="4" w:space="0" w:color="auto"/>
              <w:right w:val="single" w:sz="4" w:space="0" w:color="auto"/>
            </w:tcBorders>
          </w:tcPr>
          <w:p w:rsidR="00B73E8A" w:rsidRPr="00427D76" w:rsidRDefault="00901C98" w:rsidP="00125104">
            <w:pPr>
              <w:spacing w:after="0" w:line="240" w:lineRule="auto"/>
              <w:jc w:val="both"/>
              <w:rPr>
                <w:rFonts w:ascii="Times New Roman" w:hAnsi="Times New Roman" w:cs="Times New Roman"/>
                <w:color w:val="000000"/>
              </w:rPr>
            </w:pPr>
            <w:r>
              <w:rPr>
                <w:rFonts w:ascii="Times New Roman" w:hAnsi="Times New Roman" w:cs="Times New Roman"/>
                <w:color w:val="000000"/>
              </w:rPr>
              <w:t>10</w:t>
            </w:r>
          </w:p>
        </w:tc>
        <w:tc>
          <w:tcPr>
            <w:tcW w:w="1134" w:type="dxa"/>
            <w:tcBorders>
              <w:top w:val="single" w:sz="4" w:space="0" w:color="auto"/>
              <w:left w:val="single" w:sz="4" w:space="0" w:color="auto"/>
              <w:bottom w:val="single" w:sz="4" w:space="0" w:color="auto"/>
              <w:right w:val="single" w:sz="4" w:space="0" w:color="auto"/>
            </w:tcBorders>
          </w:tcPr>
          <w:p w:rsidR="00B73E8A" w:rsidRPr="008B3D24" w:rsidRDefault="00901C98" w:rsidP="00125104">
            <w:pPr>
              <w:spacing w:after="0"/>
              <w:jc w:val="center"/>
              <w:rPr>
                <w:rFonts w:ascii="Times New Roman" w:hAnsi="Times New Roman" w:cs="Times New Roman"/>
                <w:sz w:val="20"/>
                <w:szCs w:val="20"/>
              </w:rPr>
            </w:pPr>
            <w:r>
              <w:rPr>
                <w:rFonts w:ascii="Times New Roman" w:hAnsi="Times New Roman" w:cs="Times New Roman"/>
                <w:sz w:val="20"/>
                <w:szCs w:val="20"/>
              </w:rPr>
              <w:t>140,00</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901C98" w:rsidP="00125104">
            <w:pPr>
              <w:spacing w:after="0"/>
              <w:jc w:val="center"/>
              <w:rPr>
                <w:rFonts w:ascii="Times New Roman" w:hAnsi="Times New Roman" w:cs="Times New Roman"/>
                <w:sz w:val="20"/>
                <w:szCs w:val="20"/>
              </w:rPr>
            </w:pPr>
            <w:r>
              <w:rPr>
                <w:rFonts w:ascii="Times New Roman" w:hAnsi="Times New Roman" w:cs="Times New Roman"/>
                <w:sz w:val="20"/>
                <w:szCs w:val="20"/>
              </w:rPr>
              <w:t>1 400,00</w:t>
            </w:r>
          </w:p>
        </w:tc>
      </w:tr>
      <w:tr w:rsidR="00B73E8A" w:rsidRPr="008B3D24" w:rsidTr="00E576C9">
        <w:trPr>
          <w:trHeight w:val="411"/>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w:t>
            </w:r>
            <w:r w:rsidRPr="00427D76">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10.82.13.000</w:t>
            </w:r>
          </w:p>
        </w:tc>
        <w:tc>
          <w:tcPr>
            <w:tcW w:w="4819" w:type="dxa"/>
            <w:tcBorders>
              <w:top w:val="single" w:sz="4" w:space="0" w:color="auto"/>
              <w:left w:val="single" w:sz="4" w:space="0" w:color="auto"/>
              <w:bottom w:val="single" w:sz="4" w:space="0" w:color="auto"/>
              <w:right w:val="single" w:sz="4" w:space="0" w:color="auto"/>
            </w:tcBorders>
          </w:tcPr>
          <w:p w:rsidR="00B73E8A" w:rsidRPr="004F59CB" w:rsidRDefault="00B73E8A" w:rsidP="003A66CF">
            <w:pPr>
              <w:spacing w:after="0" w:line="240" w:lineRule="auto"/>
              <w:jc w:val="both"/>
              <w:rPr>
                <w:rFonts w:ascii="Times New Roman" w:hAnsi="Times New Roman" w:cs="Times New Roman"/>
                <w:sz w:val="18"/>
                <w:szCs w:val="18"/>
              </w:rPr>
            </w:pPr>
            <w:r w:rsidRPr="00AF20DB">
              <w:rPr>
                <w:rFonts w:ascii="Times New Roman" w:hAnsi="Times New Roman" w:cs="Times New Roman"/>
                <w:b/>
                <w:sz w:val="18"/>
                <w:szCs w:val="18"/>
              </w:rPr>
              <w:t>Какао-порошок</w:t>
            </w:r>
            <w:r w:rsidR="003A66CF" w:rsidRPr="00AF20DB">
              <w:rPr>
                <w:rFonts w:ascii="Times New Roman" w:hAnsi="Times New Roman" w:cs="Times New Roman"/>
                <w:b/>
                <w:sz w:val="18"/>
                <w:szCs w:val="18"/>
              </w:rPr>
              <w:t>.</w:t>
            </w:r>
            <w:r w:rsidRPr="004F59CB">
              <w:rPr>
                <w:rFonts w:ascii="Times New Roman" w:hAnsi="Times New Roman" w:cs="Times New Roman"/>
                <w:sz w:val="18"/>
                <w:szCs w:val="18"/>
              </w:rPr>
              <w:t xml:space="preserve"> </w:t>
            </w:r>
            <w:r w:rsidR="003A66CF">
              <w:rPr>
                <w:rFonts w:ascii="Times New Roman" w:hAnsi="Times New Roman" w:cs="Times New Roman"/>
                <w:sz w:val="18"/>
                <w:szCs w:val="18"/>
              </w:rPr>
              <w:t>Б</w:t>
            </w:r>
            <w:r w:rsidRPr="004F59CB">
              <w:rPr>
                <w:rFonts w:ascii="Times New Roman" w:hAnsi="Times New Roman" w:cs="Times New Roman"/>
                <w:sz w:val="18"/>
                <w:szCs w:val="18"/>
              </w:rPr>
              <w:t>ыстрорастворимый, фасовка не менее 250 гр. и не более 500 гр., в соответствии  ГОСТ 108-2014, без посторонних привкусов и запахов, без добавления растительных жиров, упаковка без повреждений</w:t>
            </w:r>
          </w:p>
        </w:tc>
        <w:tc>
          <w:tcPr>
            <w:tcW w:w="851"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t>кг</w:t>
            </w:r>
          </w:p>
        </w:tc>
        <w:tc>
          <w:tcPr>
            <w:tcW w:w="850" w:type="dxa"/>
            <w:tcBorders>
              <w:top w:val="single" w:sz="4" w:space="0" w:color="auto"/>
              <w:left w:val="single" w:sz="4" w:space="0" w:color="auto"/>
              <w:bottom w:val="single" w:sz="4" w:space="0" w:color="auto"/>
              <w:right w:val="single" w:sz="4" w:space="0" w:color="auto"/>
            </w:tcBorders>
          </w:tcPr>
          <w:p w:rsidR="00B73E8A" w:rsidRPr="00427D76" w:rsidRDefault="00901C98" w:rsidP="00125104">
            <w:pPr>
              <w:spacing w:after="0" w:line="240" w:lineRule="auto"/>
              <w:jc w:val="both"/>
              <w:rPr>
                <w:rFonts w:ascii="Times New Roman" w:hAnsi="Times New Roman" w:cs="Times New Roman"/>
                <w:color w:val="000000"/>
              </w:rPr>
            </w:pPr>
            <w:r>
              <w:rPr>
                <w:rFonts w:ascii="Times New Roman" w:hAnsi="Times New Roman" w:cs="Times New Roman"/>
                <w:color w:val="000000"/>
              </w:rPr>
              <w:t>352</w:t>
            </w:r>
          </w:p>
        </w:tc>
        <w:tc>
          <w:tcPr>
            <w:tcW w:w="1134" w:type="dxa"/>
            <w:tcBorders>
              <w:top w:val="single" w:sz="4" w:space="0" w:color="auto"/>
              <w:left w:val="single" w:sz="4" w:space="0" w:color="auto"/>
              <w:bottom w:val="single" w:sz="4" w:space="0" w:color="auto"/>
              <w:right w:val="single" w:sz="4" w:space="0" w:color="auto"/>
            </w:tcBorders>
          </w:tcPr>
          <w:p w:rsidR="00B73E8A" w:rsidRPr="008B3D24" w:rsidRDefault="00901C98" w:rsidP="00125104">
            <w:pPr>
              <w:spacing w:after="0"/>
              <w:jc w:val="center"/>
              <w:rPr>
                <w:rFonts w:ascii="Times New Roman" w:hAnsi="Times New Roman" w:cs="Times New Roman"/>
                <w:sz w:val="20"/>
                <w:szCs w:val="20"/>
              </w:rPr>
            </w:pPr>
            <w:r>
              <w:rPr>
                <w:rFonts w:ascii="Times New Roman" w:hAnsi="Times New Roman" w:cs="Times New Roman"/>
                <w:sz w:val="20"/>
                <w:szCs w:val="20"/>
              </w:rPr>
              <w:t>516,67</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901C98" w:rsidP="00125104">
            <w:pPr>
              <w:spacing w:after="0"/>
              <w:jc w:val="center"/>
              <w:rPr>
                <w:rFonts w:ascii="Times New Roman" w:hAnsi="Times New Roman" w:cs="Times New Roman"/>
                <w:sz w:val="20"/>
                <w:szCs w:val="20"/>
              </w:rPr>
            </w:pPr>
            <w:r>
              <w:rPr>
                <w:rFonts w:ascii="Times New Roman" w:hAnsi="Times New Roman" w:cs="Times New Roman"/>
                <w:sz w:val="20"/>
                <w:szCs w:val="20"/>
              </w:rPr>
              <w:t>181 867,84</w:t>
            </w:r>
          </w:p>
        </w:tc>
      </w:tr>
      <w:tr w:rsidR="00B73E8A" w:rsidRPr="008B3D24" w:rsidTr="00E576C9">
        <w:trPr>
          <w:trHeight w:val="433"/>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sidRPr="00427D76">
              <w:rPr>
                <w:rFonts w:ascii="Times New Roman" w:hAnsi="Times New Roman" w:cs="Times New Roman"/>
              </w:rPr>
              <w:t>1</w:t>
            </w:r>
            <w:r>
              <w:rPr>
                <w:rFonts w:ascii="Times New Roman" w:hAnsi="Times New Roman" w:cs="Times New Roman"/>
              </w:rPr>
              <w:t>3</w:t>
            </w:r>
            <w:r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10.83.11.110</w:t>
            </w:r>
          </w:p>
        </w:tc>
        <w:tc>
          <w:tcPr>
            <w:tcW w:w="4819" w:type="dxa"/>
            <w:tcBorders>
              <w:top w:val="single" w:sz="4" w:space="0" w:color="auto"/>
              <w:left w:val="single" w:sz="4" w:space="0" w:color="auto"/>
              <w:bottom w:val="single" w:sz="4" w:space="0" w:color="auto"/>
              <w:right w:val="single" w:sz="4" w:space="0" w:color="auto"/>
            </w:tcBorders>
          </w:tcPr>
          <w:p w:rsidR="00B73E8A" w:rsidRPr="004F59CB" w:rsidRDefault="00B73E8A" w:rsidP="00AF20DB">
            <w:pPr>
              <w:spacing w:after="0" w:line="240" w:lineRule="auto"/>
              <w:ind w:right="176"/>
              <w:jc w:val="both"/>
              <w:rPr>
                <w:rFonts w:ascii="Times New Roman" w:hAnsi="Times New Roman" w:cs="Times New Roman"/>
                <w:sz w:val="18"/>
                <w:szCs w:val="18"/>
              </w:rPr>
            </w:pPr>
            <w:r w:rsidRPr="00AF20DB">
              <w:rPr>
                <w:rFonts w:ascii="Times New Roman" w:hAnsi="Times New Roman" w:cs="Times New Roman"/>
                <w:b/>
                <w:sz w:val="18"/>
                <w:szCs w:val="18"/>
              </w:rPr>
              <w:t>Кофейный напиток</w:t>
            </w:r>
            <w:r w:rsidR="00AF20DB">
              <w:rPr>
                <w:rFonts w:ascii="Times New Roman" w:hAnsi="Times New Roman" w:cs="Times New Roman"/>
                <w:sz w:val="18"/>
                <w:szCs w:val="18"/>
              </w:rPr>
              <w:t>.</w:t>
            </w:r>
            <w:r w:rsidRPr="004F59CB">
              <w:rPr>
                <w:rFonts w:ascii="Times New Roman" w:hAnsi="Times New Roman" w:cs="Times New Roman"/>
                <w:sz w:val="18"/>
                <w:szCs w:val="18"/>
              </w:rPr>
              <w:t xml:space="preserve"> </w:t>
            </w:r>
            <w:r w:rsidR="00AF20DB">
              <w:rPr>
                <w:rFonts w:ascii="Times New Roman" w:hAnsi="Times New Roman" w:cs="Times New Roman"/>
                <w:sz w:val="18"/>
                <w:szCs w:val="18"/>
              </w:rPr>
              <w:t>Н</w:t>
            </w:r>
            <w:r w:rsidRPr="004F59CB">
              <w:rPr>
                <w:rFonts w:ascii="Times New Roman" w:hAnsi="Times New Roman" w:cs="Times New Roman"/>
                <w:sz w:val="18"/>
                <w:szCs w:val="18"/>
              </w:rPr>
              <w:t xml:space="preserve">е содержащий натуральный кофе, фасовка не менее 100гр. и не более 150 гр., в соответствии  ГОСТ </w:t>
            </w:r>
            <w:proofErr w:type="gramStart"/>
            <w:r w:rsidRPr="004F59CB">
              <w:rPr>
                <w:rFonts w:ascii="Times New Roman" w:hAnsi="Times New Roman" w:cs="Times New Roman"/>
                <w:sz w:val="18"/>
                <w:szCs w:val="18"/>
              </w:rPr>
              <w:t>Р</w:t>
            </w:r>
            <w:proofErr w:type="gramEnd"/>
            <w:r w:rsidRPr="004F59CB">
              <w:rPr>
                <w:rFonts w:ascii="Times New Roman" w:hAnsi="Times New Roman" w:cs="Times New Roman"/>
                <w:sz w:val="18"/>
                <w:szCs w:val="18"/>
              </w:rPr>
              <w:t xml:space="preserve"> 50364-92, без посторонних привкусов и запахов, упаковка без повреждений.</w:t>
            </w:r>
          </w:p>
        </w:tc>
        <w:tc>
          <w:tcPr>
            <w:tcW w:w="851"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t>кг</w:t>
            </w:r>
          </w:p>
        </w:tc>
        <w:tc>
          <w:tcPr>
            <w:tcW w:w="850" w:type="dxa"/>
            <w:tcBorders>
              <w:top w:val="single" w:sz="4" w:space="0" w:color="auto"/>
              <w:left w:val="single" w:sz="4" w:space="0" w:color="auto"/>
              <w:bottom w:val="single" w:sz="4" w:space="0" w:color="auto"/>
              <w:right w:val="single" w:sz="4" w:space="0" w:color="auto"/>
            </w:tcBorders>
          </w:tcPr>
          <w:p w:rsidR="00B73E8A" w:rsidRPr="00427D76" w:rsidRDefault="00901C98" w:rsidP="00125104">
            <w:pPr>
              <w:spacing w:after="0" w:line="240" w:lineRule="auto"/>
              <w:jc w:val="both"/>
              <w:rPr>
                <w:rFonts w:ascii="Times New Roman" w:hAnsi="Times New Roman" w:cs="Times New Roman"/>
                <w:color w:val="000000"/>
              </w:rPr>
            </w:pPr>
            <w:r>
              <w:rPr>
                <w:rFonts w:ascii="Times New Roman" w:hAnsi="Times New Roman" w:cs="Times New Roman"/>
                <w:color w:val="000000"/>
              </w:rPr>
              <w:t>123</w:t>
            </w:r>
          </w:p>
        </w:tc>
        <w:tc>
          <w:tcPr>
            <w:tcW w:w="1134" w:type="dxa"/>
            <w:tcBorders>
              <w:top w:val="single" w:sz="4" w:space="0" w:color="auto"/>
              <w:left w:val="single" w:sz="4" w:space="0" w:color="auto"/>
              <w:bottom w:val="single" w:sz="4" w:space="0" w:color="auto"/>
              <w:right w:val="single" w:sz="4" w:space="0" w:color="auto"/>
            </w:tcBorders>
          </w:tcPr>
          <w:p w:rsidR="00B73E8A" w:rsidRPr="008B3D24" w:rsidRDefault="00901C98" w:rsidP="00125104">
            <w:pPr>
              <w:spacing w:after="0"/>
              <w:jc w:val="center"/>
              <w:rPr>
                <w:rFonts w:ascii="Times New Roman" w:hAnsi="Times New Roman" w:cs="Times New Roman"/>
                <w:sz w:val="20"/>
                <w:szCs w:val="20"/>
              </w:rPr>
            </w:pPr>
            <w:r>
              <w:rPr>
                <w:rFonts w:ascii="Times New Roman" w:hAnsi="Times New Roman" w:cs="Times New Roman"/>
                <w:sz w:val="20"/>
                <w:szCs w:val="20"/>
              </w:rPr>
              <w:t>490,00</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901C98" w:rsidP="00125104">
            <w:pPr>
              <w:spacing w:after="0"/>
              <w:jc w:val="center"/>
              <w:rPr>
                <w:rFonts w:ascii="Times New Roman" w:hAnsi="Times New Roman" w:cs="Times New Roman"/>
                <w:sz w:val="20"/>
                <w:szCs w:val="20"/>
              </w:rPr>
            </w:pPr>
            <w:r>
              <w:rPr>
                <w:rFonts w:ascii="Times New Roman" w:hAnsi="Times New Roman" w:cs="Times New Roman"/>
                <w:sz w:val="20"/>
                <w:szCs w:val="20"/>
              </w:rPr>
              <w:t>60 270,00</w:t>
            </w:r>
          </w:p>
        </w:tc>
      </w:tr>
      <w:tr w:rsidR="00901C98" w:rsidRPr="008B3D24" w:rsidTr="00E576C9">
        <w:trPr>
          <w:trHeight w:val="411"/>
        </w:trPr>
        <w:tc>
          <w:tcPr>
            <w:tcW w:w="567" w:type="dxa"/>
            <w:tcBorders>
              <w:top w:val="single" w:sz="4" w:space="0" w:color="auto"/>
              <w:left w:val="single" w:sz="4" w:space="0" w:color="auto"/>
              <w:bottom w:val="single" w:sz="4" w:space="0" w:color="auto"/>
              <w:right w:val="single" w:sz="4" w:space="0" w:color="auto"/>
            </w:tcBorders>
          </w:tcPr>
          <w:p w:rsidR="00901C98" w:rsidRPr="00427D76" w:rsidRDefault="00901C98"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14</w:t>
            </w:r>
            <w:r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901C98" w:rsidRPr="00117F69" w:rsidRDefault="0094740A" w:rsidP="00125104">
            <w:pPr>
              <w:autoSpaceDE w:val="0"/>
              <w:autoSpaceDN w:val="0"/>
              <w:adjustRightInd w:val="0"/>
              <w:spacing w:after="0" w:line="240" w:lineRule="auto"/>
              <w:jc w:val="both"/>
              <w:rPr>
                <w:rFonts w:ascii="Times New Roman" w:hAnsi="Times New Roman" w:cs="Times New Roman"/>
              </w:rPr>
            </w:pPr>
            <w:hyperlink r:id="rId9" w:tgtFrame="_blank" w:history="1">
              <w:r w:rsidR="005752B0" w:rsidRPr="00117F69">
                <w:rPr>
                  <w:rStyle w:val="a3"/>
                  <w:rFonts w:ascii="Times New Roman" w:hAnsi="Times New Roman" w:cs="Times New Roman"/>
                  <w:color w:val="auto"/>
                  <w:u w:val="none"/>
                </w:rPr>
                <w:t>10.83.13.120-00000003</w:t>
              </w:r>
            </w:hyperlink>
          </w:p>
        </w:tc>
        <w:tc>
          <w:tcPr>
            <w:tcW w:w="4819" w:type="dxa"/>
            <w:tcBorders>
              <w:top w:val="single" w:sz="4" w:space="0" w:color="auto"/>
              <w:left w:val="single" w:sz="4" w:space="0" w:color="auto"/>
              <w:bottom w:val="single" w:sz="4" w:space="0" w:color="auto"/>
              <w:right w:val="single" w:sz="4" w:space="0" w:color="auto"/>
            </w:tcBorders>
          </w:tcPr>
          <w:p w:rsidR="00901C98" w:rsidRPr="007B60EC" w:rsidRDefault="005531A3" w:rsidP="00AF20DB">
            <w:pPr>
              <w:spacing w:after="0" w:line="240" w:lineRule="auto"/>
              <w:jc w:val="both"/>
              <w:rPr>
                <w:rFonts w:ascii="Times New Roman" w:hAnsi="Times New Roman" w:cs="Times New Roman"/>
                <w:sz w:val="20"/>
                <w:szCs w:val="20"/>
              </w:rPr>
            </w:pPr>
            <w:r w:rsidRPr="007B60EC">
              <w:rPr>
                <w:rFonts w:ascii="Times New Roman" w:hAnsi="Times New Roman" w:cs="Times New Roman"/>
                <w:b/>
                <w:sz w:val="20"/>
                <w:szCs w:val="20"/>
              </w:rPr>
              <w:t>Чай черный (ферментированный)</w:t>
            </w:r>
            <w:r w:rsidR="00901C98" w:rsidRPr="007B60EC">
              <w:rPr>
                <w:rFonts w:ascii="Times New Roman" w:hAnsi="Times New Roman" w:cs="Times New Roman"/>
                <w:b/>
                <w:sz w:val="20"/>
                <w:szCs w:val="20"/>
              </w:rPr>
              <w:t>.</w:t>
            </w:r>
            <w:r w:rsidR="00901C98" w:rsidRPr="007B60EC">
              <w:rPr>
                <w:rFonts w:ascii="Times New Roman" w:hAnsi="Times New Roman" w:cs="Times New Roman"/>
                <w:sz w:val="20"/>
                <w:szCs w:val="20"/>
              </w:rPr>
              <w:t xml:space="preserve"> </w:t>
            </w:r>
            <w:r w:rsidR="006C3EC5" w:rsidRPr="007B60EC">
              <w:rPr>
                <w:rFonts w:ascii="Times New Roman" w:hAnsi="Times New Roman" w:cs="Times New Roman"/>
                <w:sz w:val="20"/>
                <w:szCs w:val="20"/>
              </w:rPr>
              <w:t xml:space="preserve">Вид чая черного (ферментированного) по способу обработки листа: </w:t>
            </w:r>
            <w:proofErr w:type="spellStart"/>
            <w:r w:rsidR="006C3EC5" w:rsidRPr="007B60EC">
              <w:rPr>
                <w:rFonts w:ascii="Times New Roman" w:hAnsi="Times New Roman" w:cs="Times New Roman"/>
                <w:sz w:val="20"/>
                <w:szCs w:val="20"/>
              </w:rPr>
              <w:t>листовой</w:t>
            </w:r>
            <w:proofErr w:type="gramStart"/>
            <w:r w:rsidR="006C3EC5" w:rsidRPr="007B60EC">
              <w:rPr>
                <w:rFonts w:ascii="Times New Roman" w:hAnsi="Times New Roman" w:cs="Times New Roman"/>
                <w:sz w:val="20"/>
                <w:szCs w:val="20"/>
              </w:rPr>
              <w:t>.Т</w:t>
            </w:r>
            <w:proofErr w:type="gramEnd"/>
            <w:r w:rsidR="006C3EC5" w:rsidRPr="007B60EC">
              <w:rPr>
                <w:rFonts w:ascii="Times New Roman" w:hAnsi="Times New Roman" w:cs="Times New Roman"/>
                <w:sz w:val="20"/>
                <w:szCs w:val="20"/>
              </w:rPr>
              <w:t>ип</w:t>
            </w:r>
            <w:proofErr w:type="spellEnd"/>
            <w:r w:rsidR="006C3EC5" w:rsidRPr="007B60EC">
              <w:rPr>
                <w:rFonts w:ascii="Times New Roman" w:hAnsi="Times New Roman" w:cs="Times New Roman"/>
                <w:sz w:val="20"/>
                <w:szCs w:val="20"/>
              </w:rPr>
              <w:t xml:space="preserve"> листа чая черного </w:t>
            </w:r>
            <w:r w:rsidR="006C3EC5" w:rsidRPr="007B60EC">
              <w:rPr>
                <w:rFonts w:ascii="Times New Roman" w:hAnsi="Times New Roman" w:cs="Times New Roman"/>
                <w:sz w:val="20"/>
                <w:szCs w:val="20"/>
              </w:rPr>
              <w:lastRenderedPageBreak/>
              <w:t>(ферментированного): крупный.</w:t>
            </w:r>
          </w:p>
        </w:tc>
        <w:tc>
          <w:tcPr>
            <w:tcW w:w="851" w:type="dxa"/>
            <w:tcBorders>
              <w:top w:val="single" w:sz="4" w:space="0" w:color="auto"/>
              <w:left w:val="single" w:sz="4" w:space="0" w:color="auto"/>
              <w:bottom w:val="single" w:sz="4" w:space="0" w:color="auto"/>
              <w:right w:val="single" w:sz="4" w:space="0" w:color="auto"/>
            </w:tcBorders>
          </w:tcPr>
          <w:p w:rsidR="00901C98" w:rsidRPr="00427D76" w:rsidRDefault="00901C98" w:rsidP="00CD2DEB">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lastRenderedPageBreak/>
              <w:t>кг</w:t>
            </w:r>
          </w:p>
        </w:tc>
        <w:tc>
          <w:tcPr>
            <w:tcW w:w="850" w:type="dxa"/>
            <w:tcBorders>
              <w:top w:val="single" w:sz="4" w:space="0" w:color="auto"/>
              <w:left w:val="single" w:sz="4" w:space="0" w:color="auto"/>
              <w:bottom w:val="single" w:sz="4" w:space="0" w:color="auto"/>
              <w:right w:val="single" w:sz="4" w:space="0" w:color="auto"/>
            </w:tcBorders>
          </w:tcPr>
          <w:p w:rsidR="00901C98" w:rsidRPr="00427D76" w:rsidRDefault="00901C98" w:rsidP="00125104">
            <w:pPr>
              <w:spacing w:after="0" w:line="240" w:lineRule="auto"/>
              <w:jc w:val="both"/>
              <w:rPr>
                <w:rFonts w:ascii="Times New Roman" w:hAnsi="Times New Roman" w:cs="Times New Roman"/>
                <w:color w:val="000000"/>
              </w:rPr>
            </w:pPr>
            <w:r>
              <w:rPr>
                <w:rFonts w:ascii="Times New Roman" w:hAnsi="Times New Roman" w:cs="Times New Roman"/>
                <w:color w:val="000000"/>
              </w:rPr>
              <w:t>180</w:t>
            </w:r>
          </w:p>
        </w:tc>
        <w:tc>
          <w:tcPr>
            <w:tcW w:w="1134" w:type="dxa"/>
            <w:tcBorders>
              <w:top w:val="single" w:sz="4" w:space="0" w:color="auto"/>
              <w:left w:val="single" w:sz="4" w:space="0" w:color="auto"/>
              <w:bottom w:val="single" w:sz="4" w:space="0" w:color="auto"/>
              <w:right w:val="single" w:sz="4" w:space="0" w:color="auto"/>
            </w:tcBorders>
          </w:tcPr>
          <w:p w:rsidR="00901C98" w:rsidRPr="008B3D24" w:rsidRDefault="00901C98" w:rsidP="00125104">
            <w:pPr>
              <w:spacing w:after="0"/>
              <w:jc w:val="center"/>
              <w:rPr>
                <w:rFonts w:ascii="Times New Roman" w:hAnsi="Times New Roman" w:cs="Times New Roman"/>
                <w:sz w:val="20"/>
                <w:szCs w:val="20"/>
              </w:rPr>
            </w:pPr>
            <w:r>
              <w:rPr>
                <w:rFonts w:ascii="Times New Roman" w:hAnsi="Times New Roman" w:cs="Times New Roman"/>
                <w:sz w:val="20"/>
                <w:szCs w:val="20"/>
              </w:rPr>
              <w:t>666,67</w:t>
            </w:r>
          </w:p>
        </w:tc>
        <w:tc>
          <w:tcPr>
            <w:tcW w:w="1276" w:type="dxa"/>
            <w:tcBorders>
              <w:top w:val="single" w:sz="4" w:space="0" w:color="auto"/>
              <w:left w:val="single" w:sz="4" w:space="0" w:color="auto"/>
              <w:bottom w:val="single" w:sz="4" w:space="0" w:color="auto"/>
              <w:right w:val="single" w:sz="4" w:space="0" w:color="auto"/>
            </w:tcBorders>
          </w:tcPr>
          <w:p w:rsidR="00901C98" w:rsidRPr="008B3D24" w:rsidRDefault="00901C98" w:rsidP="00125104">
            <w:pPr>
              <w:spacing w:after="0"/>
              <w:jc w:val="center"/>
              <w:rPr>
                <w:rFonts w:ascii="Times New Roman" w:hAnsi="Times New Roman" w:cs="Times New Roman"/>
                <w:sz w:val="20"/>
                <w:szCs w:val="20"/>
              </w:rPr>
            </w:pPr>
            <w:r>
              <w:rPr>
                <w:rFonts w:ascii="Times New Roman" w:hAnsi="Times New Roman" w:cs="Times New Roman"/>
                <w:sz w:val="20"/>
                <w:szCs w:val="20"/>
              </w:rPr>
              <w:t>120 000,60</w:t>
            </w:r>
          </w:p>
        </w:tc>
      </w:tr>
      <w:tr w:rsidR="00315EA4" w:rsidRPr="008B3D24" w:rsidTr="00E576C9">
        <w:trPr>
          <w:trHeight w:val="411"/>
        </w:trPr>
        <w:tc>
          <w:tcPr>
            <w:tcW w:w="567" w:type="dxa"/>
            <w:tcBorders>
              <w:top w:val="single" w:sz="4" w:space="0" w:color="auto"/>
              <w:left w:val="single" w:sz="4" w:space="0" w:color="auto"/>
              <w:bottom w:val="single" w:sz="4" w:space="0" w:color="auto"/>
              <w:right w:val="single" w:sz="4" w:space="0" w:color="auto"/>
            </w:tcBorders>
          </w:tcPr>
          <w:p w:rsidR="00315EA4" w:rsidRPr="00427D76" w:rsidRDefault="00315EA4" w:rsidP="00ED1F5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1</w:t>
            </w:r>
            <w:r w:rsidR="00ED1F5D">
              <w:rPr>
                <w:rFonts w:ascii="Times New Roman" w:hAnsi="Times New Roman" w:cs="Times New Roman"/>
              </w:rPr>
              <w:t>5</w:t>
            </w:r>
            <w:r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315EA4" w:rsidRPr="00427D76" w:rsidRDefault="00315EA4" w:rsidP="003F116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01.28.19.000</w:t>
            </w:r>
          </w:p>
        </w:tc>
        <w:tc>
          <w:tcPr>
            <w:tcW w:w="4819" w:type="dxa"/>
            <w:tcBorders>
              <w:top w:val="single" w:sz="4" w:space="0" w:color="auto"/>
              <w:left w:val="single" w:sz="4" w:space="0" w:color="auto"/>
              <w:bottom w:val="single" w:sz="4" w:space="0" w:color="auto"/>
              <w:right w:val="single" w:sz="4" w:space="0" w:color="auto"/>
            </w:tcBorders>
          </w:tcPr>
          <w:p w:rsidR="00315EA4" w:rsidRPr="004F59CB" w:rsidRDefault="00315EA4" w:rsidP="00F620F4">
            <w:pPr>
              <w:spacing w:after="0" w:line="240" w:lineRule="auto"/>
              <w:jc w:val="both"/>
              <w:rPr>
                <w:rFonts w:ascii="Times New Roman" w:hAnsi="Times New Roman" w:cs="Times New Roman"/>
                <w:sz w:val="18"/>
                <w:szCs w:val="18"/>
              </w:rPr>
            </w:pPr>
            <w:r w:rsidRPr="00E01A07">
              <w:rPr>
                <w:rFonts w:ascii="Times New Roman" w:hAnsi="Times New Roman" w:cs="Times New Roman"/>
                <w:b/>
                <w:sz w:val="18"/>
                <w:szCs w:val="18"/>
              </w:rPr>
              <w:t>Лавровый лист</w:t>
            </w:r>
            <w:r>
              <w:rPr>
                <w:rFonts w:ascii="Times New Roman" w:hAnsi="Times New Roman" w:cs="Times New Roman"/>
                <w:sz w:val="18"/>
                <w:szCs w:val="18"/>
              </w:rPr>
              <w:t>.</w:t>
            </w:r>
            <w:r w:rsidRPr="004F59CB">
              <w:rPr>
                <w:rFonts w:ascii="Times New Roman" w:hAnsi="Times New Roman" w:cs="Times New Roman"/>
                <w:sz w:val="18"/>
                <w:szCs w:val="18"/>
              </w:rPr>
              <w:t xml:space="preserve"> </w:t>
            </w:r>
            <w:proofErr w:type="gramStart"/>
            <w:r>
              <w:rPr>
                <w:rFonts w:ascii="Times New Roman" w:hAnsi="Times New Roman" w:cs="Times New Roman"/>
                <w:sz w:val="18"/>
                <w:szCs w:val="18"/>
              </w:rPr>
              <w:t>П</w:t>
            </w:r>
            <w:r w:rsidRPr="004F59CB">
              <w:rPr>
                <w:rFonts w:ascii="Times New Roman" w:hAnsi="Times New Roman" w:cs="Times New Roman"/>
                <w:sz w:val="18"/>
                <w:szCs w:val="18"/>
              </w:rPr>
              <w:t>ачка не менее 10 гр. и не более 25 гр., не поврежденные вредителями, продолговатые, ланцетовидные, овальные, по окраске зеленые, сероватые с серебристом оттенком, запах и вкус свойственный лавровому листу, без постороннего запаха и привкуса, упаковка без повреждений  в соответствии  ГОСТ 17594-81</w:t>
            </w:r>
            <w:proofErr w:type="gramEnd"/>
          </w:p>
        </w:tc>
        <w:tc>
          <w:tcPr>
            <w:tcW w:w="851" w:type="dxa"/>
            <w:tcBorders>
              <w:top w:val="single" w:sz="4" w:space="0" w:color="auto"/>
              <w:left w:val="single" w:sz="4" w:space="0" w:color="auto"/>
              <w:bottom w:val="single" w:sz="4" w:space="0" w:color="auto"/>
              <w:right w:val="single" w:sz="4" w:space="0" w:color="auto"/>
            </w:tcBorders>
          </w:tcPr>
          <w:p w:rsidR="00315EA4" w:rsidRDefault="00315EA4">
            <w:r w:rsidRPr="000228CE">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tcPr>
          <w:p w:rsidR="00315EA4" w:rsidRPr="00427D76" w:rsidRDefault="00901C98" w:rsidP="003F1169">
            <w:pPr>
              <w:spacing w:after="0" w:line="240" w:lineRule="auto"/>
              <w:jc w:val="both"/>
              <w:rPr>
                <w:rFonts w:ascii="Times New Roman" w:hAnsi="Times New Roman" w:cs="Times New Roman"/>
                <w:color w:val="000000"/>
              </w:rPr>
            </w:pPr>
            <w:r>
              <w:rPr>
                <w:rFonts w:ascii="Times New Roman" w:hAnsi="Times New Roman" w:cs="Times New Roman"/>
                <w:color w:val="000000"/>
              </w:rPr>
              <w:t>57</w:t>
            </w:r>
          </w:p>
        </w:tc>
        <w:tc>
          <w:tcPr>
            <w:tcW w:w="1134" w:type="dxa"/>
            <w:tcBorders>
              <w:top w:val="single" w:sz="4" w:space="0" w:color="auto"/>
              <w:left w:val="single" w:sz="4" w:space="0" w:color="auto"/>
              <w:bottom w:val="single" w:sz="4" w:space="0" w:color="auto"/>
              <w:right w:val="single" w:sz="4" w:space="0" w:color="auto"/>
            </w:tcBorders>
          </w:tcPr>
          <w:p w:rsidR="00315EA4" w:rsidRPr="008B3D24" w:rsidRDefault="00901C98" w:rsidP="003F1169">
            <w:pPr>
              <w:spacing w:after="0"/>
              <w:jc w:val="center"/>
              <w:rPr>
                <w:rFonts w:ascii="Times New Roman" w:hAnsi="Times New Roman" w:cs="Times New Roman"/>
                <w:sz w:val="20"/>
                <w:szCs w:val="20"/>
              </w:rPr>
            </w:pPr>
            <w:r>
              <w:rPr>
                <w:rFonts w:ascii="Times New Roman" w:hAnsi="Times New Roman" w:cs="Times New Roman"/>
                <w:sz w:val="20"/>
                <w:szCs w:val="20"/>
              </w:rPr>
              <w:t>13,00</w:t>
            </w:r>
          </w:p>
        </w:tc>
        <w:tc>
          <w:tcPr>
            <w:tcW w:w="1276" w:type="dxa"/>
            <w:tcBorders>
              <w:top w:val="single" w:sz="4" w:space="0" w:color="auto"/>
              <w:left w:val="single" w:sz="4" w:space="0" w:color="auto"/>
              <w:bottom w:val="single" w:sz="4" w:space="0" w:color="auto"/>
              <w:right w:val="single" w:sz="4" w:space="0" w:color="auto"/>
            </w:tcBorders>
          </w:tcPr>
          <w:p w:rsidR="00315EA4" w:rsidRPr="008B3D24" w:rsidRDefault="00901C98" w:rsidP="003F1169">
            <w:pPr>
              <w:spacing w:after="0"/>
              <w:jc w:val="center"/>
              <w:rPr>
                <w:rFonts w:ascii="Times New Roman" w:hAnsi="Times New Roman" w:cs="Times New Roman"/>
                <w:sz w:val="20"/>
                <w:szCs w:val="20"/>
              </w:rPr>
            </w:pPr>
            <w:r>
              <w:rPr>
                <w:rFonts w:ascii="Times New Roman" w:hAnsi="Times New Roman" w:cs="Times New Roman"/>
                <w:sz w:val="20"/>
                <w:szCs w:val="20"/>
              </w:rPr>
              <w:t>741,00</w:t>
            </w:r>
          </w:p>
        </w:tc>
      </w:tr>
      <w:tr w:rsidR="00315EA4" w:rsidRPr="008B3D24" w:rsidTr="00E576C9">
        <w:trPr>
          <w:trHeight w:val="411"/>
        </w:trPr>
        <w:tc>
          <w:tcPr>
            <w:tcW w:w="567" w:type="dxa"/>
            <w:tcBorders>
              <w:top w:val="single" w:sz="4" w:space="0" w:color="auto"/>
              <w:left w:val="single" w:sz="4" w:space="0" w:color="auto"/>
              <w:bottom w:val="single" w:sz="4" w:space="0" w:color="auto"/>
              <w:right w:val="single" w:sz="4" w:space="0" w:color="auto"/>
            </w:tcBorders>
          </w:tcPr>
          <w:p w:rsidR="00315EA4" w:rsidRPr="00427D76" w:rsidRDefault="00315EA4" w:rsidP="00ED1F5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w:t>
            </w:r>
            <w:r w:rsidR="00ED1F5D">
              <w:rPr>
                <w:rFonts w:ascii="Times New Roman" w:hAnsi="Times New Roman" w:cs="Times New Roman"/>
              </w:rPr>
              <w:t>6</w:t>
            </w:r>
            <w:r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315EA4" w:rsidRPr="00052630" w:rsidRDefault="00315EA4" w:rsidP="003F1169">
            <w:pPr>
              <w:jc w:val="both"/>
              <w:rPr>
                <w:rFonts w:ascii="Times New Roman" w:hAnsi="Times New Roman" w:cs="Times New Roman"/>
                <w:sz w:val="20"/>
                <w:szCs w:val="20"/>
              </w:rPr>
            </w:pPr>
            <w:r w:rsidRPr="00052630">
              <w:rPr>
                <w:rStyle w:val="iceouttxt6"/>
                <w:rFonts w:ascii="Times New Roman" w:hAnsi="Times New Roman" w:cs="Times New Roman"/>
                <w:color w:val="auto"/>
                <w:sz w:val="20"/>
                <w:szCs w:val="20"/>
              </w:rPr>
              <w:t>01.13.19.000</w:t>
            </w:r>
          </w:p>
        </w:tc>
        <w:tc>
          <w:tcPr>
            <w:tcW w:w="4819" w:type="dxa"/>
            <w:tcBorders>
              <w:top w:val="single" w:sz="4" w:space="0" w:color="auto"/>
              <w:left w:val="single" w:sz="4" w:space="0" w:color="auto"/>
              <w:bottom w:val="single" w:sz="4" w:space="0" w:color="auto"/>
              <w:right w:val="single" w:sz="4" w:space="0" w:color="auto"/>
            </w:tcBorders>
          </w:tcPr>
          <w:p w:rsidR="00315EA4" w:rsidRPr="00052630" w:rsidRDefault="00315EA4" w:rsidP="003F1169">
            <w:pPr>
              <w:jc w:val="both"/>
              <w:rPr>
                <w:rFonts w:ascii="Times New Roman" w:hAnsi="Times New Roman" w:cs="Times New Roman"/>
                <w:sz w:val="20"/>
                <w:szCs w:val="20"/>
              </w:rPr>
            </w:pPr>
            <w:r w:rsidRPr="00052630">
              <w:rPr>
                <w:rStyle w:val="iceouttxt6"/>
                <w:rFonts w:ascii="Times New Roman" w:hAnsi="Times New Roman" w:cs="Times New Roman"/>
                <w:b/>
                <w:color w:val="auto"/>
                <w:sz w:val="20"/>
                <w:szCs w:val="20"/>
              </w:rPr>
              <w:t>Укроп сушеный</w:t>
            </w:r>
            <w:r w:rsidRPr="00052630">
              <w:rPr>
                <w:rStyle w:val="iceouttxt6"/>
                <w:rFonts w:ascii="Times New Roman" w:hAnsi="Times New Roman" w:cs="Times New Roman"/>
                <w:color w:val="auto"/>
                <w:sz w:val="20"/>
                <w:szCs w:val="20"/>
              </w:rPr>
              <w:t>. Фасованный в упаковку массой не менее 7</w:t>
            </w:r>
            <w:r>
              <w:rPr>
                <w:rStyle w:val="iceouttxt6"/>
                <w:rFonts w:ascii="Times New Roman" w:hAnsi="Times New Roman" w:cs="Times New Roman"/>
                <w:color w:val="auto"/>
                <w:sz w:val="20"/>
                <w:szCs w:val="20"/>
              </w:rPr>
              <w:t xml:space="preserve"> гр., и не более 15 гр.  ГОСТ </w:t>
            </w:r>
            <w:r w:rsidRPr="00052630">
              <w:rPr>
                <w:rStyle w:val="iceouttxt6"/>
                <w:rFonts w:ascii="Times New Roman" w:hAnsi="Times New Roman" w:cs="Times New Roman"/>
                <w:color w:val="auto"/>
                <w:sz w:val="20"/>
                <w:szCs w:val="20"/>
              </w:rPr>
              <w:t>32065-2013</w:t>
            </w:r>
          </w:p>
        </w:tc>
        <w:tc>
          <w:tcPr>
            <w:tcW w:w="851" w:type="dxa"/>
            <w:tcBorders>
              <w:top w:val="single" w:sz="4" w:space="0" w:color="auto"/>
              <w:left w:val="single" w:sz="4" w:space="0" w:color="auto"/>
              <w:bottom w:val="single" w:sz="4" w:space="0" w:color="auto"/>
              <w:right w:val="single" w:sz="4" w:space="0" w:color="auto"/>
            </w:tcBorders>
          </w:tcPr>
          <w:p w:rsidR="00315EA4" w:rsidRDefault="00315EA4">
            <w:r w:rsidRPr="000228CE">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tcPr>
          <w:p w:rsidR="00315EA4" w:rsidRPr="00427D76" w:rsidRDefault="00901C98" w:rsidP="003F1169">
            <w:pPr>
              <w:spacing w:after="0" w:line="240" w:lineRule="auto"/>
              <w:jc w:val="both"/>
              <w:rPr>
                <w:rFonts w:ascii="Times New Roman" w:hAnsi="Times New Roman" w:cs="Times New Roman"/>
                <w:color w:val="000000"/>
              </w:rPr>
            </w:pPr>
            <w:r>
              <w:rPr>
                <w:rFonts w:ascii="Times New Roman" w:hAnsi="Times New Roman" w:cs="Times New Roman"/>
                <w:color w:val="000000"/>
              </w:rPr>
              <w:t>328</w:t>
            </w:r>
          </w:p>
        </w:tc>
        <w:tc>
          <w:tcPr>
            <w:tcW w:w="1134" w:type="dxa"/>
            <w:tcBorders>
              <w:top w:val="single" w:sz="4" w:space="0" w:color="auto"/>
              <w:left w:val="single" w:sz="4" w:space="0" w:color="auto"/>
              <w:bottom w:val="single" w:sz="4" w:space="0" w:color="auto"/>
              <w:right w:val="single" w:sz="4" w:space="0" w:color="auto"/>
            </w:tcBorders>
          </w:tcPr>
          <w:p w:rsidR="00315EA4" w:rsidRPr="008B3D24" w:rsidRDefault="00901C98" w:rsidP="003F1169">
            <w:pPr>
              <w:spacing w:after="0"/>
              <w:jc w:val="center"/>
              <w:rPr>
                <w:rFonts w:ascii="Times New Roman" w:hAnsi="Times New Roman" w:cs="Times New Roman"/>
                <w:sz w:val="20"/>
                <w:szCs w:val="20"/>
              </w:rPr>
            </w:pPr>
            <w:r>
              <w:rPr>
                <w:rFonts w:ascii="Times New Roman" w:hAnsi="Times New Roman" w:cs="Times New Roman"/>
                <w:sz w:val="20"/>
                <w:szCs w:val="20"/>
              </w:rPr>
              <w:t>14,00</w:t>
            </w:r>
          </w:p>
        </w:tc>
        <w:tc>
          <w:tcPr>
            <w:tcW w:w="1276" w:type="dxa"/>
            <w:tcBorders>
              <w:top w:val="single" w:sz="4" w:space="0" w:color="auto"/>
              <w:left w:val="single" w:sz="4" w:space="0" w:color="auto"/>
              <w:bottom w:val="single" w:sz="4" w:space="0" w:color="auto"/>
              <w:right w:val="single" w:sz="4" w:space="0" w:color="auto"/>
            </w:tcBorders>
          </w:tcPr>
          <w:p w:rsidR="00315EA4" w:rsidRPr="008B3D24" w:rsidRDefault="00901C98" w:rsidP="003F1169">
            <w:pPr>
              <w:spacing w:after="0"/>
              <w:jc w:val="center"/>
              <w:rPr>
                <w:rFonts w:ascii="Times New Roman" w:hAnsi="Times New Roman" w:cs="Times New Roman"/>
                <w:sz w:val="20"/>
                <w:szCs w:val="20"/>
              </w:rPr>
            </w:pPr>
            <w:r>
              <w:rPr>
                <w:rFonts w:ascii="Times New Roman" w:hAnsi="Times New Roman" w:cs="Times New Roman"/>
                <w:sz w:val="20"/>
                <w:szCs w:val="20"/>
              </w:rPr>
              <w:t>4 592,00</w:t>
            </w:r>
          </w:p>
        </w:tc>
      </w:tr>
      <w:tr w:rsidR="00315EA4" w:rsidRPr="008B3D24" w:rsidTr="00E576C9">
        <w:trPr>
          <w:trHeight w:val="817"/>
        </w:trPr>
        <w:tc>
          <w:tcPr>
            <w:tcW w:w="567" w:type="dxa"/>
            <w:tcBorders>
              <w:top w:val="single" w:sz="4" w:space="0" w:color="auto"/>
              <w:left w:val="single" w:sz="4" w:space="0" w:color="auto"/>
              <w:bottom w:val="single" w:sz="4" w:space="0" w:color="auto"/>
              <w:right w:val="single" w:sz="4" w:space="0" w:color="auto"/>
            </w:tcBorders>
          </w:tcPr>
          <w:p w:rsidR="00315EA4" w:rsidRPr="00427D76" w:rsidRDefault="00315EA4" w:rsidP="00ED1F5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w:t>
            </w:r>
            <w:r w:rsidR="00ED1F5D">
              <w:rPr>
                <w:rFonts w:ascii="Times New Roman" w:hAnsi="Times New Roman" w:cs="Times New Roman"/>
              </w:rPr>
              <w:t>7</w:t>
            </w:r>
            <w:r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315EA4" w:rsidRPr="00052630" w:rsidRDefault="00315EA4" w:rsidP="003F1169">
            <w:pPr>
              <w:jc w:val="both"/>
              <w:rPr>
                <w:rFonts w:ascii="Times New Roman" w:hAnsi="Times New Roman" w:cs="Times New Roman"/>
                <w:sz w:val="20"/>
                <w:szCs w:val="20"/>
              </w:rPr>
            </w:pPr>
            <w:r w:rsidRPr="00052630">
              <w:rPr>
                <w:rStyle w:val="iceouttxt6"/>
                <w:rFonts w:ascii="Times New Roman" w:hAnsi="Times New Roman" w:cs="Times New Roman"/>
                <w:color w:val="auto"/>
                <w:sz w:val="20"/>
                <w:szCs w:val="20"/>
              </w:rPr>
              <w:t>01.13.19.000</w:t>
            </w:r>
          </w:p>
        </w:tc>
        <w:tc>
          <w:tcPr>
            <w:tcW w:w="4819" w:type="dxa"/>
            <w:tcBorders>
              <w:top w:val="single" w:sz="4" w:space="0" w:color="auto"/>
              <w:left w:val="single" w:sz="4" w:space="0" w:color="auto"/>
              <w:bottom w:val="single" w:sz="4" w:space="0" w:color="auto"/>
              <w:right w:val="single" w:sz="4" w:space="0" w:color="auto"/>
            </w:tcBorders>
          </w:tcPr>
          <w:p w:rsidR="00315EA4" w:rsidRPr="00052630" w:rsidRDefault="00315EA4" w:rsidP="003F1169">
            <w:pPr>
              <w:jc w:val="both"/>
              <w:rPr>
                <w:rFonts w:ascii="Times New Roman" w:hAnsi="Times New Roman" w:cs="Times New Roman"/>
                <w:sz w:val="20"/>
                <w:szCs w:val="20"/>
              </w:rPr>
            </w:pPr>
            <w:r w:rsidRPr="00052630">
              <w:rPr>
                <w:rFonts w:ascii="Times New Roman" w:hAnsi="Times New Roman" w:cs="Times New Roman"/>
                <w:b/>
                <w:sz w:val="20"/>
                <w:szCs w:val="20"/>
              </w:rPr>
              <w:t>Петрушка сушеная</w:t>
            </w:r>
            <w:r w:rsidRPr="00052630">
              <w:rPr>
                <w:rFonts w:ascii="Times New Roman" w:hAnsi="Times New Roman" w:cs="Times New Roman"/>
                <w:sz w:val="20"/>
                <w:szCs w:val="20"/>
              </w:rPr>
              <w:t xml:space="preserve">. </w:t>
            </w:r>
            <w:proofErr w:type="gramStart"/>
            <w:r w:rsidRPr="00052630">
              <w:rPr>
                <w:rFonts w:ascii="Times New Roman" w:hAnsi="Times New Roman" w:cs="Times New Roman"/>
                <w:sz w:val="20"/>
                <w:szCs w:val="20"/>
              </w:rPr>
              <w:t>Фасованная</w:t>
            </w:r>
            <w:proofErr w:type="gramEnd"/>
            <w:r w:rsidRPr="00052630">
              <w:rPr>
                <w:rFonts w:ascii="Times New Roman" w:hAnsi="Times New Roman" w:cs="Times New Roman"/>
                <w:sz w:val="20"/>
                <w:szCs w:val="20"/>
              </w:rPr>
              <w:t xml:space="preserve"> в упаковку массой не менее</w:t>
            </w:r>
            <w:r>
              <w:rPr>
                <w:rFonts w:ascii="Times New Roman" w:hAnsi="Times New Roman" w:cs="Times New Roman"/>
                <w:sz w:val="20"/>
                <w:szCs w:val="20"/>
              </w:rPr>
              <w:t xml:space="preserve"> 7 гр., и не более 15 гр. ГОСТ </w:t>
            </w:r>
            <w:r w:rsidRPr="00052630">
              <w:rPr>
                <w:rFonts w:ascii="Times New Roman" w:hAnsi="Times New Roman" w:cs="Times New Roman"/>
                <w:sz w:val="20"/>
                <w:szCs w:val="20"/>
              </w:rPr>
              <w:t>32065-2013</w:t>
            </w:r>
          </w:p>
        </w:tc>
        <w:tc>
          <w:tcPr>
            <w:tcW w:w="851" w:type="dxa"/>
            <w:tcBorders>
              <w:top w:val="single" w:sz="4" w:space="0" w:color="auto"/>
              <w:left w:val="single" w:sz="4" w:space="0" w:color="auto"/>
              <w:bottom w:val="single" w:sz="4" w:space="0" w:color="auto"/>
              <w:right w:val="single" w:sz="4" w:space="0" w:color="auto"/>
            </w:tcBorders>
          </w:tcPr>
          <w:p w:rsidR="00315EA4" w:rsidRDefault="00315EA4">
            <w:r w:rsidRPr="000228CE">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tcPr>
          <w:p w:rsidR="00315EA4" w:rsidRPr="00427D76" w:rsidRDefault="00901C98" w:rsidP="003F1169">
            <w:pPr>
              <w:spacing w:after="0" w:line="240" w:lineRule="auto"/>
              <w:jc w:val="both"/>
              <w:rPr>
                <w:rFonts w:ascii="Times New Roman" w:hAnsi="Times New Roman" w:cs="Times New Roman"/>
                <w:color w:val="000000"/>
              </w:rPr>
            </w:pPr>
            <w:r>
              <w:rPr>
                <w:rFonts w:ascii="Times New Roman" w:hAnsi="Times New Roman" w:cs="Times New Roman"/>
                <w:color w:val="000000"/>
              </w:rPr>
              <w:t>328</w:t>
            </w:r>
          </w:p>
        </w:tc>
        <w:tc>
          <w:tcPr>
            <w:tcW w:w="1134" w:type="dxa"/>
            <w:tcBorders>
              <w:top w:val="single" w:sz="4" w:space="0" w:color="auto"/>
              <w:left w:val="single" w:sz="4" w:space="0" w:color="auto"/>
              <w:bottom w:val="single" w:sz="4" w:space="0" w:color="auto"/>
              <w:right w:val="single" w:sz="4" w:space="0" w:color="auto"/>
            </w:tcBorders>
          </w:tcPr>
          <w:p w:rsidR="00315EA4" w:rsidRPr="008B3D24" w:rsidRDefault="00901C98" w:rsidP="003F1169">
            <w:pPr>
              <w:spacing w:after="0"/>
              <w:jc w:val="center"/>
              <w:rPr>
                <w:rFonts w:ascii="Times New Roman" w:hAnsi="Times New Roman" w:cs="Times New Roman"/>
                <w:sz w:val="20"/>
                <w:szCs w:val="20"/>
              </w:rPr>
            </w:pPr>
            <w:r>
              <w:rPr>
                <w:rFonts w:ascii="Times New Roman" w:hAnsi="Times New Roman" w:cs="Times New Roman"/>
                <w:sz w:val="20"/>
                <w:szCs w:val="20"/>
              </w:rPr>
              <w:t>14,00</w:t>
            </w:r>
          </w:p>
        </w:tc>
        <w:tc>
          <w:tcPr>
            <w:tcW w:w="1276" w:type="dxa"/>
            <w:tcBorders>
              <w:top w:val="single" w:sz="4" w:space="0" w:color="auto"/>
              <w:left w:val="single" w:sz="4" w:space="0" w:color="auto"/>
              <w:bottom w:val="single" w:sz="4" w:space="0" w:color="auto"/>
              <w:right w:val="single" w:sz="4" w:space="0" w:color="auto"/>
            </w:tcBorders>
          </w:tcPr>
          <w:p w:rsidR="00315EA4" w:rsidRPr="008B3D24" w:rsidRDefault="00901C98" w:rsidP="003F1169">
            <w:pPr>
              <w:spacing w:after="0"/>
              <w:jc w:val="center"/>
              <w:rPr>
                <w:rFonts w:ascii="Times New Roman" w:hAnsi="Times New Roman" w:cs="Times New Roman"/>
                <w:sz w:val="20"/>
                <w:szCs w:val="20"/>
              </w:rPr>
            </w:pPr>
            <w:r>
              <w:rPr>
                <w:rFonts w:ascii="Times New Roman" w:hAnsi="Times New Roman" w:cs="Times New Roman"/>
                <w:sz w:val="20"/>
                <w:szCs w:val="20"/>
              </w:rPr>
              <w:t>4 592,00</w:t>
            </w:r>
          </w:p>
        </w:tc>
      </w:tr>
      <w:tr w:rsidR="00315EA4" w:rsidRPr="008B3D24" w:rsidTr="00E576C9">
        <w:trPr>
          <w:trHeight w:val="411"/>
        </w:trPr>
        <w:tc>
          <w:tcPr>
            <w:tcW w:w="567" w:type="dxa"/>
            <w:tcBorders>
              <w:top w:val="single" w:sz="4" w:space="0" w:color="auto"/>
              <w:left w:val="single" w:sz="4" w:space="0" w:color="auto"/>
              <w:bottom w:val="single" w:sz="4" w:space="0" w:color="auto"/>
              <w:right w:val="single" w:sz="4" w:space="0" w:color="auto"/>
            </w:tcBorders>
          </w:tcPr>
          <w:p w:rsidR="00315EA4" w:rsidRPr="00427D76" w:rsidRDefault="00315EA4" w:rsidP="00ED1F5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w:t>
            </w:r>
            <w:r w:rsidR="00ED1F5D">
              <w:rPr>
                <w:rFonts w:ascii="Times New Roman" w:hAnsi="Times New Roman" w:cs="Times New Roman"/>
              </w:rPr>
              <w:t>8</w:t>
            </w:r>
            <w:r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315EA4" w:rsidRPr="009664CD" w:rsidRDefault="0094740A" w:rsidP="003F1169">
            <w:pPr>
              <w:jc w:val="both"/>
              <w:rPr>
                <w:rFonts w:ascii="Times New Roman" w:hAnsi="Times New Roman" w:cs="Times New Roman"/>
              </w:rPr>
            </w:pPr>
            <w:hyperlink r:id="rId10" w:tgtFrame="_blank" w:history="1">
              <w:r w:rsidR="00EF2EF1" w:rsidRPr="009664CD">
                <w:rPr>
                  <w:rStyle w:val="a3"/>
                  <w:rFonts w:ascii="Times New Roman" w:hAnsi="Times New Roman" w:cs="Times New Roman"/>
                  <w:color w:val="auto"/>
                  <w:u w:val="none"/>
                </w:rPr>
                <w:t>10.84.23.120-00000003</w:t>
              </w:r>
            </w:hyperlink>
          </w:p>
        </w:tc>
        <w:tc>
          <w:tcPr>
            <w:tcW w:w="4819" w:type="dxa"/>
            <w:tcBorders>
              <w:top w:val="single" w:sz="4" w:space="0" w:color="auto"/>
              <w:left w:val="single" w:sz="4" w:space="0" w:color="auto"/>
              <w:bottom w:val="single" w:sz="4" w:space="0" w:color="auto"/>
              <w:right w:val="single" w:sz="4" w:space="0" w:color="auto"/>
            </w:tcBorders>
          </w:tcPr>
          <w:p w:rsidR="00315EA4" w:rsidRPr="00FA6533" w:rsidRDefault="00BF02E0" w:rsidP="003F1169">
            <w:pPr>
              <w:jc w:val="both"/>
              <w:rPr>
                <w:rFonts w:ascii="Times New Roman" w:hAnsi="Times New Roman" w:cs="Times New Roman"/>
                <w:sz w:val="20"/>
                <w:szCs w:val="20"/>
              </w:rPr>
            </w:pPr>
            <w:r w:rsidRPr="00FA6533">
              <w:rPr>
                <w:rFonts w:ascii="Times New Roman" w:hAnsi="Times New Roman" w:cs="Times New Roman"/>
                <w:b/>
                <w:sz w:val="20"/>
                <w:szCs w:val="20"/>
              </w:rPr>
              <w:t>Ваниль обработанная</w:t>
            </w:r>
            <w:r w:rsidR="00315EA4" w:rsidRPr="00FA6533">
              <w:rPr>
                <w:rFonts w:ascii="Times New Roman" w:hAnsi="Times New Roman" w:cs="Times New Roman"/>
                <w:sz w:val="20"/>
                <w:szCs w:val="20"/>
              </w:rPr>
              <w:t xml:space="preserve">. </w:t>
            </w:r>
            <w:r w:rsidR="009664CD" w:rsidRPr="00FA6533">
              <w:rPr>
                <w:rFonts w:ascii="Times New Roman" w:hAnsi="Times New Roman" w:cs="Times New Roman"/>
                <w:sz w:val="20"/>
                <w:szCs w:val="20"/>
              </w:rPr>
              <w:t>Форма ванили обработанной: ванильный порошок.</w:t>
            </w:r>
          </w:p>
        </w:tc>
        <w:tc>
          <w:tcPr>
            <w:tcW w:w="851" w:type="dxa"/>
            <w:tcBorders>
              <w:top w:val="single" w:sz="4" w:space="0" w:color="auto"/>
              <w:left w:val="single" w:sz="4" w:space="0" w:color="auto"/>
              <w:bottom w:val="single" w:sz="4" w:space="0" w:color="auto"/>
              <w:right w:val="single" w:sz="4" w:space="0" w:color="auto"/>
            </w:tcBorders>
          </w:tcPr>
          <w:p w:rsidR="00315EA4" w:rsidRDefault="00483045">
            <w:r>
              <w:rPr>
                <w:rFonts w:ascii="Times New Roman" w:hAnsi="Times New Roman" w:cs="Times New Roman"/>
                <w:color w:val="000000"/>
              </w:rPr>
              <w:t>кг</w:t>
            </w:r>
          </w:p>
        </w:tc>
        <w:tc>
          <w:tcPr>
            <w:tcW w:w="850" w:type="dxa"/>
            <w:tcBorders>
              <w:top w:val="single" w:sz="4" w:space="0" w:color="auto"/>
              <w:left w:val="single" w:sz="4" w:space="0" w:color="auto"/>
              <w:bottom w:val="single" w:sz="4" w:space="0" w:color="auto"/>
              <w:right w:val="single" w:sz="4" w:space="0" w:color="auto"/>
            </w:tcBorders>
          </w:tcPr>
          <w:p w:rsidR="00315EA4" w:rsidRPr="00427D76" w:rsidRDefault="00483045" w:rsidP="003F1169">
            <w:pPr>
              <w:spacing w:after="0" w:line="240" w:lineRule="auto"/>
              <w:jc w:val="both"/>
              <w:rPr>
                <w:rFonts w:ascii="Times New Roman" w:hAnsi="Times New Roman" w:cs="Times New Roman"/>
                <w:color w:val="000000"/>
              </w:rPr>
            </w:pPr>
            <w:r>
              <w:rPr>
                <w:rFonts w:ascii="Times New Roman" w:hAnsi="Times New Roman" w:cs="Times New Roman"/>
                <w:color w:val="000000"/>
              </w:rPr>
              <w:t>0,6</w:t>
            </w:r>
          </w:p>
        </w:tc>
        <w:tc>
          <w:tcPr>
            <w:tcW w:w="1134" w:type="dxa"/>
            <w:tcBorders>
              <w:top w:val="single" w:sz="4" w:space="0" w:color="auto"/>
              <w:left w:val="single" w:sz="4" w:space="0" w:color="auto"/>
              <w:bottom w:val="single" w:sz="4" w:space="0" w:color="auto"/>
              <w:right w:val="single" w:sz="4" w:space="0" w:color="auto"/>
            </w:tcBorders>
          </w:tcPr>
          <w:p w:rsidR="00315EA4" w:rsidRPr="008B3D24" w:rsidRDefault="00483045" w:rsidP="003F1169">
            <w:pPr>
              <w:spacing w:after="0"/>
              <w:jc w:val="center"/>
              <w:rPr>
                <w:rFonts w:ascii="Times New Roman" w:hAnsi="Times New Roman" w:cs="Times New Roman"/>
                <w:sz w:val="20"/>
                <w:szCs w:val="20"/>
              </w:rPr>
            </w:pPr>
            <w:r>
              <w:rPr>
                <w:rFonts w:ascii="Times New Roman" w:hAnsi="Times New Roman" w:cs="Times New Roman"/>
                <w:sz w:val="20"/>
                <w:szCs w:val="20"/>
              </w:rPr>
              <w:t>10 083,33</w:t>
            </w:r>
          </w:p>
        </w:tc>
        <w:tc>
          <w:tcPr>
            <w:tcW w:w="1276" w:type="dxa"/>
            <w:tcBorders>
              <w:top w:val="single" w:sz="4" w:space="0" w:color="auto"/>
              <w:left w:val="single" w:sz="4" w:space="0" w:color="auto"/>
              <w:bottom w:val="single" w:sz="4" w:space="0" w:color="auto"/>
              <w:right w:val="single" w:sz="4" w:space="0" w:color="auto"/>
            </w:tcBorders>
          </w:tcPr>
          <w:p w:rsidR="00315EA4" w:rsidRPr="008B3D24" w:rsidRDefault="00901C98" w:rsidP="003F1169">
            <w:pPr>
              <w:spacing w:after="0"/>
              <w:jc w:val="center"/>
              <w:rPr>
                <w:rFonts w:ascii="Times New Roman" w:hAnsi="Times New Roman" w:cs="Times New Roman"/>
                <w:sz w:val="20"/>
                <w:szCs w:val="20"/>
              </w:rPr>
            </w:pPr>
            <w:r>
              <w:rPr>
                <w:rFonts w:ascii="Times New Roman" w:hAnsi="Times New Roman" w:cs="Times New Roman"/>
                <w:sz w:val="20"/>
                <w:szCs w:val="20"/>
              </w:rPr>
              <w:t xml:space="preserve"> 6 050,00</w:t>
            </w:r>
          </w:p>
        </w:tc>
      </w:tr>
      <w:tr w:rsidR="00315EA4" w:rsidRPr="008B3D24" w:rsidTr="00E576C9">
        <w:trPr>
          <w:trHeight w:val="411"/>
        </w:trPr>
        <w:tc>
          <w:tcPr>
            <w:tcW w:w="567" w:type="dxa"/>
            <w:tcBorders>
              <w:top w:val="single" w:sz="4" w:space="0" w:color="auto"/>
              <w:left w:val="single" w:sz="4" w:space="0" w:color="auto"/>
              <w:bottom w:val="single" w:sz="4" w:space="0" w:color="auto"/>
              <w:right w:val="single" w:sz="4" w:space="0" w:color="auto"/>
            </w:tcBorders>
          </w:tcPr>
          <w:p w:rsidR="00315EA4" w:rsidRPr="00427D76" w:rsidRDefault="00ED1F5D" w:rsidP="00A5301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19</w:t>
            </w:r>
            <w:r w:rsidR="00315EA4"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315EA4" w:rsidRPr="00052630" w:rsidRDefault="00315EA4" w:rsidP="003F1169">
            <w:pPr>
              <w:jc w:val="both"/>
              <w:rPr>
                <w:rFonts w:ascii="Times New Roman" w:hAnsi="Times New Roman" w:cs="Times New Roman"/>
                <w:sz w:val="20"/>
                <w:szCs w:val="20"/>
              </w:rPr>
            </w:pPr>
            <w:r>
              <w:rPr>
                <w:rStyle w:val="iceouttxt6"/>
                <w:rFonts w:ascii="Times New Roman" w:hAnsi="Times New Roman" w:cs="Times New Roman"/>
                <w:color w:val="auto"/>
                <w:sz w:val="20"/>
                <w:szCs w:val="20"/>
              </w:rPr>
              <w:t>20.14.34.231</w:t>
            </w:r>
          </w:p>
        </w:tc>
        <w:tc>
          <w:tcPr>
            <w:tcW w:w="4819" w:type="dxa"/>
            <w:tcBorders>
              <w:top w:val="single" w:sz="4" w:space="0" w:color="auto"/>
              <w:left w:val="single" w:sz="4" w:space="0" w:color="auto"/>
              <w:bottom w:val="single" w:sz="4" w:space="0" w:color="auto"/>
              <w:right w:val="single" w:sz="4" w:space="0" w:color="auto"/>
            </w:tcBorders>
          </w:tcPr>
          <w:p w:rsidR="00315EA4" w:rsidRPr="00052630" w:rsidRDefault="00315EA4" w:rsidP="00A53012">
            <w:pPr>
              <w:jc w:val="both"/>
              <w:rPr>
                <w:rFonts w:ascii="Times New Roman" w:hAnsi="Times New Roman" w:cs="Times New Roman"/>
                <w:sz w:val="20"/>
                <w:szCs w:val="20"/>
              </w:rPr>
            </w:pPr>
            <w:r>
              <w:rPr>
                <w:rFonts w:ascii="Times New Roman" w:hAnsi="Times New Roman" w:cs="Times New Roman"/>
                <w:b/>
                <w:sz w:val="20"/>
                <w:szCs w:val="20"/>
              </w:rPr>
              <w:t>Кислота лимонная</w:t>
            </w:r>
            <w:r w:rsidRPr="00052630">
              <w:rPr>
                <w:rFonts w:ascii="Times New Roman" w:hAnsi="Times New Roman" w:cs="Times New Roman"/>
                <w:sz w:val="20"/>
                <w:szCs w:val="20"/>
              </w:rPr>
              <w:t>. Фасованн</w:t>
            </w:r>
            <w:r>
              <w:rPr>
                <w:rFonts w:ascii="Times New Roman" w:hAnsi="Times New Roman" w:cs="Times New Roman"/>
                <w:sz w:val="20"/>
                <w:szCs w:val="20"/>
              </w:rPr>
              <w:t>ый</w:t>
            </w:r>
            <w:r w:rsidRPr="00052630">
              <w:rPr>
                <w:rFonts w:ascii="Times New Roman" w:hAnsi="Times New Roman" w:cs="Times New Roman"/>
                <w:sz w:val="20"/>
                <w:szCs w:val="20"/>
              </w:rPr>
              <w:t xml:space="preserve"> в упаковку массой не менее </w:t>
            </w:r>
            <w:r>
              <w:rPr>
                <w:rFonts w:ascii="Times New Roman" w:hAnsi="Times New Roman" w:cs="Times New Roman"/>
                <w:sz w:val="20"/>
                <w:szCs w:val="20"/>
              </w:rPr>
              <w:t>10</w:t>
            </w:r>
            <w:r w:rsidRPr="00052630">
              <w:rPr>
                <w:rFonts w:ascii="Times New Roman" w:hAnsi="Times New Roman" w:cs="Times New Roman"/>
                <w:sz w:val="20"/>
                <w:szCs w:val="20"/>
              </w:rPr>
              <w:t xml:space="preserve"> гр., и не более 15 гр. ГОСТ </w:t>
            </w:r>
            <w:r>
              <w:rPr>
                <w:rFonts w:ascii="Times New Roman" w:hAnsi="Times New Roman" w:cs="Times New Roman"/>
                <w:sz w:val="20"/>
                <w:szCs w:val="20"/>
              </w:rPr>
              <w:t>16599-71</w:t>
            </w:r>
          </w:p>
        </w:tc>
        <w:tc>
          <w:tcPr>
            <w:tcW w:w="851" w:type="dxa"/>
            <w:tcBorders>
              <w:top w:val="single" w:sz="4" w:space="0" w:color="auto"/>
              <w:left w:val="single" w:sz="4" w:space="0" w:color="auto"/>
              <w:bottom w:val="single" w:sz="4" w:space="0" w:color="auto"/>
              <w:right w:val="single" w:sz="4" w:space="0" w:color="auto"/>
            </w:tcBorders>
          </w:tcPr>
          <w:p w:rsidR="00315EA4" w:rsidRDefault="0085575F">
            <w:r>
              <w:rPr>
                <w:rFonts w:ascii="Times New Roman" w:hAnsi="Times New Roman" w:cs="Times New Roman"/>
                <w:color w:val="000000"/>
              </w:rPr>
              <w:t>кг</w:t>
            </w:r>
          </w:p>
        </w:tc>
        <w:tc>
          <w:tcPr>
            <w:tcW w:w="850" w:type="dxa"/>
            <w:tcBorders>
              <w:top w:val="single" w:sz="4" w:space="0" w:color="auto"/>
              <w:left w:val="single" w:sz="4" w:space="0" w:color="auto"/>
              <w:bottom w:val="single" w:sz="4" w:space="0" w:color="auto"/>
              <w:right w:val="single" w:sz="4" w:space="0" w:color="auto"/>
            </w:tcBorders>
          </w:tcPr>
          <w:p w:rsidR="00315EA4" w:rsidRPr="00427D76" w:rsidRDefault="0085575F" w:rsidP="00125104">
            <w:pPr>
              <w:spacing w:after="0" w:line="240" w:lineRule="auto"/>
              <w:jc w:val="both"/>
              <w:rPr>
                <w:rFonts w:ascii="Times New Roman" w:hAnsi="Times New Roman" w:cs="Times New Roman"/>
                <w:color w:val="000000"/>
              </w:rPr>
            </w:pPr>
            <w:r>
              <w:rPr>
                <w:rFonts w:ascii="Times New Roman" w:hAnsi="Times New Roman" w:cs="Times New Roman"/>
                <w:color w:val="000000"/>
              </w:rPr>
              <w:t>1,75</w:t>
            </w:r>
          </w:p>
        </w:tc>
        <w:tc>
          <w:tcPr>
            <w:tcW w:w="1134" w:type="dxa"/>
            <w:tcBorders>
              <w:top w:val="single" w:sz="4" w:space="0" w:color="auto"/>
              <w:left w:val="single" w:sz="4" w:space="0" w:color="auto"/>
              <w:bottom w:val="single" w:sz="4" w:space="0" w:color="auto"/>
              <w:right w:val="single" w:sz="4" w:space="0" w:color="auto"/>
            </w:tcBorders>
          </w:tcPr>
          <w:p w:rsidR="00315EA4" w:rsidRPr="008B3D24" w:rsidRDefault="00901C98" w:rsidP="00125104">
            <w:pPr>
              <w:spacing w:after="0"/>
              <w:jc w:val="center"/>
              <w:rPr>
                <w:rFonts w:ascii="Times New Roman" w:hAnsi="Times New Roman" w:cs="Times New Roman"/>
                <w:sz w:val="20"/>
                <w:szCs w:val="20"/>
              </w:rPr>
            </w:pPr>
            <w:r>
              <w:rPr>
                <w:rFonts w:ascii="Times New Roman" w:hAnsi="Times New Roman" w:cs="Times New Roman"/>
                <w:sz w:val="20"/>
                <w:szCs w:val="20"/>
              </w:rPr>
              <w:t>1</w:t>
            </w:r>
            <w:r w:rsidR="0085575F">
              <w:rPr>
                <w:rFonts w:ascii="Times New Roman" w:hAnsi="Times New Roman" w:cs="Times New Roman"/>
                <w:sz w:val="20"/>
                <w:szCs w:val="20"/>
              </w:rPr>
              <w:t>00</w:t>
            </w: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315EA4" w:rsidRPr="008B3D24" w:rsidRDefault="00901C98" w:rsidP="00125104">
            <w:pPr>
              <w:spacing w:after="0"/>
              <w:jc w:val="center"/>
              <w:rPr>
                <w:rFonts w:ascii="Times New Roman" w:hAnsi="Times New Roman" w:cs="Times New Roman"/>
                <w:sz w:val="20"/>
                <w:szCs w:val="20"/>
              </w:rPr>
            </w:pPr>
            <w:r>
              <w:rPr>
                <w:rFonts w:ascii="Times New Roman" w:hAnsi="Times New Roman" w:cs="Times New Roman"/>
                <w:sz w:val="20"/>
                <w:szCs w:val="20"/>
              </w:rPr>
              <w:t>1 750,00</w:t>
            </w:r>
          </w:p>
        </w:tc>
      </w:tr>
      <w:tr w:rsidR="00B73E8A" w:rsidRPr="008B3D24" w:rsidTr="00E576C9">
        <w:trPr>
          <w:trHeight w:val="433"/>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C97A13" w:rsidP="00ED1F5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w:t>
            </w:r>
            <w:r w:rsidR="00ED1F5D">
              <w:rPr>
                <w:rFonts w:ascii="Times New Roman" w:hAnsi="Times New Roman" w:cs="Times New Roman"/>
              </w:rPr>
              <w:t>0</w:t>
            </w:r>
            <w:r w:rsidR="00B73E8A"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73E8A" w:rsidRPr="00510784" w:rsidRDefault="0094740A" w:rsidP="00125104">
            <w:pPr>
              <w:autoSpaceDE w:val="0"/>
              <w:autoSpaceDN w:val="0"/>
              <w:adjustRightInd w:val="0"/>
              <w:spacing w:after="0" w:line="240" w:lineRule="auto"/>
              <w:jc w:val="both"/>
              <w:rPr>
                <w:rFonts w:ascii="Times New Roman" w:hAnsi="Times New Roman" w:cs="Times New Roman"/>
              </w:rPr>
            </w:pPr>
            <w:hyperlink r:id="rId11" w:tgtFrame="_blank" w:history="1">
              <w:r w:rsidR="00B14D44" w:rsidRPr="00510784">
                <w:rPr>
                  <w:rStyle w:val="a3"/>
                  <w:rFonts w:ascii="Times New Roman" w:hAnsi="Times New Roman" w:cs="Times New Roman"/>
                  <w:color w:val="auto"/>
                  <w:u w:val="none"/>
                </w:rPr>
                <w:t>10.41.54.000-00000004</w:t>
              </w:r>
            </w:hyperlink>
          </w:p>
        </w:tc>
        <w:tc>
          <w:tcPr>
            <w:tcW w:w="4819" w:type="dxa"/>
            <w:tcBorders>
              <w:top w:val="single" w:sz="4" w:space="0" w:color="auto"/>
              <w:left w:val="single" w:sz="4" w:space="0" w:color="auto"/>
              <w:bottom w:val="single" w:sz="4" w:space="0" w:color="auto"/>
              <w:right w:val="single" w:sz="4" w:space="0" w:color="auto"/>
            </w:tcBorders>
          </w:tcPr>
          <w:p w:rsidR="00B73E8A" w:rsidRPr="0071669B" w:rsidRDefault="005B0581" w:rsidP="008D2428">
            <w:pPr>
              <w:spacing w:after="0" w:line="240" w:lineRule="auto"/>
              <w:ind w:right="176"/>
              <w:jc w:val="both"/>
              <w:rPr>
                <w:rFonts w:ascii="Times New Roman" w:hAnsi="Times New Roman" w:cs="Times New Roman"/>
                <w:sz w:val="20"/>
                <w:szCs w:val="20"/>
              </w:rPr>
            </w:pPr>
            <w:r w:rsidRPr="0071669B">
              <w:rPr>
                <w:rFonts w:ascii="Times New Roman" w:hAnsi="Times New Roman" w:cs="Times New Roman"/>
                <w:b/>
                <w:sz w:val="20"/>
                <w:szCs w:val="20"/>
              </w:rPr>
              <w:t>Масло подсолнечное рафинированное</w:t>
            </w:r>
            <w:r w:rsidR="008D2428" w:rsidRPr="0071669B">
              <w:rPr>
                <w:rFonts w:ascii="Times New Roman" w:hAnsi="Times New Roman" w:cs="Times New Roman"/>
                <w:sz w:val="20"/>
                <w:szCs w:val="20"/>
              </w:rPr>
              <w:t>.</w:t>
            </w:r>
            <w:r w:rsidR="00B73E8A" w:rsidRPr="0071669B">
              <w:rPr>
                <w:rFonts w:ascii="Times New Roman" w:hAnsi="Times New Roman" w:cs="Times New Roman"/>
                <w:sz w:val="20"/>
                <w:szCs w:val="20"/>
              </w:rPr>
              <w:t xml:space="preserve"> </w:t>
            </w:r>
            <w:r w:rsidR="00510784" w:rsidRPr="0071669B">
              <w:rPr>
                <w:rFonts w:ascii="Times New Roman" w:hAnsi="Times New Roman" w:cs="Times New Roman"/>
                <w:sz w:val="20"/>
                <w:szCs w:val="20"/>
              </w:rPr>
              <w:t xml:space="preserve">Вид масла подсолнечного рафинированного </w:t>
            </w:r>
            <w:proofErr w:type="gramStart"/>
            <w:r w:rsidR="00510784" w:rsidRPr="0071669B">
              <w:rPr>
                <w:rFonts w:ascii="Times New Roman" w:hAnsi="Times New Roman" w:cs="Times New Roman"/>
                <w:sz w:val="20"/>
                <w:szCs w:val="20"/>
              </w:rPr>
              <w:t>Дезодорированное</w:t>
            </w:r>
            <w:proofErr w:type="gramEnd"/>
            <w:r w:rsidR="00510784" w:rsidRPr="0071669B">
              <w:rPr>
                <w:rFonts w:ascii="Times New Roman" w:hAnsi="Times New Roman" w:cs="Times New Roman"/>
                <w:sz w:val="20"/>
                <w:szCs w:val="20"/>
              </w:rPr>
              <w:t>. Марка масла подсолнечного рафинированного дезодорированного Премиум.</w:t>
            </w:r>
          </w:p>
        </w:tc>
        <w:tc>
          <w:tcPr>
            <w:tcW w:w="851" w:type="dxa"/>
            <w:tcBorders>
              <w:top w:val="single" w:sz="4" w:space="0" w:color="auto"/>
              <w:left w:val="single" w:sz="4" w:space="0" w:color="auto"/>
              <w:bottom w:val="single" w:sz="4" w:space="0" w:color="auto"/>
              <w:right w:val="single" w:sz="4" w:space="0" w:color="auto"/>
            </w:tcBorders>
          </w:tcPr>
          <w:p w:rsidR="00B73E8A" w:rsidRPr="00427D76" w:rsidRDefault="003C2E62" w:rsidP="00125104">
            <w:pPr>
              <w:spacing w:after="0" w:line="240" w:lineRule="auto"/>
              <w:jc w:val="both"/>
              <w:rPr>
                <w:rFonts w:ascii="Times New Roman" w:hAnsi="Times New Roman" w:cs="Times New Roman"/>
                <w:color w:val="000000"/>
              </w:rPr>
            </w:pPr>
            <w:r w:rsidRPr="003C2E62">
              <w:rPr>
                <w:rFonts w:ascii="Times New Roman" w:hAnsi="Times New Roman" w:cs="Times New Roman"/>
                <w:color w:val="000000"/>
              </w:rPr>
              <w:t>Литр;^кубический дециметр (</w:t>
            </w:r>
            <w:proofErr w:type="gramStart"/>
            <w:r w:rsidRPr="003C2E62">
              <w:rPr>
                <w:rFonts w:ascii="Times New Roman" w:hAnsi="Times New Roman" w:cs="Times New Roman"/>
                <w:color w:val="000000"/>
              </w:rPr>
              <w:t>л</w:t>
            </w:r>
            <w:proofErr w:type="gramEnd"/>
            <w:r w:rsidRPr="003C2E62">
              <w:rPr>
                <w:rFonts w:ascii="Times New Roman" w:hAnsi="Times New Roman" w:cs="Times New Roman"/>
                <w:color w:val="000000"/>
              </w:rPr>
              <w:t>;^</w:t>
            </w:r>
            <w:proofErr w:type="spellStart"/>
            <w:r w:rsidRPr="003C2E62">
              <w:rPr>
                <w:rFonts w:ascii="Times New Roman" w:hAnsi="Times New Roman" w:cs="Times New Roman"/>
                <w:color w:val="000000"/>
              </w:rPr>
              <w:t>дм</w:t>
            </w:r>
            <w:proofErr w:type="spellEnd"/>
            <w:r w:rsidRPr="003C2E62">
              <w:rPr>
                <w:rFonts w:ascii="Times New Roman" w:hAnsi="Times New Roman" w:cs="Times New Roman"/>
                <w:color w:val="000000"/>
              </w:rPr>
              <w:t>[3*])</w:t>
            </w:r>
          </w:p>
        </w:tc>
        <w:tc>
          <w:tcPr>
            <w:tcW w:w="850" w:type="dxa"/>
            <w:tcBorders>
              <w:top w:val="single" w:sz="4" w:space="0" w:color="auto"/>
              <w:left w:val="single" w:sz="4" w:space="0" w:color="auto"/>
              <w:bottom w:val="single" w:sz="4" w:space="0" w:color="auto"/>
              <w:right w:val="single" w:sz="4" w:space="0" w:color="auto"/>
            </w:tcBorders>
          </w:tcPr>
          <w:p w:rsidR="00B73E8A" w:rsidRPr="00427D76" w:rsidRDefault="00901C98" w:rsidP="00125104">
            <w:pPr>
              <w:spacing w:after="0" w:line="240" w:lineRule="auto"/>
              <w:jc w:val="both"/>
              <w:rPr>
                <w:rFonts w:ascii="Times New Roman" w:hAnsi="Times New Roman" w:cs="Times New Roman"/>
                <w:color w:val="000000"/>
              </w:rPr>
            </w:pPr>
            <w:r>
              <w:rPr>
                <w:rFonts w:ascii="Times New Roman" w:hAnsi="Times New Roman" w:cs="Times New Roman"/>
                <w:color w:val="000000"/>
              </w:rPr>
              <w:t>1096</w:t>
            </w:r>
          </w:p>
        </w:tc>
        <w:tc>
          <w:tcPr>
            <w:tcW w:w="1134" w:type="dxa"/>
            <w:tcBorders>
              <w:top w:val="single" w:sz="4" w:space="0" w:color="auto"/>
              <w:left w:val="single" w:sz="4" w:space="0" w:color="auto"/>
              <w:bottom w:val="single" w:sz="4" w:space="0" w:color="auto"/>
              <w:right w:val="single" w:sz="4" w:space="0" w:color="auto"/>
            </w:tcBorders>
          </w:tcPr>
          <w:p w:rsidR="00B73E8A" w:rsidRPr="008B3D24" w:rsidRDefault="00901C98" w:rsidP="006E11FC">
            <w:pPr>
              <w:spacing w:after="0"/>
              <w:jc w:val="center"/>
              <w:rPr>
                <w:rFonts w:ascii="Times New Roman" w:hAnsi="Times New Roman" w:cs="Times New Roman"/>
                <w:sz w:val="20"/>
                <w:szCs w:val="20"/>
              </w:rPr>
            </w:pPr>
            <w:r>
              <w:rPr>
                <w:rFonts w:ascii="Times New Roman" w:hAnsi="Times New Roman" w:cs="Times New Roman"/>
                <w:sz w:val="20"/>
                <w:szCs w:val="20"/>
              </w:rPr>
              <w:t>108,33</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901C98" w:rsidP="006E11FC">
            <w:pPr>
              <w:spacing w:after="0"/>
              <w:jc w:val="center"/>
              <w:rPr>
                <w:rFonts w:ascii="Times New Roman" w:hAnsi="Times New Roman" w:cs="Times New Roman"/>
                <w:sz w:val="20"/>
                <w:szCs w:val="20"/>
              </w:rPr>
            </w:pPr>
            <w:r>
              <w:rPr>
                <w:rFonts w:ascii="Times New Roman" w:hAnsi="Times New Roman" w:cs="Times New Roman"/>
                <w:sz w:val="20"/>
                <w:szCs w:val="20"/>
              </w:rPr>
              <w:t>118 729,68</w:t>
            </w:r>
          </w:p>
        </w:tc>
      </w:tr>
      <w:tr w:rsidR="00B73E8A" w:rsidRPr="008B3D24" w:rsidTr="00E576C9">
        <w:trPr>
          <w:trHeight w:val="411"/>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052630" w:rsidP="00ED1F5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w:t>
            </w:r>
            <w:r w:rsidR="00ED1F5D">
              <w:rPr>
                <w:rFonts w:ascii="Times New Roman" w:hAnsi="Times New Roman" w:cs="Times New Roman"/>
              </w:rPr>
              <w:t>1</w:t>
            </w:r>
            <w:r w:rsidR="00B73E8A"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73E8A" w:rsidRPr="00510784" w:rsidRDefault="0094740A" w:rsidP="00125104">
            <w:pPr>
              <w:autoSpaceDE w:val="0"/>
              <w:autoSpaceDN w:val="0"/>
              <w:adjustRightInd w:val="0"/>
              <w:spacing w:after="0" w:line="240" w:lineRule="auto"/>
              <w:jc w:val="both"/>
              <w:rPr>
                <w:rFonts w:ascii="Times New Roman" w:hAnsi="Times New Roman" w:cs="Times New Roman"/>
              </w:rPr>
            </w:pPr>
            <w:hyperlink r:id="rId12" w:tgtFrame="_blank" w:history="1">
              <w:r w:rsidR="00B14D44" w:rsidRPr="00510784">
                <w:rPr>
                  <w:rStyle w:val="a3"/>
                  <w:rFonts w:ascii="Times New Roman" w:hAnsi="Times New Roman" w:cs="Times New Roman"/>
                  <w:color w:val="auto"/>
                  <w:u w:val="none"/>
                </w:rPr>
                <w:t>01.47.21.000-00000014</w:t>
              </w:r>
            </w:hyperlink>
          </w:p>
        </w:tc>
        <w:tc>
          <w:tcPr>
            <w:tcW w:w="4819" w:type="dxa"/>
            <w:tcBorders>
              <w:top w:val="single" w:sz="4" w:space="0" w:color="auto"/>
              <w:left w:val="single" w:sz="4" w:space="0" w:color="auto"/>
              <w:bottom w:val="single" w:sz="4" w:space="0" w:color="auto"/>
              <w:right w:val="single" w:sz="4" w:space="0" w:color="auto"/>
            </w:tcBorders>
          </w:tcPr>
          <w:p w:rsidR="00B73E8A" w:rsidRPr="0071669B" w:rsidRDefault="00650D7F" w:rsidP="00125104">
            <w:pPr>
              <w:spacing w:after="0" w:line="240" w:lineRule="auto"/>
              <w:jc w:val="both"/>
              <w:rPr>
                <w:rFonts w:ascii="Times New Roman" w:hAnsi="Times New Roman" w:cs="Times New Roman"/>
                <w:sz w:val="20"/>
                <w:szCs w:val="20"/>
              </w:rPr>
            </w:pPr>
            <w:r w:rsidRPr="0071669B">
              <w:rPr>
                <w:rFonts w:ascii="Times New Roman" w:hAnsi="Times New Roman" w:cs="Times New Roman"/>
                <w:b/>
                <w:sz w:val="20"/>
                <w:szCs w:val="20"/>
              </w:rPr>
              <w:t>Яйца куриные в скорлупе свежие</w:t>
            </w:r>
            <w:r w:rsidR="003A66CF" w:rsidRPr="0071669B">
              <w:rPr>
                <w:rFonts w:ascii="Times New Roman" w:hAnsi="Times New Roman" w:cs="Times New Roman"/>
                <w:sz w:val="20"/>
                <w:szCs w:val="20"/>
              </w:rPr>
              <w:t>.</w:t>
            </w:r>
            <w:r w:rsidR="00B73E8A" w:rsidRPr="0071669B">
              <w:rPr>
                <w:rFonts w:ascii="Times New Roman" w:hAnsi="Times New Roman" w:cs="Times New Roman"/>
                <w:sz w:val="20"/>
                <w:szCs w:val="20"/>
              </w:rPr>
              <w:t xml:space="preserve"> </w:t>
            </w:r>
            <w:r w:rsidR="00F33ADE" w:rsidRPr="0071669B">
              <w:rPr>
                <w:rFonts w:ascii="Times New Roman" w:hAnsi="Times New Roman" w:cs="Times New Roman"/>
                <w:sz w:val="20"/>
                <w:szCs w:val="20"/>
              </w:rPr>
              <w:t xml:space="preserve">Категория яйца: первая. Класс яйца: </w:t>
            </w:r>
            <w:proofErr w:type="gramStart"/>
            <w:r w:rsidR="00F33ADE" w:rsidRPr="0071669B">
              <w:rPr>
                <w:rFonts w:ascii="Times New Roman" w:hAnsi="Times New Roman" w:cs="Times New Roman"/>
                <w:sz w:val="20"/>
                <w:szCs w:val="20"/>
              </w:rPr>
              <w:t>столовое</w:t>
            </w:r>
            <w:proofErr w:type="gramEnd"/>
            <w:r w:rsidR="00F33ADE" w:rsidRPr="0071669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tcPr>
          <w:p w:rsidR="00B73E8A" w:rsidRPr="00427D76" w:rsidRDefault="00901C98" w:rsidP="00125104">
            <w:pPr>
              <w:spacing w:after="0" w:line="240" w:lineRule="auto"/>
              <w:jc w:val="both"/>
              <w:rPr>
                <w:rFonts w:ascii="Times New Roman" w:hAnsi="Times New Roman" w:cs="Times New Roman"/>
                <w:color w:val="000000"/>
              </w:rPr>
            </w:pPr>
            <w:r>
              <w:rPr>
                <w:rFonts w:ascii="Times New Roman" w:hAnsi="Times New Roman" w:cs="Times New Roman"/>
                <w:color w:val="000000"/>
              </w:rPr>
              <w:t>57225</w:t>
            </w:r>
          </w:p>
        </w:tc>
        <w:tc>
          <w:tcPr>
            <w:tcW w:w="1134" w:type="dxa"/>
            <w:tcBorders>
              <w:top w:val="single" w:sz="4" w:space="0" w:color="auto"/>
              <w:left w:val="single" w:sz="4" w:space="0" w:color="auto"/>
              <w:bottom w:val="single" w:sz="4" w:space="0" w:color="auto"/>
              <w:right w:val="single" w:sz="4" w:space="0" w:color="auto"/>
            </w:tcBorders>
          </w:tcPr>
          <w:p w:rsidR="00B73E8A" w:rsidRPr="008B3D24" w:rsidRDefault="00901C98" w:rsidP="006E11FC">
            <w:pPr>
              <w:spacing w:after="0"/>
              <w:jc w:val="center"/>
              <w:rPr>
                <w:rFonts w:ascii="Times New Roman" w:hAnsi="Times New Roman" w:cs="Times New Roman"/>
                <w:sz w:val="20"/>
                <w:szCs w:val="20"/>
              </w:rPr>
            </w:pPr>
            <w:r>
              <w:rPr>
                <w:rFonts w:ascii="Times New Roman" w:hAnsi="Times New Roman" w:cs="Times New Roman"/>
                <w:sz w:val="20"/>
                <w:szCs w:val="20"/>
              </w:rPr>
              <w:t>7,67</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901C98" w:rsidP="006E11FC">
            <w:pPr>
              <w:spacing w:after="0"/>
              <w:jc w:val="center"/>
              <w:rPr>
                <w:rFonts w:ascii="Times New Roman" w:hAnsi="Times New Roman" w:cs="Times New Roman"/>
                <w:sz w:val="20"/>
                <w:szCs w:val="20"/>
              </w:rPr>
            </w:pPr>
            <w:r>
              <w:rPr>
                <w:rFonts w:ascii="Times New Roman" w:hAnsi="Times New Roman" w:cs="Times New Roman"/>
                <w:sz w:val="20"/>
                <w:szCs w:val="20"/>
              </w:rPr>
              <w:t>438 915,75</w:t>
            </w:r>
          </w:p>
        </w:tc>
      </w:tr>
      <w:tr w:rsidR="008B3D24" w:rsidRPr="008B3D24" w:rsidTr="00E576C9">
        <w:trPr>
          <w:trHeight w:val="244"/>
        </w:trPr>
        <w:tc>
          <w:tcPr>
            <w:tcW w:w="9639" w:type="dxa"/>
            <w:gridSpan w:val="6"/>
            <w:tcBorders>
              <w:top w:val="single" w:sz="4" w:space="0" w:color="auto"/>
              <w:left w:val="single" w:sz="4" w:space="0" w:color="auto"/>
              <w:bottom w:val="single" w:sz="4" w:space="0" w:color="auto"/>
              <w:right w:val="single" w:sz="4" w:space="0" w:color="auto"/>
            </w:tcBorders>
          </w:tcPr>
          <w:p w:rsidR="006D535F" w:rsidRPr="008B3D24" w:rsidRDefault="007461F5" w:rsidP="006E11FC">
            <w:pPr>
              <w:spacing w:after="0"/>
              <w:rPr>
                <w:rFonts w:ascii="Times New Roman" w:hAnsi="Times New Roman" w:cs="Times New Roman"/>
                <w:sz w:val="20"/>
                <w:szCs w:val="20"/>
              </w:rPr>
            </w:pPr>
            <w:r w:rsidRPr="008B3D24">
              <w:rPr>
                <w:rFonts w:ascii="Times New Roman" w:hAnsi="Times New Roman" w:cs="Times New Roman"/>
                <w:sz w:val="20"/>
                <w:szCs w:val="20"/>
              </w:rPr>
              <w:t>Итого: (начальная) максимальная цена гражданско-правового контракта</w:t>
            </w:r>
          </w:p>
        </w:tc>
        <w:tc>
          <w:tcPr>
            <w:tcW w:w="1276" w:type="dxa"/>
            <w:tcBorders>
              <w:top w:val="single" w:sz="4" w:space="0" w:color="auto"/>
              <w:left w:val="single" w:sz="4" w:space="0" w:color="auto"/>
              <w:bottom w:val="single" w:sz="4" w:space="0" w:color="auto"/>
              <w:right w:val="single" w:sz="4" w:space="0" w:color="auto"/>
            </w:tcBorders>
          </w:tcPr>
          <w:p w:rsidR="006D535F" w:rsidRPr="008B3D24" w:rsidRDefault="00E576C9" w:rsidP="006E11FC">
            <w:pPr>
              <w:spacing w:after="0"/>
              <w:rPr>
                <w:rFonts w:ascii="Times New Roman" w:hAnsi="Times New Roman" w:cs="Times New Roman"/>
                <w:b/>
                <w:sz w:val="20"/>
                <w:szCs w:val="20"/>
              </w:rPr>
            </w:pPr>
            <w:r>
              <w:rPr>
                <w:rFonts w:ascii="Times New Roman" w:hAnsi="Times New Roman" w:cs="Times New Roman"/>
                <w:b/>
                <w:sz w:val="20"/>
                <w:szCs w:val="20"/>
              </w:rPr>
              <w:t>1 207 517,78</w:t>
            </w:r>
          </w:p>
        </w:tc>
      </w:tr>
    </w:tbl>
    <w:p w:rsidR="004F1D69" w:rsidRPr="00EE77A3"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u w:val="single"/>
        </w:rPr>
      </w:pPr>
      <w:r w:rsidRPr="00EE77A3">
        <w:rPr>
          <w:rFonts w:ascii="Times New Roman" w:eastAsia="Times New Roman" w:hAnsi="Times New Roman"/>
        </w:rPr>
        <w:t xml:space="preserve">Место поставки товара:  </w:t>
      </w:r>
      <w:r w:rsidR="004F1D69" w:rsidRPr="00EE77A3">
        <w:rPr>
          <w:rFonts w:ascii="Times New Roman" w:eastAsia="Times New Roman" w:hAnsi="Times New Roman"/>
          <w:u w:val="single"/>
        </w:rPr>
        <w:t>Индекс 628260, Тюменская  область, Ханты-Мансийский автономный округ - Югра, г. Югорск, ул. Садовая, 1Б.</w:t>
      </w:r>
    </w:p>
    <w:p w:rsidR="004F1D69" w:rsidRPr="00EE77A3" w:rsidRDefault="004F1D69"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 628264, Тюменская  область, Ханты-Мансийский автономный округ - Югра, г. Югорск-2, д.39.</w:t>
      </w:r>
    </w:p>
    <w:p w:rsidR="00106B5B" w:rsidRPr="00EE77A3" w:rsidRDefault="00EB7A53" w:rsidP="00106B5B">
      <w:pPr>
        <w:widowControl w:val="0"/>
        <w:tabs>
          <w:tab w:val="num" w:pos="502"/>
        </w:tabs>
        <w:autoSpaceDE w:val="0"/>
        <w:autoSpaceDN w:val="0"/>
        <w:adjustRightInd w:val="0"/>
        <w:spacing w:after="0" w:line="240" w:lineRule="auto"/>
        <w:ind w:left="502"/>
        <w:jc w:val="both"/>
        <w:rPr>
          <w:rFonts w:ascii="Times New Roman" w:hAnsi="Times New Roman" w:cs="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w:t>
      </w:r>
      <w:r w:rsidR="00106B5B" w:rsidRPr="00EE77A3">
        <w:rPr>
          <w:rFonts w:ascii="Times New Roman" w:hAnsi="Times New Roman" w:cs="Times New Roman"/>
          <w:u w:val="single"/>
        </w:rPr>
        <w:t>628260, Тюменская область, Ханты-Мансийский автономный округ, г. Югорск, ул. Свердлова, 12.</w:t>
      </w:r>
    </w:p>
    <w:p w:rsidR="00EB7A53" w:rsidRPr="00EE77A3" w:rsidRDefault="00EB7A53"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628264, Тюменская  область, Ханты-Мансийский автономный округ - Югра, г. Югорск-2, д.38.</w:t>
      </w:r>
    </w:p>
    <w:p w:rsidR="009C14E4" w:rsidRPr="00EE77A3"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snapToGrid w:val="0"/>
        </w:rPr>
      </w:pPr>
      <w:r w:rsidRPr="00EE77A3">
        <w:rPr>
          <w:rFonts w:ascii="Times New Roman" w:eastAsia="Times New Roman" w:hAnsi="Times New Roman"/>
        </w:rPr>
        <w:t xml:space="preserve">Сроки </w:t>
      </w:r>
      <w:r w:rsidRPr="00EE77A3">
        <w:rPr>
          <w:rFonts w:ascii="Times New Roman" w:eastAsia="Times New Roman" w:hAnsi="Times New Roman"/>
          <w:bCs/>
        </w:rPr>
        <w:t>поставки товара</w:t>
      </w:r>
      <w:r w:rsidRPr="00EE77A3">
        <w:rPr>
          <w:rFonts w:ascii="Times New Roman" w:eastAsia="Times New Roman" w:hAnsi="Times New Roman"/>
        </w:rPr>
        <w:t xml:space="preserve">: </w:t>
      </w:r>
      <w:r w:rsidRPr="00EE77A3">
        <w:rPr>
          <w:rFonts w:ascii="Times New Roman" w:eastAsia="Times New Roman" w:hAnsi="Times New Roman"/>
          <w:u w:val="single"/>
        </w:rPr>
        <w:t xml:space="preserve">поставка товара должна осуществляться </w:t>
      </w:r>
      <w:proofErr w:type="gramStart"/>
      <w:r w:rsidR="00C0760F" w:rsidRPr="00EE77A3">
        <w:rPr>
          <w:rFonts w:ascii="Times New Roman" w:hAnsi="Times New Roman" w:cs="Times New Roman"/>
          <w:u w:val="single"/>
        </w:rPr>
        <w:t>с даты заключения</w:t>
      </w:r>
      <w:proofErr w:type="gramEnd"/>
      <w:r w:rsidR="00C0760F" w:rsidRPr="00EE77A3">
        <w:rPr>
          <w:rFonts w:ascii="Times New Roman" w:hAnsi="Times New Roman" w:cs="Times New Roman"/>
          <w:u w:val="single"/>
        </w:rPr>
        <w:t xml:space="preserve"> </w:t>
      </w:r>
      <w:r w:rsidR="00C0760F" w:rsidRPr="00EE77A3">
        <w:rPr>
          <w:rFonts w:ascii="Times New Roman" w:hAnsi="Times New Roman" w:cs="Times New Roman"/>
          <w:bCs/>
          <w:u w:val="single"/>
        </w:rPr>
        <w:t>гражданско-правового договора</w:t>
      </w:r>
      <w:r w:rsidR="001A55C6">
        <w:rPr>
          <w:rFonts w:ascii="Times New Roman" w:hAnsi="Times New Roman" w:cs="Times New Roman"/>
          <w:bCs/>
          <w:u w:val="single"/>
        </w:rPr>
        <w:t xml:space="preserve"> </w:t>
      </w:r>
      <w:r w:rsidR="00C0760F" w:rsidRPr="00EE77A3">
        <w:rPr>
          <w:rFonts w:ascii="Times New Roman" w:hAnsi="Times New Roman" w:cs="Times New Roman"/>
          <w:u w:val="single"/>
        </w:rPr>
        <w:t>по 3</w:t>
      </w:r>
      <w:r w:rsidR="00113B08">
        <w:rPr>
          <w:rFonts w:ascii="Times New Roman" w:hAnsi="Times New Roman" w:cs="Times New Roman"/>
          <w:u w:val="single"/>
        </w:rPr>
        <w:t>0</w:t>
      </w:r>
      <w:r w:rsidR="00C0760F" w:rsidRPr="00EE77A3">
        <w:rPr>
          <w:rFonts w:ascii="Times New Roman" w:hAnsi="Times New Roman" w:cs="Times New Roman"/>
          <w:u w:val="single"/>
        </w:rPr>
        <w:t>.</w:t>
      </w:r>
      <w:r w:rsidR="00113B08">
        <w:rPr>
          <w:rFonts w:ascii="Times New Roman" w:hAnsi="Times New Roman" w:cs="Times New Roman"/>
          <w:u w:val="single"/>
        </w:rPr>
        <w:t>06</w:t>
      </w:r>
      <w:r w:rsidR="00C0760F" w:rsidRPr="00EE77A3">
        <w:rPr>
          <w:rFonts w:ascii="Times New Roman" w:hAnsi="Times New Roman" w:cs="Times New Roman"/>
          <w:u w:val="single"/>
        </w:rPr>
        <w:t>.201</w:t>
      </w:r>
      <w:r w:rsidR="00AB1EA9">
        <w:rPr>
          <w:rFonts w:ascii="Times New Roman" w:hAnsi="Times New Roman" w:cs="Times New Roman"/>
          <w:u w:val="single"/>
        </w:rPr>
        <w:t>9</w:t>
      </w:r>
      <w:r w:rsidR="00C0760F" w:rsidRPr="00EE77A3">
        <w:rPr>
          <w:rFonts w:ascii="Times New Roman" w:hAnsi="Times New Roman" w:cs="Times New Roman"/>
          <w:u w:val="single"/>
        </w:rPr>
        <w:t>г.</w:t>
      </w:r>
      <w:r w:rsidRPr="00EE77A3">
        <w:rPr>
          <w:rFonts w:ascii="Times New Roman" w:eastAsia="Times New Roman" w:hAnsi="Times New Roman"/>
          <w:u w:val="single"/>
        </w:rPr>
        <w:t xml:space="preserve"> по письменной заявке Заказчика 3 раза в неделю (понедельник, среда, пятница) с 9-00 часов до 15-00 часов местного времени. </w:t>
      </w:r>
    </w:p>
    <w:p w:rsidR="009C14E4" w:rsidRPr="00EE77A3" w:rsidRDefault="009C14E4" w:rsidP="003C0DF6">
      <w:pPr>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rPr>
      </w:pPr>
      <w:r w:rsidRPr="00EE77A3">
        <w:rPr>
          <w:rFonts w:ascii="Times New Roman" w:eastAsia="Times New Roman" w:hAnsi="Times New Roman"/>
        </w:rPr>
        <w:t xml:space="preserve">Источник финансирования: </w:t>
      </w:r>
      <w:r w:rsidRPr="00EE77A3">
        <w:rPr>
          <w:rFonts w:ascii="Times New Roman" w:eastAsia="Times New Roman" w:hAnsi="Times New Roman"/>
          <w:u w:val="single"/>
        </w:rPr>
        <w:t xml:space="preserve">Бюджет города Югорска </w:t>
      </w:r>
      <w:r w:rsidR="004E4843" w:rsidRPr="00EE77A3">
        <w:rPr>
          <w:rFonts w:ascii="Times New Roman" w:eastAsia="Times New Roman" w:hAnsi="Times New Roman"/>
          <w:u w:val="single"/>
        </w:rPr>
        <w:t xml:space="preserve">и средства от приносящей доход деятельности  </w:t>
      </w:r>
      <w:r w:rsidRPr="00EE77A3">
        <w:rPr>
          <w:rFonts w:ascii="Times New Roman" w:eastAsia="Times New Roman" w:hAnsi="Times New Roman"/>
          <w:u w:val="single"/>
        </w:rPr>
        <w:t>на 201</w:t>
      </w:r>
      <w:r w:rsidR="00CA121A">
        <w:rPr>
          <w:rFonts w:ascii="Times New Roman" w:eastAsia="Times New Roman" w:hAnsi="Times New Roman"/>
          <w:u w:val="single"/>
        </w:rPr>
        <w:t>9</w:t>
      </w:r>
      <w:r w:rsidRPr="00EE77A3">
        <w:rPr>
          <w:rFonts w:ascii="Times New Roman" w:eastAsia="Times New Roman" w:hAnsi="Times New Roman"/>
          <w:u w:val="single"/>
        </w:rPr>
        <w:t xml:space="preserve"> год.</w:t>
      </w:r>
    </w:p>
    <w:p w:rsidR="009C14E4" w:rsidRPr="00EE77A3" w:rsidRDefault="009C14E4" w:rsidP="00274DFF">
      <w:pPr>
        <w:tabs>
          <w:tab w:val="num" w:pos="502"/>
        </w:tabs>
        <w:autoSpaceDE w:val="0"/>
        <w:autoSpaceDN w:val="0"/>
        <w:adjustRightInd w:val="0"/>
        <w:spacing w:after="0" w:line="240" w:lineRule="auto"/>
        <w:ind w:left="502"/>
        <w:jc w:val="both"/>
        <w:rPr>
          <w:rFonts w:ascii="Times New Roman" w:eastAsia="Times New Roman" w:hAnsi="Times New Roman"/>
          <w:iCs/>
        </w:rPr>
      </w:pPr>
      <w:r w:rsidRPr="00EE77A3">
        <w:rPr>
          <w:rFonts w:ascii="Times New Roman" w:eastAsia="Times New Roman" w:hAnsi="Times New Roman"/>
        </w:rPr>
        <w:t xml:space="preserve">Оплата поставки товара: </w:t>
      </w:r>
      <w:r w:rsidRPr="00EE77A3">
        <w:rPr>
          <w:rFonts w:ascii="Times New Roman" w:eastAsia="Times New Roman" w:hAnsi="Times New Roman"/>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EE77A3">
        <w:rPr>
          <w:rFonts w:ascii="Times New Roman" w:eastAsia="Times New Roman" w:hAnsi="Times New Roman"/>
          <w:iCs/>
          <w:u w:val="single"/>
        </w:rPr>
        <w:t xml:space="preserve">Расчет за поставленный товар осуществляется в течение </w:t>
      </w:r>
      <w:r w:rsidR="00CA121A">
        <w:rPr>
          <w:rFonts w:ascii="Times New Roman" w:eastAsia="Times New Roman" w:hAnsi="Times New Roman"/>
          <w:iCs/>
          <w:u w:val="single"/>
        </w:rPr>
        <w:t>15</w:t>
      </w:r>
      <w:r w:rsidRPr="00EE77A3">
        <w:rPr>
          <w:rFonts w:ascii="Times New Roman" w:eastAsia="Times New Roman" w:hAnsi="Times New Roman"/>
          <w:iCs/>
          <w:u w:val="single"/>
        </w:rPr>
        <w:t xml:space="preserve"> (</w:t>
      </w:r>
      <w:r w:rsidR="00CA121A">
        <w:rPr>
          <w:rFonts w:ascii="Times New Roman" w:eastAsia="Times New Roman" w:hAnsi="Times New Roman"/>
          <w:iCs/>
          <w:u w:val="single"/>
        </w:rPr>
        <w:t>пятнадцати</w:t>
      </w:r>
      <w:r w:rsidRPr="00EE77A3">
        <w:rPr>
          <w:rFonts w:ascii="Times New Roman" w:eastAsia="Times New Roman" w:hAnsi="Times New Roman"/>
          <w:iCs/>
          <w:u w:val="single"/>
        </w:rPr>
        <w:t>)</w:t>
      </w:r>
      <w:r w:rsidR="00575152">
        <w:rPr>
          <w:rFonts w:ascii="Times New Roman" w:eastAsia="Times New Roman" w:hAnsi="Times New Roman"/>
          <w:iCs/>
          <w:u w:val="single"/>
        </w:rPr>
        <w:t xml:space="preserve"> рабочих</w:t>
      </w:r>
      <w:r w:rsidRPr="00EE77A3">
        <w:rPr>
          <w:rFonts w:ascii="Times New Roman" w:eastAsia="Times New Roman" w:hAnsi="Times New Roman"/>
          <w:iCs/>
          <w:u w:val="singl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EE77A3">
        <w:rPr>
          <w:rFonts w:ascii="Times New Roman" w:eastAsia="Times New Roman" w:hAnsi="Times New Roman"/>
          <w:iCs/>
          <w:u w:val="single"/>
        </w:rPr>
        <w:t>взаимосверки</w:t>
      </w:r>
      <w:proofErr w:type="spellEnd"/>
      <w:r w:rsidRPr="00EE77A3">
        <w:rPr>
          <w:rFonts w:ascii="Times New Roman" w:eastAsia="Times New Roman" w:hAnsi="Times New Roman"/>
          <w:iCs/>
          <w:u w:val="single"/>
        </w:rPr>
        <w:t xml:space="preserve"> обязательств на основании представленных Поставщиком счета и счета-фактуры.</w:t>
      </w:r>
    </w:p>
    <w:p w:rsidR="00274DFF" w:rsidRPr="00226863" w:rsidRDefault="00274DFF" w:rsidP="00274DFF">
      <w:pPr>
        <w:pStyle w:val="a6"/>
        <w:jc w:val="both"/>
        <w:rPr>
          <w:rFonts w:ascii="Times New Roman" w:hAnsi="Times New Roman" w:cs="Times New Roman"/>
        </w:rPr>
      </w:pPr>
      <w:bookmarkStart w:id="0" w:name="OLE_LINK21"/>
      <w:r w:rsidRPr="00226863">
        <w:rPr>
          <w:rFonts w:ascii="Times New Roman" w:hAnsi="Times New Roman" w:cs="Times New Roman"/>
        </w:rPr>
        <w:t>9. Единые требования к участникам закупки:</w:t>
      </w:r>
    </w:p>
    <w:p w:rsidR="00274DFF" w:rsidRPr="00226863" w:rsidRDefault="00274DFF" w:rsidP="00274DFF">
      <w:pPr>
        <w:pStyle w:val="a6"/>
        <w:jc w:val="both"/>
        <w:rPr>
          <w:rFonts w:ascii="Times New Roman" w:hAnsi="Times New Roman" w:cs="Times New Roman"/>
        </w:rPr>
      </w:pPr>
      <w:proofErr w:type="gramStart"/>
      <w:r w:rsidRPr="00226863">
        <w:rPr>
          <w:rFonts w:ascii="Times New Roman" w:hAnsi="Times New Roman" w:cs="Times New Roman"/>
        </w:rPr>
        <w:t xml:space="preserve">1) соответствие требованиям, </w:t>
      </w:r>
      <w:r w:rsidRPr="00226863">
        <w:rPr>
          <w:rFonts w:ascii="Times New Roman" w:hAnsi="Times New Roman" w:cs="Times New Roman"/>
          <w:bCs/>
        </w:rPr>
        <w:t>установленным</w:t>
      </w:r>
      <w:r w:rsidRPr="00226863">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2) </w:t>
      </w:r>
      <w:proofErr w:type="spellStart"/>
      <w:r w:rsidRPr="00226863">
        <w:rPr>
          <w:rFonts w:ascii="Times New Roman" w:hAnsi="Times New Roman" w:cs="Times New Roman"/>
        </w:rPr>
        <w:t>непроведение</w:t>
      </w:r>
      <w:proofErr w:type="spellEnd"/>
      <w:r w:rsidRPr="00226863">
        <w:rPr>
          <w:rFonts w:ascii="Times New Roman" w:hAnsi="Times New Roman" w:cs="Times New Roman"/>
        </w:rPr>
        <w:t xml:space="preserve"> ликвидации участника </w:t>
      </w:r>
      <w:r w:rsidRPr="00226863">
        <w:rPr>
          <w:rFonts w:ascii="Times New Roman" w:hAnsi="Times New Roman" w:cs="Times New Roman"/>
          <w:bCs/>
        </w:rPr>
        <w:t>закупки -</w:t>
      </w:r>
      <w:r w:rsidRPr="00226863">
        <w:rPr>
          <w:rFonts w:ascii="Times New Roman" w:hAnsi="Times New Roman" w:cs="Times New Roman"/>
        </w:rPr>
        <w:t xml:space="preserve"> юридического лица и отсутствие решения арбитражного суда о признании участника </w:t>
      </w:r>
      <w:r w:rsidRPr="00226863">
        <w:rPr>
          <w:rFonts w:ascii="Times New Roman" w:hAnsi="Times New Roman" w:cs="Times New Roman"/>
          <w:bCs/>
        </w:rPr>
        <w:t>закупки</w:t>
      </w:r>
      <w:r w:rsidRPr="00226863">
        <w:rPr>
          <w:rFonts w:ascii="Times New Roman" w:hAnsi="Times New Roman" w:cs="Times New Roman"/>
        </w:rPr>
        <w:t xml:space="preserve"> - юридического лица, индивидуального предпринимателя </w:t>
      </w:r>
      <w:r w:rsidRPr="00226863">
        <w:rPr>
          <w:rFonts w:ascii="Times New Roman" w:hAnsi="Times New Roman" w:cs="Times New Roman"/>
          <w:bCs/>
        </w:rPr>
        <w:t>несостоятельным (</w:t>
      </w:r>
      <w:r w:rsidRPr="00226863">
        <w:rPr>
          <w:rFonts w:ascii="Times New Roman" w:hAnsi="Times New Roman" w:cs="Times New Roman"/>
        </w:rPr>
        <w:t>банкротом</w:t>
      </w:r>
      <w:r w:rsidRPr="00226863">
        <w:rPr>
          <w:rFonts w:ascii="Times New Roman" w:hAnsi="Times New Roman" w:cs="Times New Roman"/>
          <w:bCs/>
        </w:rPr>
        <w:t>)</w:t>
      </w:r>
      <w:r w:rsidRPr="00226863">
        <w:rPr>
          <w:rFonts w:ascii="Times New Roman" w:hAnsi="Times New Roman" w:cs="Times New Roman"/>
        </w:rPr>
        <w:t xml:space="preserve"> и об открытии конкурсного производства;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3) </w:t>
      </w:r>
      <w:proofErr w:type="spellStart"/>
      <w:r w:rsidRPr="00226863">
        <w:rPr>
          <w:rFonts w:ascii="Times New Roman" w:hAnsi="Times New Roman" w:cs="Times New Roman"/>
        </w:rPr>
        <w:t>неприостановление</w:t>
      </w:r>
      <w:proofErr w:type="spellEnd"/>
      <w:r w:rsidRPr="00226863">
        <w:rPr>
          <w:rFonts w:ascii="Times New Roman" w:hAnsi="Times New Roman" w:cs="Times New Roman"/>
        </w:rPr>
        <w:t xml:space="preserve"> деятельности участника </w:t>
      </w:r>
      <w:r w:rsidRPr="00226863">
        <w:rPr>
          <w:rFonts w:ascii="Times New Roman" w:hAnsi="Times New Roman" w:cs="Times New Roman"/>
          <w:bCs/>
        </w:rPr>
        <w:t>закупки</w:t>
      </w:r>
      <w:r w:rsidRPr="00226863">
        <w:rPr>
          <w:rFonts w:ascii="Times New Roman" w:hAnsi="Times New Roman" w:cs="Times New Roman"/>
        </w:rPr>
        <w:t xml:space="preserve"> в порядке, </w:t>
      </w:r>
      <w:r w:rsidRPr="00226863">
        <w:rPr>
          <w:rFonts w:ascii="Times New Roman" w:hAnsi="Times New Roman" w:cs="Times New Roman"/>
          <w:bCs/>
        </w:rPr>
        <w:t>установленном</w:t>
      </w:r>
      <w:r w:rsidRPr="00226863">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274DFF" w:rsidRPr="00226863" w:rsidRDefault="00274DFF" w:rsidP="00274DFF">
      <w:pPr>
        <w:pStyle w:val="a6"/>
        <w:jc w:val="both"/>
        <w:rPr>
          <w:rFonts w:ascii="Times New Roman" w:hAnsi="Times New Roman" w:cs="Times New Roman"/>
        </w:rPr>
      </w:pPr>
      <w:proofErr w:type="gramStart"/>
      <w:r w:rsidRPr="00226863">
        <w:rPr>
          <w:rFonts w:ascii="Times New Roman" w:hAnsi="Times New Roman" w:cs="Times New Roman"/>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26863">
        <w:rPr>
          <w:rFonts w:ascii="Times New Roman" w:hAnsi="Times New Roman" w:cs="Times New Roman"/>
        </w:rPr>
        <w:t xml:space="preserve"> обязанности </w:t>
      </w:r>
      <w:proofErr w:type="gramStart"/>
      <w:r w:rsidRPr="00226863">
        <w:rPr>
          <w:rFonts w:ascii="Times New Roman" w:hAnsi="Times New Roman" w:cs="Times New Roman"/>
        </w:rPr>
        <w:t>заявителя</w:t>
      </w:r>
      <w:proofErr w:type="gramEnd"/>
      <w:r w:rsidRPr="00226863">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26863">
        <w:rPr>
          <w:rFonts w:ascii="Times New Roman" w:hAnsi="Times New Roman" w:cs="Times New Roman"/>
        </w:rPr>
        <w:t>указанных</w:t>
      </w:r>
      <w:proofErr w:type="gramEnd"/>
      <w:r w:rsidRPr="00226863">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4DFF" w:rsidRPr="00226863" w:rsidRDefault="00274DFF" w:rsidP="00274DFF">
      <w:pPr>
        <w:pStyle w:val="a6"/>
        <w:jc w:val="both"/>
        <w:rPr>
          <w:rFonts w:ascii="Times New Roman" w:hAnsi="Times New Roman" w:cs="Times New Roman"/>
        </w:rPr>
      </w:pPr>
      <w:proofErr w:type="gramStart"/>
      <w:r w:rsidRPr="00226863">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226863">
        <w:rPr>
          <w:rFonts w:ascii="Times New Roman" w:hAnsi="Times New Roman" w:cs="Times New Roman"/>
        </w:rPr>
        <w:t>вотношении</w:t>
      </w:r>
      <w:proofErr w:type="spellEnd"/>
      <w:proofErr w:type="gramEnd"/>
      <w:r w:rsidRPr="00226863">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226863">
        <w:rPr>
          <w:rStyle w:val="a9"/>
        </w:rPr>
        <w:footnoteReference w:id="1"/>
      </w:r>
      <w:r w:rsidRPr="00226863">
        <w:rPr>
          <w:rFonts w:ascii="Times New Roman" w:hAnsi="Times New Roman" w:cs="Times New Roman"/>
        </w:rPr>
        <w:t>;</w:t>
      </w:r>
    </w:p>
    <w:p w:rsidR="00274DFF" w:rsidRPr="00226863" w:rsidRDefault="00274DFF" w:rsidP="00274DFF">
      <w:pPr>
        <w:pStyle w:val="a6"/>
        <w:jc w:val="both"/>
        <w:rPr>
          <w:rFonts w:ascii="Times New Roman" w:hAnsi="Times New Roman" w:cs="Times New Roman"/>
        </w:rPr>
      </w:pPr>
      <w:proofErr w:type="gramStart"/>
      <w:r w:rsidRPr="00226863">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226863">
        <w:rPr>
          <w:rFonts w:ascii="Times New Roman" w:hAnsi="Times New Roman" w:cs="Times New Roman"/>
        </w:rPr>
        <w:t>илиунитарного</w:t>
      </w:r>
      <w:proofErr w:type="spellEnd"/>
      <w:proofErr w:type="gramEnd"/>
      <w:r w:rsidRPr="00226863">
        <w:rPr>
          <w:rFonts w:ascii="Times New Roman" w:hAnsi="Times New Roman" w:cs="Times New Roman"/>
        </w:rPr>
        <w:t xml:space="preserve"> </w:t>
      </w:r>
      <w:proofErr w:type="gramStart"/>
      <w:r w:rsidRPr="00226863">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26863">
        <w:rPr>
          <w:rFonts w:ascii="Times New Roman" w:hAnsi="Times New Roman" w:cs="Times New Roman"/>
        </w:rPr>
        <w:t>неполнородными</w:t>
      </w:r>
      <w:proofErr w:type="spellEnd"/>
      <w:r w:rsidRPr="00226863">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226863">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8) участник закупки не является офшорной компанией;</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lastRenderedPageBreak/>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11.Требования, предъявляемые к участникам аукциона, в соответствии с </w:t>
      </w:r>
      <w:hyperlink r:id="rId13" w:anchor="/document/57431179/entry/3111" w:history="1">
        <w:r w:rsidRPr="00226863">
          <w:rPr>
            <w:rFonts w:ascii="Times New Roman" w:hAnsi="Times New Roman" w:cs="Times New Roman"/>
          </w:rPr>
          <w:t>пунктом 1 части 1</w:t>
        </w:r>
      </w:hyperlink>
      <w:r w:rsidRPr="00226863">
        <w:rPr>
          <w:rFonts w:ascii="Times New Roman" w:hAnsi="Times New Roman" w:cs="Times New Roman"/>
        </w:rPr>
        <w:t>, </w:t>
      </w:r>
      <w:hyperlink r:id="rId14" w:anchor="/document/57431179/entry/3120" w:history="1">
        <w:r w:rsidRPr="00226863">
          <w:rPr>
            <w:rFonts w:ascii="Times New Roman" w:hAnsi="Times New Roman" w:cs="Times New Roman"/>
          </w:rPr>
          <w:t>частями 2</w:t>
        </w:r>
      </w:hyperlink>
      <w:r w:rsidRPr="00226863">
        <w:rPr>
          <w:rFonts w:ascii="Times New Roman" w:hAnsi="Times New Roman" w:cs="Times New Roman"/>
        </w:rPr>
        <w:t> и </w:t>
      </w:r>
      <w:hyperlink r:id="rId15" w:anchor="/document/57431179/entry/990272" w:history="1">
        <w:r w:rsidRPr="00226863">
          <w:rPr>
            <w:rFonts w:ascii="Times New Roman" w:hAnsi="Times New Roman" w:cs="Times New Roman"/>
          </w:rPr>
          <w:t>2.1</w:t>
        </w:r>
      </w:hyperlink>
      <w:r w:rsidRPr="00226863">
        <w:rPr>
          <w:rFonts w:ascii="Times New Roman" w:hAnsi="Times New Roman" w:cs="Times New Roman"/>
        </w:rPr>
        <w:t> (при наличии таких требований) статьи 31 Закона  о контрактной системе: Не установлено.</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w:t>
      </w:r>
      <w:hyperlink r:id="rId16" w:anchor="/document/57431179/entry/3120" w:history="1">
        <w:r w:rsidRPr="00226863">
          <w:rPr>
            <w:rStyle w:val="a3"/>
            <w:rFonts w:ascii="Times New Roman" w:hAnsi="Times New Roman"/>
            <w:shd w:val="clear" w:color="auto" w:fill="F3F1E9"/>
          </w:rPr>
          <w:t>частями 2</w:t>
        </w:r>
      </w:hyperlink>
      <w:r w:rsidRPr="00226863">
        <w:rPr>
          <w:rFonts w:ascii="Times New Roman" w:hAnsi="Times New Roman" w:cs="Times New Roman"/>
          <w:shd w:val="clear" w:color="auto" w:fill="F3F1E9"/>
        </w:rPr>
        <w:t> и </w:t>
      </w:r>
      <w:hyperlink r:id="rId17" w:anchor="/document/57431179/entry/990272" w:history="1">
        <w:r w:rsidRPr="00226863">
          <w:rPr>
            <w:rStyle w:val="a3"/>
            <w:rFonts w:ascii="Times New Roman" w:hAnsi="Times New Roman"/>
            <w:shd w:val="clear" w:color="auto" w:fill="F3F1E9"/>
          </w:rPr>
          <w:t>2.1</w:t>
        </w:r>
      </w:hyperlink>
      <w:r w:rsidRPr="00226863">
        <w:rPr>
          <w:rFonts w:ascii="Times New Roman" w:hAnsi="Times New Roman" w:cs="Times New Roman"/>
        </w:rPr>
        <w:t xml:space="preserve"> статьи 31 Закона о контрактной системе: Не требуется.</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13.</w:t>
      </w:r>
      <w:r w:rsidRPr="00226863">
        <w:rPr>
          <w:rFonts w:ascii="Times New Roman" w:hAnsi="Times New Roman" w:cs="Times New Roman"/>
          <w:i/>
        </w:rPr>
        <w:t xml:space="preserve">Участниками </w:t>
      </w:r>
      <w:r w:rsidRPr="00226863">
        <w:rPr>
          <w:rFonts w:ascii="Times New Roman" w:hAnsi="Times New Roman" w:cs="Times New Roman"/>
          <w:bCs/>
          <w:i/>
        </w:rPr>
        <w:t>закупки</w:t>
      </w:r>
      <w:r w:rsidRPr="00226863">
        <w:rPr>
          <w:rFonts w:ascii="Times New Roman" w:hAnsi="Times New Roman" w:cs="Times New Roman"/>
          <w:i/>
        </w:rPr>
        <w:t xml:space="preserve"> могут быть только субъекты малого предпринимательства </w:t>
      </w:r>
      <w:r w:rsidRPr="00226863">
        <w:rPr>
          <w:rFonts w:ascii="Times New Roman" w:hAnsi="Times New Roman" w:cs="Times New Roman"/>
          <w:bCs/>
          <w:i/>
        </w:rPr>
        <w:t>и социально ориентированные некоммерческие организации</w:t>
      </w:r>
      <w:r w:rsidRPr="00226863">
        <w:rPr>
          <w:rStyle w:val="a9"/>
        </w:rPr>
        <w:footnoteReference w:id="2"/>
      </w:r>
      <w:r w:rsidRPr="00226863">
        <w:rPr>
          <w:rFonts w:ascii="Times New Roman" w:hAnsi="Times New Roman" w:cs="Times New Roman"/>
          <w:b/>
          <w:bCs/>
        </w:rPr>
        <w:t>.</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226863">
        <w:rPr>
          <w:rFonts w:ascii="Times New Roman" w:hAnsi="Times New Roman" w:cs="Times New Roman"/>
          <w:i/>
        </w:rPr>
        <w:t>не установлено.</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15. </w:t>
      </w:r>
      <w:proofErr w:type="gramStart"/>
      <w:r w:rsidRPr="00226863">
        <w:rPr>
          <w:rFonts w:ascii="Times New Roman" w:hAnsi="Times New Roman" w:cs="Times New Roman"/>
        </w:rPr>
        <w:t>Документация об аукционе в электронной форме размещена в единой информационной системе</w:t>
      </w:r>
      <w:r w:rsidRPr="00226863">
        <w:rPr>
          <w:rFonts w:ascii="Times New Roman" w:hAnsi="Times New Roman" w:cs="Times New Roman"/>
        </w:rPr>
        <w:noBreakHyphen/>
      </w:r>
      <w:proofErr w:type="spellStart"/>
      <w:r w:rsidRPr="00226863">
        <w:rPr>
          <w:rFonts w:ascii="Times New Roman" w:hAnsi="Times New Roman" w:cs="Times New Roman"/>
        </w:rPr>
        <w:t>www</w:t>
      </w:r>
      <w:proofErr w:type="spellEnd"/>
      <w:r w:rsidRPr="00226863">
        <w:rPr>
          <w:rFonts w:ascii="Times New Roman" w:hAnsi="Times New Roman" w:cs="Times New Roman"/>
        </w:rPr>
        <w:t>.</w:t>
      </w:r>
      <w:proofErr w:type="spellStart"/>
      <w:r w:rsidRPr="00226863">
        <w:rPr>
          <w:rFonts w:ascii="Times New Roman" w:hAnsi="Times New Roman" w:cs="Times New Roman"/>
          <w:lang w:val="en-US"/>
        </w:rPr>
        <w:t>zakupki</w:t>
      </w:r>
      <w:proofErr w:type="spellEnd"/>
      <w:r w:rsidRPr="00226863">
        <w:rPr>
          <w:rFonts w:ascii="Times New Roman" w:hAnsi="Times New Roman" w:cs="Times New Roman"/>
        </w:rPr>
        <w:t>.</w:t>
      </w:r>
      <w:proofErr w:type="spellStart"/>
      <w:r w:rsidRPr="00226863">
        <w:rPr>
          <w:rFonts w:ascii="Times New Roman" w:hAnsi="Times New Roman" w:cs="Times New Roman"/>
          <w:lang w:val="en-US"/>
        </w:rPr>
        <w:t>gov</w:t>
      </w:r>
      <w:proofErr w:type="spellEnd"/>
      <w:r w:rsidRPr="00226863">
        <w:rPr>
          <w:rFonts w:ascii="Times New Roman" w:hAnsi="Times New Roman" w:cs="Times New Roman"/>
        </w:rPr>
        <w:t>.</w:t>
      </w:r>
      <w:proofErr w:type="spellStart"/>
      <w:r w:rsidRPr="00226863">
        <w:rPr>
          <w:rFonts w:ascii="Times New Roman" w:hAnsi="Times New Roman" w:cs="Times New Roman"/>
          <w:lang w:val="en-US"/>
        </w:rPr>
        <w:t>ru</w:t>
      </w:r>
      <w:proofErr w:type="spellEnd"/>
      <w:r w:rsidRPr="00226863">
        <w:rPr>
          <w:rFonts w:ascii="Times New Roman" w:hAnsi="Times New Roman" w:cs="Times New Roman"/>
        </w:rPr>
        <w:t>.</w:t>
      </w:r>
      <w:proofErr w:type="gramEnd"/>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16. </w:t>
      </w:r>
      <w:proofErr w:type="gramStart"/>
      <w:r w:rsidRPr="00226863">
        <w:rPr>
          <w:rFonts w:ascii="Times New Roman" w:hAnsi="Times New Roman" w:cs="Times New Roman"/>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94740A">
        <w:rPr>
          <w:rFonts w:ascii="Times New Roman" w:hAnsi="Times New Roman" w:cs="Times New Roman"/>
        </w:rPr>
        <w:t>10</w:t>
      </w:r>
      <w:r w:rsidRPr="00226863">
        <w:rPr>
          <w:rFonts w:ascii="Times New Roman" w:hAnsi="Times New Roman" w:cs="Times New Roman"/>
        </w:rPr>
        <w:t xml:space="preserve"> часов </w:t>
      </w:r>
      <w:r w:rsidR="0094740A">
        <w:rPr>
          <w:rFonts w:ascii="Times New Roman" w:hAnsi="Times New Roman" w:cs="Times New Roman"/>
        </w:rPr>
        <w:t>00</w:t>
      </w:r>
      <w:r w:rsidRPr="00226863">
        <w:rPr>
          <w:rFonts w:ascii="Times New Roman" w:hAnsi="Times New Roman" w:cs="Times New Roman"/>
        </w:rPr>
        <w:t xml:space="preserve"> минут «</w:t>
      </w:r>
      <w:r w:rsidR="0094740A">
        <w:rPr>
          <w:rFonts w:ascii="Times New Roman" w:hAnsi="Times New Roman" w:cs="Times New Roman"/>
        </w:rPr>
        <w:t>24</w:t>
      </w:r>
      <w:r w:rsidRPr="00226863">
        <w:rPr>
          <w:rFonts w:ascii="Times New Roman" w:hAnsi="Times New Roman" w:cs="Times New Roman"/>
        </w:rPr>
        <w:t>» </w:t>
      </w:r>
      <w:r w:rsidR="0094740A">
        <w:rPr>
          <w:rFonts w:ascii="Times New Roman" w:hAnsi="Times New Roman" w:cs="Times New Roman"/>
        </w:rPr>
        <w:t xml:space="preserve">декабря </w:t>
      </w:r>
      <w:r w:rsidRPr="00226863">
        <w:rPr>
          <w:rFonts w:ascii="Times New Roman" w:hAnsi="Times New Roman" w:cs="Times New Roman"/>
        </w:rPr>
        <w:t xml:space="preserve"> 2018 года.</w:t>
      </w:r>
      <w:proofErr w:type="gramEnd"/>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18. Дата окончания срока рассмотрения заявок на участие в аукционе в электронной форме: «</w:t>
      </w:r>
      <w:r w:rsidR="0094740A">
        <w:rPr>
          <w:rFonts w:ascii="Times New Roman" w:hAnsi="Times New Roman" w:cs="Times New Roman"/>
        </w:rPr>
        <w:t>25</w:t>
      </w:r>
      <w:r w:rsidRPr="00226863">
        <w:rPr>
          <w:rFonts w:ascii="Times New Roman" w:hAnsi="Times New Roman" w:cs="Times New Roman"/>
        </w:rPr>
        <w:t>» </w:t>
      </w:r>
      <w:r w:rsidR="0094740A">
        <w:rPr>
          <w:rFonts w:ascii="Times New Roman" w:hAnsi="Times New Roman" w:cs="Times New Roman"/>
        </w:rPr>
        <w:t xml:space="preserve">декабря </w:t>
      </w:r>
      <w:r w:rsidR="0094740A" w:rsidRPr="00226863">
        <w:rPr>
          <w:rFonts w:ascii="Times New Roman" w:hAnsi="Times New Roman" w:cs="Times New Roman"/>
        </w:rPr>
        <w:t xml:space="preserve"> </w:t>
      </w:r>
      <w:r w:rsidRPr="00226863">
        <w:rPr>
          <w:rFonts w:ascii="Times New Roman" w:hAnsi="Times New Roman" w:cs="Times New Roman"/>
        </w:rPr>
        <w:t>2018 года.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19. Дата проведения аукциона в электронной форме: «</w:t>
      </w:r>
      <w:r w:rsidR="0094740A">
        <w:rPr>
          <w:rFonts w:ascii="Times New Roman" w:hAnsi="Times New Roman" w:cs="Times New Roman"/>
        </w:rPr>
        <w:t>28</w:t>
      </w:r>
      <w:r w:rsidRPr="00226863">
        <w:rPr>
          <w:rFonts w:ascii="Times New Roman" w:hAnsi="Times New Roman" w:cs="Times New Roman"/>
        </w:rPr>
        <w:t>» </w:t>
      </w:r>
      <w:r w:rsidR="0094740A">
        <w:rPr>
          <w:rFonts w:ascii="Times New Roman" w:hAnsi="Times New Roman" w:cs="Times New Roman"/>
        </w:rPr>
        <w:t xml:space="preserve">декабря </w:t>
      </w:r>
      <w:r w:rsidR="0094740A" w:rsidRPr="00226863">
        <w:rPr>
          <w:rFonts w:ascii="Times New Roman" w:hAnsi="Times New Roman" w:cs="Times New Roman"/>
        </w:rPr>
        <w:t xml:space="preserve"> </w:t>
      </w:r>
      <w:r w:rsidRPr="00226863">
        <w:rPr>
          <w:rFonts w:ascii="Times New Roman" w:hAnsi="Times New Roman" w:cs="Times New Roman"/>
        </w:rPr>
        <w:t>2018 года.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26863">
        <w:rPr>
          <w:rFonts w:ascii="Times New Roman" w:hAnsi="Times New Roman" w:cs="Times New Roman"/>
          <w:i/>
        </w:rPr>
        <w:t>не предоставляются</w:t>
      </w:r>
      <w:r w:rsidRPr="00226863">
        <w:rPr>
          <w:rStyle w:val="a9"/>
        </w:rPr>
        <w:footnoteReference w:id="3"/>
      </w:r>
      <w:r w:rsidRPr="00226863">
        <w:rPr>
          <w:rFonts w:ascii="Times New Roman" w:hAnsi="Times New Roman" w:cs="Times New Roman"/>
          <w:i/>
        </w:rPr>
        <w:t>. Размер ___________% от цены контракта.</w:t>
      </w:r>
    </w:p>
    <w:p w:rsidR="00274DFF" w:rsidRPr="00226863" w:rsidRDefault="00274DFF" w:rsidP="00274DFF">
      <w:pPr>
        <w:pStyle w:val="a6"/>
        <w:jc w:val="both"/>
        <w:rPr>
          <w:rFonts w:ascii="Times New Roman" w:hAnsi="Times New Roman" w:cs="Times New Roman"/>
          <w:i/>
        </w:rPr>
      </w:pPr>
      <w:r w:rsidRPr="00226863">
        <w:rPr>
          <w:rFonts w:ascii="Times New Roman" w:hAnsi="Times New Roman" w:cs="Times New Roman"/>
        </w:rPr>
        <w:t xml:space="preserve">21. Преимущества, предоставляемые осуществляющим производство товаров, выполнение работ, оказание услуг организациям инвалидов: </w:t>
      </w:r>
      <w:r w:rsidR="00226863">
        <w:rPr>
          <w:rFonts w:ascii="Times New Roman" w:hAnsi="Times New Roman" w:cs="Times New Roman"/>
        </w:rPr>
        <w:t xml:space="preserve">не </w:t>
      </w:r>
      <w:r w:rsidRPr="00226863">
        <w:rPr>
          <w:rFonts w:ascii="Times New Roman" w:hAnsi="Times New Roman" w:cs="Times New Roman"/>
          <w:i/>
        </w:rPr>
        <w:t>предоставляются</w:t>
      </w:r>
      <w:r w:rsidRPr="00226863">
        <w:rPr>
          <w:rStyle w:val="a9"/>
        </w:rPr>
        <w:footnoteReference w:id="4"/>
      </w:r>
      <w:r w:rsidRPr="00226863">
        <w:rPr>
          <w:rFonts w:ascii="Times New Roman" w:hAnsi="Times New Roman" w:cs="Times New Roman"/>
          <w:i/>
        </w:rPr>
        <w:t xml:space="preserve">. Размер </w:t>
      </w:r>
      <w:r w:rsidR="00226863">
        <w:rPr>
          <w:rFonts w:ascii="Times New Roman" w:hAnsi="Times New Roman" w:cs="Times New Roman"/>
          <w:i/>
        </w:rPr>
        <w:t>__________</w:t>
      </w:r>
      <w:r w:rsidRPr="00226863">
        <w:rPr>
          <w:rFonts w:ascii="Times New Roman" w:hAnsi="Times New Roman" w:cs="Times New Roman"/>
          <w:i/>
        </w:rPr>
        <w:t xml:space="preserve"> от цены договора.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22. Размер обеспечения заявки на участие в закупке:   1% от начальной (максимальной) цены договора, что составляет: </w:t>
      </w:r>
      <w:bookmarkStart w:id="1" w:name="_Ref166350695"/>
      <w:r w:rsidR="00E84552">
        <w:rPr>
          <w:rFonts w:ascii="Times New Roman" w:hAnsi="Times New Roman" w:cs="Times New Roman"/>
          <w:b/>
        </w:rPr>
        <w:t>1</w:t>
      </w:r>
      <w:r w:rsidR="00F0341D">
        <w:rPr>
          <w:rFonts w:ascii="Times New Roman" w:hAnsi="Times New Roman" w:cs="Times New Roman"/>
          <w:b/>
        </w:rPr>
        <w:t>2</w:t>
      </w:r>
      <w:r w:rsidR="00E84552">
        <w:rPr>
          <w:rFonts w:ascii="Times New Roman" w:hAnsi="Times New Roman" w:cs="Times New Roman"/>
          <w:b/>
        </w:rPr>
        <w:t xml:space="preserve"> </w:t>
      </w:r>
      <w:r w:rsidR="00F0341D">
        <w:rPr>
          <w:rFonts w:ascii="Times New Roman" w:hAnsi="Times New Roman" w:cs="Times New Roman"/>
          <w:b/>
        </w:rPr>
        <w:t>075</w:t>
      </w:r>
      <w:r w:rsidRPr="00226863">
        <w:rPr>
          <w:rFonts w:ascii="Times New Roman" w:hAnsi="Times New Roman" w:cs="Times New Roman"/>
          <w:b/>
        </w:rPr>
        <w:t xml:space="preserve"> (</w:t>
      </w:r>
      <w:r w:rsidR="00F0341D">
        <w:rPr>
          <w:rFonts w:ascii="Times New Roman" w:hAnsi="Times New Roman" w:cs="Times New Roman"/>
          <w:b/>
        </w:rPr>
        <w:t>двенадцать тысяч семьдесят пять</w:t>
      </w:r>
      <w:r w:rsidRPr="00226863">
        <w:rPr>
          <w:rFonts w:ascii="Times New Roman" w:hAnsi="Times New Roman" w:cs="Times New Roman"/>
          <w:b/>
        </w:rPr>
        <w:t xml:space="preserve">) рублей </w:t>
      </w:r>
      <w:r w:rsidR="00E84552">
        <w:rPr>
          <w:rFonts w:ascii="Times New Roman" w:hAnsi="Times New Roman" w:cs="Times New Roman"/>
          <w:b/>
        </w:rPr>
        <w:t>18</w:t>
      </w:r>
      <w:r w:rsidRPr="00226863">
        <w:rPr>
          <w:rFonts w:ascii="Times New Roman" w:hAnsi="Times New Roman" w:cs="Times New Roman"/>
          <w:b/>
        </w:rPr>
        <w:t xml:space="preserve"> копеек.</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bookmarkStart w:id="2" w:name="_GoBack"/>
      <w:bookmarkEnd w:id="2"/>
    </w:p>
    <w:p w:rsidR="00274DFF" w:rsidRPr="00226863" w:rsidRDefault="00274DFF" w:rsidP="00274DFF">
      <w:pPr>
        <w:pStyle w:val="a6"/>
        <w:jc w:val="both"/>
        <w:rPr>
          <w:rFonts w:ascii="Times New Roman" w:hAnsi="Times New Roman" w:cs="Times New Roman"/>
          <w:b/>
          <w:bCs/>
        </w:rPr>
      </w:pPr>
      <w:r w:rsidRPr="00226863">
        <w:rPr>
          <w:rFonts w:ascii="Times New Roman" w:hAnsi="Times New Roman" w:cs="Times New Roman"/>
          <w:b/>
          <w:bCs/>
        </w:rPr>
        <w:t>23. Контракт заключается только после предоставления участником закупки, с которым заключается контракт обеспечения исполнения контракта.</w:t>
      </w:r>
    </w:p>
    <w:p w:rsidR="00274DFF" w:rsidRPr="00226863" w:rsidRDefault="00274DFF" w:rsidP="00274DFF">
      <w:pPr>
        <w:pStyle w:val="a6"/>
        <w:jc w:val="both"/>
        <w:rPr>
          <w:rFonts w:ascii="Times New Roman" w:hAnsi="Times New Roman" w:cs="Times New Roman"/>
          <w:b/>
          <w:bCs/>
        </w:rPr>
      </w:pPr>
      <w:r w:rsidRPr="00226863">
        <w:rPr>
          <w:rFonts w:ascii="Times New Roman" w:hAnsi="Times New Roman" w:cs="Times New Roman"/>
          <w:b/>
          <w:bCs/>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226863">
        <w:rPr>
          <w:rFonts w:ascii="Times New Roman" w:hAnsi="Times New Roman" w:cs="Times New Roman"/>
          <w:b/>
          <w:bCs/>
        </w:rPr>
        <w:t>)и</w:t>
      </w:r>
      <w:proofErr w:type="gramEnd"/>
      <w:r w:rsidRPr="00226863">
        <w:rPr>
          <w:rFonts w:ascii="Times New Roman" w:hAnsi="Times New Roman" w:cs="Times New Roman"/>
          <w:b/>
          <w:bCs/>
        </w:rPr>
        <w:t>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274DFF" w:rsidRPr="00226863" w:rsidRDefault="00274DFF" w:rsidP="00274DFF">
      <w:pPr>
        <w:suppressAutoHyphens/>
        <w:autoSpaceDE w:val="0"/>
        <w:autoSpaceDN w:val="0"/>
        <w:adjustRightInd w:val="0"/>
        <w:outlineLvl w:val="0"/>
        <w:rPr>
          <w:rFonts w:ascii="Times New Roman" w:hAnsi="Times New Roman" w:cs="Times New Roman"/>
        </w:rPr>
      </w:pPr>
      <w:r w:rsidRPr="00226863">
        <w:rPr>
          <w:rFonts w:ascii="Times New Roman" w:hAnsi="Times New Roman" w:cs="Times New Roman"/>
        </w:rPr>
        <w:t>Размер обеспечения исполнения контракта</w:t>
      </w:r>
      <w:r w:rsidRPr="00226863">
        <w:rPr>
          <w:rStyle w:val="a9"/>
        </w:rPr>
        <w:footnoteReference w:id="5"/>
      </w:r>
      <w:r w:rsidRPr="00226863">
        <w:rPr>
          <w:rFonts w:ascii="Times New Roman" w:hAnsi="Times New Roman" w:cs="Times New Roman"/>
        </w:rPr>
        <w:t xml:space="preserve"> составляет </w:t>
      </w:r>
      <w:bookmarkEnd w:id="1"/>
      <w:r w:rsidR="00226878">
        <w:rPr>
          <w:rFonts w:ascii="Times New Roman" w:hAnsi="Times New Roman" w:cs="Times New Roman"/>
          <w:b/>
        </w:rPr>
        <w:t>60 375</w:t>
      </w:r>
      <w:r w:rsidRPr="00226863">
        <w:rPr>
          <w:rFonts w:ascii="Times New Roman" w:hAnsi="Times New Roman" w:cs="Times New Roman"/>
          <w:b/>
        </w:rPr>
        <w:t xml:space="preserve"> (</w:t>
      </w:r>
      <w:r w:rsidR="00D20C78">
        <w:rPr>
          <w:rFonts w:ascii="Times New Roman" w:hAnsi="Times New Roman" w:cs="Times New Roman"/>
          <w:b/>
        </w:rPr>
        <w:t xml:space="preserve">шестьдесят </w:t>
      </w:r>
      <w:r w:rsidR="00226878">
        <w:rPr>
          <w:rFonts w:ascii="Times New Roman" w:hAnsi="Times New Roman" w:cs="Times New Roman"/>
          <w:b/>
        </w:rPr>
        <w:t>тысяч триста семьдесят пять</w:t>
      </w:r>
      <w:r w:rsidRPr="00226863">
        <w:rPr>
          <w:rFonts w:ascii="Times New Roman" w:hAnsi="Times New Roman" w:cs="Times New Roman"/>
          <w:b/>
        </w:rPr>
        <w:t>) рубл</w:t>
      </w:r>
      <w:r w:rsidR="00D20C78">
        <w:rPr>
          <w:rFonts w:ascii="Times New Roman" w:hAnsi="Times New Roman" w:cs="Times New Roman"/>
          <w:b/>
        </w:rPr>
        <w:t>ей</w:t>
      </w:r>
      <w:r w:rsidRPr="00226863">
        <w:rPr>
          <w:rFonts w:ascii="Times New Roman" w:hAnsi="Times New Roman" w:cs="Times New Roman"/>
          <w:b/>
        </w:rPr>
        <w:t xml:space="preserve"> </w:t>
      </w:r>
      <w:r w:rsidR="00D20C78">
        <w:rPr>
          <w:rFonts w:ascii="Times New Roman" w:hAnsi="Times New Roman" w:cs="Times New Roman"/>
          <w:b/>
        </w:rPr>
        <w:t>89</w:t>
      </w:r>
      <w:r w:rsidRPr="00226863">
        <w:rPr>
          <w:rFonts w:ascii="Times New Roman" w:hAnsi="Times New Roman" w:cs="Times New Roman"/>
          <w:b/>
        </w:rPr>
        <w:t xml:space="preserve"> копеек.</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lastRenderedPageBreak/>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74DFF" w:rsidRPr="00226863" w:rsidRDefault="00274DFF" w:rsidP="00274DFF">
      <w:pPr>
        <w:pStyle w:val="a6"/>
        <w:jc w:val="both"/>
        <w:rPr>
          <w:rFonts w:ascii="Times New Roman" w:hAnsi="Times New Roman" w:cs="Times New Roman"/>
          <w:b/>
          <w:bCs/>
        </w:rPr>
      </w:pPr>
      <w:r w:rsidRPr="00226863">
        <w:rPr>
          <w:rFonts w:ascii="Times New Roman" w:hAnsi="Times New Roman" w:cs="Times New Roman"/>
          <w:b/>
          <w:bCs/>
        </w:rPr>
        <w:tab/>
        <w:t>Обеспечение исполнения контракта должно быть предоставлено одновременно с подписанным экземпляром контракта.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Обеспечение исполнения контракта не требуется в случае:</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 заключения контракта с участником закупки, который является казенным учреждением;</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2) осуществления закупки услуги по предоставлению кредита;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74DFF" w:rsidRPr="00226863" w:rsidRDefault="00274DFF" w:rsidP="00274DFF">
      <w:pPr>
        <w:pStyle w:val="a6"/>
        <w:jc w:val="both"/>
        <w:rPr>
          <w:rFonts w:ascii="Times New Roman" w:hAnsi="Times New Roman" w:cs="Times New Roman"/>
          <w:b/>
          <w:bCs/>
        </w:rPr>
      </w:pPr>
      <w:r w:rsidRPr="00226863">
        <w:rPr>
          <w:rFonts w:ascii="Times New Roman" w:hAnsi="Times New Roman" w:cs="Times New Roman"/>
          <w:b/>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274DFF" w:rsidRPr="00226863" w:rsidRDefault="00274DFF" w:rsidP="00274DFF">
      <w:pPr>
        <w:pStyle w:val="a6"/>
        <w:jc w:val="both"/>
        <w:rPr>
          <w:rFonts w:ascii="Times New Roman" w:hAnsi="Times New Roman" w:cs="Times New Roman"/>
          <w:b/>
          <w:bCs/>
        </w:rPr>
      </w:pPr>
      <w:r w:rsidRPr="00226863">
        <w:rPr>
          <w:rFonts w:ascii="Times New Roman" w:hAnsi="Times New Roman" w:cs="Times New Roman"/>
          <w:b/>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 Банковская гарантия должна быть безотзывной;</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2.  Банковская гарантия должна содержать: </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226863">
        <w:rPr>
          <w:rFonts w:ascii="Times New Roman" w:hAnsi="Times New Roman" w:cs="Times New Roman"/>
        </w:rPr>
        <w:t>ств пр</w:t>
      </w:r>
      <w:proofErr w:type="gramEnd"/>
      <w:r w:rsidRPr="00226863">
        <w:rPr>
          <w:rFonts w:ascii="Times New Roman" w:hAnsi="Times New Roman" w:cs="Times New Roman"/>
        </w:rPr>
        <w:t xml:space="preserve">инципалом в соответствии со </w:t>
      </w:r>
      <w:hyperlink r:id="rId18" w:history="1">
        <w:r w:rsidRPr="00226863">
          <w:rPr>
            <w:rFonts w:ascii="Times New Roman" w:hAnsi="Times New Roman" w:cs="Times New Roman"/>
          </w:rPr>
          <w:t>статьей 96</w:t>
        </w:r>
      </w:hyperlink>
      <w:r w:rsidRPr="00226863">
        <w:rPr>
          <w:rFonts w:ascii="Times New Roman" w:hAnsi="Times New Roman" w:cs="Times New Roman"/>
        </w:rPr>
        <w:t xml:space="preserve"> настоящего Федерального закона;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2) обязательства принципала, надлежащее исполнение которых обеспечивается банковской гарантией;</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6) срок действия банковской гарантии;</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8) установленный Правительством Российской Федерации </w:t>
      </w:r>
      <w:hyperlink r:id="rId19" w:history="1">
        <w:r w:rsidRPr="00226863">
          <w:rPr>
            <w:rFonts w:ascii="Times New Roman" w:hAnsi="Times New Roman" w:cs="Times New Roman"/>
          </w:rPr>
          <w:t>перечень</w:t>
        </w:r>
      </w:hyperlink>
      <w:r w:rsidRPr="00226863">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74DFF" w:rsidRPr="00226863" w:rsidRDefault="00274DFF" w:rsidP="00274DFF">
      <w:pPr>
        <w:pStyle w:val="a6"/>
        <w:jc w:val="both"/>
        <w:rPr>
          <w:rFonts w:ascii="Times New Roman" w:hAnsi="Times New Roman" w:cs="Times New Roman"/>
        </w:rPr>
      </w:pPr>
      <w:proofErr w:type="gramStart"/>
      <w:r w:rsidRPr="00226863">
        <w:rPr>
          <w:rFonts w:ascii="Times New Roman" w:hAnsi="Times New Roman" w:cs="Times New Roman"/>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226863">
        <w:rPr>
          <w:rFonts w:ascii="Times New Roman" w:hAnsi="Times New Roman" w:cs="Times New Roman"/>
        </w:rPr>
        <w:t xml:space="preserve"> не </w:t>
      </w:r>
      <w:proofErr w:type="gramStart"/>
      <w:r w:rsidRPr="00226863">
        <w:rPr>
          <w:rFonts w:ascii="Times New Roman" w:hAnsi="Times New Roman" w:cs="Times New Roman"/>
        </w:rPr>
        <w:t>превышающем</w:t>
      </w:r>
      <w:proofErr w:type="gramEnd"/>
      <w:r w:rsidRPr="00226863">
        <w:rPr>
          <w:rFonts w:ascii="Times New Roman" w:hAnsi="Times New Roman" w:cs="Times New Roman"/>
        </w:rPr>
        <w:t xml:space="preserve"> размер обеспечения исполнения контракта;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10) права заказчика в случаях, установленных </w:t>
      </w:r>
      <w:hyperlink r:id="rId20" w:anchor="/document/70353464/entry/4413" w:history="1">
        <w:r w:rsidRPr="00226863">
          <w:rPr>
            <w:rFonts w:ascii="Times New Roman" w:hAnsi="Times New Roman" w:cs="Times New Roman"/>
          </w:rPr>
          <w:t>частью 13 статьи 44</w:t>
        </w:r>
      </w:hyperlink>
      <w:r w:rsidRPr="00226863">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lastRenderedPageBreak/>
        <w:t>12) условия о том, что расходы, возникающие в связи с перечислением денежных средств гарантом по банковской гарантии, несет гарант.</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226CAF" w:rsidRPr="00226863" w:rsidRDefault="00226CAF" w:rsidP="00226CAF">
      <w:pPr>
        <w:tabs>
          <w:tab w:val="left" w:pos="360"/>
        </w:tabs>
        <w:autoSpaceDE w:val="0"/>
        <w:autoSpaceDN w:val="0"/>
        <w:adjustRightInd w:val="0"/>
        <w:spacing w:after="0" w:line="240" w:lineRule="auto"/>
        <w:rPr>
          <w:rFonts w:ascii="Times New Roman" w:hAnsi="Times New Roman" w:cs="Times New Roman"/>
          <w:b/>
          <w:bCs/>
        </w:rPr>
      </w:pPr>
      <w:proofErr w:type="spellStart"/>
      <w:r w:rsidRPr="00226863">
        <w:rPr>
          <w:rFonts w:ascii="Times New Roman" w:hAnsi="Times New Roman" w:cs="Times New Roman"/>
          <w:b/>
          <w:bCs/>
        </w:rPr>
        <w:t>ДепфинЮгорска</w:t>
      </w:r>
      <w:proofErr w:type="spellEnd"/>
      <w:r w:rsidRPr="00226863">
        <w:rPr>
          <w:rFonts w:ascii="Times New Roman" w:hAnsi="Times New Roman" w:cs="Times New Roman"/>
          <w:b/>
          <w:bCs/>
        </w:rPr>
        <w:t xml:space="preserve"> (МБОУ «Средняя общеобразовательная школа № 5», л/с 300.14.105.0) Ф-л Западно-Сибирский  ПАО БАНКА «ФК Открытие»,  г. Ханты-Мансийск,  </w:t>
      </w:r>
      <w:proofErr w:type="gramStart"/>
      <w:r w:rsidRPr="00226863">
        <w:rPr>
          <w:rFonts w:ascii="Times New Roman" w:hAnsi="Times New Roman" w:cs="Times New Roman"/>
          <w:b/>
          <w:bCs/>
        </w:rPr>
        <w:t>р</w:t>
      </w:r>
      <w:proofErr w:type="gramEnd"/>
      <w:r w:rsidRPr="00226863">
        <w:rPr>
          <w:rFonts w:ascii="Times New Roman" w:hAnsi="Times New Roman" w:cs="Times New Roman"/>
          <w:b/>
          <w:bCs/>
        </w:rPr>
        <w:t xml:space="preserve">/с </w:t>
      </w:r>
      <w:r w:rsidR="00165B65" w:rsidRPr="00226863">
        <w:rPr>
          <w:rFonts w:ascii="Times New Roman" w:hAnsi="Times New Roman"/>
          <w:b/>
        </w:rPr>
        <w:t>40701810100063000008</w:t>
      </w:r>
      <w:r w:rsidRPr="00226863">
        <w:rPr>
          <w:rFonts w:ascii="Times New Roman" w:hAnsi="Times New Roman" w:cs="Times New Roman"/>
          <w:b/>
          <w:bCs/>
        </w:rPr>
        <w:t xml:space="preserve">, </w:t>
      </w:r>
    </w:p>
    <w:p w:rsidR="00226CAF" w:rsidRPr="00226863"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226863">
        <w:rPr>
          <w:rFonts w:ascii="Times New Roman" w:hAnsi="Times New Roman" w:cs="Times New Roman"/>
          <w:b/>
          <w:bCs/>
        </w:rPr>
        <w:t xml:space="preserve">к/с 30101810465777100812, </w:t>
      </w:r>
    </w:p>
    <w:p w:rsidR="00226CAF" w:rsidRPr="00226863"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226863">
        <w:rPr>
          <w:rFonts w:ascii="Times New Roman" w:hAnsi="Times New Roman" w:cs="Times New Roman"/>
          <w:b/>
          <w:bCs/>
        </w:rPr>
        <w:t>БИК 047162812, ИНН/КПП 8622002720/862201001</w:t>
      </w:r>
    </w:p>
    <w:p w:rsidR="009C14E4" w:rsidRPr="00226863" w:rsidRDefault="00226CAF" w:rsidP="00226CAF">
      <w:pPr>
        <w:tabs>
          <w:tab w:val="num" w:pos="0"/>
        </w:tabs>
        <w:spacing w:after="0" w:line="240" w:lineRule="auto"/>
        <w:rPr>
          <w:rFonts w:ascii="Times New Roman" w:eastAsia="Times New Roman" w:hAnsi="Times New Roman"/>
          <w:b/>
          <w:bCs/>
        </w:rPr>
      </w:pPr>
      <w:r w:rsidRPr="00226863">
        <w:rPr>
          <w:rFonts w:ascii="Times New Roman" w:hAnsi="Times New Roman" w:cs="Times New Roman"/>
          <w:b/>
          <w:bCs/>
        </w:rPr>
        <w:t xml:space="preserve">Назначение платежа: </w:t>
      </w:r>
      <w:proofErr w:type="gramStart"/>
      <w:r w:rsidRPr="00226863">
        <w:rPr>
          <w:rFonts w:ascii="Times New Roman" w:hAnsi="Times New Roman" w:cs="Times New Roman"/>
          <w:b/>
          <w:bCs/>
        </w:rPr>
        <w:t>«Обеспечение исполнения гражданско-правового договора по аукциону в электронной форме №_____ на поставку продуктов питания (крупа, чай, мука)»</w:t>
      </w:r>
      <w:r w:rsidR="009C14E4" w:rsidRPr="00226863">
        <w:rPr>
          <w:rFonts w:ascii="Times New Roman" w:eastAsia="Times New Roman" w:hAnsi="Times New Roman"/>
          <w:b/>
        </w:rPr>
        <w:t>;</w:t>
      </w:r>
      <w:proofErr w:type="gramEnd"/>
    </w:p>
    <w:bookmarkEnd w:id="0"/>
    <w:p w:rsidR="00DF6222" w:rsidRPr="00226863" w:rsidRDefault="00DF6222" w:rsidP="00DF6222">
      <w:pPr>
        <w:pStyle w:val="a6"/>
        <w:jc w:val="both"/>
        <w:rPr>
          <w:rFonts w:ascii="Times New Roman" w:hAnsi="Times New Roman" w:cs="Times New Roman"/>
          <w:b/>
        </w:rPr>
      </w:pPr>
      <w:r w:rsidRPr="00226863">
        <w:rPr>
          <w:rFonts w:ascii="Times New Roman" w:hAnsi="Times New Roman" w:cs="Times New Roman"/>
          <w:b/>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6222" w:rsidRPr="00226863" w:rsidRDefault="00DF6222" w:rsidP="00DF6222">
      <w:pPr>
        <w:pStyle w:val="a6"/>
        <w:jc w:val="both"/>
        <w:rPr>
          <w:rFonts w:ascii="Times New Roman" w:hAnsi="Times New Roman" w:cs="Times New Roman"/>
          <w:b/>
        </w:rPr>
      </w:pPr>
      <w:r w:rsidRPr="00226863">
        <w:rPr>
          <w:rFonts w:ascii="Times New Roman" w:hAnsi="Times New Roman" w:cs="Times New Roman"/>
          <w:b/>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226863">
        <w:rPr>
          <w:rFonts w:ascii="Times New Roman" w:hAnsi="Times New Roman" w:cs="Times New Roman"/>
          <w:b/>
        </w:rPr>
        <w:t>дств сч</w:t>
      </w:r>
      <w:proofErr w:type="gramEnd"/>
      <w:r w:rsidRPr="00226863">
        <w:rPr>
          <w:rFonts w:ascii="Times New Roman" w:hAnsi="Times New Roman" w:cs="Times New Roman"/>
          <w:b/>
        </w:rPr>
        <w:t xml:space="preserve">итается </w:t>
      </w:r>
      <w:proofErr w:type="spellStart"/>
      <w:r w:rsidRPr="00226863">
        <w:rPr>
          <w:rFonts w:ascii="Times New Roman" w:hAnsi="Times New Roman" w:cs="Times New Roman"/>
          <w:b/>
        </w:rPr>
        <w:t>непредоставленным</w:t>
      </w:r>
      <w:proofErr w:type="spellEnd"/>
      <w:r w:rsidRPr="00226863">
        <w:rPr>
          <w:rFonts w:ascii="Times New Roman" w:hAnsi="Times New Roman" w:cs="Times New Roman"/>
          <w:b/>
        </w:rPr>
        <w:t>;</w:t>
      </w:r>
    </w:p>
    <w:p w:rsidR="00DF6222" w:rsidRPr="00226863" w:rsidRDefault="00DF6222" w:rsidP="00DF6222">
      <w:pPr>
        <w:pStyle w:val="a6"/>
        <w:jc w:val="both"/>
        <w:rPr>
          <w:rFonts w:ascii="Times New Roman" w:hAnsi="Times New Roman" w:cs="Times New Roman"/>
          <w:b/>
          <w:bCs/>
          <w:strike/>
          <w:color w:val="0066FF"/>
        </w:rPr>
      </w:pPr>
      <w:r w:rsidRPr="00226863">
        <w:rPr>
          <w:rFonts w:ascii="Times New Roman" w:hAnsi="Times New Roman" w:cs="Times New Roman"/>
          <w:b/>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i/>
        </w:rPr>
        <w:t>-</w:t>
      </w:r>
      <w:r w:rsidRPr="00226863">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226863" w:rsidRDefault="00DF6222" w:rsidP="00DF6222">
      <w:pPr>
        <w:pStyle w:val="a6"/>
        <w:jc w:val="both"/>
        <w:rPr>
          <w:rFonts w:ascii="Times New Roman" w:eastAsia="Calibri" w:hAnsi="Times New Roman" w:cs="Times New Roman"/>
          <w:lang w:eastAsia="en-US"/>
        </w:rPr>
      </w:pPr>
      <w:r w:rsidRPr="00226863">
        <w:rPr>
          <w:rFonts w:ascii="Times New Roman" w:hAnsi="Times New Roman" w:cs="Times New Roman"/>
        </w:rPr>
        <w:t>- В соответствии с</w:t>
      </w:r>
      <w:r w:rsidRPr="00226863">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DF6222" w:rsidRPr="00226863" w:rsidRDefault="00DF6222" w:rsidP="00DF6222">
      <w:pPr>
        <w:pStyle w:val="a6"/>
        <w:jc w:val="both"/>
        <w:rPr>
          <w:rFonts w:ascii="Times New Roman" w:eastAsia="Calibri" w:hAnsi="Times New Roman" w:cs="Times New Roman"/>
        </w:rPr>
      </w:pPr>
      <w:r w:rsidRPr="00226863">
        <w:rPr>
          <w:rFonts w:ascii="Times New Roman" w:hAnsi="Times New Roman" w:cs="Times New Roman"/>
        </w:rPr>
        <w:t>- В соответствии с Постановлением Правительства РФ от 5 сентября 2017 г. № </w:t>
      </w:r>
      <w:r w:rsidRPr="00226863">
        <w:rPr>
          <w:rFonts w:ascii="Times New Roman" w:eastAsia="Calibri" w:hAnsi="Times New Roman" w:cs="Times New Roman"/>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46579E" w:rsidRPr="00786775" w:rsidRDefault="0046579E" w:rsidP="0046579E">
      <w:pPr>
        <w:pStyle w:val="a6"/>
        <w:jc w:val="both"/>
        <w:rPr>
          <w:rFonts w:ascii="Times New Roman" w:hAnsi="Times New Roman" w:cs="Times New Roman"/>
        </w:rPr>
      </w:pPr>
      <w:r w:rsidRPr="00786775">
        <w:rPr>
          <w:rFonts w:ascii="Times New Roman" w:hAnsi="Times New Roman" w:cs="Times New Roman"/>
        </w:rPr>
        <w:lastRenderedPageBreak/>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w:t>
      </w:r>
      <w:r>
        <w:rPr>
          <w:rFonts w:ascii="Times New Roman" w:hAnsi="Times New Roman" w:cs="Times New Roman"/>
        </w:rPr>
        <w:t xml:space="preserve">иципальных нужд»: </w:t>
      </w:r>
      <w:r w:rsidRPr="00786775">
        <w:rPr>
          <w:rFonts w:ascii="Times New Roman" w:hAnsi="Times New Roman" w:cs="Times New Roman"/>
        </w:rPr>
        <w:t>Не установлено;</w:t>
      </w:r>
    </w:p>
    <w:p w:rsidR="0046579E" w:rsidRPr="00786775" w:rsidRDefault="0046579E" w:rsidP="0046579E">
      <w:pPr>
        <w:pStyle w:val="a6"/>
        <w:jc w:val="both"/>
        <w:rPr>
          <w:rFonts w:ascii="Times New Roman" w:hAnsi="Times New Roman" w:cs="Times New Roman"/>
          <w:color w:val="FF0000"/>
        </w:rPr>
      </w:pPr>
      <w:r w:rsidRPr="00786775">
        <w:rPr>
          <w:rFonts w:ascii="Times New Roman" w:hAnsi="Times New Roman" w:cs="Times New Roman"/>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w:t>
      </w:r>
      <w:r>
        <w:rPr>
          <w:rFonts w:ascii="Times New Roman" w:hAnsi="Times New Roman" w:cs="Times New Roman"/>
        </w:rPr>
        <w:t xml:space="preserve">ципальных нужд»: </w:t>
      </w:r>
      <w:r w:rsidRPr="00786775">
        <w:rPr>
          <w:rFonts w:ascii="Times New Roman" w:hAnsi="Times New Roman" w:cs="Times New Roman"/>
        </w:rPr>
        <w:t>Не установлено.</w:t>
      </w:r>
    </w:p>
    <w:p w:rsidR="00DF6222" w:rsidRPr="00226863" w:rsidRDefault="00DF6222" w:rsidP="00DF6222">
      <w:pPr>
        <w:pStyle w:val="a6"/>
        <w:jc w:val="both"/>
        <w:rPr>
          <w:rFonts w:ascii="Times New Roman" w:hAnsi="Times New Roman" w:cs="Times New Roman"/>
          <w:color w:val="FF0000"/>
        </w:rPr>
      </w:pPr>
    </w:p>
    <w:p w:rsidR="00DF6222" w:rsidRPr="00226863" w:rsidRDefault="00DF6222" w:rsidP="00DF6222">
      <w:pPr>
        <w:pStyle w:val="a6"/>
        <w:jc w:val="both"/>
        <w:rPr>
          <w:rFonts w:ascii="Times New Roman" w:hAnsi="Times New Roman" w:cs="Times New Roman"/>
          <w:color w:val="000000"/>
        </w:rPr>
      </w:pPr>
    </w:p>
    <w:p w:rsidR="00DF6222" w:rsidRPr="00226863" w:rsidRDefault="00DF6222" w:rsidP="00DF6222">
      <w:pPr>
        <w:pStyle w:val="a6"/>
        <w:jc w:val="both"/>
        <w:rPr>
          <w:rFonts w:ascii="Times New Roman" w:hAnsi="Times New Roman" w:cs="Times New Roman"/>
          <w:color w:val="FF0000"/>
        </w:rPr>
      </w:pPr>
    </w:p>
    <w:p w:rsidR="00DF6222" w:rsidRPr="00226863" w:rsidRDefault="00DF6222" w:rsidP="00DF6222">
      <w:pPr>
        <w:pStyle w:val="a6"/>
        <w:jc w:val="both"/>
        <w:rPr>
          <w:rFonts w:ascii="Times New Roman" w:hAnsi="Times New Roman" w:cs="Times New Roman"/>
        </w:rPr>
      </w:pP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 xml:space="preserve">    Директор школы                                                                                              </w:t>
      </w:r>
      <w:proofErr w:type="spellStart"/>
      <w:r w:rsidRPr="00226863">
        <w:rPr>
          <w:rFonts w:ascii="Times New Roman" w:hAnsi="Times New Roman" w:cs="Times New Roman"/>
        </w:rPr>
        <w:t>А.А.Латыпов</w:t>
      </w:r>
      <w:proofErr w:type="spellEnd"/>
    </w:p>
    <w:p w:rsidR="00DF6222" w:rsidRPr="00226863" w:rsidRDefault="00DF6222" w:rsidP="00DF6222">
      <w:pPr>
        <w:pStyle w:val="a6"/>
        <w:jc w:val="both"/>
        <w:rPr>
          <w:rFonts w:ascii="Times New Roman" w:hAnsi="Times New Roman" w:cs="Times New Roman"/>
        </w:rPr>
      </w:pPr>
    </w:p>
    <w:p w:rsidR="00DF6222" w:rsidRPr="00226863" w:rsidRDefault="00DF6222" w:rsidP="00DF6222">
      <w:pPr>
        <w:pStyle w:val="a6"/>
        <w:jc w:val="both"/>
        <w:rPr>
          <w:rFonts w:ascii="Times New Roman" w:hAnsi="Times New Roman" w:cs="Times New Roman"/>
        </w:rPr>
      </w:pPr>
    </w:p>
    <w:p w:rsidR="00DF6222" w:rsidRPr="00226863" w:rsidRDefault="00DF6222" w:rsidP="00DF6222">
      <w:pPr>
        <w:pStyle w:val="a6"/>
        <w:jc w:val="both"/>
        <w:rPr>
          <w:rFonts w:ascii="Times New Roman" w:hAnsi="Times New Roman" w:cs="Times New Roman"/>
        </w:rPr>
      </w:pPr>
    </w:p>
    <w:p w:rsidR="00DF6222" w:rsidRPr="00226863" w:rsidRDefault="00DF6222" w:rsidP="00DF6222">
      <w:pPr>
        <w:pStyle w:val="a6"/>
        <w:jc w:val="both"/>
        <w:rPr>
          <w:rFonts w:ascii="Times New Roman" w:hAnsi="Times New Roman" w:cs="Times New Roman"/>
        </w:rPr>
      </w:pP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 xml:space="preserve">Проверено: </w:t>
      </w:r>
    </w:p>
    <w:p w:rsidR="00DF6222" w:rsidRPr="00226863" w:rsidRDefault="00DF6222" w:rsidP="00DF6222">
      <w:pPr>
        <w:pStyle w:val="a6"/>
        <w:jc w:val="both"/>
        <w:rPr>
          <w:rFonts w:ascii="Times New Roman" w:hAnsi="Times New Roman" w:cs="Times New Roman"/>
        </w:rPr>
      </w:pP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Начальник</w:t>
      </w:r>
    </w:p>
    <w:p w:rsidR="00DF6222" w:rsidRPr="00226863" w:rsidRDefault="00DF6222" w:rsidP="00DF6222">
      <w:pPr>
        <w:pStyle w:val="a6"/>
        <w:jc w:val="both"/>
        <w:rPr>
          <w:rFonts w:ascii="Times New Roman" w:eastAsia="Calibri" w:hAnsi="Times New Roman" w:cs="Times New Roman"/>
          <w:lang w:eastAsia="en-US"/>
        </w:rPr>
      </w:pPr>
      <w:r w:rsidRPr="00226863">
        <w:rPr>
          <w:rFonts w:ascii="Times New Roman" w:hAnsi="Times New Roman" w:cs="Times New Roman"/>
        </w:rPr>
        <w:t xml:space="preserve">отдела муниципальных закупок               </w:t>
      </w:r>
      <w:r w:rsidRPr="00226863">
        <w:rPr>
          <w:rFonts w:ascii="Times New Roman" w:hAnsi="Times New Roman" w:cs="Times New Roman"/>
        </w:rPr>
        <w:tab/>
      </w:r>
      <w:r w:rsidRPr="00226863">
        <w:rPr>
          <w:rFonts w:ascii="Times New Roman" w:hAnsi="Times New Roman" w:cs="Times New Roman"/>
        </w:rPr>
        <w:tab/>
      </w:r>
      <w:r w:rsidRPr="00226863">
        <w:rPr>
          <w:rFonts w:ascii="Times New Roman" w:hAnsi="Times New Roman" w:cs="Times New Roman"/>
        </w:rPr>
        <w:tab/>
      </w:r>
      <w:r w:rsidRPr="00226863">
        <w:rPr>
          <w:rFonts w:ascii="Times New Roman" w:hAnsi="Times New Roman" w:cs="Times New Roman"/>
        </w:rPr>
        <w:tab/>
      </w:r>
      <w:r w:rsidRPr="00226863">
        <w:rPr>
          <w:rFonts w:ascii="Times New Roman" w:hAnsi="Times New Roman" w:cs="Times New Roman"/>
        </w:rPr>
        <w:tab/>
        <w:t>Н.Б. Захарова</w:t>
      </w:r>
    </w:p>
    <w:p w:rsidR="00DF6222" w:rsidRPr="00226863" w:rsidRDefault="00DF6222" w:rsidP="00DF6222">
      <w:pPr>
        <w:pStyle w:val="a6"/>
        <w:jc w:val="both"/>
        <w:rPr>
          <w:rFonts w:ascii="Times New Roman" w:hAnsi="Times New Roman" w:cs="Times New Roman"/>
        </w:rPr>
      </w:pPr>
    </w:p>
    <w:p w:rsidR="004531F8" w:rsidRPr="00226863" w:rsidRDefault="004531F8" w:rsidP="00DF6222">
      <w:pPr>
        <w:spacing w:after="0" w:line="240" w:lineRule="auto"/>
        <w:jc w:val="both"/>
        <w:outlineLvl w:val="3"/>
      </w:pPr>
    </w:p>
    <w:sectPr w:rsidR="004531F8" w:rsidRPr="00226863"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CDD" w:rsidRDefault="00BC3CDD" w:rsidP="00274DFF">
      <w:pPr>
        <w:spacing w:after="0" w:line="240" w:lineRule="auto"/>
      </w:pPr>
      <w:r>
        <w:separator/>
      </w:r>
    </w:p>
  </w:endnote>
  <w:endnote w:type="continuationSeparator" w:id="0">
    <w:p w:rsidR="00BC3CDD" w:rsidRDefault="00BC3CDD"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CDD" w:rsidRDefault="00BC3CDD" w:rsidP="00274DFF">
      <w:pPr>
        <w:spacing w:after="0" w:line="240" w:lineRule="auto"/>
      </w:pPr>
      <w:r>
        <w:separator/>
      </w:r>
    </w:p>
  </w:footnote>
  <w:footnote w:type="continuationSeparator" w:id="0">
    <w:p w:rsidR="00BC3CDD" w:rsidRDefault="00BC3CDD" w:rsidP="00274DFF">
      <w:pPr>
        <w:spacing w:after="0" w:line="240" w:lineRule="auto"/>
      </w:pPr>
      <w:r>
        <w:continuationSeparator/>
      </w:r>
    </w:p>
  </w:footnote>
  <w:footnote w:id="1">
    <w:p w:rsidR="00274DFF" w:rsidRDefault="00274DFF" w:rsidP="00274DFF">
      <w:pPr>
        <w:pStyle w:val="a7"/>
        <w:rPr>
          <w:i/>
        </w:rPr>
      </w:pPr>
      <w:r>
        <w:rPr>
          <w:rStyle w:val="a9"/>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274DFF" w:rsidRDefault="00274DFF" w:rsidP="00274DFF">
      <w:pPr>
        <w:pStyle w:val="a7"/>
      </w:pPr>
    </w:p>
  </w:footnote>
  <w:footnote w:id="2">
    <w:p w:rsidR="00274DFF" w:rsidRDefault="00274DFF" w:rsidP="00274DFF">
      <w:pPr>
        <w:pStyle w:val="a7"/>
        <w:rPr>
          <w:i/>
        </w:rPr>
      </w:pPr>
      <w:r>
        <w:rPr>
          <w:rStyle w:val="a9"/>
        </w:rPr>
        <w:footnoteRef/>
      </w:r>
      <w:r>
        <w:rPr>
          <w:i/>
        </w:rPr>
        <w:t>В случаях, предусмотренных статьей 30 Закона о контрактной системе.</w:t>
      </w:r>
    </w:p>
  </w:footnote>
  <w:footnote w:id="3">
    <w:p w:rsidR="00274DFF" w:rsidRDefault="00274DFF" w:rsidP="00274DFF">
      <w:pPr>
        <w:pStyle w:val="a7"/>
        <w:rPr>
          <w:i/>
        </w:rPr>
      </w:pPr>
      <w:r>
        <w:rPr>
          <w:rStyle w:val="a9"/>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274DFF" w:rsidRDefault="00274DFF" w:rsidP="00274DFF">
      <w:pPr>
        <w:pStyle w:val="a7"/>
        <w:rPr>
          <w:i/>
        </w:rPr>
      </w:pPr>
      <w:r>
        <w:rPr>
          <w:rStyle w:val="a9"/>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274DFF" w:rsidRPr="00F57AD1" w:rsidRDefault="00274DFF" w:rsidP="00274DFF">
      <w:pPr>
        <w:suppressAutoHyphens/>
        <w:ind w:left="34" w:hanging="34"/>
        <w:jc w:val="both"/>
        <w:rPr>
          <w:rFonts w:ascii="Times New Roman" w:hAnsi="Times New Roman" w:cs="Times New Roman"/>
          <w:i/>
        </w:rPr>
      </w:pPr>
      <w:r>
        <w:rPr>
          <w:rStyle w:val="a9"/>
        </w:rPr>
        <w:footnoteRef/>
      </w:r>
      <w:r w:rsidRPr="00F57AD1">
        <w:rPr>
          <w:rFonts w:ascii="Times New Roman" w:hAnsi="Times New Roman" w:cs="Times New Roman"/>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2237"/>
    <w:rsid w:val="00002C81"/>
    <w:rsid w:val="00044373"/>
    <w:rsid w:val="00052630"/>
    <w:rsid w:val="00085FF7"/>
    <w:rsid w:val="000940FE"/>
    <w:rsid w:val="000B5445"/>
    <w:rsid w:val="000E5F64"/>
    <w:rsid w:val="000E6875"/>
    <w:rsid w:val="000F2C69"/>
    <w:rsid w:val="00106B5B"/>
    <w:rsid w:val="00113B08"/>
    <w:rsid w:val="0011452B"/>
    <w:rsid w:val="00117F69"/>
    <w:rsid w:val="00160F75"/>
    <w:rsid w:val="00165B65"/>
    <w:rsid w:val="001A55C6"/>
    <w:rsid w:val="001B738A"/>
    <w:rsid w:val="001E41DD"/>
    <w:rsid w:val="001E7D99"/>
    <w:rsid w:val="00202855"/>
    <w:rsid w:val="00206BB5"/>
    <w:rsid w:val="00211EB8"/>
    <w:rsid w:val="00226863"/>
    <w:rsid w:val="00226878"/>
    <w:rsid w:val="00226CAF"/>
    <w:rsid w:val="00246D05"/>
    <w:rsid w:val="002531CB"/>
    <w:rsid w:val="00274539"/>
    <w:rsid w:val="00274DFF"/>
    <w:rsid w:val="002765C0"/>
    <w:rsid w:val="0029189C"/>
    <w:rsid w:val="002B6409"/>
    <w:rsid w:val="002E4EBA"/>
    <w:rsid w:val="002F689C"/>
    <w:rsid w:val="002F7CC4"/>
    <w:rsid w:val="00315EA4"/>
    <w:rsid w:val="00331590"/>
    <w:rsid w:val="003432A1"/>
    <w:rsid w:val="00360BEF"/>
    <w:rsid w:val="003664D6"/>
    <w:rsid w:val="0038577E"/>
    <w:rsid w:val="00386608"/>
    <w:rsid w:val="003A2616"/>
    <w:rsid w:val="003A66CF"/>
    <w:rsid w:val="003B29B9"/>
    <w:rsid w:val="003C0DF6"/>
    <w:rsid w:val="003C2E62"/>
    <w:rsid w:val="003C477D"/>
    <w:rsid w:val="003E79F2"/>
    <w:rsid w:val="003F41F4"/>
    <w:rsid w:val="003F50FC"/>
    <w:rsid w:val="004144C4"/>
    <w:rsid w:val="00416D59"/>
    <w:rsid w:val="0042707B"/>
    <w:rsid w:val="004531F8"/>
    <w:rsid w:val="00460365"/>
    <w:rsid w:val="00461684"/>
    <w:rsid w:val="0046579E"/>
    <w:rsid w:val="00483045"/>
    <w:rsid w:val="0049093B"/>
    <w:rsid w:val="004E121E"/>
    <w:rsid w:val="004E4843"/>
    <w:rsid w:val="004E7357"/>
    <w:rsid w:val="004F1865"/>
    <w:rsid w:val="004F1D69"/>
    <w:rsid w:val="004F523F"/>
    <w:rsid w:val="004F59CB"/>
    <w:rsid w:val="00506557"/>
    <w:rsid w:val="00510784"/>
    <w:rsid w:val="00520F10"/>
    <w:rsid w:val="00540F45"/>
    <w:rsid w:val="005531A3"/>
    <w:rsid w:val="00575152"/>
    <w:rsid w:val="005752B0"/>
    <w:rsid w:val="00586AD4"/>
    <w:rsid w:val="00594658"/>
    <w:rsid w:val="005A1025"/>
    <w:rsid w:val="005A5A31"/>
    <w:rsid w:val="005B0581"/>
    <w:rsid w:val="005B05C1"/>
    <w:rsid w:val="005E3D2D"/>
    <w:rsid w:val="005F10A9"/>
    <w:rsid w:val="005F6FEA"/>
    <w:rsid w:val="00606D43"/>
    <w:rsid w:val="006163A0"/>
    <w:rsid w:val="00621176"/>
    <w:rsid w:val="00650D7F"/>
    <w:rsid w:val="006518FB"/>
    <w:rsid w:val="006651A6"/>
    <w:rsid w:val="00691A44"/>
    <w:rsid w:val="006A369D"/>
    <w:rsid w:val="006A4E8F"/>
    <w:rsid w:val="006A5628"/>
    <w:rsid w:val="006A5F49"/>
    <w:rsid w:val="006B52D3"/>
    <w:rsid w:val="006C3EC5"/>
    <w:rsid w:val="006D535F"/>
    <w:rsid w:val="006E11FC"/>
    <w:rsid w:val="0071669B"/>
    <w:rsid w:val="00716C26"/>
    <w:rsid w:val="00735769"/>
    <w:rsid w:val="007461F5"/>
    <w:rsid w:val="007706B5"/>
    <w:rsid w:val="007A4059"/>
    <w:rsid w:val="007A5583"/>
    <w:rsid w:val="007B60EC"/>
    <w:rsid w:val="007C255B"/>
    <w:rsid w:val="007E61B3"/>
    <w:rsid w:val="007F04C7"/>
    <w:rsid w:val="007F064A"/>
    <w:rsid w:val="00827783"/>
    <w:rsid w:val="00835928"/>
    <w:rsid w:val="00835982"/>
    <w:rsid w:val="0084460B"/>
    <w:rsid w:val="00851DFB"/>
    <w:rsid w:val="0085575F"/>
    <w:rsid w:val="00861744"/>
    <w:rsid w:val="00880115"/>
    <w:rsid w:val="00880C2C"/>
    <w:rsid w:val="0089264F"/>
    <w:rsid w:val="008A227B"/>
    <w:rsid w:val="008A63E0"/>
    <w:rsid w:val="008B3D24"/>
    <w:rsid w:val="008D2428"/>
    <w:rsid w:val="008F5536"/>
    <w:rsid w:val="00901C98"/>
    <w:rsid w:val="00925040"/>
    <w:rsid w:val="0094740A"/>
    <w:rsid w:val="00963D26"/>
    <w:rsid w:val="009664CD"/>
    <w:rsid w:val="00993BF4"/>
    <w:rsid w:val="009A2E28"/>
    <w:rsid w:val="009C14E4"/>
    <w:rsid w:val="009D4F6D"/>
    <w:rsid w:val="009D6CB3"/>
    <w:rsid w:val="00A10E3E"/>
    <w:rsid w:val="00A15F33"/>
    <w:rsid w:val="00A248D0"/>
    <w:rsid w:val="00A457F4"/>
    <w:rsid w:val="00A53012"/>
    <w:rsid w:val="00A663DB"/>
    <w:rsid w:val="00A76CB8"/>
    <w:rsid w:val="00A76D38"/>
    <w:rsid w:val="00A77057"/>
    <w:rsid w:val="00A80981"/>
    <w:rsid w:val="00A8374A"/>
    <w:rsid w:val="00A85696"/>
    <w:rsid w:val="00A9087C"/>
    <w:rsid w:val="00AA0820"/>
    <w:rsid w:val="00AA63A4"/>
    <w:rsid w:val="00AB1EA9"/>
    <w:rsid w:val="00AF1E80"/>
    <w:rsid w:val="00AF20DB"/>
    <w:rsid w:val="00B14D44"/>
    <w:rsid w:val="00B15312"/>
    <w:rsid w:val="00B176F3"/>
    <w:rsid w:val="00B35920"/>
    <w:rsid w:val="00B46263"/>
    <w:rsid w:val="00B4777E"/>
    <w:rsid w:val="00B5119F"/>
    <w:rsid w:val="00B517B8"/>
    <w:rsid w:val="00B635D1"/>
    <w:rsid w:val="00B72CFB"/>
    <w:rsid w:val="00B73E8A"/>
    <w:rsid w:val="00BA3FAC"/>
    <w:rsid w:val="00BA6544"/>
    <w:rsid w:val="00BB4043"/>
    <w:rsid w:val="00BC3214"/>
    <w:rsid w:val="00BC3CDD"/>
    <w:rsid w:val="00BD2E00"/>
    <w:rsid w:val="00BE0F6C"/>
    <w:rsid w:val="00BE4B77"/>
    <w:rsid w:val="00BF02E0"/>
    <w:rsid w:val="00BF2A89"/>
    <w:rsid w:val="00C054BB"/>
    <w:rsid w:val="00C0760F"/>
    <w:rsid w:val="00C236D1"/>
    <w:rsid w:val="00C35B06"/>
    <w:rsid w:val="00C71368"/>
    <w:rsid w:val="00C93BC2"/>
    <w:rsid w:val="00C97A13"/>
    <w:rsid w:val="00CA121A"/>
    <w:rsid w:val="00CA73C4"/>
    <w:rsid w:val="00CC5431"/>
    <w:rsid w:val="00CC5A71"/>
    <w:rsid w:val="00CF07F0"/>
    <w:rsid w:val="00CF1F33"/>
    <w:rsid w:val="00D02B98"/>
    <w:rsid w:val="00D03334"/>
    <w:rsid w:val="00D04A87"/>
    <w:rsid w:val="00D11211"/>
    <w:rsid w:val="00D20C78"/>
    <w:rsid w:val="00D56496"/>
    <w:rsid w:val="00D7191A"/>
    <w:rsid w:val="00D739F7"/>
    <w:rsid w:val="00D847C4"/>
    <w:rsid w:val="00D93E1C"/>
    <w:rsid w:val="00DA7DD7"/>
    <w:rsid w:val="00DB3E33"/>
    <w:rsid w:val="00DB5247"/>
    <w:rsid w:val="00DC4D3C"/>
    <w:rsid w:val="00DD54C4"/>
    <w:rsid w:val="00DD705D"/>
    <w:rsid w:val="00DE347A"/>
    <w:rsid w:val="00DF2BFE"/>
    <w:rsid w:val="00DF6222"/>
    <w:rsid w:val="00E01A07"/>
    <w:rsid w:val="00E4141B"/>
    <w:rsid w:val="00E4556C"/>
    <w:rsid w:val="00E53959"/>
    <w:rsid w:val="00E54726"/>
    <w:rsid w:val="00E576C9"/>
    <w:rsid w:val="00E64555"/>
    <w:rsid w:val="00E70B2F"/>
    <w:rsid w:val="00E74349"/>
    <w:rsid w:val="00E84552"/>
    <w:rsid w:val="00E9408C"/>
    <w:rsid w:val="00EA0F86"/>
    <w:rsid w:val="00EB7A53"/>
    <w:rsid w:val="00EC2F95"/>
    <w:rsid w:val="00ED1F5D"/>
    <w:rsid w:val="00ED5560"/>
    <w:rsid w:val="00EE77A3"/>
    <w:rsid w:val="00EF2EF1"/>
    <w:rsid w:val="00EF3B21"/>
    <w:rsid w:val="00F0341D"/>
    <w:rsid w:val="00F33ADE"/>
    <w:rsid w:val="00F56C98"/>
    <w:rsid w:val="00F620F4"/>
    <w:rsid w:val="00F644F5"/>
    <w:rsid w:val="00F75802"/>
    <w:rsid w:val="00F81D1A"/>
    <w:rsid w:val="00F90779"/>
    <w:rsid w:val="00F94FC9"/>
    <w:rsid w:val="00FA6533"/>
    <w:rsid w:val="00FB6B69"/>
    <w:rsid w:val="00FF0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57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akupki.gov.ru/epz/ktru/ktruCard/commonInfo.html?itemVersionId=39986"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ktru/ktruCard/commonInfo.html?itemVersionId=40099"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http://zakupki.gov.ru/epz/ktru/ktruCard/commonInfo.html?itemVersionId=42685" TargetMode="External"/><Relationship Id="rId19"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http://zakupki.gov.ru/epz/ktru/ktruCard/commonInfo.html?itemVersionId=40165" TargetMode="External"/><Relationship Id="rId14" Type="http://schemas.openxmlformats.org/officeDocument/2006/relationships/hyperlink" Target="http://mobileonline.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1D6BB-B657-4A6F-AFAA-3B4934C26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8</Pages>
  <Words>4293</Words>
  <Characters>24473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156</cp:revision>
  <cp:lastPrinted>2018-11-29T17:55:00Z</cp:lastPrinted>
  <dcterms:created xsi:type="dcterms:W3CDTF">2016-11-24T16:38:00Z</dcterms:created>
  <dcterms:modified xsi:type="dcterms:W3CDTF">2018-12-14T06:48:00Z</dcterms:modified>
</cp:coreProperties>
</file>