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9C" w:rsidRDefault="00EF069C" w:rsidP="002977A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EF069C" w:rsidRDefault="00EF069C" w:rsidP="002977A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</w:t>
      </w:r>
      <w:r w:rsidR="002977A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</w:p>
    <w:p w:rsidR="00EF069C" w:rsidRDefault="00EF069C" w:rsidP="002977A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2020 года</w:t>
      </w:r>
    </w:p>
    <w:p w:rsidR="00EF069C" w:rsidRDefault="00EF069C" w:rsidP="00EF069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429"/>
        <w:gridCol w:w="1842"/>
        <w:gridCol w:w="8789"/>
      </w:tblGrid>
      <w:tr w:rsidR="002977A8" w:rsidRPr="00157698" w:rsidTr="00B31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2977A8" w:rsidRPr="00157698" w:rsidTr="00B31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</w:t>
            </w:r>
            <w:bookmarkStart w:id="0" w:name="_GoBack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бразовательным программам.</w:t>
            </w:r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2977A8" w:rsidRPr="00157698" w:rsidTr="00B31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2977A8" w:rsidRPr="00157698" w:rsidTr="00B31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7A8" w:rsidRPr="00157698" w:rsidTr="00B31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A8" w:rsidRPr="00157698" w:rsidRDefault="002977A8" w:rsidP="00411CF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– оздоровительных, культурно – досуговых мероприятий).</w:t>
            </w:r>
          </w:p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069C" w:rsidRPr="00157698" w:rsidRDefault="00EF069C" w:rsidP="00EF069C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76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F069C" w:rsidRDefault="00EF069C" w:rsidP="00EF069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069C" w:rsidRPr="00157698" w:rsidRDefault="00EF069C" w:rsidP="00EF069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Информация о реализации отдельных государственных полномочий, переданных органам местного самоуправления города Югорска</w:t>
      </w: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697"/>
        <w:gridCol w:w="2043"/>
        <w:gridCol w:w="6320"/>
      </w:tblGrid>
      <w:tr w:rsidR="002977A8" w:rsidRPr="00157698" w:rsidTr="002977A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2977A8" w:rsidRPr="00157698" w:rsidTr="002977A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2977A8" w:rsidRPr="00157698" w:rsidTr="002977A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сертификатов</w:t>
            </w:r>
          </w:p>
        </w:tc>
      </w:tr>
      <w:tr w:rsidR="002977A8" w:rsidRPr="00157698" w:rsidTr="002977A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2977A8" w:rsidRPr="00157698" w:rsidTr="002977A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2977A8" w:rsidRPr="00157698" w:rsidTr="002977A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977A8" w:rsidRPr="00157698" w:rsidRDefault="002977A8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A8" w:rsidRPr="00157698" w:rsidRDefault="002977A8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EF069C" w:rsidRDefault="00EF069C" w:rsidP="00EF069C"/>
    <w:p w:rsidR="00EF069C" w:rsidRDefault="00EF069C" w:rsidP="00EF069C"/>
    <w:p w:rsidR="00EF069C" w:rsidRDefault="00EF069C" w:rsidP="00EF069C"/>
    <w:p w:rsidR="00EF069C" w:rsidRDefault="00EF069C" w:rsidP="00EF069C"/>
    <w:p w:rsidR="00BC0480" w:rsidRPr="00F50EBE" w:rsidRDefault="00BC0480" w:rsidP="00BC0480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50E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Организационные мероприятия</w:t>
      </w:r>
    </w:p>
    <w:p w:rsidR="00BC0480" w:rsidRPr="003D5866" w:rsidRDefault="00BC0480" w:rsidP="00BC0480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5670"/>
      </w:tblGrid>
      <w:tr w:rsidR="00BC0480" w:rsidRPr="003D5866" w:rsidTr="00411CFB">
        <w:trPr>
          <w:trHeight w:val="290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3D5866" w:rsidRDefault="00BC0480" w:rsidP="00411CFB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670" w:type="dxa"/>
            <w:shd w:val="clear" w:color="auto" w:fill="auto"/>
            <w:hideMark/>
          </w:tcPr>
          <w:p w:rsidR="00BC0480" w:rsidRPr="003D5866" w:rsidRDefault="00BC0480" w:rsidP="00411CFB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C0480" w:rsidRPr="003D5866" w:rsidTr="00411CFB">
        <w:trPr>
          <w:trHeight w:val="260"/>
        </w:trPr>
        <w:tc>
          <w:tcPr>
            <w:tcW w:w="15026" w:type="dxa"/>
            <w:gridSpan w:val="3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9, 16, 23, 30 апреля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pStyle w:val="a4"/>
              <w:tabs>
                <w:tab w:val="left" w:pos="7264"/>
              </w:tabs>
              <w:spacing w:line="0" w:lineRule="atLeast"/>
              <w:ind w:left="34" w:right="902"/>
              <w:jc w:val="both"/>
            </w:pPr>
            <w:r w:rsidRPr="003D5866">
              <w:t>Деловая игра «Путь к успеху» по итогам проведения социальных практик среди учащихся 10-х классов</w:t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ДЮЦ «Прометей»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учреждений.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pStyle w:val="a4"/>
              <w:spacing w:line="0" w:lineRule="atLeast"/>
              <w:ind w:left="34" w:right="33"/>
              <w:jc w:val="both"/>
            </w:pPr>
            <w:r w:rsidRPr="003D5866">
              <w:lastRenderedPageBreak/>
              <w:t>Городское совещание – Круглый стол</w:t>
            </w:r>
            <w:r>
              <w:t xml:space="preserve"> с социальными партнерами</w:t>
            </w:r>
            <w:r w:rsidRPr="003D5866">
              <w:t xml:space="preserve"> по итогам реализации межведомственных профориентационных проектов, социальных практик учащихся 10-х классов</w:t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ДЮЦ «Прометей»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</w:tr>
      <w:tr w:rsidR="00BC0480" w:rsidRPr="0080384A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pStyle w:val="a4"/>
              <w:spacing w:line="0" w:lineRule="atLeast"/>
              <w:ind w:left="34" w:right="902"/>
              <w:jc w:val="both"/>
            </w:pPr>
            <w:r>
              <w:t xml:space="preserve">Организация муниципального репетиционного ЕГЭ по математике для обучающихся 11 классов </w:t>
            </w:r>
          </w:p>
        </w:tc>
        <w:tc>
          <w:tcPr>
            <w:tcW w:w="1843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представителями образовательных учреждений и социальными партнерами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«О развитии служб школьной медиации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 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D58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роведение декады по профилактике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злоупотребления наркотических средств и профилактике правонарушений, связанных с незаконным оборотом наркотиков </w:t>
            </w:r>
            <w:r w:rsidRPr="003D58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– за здоровый образ жизни»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(1-11классы)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02298F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09297A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297A">
              <w:rPr>
                <w:rFonts w:ascii="Times New Roman" w:hAnsi="Times New Roman"/>
                <w:sz w:val="24"/>
                <w:szCs w:val="24"/>
              </w:rPr>
              <w:t>Неделя финансовой грамотности в дошкольных образовательных учреждениях, группах в рамках знакомства воспитанников с профессиями финансового и экономического сектора</w:t>
            </w:r>
          </w:p>
        </w:tc>
        <w:tc>
          <w:tcPr>
            <w:tcW w:w="1843" w:type="dxa"/>
            <w:shd w:val="clear" w:color="auto" w:fill="auto"/>
          </w:tcPr>
          <w:p w:rsidR="00BC0480" w:rsidRPr="00C878A5" w:rsidRDefault="00BC0480" w:rsidP="00411CFB">
            <w:pPr>
              <w:spacing w:after="0" w:line="0" w:lineRule="atLeast"/>
              <w:jc w:val="center"/>
              <w:rPr>
                <w:sz w:val="24"/>
                <w:szCs w:val="24"/>
                <w:highlight w:val="yellow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02298F" w:rsidRDefault="00BC0480" w:rsidP="00411CFB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по стрельбе из пневматической винтовки в рамках проведения Спартакиады среди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классов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 по предмету «Основы безопасности жизнедеятельности»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МБОУ «СОШ № 2»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городской акции по английскому языку: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«Весенний марафон», фестиваль-конкурс «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Liberty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2-11 классы</w:t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Default="00BC0480" w:rsidP="00411CF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</w:p>
          <w:p w:rsidR="00BC0480" w:rsidRPr="003D5866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МБОУ «Гимназия», «СОШ № 2»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9 –х классов в физико-математическом 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рнире ЮФМЛ</w:t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конкурс «Безопасное колесо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учащиеся 4-5 классов</w:t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9F6271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  <w:hideMark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репетиций участников военного парада посвященного Дню Победы, просмотр прохождения коробок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26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«Космо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без границ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5 до 18 лет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ДЮЦ «Прометей»</w:t>
            </w:r>
          </w:p>
        </w:tc>
      </w:tr>
      <w:tr w:rsidR="00BC0480" w:rsidRPr="003D5866" w:rsidTr="00411CFB">
        <w:trPr>
          <w:trHeight w:val="226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образовательных учреждений – организаторов лагерей с дневным пребыванием детей по теме «Организация безопасного каникулярного отдыха»  с привлечением представителей надзорных органов (Роспотребнадзор, МЧС, ОМВД)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D6">
              <w:rPr>
                <w:rFonts w:ascii="Times New Roman" w:hAnsi="Times New Roman" w:cs="Times New Roman"/>
                <w:sz w:val="24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  <w:sz w:val="24"/>
              </w:rPr>
              <w:t xml:space="preserve">по созданию </w:t>
            </w:r>
            <w:proofErr w:type="spellStart"/>
            <w:r w:rsidRPr="00B518D6">
              <w:rPr>
                <w:rFonts w:ascii="Times New Roman" w:hAnsi="Times New Roman" w:cs="Times New Roman"/>
                <w:sz w:val="24"/>
              </w:rPr>
              <w:t>лэпбуков</w:t>
            </w:r>
            <w:proofErr w:type="spellEnd"/>
            <w:r w:rsidRPr="00B518D6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Пространство для творчества</w:t>
            </w:r>
            <w:r w:rsidRPr="00B518D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ДЮЦ «Прометей»</w:t>
            </w: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</w:pPr>
            <w:r>
              <w:lastRenderedPageBreak/>
              <w:t>Муниципальная Конференция молодых исследователей «Шаг в будущее», «Шаг в будущее. Юниор»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</w:tr>
      <w:tr w:rsidR="00BC0480" w:rsidRPr="0080384A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</w:pPr>
            <w:r>
              <w:t>Всероссийские проверочные работы учащихся 4,5,6,7</w:t>
            </w:r>
            <w:r w:rsidR="00E83A48">
              <w:t>,8</w:t>
            </w:r>
            <w:r>
              <w:t xml:space="preserve"> классов</w:t>
            </w:r>
          </w:p>
        </w:tc>
        <w:tc>
          <w:tcPr>
            <w:tcW w:w="1843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80384A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pStyle w:val="a4"/>
              <w:tabs>
                <w:tab w:val="left" w:pos="7264"/>
              </w:tabs>
              <w:spacing w:line="0" w:lineRule="atLeast"/>
              <w:ind w:right="33"/>
              <w:jc w:val="both"/>
            </w:pPr>
            <w:r>
              <w:t>Заседание Координационного совета по обеспечению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43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493B46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493B46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>Проведение  совещания с начальниками лагерей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 детей</w:t>
            </w: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отдыха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летнюю кампанию</w:t>
            </w:r>
          </w:p>
        </w:tc>
        <w:tc>
          <w:tcPr>
            <w:tcW w:w="1843" w:type="dxa"/>
            <w:shd w:val="clear" w:color="auto" w:fill="auto"/>
          </w:tcPr>
          <w:p w:rsidR="00BC0480" w:rsidRPr="00493B4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493B4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493B46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80384A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264"/>
              </w:tabs>
              <w:spacing w:after="0" w:line="0" w:lineRule="atLeast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проведения технологий ЕГЭ</w:t>
            </w:r>
          </w:p>
        </w:tc>
        <w:tc>
          <w:tcPr>
            <w:tcW w:w="1843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80384A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pStyle w:val="a4"/>
              <w:spacing w:line="0" w:lineRule="atLeast"/>
              <w:ind w:left="34" w:right="33"/>
              <w:jc w:val="both"/>
            </w:pPr>
            <w:r>
              <w:t xml:space="preserve">Организация работы с учреждениями высшего образования по </w:t>
            </w:r>
            <w:r w:rsidRPr="00023AC3">
              <w:t>поступ</w:t>
            </w:r>
            <w:r>
              <w:t>лению выпускников 11 классов</w:t>
            </w:r>
            <w:r w:rsidRPr="00023AC3">
              <w:t xml:space="preserve">  на  целевое  обучение в  пределах установленной квоты приема на целевое обучение в соответствии с характеристиками обучения</w:t>
            </w:r>
            <w:r>
              <w:t xml:space="preserve"> (при необходимости)</w:t>
            </w:r>
          </w:p>
        </w:tc>
        <w:tc>
          <w:tcPr>
            <w:tcW w:w="1843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7E78B6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7E78B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команды – победителя муниципального этапа в окружном турнире по шахматам среди детей «Белая Ладья»</w:t>
            </w:r>
          </w:p>
        </w:tc>
        <w:tc>
          <w:tcPr>
            <w:tcW w:w="1843" w:type="dxa"/>
            <w:shd w:val="clear" w:color="auto" w:fill="auto"/>
          </w:tcPr>
          <w:p w:rsidR="00BC0480" w:rsidRPr="007E78B6" w:rsidRDefault="00BC0480" w:rsidP="00411CFB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7E78B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80384A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49001B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BC0480" w:rsidRPr="0080384A" w:rsidRDefault="00BC0480" w:rsidP="00512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5670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C0480" w:rsidRPr="007E78B6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7E78B6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представителями образовательных учреждений и социальными партнерами на тему «Оценка результативности </w:t>
            </w:r>
            <w:r w:rsidRPr="007E78B6">
              <w:rPr>
                <w:rFonts w:ascii="Times New Roman" w:eastAsia="BatangChe" w:hAnsi="Times New Roman"/>
                <w:sz w:val="24"/>
                <w:szCs w:val="24"/>
              </w:rPr>
              <w:t>межведомственного взаимодействия по обеспечению полноценной интеграции  лиц с ОВЗ и инвалидностью в образовательный процесс</w:t>
            </w:r>
            <w:r w:rsidRPr="007E78B6">
              <w:rPr>
                <w:rFonts w:ascii="Times New Roman" w:hAnsi="Times New Roman" w:cs="Times New Roman"/>
                <w:sz w:val="24"/>
                <w:szCs w:val="24"/>
              </w:rPr>
              <w:t>: проблемы и пути решения»</w:t>
            </w:r>
          </w:p>
        </w:tc>
        <w:tc>
          <w:tcPr>
            <w:tcW w:w="1843" w:type="dxa"/>
            <w:shd w:val="clear" w:color="auto" w:fill="auto"/>
          </w:tcPr>
          <w:p w:rsidR="00BC0480" w:rsidRPr="007E78B6" w:rsidRDefault="00BC0480" w:rsidP="00411CFB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7E78B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E43012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E43012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май</w:t>
            </w:r>
          </w:p>
        </w:tc>
        <w:tc>
          <w:tcPr>
            <w:tcW w:w="1843" w:type="dxa"/>
            <w:shd w:val="clear" w:color="auto" w:fill="auto"/>
          </w:tcPr>
          <w:p w:rsidR="00BC0480" w:rsidRPr="00E43012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 25 апреля</w:t>
            </w:r>
          </w:p>
        </w:tc>
        <w:tc>
          <w:tcPr>
            <w:tcW w:w="5670" w:type="dxa"/>
            <w:shd w:val="clear" w:color="auto" w:fill="auto"/>
          </w:tcPr>
          <w:p w:rsidR="00BC0480" w:rsidRPr="00E43012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BC0480" w:rsidRPr="00E43012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480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E43012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актуального </w:t>
            </w:r>
            <w:r w:rsidRPr="00AE15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организаций</w:t>
            </w:r>
            <w:r>
              <w:t xml:space="preserve"> </w:t>
            </w:r>
            <w:r w:rsidRPr="00AE15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предпринимателей, а 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</w:p>
        </w:tc>
        <w:tc>
          <w:tcPr>
            <w:tcW w:w="1843" w:type="dxa"/>
            <w:shd w:val="clear" w:color="auto" w:fill="auto"/>
          </w:tcPr>
          <w:p w:rsidR="00BC048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5670" w:type="dxa"/>
            <w:shd w:val="clear" w:color="auto" w:fill="auto"/>
          </w:tcPr>
          <w:p w:rsidR="00BC0480" w:rsidRPr="007417FC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BC048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F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BF7117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BF7117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(экспертиза программы развитие МБУ ДО «ДЮЦ «Прометей»)</w:t>
            </w:r>
          </w:p>
        </w:tc>
        <w:tc>
          <w:tcPr>
            <w:tcW w:w="1843" w:type="dxa"/>
            <w:shd w:val="clear" w:color="auto" w:fill="auto"/>
          </w:tcPr>
          <w:p w:rsidR="00BC0480" w:rsidRPr="00BF7117" w:rsidRDefault="006A4D54" w:rsidP="006A4D5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08,09 </w:t>
            </w:r>
            <w:r w:rsidR="00BC0480" w:rsidRPr="00BF711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0" w:type="dxa"/>
            <w:shd w:val="clear" w:color="auto" w:fill="auto"/>
          </w:tcPr>
          <w:p w:rsidR="00BC0480" w:rsidRPr="00BF7117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BC0480" w:rsidRPr="00BF7117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BF7117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семинара для руководителей летних оздоровительных лагерей по вопросам обеспечения комплексной безопасности образовательных учреждений в период летнего отдыха и </w:t>
            </w: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оздоровления детей (С привлечением уполномоченных территориальных органов федеральных органов исполнительной власти)</w:t>
            </w:r>
          </w:p>
        </w:tc>
        <w:tc>
          <w:tcPr>
            <w:tcW w:w="1843" w:type="dxa"/>
            <w:shd w:val="clear" w:color="auto" w:fill="auto"/>
          </w:tcPr>
          <w:p w:rsidR="00BC0480" w:rsidRPr="00BF7117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70" w:type="dxa"/>
            <w:shd w:val="clear" w:color="auto" w:fill="auto"/>
          </w:tcPr>
          <w:p w:rsidR="00BC0480" w:rsidRPr="00BF7117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0480" w:rsidRPr="00BF7117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BC0480" w:rsidRPr="00BF7117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480" w:rsidRPr="003D5866" w:rsidTr="00411CFB">
        <w:trPr>
          <w:trHeight w:val="24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мероприятий, посвященных д</w:t>
            </w:r>
            <w:r w:rsidRPr="003D58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ню пожарной охраны. Тематический урок ОБЖ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учащихся 8-11 классы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</w:tr>
      <w:tr w:rsidR="00BC0480" w:rsidRPr="003D5866" w:rsidTr="00411CFB">
        <w:trPr>
          <w:trHeight w:val="158"/>
        </w:trPr>
        <w:tc>
          <w:tcPr>
            <w:tcW w:w="15026" w:type="dxa"/>
            <w:gridSpan w:val="3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C0480" w:rsidRPr="003D5866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/>
                <w:bCs/>
                <w:sz w:val="24"/>
                <w:szCs w:val="24"/>
              </w:rPr>
              <w:t>Военно-спортивные состязания, посвященные Дню Победы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9-11 класс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74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лагерей с дневным пребыванием детей Межведомственной комиссией</w:t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  <w:hideMark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проведения технологий ЕГЭ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3D5866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ГИА-9, ГИА-11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3D5866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собеседования по русскому языку (допуск к ГИА) для обучающихся 9- классов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80384A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наградам</w:t>
            </w:r>
          </w:p>
        </w:tc>
        <w:tc>
          <w:tcPr>
            <w:tcW w:w="1843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</w:tr>
      <w:tr w:rsidR="00BC0480" w:rsidRPr="003D5866" w:rsidTr="00411CFB">
        <w:trPr>
          <w:trHeight w:val="197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Совещание с ответственными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отдыха детей в летний период </w:t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  <w:hideMark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62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 Всероссийской акции «Спасти и сохранить»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1-11 классов)</w:t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  <w:hideMark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ДЮЦ «Прометей»</w:t>
            </w:r>
          </w:p>
        </w:tc>
      </w:tr>
      <w:tr w:rsidR="00BC0480" w:rsidRPr="00BE7FD4" w:rsidTr="00411CFB">
        <w:trPr>
          <w:trHeight w:val="262"/>
        </w:trPr>
        <w:tc>
          <w:tcPr>
            <w:tcW w:w="7513" w:type="dxa"/>
            <w:shd w:val="clear" w:color="auto" w:fill="auto"/>
          </w:tcPr>
          <w:p w:rsidR="00BC0480" w:rsidRPr="00BE7FD4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«Организация зачисления в 1 класс»</w:t>
            </w:r>
          </w:p>
        </w:tc>
        <w:tc>
          <w:tcPr>
            <w:tcW w:w="1843" w:type="dxa"/>
            <w:shd w:val="clear" w:color="auto" w:fill="auto"/>
          </w:tcPr>
          <w:p w:rsidR="00BC0480" w:rsidRPr="00BE7FD4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BC0480" w:rsidRPr="00BE7FD4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руководители ОУ</w:t>
            </w:r>
          </w:p>
        </w:tc>
      </w:tr>
      <w:tr w:rsidR="00BC0480" w:rsidRPr="003D5866" w:rsidTr="00411CFB">
        <w:trPr>
          <w:trHeight w:val="262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Цикл диспутов со старшеклассниками на тему</w:t>
            </w:r>
            <w:r w:rsidRPr="00631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«Победный май»</w:t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мая</w:t>
            </w:r>
          </w:p>
        </w:tc>
        <w:tc>
          <w:tcPr>
            <w:tcW w:w="5670" w:type="dxa"/>
            <w:shd w:val="clear" w:color="auto" w:fill="auto"/>
            <w:hideMark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МБОУ «СОШ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0480" w:rsidRPr="003D5866" w:rsidTr="00411CFB">
        <w:trPr>
          <w:trHeight w:val="262"/>
        </w:trPr>
        <w:tc>
          <w:tcPr>
            <w:tcW w:w="751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сборы допризывной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 для учащихся 10 классов</w:t>
            </w:r>
          </w:p>
        </w:tc>
        <w:tc>
          <w:tcPr>
            <w:tcW w:w="1843" w:type="dxa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  <w:hideMark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МБОУ «СОШ № 2»</w:t>
            </w:r>
          </w:p>
        </w:tc>
      </w:tr>
      <w:tr w:rsidR="00BC0480" w:rsidRPr="003D5866" w:rsidTr="00411CFB">
        <w:trPr>
          <w:trHeight w:val="262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Фестиваль «Фейерверк талантов»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учреждений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62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Городской праздник «Югорский звонок»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выпускников 11 классов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62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для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учреждений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«Город мечты»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детей,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ДЮЦ «Прометей»</w:t>
            </w:r>
          </w:p>
        </w:tc>
      </w:tr>
      <w:tr w:rsidR="00BC0480" w:rsidRPr="003D5866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14, 21, 28 мая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80384A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pStyle w:val="a4"/>
              <w:spacing w:line="0" w:lineRule="atLeast"/>
              <w:ind w:left="34" w:right="33"/>
              <w:jc w:val="both"/>
            </w:pPr>
            <w:r>
              <w:lastRenderedPageBreak/>
              <w:t xml:space="preserve">Заключение договоров с выпускниками 11 классов, поступающих в ВУЗы ХМАО-Югры на целевое </w:t>
            </w:r>
            <w:r w:rsidRPr="00023AC3">
              <w:t>обучение в  пределах установленной квоты приема на целевое обучение в соответствии с характеристиками обучения</w:t>
            </w:r>
            <w:r>
              <w:t xml:space="preserve"> (при необходимости)</w:t>
            </w:r>
          </w:p>
        </w:tc>
        <w:tc>
          <w:tcPr>
            <w:tcW w:w="1843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7E78B6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7E78B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Блиц турнира по шахматам, посвященный Дню Победы, среди учащихся 1-4 классов</w:t>
            </w:r>
          </w:p>
        </w:tc>
        <w:tc>
          <w:tcPr>
            <w:tcW w:w="1843" w:type="dxa"/>
            <w:shd w:val="clear" w:color="auto" w:fill="auto"/>
          </w:tcPr>
          <w:p w:rsidR="00BC0480" w:rsidRPr="007E78B6" w:rsidRDefault="00BC0480" w:rsidP="00411CFB">
            <w:pPr>
              <w:keepNext/>
              <w:tabs>
                <w:tab w:val="left" w:pos="709"/>
              </w:tabs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BC0480" w:rsidRPr="007E78B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МБОУ «СОШ № 5»,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BC0480" w:rsidRPr="007E78B6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7E78B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планируемого к приобретению образовательными учреждениями оборудования, обеспечивающего повышение значений показателей доступности для инвалидов объектов и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BC0480" w:rsidRPr="007E78B6" w:rsidRDefault="00BC0480" w:rsidP="00411CFB">
            <w:pPr>
              <w:keepNext/>
              <w:tabs>
                <w:tab w:val="left" w:pos="709"/>
              </w:tabs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BC0480" w:rsidRPr="007E78B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0480" w:rsidRPr="007E78B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78B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</w:tr>
      <w:tr w:rsidR="00BC0480" w:rsidRPr="00D52A19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D52A19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индивидуальный учебных планов обучающихся, осваивающих основные общеобразовательные программы </w:t>
            </w: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дому</w:t>
            </w:r>
          </w:p>
        </w:tc>
        <w:tc>
          <w:tcPr>
            <w:tcW w:w="1843" w:type="dxa"/>
            <w:shd w:val="clear" w:color="auto" w:fill="auto"/>
          </w:tcPr>
          <w:p w:rsidR="00BC0480" w:rsidRPr="00D52A19" w:rsidRDefault="00BC0480" w:rsidP="00411CFB">
            <w:pPr>
              <w:keepNext/>
              <w:tabs>
                <w:tab w:val="left" w:pos="709"/>
              </w:tabs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shd w:val="clear" w:color="auto" w:fill="auto"/>
          </w:tcPr>
          <w:p w:rsidR="00BC0480" w:rsidRPr="00D52A19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BC0480" w:rsidRPr="00D52A19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BC0480" w:rsidRPr="00E43012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E43012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заявок на организацию дистанционного обучения детей с ОВЗ и инвалидностью в 2020-2021 учебном году </w:t>
            </w:r>
          </w:p>
        </w:tc>
        <w:tc>
          <w:tcPr>
            <w:tcW w:w="1843" w:type="dxa"/>
            <w:shd w:val="clear" w:color="auto" w:fill="auto"/>
          </w:tcPr>
          <w:p w:rsidR="00BC0480" w:rsidRPr="00E43012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5670" w:type="dxa"/>
            <w:shd w:val="clear" w:color="auto" w:fill="auto"/>
          </w:tcPr>
          <w:p w:rsidR="00BC0480" w:rsidRPr="00E43012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80384A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49001B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BC0480" w:rsidRPr="0080384A" w:rsidRDefault="00BC0480" w:rsidP="00512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670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C0480" w:rsidRPr="003D5866" w:rsidTr="00411CFB">
        <w:trPr>
          <w:trHeight w:val="344"/>
        </w:trPr>
        <w:tc>
          <w:tcPr>
            <w:tcW w:w="15026" w:type="dxa"/>
            <w:gridSpan w:val="3"/>
            <w:shd w:val="clear" w:color="auto" w:fill="auto"/>
            <w:hideMark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C0480" w:rsidRPr="003D5866" w:rsidTr="00411CFB">
        <w:trPr>
          <w:trHeight w:val="272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ГИА-9, ГИА-11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C7767D" w:rsidTr="00411CFB">
        <w:trPr>
          <w:trHeight w:val="272"/>
        </w:trPr>
        <w:tc>
          <w:tcPr>
            <w:tcW w:w="7513" w:type="dxa"/>
            <w:shd w:val="clear" w:color="auto" w:fill="auto"/>
          </w:tcPr>
          <w:p w:rsidR="00BC0480" w:rsidRPr="00C7767D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Международном дне защиты детей, открытие лагерей 1-й летней смены</w:t>
            </w:r>
          </w:p>
        </w:tc>
        <w:tc>
          <w:tcPr>
            <w:tcW w:w="1843" w:type="dxa"/>
            <w:shd w:val="clear" w:color="auto" w:fill="auto"/>
          </w:tcPr>
          <w:p w:rsidR="00BC0480" w:rsidRPr="00C7767D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670" w:type="dxa"/>
            <w:shd w:val="clear" w:color="auto" w:fill="auto"/>
          </w:tcPr>
          <w:p w:rsidR="00BC0480" w:rsidRPr="00C7767D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учреждений, отдел </w:t>
            </w:r>
            <w:r w:rsidRPr="00C7767D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BC0480" w:rsidRPr="00C7767D" w:rsidTr="00411CFB">
        <w:trPr>
          <w:trHeight w:val="274"/>
        </w:trPr>
        <w:tc>
          <w:tcPr>
            <w:tcW w:w="7513" w:type="dxa"/>
            <w:shd w:val="clear" w:color="auto" w:fill="auto"/>
          </w:tcPr>
          <w:p w:rsidR="00BC0480" w:rsidRPr="00C7767D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мероприятие для лагерей с дневным пребыванием детей «Безопасный город»</w:t>
            </w:r>
          </w:p>
        </w:tc>
        <w:tc>
          <w:tcPr>
            <w:tcW w:w="1843" w:type="dxa"/>
            <w:shd w:val="clear" w:color="auto" w:fill="auto"/>
          </w:tcPr>
          <w:p w:rsidR="00BC0480" w:rsidRPr="00C7767D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shd w:val="clear" w:color="auto" w:fill="auto"/>
          </w:tcPr>
          <w:p w:rsidR="00BC0480" w:rsidRPr="00C7767D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7767D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C7767D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МБОУ «СОШ № 6»</w:t>
            </w:r>
          </w:p>
        </w:tc>
      </w:tr>
      <w:tr w:rsidR="00BC0480" w:rsidRPr="00C7767D" w:rsidTr="00411CFB">
        <w:trPr>
          <w:trHeight w:val="258"/>
        </w:trPr>
        <w:tc>
          <w:tcPr>
            <w:tcW w:w="7513" w:type="dxa"/>
            <w:shd w:val="clear" w:color="auto" w:fill="auto"/>
          </w:tcPr>
          <w:p w:rsidR="00BC0480" w:rsidRPr="00C7767D" w:rsidRDefault="00BC0480" w:rsidP="00411C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учреждений </w:t>
            </w:r>
            <w:r w:rsidRPr="00C7767D">
              <w:rPr>
                <w:rFonts w:ascii="Times New Roman" w:hAnsi="Times New Roman" w:cs="Times New Roman"/>
                <w:sz w:val="24"/>
                <w:szCs w:val="24"/>
              </w:rPr>
              <w:t>в межведомственной профилактической операции «Подросток»</w:t>
            </w:r>
          </w:p>
        </w:tc>
        <w:tc>
          <w:tcPr>
            <w:tcW w:w="1843" w:type="dxa"/>
            <w:shd w:val="clear" w:color="auto" w:fill="auto"/>
          </w:tcPr>
          <w:p w:rsidR="00BC0480" w:rsidRPr="00C7767D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shd w:val="clear" w:color="auto" w:fill="auto"/>
          </w:tcPr>
          <w:p w:rsidR="00BC0480" w:rsidRPr="00C7767D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7767D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C7767D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общеобразовательные учреждения</w:t>
            </w:r>
          </w:p>
        </w:tc>
      </w:tr>
      <w:tr w:rsidR="00BC0480" w:rsidRPr="003D5866" w:rsidTr="00411CFB">
        <w:trPr>
          <w:trHeight w:val="266"/>
        </w:trPr>
        <w:tc>
          <w:tcPr>
            <w:tcW w:w="7513" w:type="dxa"/>
            <w:shd w:val="clear" w:color="auto" w:fill="auto"/>
          </w:tcPr>
          <w:p w:rsidR="00BC0480" w:rsidRPr="00C7767D" w:rsidRDefault="00BC0480" w:rsidP="00411C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подготовке к Карнавалу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59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образовательных учреждений и социальными партнерами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на тему «Оценка результативности ранней профориентации дошкольников образовательных учреждений: проблемы и пути решения»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 и ИМО»</w:t>
            </w:r>
          </w:p>
        </w:tc>
      </w:tr>
      <w:tr w:rsidR="00BC0480" w:rsidRPr="003D5866" w:rsidTr="00411CFB">
        <w:trPr>
          <w:trHeight w:val="258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pStyle w:val="a4"/>
              <w:spacing w:line="0" w:lineRule="atLeast"/>
              <w:ind w:left="34" w:right="902"/>
              <w:jc w:val="both"/>
            </w:pPr>
            <w:r>
              <w:t>Городское мероприятие «</w:t>
            </w:r>
            <w:proofErr w:type="spellStart"/>
            <w:r>
              <w:t>Кванто</w:t>
            </w:r>
            <w:proofErr w:type="spellEnd"/>
            <w:r>
              <w:t xml:space="preserve"> Лето» в рамках </w:t>
            </w:r>
            <w:proofErr w:type="spellStart"/>
            <w:r>
              <w:t>кванторианского</w:t>
            </w:r>
            <w:proofErr w:type="spellEnd"/>
            <w:r>
              <w:t xml:space="preserve"> движения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ДЮЦ «Прометей»</w:t>
            </w:r>
          </w:p>
        </w:tc>
      </w:tr>
      <w:tr w:rsidR="00BC0480" w:rsidRPr="003D5866" w:rsidTr="00411CFB">
        <w:trPr>
          <w:trHeight w:val="110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pStyle w:val="a3"/>
              <w:tabs>
                <w:tab w:val="left" w:pos="0"/>
              </w:tabs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общеобразовательных учреждений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комплектованию 1, 10 классов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3D5866" w:rsidTr="00411CFB">
        <w:trPr>
          <w:trHeight w:val="110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pStyle w:val="a3"/>
              <w:tabs>
                <w:tab w:val="left" w:pos="0"/>
              </w:tabs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Чествование медалистов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E43012" w:rsidTr="00411CFB">
        <w:trPr>
          <w:trHeight w:val="110"/>
        </w:trPr>
        <w:tc>
          <w:tcPr>
            <w:tcW w:w="7513" w:type="dxa"/>
            <w:shd w:val="clear" w:color="auto" w:fill="auto"/>
          </w:tcPr>
          <w:p w:rsidR="00BC0480" w:rsidRPr="00E43012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перечня организаций, оказывающих услуги по психолого-педагогической, методической и консультативной помощи родителям (законным представителям) детей в средствах массовой информации (ежеквартально), на сайте Управления образования</w:t>
            </w:r>
          </w:p>
        </w:tc>
        <w:tc>
          <w:tcPr>
            <w:tcW w:w="1843" w:type="dxa"/>
            <w:shd w:val="clear" w:color="auto" w:fill="auto"/>
          </w:tcPr>
          <w:p w:rsidR="00BC0480" w:rsidRPr="00E43012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9D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5670" w:type="dxa"/>
            <w:shd w:val="clear" w:color="auto" w:fill="auto"/>
          </w:tcPr>
          <w:p w:rsidR="00BC0480" w:rsidRPr="00E43012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BC0480" w:rsidRPr="00E43012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480" w:rsidTr="00411CFB">
        <w:trPr>
          <w:trHeight w:val="110"/>
        </w:trPr>
        <w:tc>
          <w:tcPr>
            <w:tcW w:w="7513" w:type="dxa"/>
            <w:shd w:val="clear" w:color="auto" w:fill="auto"/>
          </w:tcPr>
          <w:p w:rsidR="00BC0480" w:rsidRPr="00E43012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актуального </w:t>
            </w:r>
            <w:r w:rsidRPr="00AE15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организаций</w:t>
            </w:r>
            <w:r>
              <w:t xml:space="preserve"> </w:t>
            </w:r>
            <w:r w:rsidRPr="00AE15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предпринимателей, а также социально ориентированных некоммерческих организаций, осуществляющих на территории города Югорска услуги по реализации дополнительных общеразвивающих программ</w:t>
            </w:r>
          </w:p>
        </w:tc>
        <w:tc>
          <w:tcPr>
            <w:tcW w:w="1843" w:type="dxa"/>
            <w:shd w:val="clear" w:color="auto" w:fill="auto"/>
          </w:tcPr>
          <w:p w:rsidR="00BC048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5670" w:type="dxa"/>
            <w:shd w:val="clear" w:color="auto" w:fill="auto"/>
          </w:tcPr>
          <w:p w:rsidR="00BC0480" w:rsidRPr="007417FC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BC048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7F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80384A" w:rsidTr="00411CFB">
        <w:trPr>
          <w:trHeight w:val="110"/>
        </w:trPr>
        <w:tc>
          <w:tcPr>
            <w:tcW w:w="7513" w:type="dxa"/>
            <w:shd w:val="clear" w:color="auto" w:fill="auto"/>
          </w:tcPr>
          <w:p w:rsidR="00BC0480" w:rsidRPr="0049001B" w:rsidRDefault="00BC0480" w:rsidP="00411CF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BC0480" w:rsidRPr="0080384A" w:rsidRDefault="00BC0480" w:rsidP="00512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127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shd w:val="clear" w:color="auto" w:fill="auto"/>
          </w:tcPr>
          <w:p w:rsidR="00BC0480" w:rsidRPr="0080384A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C0480" w:rsidRPr="00D52A19" w:rsidTr="00411CFB">
        <w:trPr>
          <w:trHeight w:val="110"/>
        </w:trPr>
        <w:tc>
          <w:tcPr>
            <w:tcW w:w="7513" w:type="dxa"/>
            <w:shd w:val="clear" w:color="auto" w:fill="auto"/>
          </w:tcPr>
          <w:p w:rsidR="00BC0480" w:rsidRPr="00D52A19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с ответственными лицами за исполнение показателей региональных проектов национальных проектов «Образование» и «Демография»</w:t>
            </w:r>
          </w:p>
        </w:tc>
        <w:tc>
          <w:tcPr>
            <w:tcW w:w="1843" w:type="dxa"/>
            <w:shd w:val="clear" w:color="auto" w:fill="auto"/>
          </w:tcPr>
          <w:p w:rsidR="00BC0480" w:rsidRPr="00D52A19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shd w:val="clear" w:color="auto" w:fill="auto"/>
          </w:tcPr>
          <w:p w:rsidR="00BC0480" w:rsidRPr="00D52A19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ответственные лица за реализацию проектов</w:t>
            </w:r>
          </w:p>
        </w:tc>
      </w:tr>
      <w:tr w:rsidR="00BC0480" w:rsidRPr="00C7767D" w:rsidTr="00411CFB">
        <w:trPr>
          <w:trHeight w:val="110"/>
        </w:trPr>
        <w:tc>
          <w:tcPr>
            <w:tcW w:w="7513" w:type="dxa"/>
            <w:shd w:val="clear" w:color="auto" w:fill="auto"/>
          </w:tcPr>
          <w:p w:rsidR="00BC0480" w:rsidRPr="00C7767D" w:rsidRDefault="00BC0480" w:rsidP="00411CF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лагерей с дневным пребыванием детей в городских мероприятиях, посвященных Международному Дню борьбы с наркоманией </w:t>
            </w:r>
          </w:p>
        </w:tc>
        <w:tc>
          <w:tcPr>
            <w:tcW w:w="1843" w:type="dxa"/>
            <w:shd w:val="clear" w:color="auto" w:fill="auto"/>
          </w:tcPr>
          <w:p w:rsidR="00BC0480" w:rsidRPr="00C7767D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5670" w:type="dxa"/>
            <w:shd w:val="clear" w:color="auto" w:fill="auto"/>
          </w:tcPr>
          <w:p w:rsidR="00BC0480" w:rsidRPr="00C7767D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7767D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C7767D" w:rsidRDefault="00BC0480" w:rsidP="00411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7D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110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</w:tbl>
    <w:p w:rsidR="00BC0480" w:rsidRDefault="00BC0480" w:rsidP="00BC0480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  <w:gridCol w:w="5670"/>
      </w:tblGrid>
      <w:tr w:rsidR="00BC0480" w:rsidRPr="003D5866" w:rsidTr="00411CFB">
        <w:trPr>
          <w:trHeight w:val="303"/>
        </w:trPr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</w:t>
            </w:r>
            <w:r>
              <w:t xml:space="preserve">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6B72C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воспитания, дополнительного </w:t>
            </w:r>
          </w:p>
          <w:p w:rsidR="00BC0480" w:rsidRPr="006B72C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2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72C6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ежеквартального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реализации 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(«дорожной карте») по  поддержке доступа негосударственных организаций (коммерческих, некоммерческих) к предоставлению услуг в социальной сфере в городе Югорске на 2016 – 2020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деятельности, о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2921E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воспитания, дополнительного образования и обеспечения безопасности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05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Default="00BC0480" w:rsidP="00411C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480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0480" w:rsidRPr="003D5866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BC0480" w:rsidRPr="006B72C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05 </w:t>
            </w:r>
            <w:r>
              <w:t xml:space="preserve">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6B72C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ежеквартального отчета по муниципальной программе «Отдых и оздоровление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информации об исполнении плана мероприятий («дорожной карты») по содействию развития конкуренции на территории города Югорска, достигнутых значениях целевых показателей «Дорожной карты» автономного округа за отчетный период в ДОиМП ХМАО-Югры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</w:t>
            </w:r>
            <w:r>
              <w:t xml:space="preserve"> </w:t>
            </w:r>
            <w:r w:rsidRPr="0003525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7C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плана мероприятий по достижению показателей регионального проекта «Успех каждого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91DCC" w:rsidRDefault="00BC0480" w:rsidP="0041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работе отдела (учреждения) за 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оценки качества и общего образования детей, начальник отдела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директор МКУ «ЦМТиИМО»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состоянии правонарушений и преступлений среди несовершеннолетних за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й квартал.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10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5C543D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5C543D" w:rsidRDefault="00BC0480" w:rsidP="0041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43D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ежеквартального отчета по государственным и муниципальным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5C543D" w:rsidRDefault="00BC0480" w:rsidP="00411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5C543D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5C543D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5C543D" w:rsidRDefault="00BC0480" w:rsidP="0041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hAnsi="Times New Roman" w:cs="Times New Roman"/>
                <w:sz w:val="24"/>
                <w:szCs w:val="24"/>
              </w:rPr>
              <w:t>Предоставление ежеквартального отчета по популяризации механизмов получения государственных и муниципальных услуг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5C543D" w:rsidRDefault="00BC0480" w:rsidP="00411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5C543D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F82398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F82398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hAnsi="Times New Roman" w:cs="Times New Roman"/>
                <w:sz w:val="24"/>
                <w:szCs w:val="24"/>
              </w:rPr>
              <w:t>Формирование ежеквартального отчета о деятельности консультационных центров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F82398" w:rsidRDefault="00BC0480" w:rsidP="00411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F82398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547689" w:rsidRDefault="00BC0480" w:rsidP="00411CF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>о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сайтов образовательных учреждений в части размещения информации о ГИА в соответствии с Порядками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информации о готовности к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лагерей с дневным пребыванием детей в период летних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547689" w:rsidRDefault="00BC0480" w:rsidP="00411CFB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 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проведении и результатах репетиционных экзаменов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внесением информации о доступности образовательных учреждений для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C79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C1CF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обучения на дому детей-инвалидов и детей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обученных кадров новым технологиям и методикам ранней помощи, а также по вопросам раннего развития и воспитания детей младенческого и 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проведенных обучающих мероприятиях для родителей (законных представителей) по основам детской психологии и педагогике в 2019-2020 учебном году</w:t>
            </w:r>
            <w:r w:rsidRPr="00DD7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30 апреля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Публичного доклада за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 30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C0480" w:rsidRPr="00D52A19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52A19" w:rsidRDefault="00BC0480" w:rsidP="0041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о выполнении образовательными учреждениями планов подготовки к ГИА по программам основного общего и среднего общего образования за </w:t>
            </w: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52A19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52A19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A1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BC0480" w:rsidRPr="00D52A19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480" w:rsidRPr="003D5866" w:rsidTr="00411CFB">
        <w:trPr>
          <w:trHeight w:val="303"/>
        </w:trPr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C0480" w:rsidRPr="003D5866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мониторинг по своевременному проведению барьерной дератизации,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дезенсекционных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образовательными учреждениями – организаторами лагерей с дневным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Default="00BC0480" w:rsidP="00411C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480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0480" w:rsidRPr="003D5866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BC0480" w:rsidRPr="003D5866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дополнительных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квартале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(аналитическая справка)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A41242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Мониторинг исполнения рекомендаций городской ПМПК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полугодие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DD71B0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электронного учета обучающихся из числа коренных малочисленных народов Севера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BC0480" w:rsidRPr="00F82398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F82398" w:rsidRDefault="00BC0480" w:rsidP="0041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hAnsi="Times New Roman" w:cs="Times New Roman"/>
                <w:sz w:val="24"/>
                <w:szCs w:val="24"/>
              </w:rPr>
              <w:t>Мониторинг оснащения общеобразовательных учреждений оборудованием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F82398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 20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F82398" w:rsidRDefault="00BC0480" w:rsidP="00411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3D5866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по результатам проведения итогового собеседования по русскому языку обучающихся 9-х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DD71B0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по исполнению решений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конференции по итогам 2019-2020</w:t>
            </w: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 исполнения плана мероприятий по 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ижению показателей региональных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DD71B0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отчетов по направлениям деятельности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тдела за 2019-2020 учебный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с 15 по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</w:tc>
      </w:tr>
      <w:tr w:rsidR="00BC0480" w:rsidRPr="003D5866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доступности для инвалидов объектов и предоставляемых на них услуг в сфере образования (приказ начальника Управления образования от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28.04.2017 № 282 «Об обеспечении условий доступности для инвалидов и обучающихся с ограниченными возможностями здоровья объектов и услуг в образовательных учреждениях»)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DD71B0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отчетов о реализации планов мероприятий «Мы вместе» в рамках реализации успешной практики  «Создание добровольческой группы «Мы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A273C5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Pr="00A2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банка имеющихся ресурсов (кадры, материально-техническое оборудование)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организации работы </w:t>
            </w:r>
            <w:r w:rsidRPr="00A273C5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с ОВЗ и инвалидностью</w:t>
            </w:r>
          </w:p>
          <w:p w:rsidR="00BC0480" w:rsidRPr="00A273C5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использования в работе образовательными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учреждениями</w:t>
            </w:r>
            <w:r w:rsidRPr="00A27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A273C5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C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A273C5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3C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A21F44" w:rsidRPr="003D5866" w:rsidTr="00352D3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44" w:rsidRPr="003D5866" w:rsidRDefault="00A21F44" w:rsidP="00A2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информационно-аналитической справки по итогам муниципальной конференции молодых исследователей «Шаг в будущее. Шаг в будущее. Юниор»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44" w:rsidRPr="003D5866" w:rsidRDefault="00A21F44" w:rsidP="00A2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F44" w:rsidRPr="003D5866" w:rsidRDefault="00A21F44" w:rsidP="00A21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A21F44" w:rsidRPr="00A273C5" w:rsidTr="00411CFB">
        <w:trPr>
          <w:trHeight w:val="26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4" w:rsidRDefault="00A21F44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4" w:rsidRPr="00A273C5" w:rsidRDefault="00A21F44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44" w:rsidRPr="00A273C5" w:rsidRDefault="00A21F44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480" w:rsidRPr="003D5866" w:rsidTr="00411CFB">
        <w:trPr>
          <w:trHeight w:val="303"/>
        </w:trPr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занятости женщин – создание условий дошкольного образования для детей в возрасте до трех лет»,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Default="00BC0480" w:rsidP="00411CF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480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0480" w:rsidRPr="003D5866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BC0480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информации о  детях, вынужденно покинувших территорию Украины и размещенных в образовательных организациях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DD71B0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BC0480" w:rsidRPr="00DD71B0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C048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547689" w:rsidRDefault="00BC0480" w:rsidP="00411CF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665F">
              <w:rPr>
                <w:rFonts w:ascii="Times New Roman" w:eastAsia="Times New Roman" w:hAnsi="Times New Roman" w:cs="Times New Roman"/>
                <w:sz w:val="24"/>
                <w:szCs w:val="24"/>
              </w:rPr>
              <w:t>о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плана мероприятий по достижению показателей регионального проекта «Успех каждого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A41242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о деятельности городской ПМПК в ЦПМПК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Default="00BC0480" w:rsidP="00411CFB">
            <w:pPr>
              <w:jc w:val="center"/>
            </w:pPr>
            <w:r w:rsidRPr="00270923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Управления образования на 3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для управления внутренней политики  и общественных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по результатам проведения Всероссийских проверочных работ учащихся 4,5,6,7</w:t>
            </w:r>
            <w:r w:rsidR="00507A47">
              <w:rPr>
                <w:rFonts w:ascii="Times New Roman" w:eastAsia="Times New Roman" w:hAnsi="Times New Roman" w:cs="Times New Roman"/>
                <w:sz w:val="24"/>
                <w:szCs w:val="24"/>
              </w:rPr>
              <w:t>,8,11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Департамент муниципальной собственности и градостроительства администрации города Югорска 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>по экологическому образованию, просвещению и формированию экологической культуры детей в образовательных учреждениях города Югорска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9F0B6F" w:rsidRDefault="00BC0480" w:rsidP="00411C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</w:t>
            </w:r>
            <w:r w:rsidRPr="00E815E3">
              <w:rPr>
                <w:rFonts w:ascii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815E3">
              <w:rPr>
                <w:rFonts w:ascii="Times New Roman" w:hAnsi="Times New Roman" w:cs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5E3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5E3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E815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547689" w:rsidRDefault="00BC0480" w:rsidP="00411CFB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 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Default="00BC0480" w:rsidP="0041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справки о развитии дополнительного образования за 1 полугодие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Default="00BC0480" w:rsidP="0041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BC0480" w:rsidRPr="003D5866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</w:tr>
      <w:tr w:rsidR="00BC0480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 общей и качественной успеваемости по итогам 2019-2020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 w:rsidRPr="00DD7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1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комплексного сопровождения детей с расстройствами аутистического спектра и другими ментальными нарушениями в образовательных учреждениях города Югорска на период до 2020 года, Плана мероприятий по развитию системы ранней помощи на период до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отчета о выполнении плана мероприятий Управления образования на 2018-2020 годы, посвященного проведению в городе Югорске Десятилетия детства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 отдела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воспитания, 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начальника Управления по функционированию системы образования</w:t>
            </w:r>
          </w:p>
        </w:tc>
      </w:tr>
      <w:tr w:rsidR="00BC0480" w:rsidRPr="00DD71B0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банка данных детей с ОВЗ и детей-инвалидов, в том числе детей с РАС и другими ментальными нарушениями, обучающихся в муниципальных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BC0480" w:rsidRPr="00DD71B0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480" w:rsidRPr="003D5866" w:rsidTr="00411CFB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3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</w:tbl>
    <w:p w:rsidR="00BC0480" w:rsidRDefault="00BC0480" w:rsidP="00BC0480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5670"/>
      </w:tblGrid>
      <w:tr w:rsidR="00BC0480" w:rsidRPr="003D5866" w:rsidTr="00411CFB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C0480" w:rsidRPr="00C94B34" w:rsidTr="00411CF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C94B34" w:rsidRDefault="00BC0480" w:rsidP="00411CFB">
            <w:pPr>
              <w:pStyle w:val="Default"/>
            </w:pPr>
            <w:r w:rsidRPr="00C94B34">
              <w:rPr>
                <w:sz w:val="23"/>
                <w:szCs w:val="23"/>
              </w:rPr>
              <w:t>Проведение методических семинаров «Современные цифровые технологии: знакомство и способы применения»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C94B34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C94B34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</w:tr>
      <w:tr w:rsidR="00BC0480" w:rsidRPr="0052457F" w:rsidTr="00411CFB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52457F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работников ППЭ ЕГЭ, ГИА-9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</w:tbl>
    <w:p w:rsidR="00BC0480" w:rsidRDefault="00BC0480" w:rsidP="00BC0480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843"/>
        <w:gridCol w:w="5670"/>
      </w:tblGrid>
      <w:tr w:rsidR="00BC0480" w:rsidRPr="003D5866" w:rsidTr="00411CFB">
        <w:trPr>
          <w:trHeight w:val="303"/>
        </w:trPr>
        <w:tc>
          <w:tcPr>
            <w:tcW w:w="15026" w:type="dxa"/>
            <w:gridSpan w:val="3"/>
            <w:tcBorders>
              <w:bottom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  <w:shd w:val="clear" w:color="auto" w:fill="auto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и результативности выполнения муниципального задания по итогам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квартала 2020 года</w:t>
            </w:r>
          </w:p>
        </w:tc>
        <w:tc>
          <w:tcPr>
            <w:tcW w:w="1843" w:type="dxa"/>
            <w:shd w:val="clear" w:color="auto" w:fill="auto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отдел воспитания, дополнительного образования и обеспечения безопасности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формирования бюджета на 2021 год: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 комплектования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прогноз численности детей, обучение которых будет организовано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прогноз комплектования учреждений, реализующих дошкольную образовательную программу (в том числе негосударственных)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прогноз численности детей с ОВЗ и инвалидов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ходе реализации муниципальной программы «Развитие образования города Югорска» за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 2019 года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для мониторинга  итогов социально – экономического развития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 города Югорска за 1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15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МКУ «ЦБУО»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информации об исполнении субвенций за 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BC0480" w:rsidRPr="003D5866" w:rsidTr="00411CFB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требований по формированию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планов мероприятий  подведомственных учреждений  по проведению текущего ремонта, капитального ремонта, устранению предписаний надзорных органов, совершенствованию доступной среды, приобретению основных средств на следующий финансовый год и плановый период (требования по оформлению документов по обоснованию принимаемых расходных обязательств)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графика защиты планов мероприятий  подведомственных учреждений</w:t>
            </w:r>
            <w:proofErr w:type="gram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текущего ремонта, капитального ремонта, устранению предписаний надзорных органов, совершенствованию доступной среды, приобретению основных средств на следующий финансовый год и плановый период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 25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информационно-аналитических справок (справка, приказ) по направлениям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отделов с учетом реализации инновационных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</w:p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обеспечения  безопасности детей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по информатизации муниципальной образовательной среды (информационно-аналитическая справка, приказ)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методической работы за учебный год (информационно-аналитические справки, приказ)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 приоритетных мероприятиях по устранению предписаний надзорных органов на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</w:t>
            </w:r>
          </w:p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480" w:rsidRPr="003D5866" w:rsidTr="00411CFB">
        <w:trPr>
          <w:trHeight w:val="303"/>
        </w:trPr>
        <w:tc>
          <w:tcPr>
            <w:tcW w:w="15026" w:type="dxa"/>
            <w:gridSpan w:val="3"/>
          </w:tcPr>
          <w:p w:rsidR="00BC0480" w:rsidRPr="003D5866" w:rsidRDefault="00BC0480" w:rsidP="0041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Предложения по формированию основных направлений и приоритетов развития сферы образования в соответствии с публичным докладом о состоянии и результатах деятельности системы образования города Югорска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принятию решения о предоставлении субсидии на финансовое обеспечение (возмещение) затрат частным образовательным организациям по реализации основных общеобразовательных программ на территории города Югорска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«ЦБУО»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проектов планов мероприятий на следующий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 по решению проблем, выявленных в ходе аналитической деятельности специалистами управления по итогам учебного года; определение финансовых затрат на их проведение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 июня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оценки качества и общего образования детей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начальник отдела воспитания, дополнительного образования и обеспечения  безопасности детей, директор МКУ «ЦМТиИМО»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Учебных планов общеобразовательных учреждений с начальником отдела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6 июня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</w:tr>
      <w:tr w:rsidR="00BC0480" w:rsidRPr="003D5866" w:rsidTr="00411CFB">
        <w:trPr>
          <w:trHeight w:val="470"/>
        </w:trPr>
        <w:tc>
          <w:tcPr>
            <w:tcW w:w="751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Анализ проектов штатных расписаний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достаточности фонда оплаты труда до конца финансового года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C0480" w:rsidRPr="003D5866" w:rsidRDefault="00BC0480" w:rsidP="00411C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директор МКУ «ЦБУО»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формирование перечня принимаемых расходных обязательств по реализации планов мероприятий на следующий финансовый год по решению проблем, выявленных в ходе аналитической деятельности специалистами управления по итогам учебного года 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 по функционированию системы образования, директор МКУ «ЦБУО»,</w:t>
            </w:r>
          </w:p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отдел воспитания, дополнительного образования и обеспечения  безопасности детей, директор МКУ «ЦМТиИМО»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Защита планов мероприятий подведомственных учреждений  по проведению текущего ремонта, капитального ремонта, устранению предписаний надзорных органов, совершенствованию доступной среды, приобретению основных средств на следующий финансовый год и плановый период </w:t>
            </w:r>
          </w:p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комиссии: заместитель начальника УО по функционированию, директор МКУ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«ЦБУО»,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специалисты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«ЦМТиИМО»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10 июня по 15 июня по графику</w:t>
            </w:r>
          </w:p>
        </w:tc>
        <w:tc>
          <w:tcPr>
            <w:tcW w:w="5670" w:type="dxa"/>
          </w:tcPr>
          <w:p w:rsidR="00BC0480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защиты: директор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Корректировка действующих расходных обязательств, а также обоснование вновь принимаемых расходных обязательств на основе информационно-аналитического отчета о деятельности по итогам учебного года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казенных учреждений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приоритетных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принимаемых расходных обязательств на финансовый год и плановый период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0 июня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иректор МКУ «ЦБУО»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доклада о результатах деятельности муниципальной системы образования за учебный год с учетом инновационных процессов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25 июня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плана прочих мероприятий (конкурсы,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соревнования, олимпиады и др.) в области образования с определением ответственных за их проведение от УО и образовательных учреждений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июня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</w:tc>
      </w:tr>
      <w:tr w:rsidR="00BC0480" w:rsidRPr="003D5866" w:rsidTr="00411CFB">
        <w:trPr>
          <w:trHeight w:val="303"/>
        </w:trPr>
        <w:tc>
          <w:tcPr>
            <w:tcW w:w="7513" w:type="dxa"/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и координация деятельности образовательных учреждений по подготовке к новому учебному году</w:t>
            </w:r>
          </w:p>
        </w:tc>
        <w:tc>
          <w:tcPr>
            <w:tcW w:w="1843" w:type="dxa"/>
          </w:tcPr>
          <w:p w:rsidR="00BC0480" w:rsidRPr="003D5866" w:rsidRDefault="00BC0480" w:rsidP="00411C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670" w:type="dxa"/>
          </w:tcPr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BC0480" w:rsidRPr="003D5866" w:rsidRDefault="00BC0480" w:rsidP="0041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</w:tr>
    </w:tbl>
    <w:p w:rsidR="00BC0480" w:rsidRDefault="00BC0480"/>
    <w:sectPr w:rsidR="00BC0480" w:rsidSect="00EF069C">
      <w:pgSz w:w="16838" w:h="11906" w:orient="landscape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0A5"/>
    <w:multiLevelType w:val="hybridMultilevel"/>
    <w:tmpl w:val="F9362CD0"/>
    <w:lvl w:ilvl="0" w:tplc="81865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B"/>
    <w:rsid w:val="00260FBB"/>
    <w:rsid w:val="002977A8"/>
    <w:rsid w:val="00420EF9"/>
    <w:rsid w:val="00436731"/>
    <w:rsid w:val="00507A47"/>
    <w:rsid w:val="0051273C"/>
    <w:rsid w:val="006A4D54"/>
    <w:rsid w:val="00837E17"/>
    <w:rsid w:val="00A21F44"/>
    <w:rsid w:val="00A733E4"/>
    <w:rsid w:val="00B31F68"/>
    <w:rsid w:val="00BC0480"/>
    <w:rsid w:val="00DC69D2"/>
    <w:rsid w:val="00E83A48"/>
    <w:rsid w:val="00E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80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BC04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C048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BC0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C0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5571</Words>
  <Characters>31760</Characters>
  <Application>Microsoft Office Word</Application>
  <DocSecurity>0</DocSecurity>
  <Lines>264</Lines>
  <Paragraphs>74</Paragraphs>
  <ScaleCrop>false</ScaleCrop>
  <Company/>
  <LinksUpToDate>false</LinksUpToDate>
  <CharactersWithSpaces>37257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14</cp:revision>
  <dcterms:created xsi:type="dcterms:W3CDTF">2020-03-19T04:52:00Z</dcterms:created>
  <dcterms:modified xsi:type="dcterms:W3CDTF">2020-04-08T10:03:00Z</dcterms:modified>
</cp:coreProperties>
</file>