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8" w:rsidRPr="0017708A" w:rsidRDefault="00153E28" w:rsidP="00153E28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0444D">
        <w:rPr>
          <w:rFonts w:ascii="Times New Roman" w:hAnsi="Times New Roman" w:cs="Times New Roman"/>
          <w:b/>
          <w:sz w:val="24"/>
          <w:szCs w:val="24"/>
        </w:rPr>
        <w:t>10</w:t>
      </w:r>
    </w:p>
    <w:p w:rsidR="00153E28" w:rsidRPr="0017708A" w:rsidRDefault="00153E28" w:rsidP="00153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3E28" w:rsidRPr="0017708A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Pr="0017708A" w:rsidRDefault="0050444D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15.11</w:t>
      </w:r>
      <w:r w:rsidR="00153E28">
        <w:rPr>
          <w:rFonts w:ascii="Times New Roman" w:hAnsi="Times New Roman" w:cs="Times New Roman"/>
          <w:b/>
          <w:sz w:val="24"/>
          <w:szCs w:val="24"/>
        </w:rPr>
        <w:t>.2018</w:t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</w:r>
      <w:r w:rsidR="00153E2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53E28" w:rsidRPr="0017708A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153E28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53E28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4D" w:rsidRDefault="0050444D" w:rsidP="0050444D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444D" w:rsidRDefault="0050444D" w:rsidP="0050444D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Добрынько</w:t>
      </w:r>
      <w:proofErr w:type="spellEnd"/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</w:p>
    <w:p w:rsidR="0050444D" w:rsidRPr="002F0C7F" w:rsidRDefault="0050444D" w:rsidP="0050444D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50444D" w:rsidRDefault="0050444D" w:rsidP="0050444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444D" w:rsidRDefault="0050444D" w:rsidP="0050444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444D" w:rsidRDefault="0050444D" w:rsidP="0050444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заместитель директора департамента жилищно-коммунального и строительного комплекса администрации города Югорска;</w:t>
      </w:r>
    </w:p>
    <w:p w:rsidR="0050444D" w:rsidRPr="001C61B8" w:rsidRDefault="0050444D" w:rsidP="0050444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Ж.В.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Резинкина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з</w:t>
      </w:r>
      <w:r w:rsidRPr="001C61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1C61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экономического развития и проектного управления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1C61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чальнику </w:t>
      </w:r>
      <w:r w:rsidRPr="001C61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управления проектной деятельности и инвестиций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444D" w:rsidRDefault="0050444D" w:rsidP="0050444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0444D" w:rsidRDefault="0050444D" w:rsidP="0050444D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А.В. Софронов –</w:t>
      </w:r>
      <w:r w:rsidRPr="00103D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инженер электросвязи 2 категории Универсального технического участка ЛТЦ Советский район ГЦТЭТ г.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Мансийск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Ханты – Мансийского филиала ПАО «Ростелеком»;</w:t>
      </w:r>
    </w:p>
    <w:p w:rsidR="0050444D" w:rsidRDefault="0050444D" w:rsidP="0050444D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77D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М.Ю. </w:t>
      </w:r>
      <w:proofErr w:type="spellStart"/>
      <w:r w:rsidRPr="00877D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Тетенькин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МУП «Югорскэнергогаз».</w:t>
      </w:r>
    </w:p>
    <w:p w:rsidR="00153E28" w:rsidRDefault="00153E28" w:rsidP="00153E28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62078" w:rsidRDefault="00162078" w:rsidP="00162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078" w:rsidRPr="001C61B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рассмотрение заявления о предварительном согласовании строительства балкона квартиры № 7 по улице Буряка, д. 3 в городе Югорске.</w:t>
      </w:r>
    </w:p>
    <w:p w:rsidR="00162078" w:rsidRPr="001C61B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рассмотрение заявления о предварительном согласовании строительства балкона квартиры № 8 по улице Буряка, д. 3 в городе Югорске.</w:t>
      </w:r>
    </w:p>
    <w:p w:rsidR="00162078" w:rsidRPr="001C61B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 предварительном согласовании установки ограждения в целях сохранности имущества «Трансформаторная подстанция», находящейся по улице  Железнодорожная, д. 12 Г в городе Югорске, от автостоянки торгового комплекса «Пассаж» и до здания котельной «</w:t>
      </w:r>
      <w:proofErr w:type="spellStart"/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Термаль</w:t>
      </w:r>
      <w:proofErr w:type="spellEnd"/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4000 – М</w:t>
      </w:r>
      <w:proofErr w:type="gramStart"/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162078" w:rsidRPr="001C61B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 предварительном согласовании устройства автомобильной стоянки за объектом  «Спортивно – оздоровительный комплекс» по улице Кирова, д. 7 в городе Югорске.</w:t>
      </w:r>
    </w:p>
    <w:p w:rsidR="00162078" w:rsidRPr="001C61B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об увеличении земельного участка в существующих границах, расположенного по адресу: г. Югорск, ул. Монтажников, д. 26.</w:t>
      </w:r>
    </w:p>
    <w:p w:rsidR="00162078" w:rsidRPr="008D77E1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 предварительном согласовании изменения границ земельного участка, расположенного по адресу: город Югорск, улица Пожарского, 9.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b/>
          <w:sz w:val="24"/>
          <w:szCs w:val="24"/>
        </w:rPr>
        <w:t>–</w:t>
      </w:r>
      <w:r w:rsidRPr="002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предварительно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балкона квартиры № 7 по улице Буряка, д. 3 в городе Югорске.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Сообщить заявителю,</w:t>
      </w:r>
      <w:r w:rsidRPr="00EB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для оформления документации в соответствии со статьей 26 Жилищного кодекса  Российской Федерации необходимо получить р</w:t>
      </w:r>
      <w:r w:rsidRPr="00CF5F05">
        <w:rPr>
          <w:rFonts w:ascii="Times New Roman" w:hAnsi="Times New Roman" w:cs="Times New Roman"/>
          <w:sz w:val="24"/>
          <w:szCs w:val="24"/>
        </w:rPr>
        <w:t>ешение 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на перепланировку жилого помещения.</w:t>
      </w:r>
    </w:p>
    <w:p w:rsidR="00162078" w:rsidRPr="0005256D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получить </w:t>
      </w:r>
      <w:r w:rsidRPr="00EB2727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727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данном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жилом </w:t>
      </w:r>
      <w:r w:rsidRPr="00EB2727">
        <w:rPr>
          <w:rFonts w:ascii="Times New Roman" w:hAnsi="Times New Roman" w:cs="Times New Roman"/>
          <w:sz w:val="24"/>
          <w:szCs w:val="24"/>
        </w:rPr>
        <w:t xml:space="preserve"> доме </w:t>
      </w:r>
      <w:r>
        <w:rPr>
          <w:rFonts w:ascii="Times New Roman" w:hAnsi="Times New Roman" w:cs="Times New Roman"/>
          <w:sz w:val="24"/>
          <w:szCs w:val="24"/>
        </w:rPr>
        <w:t xml:space="preserve">(ст. 36 Жилищного Кодекса Российской Федерации). 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7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b/>
          <w:sz w:val="24"/>
          <w:szCs w:val="24"/>
        </w:rPr>
        <w:t>–</w:t>
      </w:r>
      <w:r w:rsidRPr="002F0C7F">
        <w:rPr>
          <w:rFonts w:ascii="Times New Roman" w:hAnsi="Times New Roman" w:cs="Times New Roman"/>
          <w:sz w:val="24"/>
          <w:szCs w:val="24"/>
        </w:rPr>
        <w:t xml:space="preserve">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предварительно 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балкона квартиры № 7 по улице Буряка, д. 3 в городе Югорске.</w:t>
      </w:r>
      <w:r w:rsidRPr="00EB2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F0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Сообщить заявителю, что для оформления документации в соответствии со статьей 26 Жилищного кодекса  Российской Федерации необходимо получить решение  о согласовании переустройства и (или) перепланировки жилого помещения на перепланировку жилого помещения.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получить </w:t>
      </w:r>
      <w:r w:rsidRPr="00EB2727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727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данном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жилом </w:t>
      </w:r>
      <w:r w:rsidRPr="00EB2727">
        <w:rPr>
          <w:rFonts w:ascii="Times New Roman" w:hAnsi="Times New Roman" w:cs="Times New Roman"/>
          <w:sz w:val="24"/>
          <w:szCs w:val="24"/>
        </w:rPr>
        <w:t xml:space="preserve"> доме </w:t>
      </w:r>
      <w:r>
        <w:rPr>
          <w:rFonts w:ascii="Times New Roman" w:hAnsi="Times New Roman" w:cs="Times New Roman"/>
          <w:sz w:val="24"/>
          <w:szCs w:val="24"/>
        </w:rPr>
        <w:t xml:space="preserve">(ст. 36 Жилищного Кодекса Российской Федерации). 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предварительно 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ограждения в целях сохранности имущества «Трансформаторная подстанция», находящейся по улице  Железнодорожная, д. 12 Г в городе Югорске, от автостоянки торгового комплекса «Пассаж» и до здания котельной «</w:t>
      </w:r>
      <w:proofErr w:type="spellStart"/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Термаль</w:t>
      </w:r>
      <w:proofErr w:type="spellEnd"/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4000 – М</w:t>
      </w:r>
      <w:proofErr w:type="gramStart"/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Сообщить заявителю, что для установки ограждения на территории, не предоставленной в аренду необходимо получить  разрешение на размещение объекта на землях, находящихся в муниципальной собственности без предоставления земельного участка.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для пользования в границах ограждения территории возможно предоставление в аренду земельного участка в соответствии с законодательством Российской Федерации.</w:t>
      </w:r>
    </w:p>
    <w:p w:rsidR="00162078" w:rsidRPr="00CF5F05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в соответствии с пунктом 4 </w:t>
      </w:r>
      <w:r w:rsidRPr="0090213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213B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АО - Ю</w:t>
      </w:r>
      <w:r>
        <w:rPr>
          <w:rFonts w:ascii="Times New Roman" w:hAnsi="Times New Roman" w:cs="Times New Roman"/>
          <w:sz w:val="24"/>
          <w:szCs w:val="24"/>
        </w:rPr>
        <w:t xml:space="preserve">гры от 11 июля 2014 г. N 257-п  </w:t>
      </w:r>
      <w:r w:rsidRPr="0090213B">
        <w:rPr>
          <w:rFonts w:ascii="Times New Roman" w:hAnsi="Times New Roman" w:cs="Times New Roman"/>
          <w:sz w:val="24"/>
          <w:szCs w:val="24"/>
        </w:rPr>
        <w:t>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необходимо до начала работ</w:t>
      </w:r>
      <w:r w:rsidRPr="0090213B">
        <w:rPr>
          <w:rFonts w:ascii="Times New Roman" w:hAnsi="Times New Roman" w:cs="Times New Roman"/>
          <w:sz w:val="24"/>
          <w:szCs w:val="24"/>
        </w:rPr>
        <w:t xml:space="preserve"> согласовать проектную документацию с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архитектуры и градостроительства Департамента муниципальной собственности и градостроительства администрации города Югорска. </w:t>
      </w:r>
      <w:proofErr w:type="gramEnd"/>
    </w:p>
    <w:p w:rsidR="0016207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07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предварительно 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автомобильной стоянки за объектом  «Спортивно – оздоровительный комплекс» по улице Кирова, д. 7 в городе Югорске.</w:t>
      </w:r>
    </w:p>
    <w:p w:rsidR="00162078" w:rsidRPr="00CF5F05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заявителю, что для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автомобильной стоянки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территории, не предоставленной в аренду</w:t>
      </w:r>
      <w:r w:rsidR="00A56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получить  разрешение на размещение объекта на землях, находящихся в муниципальной собственности без предоставления земельного участка  в Департаменте муниципальной собственности и градостроительства администрации города Югорска.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078" w:rsidRPr="00CF5F05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предварительно согласовать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C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 в существующих границах, расположенного по адресу: г. Югорск, ул. Монтажников, д. 26.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1C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2F0C7F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F0C7F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границ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город Югорск, улица </w:t>
      </w:r>
      <w:r>
        <w:rPr>
          <w:rFonts w:ascii="Times New Roman" w:hAnsi="Times New Roman" w:cs="Times New Roman"/>
          <w:sz w:val="24"/>
          <w:szCs w:val="24"/>
        </w:rPr>
        <w:t>Пожарского, 9,</w:t>
      </w:r>
      <w:r w:rsidRPr="0049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задней меже в соответствии со статей 39.29 Земельного кодекса РФ. 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заявителю, что для оформления документации необходимо предоставить согласие собственника смежного земельного участка, </w:t>
      </w:r>
      <w:r w:rsidRPr="00690ABC">
        <w:rPr>
          <w:rFonts w:ascii="Times New Roman" w:hAnsi="Times New Roman" w:cs="Times New Roman"/>
          <w:sz w:val="24"/>
          <w:szCs w:val="24"/>
        </w:rPr>
        <w:t>расположенного по адресу: город Югорск, улица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DE">
        <w:rPr>
          <w:rFonts w:ascii="Times New Roman" w:hAnsi="Times New Roman" w:cs="Times New Roman"/>
          <w:sz w:val="24"/>
          <w:szCs w:val="24"/>
        </w:rPr>
        <w:t>Широкая, 10.</w:t>
      </w:r>
    </w:p>
    <w:p w:rsidR="00162078" w:rsidRPr="00690ABC" w:rsidRDefault="00162078" w:rsidP="00162078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78" w:rsidRPr="002F0C7F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78" w:rsidRPr="00E85DE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78" w:rsidRDefault="00162078" w:rsidP="00162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62078" w:rsidRDefault="00162078" w:rsidP="00162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162078" w:rsidRDefault="00162078" w:rsidP="00162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78" w:rsidRDefault="00162078" w:rsidP="00162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78" w:rsidRDefault="00162078" w:rsidP="00162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78" w:rsidRDefault="00162078" w:rsidP="00162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Добрынько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078" w:rsidRDefault="00162078" w:rsidP="0016207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7D" w:rsidRPr="00C87482" w:rsidRDefault="00343F7D" w:rsidP="0050444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F7D" w:rsidRPr="00C87482" w:rsidSect="00153E28">
      <w:pgSz w:w="11906" w:h="16838"/>
      <w:pgMar w:top="397" w:right="39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153E28"/>
    <w:rsid w:val="00162078"/>
    <w:rsid w:val="00343F7D"/>
    <w:rsid w:val="00421740"/>
    <w:rsid w:val="0050444D"/>
    <w:rsid w:val="00542704"/>
    <w:rsid w:val="00A56B03"/>
    <w:rsid w:val="00C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Добрынько Марина Викторовна</cp:lastModifiedBy>
  <cp:revision>7</cp:revision>
  <cp:lastPrinted>2018-11-16T10:05:00Z</cp:lastPrinted>
  <dcterms:created xsi:type="dcterms:W3CDTF">2018-09-05T11:55:00Z</dcterms:created>
  <dcterms:modified xsi:type="dcterms:W3CDTF">2018-11-16T10:26:00Z</dcterms:modified>
</cp:coreProperties>
</file>