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9" w:rsidRPr="007B2859" w:rsidRDefault="007B2859" w:rsidP="002652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2859" w:rsidRDefault="007B2859" w:rsidP="00265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016D32F" wp14:editId="46B0968E">
            <wp:simplePos x="0" y="0"/>
            <wp:positionH relativeFrom="column">
              <wp:posOffset>2501265</wp:posOffset>
            </wp:positionH>
            <wp:positionV relativeFrom="paragraph">
              <wp:posOffset>88265</wp:posOffset>
            </wp:positionV>
            <wp:extent cx="607695" cy="752475"/>
            <wp:effectExtent l="0" t="0" r="190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59">
        <w:rPr>
          <w:rFonts w:ascii="Times New Roman" w:hAnsi="Times New Roman" w:cs="Times New Roman"/>
          <w:sz w:val="24"/>
          <w:szCs w:val="24"/>
        </w:rPr>
        <w:t>«В регистр»</w:t>
      </w:r>
    </w:p>
    <w:p w:rsidR="007B2859" w:rsidRPr="007B2859" w:rsidRDefault="007B2859" w:rsidP="00265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АДМИНИСТРАЦИЯ ГОРОДА ЮГОРСКА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Ханты - Мансийского автономного округа - Югры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 w:rsidRPr="007B2859">
        <w:rPr>
          <w:rFonts w:ascii="Times New Roman" w:hAnsi="Times New Roman" w:cs="Times New Roman"/>
          <w:sz w:val="24"/>
          <w:szCs w:val="24"/>
        </w:rPr>
        <w:t xml:space="preserve">__   </w:t>
      </w:r>
      <w:r w:rsidRPr="007B28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7B28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3F35C6">
        <w:rPr>
          <w:rFonts w:ascii="Times New Roman" w:hAnsi="Times New Roman" w:cs="Times New Roman"/>
          <w:sz w:val="24"/>
          <w:szCs w:val="24"/>
        </w:rPr>
        <w:t xml:space="preserve">        № ___</w:t>
      </w:r>
      <w:r w:rsidRPr="007B2859">
        <w:rPr>
          <w:rFonts w:ascii="Times New Roman" w:hAnsi="Times New Roman" w:cs="Times New Roman"/>
          <w:sz w:val="24"/>
          <w:szCs w:val="24"/>
        </w:rPr>
        <w:t>__</w:t>
      </w:r>
    </w:p>
    <w:p w:rsidR="007B2859" w:rsidRPr="007B2859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59" w:rsidRPr="003F35C6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 xml:space="preserve">Об </w:t>
      </w:r>
      <w:r w:rsidRPr="003F35C6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</w:p>
    <w:p w:rsidR="007B2859" w:rsidRPr="003F35C6" w:rsidRDefault="007B2859" w:rsidP="0026524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35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содержания и ремонта автомобильных дорог </w:t>
      </w:r>
    </w:p>
    <w:p w:rsidR="007B2859" w:rsidRPr="003F35C6" w:rsidRDefault="007B2859" w:rsidP="002652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5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общего пользования местного значения</w:t>
      </w:r>
      <w:r w:rsidRPr="003F35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B2859" w:rsidRPr="003F35C6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5C6">
        <w:rPr>
          <w:rFonts w:ascii="Times New Roman" w:hAnsi="Times New Roman" w:cs="Times New Roman"/>
          <w:sz w:val="24"/>
          <w:szCs w:val="24"/>
        </w:rPr>
        <w:t>город</w:t>
      </w:r>
      <w:r w:rsidR="0026524B">
        <w:rPr>
          <w:rFonts w:ascii="Times New Roman" w:hAnsi="Times New Roman" w:cs="Times New Roman"/>
          <w:sz w:val="24"/>
          <w:szCs w:val="24"/>
        </w:rPr>
        <w:t>а</w:t>
      </w:r>
      <w:r w:rsidRPr="003F35C6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26524B">
        <w:rPr>
          <w:rFonts w:ascii="Times New Roman" w:hAnsi="Times New Roman" w:cs="Times New Roman"/>
          <w:sz w:val="24"/>
          <w:szCs w:val="24"/>
        </w:rPr>
        <w:t>а</w:t>
      </w:r>
    </w:p>
    <w:p w:rsidR="007B2859" w:rsidRPr="008F16FF" w:rsidRDefault="007B2859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59" w:rsidRPr="008F16FF" w:rsidRDefault="007B2859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C6" w:rsidRPr="008F16FF" w:rsidRDefault="007B2859" w:rsidP="00265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F16FF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F16FF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</w:t>
      </w:r>
      <w:r w:rsidR="003F35C6" w:rsidRPr="008F16FF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города Югорска</w:t>
        </w:r>
      </w:hyperlink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24B" w:rsidRPr="008F16FF" w:rsidRDefault="003F35C6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524B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ремонта автомобильных дорог общего пользования местного значения города </w:t>
      </w:r>
      <w:r w:rsidR="0026524B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 (приложение).</w:t>
      </w: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4B" w:rsidRPr="008F16FF" w:rsidRDefault="007B2859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6524B" w:rsidRPr="008F16FF" w:rsidRDefault="007B2859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B2859" w:rsidRPr="008F16FF" w:rsidRDefault="007B2859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6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16F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</w:t>
      </w:r>
      <w:r w:rsidR="00EA3C30">
        <w:rPr>
          <w:rFonts w:ascii="Times New Roman" w:hAnsi="Times New Roman" w:cs="Times New Roman"/>
          <w:sz w:val="24"/>
          <w:szCs w:val="24"/>
        </w:rPr>
        <w:t xml:space="preserve">льного комплекса В.К. </w:t>
      </w:r>
      <w:proofErr w:type="spellStart"/>
      <w:r w:rsidR="00EA3C30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591FE2">
        <w:rPr>
          <w:rFonts w:ascii="Times New Roman" w:hAnsi="Times New Roman" w:cs="Times New Roman"/>
          <w:sz w:val="24"/>
          <w:szCs w:val="24"/>
        </w:rPr>
        <w:t>.</w:t>
      </w:r>
    </w:p>
    <w:p w:rsidR="007B2859" w:rsidRPr="008F16FF" w:rsidRDefault="007B2859" w:rsidP="002652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859" w:rsidRPr="007B2859" w:rsidRDefault="007B2859" w:rsidP="0026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города Югорска                                                                           </w:t>
      </w:r>
      <w:r w:rsidR="0059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А.В. Бородкин</w:t>
      </w:r>
    </w:p>
    <w:p w:rsidR="0026524B" w:rsidRDefault="007B2859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65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Pr="007B2859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4B" w:rsidRDefault="0026524B" w:rsidP="002652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4B" w:rsidRDefault="00BE4B8C" w:rsidP="00447A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26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</w:p>
    <w:p w:rsidR="00BE4B8C" w:rsidRPr="007B2859" w:rsidRDefault="00BE4B8C" w:rsidP="00447A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524B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_______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содержания и </w:t>
      </w:r>
      <w:proofErr w:type="gramStart"/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ремонта</w:t>
      </w:r>
      <w:proofErr w:type="gramEnd"/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автомобильных дорог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общего пользования местного значения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67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297A67" w:rsidRDefault="00297A67" w:rsidP="00297A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B8C" w:rsidRPr="007B2859" w:rsidRDefault="00BE4B8C" w:rsidP="002652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15405" w:rsidRPr="00D85F0C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Порядок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r:id="rId10" w:history="1"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 «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РФ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3E5323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едерального закона от 08.11.2007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257-ФЗ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5323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10.12.1995 № 196-ФЗ «О безопасности дорожного движения»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лассификации работ по капитальному ремонту, ремонту и содержанию автомобильных дорог (далее - Классификация)</w:t>
        </w:r>
      </w:hyperlink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3" w:history="1"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Минтранса РФ от 16.11.2012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402</w:t>
        </w:r>
      </w:hyperlink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40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4B" w:rsidRPr="00D85F0C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города 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 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работы по содержанию автомобильных дорог).</w:t>
      </w:r>
    </w:p>
    <w:p w:rsidR="0026524B" w:rsidRPr="008B6B1A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</w:t>
      </w: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26524B" w:rsidRPr="008B6B1A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Основной задачей содержания и ремонта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97434D" w:rsidRPr="008B6B1A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Организация содержания и </w:t>
      </w:r>
      <w:proofErr w:type="gramStart"/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</w:t>
      </w:r>
      <w:r w:rsidR="0026524B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обильных дорог включает в себя:</w:t>
      </w: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оценку технического </w:t>
      </w:r>
      <w:r w:rsidR="0026524B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автомобильных дорог;</w:t>
      </w:r>
    </w:p>
    <w:p w:rsidR="0026524B" w:rsidRPr="008B6B1A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планирование, организацию выполнения работ, приемку и оценку качества работ п</w:t>
      </w:r>
      <w:r w:rsidR="0026524B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ремонту автомобильных дорог;</w:t>
      </w:r>
    </w:p>
    <w:p w:rsidR="0026524B" w:rsidRPr="008B6B1A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планирование, организацию выполнения работ, приемку и оценку качества работ по с</w:t>
      </w:r>
      <w:r w:rsidR="0026524B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одержанию автомобильных дорог.</w:t>
      </w:r>
    </w:p>
    <w:p w:rsidR="0097434D" w:rsidRPr="009E0A28" w:rsidRDefault="00BE4B8C" w:rsidP="009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Департамент </w:t>
      </w:r>
      <w:r w:rsidR="00B460E4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строительного комплекса администрации города Югорска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лномоченный орган) осуществляет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предусмотренные</w:t>
      </w:r>
      <w:r w:rsidR="009E0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пунктом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настоящего Порядка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автомобильных дорог общего пользования местного значения города Югорска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в перечень </w:t>
      </w:r>
      <w:r w:rsidR="00515405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МПА о перечне автомобильных дорог)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E4" w:rsidRPr="003D0831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целях организации содержания и ремонта автомобильных дорог уполномоченный орган выполняет следующие функции:</w:t>
      </w:r>
    </w:p>
    <w:p w:rsidR="009E0A28" w:rsidRDefault="00BE4B8C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="009E0A28"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9E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A28"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автомобильных дорог</w:t>
      </w:r>
      <w:r w:rsidR="009E0A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A28" w:rsidRPr="009E0A28" w:rsidRDefault="008B6B1A" w:rsidP="008B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A28">
        <w:rPr>
          <w:rFonts w:ascii="Times New Roman" w:hAnsi="Times New Roman" w:cs="Times New Roman"/>
          <w:sz w:val="24"/>
          <w:szCs w:val="24"/>
        </w:rPr>
        <w:t>в обязательном порядке один раз</w:t>
      </w:r>
      <w:r w:rsidR="009E0A28" w:rsidRPr="00932E01">
        <w:rPr>
          <w:rFonts w:ascii="Times New Roman" w:hAnsi="Times New Roman" w:cs="Times New Roman"/>
          <w:sz w:val="24"/>
          <w:szCs w:val="24"/>
        </w:rPr>
        <w:t xml:space="preserve"> </w:t>
      </w:r>
      <w:r w:rsidR="009E0A28">
        <w:rPr>
          <w:rFonts w:ascii="Times New Roman" w:hAnsi="Times New Roman" w:cs="Times New Roman"/>
          <w:sz w:val="24"/>
          <w:szCs w:val="24"/>
        </w:rPr>
        <w:t xml:space="preserve">в год в весенний период организует проведение оценки </w:t>
      </w:r>
      <w:r w:rsidR="009E0A28"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состояния автомобильных дорог</w:t>
      </w:r>
      <w:r w:rsidR="009E0A28">
        <w:rPr>
          <w:rFonts w:ascii="Times New Roman" w:hAnsi="Times New Roman" w:cs="Times New Roman"/>
          <w:sz w:val="24"/>
          <w:szCs w:val="24"/>
        </w:rPr>
        <w:t xml:space="preserve"> </w:t>
      </w:r>
      <w:r w:rsidR="009E0A28" w:rsidRPr="00932E01">
        <w:rPr>
          <w:rFonts w:ascii="Times New Roman" w:hAnsi="Times New Roman" w:cs="Times New Roman"/>
          <w:sz w:val="24"/>
          <w:szCs w:val="24"/>
        </w:rPr>
        <w:t>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</w:t>
      </w:r>
      <w:bookmarkEnd w:id="0"/>
      <w:r w:rsidR="009E0A28" w:rsidRPr="00932E01">
        <w:rPr>
          <w:rFonts w:ascii="Times New Roman" w:hAnsi="Times New Roman" w:cs="Times New Roman"/>
          <w:sz w:val="24"/>
          <w:szCs w:val="24"/>
        </w:rPr>
        <w:t>.</w:t>
      </w:r>
      <w:r w:rsidR="009E0A28" w:rsidRPr="00A0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7434D" w:rsidRPr="003D0831" w:rsidRDefault="009E0A28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97434D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планирования и организации выполнения работ по содержанию и ремонту автомобильных дорог:</w:t>
      </w:r>
    </w:p>
    <w:p w:rsidR="00B460E4" w:rsidRPr="003D0831" w:rsidRDefault="008B6B1A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7434D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муниципальным заказчиком при осуществлении закупок товаров, работ, услуг для обеспечения муниципальных нужд на выполнение работ по содержанию и ремонту автомобильных дорог;</w:t>
      </w:r>
    </w:p>
    <w:p w:rsidR="00B460E4" w:rsidRPr="006C7521" w:rsidRDefault="009E0A28" w:rsidP="00B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4B8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приемки и оценки качества работ по ремонту и содержанию автомобильных доро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г: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B8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контроль за исполнением подрядчиками обязательств 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на выполнение работ по ремонту и с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одержанию автомобильных дорог;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приемку и оценку работ по содержанию 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 автомобильных дорог.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Обращения граждан по вопросам организации содержания и </w:t>
      </w:r>
      <w:proofErr w:type="gramStart"/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рассматриваются </w:t>
      </w:r>
      <w:bookmarkStart w:id="1" w:name="_GoBack"/>
      <w:r w:rsidR="00BE4B8C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органом, в соответствии с</w:t>
      </w:r>
      <w:r w:rsidR="00B460E4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02.05.2006 № 59-ФЗ «О порядке рассмотрения обращений граждан Российской Федерации».</w:t>
      </w:r>
    </w:p>
    <w:p w:rsidR="00BE4B8C" w:rsidRPr="006C7521" w:rsidRDefault="00BE4B8C" w:rsidP="00B4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по комплексу работ в рамках содержания и </w:t>
      </w:r>
      <w:proofErr w:type="gramStart"/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города являются основанием для проведения мероприятий в соответствии с главой </w:t>
      </w:r>
      <w:r w:rsidR="006C7521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00D0D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B460E4" w:rsidRPr="007B2859" w:rsidRDefault="00B460E4" w:rsidP="00B4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D5" w:rsidRPr="008F16FF" w:rsidRDefault="00BE4B8C" w:rsidP="00444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ОЦЕНКА </w:t>
      </w:r>
      <w:r w:rsidRPr="008F1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СОСТОЯНИЯ АВТОМОБИЛЬНЫХ ДОРОГ</w:t>
      </w:r>
    </w:p>
    <w:p w:rsidR="008A4EBF" w:rsidRPr="001761B7" w:rsidRDefault="00BE4B8C" w:rsidP="008A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Оценка технического состояния автомобильных дорог проводится</w:t>
      </w:r>
      <w:r w:rsidR="0097434D"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A28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="008A4EBF" w:rsidRPr="001761B7">
        <w:rPr>
          <w:rFonts w:ascii="Times New Roman" w:hAnsi="Times New Roman" w:cs="Times New Roman"/>
          <w:sz w:val="24"/>
          <w:szCs w:val="24"/>
        </w:rPr>
        <w:t>один раз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году.</w:t>
      </w:r>
      <w:r w:rsidR="008A4EBF" w:rsidRPr="00176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E0A28" w:rsidRPr="001761B7" w:rsidRDefault="008A4EBF" w:rsidP="008A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B7">
        <w:rPr>
          <w:rFonts w:ascii="Times New Roman" w:hAnsi="Times New Roman" w:cs="Times New Roman"/>
          <w:sz w:val="24"/>
          <w:szCs w:val="24"/>
        </w:rPr>
        <w:t xml:space="preserve">2.2. </w:t>
      </w:r>
      <w:r w:rsidR="009E0A28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оценки технического состояния автомобильных дорог разрабатываются проекты и (или) сметные расчёты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расчеты </w:t>
      </w:r>
      <w:r w:rsidR="009E0A28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ремонту или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содержанию автомобильных дорог.</w:t>
      </w:r>
    </w:p>
    <w:p w:rsidR="009E0A28" w:rsidRPr="001761B7" w:rsidRDefault="009E0A28" w:rsidP="009E0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92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разработки проектов или сметных расчетов по ремонту или содержанию автомобильных дорог могут привлекаться подрядные организации в порядке контрактной системы в сфере закупок для обеспечения муниципальных нужд.</w:t>
      </w:r>
    </w:p>
    <w:p w:rsidR="009E0A28" w:rsidRPr="001761B7" w:rsidRDefault="008A4EBF" w:rsidP="008A4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20"/>
      <w:bookmarkEnd w:id="2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9E0A28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разработке проектов и (или) сметных расчетов по ремонту или содержанию автомобильных дорог должны учитываться следующие приоритеты:</w:t>
      </w:r>
    </w:p>
    <w:p w:rsidR="009E0A28" w:rsidRPr="001761B7" w:rsidRDefault="009E0A28" w:rsidP="009E0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73"/>
      <w:bookmarkEnd w:id="3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9E0A28" w:rsidRPr="001761B7" w:rsidRDefault="009E0A28" w:rsidP="009E0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74"/>
      <w:bookmarkEnd w:id="4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bookmarkEnd w:id="5"/>
    <w:p w:rsidR="009E0A28" w:rsidRPr="00A07EDC" w:rsidRDefault="009E0A28" w:rsidP="004445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C0E" w:rsidRDefault="00BE4B8C" w:rsidP="004E5C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И ОРГАНИЗАЦИЯ ВЫПОЛНЕНИЯ РАБОТ ПО РЕМОНТУ И СОДЕРЖАНИЮ АВТОМОБИЛЬНЫХ ДОРОГ</w:t>
      </w:r>
    </w:p>
    <w:p w:rsidR="00447A10" w:rsidRPr="001761B7" w:rsidRDefault="00BE4B8C" w:rsidP="004E5C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Планирование работ по ремонту и содержанию автомобильных дорог осущест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="00B460E4"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автомобильных дорог</w:t>
      </w:r>
      <w:r w:rsidR="00447A10"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1B7" w:rsidRPr="001761B7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22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Перечень участков автомобильных дорог, подлежащих ремонту, определяется на основании</w:t>
      </w:r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актов сезонных обследований, проводимых </w:t>
      </w: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весной с участием представителей уполномоченного органа, организации, осуществляющих содержание автомобильных дорог</w:t>
      </w: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761B7" w:rsidRPr="001761B7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1761B7" w:rsidRPr="00167A1B" w:rsidRDefault="001761B7" w:rsidP="004E5C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B7" w:rsidRPr="00167A1B" w:rsidRDefault="001761B7" w:rsidP="004E5C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B7" w:rsidRPr="004E5C0E" w:rsidRDefault="001761B7" w:rsidP="004E5C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0E4" w:rsidRPr="00447A10" w:rsidRDefault="00BE4B8C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расходов бюджета города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на содержание и ремонт автомобильных дорог осуществляется уполномоченным органом, в соответствии с нормативами финансовых затрат на ремонт и содержание автомобильных дорог местного значения и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ассигнований бюджета города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цели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10" w:rsidRPr="00AC2CDB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 содержанию и ремонту автомобильных дорог осуществляются за счет средств </w:t>
      </w:r>
      <w:r w:rsidRPr="00AC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города </w:t>
      </w:r>
      <w:r w:rsidR="00B460E4" w:rsidRPr="00AC2CD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AC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ассигнований, предусмо</w:t>
      </w:r>
      <w:r w:rsidR="00B460E4" w:rsidRPr="00AC2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в бюджете города Югорска.</w:t>
      </w:r>
    </w:p>
    <w:p w:rsidR="00752413" w:rsidRPr="00AC2CDB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2C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муниципального контракта, подготавливаемый уполномоченным органом должен предусматривать следующие условия:</w:t>
      </w:r>
    </w:p>
    <w:p w:rsidR="00752413" w:rsidRPr="001761B7" w:rsidRDefault="00BE4B8C" w:rsidP="0017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работ по содержанию и ремонту автомобильных дорог должно соответствовать требованиям технических регламентов, ГОСТов, СНиПов, ВСН;</w:t>
      </w:r>
    </w:p>
    <w:p w:rsidR="001761B7" w:rsidRPr="00014666" w:rsidRDefault="00BE4B8C" w:rsidP="008A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автомобильные дороги с завершенным комплексом работ по ремонту устанавливается гарантия качества работ в соответствии с действующим законодательством Российской Федерации.</w:t>
      </w:r>
      <w:bookmarkStart w:id="7" w:name="sub_1028"/>
    </w:p>
    <w:p w:rsidR="001761B7" w:rsidRPr="001761B7" w:rsidRDefault="001761B7" w:rsidP="001761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8" w:name="sub_1004"/>
      <w:r w:rsidRPr="001761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4. Порядок ремонта автомобильных дорог</w:t>
      </w:r>
      <w:bookmarkEnd w:id="8"/>
    </w:p>
    <w:p w:rsidR="001761B7" w:rsidRPr="001761B7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29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30"/>
      <w:bookmarkEnd w:id="9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и виды работ по ремонту автомобильных дорог определяются в соответствии с </w:t>
      </w:r>
      <w:hyperlink r:id="rId14" w:history="1">
        <w:r w:rsidR="001761B7" w:rsidRPr="001A3AE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Классификацией работ</w:t>
        </w:r>
      </w:hyperlink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капитальному ремонту, ремонту и содержанию автомобильных дорог общего пользования и искусственных сооружений на них, утвержденной </w:t>
      </w:r>
      <w:hyperlink r:id="rId15" w:history="1">
        <w:r w:rsidR="001761B7" w:rsidRPr="001A3AE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транспорта Российской Федерации от 16.11.2012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402.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31"/>
      <w:bookmarkEnd w:id="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мероприятия по ремонту автомобильных дорог проводятся в весенне-летне-осенний период.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33"/>
      <w:bookmarkEnd w:id="11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необходимости по обращению организации, выполняющей работы по ремонту автомобильной дороги, перед проведением работ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по гражданской обороне и чрезвычайным ситуациям, транспорту и связи администрации города Югорска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4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</w:t>
      </w:r>
      <w:r w:rsidR="00014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ятие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</w:t>
      </w:r>
      <w:r w:rsidR="00014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34"/>
      <w:bookmarkEnd w:id="12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осуществляющие работы по ремонту автомобильной дороги, размещают на месте провед</w:t>
      </w:r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работ следующую информацию о</w:t>
      </w:r>
      <w:bookmarkEnd w:id="13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движения транспортных сре</w:t>
      </w:r>
      <w:proofErr w:type="gramStart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ц</w:t>
      </w:r>
      <w:proofErr w:type="gramEnd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елях объезда участка дороги, на которой проводится ремонт.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35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36"/>
      <w:bookmarkEnd w:id="14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bookmarkEnd w:id="15"/>
    <w:p w:rsidR="001761B7" w:rsidRPr="001761B7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37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4.8.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осуществляющие ремонт, обязаны принять все необходимые и требуемые меры для обеспечения безопасности дорожного движения и пешеходов в зоне проведения работ.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38"/>
      <w:bookmarkEnd w:id="16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4.9.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в соответствии с условиями муниципальных контрактов, принявшие на себя обязательства по ремонту автомобильной дороги или ее участка, обеспечивают необходимые и требуемые меры по обеспечению сохранности данной автомобильной дороги или ее участка.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39"/>
      <w:bookmarkEnd w:id="17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4.10.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з</w:t>
      </w:r>
      <w:proofErr w:type="gramEnd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 проведения работ.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40"/>
      <w:bookmarkEnd w:id="18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4.11.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Организации, принявшие на себя обязательства по осуществлению ремонта автомобильной дороги, несут имущественную, административную и иную ответственность перед третьими </w:t>
      </w:r>
      <w:proofErr w:type="gramStart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лицами</w:t>
      </w:r>
      <w:proofErr w:type="gramEnd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несоответствие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проведенных работ установленным требованиям, включая гарантийный срок эксплуатации.</w:t>
      </w:r>
    </w:p>
    <w:p w:rsidR="001A3AE9" w:rsidRPr="00167A1B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41"/>
      <w:bookmarkEnd w:id="19"/>
    </w:p>
    <w:p w:rsidR="001761B7" w:rsidRPr="001761B7" w:rsidRDefault="001761B7" w:rsidP="001A3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1" w:name="sub_1005"/>
      <w:bookmarkEnd w:id="20"/>
      <w:r w:rsidRPr="001761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5. Порядок содержания автомобильных дорог</w:t>
      </w:r>
      <w:bookmarkEnd w:id="21"/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4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47"/>
      <w:bookmarkEnd w:id="22"/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48"/>
      <w:bookmarkEnd w:id="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bookmarkEnd w:id="24"/>
    <w:p w:rsidR="001761B7" w:rsidRPr="001761B7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1761B7" w:rsidRPr="00D81DD3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зимний период проводят комплекс мероприятий по обеспечению бесперебойного и безопасного 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D81DD3" w:rsidRPr="00D81DD3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49"/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</w:t>
      </w:r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и виды работ по содержанию автомобильных дорог определяются в соответствии </w:t>
      </w:r>
      <w:proofErr w:type="gramStart"/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DD3" w:rsidRPr="00D81DD3" w:rsidRDefault="00D81DD3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требованиями технических регламентов, методическими рекомендациями, приказами и иными нормами, установленными уполномоченными федеральными органами.</w:t>
      </w:r>
    </w:p>
    <w:p w:rsidR="001761B7" w:rsidRPr="00D81DD3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0"/>
      <w:bookmarkEnd w:id="25"/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5.5. </w:t>
      </w:r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1761B7" w:rsidRPr="00D81DD3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1"/>
      <w:bookmarkEnd w:id="26"/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5.6. </w:t>
      </w:r>
      <w:bookmarkStart w:id="28" w:name="sub_1053"/>
      <w:bookmarkEnd w:id="27"/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работ по содержанию автомобильной дороги осуществляется организациями в соответствии с проектом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сметой</w:t>
      </w:r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расчетом. При возникновении необходимости в проект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смету или</w:t>
      </w:r>
      <w:r w:rsidR="001761B7"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сметный расчет могут быть внесены изменения.</w:t>
      </w:r>
    </w:p>
    <w:bookmarkEnd w:id="28"/>
    <w:p w:rsidR="001761B7" w:rsidRPr="00D81DD3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по содержанию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4"/>
      <w:r w:rsidRPr="00C93F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5.7.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в соответствии с контрактами принявшие на себя обязательства по содержанию автомобильных дорог, обеспечивают анализ состояния автомобильных дорог путем непрерывного контроля за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причин, нарушающих эксплуатацию дорог согласно установленным нормам.</w:t>
      </w:r>
    </w:p>
    <w:p w:rsidR="001761B7" w:rsidRPr="001761B7" w:rsidRDefault="001A3AE9" w:rsidP="001A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5"/>
      <w:bookmarkEnd w:id="29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5.8.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в соответствии с контрактами принявшие на себя обязательства по содержанию автомобильных дорог, обеспечивают необходимые и требуемые меры по обеспечению сохранности автомобильных дорог.</w:t>
      </w:r>
    </w:p>
    <w:p w:rsidR="001761B7" w:rsidRPr="001761B7" w:rsidRDefault="001A3AE9" w:rsidP="00610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056"/>
      <w:bookmarkEnd w:id="30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5.9.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при проведении работ по содержанию возникли препятствия для движения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транспортных средств или пешеходов в результате обстоятельств непреодолимой силы, организации, осуществляющие содержание автомобильных дорог,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законодательством.</w:t>
      </w:r>
    </w:p>
    <w:p w:rsidR="001761B7" w:rsidRPr="001761B7" w:rsidRDefault="001A3AE9" w:rsidP="00610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7"/>
      <w:bookmarkEnd w:id="31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5.10. </w:t>
      </w:r>
      <w:bookmarkStart w:id="33" w:name="sub_1061"/>
      <w:bookmarkEnd w:id="32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Организации, в соответствии с условиями муниципальных контрактов принявшие на себя обязательства по содержанию автомобильных дорог, несут имущественную, административную и иную ответственность перед третьими лицами за несоответствие дорожных </w:t>
      </w:r>
      <w:proofErr w:type="gramStart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условий</w:t>
      </w:r>
      <w:proofErr w:type="gramEnd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установленным требованиям 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1761B7" w:rsidRPr="001761B7" w:rsidRDefault="00610C94" w:rsidP="00610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62"/>
      <w:bookmarkEnd w:id="33"/>
      <w:r w:rsidRPr="00610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5.11.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Организациями, осуществившими работы по содержанию автомобильных дороги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за свой счет и в сроки, указанные в контрактах.</w:t>
      </w:r>
    </w:p>
    <w:p w:rsidR="001761B7" w:rsidRDefault="001761B7" w:rsidP="0017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63"/>
      <w:bookmarkEnd w:id="34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в контрактах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за свой счёт и в разумные сроки, определяемые заказчиком.</w:t>
      </w:r>
    </w:p>
    <w:bookmarkEnd w:id="35"/>
    <w:p w:rsidR="001761B7" w:rsidRPr="00167A1B" w:rsidRDefault="001761B7" w:rsidP="008A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6" w:name="sub_1006"/>
      <w:bookmarkEnd w:id="7"/>
      <w:r w:rsidRPr="00167A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Глава 6. Организация контроля качества работ по ремонту </w:t>
      </w:r>
      <w:r w:rsidRPr="00167A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и содержанию автомобильных дорог</w:t>
      </w:r>
      <w:bookmarkEnd w:id="36"/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64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</w:t>
      </w:r>
      <w:proofErr w:type="gramStart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автомобильных дорог:</w:t>
      </w:r>
    </w:p>
    <w:bookmarkEnd w:id="37"/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технологических параметров при производстве работ по ремонту автомобильных дорог;</w:t>
      </w: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качество материалов и конструкций, используемых для работ по ремонту и содержанию автомобильных дорог проверяется путем организации контроля соответствия стандартам, техническим условиям, паспортам и другим документам. Также проверяется соблюдение правил транспортировки и хранения указанных материалов.</w:t>
      </w: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ремонта</w:t>
      </w:r>
      <w:proofErr w:type="gramEnd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167A1B" w:rsidRPr="00167A1B" w:rsidRDefault="00167A1B" w:rsidP="00167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проверку ведения документации на объектах содержания и </w:t>
      </w:r>
      <w:proofErr w:type="gramStart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ремонта</w:t>
      </w:r>
      <w:proofErr w:type="gramEnd"/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автомобильных дорог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A3AE9" w:rsidRPr="00167A1B" w:rsidRDefault="001A3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AE9" w:rsidRPr="00167A1B" w:rsidSect="00447A10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0A"/>
    <w:multiLevelType w:val="hybridMultilevel"/>
    <w:tmpl w:val="2A52F8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885"/>
    <w:multiLevelType w:val="multilevel"/>
    <w:tmpl w:val="8FAE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5D3401B"/>
    <w:multiLevelType w:val="hybridMultilevel"/>
    <w:tmpl w:val="BD2AADE4"/>
    <w:lvl w:ilvl="0" w:tplc="AA1EF246">
      <w:start w:val="1"/>
      <w:numFmt w:val="decimal"/>
      <w:lvlText w:val="%1."/>
      <w:lvlJc w:val="left"/>
      <w:pPr>
        <w:ind w:left="1161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0924040"/>
    <w:multiLevelType w:val="hybridMultilevel"/>
    <w:tmpl w:val="005E73DC"/>
    <w:lvl w:ilvl="0" w:tplc="F47CDBCE">
      <w:start w:val="6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C"/>
    <w:rsid w:val="00014666"/>
    <w:rsid w:val="00022170"/>
    <w:rsid w:val="000474A0"/>
    <w:rsid w:val="00167A1B"/>
    <w:rsid w:val="001761B7"/>
    <w:rsid w:val="001A3AE9"/>
    <w:rsid w:val="001D6450"/>
    <w:rsid w:val="0026524B"/>
    <w:rsid w:val="00297A67"/>
    <w:rsid w:val="002C5AEE"/>
    <w:rsid w:val="003D0831"/>
    <w:rsid w:val="003E5323"/>
    <w:rsid w:val="003F35C6"/>
    <w:rsid w:val="004445D5"/>
    <w:rsid w:val="00447A10"/>
    <w:rsid w:val="00497DF7"/>
    <w:rsid w:val="004E5C0E"/>
    <w:rsid w:val="00515405"/>
    <w:rsid w:val="00591FE2"/>
    <w:rsid w:val="005C2FE1"/>
    <w:rsid w:val="00610C94"/>
    <w:rsid w:val="006C7521"/>
    <w:rsid w:val="00752413"/>
    <w:rsid w:val="007B2859"/>
    <w:rsid w:val="008579CC"/>
    <w:rsid w:val="008A4EBF"/>
    <w:rsid w:val="008B6B1A"/>
    <w:rsid w:val="008F16FF"/>
    <w:rsid w:val="00900D0D"/>
    <w:rsid w:val="0097434D"/>
    <w:rsid w:val="00983302"/>
    <w:rsid w:val="00996CE3"/>
    <w:rsid w:val="009D46C6"/>
    <w:rsid w:val="009E0A28"/>
    <w:rsid w:val="00A07EDC"/>
    <w:rsid w:val="00AB53D2"/>
    <w:rsid w:val="00AC2CDB"/>
    <w:rsid w:val="00B2313E"/>
    <w:rsid w:val="00B460E4"/>
    <w:rsid w:val="00BA6F4C"/>
    <w:rsid w:val="00BE4B8C"/>
    <w:rsid w:val="00C93F54"/>
    <w:rsid w:val="00D7534F"/>
    <w:rsid w:val="00D81DD3"/>
    <w:rsid w:val="00D85F0C"/>
    <w:rsid w:val="00DA1F60"/>
    <w:rsid w:val="00DE718E"/>
    <w:rsid w:val="00EA3C30"/>
    <w:rsid w:val="00F93126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285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285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397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http://docs.cntd.ru/document/9023970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18144.0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529788" TargetMode="External"/><Relationship Id="rId14" Type="http://schemas.openxmlformats.org/officeDocument/2006/relationships/hyperlink" Target="garantF1://702181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Марина Викторовна</dc:creator>
  <cp:keywords/>
  <dc:description/>
  <cp:lastModifiedBy>Власова Марина Викторовна</cp:lastModifiedBy>
  <cp:revision>25</cp:revision>
  <cp:lastPrinted>2019-10-11T12:04:00Z</cp:lastPrinted>
  <dcterms:created xsi:type="dcterms:W3CDTF">2019-10-10T07:59:00Z</dcterms:created>
  <dcterms:modified xsi:type="dcterms:W3CDTF">2019-10-15T05:55:00Z</dcterms:modified>
</cp:coreProperties>
</file>