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7A90" w14:textId="77777777" w:rsidR="00FE11C1" w:rsidRDefault="00FE11C1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Ежегодный отчет</w:t>
      </w:r>
      <w:r w:rsidR="002E193E"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о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ходе </w:t>
      </w:r>
      <w:r w:rsidR="002E193E"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исполнения п</w:t>
      </w:r>
      <w:r w:rsidR="008335F0" w:rsidRPr="007F24D2">
        <w:rPr>
          <w:rFonts w:ascii="PT Astra Serif" w:eastAsia="Calibri" w:hAnsi="PT Astra Serif"/>
          <w:b/>
          <w:sz w:val="28"/>
          <w:szCs w:val="28"/>
          <w:lang w:eastAsia="en-US"/>
        </w:rPr>
        <w:t>лан</w:t>
      </w:r>
      <w:r w:rsidR="002E193E" w:rsidRPr="007F24D2">
        <w:rPr>
          <w:rFonts w:ascii="PT Astra Serif" w:eastAsia="Calibri" w:hAnsi="PT Astra Serif"/>
          <w:b/>
          <w:sz w:val="28"/>
          <w:szCs w:val="28"/>
          <w:lang w:eastAsia="en-US"/>
        </w:rPr>
        <w:t>а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мероприятий по реализации </w:t>
      </w:r>
    </w:p>
    <w:p w14:paraId="019EED43" w14:textId="77777777" w:rsidR="008335F0" w:rsidRPr="007F24D2" w:rsidRDefault="00FE11C1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с</w:t>
      </w:r>
      <w:r w:rsidR="008335F0" w:rsidRPr="007F24D2">
        <w:rPr>
          <w:rFonts w:ascii="PT Astra Serif" w:eastAsia="Calibri" w:hAnsi="PT Astra Serif"/>
          <w:b/>
          <w:sz w:val="28"/>
          <w:szCs w:val="28"/>
          <w:lang w:eastAsia="en-US"/>
        </w:rPr>
        <w:t>тратегии социально-экономического развития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города Югорска</w:t>
      </w:r>
    </w:p>
    <w:p w14:paraId="4900DC0F" w14:textId="77777777" w:rsidR="008335F0" w:rsidRPr="007F24D2" w:rsidRDefault="00036E49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за 2022</w:t>
      </w:r>
      <w:r w:rsidR="002E193E"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</w:t>
      </w:r>
    </w:p>
    <w:p w14:paraId="4107188C" w14:textId="77777777" w:rsidR="00EF4F97" w:rsidRPr="00B342B8" w:rsidRDefault="00EF4F97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14:paraId="484583C8" w14:textId="77777777" w:rsidR="008335F0" w:rsidRDefault="008335F0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Раздел </w:t>
      </w:r>
      <w:r w:rsidRPr="007F24D2">
        <w:rPr>
          <w:rFonts w:ascii="PT Astra Serif" w:eastAsia="Calibri" w:hAnsi="PT Astra Serif"/>
          <w:b/>
          <w:sz w:val="28"/>
          <w:szCs w:val="28"/>
          <w:lang w:val="en-US" w:eastAsia="en-US"/>
        </w:rPr>
        <w:t>I</w:t>
      </w: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t>. Целевые показатели, на достижение которых направлены мероприятия по реализации Стратегии социально-экономического развития муниципального образования город Югорск до 2030 года</w:t>
      </w:r>
    </w:p>
    <w:p w14:paraId="2DDD7017" w14:textId="77777777" w:rsidR="00553742" w:rsidRDefault="00553742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042"/>
        <w:gridCol w:w="728"/>
        <w:gridCol w:w="721"/>
        <w:gridCol w:w="656"/>
        <w:gridCol w:w="656"/>
        <w:gridCol w:w="656"/>
        <w:gridCol w:w="656"/>
        <w:gridCol w:w="656"/>
        <w:gridCol w:w="81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036E49" w14:paraId="05634382" w14:textId="77777777" w:rsidTr="00956F0B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14:paraId="2321F36E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 xml:space="preserve">№ </w:t>
            </w:r>
            <w:proofErr w:type="gramStart"/>
            <w:r w:rsidRPr="00D701C3">
              <w:rPr>
                <w:rFonts w:ascii="PT Astra Serif" w:eastAsia="Calibri" w:hAnsi="PT Astra Serif"/>
                <w:sz w:val="18"/>
                <w:szCs w:val="18"/>
              </w:rPr>
              <w:t>п</w:t>
            </w:r>
            <w:proofErr w:type="gramEnd"/>
            <w:r w:rsidRPr="00D701C3">
              <w:rPr>
                <w:rFonts w:ascii="PT Astra Serif" w:eastAsia="Calibri" w:hAnsi="PT Astra Serif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8848AF7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Целевые 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D414ED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2016  отчет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63390DA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2017 отчет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348E359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Этап </w:t>
            </w:r>
            <w:r w:rsidRPr="00D701C3">
              <w:rPr>
                <w:rFonts w:ascii="PT Astra Serif" w:eastAsia="Calibri" w:hAnsi="PT Astra Serif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gridSpan w:val="6"/>
          </w:tcPr>
          <w:p w14:paraId="5E46933D" w14:textId="77777777" w:rsidR="00036E49" w:rsidRPr="00743A63" w:rsidRDefault="00743A63" w:rsidP="00D701C3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Этап </w:t>
            </w:r>
            <w:r>
              <w:rPr>
                <w:rFonts w:ascii="PT Astra Serif" w:eastAsia="Calibri" w:hAnsi="PT Astra Serif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548B770E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Этап </w:t>
            </w:r>
            <w:r w:rsidRPr="00D701C3">
              <w:rPr>
                <w:rFonts w:ascii="PT Astra Serif" w:eastAsia="Calibri" w:hAnsi="PT Astra Serif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1564A8" w14:paraId="75F96C27" w14:textId="77777777" w:rsidTr="00956F0B">
        <w:trPr>
          <w:trHeight w:val="407"/>
          <w:tblHeader/>
        </w:trPr>
        <w:tc>
          <w:tcPr>
            <w:tcW w:w="0" w:type="auto"/>
            <w:vMerge/>
            <w:shd w:val="clear" w:color="auto" w:fill="auto"/>
          </w:tcPr>
          <w:p w14:paraId="4C218986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A5B578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2F83A1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D97275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708CA79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2018</w:t>
            </w:r>
          </w:p>
          <w:p w14:paraId="774C40DF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отчет</w:t>
            </w:r>
          </w:p>
        </w:tc>
        <w:tc>
          <w:tcPr>
            <w:tcW w:w="0" w:type="auto"/>
            <w:shd w:val="clear" w:color="auto" w:fill="auto"/>
          </w:tcPr>
          <w:p w14:paraId="43619EB3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2019</w:t>
            </w:r>
          </w:p>
          <w:p w14:paraId="13122441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отчет</w:t>
            </w:r>
          </w:p>
        </w:tc>
        <w:tc>
          <w:tcPr>
            <w:tcW w:w="0" w:type="auto"/>
            <w:shd w:val="clear" w:color="auto" w:fill="auto"/>
          </w:tcPr>
          <w:p w14:paraId="3A058251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2020</w:t>
            </w:r>
          </w:p>
          <w:p w14:paraId="006539D1" w14:textId="77777777" w:rsidR="00036E49" w:rsidRPr="00D701C3" w:rsidRDefault="00036E49" w:rsidP="00BD06E6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отчет</w:t>
            </w:r>
          </w:p>
        </w:tc>
        <w:tc>
          <w:tcPr>
            <w:tcW w:w="0" w:type="auto"/>
            <w:shd w:val="clear" w:color="auto" w:fill="auto"/>
          </w:tcPr>
          <w:p w14:paraId="4667B8FA" w14:textId="77777777" w:rsidR="00036E49" w:rsidRPr="006C5AA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C5AA3">
              <w:rPr>
                <w:rFonts w:ascii="PT Astra Serif" w:eastAsia="Calibri" w:hAnsi="PT Astra Serif"/>
                <w:sz w:val="18"/>
                <w:szCs w:val="18"/>
              </w:rPr>
              <w:t>2021</w:t>
            </w:r>
          </w:p>
          <w:p w14:paraId="1430358D" w14:textId="77777777" w:rsidR="00036E49" w:rsidRPr="006C5AA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C5AA3">
              <w:rPr>
                <w:rFonts w:ascii="PT Astra Serif" w:eastAsia="Calibri" w:hAnsi="PT Astra Serif"/>
                <w:sz w:val="18"/>
                <w:szCs w:val="18"/>
              </w:rPr>
              <w:t>отчет</w:t>
            </w:r>
          </w:p>
        </w:tc>
        <w:tc>
          <w:tcPr>
            <w:tcW w:w="0" w:type="auto"/>
            <w:shd w:val="clear" w:color="auto" w:fill="auto"/>
          </w:tcPr>
          <w:p w14:paraId="18832536" w14:textId="77777777" w:rsidR="00036E49" w:rsidRPr="006C5AA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C5AA3">
              <w:rPr>
                <w:rFonts w:ascii="PT Astra Serif" w:eastAsia="Calibri" w:hAnsi="PT Astra Serif"/>
                <w:sz w:val="18"/>
                <w:szCs w:val="18"/>
              </w:rPr>
              <w:t>2022</w:t>
            </w:r>
          </w:p>
          <w:p w14:paraId="7A374AED" w14:textId="77777777" w:rsidR="00036E49" w:rsidRPr="006C5AA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C5AA3">
              <w:rPr>
                <w:rFonts w:ascii="PT Astra Serif" w:eastAsia="Calibri" w:hAnsi="PT Astra Serif"/>
                <w:sz w:val="18"/>
                <w:szCs w:val="18"/>
              </w:rPr>
              <w:t>план</w:t>
            </w:r>
          </w:p>
          <w:p w14:paraId="36425CC9" w14:textId="77777777" w:rsidR="00036E49" w:rsidRPr="006C5AA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E5A12" w14:textId="77777777" w:rsidR="00036E49" w:rsidRPr="006C5AA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C5AA3">
              <w:rPr>
                <w:rFonts w:ascii="PT Astra Serif" w:eastAsia="Calibri" w:hAnsi="PT Astra Serif"/>
                <w:sz w:val="18"/>
                <w:szCs w:val="18"/>
              </w:rPr>
              <w:t>2022 оценка</w:t>
            </w:r>
          </w:p>
        </w:tc>
        <w:tc>
          <w:tcPr>
            <w:tcW w:w="0" w:type="auto"/>
            <w:shd w:val="clear" w:color="auto" w:fill="auto"/>
          </w:tcPr>
          <w:p w14:paraId="15023038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000995B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207F6B4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690052D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5E234226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2027</w:t>
            </w:r>
          </w:p>
        </w:tc>
        <w:tc>
          <w:tcPr>
            <w:tcW w:w="0" w:type="auto"/>
            <w:shd w:val="clear" w:color="auto" w:fill="auto"/>
          </w:tcPr>
          <w:p w14:paraId="09ADA27C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2028</w:t>
            </w:r>
          </w:p>
        </w:tc>
        <w:tc>
          <w:tcPr>
            <w:tcW w:w="0" w:type="auto"/>
            <w:shd w:val="clear" w:color="auto" w:fill="auto"/>
          </w:tcPr>
          <w:p w14:paraId="653F2ECF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2029</w:t>
            </w:r>
          </w:p>
        </w:tc>
        <w:tc>
          <w:tcPr>
            <w:tcW w:w="0" w:type="auto"/>
            <w:shd w:val="clear" w:color="auto" w:fill="auto"/>
          </w:tcPr>
          <w:p w14:paraId="43F3AB24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2030</w:t>
            </w:r>
          </w:p>
        </w:tc>
      </w:tr>
      <w:tr w:rsidR="00D13A3F" w14:paraId="128D609D" w14:textId="77777777" w:rsidTr="00956F0B">
        <w:trPr>
          <w:trHeight w:val="190"/>
        </w:trPr>
        <w:tc>
          <w:tcPr>
            <w:tcW w:w="0" w:type="auto"/>
            <w:gridSpan w:val="18"/>
            <w:shd w:val="clear" w:color="auto" w:fill="auto"/>
          </w:tcPr>
          <w:p w14:paraId="7CB6F978" w14:textId="77777777" w:rsidR="00D13A3F" w:rsidRPr="00D701C3" w:rsidRDefault="00C43FC8" w:rsidP="00C43FC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>Показатели реализации задачи - формирование умной экономики</w:t>
            </w:r>
          </w:p>
        </w:tc>
      </w:tr>
      <w:tr w:rsidR="001564A8" w14:paraId="0EAEEDE0" w14:textId="77777777" w:rsidTr="00C80C8D">
        <w:trPr>
          <w:trHeight w:val="1310"/>
        </w:trPr>
        <w:tc>
          <w:tcPr>
            <w:tcW w:w="0" w:type="auto"/>
            <w:shd w:val="clear" w:color="auto" w:fill="auto"/>
          </w:tcPr>
          <w:p w14:paraId="54C02FCA" w14:textId="77777777" w:rsidR="00036E49" w:rsidRPr="00D701C3" w:rsidRDefault="00036E49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14:paraId="6BF64088" w14:textId="77777777" w:rsidR="00036E49" w:rsidRPr="00D701C3" w:rsidRDefault="00036E49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Число субъектов малого  и среднего предпринимательства  (в т.ч. индивидуальные предприниматели), ед. на 10 тыс. чел. населения*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68DAD" w14:textId="77777777" w:rsidR="00036E49" w:rsidRPr="00A00FB2" w:rsidRDefault="00036E49" w:rsidP="00C80C8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0F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480,8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611D2" w14:textId="77777777" w:rsidR="00036E49" w:rsidRPr="00A00FB2" w:rsidRDefault="00036E49" w:rsidP="00C80C8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0F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349,0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67550" w14:textId="77777777" w:rsidR="00036E49" w:rsidRPr="00A00FB2" w:rsidRDefault="00036E49" w:rsidP="00C80C8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0F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330,6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F5799" w14:textId="77777777" w:rsidR="00036E49" w:rsidRPr="00A00FB2" w:rsidRDefault="00036E49" w:rsidP="00C80C8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0F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08B1B" w14:textId="77777777" w:rsidR="00036E49" w:rsidRPr="00A00FB2" w:rsidRDefault="00036E49" w:rsidP="00C80C8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0F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322,8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574D6" w14:textId="12C898A7" w:rsidR="00036E49" w:rsidRPr="00A00FB2" w:rsidRDefault="00DB5F92" w:rsidP="00C80C8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0F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309,8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FEA0B" w14:textId="77777777" w:rsidR="00036E49" w:rsidRPr="00A00FB2" w:rsidRDefault="00036E49" w:rsidP="00C80C8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0F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485,1</w:t>
            </w:r>
          </w:p>
        </w:tc>
        <w:tc>
          <w:tcPr>
            <w:tcW w:w="0" w:type="auto"/>
            <w:vAlign w:val="center"/>
          </w:tcPr>
          <w:p w14:paraId="70027997" w14:textId="25EF9D61" w:rsidR="00DB5F92" w:rsidRPr="00A00FB2" w:rsidRDefault="00A00FB2" w:rsidP="00C80C8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6C5AA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302,3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F8EA4" w14:textId="77777777" w:rsidR="00036E49" w:rsidRPr="00D701C3" w:rsidRDefault="00036E49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FFBED" w14:textId="77777777" w:rsidR="00036E49" w:rsidRPr="00D701C3" w:rsidRDefault="00036E49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07E7A" w14:textId="77777777" w:rsidR="00036E49" w:rsidRPr="00D701C3" w:rsidRDefault="00036E49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DDD1" w14:textId="77777777" w:rsidR="00036E49" w:rsidRPr="00D701C3" w:rsidRDefault="00036E49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A9069" w14:textId="77777777" w:rsidR="00036E49" w:rsidRPr="00D701C3" w:rsidRDefault="00036E49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486,5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30527" w14:textId="77777777" w:rsidR="00036E49" w:rsidRPr="00D701C3" w:rsidRDefault="00036E49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486,7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9906B" w14:textId="77777777" w:rsidR="00036E49" w:rsidRPr="00D701C3" w:rsidRDefault="00036E49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487,3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63E41" w14:textId="77777777" w:rsidR="00036E49" w:rsidRPr="00D701C3" w:rsidRDefault="00036E49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488,0</w:t>
            </w:r>
          </w:p>
        </w:tc>
      </w:tr>
      <w:tr w:rsidR="001564A8" w14:paraId="7C71DF8A" w14:textId="77777777" w:rsidTr="00956F0B">
        <w:tc>
          <w:tcPr>
            <w:tcW w:w="0" w:type="auto"/>
            <w:shd w:val="clear" w:color="auto" w:fill="auto"/>
          </w:tcPr>
          <w:p w14:paraId="67E86EEF" w14:textId="77777777" w:rsidR="00036E49" w:rsidRPr="00D701C3" w:rsidRDefault="00036E49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14:paraId="5AF4A861" w14:textId="77777777" w:rsidR="00036E49" w:rsidRPr="00D701C3" w:rsidRDefault="00036E49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Оборот малых и средних  предприятий, млн. руб.</w:t>
            </w: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C7E1B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ECF16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B73CD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6867E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275E7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1E87F" w14:textId="77777777" w:rsidR="00036E49" w:rsidRPr="00CC004B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CC004B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13836" w14:textId="77777777" w:rsidR="00036E49" w:rsidRPr="00CC004B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CC004B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0" w:type="auto"/>
          </w:tcPr>
          <w:p w14:paraId="4E8654EB" w14:textId="612D3761" w:rsidR="00036E49" w:rsidRPr="00CC004B" w:rsidRDefault="00CC004B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CC004B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4AB64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FE403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B01E9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511AD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3DF02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F1C4D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DA83E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C0613" w14:textId="77777777" w:rsidR="00036E49" w:rsidRPr="00D701C3" w:rsidRDefault="00036E49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10,8</w:t>
            </w:r>
          </w:p>
        </w:tc>
      </w:tr>
      <w:tr w:rsidR="001564A8" w14:paraId="74C665DD" w14:textId="77777777" w:rsidTr="00F24914">
        <w:tc>
          <w:tcPr>
            <w:tcW w:w="0" w:type="auto"/>
            <w:shd w:val="clear" w:color="auto" w:fill="auto"/>
          </w:tcPr>
          <w:p w14:paraId="3799ACC4" w14:textId="77777777" w:rsidR="00036E49" w:rsidRPr="00D701C3" w:rsidRDefault="00036E49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14:paraId="1D85A9F5" w14:textId="77777777" w:rsidR="00036E49" w:rsidRPr="00D701C3" w:rsidRDefault="00036E49" w:rsidP="005B5003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Инвестиции в основной капитал организаций (без субъектов малого предпринимательства), 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5CBCF" w14:textId="77777777" w:rsidR="00036E49" w:rsidRPr="00D701C3" w:rsidRDefault="00036E49" w:rsidP="00F2491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1192,3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899B1" w14:textId="77777777" w:rsidR="00036E49" w:rsidRPr="00D701C3" w:rsidRDefault="00036E49" w:rsidP="00F2491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1643,3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CFECF" w14:textId="77777777" w:rsidR="00036E49" w:rsidRPr="00D701C3" w:rsidRDefault="00036E49" w:rsidP="00F2491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1764,4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80711" w14:textId="77777777" w:rsidR="00036E49" w:rsidRPr="00D701C3" w:rsidRDefault="00036E49" w:rsidP="00F2491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3825,7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3F609" w14:textId="77777777" w:rsidR="00036E49" w:rsidRPr="00D701C3" w:rsidRDefault="00036E49" w:rsidP="00F2491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2651,2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28F75" w14:textId="2B86810B" w:rsidR="00036E49" w:rsidRPr="00C4549F" w:rsidRDefault="00F24914" w:rsidP="00F2491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C4549F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1721,2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673B0" w14:textId="77777777" w:rsidR="00036E49" w:rsidRPr="00C4549F" w:rsidRDefault="00036E49" w:rsidP="00F2491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C4549F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1591,9</w:t>
            </w:r>
          </w:p>
        </w:tc>
        <w:tc>
          <w:tcPr>
            <w:tcW w:w="0" w:type="auto"/>
            <w:vAlign w:val="center"/>
          </w:tcPr>
          <w:p w14:paraId="00010E45" w14:textId="4D06E7BA" w:rsidR="00F24914" w:rsidRPr="00C4549F" w:rsidRDefault="00F24914" w:rsidP="00F2491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C4549F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1512,4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D0CC3" w14:textId="77777777" w:rsidR="00036E49" w:rsidRPr="00D701C3" w:rsidRDefault="00036E49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1682,2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F6850" w14:textId="77777777" w:rsidR="00036E49" w:rsidRPr="00D701C3" w:rsidRDefault="00036E49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1777,6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193BC" w14:textId="77777777" w:rsidR="00036E49" w:rsidRPr="00D701C3" w:rsidRDefault="00036E49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1878,4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D88DC" w14:textId="77777777" w:rsidR="00036E49" w:rsidRPr="00D701C3" w:rsidRDefault="00036E49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1956,2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83989" w14:textId="77777777" w:rsidR="00036E49" w:rsidRPr="00D701C3" w:rsidRDefault="00036E49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2037,3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41FE7" w14:textId="77777777" w:rsidR="00036E49" w:rsidRPr="00D701C3" w:rsidRDefault="00036E49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2121,7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8A04E" w14:textId="77777777" w:rsidR="00036E49" w:rsidRPr="00D701C3" w:rsidRDefault="00036E49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2209,5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AC3CC" w14:textId="77777777" w:rsidR="00036E49" w:rsidRPr="00D701C3" w:rsidRDefault="00036E49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2301,1</w:t>
            </w:r>
          </w:p>
        </w:tc>
      </w:tr>
      <w:tr w:rsidR="001564A8" w14:paraId="4B98F14B" w14:textId="77777777" w:rsidTr="00C35A30">
        <w:tc>
          <w:tcPr>
            <w:tcW w:w="0" w:type="auto"/>
            <w:shd w:val="clear" w:color="auto" w:fill="auto"/>
          </w:tcPr>
          <w:p w14:paraId="7A3EB9AE" w14:textId="77777777" w:rsidR="00036E49" w:rsidRPr="00D701C3" w:rsidRDefault="00036E49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14:paraId="536645B7" w14:textId="77777777" w:rsidR="00036E49" w:rsidRPr="00D701C3" w:rsidRDefault="00036E49" w:rsidP="00A77AFF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Доля населения с денежными доходами ниже прожиточного минимума,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D60EA" w14:textId="77777777" w:rsidR="00036E49" w:rsidRPr="00C35A30" w:rsidRDefault="00036E49" w:rsidP="00C35A3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5A30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BA5E8" w14:textId="77777777" w:rsidR="00036E49" w:rsidRPr="00C35A30" w:rsidRDefault="00036E49" w:rsidP="00C35A3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5A30">
              <w:rPr>
                <w:rFonts w:ascii="PT Astra Serif" w:eastAsia="Calibri" w:hAnsi="PT Astra Serif"/>
                <w:sz w:val="18"/>
                <w:szCs w:val="18"/>
              </w:rPr>
              <w:t>6,8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89842" w14:textId="77777777" w:rsidR="00036E49" w:rsidRPr="00C35A30" w:rsidRDefault="00036E49" w:rsidP="00C35A3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5A30">
              <w:rPr>
                <w:rFonts w:ascii="PT Astra Serif" w:eastAsia="Calibri" w:hAnsi="PT Astra Serif"/>
                <w:sz w:val="18"/>
                <w:szCs w:val="18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61A3C" w14:textId="77777777" w:rsidR="00036E49" w:rsidRPr="00C35A30" w:rsidRDefault="00036E49" w:rsidP="00C35A3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5A30">
              <w:rPr>
                <w:rFonts w:ascii="PT Astra Serif" w:eastAsia="Calibri" w:hAnsi="PT Astra Serif"/>
                <w:sz w:val="18"/>
                <w:szCs w:val="18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925D2" w14:textId="77777777" w:rsidR="00036E49" w:rsidRPr="00C35A30" w:rsidRDefault="00036E49" w:rsidP="00C35A3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5A30">
              <w:rPr>
                <w:rFonts w:ascii="PT Astra Serif" w:eastAsia="Calibri" w:hAnsi="PT Astra Serif"/>
                <w:sz w:val="18"/>
                <w:szCs w:val="18"/>
              </w:rPr>
              <w:t>4,2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CC1B4" w14:textId="77777777" w:rsidR="00036E49" w:rsidRPr="00C35A30" w:rsidRDefault="00036E49" w:rsidP="00C35A3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5A30">
              <w:rPr>
                <w:rFonts w:ascii="PT Astra Serif" w:eastAsia="Calibri" w:hAnsi="PT Astra Serif"/>
                <w:sz w:val="18"/>
                <w:szCs w:val="18"/>
              </w:rPr>
              <w:t>4,4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FFD1E" w14:textId="77777777" w:rsidR="00036E49" w:rsidRPr="00C35A30" w:rsidRDefault="00036E49" w:rsidP="00C35A3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5A30">
              <w:rPr>
                <w:rFonts w:ascii="PT Astra Serif" w:eastAsia="Calibri" w:hAnsi="PT Astra Serif"/>
                <w:sz w:val="18"/>
                <w:szCs w:val="18"/>
              </w:rPr>
              <w:t>6,2</w:t>
            </w:r>
          </w:p>
        </w:tc>
        <w:tc>
          <w:tcPr>
            <w:tcW w:w="0" w:type="auto"/>
            <w:vAlign w:val="center"/>
          </w:tcPr>
          <w:p w14:paraId="193E42DD" w14:textId="77777777" w:rsidR="00036E49" w:rsidRPr="00C35A30" w:rsidRDefault="00C35A30" w:rsidP="00C35A3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5A30">
              <w:rPr>
                <w:rFonts w:ascii="PT Astra Serif" w:eastAsia="Calibri" w:hAnsi="PT Astra Serif"/>
                <w:sz w:val="18"/>
                <w:szCs w:val="18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7DF65" w14:textId="77777777" w:rsidR="00036E49" w:rsidRPr="00D701C3" w:rsidRDefault="00036E49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1E7A1" w14:textId="77777777" w:rsidR="00036E49" w:rsidRPr="00D701C3" w:rsidRDefault="00036E49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FDF56" w14:textId="77777777" w:rsidR="00036E49" w:rsidRPr="00D701C3" w:rsidRDefault="00036E49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7A388" w14:textId="77777777" w:rsidR="00036E49" w:rsidRPr="00D701C3" w:rsidRDefault="00036E49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98893" w14:textId="77777777" w:rsidR="00036E49" w:rsidRPr="00D701C3" w:rsidRDefault="00036E49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94618" w14:textId="77777777" w:rsidR="00036E49" w:rsidRPr="00D701C3" w:rsidRDefault="00036E49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5,6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2E6A1" w14:textId="77777777" w:rsidR="00036E49" w:rsidRPr="00D701C3" w:rsidRDefault="00036E49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67525" w14:textId="77777777" w:rsidR="00036E49" w:rsidRPr="00D701C3" w:rsidRDefault="00036E49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5,4</w:t>
            </w:r>
          </w:p>
        </w:tc>
      </w:tr>
      <w:tr w:rsidR="001564A8" w14:paraId="6C4FEB09" w14:textId="77777777" w:rsidTr="00956F0B">
        <w:tc>
          <w:tcPr>
            <w:tcW w:w="0" w:type="auto"/>
            <w:shd w:val="clear" w:color="auto" w:fill="auto"/>
          </w:tcPr>
          <w:p w14:paraId="456DB6F8" w14:textId="77777777" w:rsidR="00036E49" w:rsidRPr="00D701C3" w:rsidRDefault="00036E49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14:paraId="1D111114" w14:textId="77777777" w:rsidR="00036E49" w:rsidRPr="00D701C3" w:rsidRDefault="00036E49" w:rsidP="00A77AFF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8DC98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39320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01FA6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AE1CC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51550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3,14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A5D5" w14:textId="77777777" w:rsidR="00036E49" w:rsidRPr="00D303CB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303CB">
              <w:rPr>
                <w:rFonts w:ascii="PT Astra Serif" w:eastAsia="Calibri" w:hAnsi="PT Astra Serif"/>
                <w:sz w:val="18"/>
                <w:szCs w:val="18"/>
              </w:rPr>
              <w:t>0,73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9BB50" w14:textId="77777777" w:rsidR="00036E49" w:rsidRPr="00D303CB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303CB">
              <w:rPr>
                <w:rFonts w:ascii="PT Astra Serif" w:eastAsia="Calibri" w:hAnsi="PT Astra Serif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14:paraId="7DE3CB38" w14:textId="313747A9" w:rsidR="00036E49" w:rsidRPr="00D303CB" w:rsidRDefault="00D303CB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303CB">
              <w:rPr>
                <w:rFonts w:ascii="PT Astra Serif" w:eastAsia="Calibri" w:hAnsi="PT Astra Serif"/>
                <w:sz w:val="18"/>
                <w:szCs w:val="18"/>
              </w:rPr>
              <w:t>0,60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81769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6D88F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EAF62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AF661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AAE6B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22E24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0EAE1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F7E5F" w14:textId="77777777" w:rsidR="00036E49" w:rsidRPr="00D701C3" w:rsidRDefault="00036E49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0,85</w:t>
            </w:r>
          </w:p>
        </w:tc>
      </w:tr>
      <w:tr w:rsidR="00D13A3F" w14:paraId="6D461441" w14:textId="77777777" w:rsidTr="00956F0B">
        <w:tc>
          <w:tcPr>
            <w:tcW w:w="0" w:type="auto"/>
            <w:gridSpan w:val="18"/>
            <w:shd w:val="clear" w:color="auto" w:fill="auto"/>
          </w:tcPr>
          <w:p w14:paraId="50F8A105" w14:textId="77777777" w:rsidR="00D13A3F" w:rsidRPr="00D701C3" w:rsidRDefault="00C43FC8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>2. Показатели реализации задачи – создание условий для повышения конкурентоспособности человеческого капитала</w:t>
            </w:r>
          </w:p>
        </w:tc>
      </w:tr>
      <w:tr w:rsidR="001564A8" w14:paraId="349CF0A1" w14:textId="77777777" w:rsidTr="00E55098">
        <w:tc>
          <w:tcPr>
            <w:tcW w:w="0" w:type="auto"/>
            <w:shd w:val="clear" w:color="auto" w:fill="auto"/>
          </w:tcPr>
          <w:p w14:paraId="348400D8" w14:textId="77777777" w:rsidR="00036E49" w:rsidRPr="00D701C3" w:rsidRDefault="00036E49" w:rsidP="00553742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14:paraId="4721226E" w14:textId="77777777" w:rsidR="00036E49" w:rsidRPr="00D701C3" w:rsidRDefault="00036E49" w:rsidP="00553742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Численность населения (среднегодовая),</w:t>
            </w:r>
          </w:p>
          <w:p w14:paraId="5D32A622" w14:textId="77777777" w:rsidR="00036E49" w:rsidRPr="00D701C3" w:rsidRDefault="00036E49" w:rsidP="00553742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 тыс.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C4DD3" w14:textId="77777777" w:rsidR="00036E49" w:rsidRPr="00D701C3" w:rsidRDefault="00036E49" w:rsidP="00E5509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36,9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291F0" w14:textId="77777777" w:rsidR="00036E49" w:rsidRPr="00D701C3" w:rsidRDefault="00036E49" w:rsidP="00E5509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37,3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56873" w14:textId="77777777" w:rsidR="00036E49" w:rsidRPr="00D701C3" w:rsidRDefault="00036E49" w:rsidP="00E5509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4C976" w14:textId="77777777" w:rsidR="00036E49" w:rsidRPr="00D701C3" w:rsidRDefault="00036E49" w:rsidP="00E5509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18ADB" w14:textId="77777777" w:rsidR="00036E49" w:rsidRPr="00D701C3" w:rsidRDefault="00036E49" w:rsidP="00E5509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38,3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8EF58" w14:textId="77777777" w:rsidR="00036E49" w:rsidRPr="00E55098" w:rsidRDefault="00036E49" w:rsidP="00E5509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55098">
              <w:rPr>
                <w:rFonts w:ascii="PT Astra Serif" w:eastAsia="Calibri" w:hAnsi="PT Astra Serif"/>
                <w:sz w:val="18"/>
                <w:szCs w:val="18"/>
              </w:rPr>
              <w:t>38,6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2B925" w14:textId="77777777" w:rsidR="00036E49" w:rsidRPr="00E55098" w:rsidRDefault="00036E49" w:rsidP="00E5509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55098">
              <w:rPr>
                <w:rFonts w:ascii="PT Astra Serif" w:eastAsia="Calibri" w:hAnsi="PT Astra Serif"/>
                <w:sz w:val="18"/>
                <w:szCs w:val="18"/>
              </w:rPr>
              <w:t>39,5</w:t>
            </w:r>
          </w:p>
        </w:tc>
        <w:tc>
          <w:tcPr>
            <w:tcW w:w="0" w:type="auto"/>
            <w:vAlign w:val="center"/>
          </w:tcPr>
          <w:p w14:paraId="79B5806D" w14:textId="77777777" w:rsidR="00036E49" w:rsidRPr="00E55098" w:rsidRDefault="00C35A30" w:rsidP="00E5509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55098">
              <w:rPr>
                <w:rFonts w:ascii="PT Astra Serif" w:eastAsia="Calibri" w:hAnsi="PT Astra Serif"/>
                <w:sz w:val="18"/>
                <w:szCs w:val="18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CDA72" w14:textId="77777777" w:rsidR="00036E49" w:rsidRPr="00D701C3" w:rsidRDefault="00036E49" w:rsidP="00E5509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52333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48ED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E6711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41,5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4CF23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42,1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B7B5C" w14:textId="77777777" w:rsidR="00036E49" w:rsidRPr="00D701C3" w:rsidRDefault="00036E49" w:rsidP="00D701C3">
            <w:pPr>
              <w:ind w:right="-93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42,7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845D3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B7B7B" w14:textId="77777777" w:rsidR="00036E49" w:rsidRPr="00D701C3" w:rsidRDefault="00036E4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43,9</w:t>
            </w:r>
          </w:p>
        </w:tc>
      </w:tr>
      <w:tr w:rsidR="001564A8" w14:paraId="13668A72" w14:textId="77777777" w:rsidTr="004C1C87">
        <w:tc>
          <w:tcPr>
            <w:tcW w:w="0" w:type="auto"/>
            <w:shd w:val="clear" w:color="auto" w:fill="auto"/>
          </w:tcPr>
          <w:p w14:paraId="03C82D41" w14:textId="77777777" w:rsidR="00036E49" w:rsidRPr="00D701C3" w:rsidRDefault="00036E49" w:rsidP="00553742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14:paraId="317CC525" w14:textId="77777777" w:rsidR="00036E49" w:rsidRPr="00D701C3" w:rsidRDefault="00036E49" w:rsidP="00A64A5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Общий коэффициент рождаемости (число родившихся на 1000 населения)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3EE91" w14:textId="77777777" w:rsidR="00036E49" w:rsidRPr="00D701C3" w:rsidRDefault="00036E49" w:rsidP="00B611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15,2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3E727" w14:textId="77777777" w:rsidR="00036E49" w:rsidRPr="00D701C3" w:rsidRDefault="00036E49" w:rsidP="00B611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12,3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778AB" w14:textId="77777777" w:rsidR="00036E49" w:rsidRPr="00D701C3" w:rsidRDefault="00036E49" w:rsidP="00B611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12,3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D061E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0B079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</w:t>
            </w:r>
            <w:r w:rsidRPr="00D701C3">
              <w:rPr>
                <w:rFonts w:ascii="PT Astra Serif" w:eastAsia="Calibri" w:hAnsi="PT Astra Serif"/>
                <w:sz w:val="18"/>
                <w:szCs w:val="18"/>
              </w:rPr>
              <w:t>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EEA4B" w14:textId="136FBF77" w:rsidR="00036E49" w:rsidRPr="00AF0797" w:rsidRDefault="00AF0797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AF0797">
              <w:rPr>
                <w:rFonts w:ascii="PT Astra Serif" w:eastAsia="Calibri" w:hAnsi="PT Astra Serif"/>
                <w:sz w:val="18"/>
                <w:szCs w:val="18"/>
              </w:rPr>
              <w:t>9,4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F455E" w14:textId="77777777" w:rsidR="00036E49" w:rsidRPr="004C1C87" w:rsidRDefault="00036E49" w:rsidP="004C1C87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C1C87">
              <w:rPr>
                <w:rFonts w:ascii="PT Astra Serif" w:eastAsia="Calibri" w:hAnsi="PT Astra Serif"/>
                <w:sz w:val="18"/>
                <w:szCs w:val="18"/>
              </w:rPr>
              <w:t>15,1</w:t>
            </w:r>
          </w:p>
        </w:tc>
        <w:tc>
          <w:tcPr>
            <w:tcW w:w="0" w:type="auto"/>
            <w:vAlign w:val="center"/>
          </w:tcPr>
          <w:p w14:paraId="1B150663" w14:textId="11964D9C" w:rsidR="00036E49" w:rsidRPr="004C1C87" w:rsidRDefault="004C1C87" w:rsidP="004C1C87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C1C87">
              <w:rPr>
                <w:rFonts w:ascii="PT Astra Serif" w:eastAsia="Calibri" w:hAnsi="PT Astra Serif"/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2B246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DE4A5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97724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C7AD1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07C7E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4BC13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FF7A0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B7CFC" w14:textId="77777777" w:rsidR="00036E49" w:rsidRPr="00D701C3" w:rsidRDefault="00036E49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13,9</w:t>
            </w:r>
          </w:p>
        </w:tc>
      </w:tr>
      <w:tr w:rsidR="001564A8" w14:paraId="50068B15" w14:textId="77777777" w:rsidTr="004C1C87">
        <w:tc>
          <w:tcPr>
            <w:tcW w:w="0" w:type="auto"/>
            <w:shd w:val="clear" w:color="auto" w:fill="auto"/>
          </w:tcPr>
          <w:p w14:paraId="5FD9E20C" w14:textId="77777777" w:rsidR="00036E49" w:rsidRPr="00D701C3" w:rsidRDefault="00036E49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2.3.</w:t>
            </w:r>
          </w:p>
        </w:tc>
        <w:tc>
          <w:tcPr>
            <w:tcW w:w="0" w:type="auto"/>
            <w:shd w:val="clear" w:color="auto" w:fill="auto"/>
          </w:tcPr>
          <w:p w14:paraId="44C1CDC3" w14:textId="77777777" w:rsidR="00036E49" w:rsidRPr="00D701C3" w:rsidRDefault="00036E49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Смертность от всех причин (число умерших на 1000 населения),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F7ECA" w14:textId="77777777" w:rsidR="00036E49" w:rsidRPr="00D701C3" w:rsidRDefault="00036E49" w:rsidP="00187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FFA21" w14:textId="77777777" w:rsidR="00036E49" w:rsidRPr="00D701C3" w:rsidRDefault="00036E49" w:rsidP="00187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6,9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B894C" w14:textId="77777777" w:rsidR="00036E49" w:rsidRPr="00D701C3" w:rsidRDefault="00036E49" w:rsidP="00187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F031F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7A64A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7,4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3192F" w14:textId="1F57D188" w:rsidR="00036E49" w:rsidRPr="00AF0797" w:rsidRDefault="00AF0797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AF0797">
              <w:rPr>
                <w:rFonts w:ascii="PT Astra Serif" w:eastAsia="Calibri" w:hAnsi="PT Astra Serif"/>
                <w:sz w:val="18"/>
                <w:szCs w:val="18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9F1AC" w14:textId="77777777" w:rsidR="00036E49" w:rsidRPr="004C1C87" w:rsidRDefault="00036E49" w:rsidP="004C1C87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C1C87">
              <w:rPr>
                <w:rFonts w:ascii="PT Astra Serif" w:eastAsia="Calibri" w:hAnsi="PT Astra Serif"/>
                <w:sz w:val="18"/>
                <w:szCs w:val="18"/>
              </w:rPr>
              <w:t>6,7</w:t>
            </w:r>
          </w:p>
        </w:tc>
        <w:tc>
          <w:tcPr>
            <w:tcW w:w="0" w:type="auto"/>
            <w:vAlign w:val="center"/>
          </w:tcPr>
          <w:p w14:paraId="5E7925E7" w14:textId="4E2C0AD3" w:rsidR="00036E49" w:rsidRPr="004C1C87" w:rsidRDefault="004C1C87" w:rsidP="004C1C87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C1C87">
              <w:rPr>
                <w:rFonts w:ascii="PT Astra Serif" w:eastAsia="Calibri" w:hAnsi="PT Astra Serif"/>
                <w:sz w:val="18"/>
                <w:szCs w:val="18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007A0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176DE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9F226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6AEF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1FF1C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4960F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DA2D3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C6FB6" w14:textId="77777777" w:rsidR="00036E49" w:rsidRPr="00D701C3" w:rsidRDefault="00036E49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6,1</w:t>
            </w:r>
          </w:p>
        </w:tc>
      </w:tr>
      <w:tr w:rsidR="001564A8" w14:paraId="3F852FDC" w14:textId="77777777" w:rsidTr="00A067B2">
        <w:tc>
          <w:tcPr>
            <w:tcW w:w="0" w:type="auto"/>
            <w:shd w:val="clear" w:color="auto" w:fill="auto"/>
          </w:tcPr>
          <w:p w14:paraId="2612891C" w14:textId="77777777" w:rsidR="00036E49" w:rsidRPr="00D701C3" w:rsidRDefault="00036E49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2.4.</w:t>
            </w:r>
          </w:p>
        </w:tc>
        <w:tc>
          <w:tcPr>
            <w:tcW w:w="0" w:type="auto"/>
            <w:shd w:val="clear" w:color="auto" w:fill="auto"/>
          </w:tcPr>
          <w:p w14:paraId="3022C0E7" w14:textId="77777777" w:rsidR="00036E49" w:rsidRPr="00D701C3" w:rsidRDefault="00036E49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Общая площадь жилых помещений, приходящаяся </w:t>
            </w:r>
          </w:p>
          <w:p w14:paraId="404F2D91" w14:textId="77777777" w:rsidR="00036E49" w:rsidRPr="00D701C3" w:rsidRDefault="00036E49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в среднем на одного жителя,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3F0BD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74D11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446D0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D77E7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D8055" w14:textId="77777777" w:rsidR="00036E49" w:rsidRPr="00D701C3" w:rsidRDefault="00A067B2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1052E" w14:textId="77777777" w:rsidR="00036E49" w:rsidRPr="00A067B2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67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0C0C8" w14:textId="77777777" w:rsidR="00036E49" w:rsidRPr="00A067B2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67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070EE" w14:textId="77777777" w:rsidR="00036E49" w:rsidRPr="00A067B2" w:rsidRDefault="00A067B2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67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91DBE" w14:textId="77777777" w:rsidR="00036E49" w:rsidRPr="00D701C3" w:rsidRDefault="00036E49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70692" w14:textId="77777777" w:rsidR="00036E49" w:rsidRPr="00D701C3" w:rsidRDefault="00036E49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3F550" w14:textId="77777777" w:rsidR="00036E49" w:rsidRPr="00D701C3" w:rsidRDefault="00036E49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6FBF1" w14:textId="77777777" w:rsidR="00036E49" w:rsidRPr="00D701C3" w:rsidRDefault="00036E49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C2C63" w14:textId="77777777" w:rsidR="00036E49" w:rsidRPr="00D701C3" w:rsidRDefault="00036E49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F91A7" w14:textId="77777777" w:rsidR="00036E49" w:rsidRPr="00D701C3" w:rsidRDefault="00036E49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39CA4" w14:textId="77777777" w:rsidR="00036E49" w:rsidRPr="00D701C3" w:rsidRDefault="00036E49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D2BC6" w14:textId="77777777" w:rsidR="00036E49" w:rsidRPr="00D701C3" w:rsidRDefault="00036E49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31,2</w:t>
            </w:r>
          </w:p>
        </w:tc>
      </w:tr>
      <w:tr w:rsidR="001564A8" w14:paraId="31BEDD31" w14:textId="77777777" w:rsidTr="00A067B2">
        <w:tc>
          <w:tcPr>
            <w:tcW w:w="0" w:type="auto"/>
            <w:shd w:val="clear" w:color="auto" w:fill="auto"/>
          </w:tcPr>
          <w:p w14:paraId="7389D818" w14:textId="77777777" w:rsidR="00036E49" w:rsidRPr="00D701C3" w:rsidRDefault="00036E49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2.5.</w:t>
            </w:r>
          </w:p>
        </w:tc>
        <w:tc>
          <w:tcPr>
            <w:tcW w:w="0" w:type="auto"/>
            <w:shd w:val="clear" w:color="auto" w:fill="auto"/>
          </w:tcPr>
          <w:p w14:paraId="0A34145F" w14:textId="77777777" w:rsidR="00036E49" w:rsidRPr="00D701C3" w:rsidRDefault="00036E49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Доля ветхого и аварийного жилищного фонда в общем объеме жилищного фонда муниципального образования, в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E3989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1F903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AC36E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8168C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5CC8F" w14:textId="77777777" w:rsidR="00036E49" w:rsidRPr="00D701C3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5394E" w14:textId="77777777" w:rsidR="00036E49" w:rsidRPr="00A067B2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67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43761" w14:textId="77777777" w:rsidR="00036E49" w:rsidRPr="00A067B2" w:rsidRDefault="00036E49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67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D8BEE" w14:textId="77777777" w:rsidR="00036E49" w:rsidRPr="00A067B2" w:rsidRDefault="00A067B2" w:rsidP="00A067B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A067B2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E27DE" w14:textId="77777777" w:rsidR="00036E49" w:rsidRPr="00D701C3" w:rsidRDefault="00036E49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C3388" w14:textId="77777777" w:rsidR="00036E49" w:rsidRPr="00D701C3" w:rsidRDefault="00036E49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1D7FA" w14:textId="77777777" w:rsidR="00036E49" w:rsidRPr="00D701C3" w:rsidRDefault="00036E49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7570E" w14:textId="77777777" w:rsidR="00036E49" w:rsidRPr="00D701C3" w:rsidRDefault="00036E49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387A2" w14:textId="77777777" w:rsidR="00036E49" w:rsidRPr="00D701C3" w:rsidRDefault="00036E49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719A3" w14:textId="77777777" w:rsidR="00036E49" w:rsidRPr="00D701C3" w:rsidRDefault="00036E49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F3623" w14:textId="77777777" w:rsidR="00036E49" w:rsidRPr="00D701C3" w:rsidRDefault="00036E49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CD832" w14:textId="77777777" w:rsidR="00036E49" w:rsidRPr="00D701C3" w:rsidRDefault="00036E49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4,2</w:t>
            </w:r>
          </w:p>
        </w:tc>
      </w:tr>
      <w:tr w:rsidR="001564A8" w14:paraId="2AFFEAEC" w14:textId="77777777" w:rsidTr="0082552F">
        <w:tc>
          <w:tcPr>
            <w:tcW w:w="0" w:type="auto"/>
            <w:shd w:val="clear" w:color="auto" w:fill="auto"/>
          </w:tcPr>
          <w:p w14:paraId="02387147" w14:textId="77777777" w:rsidR="00036E49" w:rsidRPr="00D701C3" w:rsidRDefault="00036E49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0" w:type="auto"/>
            <w:shd w:val="clear" w:color="auto" w:fill="auto"/>
          </w:tcPr>
          <w:p w14:paraId="4A5E676A" w14:textId="77777777" w:rsidR="00036E49" w:rsidRPr="00D701C3" w:rsidRDefault="00036E49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Доля площади жилищного фонда, обеспеченного всеми видами благоустройства, </w:t>
            </w:r>
          </w:p>
          <w:p w14:paraId="22B23750" w14:textId="77777777" w:rsidR="00036E49" w:rsidRPr="00D701C3" w:rsidRDefault="00036E49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в общей площади жилищного фонда муниципального образования, в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0AE76" w14:textId="77777777" w:rsidR="00036E49" w:rsidRPr="00D701C3" w:rsidRDefault="00036E49" w:rsidP="0082552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86,5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1B9C2" w14:textId="77777777" w:rsidR="00036E49" w:rsidRPr="00D701C3" w:rsidRDefault="00036E49" w:rsidP="0082552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03FF6" w14:textId="77777777" w:rsidR="00036E49" w:rsidRPr="00D701C3" w:rsidRDefault="00036E49" w:rsidP="0082552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29D35" w14:textId="77777777" w:rsidR="00036E49" w:rsidRPr="00D701C3" w:rsidRDefault="00036E49" w:rsidP="0082552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87,9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5AFC0" w14:textId="77777777" w:rsidR="00036E49" w:rsidRPr="00D701C3" w:rsidRDefault="00036E49" w:rsidP="0082552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44D1D" w14:textId="77777777" w:rsidR="00036E49" w:rsidRPr="0082552F" w:rsidRDefault="00036E49" w:rsidP="0082552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82552F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F2EBF" w14:textId="77777777" w:rsidR="00036E49" w:rsidRPr="0082552F" w:rsidRDefault="00036E49" w:rsidP="0082552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82552F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87,9</w:t>
            </w:r>
          </w:p>
        </w:tc>
        <w:tc>
          <w:tcPr>
            <w:tcW w:w="0" w:type="auto"/>
            <w:vAlign w:val="center"/>
          </w:tcPr>
          <w:p w14:paraId="4F512DBA" w14:textId="3673C65D" w:rsidR="00DC270F" w:rsidRPr="0082552F" w:rsidRDefault="00DC270F" w:rsidP="0082552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82552F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41853" w14:textId="77777777" w:rsidR="00036E49" w:rsidRPr="00D701C3" w:rsidRDefault="00036E49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62D99" w14:textId="77777777" w:rsidR="00036E49" w:rsidRPr="00D701C3" w:rsidRDefault="00036E49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88,3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033C1" w14:textId="77777777" w:rsidR="00036E49" w:rsidRPr="00D701C3" w:rsidRDefault="00036E49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E3F89" w14:textId="77777777" w:rsidR="00036E49" w:rsidRPr="00D701C3" w:rsidRDefault="00036E49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88,9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87577" w14:textId="77777777" w:rsidR="00036E49" w:rsidRPr="00D701C3" w:rsidRDefault="00036E49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89,1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F121A" w14:textId="77777777" w:rsidR="00036E49" w:rsidRPr="00D701C3" w:rsidRDefault="00036E49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89,4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627F0" w14:textId="77777777" w:rsidR="00036E49" w:rsidRPr="00D701C3" w:rsidRDefault="00036E49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720BF" w14:textId="77777777" w:rsidR="00036E49" w:rsidRPr="00D701C3" w:rsidRDefault="00036E49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91,2</w:t>
            </w:r>
          </w:p>
        </w:tc>
      </w:tr>
      <w:tr w:rsidR="00AB7AAC" w14:paraId="69D28CFB" w14:textId="77777777" w:rsidTr="00AB7AAC">
        <w:trPr>
          <w:trHeight w:val="136"/>
        </w:trPr>
        <w:tc>
          <w:tcPr>
            <w:tcW w:w="0" w:type="auto"/>
            <w:gridSpan w:val="18"/>
            <w:shd w:val="clear" w:color="auto" w:fill="auto"/>
          </w:tcPr>
          <w:p w14:paraId="36E427AB" w14:textId="77777777" w:rsidR="00AB7AAC" w:rsidRPr="00D701C3" w:rsidRDefault="00AB7AAC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>3. Показатели реализации задачи – обеспечение условий формирования благоприятной окружающей среды</w:t>
            </w:r>
          </w:p>
        </w:tc>
      </w:tr>
      <w:tr w:rsidR="001564A8" w14:paraId="0D5686A0" w14:textId="77777777" w:rsidTr="001B4893">
        <w:trPr>
          <w:trHeight w:val="1107"/>
        </w:trPr>
        <w:tc>
          <w:tcPr>
            <w:tcW w:w="0" w:type="auto"/>
            <w:shd w:val="clear" w:color="auto" w:fill="auto"/>
          </w:tcPr>
          <w:p w14:paraId="4D776C6C" w14:textId="77777777" w:rsidR="00036E49" w:rsidRPr="00D701C3" w:rsidRDefault="00036E49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14:paraId="79875302" w14:textId="77777777" w:rsidR="00036E49" w:rsidRPr="00D701C3" w:rsidRDefault="00036E49" w:rsidP="00A77AFF">
            <w:pPr>
              <w:widowControl w:val="0"/>
              <w:autoSpaceDN w:val="0"/>
              <w:snapToGrid w:val="0"/>
              <w:textAlignment w:val="baseline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Andale Sans UI" w:hAnsi="PT Astra Serif"/>
                <w:kern w:val="3"/>
                <w:sz w:val="18"/>
                <w:szCs w:val="18"/>
                <w:lang w:eastAsia="ja-JP" w:bidi="fa-IR"/>
              </w:rPr>
              <w:t>Доля населения, охваченного природоохранными мероприятиями, мероприятиями эколого-образовательного, эколого-просветительского эколого-художественного  направления,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86385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EBF75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B2B0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AD2D9" w14:textId="77777777" w:rsidR="00036E49" w:rsidRPr="00D701C3" w:rsidRDefault="00036E49" w:rsidP="00956F0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77832" w14:textId="77777777" w:rsidR="00036E49" w:rsidRPr="00D701C3" w:rsidRDefault="00036E49" w:rsidP="00956F0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1AD3D4" w14:textId="77777777" w:rsidR="00036E49" w:rsidRPr="001B4893" w:rsidRDefault="00036E49" w:rsidP="001B48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1B489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D58AA" w14:textId="77777777" w:rsidR="00036E49" w:rsidRPr="001B4893" w:rsidRDefault="00036E49" w:rsidP="001B48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1B489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F33C6" w14:textId="77777777" w:rsidR="006E0FA2" w:rsidRPr="001B4893" w:rsidRDefault="006E0FA2" w:rsidP="001B48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1B489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1E761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653C7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8B41D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28691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12DD6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83752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F10B1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03037" w14:textId="77777777" w:rsidR="00036E49" w:rsidRPr="00D701C3" w:rsidRDefault="00036E49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7,6</w:t>
            </w:r>
          </w:p>
        </w:tc>
      </w:tr>
      <w:tr w:rsidR="001564A8" w14:paraId="3F086ABE" w14:textId="77777777" w:rsidTr="0093239E">
        <w:trPr>
          <w:trHeight w:val="20"/>
        </w:trPr>
        <w:tc>
          <w:tcPr>
            <w:tcW w:w="0" w:type="auto"/>
            <w:shd w:val="clear" w:color="auto" w:fill="auto"/>
          </w:tcPr>
          <w:p w14:paraId="4B775708" w14:textId="77777777" w:rsidR="00036E49" w:rsidRPr="00D701C3" w:rsidRDefault="00036E49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14:paraId="3C529C82" w14:textId="77777777" w:rsidR="00036E49" w:rsidRPr="00D701C3" w:rsidRDefault="00036E49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Доля площади городских лесов, на которых проведены лесохозяйственные мероприятия, к общей площади городских лесов,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AEF75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1393C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DBBEA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EE96E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E109A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FD6A9" w14:textId="77777777" w:rsidR="00036E49" w:rsidRPr="0093239E" w:rsidRDefault="00036E49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93239E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AEED4" w14:textId="77777777" w:rsidR="00036E49" w:rsidRPr="0093239E" w:rsidRDefault="00036E49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93239E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0,54</w:t>
            </w:r>
          </w:p>
        </w:tc>
        <w:tc>
          <w:tcPr>
            <w:tcW w:w="0" w:type="auto"/>
            <w:vAlign w:val="center"/>
          </w:tcPr>
          <w:p w14:paraId="31592843" w14:textId="61514CD8" w:rsidR="006E0FA2" w:rsidRPr="0093239E" w:rsidRDefault="007D3399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A65BC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DBD81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BE065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C5711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4C884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D69A3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A6B74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927CC" w14:textId="77777777" w:rsidR="00036E49" w:rsidRPr="00D701C3" w:rsidRDefault="00036E49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0,63</w:t>
            </w:r>
          </w:p>
        </w:tc>
      </w:tr>
      <w:tr w:rsidR="001564A8" w14:paraId="551BFAFC" w14:textId="77777777" w:rsidTr="0093239E">
        <w:trPr>
          <w:trHeight w:val="20"/>
        </w:trPr>
        <w:tc>
          <w:tcPr>
            <w:tcW w:w="0" w:type="auto"/>
            <w:shd w:val="clear" w:color="auto" w:fill="auto"/>
          </w:tcPr>
          <w:p w14:paraId="40F3C640" w14:textId="77777777" w:rsidR="00036E49" w:rsidRPr="00D701C3" w:rsidRDefault="00036E49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14:paraId="63096D2C" w14:textId="77777777" w:rsidR="00036E49" w:rsidRPr="00D701C3" w:rsidRDefault="00036E49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 xml:space="preserve">Доля площади городских лесов, на которых проведены лесозащитные мероприятия, </w:t>
            </w:r>
          </w:p>
          <w:p w14:paraId="7BAE2EB6" w14:textId="77777777" w:rsidR="00036E49" w:rsidRPr="00D701C3" w:rsidRDefault="00036E49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к общей площади городских лесов,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2F460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5F53E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E3AB8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F6D9A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C6EBC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0E835" w14:textId="77777777" w:rsidR="00036E49" w:rsidRPr="0093239E" w:rsidRDefault="00036E49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93239E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90A4A" w14:textId="77777777" w:rsidR="00036E49" w:rsidRPr="0093239E" w:rsidRDefault="00036E49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93239E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0" w:type="auto"/>
            <w:vAlign w:val="center"/>
          </w:tcPr>
          <w:p w14:paraId="729C908C" w14:textId="77777777" w:rsidR="00036E49" w:rsidRPr="0093239E" w:rsidRDefault="006E0FA2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93239E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238A0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35661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56B48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16ACB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AE315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687DA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68D44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61FBA" w14:textId="77777777" w:rsidR="00036E49" w:rsidRPr="00D701C3" w:rsidRDefault="00036E49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10,8</w:t>
            </w:r>
          </w:p>
        </w:tc>
      </w:tr>
      <w:tr w:rsidR="001564A8" w14:paraId="7942C2B8" w14:textId="77777777" w:rsidTr="0093239E">
        <w:trPr>
          <w:trHeight w:val="20"/>
        </w:trPr>
        <w:tc>
          <w:tcPr>
            <w:tcW w:w="0" w:type="auto"/>
            <w:shd w:val="clear" w:color="auto" w:fill="auto"/>
          </w:tcPr>
          <w:p w14:paraId="2D787C46" w14:textId="77777777" w:rsidR="00036E49" w:rsidRPr="00D701C3" w:rsidRDefault="00036E49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14:paraId="02446466" w14:textId="77777777" w:rsidR="00036E49" w:rsidRPr="00D701C3" w:rsidRDefault="00036E49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Доля использованных, обезвреженных отходов в общем объеме образовавшихся отходов в процессе производства и потребления,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C3DCD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BA369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8DDFF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93402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D2FA8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A0E56" w14:textId="77777777" w:rsidR="00036E49" w:rsidRPr="0093239E" w:rsidRDefault="00036E49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93239E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A59A" w14:textId="77777777" w:rsidR="00036E49" w:rsidRPr="0093239E" w:rsidRDefault="00036E49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93239E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0" w:type="auto"/>
            <w:vAlign w:val="center"/>
          </w:tcPr>
          <w:p w14:paraId="3A21CCCD" w14:textId="77777777" w:rsidR="00036E49" w:rsidRPr="0093239E" w:rsidRDefault="006E0FA2" w:rsidP="0093239E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93239E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AB5BB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A97EE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36CDC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4273D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2178B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DF4CE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55D59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B095C" w14:textId="77777777" w:rsidR="00036E49" w:rsidRPr="00D701C3" w:rsidRDefault="00036E49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</w:tbl>
    <w:p w14:paraId="113504CF" w14:textId="77777777" w:rsidR="00553742" w:rsidRDefault="00553742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A062555" w14:textId="77A96319" w:rsidR="00D13E5C" w:rsidRDefault="00D25C02" w:rsidP="004B1400">
      <w:pPr>
        <w:ind w:left="360"/>
        <w:jc w:val="both"/>
        <w:rPr>
          <w:rFonts w:ascii="PT Astra Serif" w:eastAsia="Calibri" w:hAnsi="PT Astra Serif"/>
          <w:sz w:val="18"/>
          <w:szCs w:val="18"/>
          <w:lang w:eastAsia="en-US"/>
        </w:rPr>
      </w:pPr>
      <w:r w:rsidRPr="00B342B8">
        <w:rPr>
          <w:rFonts w:ascii="PT Astra Serif" w:eastAsia="Calibri" w:hAnsi="PT Astra Serif"/>
          <w:sz w:val="18"/>
          <w:szCs w:val="18"/>
          <w:lang w:eastAsia="en-US"/>
        </w:rPr>
        <w:t>*</w:t>
      </w:r>
      <w:r w:rsidR="00F20597" w:rsidRPr="00B342B8">
        <w:rPr>
          <w:rFonts w:ascii="PT Astra Serif" w:eastAsia="Calibri" w:hAnsi="PT Astra Serif"/>
          <w:sz w:val="18"/>
          <w:szCs w:val="18"/>
          <w:lang w:eastAsia="en-US"/>
        </w:rPr>
        <w:t xml:space="preserve">Значительное изменение показателя </w:t>
      </w:r>
      <w:r w:rsidR="004B1400" w:rsidRPr="00B342B8">
        <w:rPr>
          <w:rFonts w:ascii="PT Astra Serif" w:eastAsia="Calibri" w:hAnsi="PT Astra Serif"/>
          <w:sz w:val="18"/>
          <w:szCs w:val="18"/>
          <w:lang w:eastAsia="en-US"/>
        </w:rPr>
        <w:t xml:space="preserve">в 2017 году </w:t>
      </w:r>
      <w:r w:rsidR="00F20597" w:rsidRPr="00B342B8">
        <w:rPr>
          <w:rFonts w:ascii="PT Astra Serif" w:eastAsia="Calibri" w:hAnsi="PT Astra Serif"/>
          <w:sz w:val="18"/>
          <w:szCs w:val="18"/>
          <w:lang w:eastAsia="en-US"/>
        </w:rPr>
        <w:t>связано с изменением учета субъектов малого и среднего предпринимательства (учитываются данные Реестра субъектов малого и среднего предпринимательства, размещенного на сайте ФНС РФ).</w:t>
      </w:r>
      <w:r w:rsidR="00801DB5" w:rsidRPr="00801DB5">
        <w:rPr>
          <w:rFonts w:ascii="PT Astra Serif" w:eastAsia="Calibri" w:hAnsi="PT Astra Serif"/>
          <w:sz w:val="18"/>
          <w:szCs w:val="18"/>
          <w:lang w:eastAsia="en-US"/>
        </w:rPr>
        <w:t xml:space="preserve"> </w:t>
      </w:r>
      <w:r w:rsidR="001C5270">
        <w:rPr>
          <w:rFonts w:ascii="PT Astra Serif" w:eastAsia="Calibri" w:hAnsi="PT Astra Serif"/>
          <w:sz w:val="18"/>
          <w:szCs w:val="18"/>
          <w:lang w:eastAsia="en-US"/>
        </w:rPr>
        <w:t xml:space="preserve">Начиная с 2020 года, в связи с вводом </w:t>
      </w:r>
      <w:r w:rsidR="001C5270" w:rsidRPr="00801DB5">
        <w:rPr>
          <w:rFonts w:ascii="PT Astra Serif" w:eastAsia="Calibri" w:hAnsi="PT Astra Serif"/>
          <w:sz w:val="18"/>
          <w:szCs w:val="18"/>
          <w:lang w:eastAsia="en-US"/>
        </w:rPr>
        <w:t>режим</w:t>
      </w:r>
      <w:r w:rsidR="001C5270">
        <w:rPr>
          <w:rFonts w:ascii="PT Astra Serif" w:eastAsia="Calibri" w:hAnsi="PT Astra Serif"/>
          <w:sz w:val="18"/>
          <w:szCs w:val="18"/>
          <w:lang w:eastAsia="en-US"/>
        </w:rPr>
        <w:t>а</w:t>
      </w:r>
      <w:r w:rsidR="001C5270" w:rsidRPr="00801DB5">
        <w:rPr>
          <w:rFonts w:ascii="PT Astra Serif" w:eastAsia="Calibri" w:hAnsi="PT Astra Serif"/>
          <w:sz w:val="18"/>
          <w:szCs w:val="18"/>
          <w:lang w:eastAsia="en-US"/>
        </w:rPr>
        <w:t xml:space="preserve"> налогообложения «Налог на профессиональную деятельность»</w:t>
      </w:r>
      <w:r w:rsidR="001C5270">
        <w:rPr>
          <w:rFonts w:ascii="PT Astra Serif" w:eastAsia="Calibri" w:hAnsi="PT Astra Serif"/>
          <w:sz w:val="18"/>
          <w:szCs w:val="18"/>
          <w:lang w:eastAsia="en-US"/>
        </w:rPr>
        <w:t>, на с</w:t>
      </w:r>
      <w:r w:rsidR="00801DB5" w:rsidRPr="00801DB5">
        <w:rPr>
          <w:rFonts w:ascii="PT Astra Serif" w:eastAsia="Calibri" w:hAnsi="PT Astra Serif"/>
          <w:sz w:val="18"/>
          <w:szCs w:val="18"/>
          <w:lang w:eastAsia="en-US"/>
        </w:rPr>
        <w:t xml:space="preserve">нижение количества субъектов МСП </w:t>
      </w:r>
      <w:r w:rsidR="00F93A02">
        <w:rPr>
          <w:rFonts w:ascii="PT Astra Serif" w:eastAsia="Calibri" w:hAnsi="PT Astra Serif"/>
          <w:sz w:val="18"/>
          <w:szCs w:val="18"/>
          <w:lang w:eastAsia="en-US"/>
        </w:rPr>
        <w:t xml:space="preserve">повлияла </w:t>
      </w:r>
      <w:r w:rsidR="001C5270">
        <w:rPr>
          <w:rFonts w:ascii="PT Astra Serif" w:eastAsia="Calibri" w:hAnsi="PT Astra Serif"/>
          <w:sz w:val="18"/>
          <w:szCs w:val="18"/>
          <w:lang w:eastAsia="en-US"/>
        </w:rPr>
        <w:t>перерегистрация</w:t>
      </w:r>
      <w:r w:rsidR="00801DB5" w:rsidRPr="00801DB5">
        <w:rPr>
          <w:rFonts w:ascii="PT Astra Serif" w:eastAsia="Calibri" w:hAnsi="PT Astra Serif"/>
          <w:sz w:val="18"/>
          <w:szCs w:val="18"/>
          <w:lang w:eastAsia="en-US"/>
        </w:rPr>
        <w:t xml:space="preserve"> предпринимателей на новый режим налогообложения и переходом в категорию "</w:t>
      </w:r>
      <w:proofErr w:type="spellStart"/>
      <w:r w:rsidR="00801DB5" w:rsidRPr="00801DB5">
        <w:rPr>
          <w:rFonts w:ascii="PT Astra Serif" w:eastAsia="Calibri" w:hAnsi="PT Astra Serif"/>
          <w:sz w:val="18"/>
          <w:szCs w:val="18"/>
          <w:lang w:eastAsia="en-US"/>
        </w:rPr>
        <w:t>самозанятые</w:t>
      </w:r>
      <w:proofErr w:type="spellEnd"/>
      <w:r w:rsidR="00801DB5" w:rsidRPr="00801DB5">
        <w:rPr>
          <w:rFonts w:ascii="PT Astra Serif" w:eastAsia="Calibri" w:hAnsi="PT Astra Serif"/>
          <w:sz w:val="18"/>
          <w:szCs w:val="18"/>
          <w:lang w:eastAsia="en-US"/>
        </w:rPr>
        <w:t>".</w:t>
      </w:r>
    </w:p>
    <w:p w14:paraId="18D30732" w14:textId="42BB7DA8" w:rsidR="008B1130" w:rsidRPr="00B342B8" w:rsidRDefault="008B1130" w:rsidP="004B1400">
      <w:pPr>
        <w:ind w:left="360"/>
        <w:jc w:val="both"/>
        <w:rPr>
          <w:rFonts w:ascii="PT Astra Serif" w:eastAsia="Calibri" w:hAnsi="PT Astra Serif"/>
          <w:sz w:val="18"/>
          <w:szCs w:val="18"/>
          <w:lang w:eastAsia="en-US"/>
        </w:rPr>
      </w:pPr>
      <w:r>
        <w:rPr>
          <w:rFonts w:ascii="PT Astra Serif" w:eastAsia="Calibri" w:hAnsi="PT Astra Serif"/>
          <w:sz w:val="18"/>
          <w:szCs w:val="18"/>
          <w:lang w:eastAsia="en-US"/>
        </w:rPr>
        <w:t>** В связи с отсутствием информации, показатель</w:t>
      </w:r>
      <w:r w:rsidR="00CC004B">
        <w:rPr>
          <w:rFonts w:ascii="PT Astra Serif" w:eastAsia="Calibri" w:hAnsi="PT Astra Serif"/>
          <w:sz w:val="18"/>
          <w:szCs w:val="18"/>
          <w:lang w:eastAsia="en-US"/>
        </w:rPr>
        <w:t>, начиная с 2021 года, не рассчитывается</w:t>
      </w:r>
      <w:r>
        <w:rPr>
          <w:rFonts w:ascii="PT Astra Serif" w:eastAsia="Calibri" w:hAnsi="PT Astra Serif"/>
          <w:sz w:val="18"/>
          <w:szCs w:val="18"/>
          <w:lang w:eastAsia="en-US"/>
        </w:rPr>
        <w:t>.</w:t>
      </w:r>
    </w:p>
    <w:p w14:paraId="72C7D06B" w14:textId="77777777" w:rsidR="00BF769A" w:rsidRDefault="00BF769A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14:paraId="7B9BDB1A" w14:textId="77777777" w:rsidR="00F96954" w:rsidRDefault="00F96954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25317F84" w14:textId="77777777" w:rsidR="00F96954" w:rsidRDefault="00F96954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76F5A339" w14:textId="77777777" w:rsidR="00F96954" w:rsidRDefault="00F96954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4883AB5B" w14:textId="77777777" w:rsidR="00F96954" w:rsidRDefault="00F96954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7E51A03D" w14:textId="77777777" w:rsidR="00F96954" w:rsidRDefault="00F96954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1C7D50BA" w14:textId="77777777" w:rsidR="00F96954" w:rsidRDefault="00F96954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E8EC01F" w14:textId="77777777" w:rsidR="00F96954" w:rsidRDefault="00F96954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156D22DB" w14:textId="77777777" w:rsidR="00F96954" w:rsidRDefault="00F96954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76938F1B" w14:textId="77777777" w:rsidR="008335F0" w:rsidRPr="007F24D2" w:rsidRDefault="008335F0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Раздел </w:t>
      </w:r>
      <w:r w:rsidRPr="007F24D2">
        <w:rPr>
          <w:rFonts w:ascii="PT Astra Serif" w:eastAsia="Calibri" w:hAnsi="PT Astra Serif"/>
          <w:b/>
          <w:sz w:val="28"/>
          <w:szCs w:val="28"/>
          <w:lang w:val="en-US" w:eastAsia="en-US"/>
        </w:rPr>
        <w:t>II</w:t>
      </w: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. Мероприятия по реализации </w:t>
      </w:r>
    </w:p>
    <w:p w14:paraId="15E5F0ED" w14:textId="77777777" w:rsidR="008335F0" w:rsidRPr="007F24D2" w:rsidRDefault="008335F0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t>Стратегии социально-экономического развития муниципального образования город Югорск до 2030 года</w:t>
      </w:r>
    </w:p>
    <w:p w14:paraId="31588027" w14:textId="77777777" w:rsidR="008335F0" w:rsidRPr="00B342B8" w:rsidRDefault="008335F0" w:rsidP="004B7417">
      <w:pPr>
        <w:jc w:val="right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308"/>
        <w:gridCol w:w="141"/>
        <w:gridCol w:w="1701"/>
        <w:gridCol w:w="1843"/>
        <w:gridCol w:w="1559"/>
        <w:gridCol w:w="1843"/>
        <w:gridCol w:w="4394"/>
      </w:tblGrid>
      <w:tr w:rsidR="00B6529A" w:rsidRPr="00B342B8" w14:paraId="06D9158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FBE3" w14:textId="77777777" w:rsidR="00B6529A" w:rsidRPr="0020039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0039C">
              <w:rPr>
                <w:rFonts w:ascii="PT Astra Serif" w:eastAsia="Calibri" w:hAnsi="PT Astra Serif"/>
                <w:b/>
                <w:lang w:eastAsia="en-US"/>
              </w:rPr>
              <w:t>№</w:t>
            </w:r>
          </w:p>
          <w:p w14:paraId="4FBCE51E" w14:textId="77777777" w:rsidR="00A6304A" w:rsidRDefault="00A6304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14:paraId="2B3919A8" w14:textId="77777777" w:rsidR="00122E8F" w:rsidRPr="0020039C" w:rsidRDefault="00122E8F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126E" w14:textId="77777777" w:rsidR="00B6529A" w:rsidRPr="0020039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0039C">
              <w:rPr>
                <w:rFonts w:ascii="PT Astra Serif" w:eastAsia="Calibri" w:hAnsi="PT Astra Serif"/>
                <w:b/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DBFA" w14:textId="77777777" w:rsidR="00B6529A" w:rsidRPr="0020039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0039C">
              <w:rPr>
                <w:rFonts w:ascii="PT Astra Serif" w:eastAsia="Calibri" w:hAnsi="PT Astra Serif"/>
                <w:b/>
                <w:lang w:eastAsia="en-US"/>
              </w:rPr>
              <w:t>Ожидаемые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F3BD" w14:textId="77777777" w:rsidR="00B6529A" w:rsidRPr="0020039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0039C">
              <w:rPr>
                <w:rFonts w:ascii="PT Astra Serif" w:eastAsia="Calibri" w:hAnsi="PT Astra Serif"/>
                <w:b/>
                <w:lang w:eastAsia="en-US"/>
              </w:rPr>
              <w:t>Перечень государственных и муниципальных программ*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567" w14:textId="77777777" w:rsidR="00B6529A" w:rsidRPr="0020039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0039C">
              <w:rPr>
                <w:rFonts w:ascii="PT Astra Serif" w:eastAsia="Calibri" w:hAnsi="PT Astra Serif"/>
                <w:b/>
                <w:lang w:eastAsia="en-US"/>
              </w:rPr>
              <w:t>Источник финансирования/ ресурсное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C869" w14:textId="77777777" w:rsidR="00F8582D" w:rsidRPr="0020039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0039C">
              <w:rPr>
                <w:rFonts w:ascii="PT Astra Serif" w:eastAsia="Calibri" w:hAnsi="PT Astra Serif"/>
                <w:b/>
                <w:lang w:eastAsia="en-US"/>
              </w:rPr>
              <w:t>Ответственные исполнители муниципальных программ/</w:t>
            </w:r>
          </w:p>
          <w:p w14:paraId="2EC2580F" w14:textId="77777777" w:rsidR="00B6529A" w:rsidRPr="0020039C" w:rsidRDefault="00F8582D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0039C">
              <w:rPr>
                <w:rFonts w:ascii="PT Astra Serif" w:eastAsia="Calibri" w:hAnsi="PT Astra Serif"/>
                <w:b/>
                <w:lang w:eastAsia="en-US"/>
              </w:rPr>
              <w:t>к</w:t>
            </w:r>
            <w:r w:rsidR="00B6529A" w:rsidRPr="0020039C">
              <w:rPr>
                <w:rFonts w:ascii="PT Astra Serif" w:eastAsia="Calibri" w:hAnsi="PT Astra Serif"/>
                <w:b/>
                <w:lang w:eastAsia="en-US"/>
              </w:rPr>
              <w:t>оординаторы исполнения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149" w14:textId="77777777" w:rsidR="00B6529A" w:rsidRPr="0020039C" w:rsidRDefault="0058012E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0039C">
              <w:rPr>
                <w:rFonts w:ascii="PT Astra Serif" w:eastAsia="Calibri" w:hAnsi="PT Astra Serif"/>
                <w:b/>
                <w:lang w:eastAsia="en-US"/>
              </w:rPr>
              <w:t>Исполнение</w:t>
            </w:r>
          </w:p>
        </w:tc>
      </w:tr>
      <w:tr w:rsidR="00B6529A" w:rsidRPr="00B342B8" w14:paraId="382D05E5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C220" w14:textId="77777777" w:rsidR="00B6529A" w:rsidRPr="00B342B8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342B8">
              <w:rPr>
                <w:rFonts w:ascii="PT Astra Serif" w:eastAsia="Calibri" w:hAnsi="PT Astra Serif"/>
                <w:b/>
                <w:lang w:eastAsia="en-US"/>
              </w:rPr>
              <w:t>1.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21C9" w14:textId="77777777" w:rsidR="00F44749" w:rsidRPr="00B342B8" w:rsidRDefault="00B6529A" w:rsidP="000D5990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342B8">
              <w:rPr>
                <w:rFonts w:ascii="PT Astra Serif" w:eastAsia="Calibri" w:hAnsi="PT Astra Serif"/>
                <w:b/>
                <w:lang w:eastAsia="en-US"/>
              </w:rPr>
              <w:t>Задача 1  «Формирование «умной экономики» на основе развития новых технологий, повышающих эффективность в основных секторах экономики муниципального образования, а также постепенное увеличение новых видов производств, ориентированных на удовлетворение спроса при реализации муниципальных программ города Югорска, государственных программ автономного округа, производственных программ ООО «Газпром трансгаз Югорск»                и ресурсоснабжающих организаций»</w:t>
            </w:r>
          </w:p>
        </w:tc>
      </w:tr>
      <w:tr w:rsidR="00B6529A" w:rsidRPr="00B342B8" w14:paraId="4540F44A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EEEB" w14:textId="77777777" w:rsidR="00B6529A" w:rsidRPr="00B342B8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342B8">
              <w:rPr>
                <w:rFonts w:ascii="PT Astra Serif" w:eastAsia="Calibri" w:hAnsi="PT Astra Serif"/>
                <w:b/>
                <w:lang w:eastAsia="en-US"/>
              </w:rPr>
              <w:t>1.1.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737" w14:textId="77777777" w:rsidR="00B6529A" w:rsidRPr="00B342B8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342B8">
              <w:rPr>
                <w:rFonts w:ascii="PT Astra Serif" w:eastAsia="Calibri" w:hAnsi="PT Astra Serif"/>
                <w:b/>
                <w:lang w:eastAsia="en-US"/>
              </w:rPr>
              <w:t>Повышение эффективности топливно-энергетического комплекса</w:t>
            </w:r>
          </w:p>
        </w:tc>
      </w:tr>
      <w:tr w:rsidR="00B6529A" w:rsidRPr="00BF5E80" w14:paraId="5650B7C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9445" w14:textId="77777777" w:rsidR="00B6529A" w:rsidRPr="00AD6B57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FA7" w14:textId="77777777" w:rsidR="00B6529A" w:rsidRPr="00AD6B57" w:rsidRDefault="00B6529A" w:rsidP="005B5003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Обеспечение надежности и безопасности работы систем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BC9" w14:textId="77777777" w:rsidR="00B6529A" w:rsidRPr="00AD6B57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Модернизация коммунальной инфраструктуры города.</w:t>
            </w:r>
          </w:p>
          <w:p w14:paraId="3E99C9FF" w14:textId="77777777" w:rsidR="00B6529A" w:rsidRPr="00AD6B57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Внедрение энергосберегающих технологий.</w:t>
            </w:r>
          </w:p>
          <w:p w14:paraId="2CE71C85" w14:textId="77777777" w:rsidR="00B6529A" w:rsidRPr="00AD6B57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ED6" w14:textId="77777777" w:rsidR="001342F5" w:rsidRPr="00AD6B57" w:rsidRDefault="001342F5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18005D63" w14:textId="77777777" w:rsidR="00D26A0A" w:rsidRPr="00AD6B57" w:rsidRDefault="00D26A0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«Жилищно-коммунальный комплекс</w:t>
            </w:r>
          </w:p>
          <w:p w14:paraId="610B6A0B" w14:textId="77777777" w:rsidR="00D26A0A" w:rsidRPr="00AD6B57" w:rsidRDefault="00D26A0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и городская среда»</w:t>
            </w:r>
          </w:p>
          <w:p w14:paraId="0DF001FD" w14:textId="77777777" w:rsidR="00D26A0A" w:rsidRPr="00AD6B57" w:rsidRDefault="001342F5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4B890028" w14:textId="77777777" w:rsidR="00D26A0A" w:rsidRPr="00AD6B57" w:rsidRDefault="00D26A0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«Развитие жилищно-коммунального комплекса</w:t>
            </w:r>
          </w:p>
          <w:p w14:paraId="61D7CFAD" w14:textId="77777777" w:rsidR="00B6529A" w:rsidRPr="00AD6B57" w:rsidRDefault="00D26A0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 xml:space="preserve"> и повышение энергетической эффективности»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1530" w14:textId="77777777" w:rsidR="00B6529A" w:rsidRPr="00AD6B57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55049725" w14:textId="77777777" w:rsidR="00B6529A" w:rsidRPr="00AD6B57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5F0" w14:textId="77777777" w:rsidR="00B6529A" w:rsidRPr="00AD6B57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D6B57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673" w14:textId="77777777" w:rsidR="00B6529A" w:rsidRPr="00100AF8" w:rsidRDefault="00AD6B57" w:rsidP="00C62148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Объекты жизнеобеспечения работают  в плановом режиме. Планом мероприятий по подготовке к осенне-зимнему периоду муниципального образования ежегодно предусматривается замена инженерных сетей не менее 2% от общей протяженности ветхих инженерных сетей. В отчетно</w:t>
            </w:r>
            <w:r w:rsidR="00806E49">
              <w:rPr>
                <w:rFonts w:ascii="PT Astra Serif" w:eastAsia="Calibri" w:hAnsi="PT Astra Serif"/>
                <w:lang w:eastAsia="en-US"/>
              </w:rPr>
              <w:t>м периоде произведена замена 2,6</w:t>
            </w:r>
            <w:r w:rsidRPr="004D2583">
              <w:rPr>
                <w:rFonts w:ascii="PT Astra Serif" w:eastAsia="Calibri" w:hAnsi="PT Astra Serif"/>
                <w:lang w:eastAsia="en-US"/>
              </w:rPr>
              <w:t>%.</w:t>
            </w:r>
          </w:p>
        </w:tc>
      </w:tr>
      <w:tr w:rsidR="00B6529A" w:rsidRPr="00BF5E80" w14:paraId="35FF2E3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47C1" w14:textId="77777777" w:rsidR="00B6529A" w:rsidRPr="00C64209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4209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A2DC" w14:textId="77777777" w:rsidR="00B6529A" w:rsidRPr="00C64209" w:rsidRDefault="00B6529A" w:rsidP="005B5003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64209">
              <w:rPr>
                <w:rFonts w:ascii="PT Astra Serif" w:eastAsia="Calibri" w:hAnsi="PT Astra Serif"/>
                <w:lang w:eastAsia="en-US"/>
              </w:rPr>
              <w:t>Инновационное обновление жилищно-коммунального комплекса, направленное     на обеспечение высокой энергетической, экономической и экологической эффективности производства, транспорта, распределения и использования энергоресурсов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38E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1C10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649B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837E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C47" w14:textId="77777777" w:rsidR="00C64209" w:rsidRPr="004D2583" w:rsidRDefault="00C64209" w:rsidP="00C64209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Планировалось заключение концессионного соглашения по объектам систем теплоснабжения, водоснабжения и водоотведения. Учитывая отсутствие инициативы со стороны концессионеров, работа по заключению концессионного соглашения приостановлена.</w:t>
            </w:r>
          </w:p>
          <w:p w14:paraId="45645AE0" w14:textId="77777777" w:rsidR="005A61B7" w:rsidRPr="00100AF8" w:rsidRDefault="005A61B7" w:rsidP="00C64209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B6529A" w:rsidRPr="00BF5E80" w14:paraId="47FBE3B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1B4C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2161C">
              <w:rPr>
                <w:rFonts w:ascii="PT Astra Serif" w:eastAsia="Calibri" w:hAnsi="PT Astra Serif"/>
                <w:b/>
                <w:lang w:eastAsia="en-US"/>
              </w:rPr>
              <w:t>1.2.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FD3D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2161C">
              <w:rPr>
                <w:rFonts w:ascii="PT Astra Serif" w:eastAsia="Calibri" w:hAnsi="PT Astra Serif"/>
                <w:b/>
                <w:lang w:eastAsia="en-US"/>
              </w:rPr>
              <w:t>Развитие несырьевых видов деятельности</w:t>
            </w:r>
          </w:p>
        </w:tc>
      </w:tr>
      <w:tr w:rsidR="00B6529A" w:rsidRPr="00BF5E80" w14:paraId="240EE40D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425D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8AF" w14:textId="77777777" w:rsidR="00B6529A" w:rsidRPr="0002161C" w:rsidRDefault="00B6529A" w:rsidP="005B5003">
            <w:pPr>
              <w:ind w:firstLine="17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Создание условий для привлечения               на территорию муниципального образования инвесторов для организации небольших современных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5AD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Развитие производственного сектора экономики</w:t>
            </w:r>
            <w:r w:rsidRPr="0002161C">
              <w:rPr>
                <w:rFonts w:ascii="PT Astra Serif" w:eastAsia="Calibri" w:hAnsi="PT Astra Serif"/>
                <w:b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175" w14:textId="77777777" w:rsidR="00B53FC6" w:rsidRPr="0002161C" w:rsidRDefault="00B53FC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0FA15020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«Развитие про</w:t>
            </w:r>
            <w:r w:rsidR="00B53FC6" w:rsidRPr="0002161C">
              <w:rPr>
                <w:rFonts w:ascii="PT Astra Serif" w:eastAsia="Calibri" w:hAnsi="PT Astra Serif"/>
                <w:lang w:eastAsia="en-US"/>
              </w:rPr>
              <w:t>мышленности и туризма</w:t>
            </w:r>
            <w:r w:rsidRPr="0002161C">
              <w:rPr>
                <w:rFonts w:ascii="PT Astra Serif" w:eastAsia="Calibri" w:hAnsi="PT Astra Serif"/>
                <w:lang w:eastAsia="en-US"/>
              </w:rPr>
              <w:t>»</w:t>
            </w:r>
          </w:p>
          <w:p w14:paraId="3A8B909A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7372789" w14:textId="77777777" w:rsidR="00B53FC6" w:rsidRPr="0002161C" w:rsidRDefault="00B53FC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 xml:space="preserve">Государственная </w:t>
            </w:r>
            <w:r w:rsidRPr="0002161C">
              <w:rPr>
                <w:rFonts w:ascii="PT Astra Serif" w:eastAsia="Calibri" w:hAnsi="PT Astra Serif"/>
                <w:lang w:eastAsia="en-US"/>
              </w:rPr>
              <w:lastRenderedPageBreak/>
              <w:t>программа</w:t>
            </w:r>
          </w:p>
          <w:p w14:paraId="39F4601A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«Развитие агропромышленного комплекса</w:t>
            </w:r>
            <w:r w:rsidR="00B53FC6" w:rsidRPr="0002161C">
              <w:rPr>
                <w:rFonts w:ascii="PT Astra Serif" w:eastAsia="Calibri" w:hAnsi="PT Astra Serif"/>
                <w:lang w:eastAsia="en-US"/>
              </w:rPr>
              <w:t>»</w:t>
            </w:r>
          </w:p>
          <w:p w14:paraId="6F179B29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7A86C4D" w14:textId="77777777" w:rsidR="00C934C0" w:rsidRPr="0002161C" w:rsidRDefault="00C934C0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134FC248" w14:textId="77777777" w:rsidR="00C934C0" w:rsidRPr="0002161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 xml:space="preserve">«Социально-экономическое развитие и </w:t>
            </w:r>
          </w:p>
          <w:p w14:paraId="75DD04D1" w14:textId="77777777" w:rsidR="00B6529A" w:rsidRPr="0002161C" w:rsidRDefault="00C934C0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 xml:space="preserve"> муниципальное управление</w:t>
            </w:r>
            <w:r w:rsidR="00B6529A" w:rsidRPr="0002161C">
              <w:rPr>
                <w:rFonts w:ascii="PT Astra Serif" w:eastAsia="Calibri" w:hAnsi="PT Astra Serif"/>
                <w:lang w:eastAsia="en-US"/>
              </w:rPr>
              <w:t>»</w:t>
            </w:r>
          </w:p>
          <w:p w14:paraId="3B0EBCC3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61FA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lastRenderedPageBreak/>
              <w:t>бюджетные</w:t>
            </w:r>
          </w:p>
          <w:p w14:paraId="3BF78531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CAF" w14:textId="77777777" w:rsidR="00B6529A" w:rsidRPr="0002161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DEB" w14:textId="77777777" w:rsidR="0002161C" w:rsidRPr="0002161C" w:rsidRDefault="0002161C" w:rsidP="0002161C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2161C">
              <w:rPr>
                <w:rFonts w:ascii="PT Astra Serif" w:eastAsia="Calibri" w:hAnsi="PT Astra Serif"/>
                <w:lang w:eastAsia="en-US"/>
              </w:rPr>
              <w:t xml:space="preserve">Фондом развития Югры предоставлен льготный </w:t>
            </w:r>
            <w:proofErr w:type="spellStart"/>
            <w:r w:rsidRPr="0002161C">
              <w:rPr>
                <w:rFonts w:ascii="PT Astra Serif" w:eastAsia="Calibri" w:hAnsi="PT Astra Serif"/>
                <w:lang w:eastAsia="en-US"/>
              </w:rPr>
              <w:t>займ</w:t>
            </w:r>
            <w:proofErr w:type="spellEnd"/>
            <w:r w:rsidRPr="0002161C">
              <w:rPr>
                <w:rFonts w:ascii="PT Astra Serif" w:eastAsia="Calibri" w:hAnsi="PT Astra Serif"/>
                <w:lang w:eastAsia="en-US"/>
              </w:rPr>
              <w:t xml:space="preserve"> 1 субъекту МСП на сумму 11,9 млн. рублей на создание фабрики по переработке макулатуры и последующего производства бумажной продукции.</w:t>
            </w:r>
          </w:p>
          <w:p w14:paraId="224AA0FE" w14:textId="77777777" w:rsidR="00B6529A" w:rsidRPr="0002161C" w:rsidRDefault="00B6529A" w:rsidP="00AB76CF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6529A" w:rsidRPr="00BF5E80" w14:paraId="0CACE9A5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DE7" w14:textId="77777777" w:rsidR="00B6529A" w:rsidRPr="00617A8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C631" w14:textId="77777777" w:rsidR="00B6529A" w:rsidRPr="00617A8C" w:rsidRDefault="00B6529A" w:rsidP="005B5003">
            <w:pPr>
              <w:ind w:firstLine="17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t>Создание условий для развития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F29" w14:textId="77777777" w:rsidR="00B6529A" w:rsidRPr="00617A8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t>Увеличение количества хозяйствующих крестьянских (фермерских) хозяйств, увеличение объемов сельскохозяйственной продукции, развитие сектора переработки сельскохозяйственной продукции.</w:t>
            </w:r>
          </w:p>
          <w:p w14:paraId="00A1DBEE" w14:textId="77777777" w:rsidR="00B6529A" w:rsidRPr="00617A8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D974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267D" w14:textId="77777777" w:rsidR="00B6529A" w:rsidRPr="00617A8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21F64535" w14:textId="77777777" w:rsidR="00B6529A" w:rsidRPr="00617A8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B3C7" w14:textId="77777777" w:rsidR="00B6529A" w:rsidRPr="00617A8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BF7" w14:textId="77777777" w:rsidR="00617A8C" w:rsidRPr="00617A8C" w:rsidRDefault="00600D52" w:rsidP="00617A8C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617A8C" w:rsidRPr="00617A8C">
              <w:rPr>
                <w:rFonts w:ascii="PT Astra Serif" w:eastAsia="Calibri" w:hAnsi="PT Astra Serif"/>
                <w:lang w:eastAsia="en-US"/>
              </w:rPr>
              <w:t>В рамках реализации мероприятий государственной программы Ханты-Мансийского автономного округа - Югры «Развитие агропромышленного комплекса» оказаны меры государственной поддержки и выплачены субсидии за счёт средств окружного бюджета на поддержку и развитие животноводства в размере 12,6 млн. рублей (8,0% к уровню прошлого года). Предоставление субсидий осуществлялось по следующим направлениям:</w:t>
            </w:r>
          </w:p>
          <w:p w14:paraId="20BD8A8B" w14:textId="77777777" w:rsidR="00617A8C" w:rsidRPr="00617A8C" w:rsidRDefault="00617A8C" w:rsidP="00617A8C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t>- реализация продукции птицеводства собственного производства;</w:t>
            </w:r>
          </w:p>
          <w:p w14:paraId="2278BB0F" w14:textId="77777777" w:rsidR="00600D52" w:rsidRPr="00100AF8" w:rsidRDefault="00617A8C" w:rsidP="00617A8C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17A8C">
              <w:rPr>
                <w:rFonts w:ascii="PT Astra Serif" w:eastAsia="Calibri" w:hAnsi="PT Astra Serif"/>
                <w:lang w:eastAsia="en-US"/>
              </w:rPr>
              <w:t>- содержание маточного поголовья сельскохозяйственных животных (личные подсобные хозяйства) (выплачена 1 субсидия на сумму 11,4 тыс. рублей).</w:t>
            </w:r>
          </w:p>
        </w:tc>
      </w:tr>
      <w:tr w:rsidR="00B6529A" w:rsidRPr="00BF5E80" w14:paraId="4C1A121D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573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32F61">
              <w:rPr>
                <w:rFonts w:ascii="PT Astra Serif" w:eastAsia="Calibri" w:hAnsi="PT Astra Serif"/>
                <w:b/>
                <w:lang w:eastAsia="en-US"/>
              </w:rPr>
              <w:lastRenderedPageBreak/>
              <w:t>1.3.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83B1" w14:textId="77777777" w:rsidR="00B6529A" w:rsidRPr="00532F61" w:rsidRDefault="00B6529A" w:rsidP="005B5003">
            <w:pPr>
              <w:ind w:firstLine="175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32F61">
              <w:rPr>
                <w:rFonts w:ascii="PT Astra Serif" w:eastAsia="Calibri" w:hAnsi="PT Astra Serif"/>
                <w:b/>
                <w:lang w:eastAsia="en-US"/>
              </w:rPr>
              <w:t>Развитие новых видов деятельности (маркетинг-ориентированные отрасли)</w:t>
            </w:r>
          </w:p>
        </w:tc>
      </w:tr>
      <w:tr w:rsidR="00B6529A" w:rsidRPr="00BF5E80" w14:paraId="4DB8DBC5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C345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4A5" w14:textId="77777777" w:rsidR="00B6529A" w:rsidRPr="00532F61" w:rsidRDefault="00B6529A" w:rsidP="00467D5C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 xml:space="preserve">Оказание содействия в организации производств продукции и услуг, ориентированных на потребление в сфере 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нефтегазодобычи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 xml:space="preserve"> и </w:t>
            </w:r>
            <w:proofErr w:type="spellStart"/>
            <w:proofErr w:type="gramStart"/>
            <w:r w:rsidR="00467D5C" w:rsidRPr="00532F61">
              <w:rPr>
                <w:rFonts w:ascii="PT Astra Serif" w:eastAsia="Calibri" w:hAnsi="PT Astra Serif"/>
                <w:lang w:eastAsia="en-US"/>
              </w:rPr>
              <w:t>г</w:t>
            </w:r>
            <w:r w:rsidRPr="00532F61">
              <w:rPr>
                <w:rFonts w:ascii="PT Astra Serif" w:eastAsia="Calibri" w:hAnsi="PT Astra Serif"/>
                <w:lang w:eastAsia="en-US"/>
              </w:rPr>
              <w:t>азотранспорт</w:t>
            </w:r>
            <w:proofErr w:type="spellEnd"/>
            <w:r w:rsidR="00467D5C" w:rsidRPr="00532F61">
              <w:rPr>
                <w:rFonts w:ascii="PT Astra Serif" w:eastAsia="Calibri" w:hAnsi="PT Astra Serif"/>
                <w:lang w:eastAsia="en-US"/>
              </w:rPr>
              <w:t>-</w:t>
            </w:r>
            <w:r w:rsidRPr="00532F61">
              <w:rPr>
                <w:rFonts w:ascii="PT Astra Serif" w:eastAsia="Calibri" w:hAnsi="PT Astra Serif"/>
                <w:lang w:eastAsia="en-US"/>
              </w:rPr>
              <w:t>ной</w:t>
            </w:r>
            <w:proofErr w:type="gramEnd"/>
            <w:r w:rsidRPr="00532F61">
              <w:rPr>
                <w:rFonts w:ascii="PT Astra Serif" w:eastAsia="Calibri" w:hAnsi="PT Astra Serif"/>
                <w:lang w:eastAsia="en-US"/>
              </w:rPr>
              <w:t xml:space="preserve"> отрасли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6231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Увеличение числа малых</w:t>
            </w:r>
          </w:p>
          <w:p w14:paraId="5FF1BC34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 xml:space="preserve">и средних предприятий, выпускающих продукцию, </w:t>
            </w:r>
            <w:proofErr w:type="gramStart"/>
            <w:r w:rsidRPr="00532F61">
              <w:rPr>
                <w:rFonts w:ascii="PT Astra Serif" w:eastAsia="Calibri" w:hAnsi="PT Astra Serif"/>
                <w:lang w:eastAsia="en-US"/>
              </w:rPr>
              <w:t>приспособлен</w:t>
            </w:r>
            <w:r w:rsidR="00D71F39" w:rsidRPr="00532F61">
              <w:rPr>
                <w:rFonts w:ascii="PT Astra Serif" w:eastAsia="Calibri" w:hAnsi="PT Astra Serif"/>
                <w:lang w:eastAsia="en-US"/>
              </w:rPr>
              <w:t>-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ную</w:t>
            </w:r>
            <w:proofErr w:type="spellEnd"/>
            <w:proofErr w:type="gramEnd"/>
            <w:r w:rsidRPr="00532F61">
              <w:rPr>
                <w:rFonts w:ascii="PT Astra Serif" w:eastAsia="Calibri" w:hAnsi="PT Astra Serif"/>
                <w:lang w:eastAsia="en-US"/>
              </w:rPr>
              <w:t xml:space="preserve"> под запросы внутренних и внешних потребителей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EE4" w14:textId="77777777" w:rsidR="00865931" w:rsidRPr="00532F61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14B84F2A" w14:textId="77777777" w:rsidR="00865931" w:rsidRPr="00532F61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«Развитие промышленности и туризма»</w:t>
            </w:r>
          </w:p>
          <w:p w14:paraId="7DC1CC08" w14:textId="77777777" w:rsidR="00F94AC2" w:rsidRPr="00532F61" w:rsidRDefault="00F94AC2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EBD3D94" w14:textId="77777777" w:rsidR="00F94AC2" w:rsidRPr="00532F61" w:rsidRDefault="00F94AC2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Государственная программа «Развитие экономического потенциала»</w:t>
            </w:r>
          </w:p>
          <w:p w14:paraId="0CF0152F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1696B50" w14:textId="77777777" w:rsidR="00865931" w:rsidRPr="00532F61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7446C196" w14:textId="77777777" w:rsidR="00865931" w:rsidRPr="00532F61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 xml:space="preserve">«Социально-экономическое развитие и </w:t>
            </w:r>
          </w:p>
          <w:p w14:paraId="597D9C7D" w14:textId="77777777" w:rsidR="00865931" w:rsidRPr="00532F61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 xml:space="preserve"> муниципальное управление»</w:t>
            </w:r>
          </w:p>
          <w:p w14:paraId="42E95122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BDA6A82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534B8F2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2A7ECD6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F35AE2C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967C56C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D0D883E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B307B5A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DF91AD0" w14:textId="77777777" w:rsidR="00F94AC2" w:rsidRPr="00532F61" w:rsidRDefault="00F94AC2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88685B7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BC4838A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CF7189B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E77B320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11F8AAB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217BD3A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3C344B2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52F2659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CDEFB52" w14:textId="77777777" w:rsidR="00FD7A6C" w:rsidRPr="00532F61" w:rsidRDefault="00FD7A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15C7492" w14:textId="77777777" w:rsidR="00FD7A6C" w:rsidRPr="00532F61" w:rsidRDefault="00FD7A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2F0E194" w14:textId="77777777" w:rsidR="00026CD4" w:rsidRPr="00532F61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E0AAAC1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A458C99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92FA54C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3E514AC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656EFF1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03FA1C8" w14:textId="77777777" w:rsidR="00056381" w:rsidRPr="00532F61" w:rsidRDefault="0005638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Государственная программа «Культурное пространство»</w:t>
            </w:r>
          </w:p>
          <w:p w14:paraId="442E3618" w14:textId="77777777" w:rsidR="00056381" w:rsidRPr="00532F61" w:rsidRDefault="0005638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BDE18A7" w14:textId="77777777" w:rsidR="00B6529A" w:rsidRPr="00532F61" w:rsidRDefault="00056381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Муниципальная программа «Культурное пространство»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81A7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lastRenderedPageBreak/>
              <w:t>бюджетные</w:t>
            </w:r>
          </w:p>
          <w:p w14:paraId="74CECC57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C4B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  <w:p w14:paraId="6684384B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9708749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D02E6E4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3609DE9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C96A878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AC9DF9B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D94193F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5995ADA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73F5CA7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4D22518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CE5ECED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BBF0674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A677F7C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F928EBC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47AC892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56D4FB2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D974485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F2C6887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5B2BE17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53330ED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7E8D343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9FD58AE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3FCC8C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596FFAF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CDBBAD5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49B6A8D" w14:textId="77777777" w:rsidR="00C573F1" w:rsidRPr="00532F61" w:rsidRDefault="00C573F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9536FA5" w14:textId="77777777" w:rsidR="00C573F1" w:rsidRPr="00532F61" w:rsidRDefault="00C573F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0EF17A3" w14:textId="77777777" w:rsidR="00C573F1" w:rsidRPr="00532F61" w:rsidRDefault="00C573F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F6A8415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459F87C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A9EAB9A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42A04D7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B089A67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4182347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D0E4E09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8D470AE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8F3B302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8270781" w14:textId="77777777" w:rsidR="009B1108" w:rsidRPr="00532F61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C57A70B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Управление культуры администрации города Югорска</w:t>
            </w:r>
          </w:p>
          <w:p w14:paraId="29B04044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99E406D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9A0" w14:textId="77777777" w:rsidR="00B6529A" w:rsidRPr="00532F61" w:rsidRDefault="00FD0447" w:rsidP="005B5003">
            <w:pPr>
              <w:ind w:firstLine="175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lastRenderedPageBreak/>
              <w:t xml:space="preserve">В </w:t>
            </w:r>
            <w:r w:rsidR="00532F61" w:rsidRPr="00532F61">
              <w:rPr>
                <w:rFonts w:ascii="PT Astra Serif" w:eastAsia="Calibri" w:hAnsi="PT Astra Serif"/>
                <w:lang w:eastAsia="en-US"/>
              </w:rPr>
              <w:t>2022</w:t>
            </w:r>
            <w:r w:rsidR="00F7665E" w:rsidRPr="00532F61">
              <w:rPr>
                <w:rFonts w:ascii="PT Astra Serif" w:eastAsia="Calibri" w:hAnsi="PT Astra Serif"/>
                <w:lang w:eastAsia="en-US"/>
              </w:rPr>
              <w:t xml:space="preserve"> году </w:t>
            </w:r>
            <w:r w:rsidR="005B1E3D" w:rsidRPr="00532F61">
              <w:rPr>
                <w:rFonts w:ascii="PT Astra Serif" w:eastAsia="Calibri" w:hAnsi="PT Astra Serif"/>
                <w:lang w:eastAsia="en-US"/>
              </w:rPr>
              <w:t>производства по данному направлению не создавались.</w:t>
            </w:r>
          </w:p>
        </w:tc>
      </w:tr>
      <w:tr w:rsidR="00B6529A" w:rsidRPr="00BF5E80" w14:paraId="78E538DD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FD17" w14:textId="77777777" w:rsidR="00B6529A" w:rsidRPr="002D2DD2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441B" w14:textId="77777777" w:rsidR="00B6529A" w:rsidRPr="002D2DD2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t>Оказание содействия в развитии производств техники и технологий для Севера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971B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8B60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ADED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44F2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EAD" w14:textId="77777777" w:rsidR="00B6529A" w:rsidRPr="00100AF8" w:rsidRDefault="002D2DD2" w:rsidP="008F0C15">
            <w:pPr>
              <w:suppressAutoHyphens w:val="0"/>
              <w:ind w:firstLine="175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t>В отчетном году хозяйствующие субъекты на получение субсидии</w:t>
            </w:r>
            <w:r w:rsidRPr="002D2DD2">
              <w:rPr>
                <w:rFonts w:ascii="PT Astra Serif" w:hAnsi="PT Astra Serif"/>
              </w:rPr>
              <w:t xml:space="preserve"> </w:t>
            </w:r>
            <w:r w:rsidRPr="002D2DD2">
              <w:rPr>
                <w:rFonts w:ascii="PT Astra Serif" w:eastAsia="Calibri" w:hAnsi="PT Astra Serif"/>
                <w:lang w:eastAsia="en-US"/>
              </w:rPr>
              <w:t>в рамках подпрограммы II «Развитие малого и среднего предпринимательства» муниципальной программы «Социально-экономическое развитие и муниципальное управление» по данному направлению не заявлялись.</w:t>
            </w:r>
          </w:p>
        </w:tc>
      </w:tr>
      <w:tr w:rsidR="00B6529A" w:rsidRPr="00BF5E80" w14:paraId="47EB674A" w14:textId="77777777" w:rsidTr="00122E8F">
        <w:trPr>
          <w:trHeight w:val="20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6435" w14:textId="77777777" w:rsidR="00B6529A" w:rsidRPr="002D2DD2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0AB6" w14:textId="77777777" w:rsidR="00B6529A" w:rsidRPr="002D2DD2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t xml:space="preserve">Оказание содействия в развитии экологической промышленности, ориентированной на создание техники                 и технологий для удаления и переработки отходов, устранение накопленного вреда окружающей среде: строительство межмуниципального современного </w:t>
            </w:r>
            <w:r w:rsidR="00A7286A" w:rsidRPr="002D2DD2">
              <w:rPr>
                <w:rFonts w:ascii="PT Astra Serif" w:eastAsia="Calibri" w:hAnsi="PT Astra Serif"/>
                <w:lang w:eastAsia="en-US"/>
              </w:rPr>
              <w:t>м</w:t>
            </w:r>
            <w:r w:rsidRPr="002D2DD2">
              <w:rPr>
                <w:rFonts w:ascii="PT Astra Serif" w:eastAsia="Calibri" w:hAnsi="PT Astra Serif"/>
                <w:lang w:eastAsia="en-US"/>
              </w:rPr>
              <w:t>усороперерабатывающего завода</w:t>
            </w:r>
          </w:p>
          <w:p w14:paraId="66EFD091" w14:textId="77777777" w:rsidR="005A61B7" w:rsidRPr="002D2DD2" w:rsidRDefault="005A61B7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2C76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5FEB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84EE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7AC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793" w14:textId="77777777" w:rsidR="00B6529A" w:rsidRPr="00100AF8" w:rsidRDefault="002D2DD2" w:rsidP="005B5003">
            <w:pPr>
              <w:ind w:firstLine="175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t>В отчетном году хозяйствующие субъекты на получение субсидии</w:t>
            </w:r>
            <w:r w:rsidRPr="002D2DD2">
              <w:rPr>
                <w:rFonts w:ascii="PT Astra Serif" w:hAnsi="PT Astra Serif"/>
              </w:rPr>
              <w:t xml:space="preserve"> </w:t>
            </w:r>
            <w:r w:rsidRPr="002D2DD2">
              <w:rPr>
                <w:rFonts w:ascii="PT Astra Serif" w:eastAsia="Calibri" w:hAnsi="PT Astra Serif"/>
                <w:lang w:eastAsia="en-US"/>
              </w:rPr>
              <w:t>в рамках подпрограммы II «Развитие малого и среднего предпринимательства» муниципальной программы «Социально-экономическое развитие и муниципальное управление» по данному направлению не заявлялись.</w:t>
            </w:r>
          </w:p>
        </w:tc>
      </w:tr>
      <w:tr w:rsidR="00B6529A" w:rsidRPr="00BF5E80" w14:paraId="0FE81483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6983" w14:textId="77777777" w:rsidR="00B6529A" w:rsidRPr="002D2DD2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8216" w14:textId="77777777" w:rsidR="00B6529A" w:rsidRPr="002D2DD2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t>Оказание содействия в создании производств промышленной продукции, ориентированной на потребление в сфере услуг или повышения качества жизни населения: производство экологически чистой пищевой, медицинской, биотехнологической продукции на основе местного сельскохозяйственного сырья                 и дикоросов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4202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3386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6BA0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D20E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9BB" w14:textId="77777777" w:rsidR="00B6529A" w:rsidRPr="00100AF8" w:rsidRDefault="002D2DD2" w:rsidP="00762FB6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2D2DD2">
              <w:rPr>
                <w:rFonts w:ascii="PT Astra Serif" w:eastAsia="Calibri" w:hAnsi="PT Astra Serif"/>
                <w:lang w:eastAsia="en-US"/>
              </w:rPr>
              <w:t>В отчетном году хозяйствующие субъекты на получение субсидии</w:t>
            </w:r>
            <w:r w:rsidRPr="002D2DD2">
              <w:rPr>
                <w:rFonts w:ascii="PT Astra Serif" w:hAnsi="PT Astra Serif"/>
              </w:rPr>
              <w:t xml:space="preserve"> </w:t>
            </w:r>
            <w:r w:rsidRPr="002D2DD2">
              <w:rPr>
                <w:rFonts w:ascii="PT Astra Serif" w:eastAsia="Calibri" w:hAnsi="PT Astra Serif"/>
                <w:lang w:eastAsia="en-US"/>
              </w:rPr>
              <w:t>в рамках подпрограммы II «Развитие малого и среднего предпринимательства» муниципальной программы «Социально-экономическое развитие и муниципальное управление» по данному направлению не заявлялись.</w:t>
            </w:r>
          </w:p>
        </w:tc>
      </w:tr>
      <w:tr w:rsidR="00B6529A" w:rsidRPr="00BF5E80" w14:paraId="1147F628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9671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761" w14:textId="77777777" w:rsidR="00B6529A" w:rsidRPr="00532F61" w:rsidRDefault="00B6529A" w:rsidP="005B5003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Развитие инфраструктуры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CE0C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Повышение уровня туристской привлекательности муниципального образования, развитие предпринимательства</w:t>
            </w:r>
          </w:p>
          <w:p w14:paraId="725C89D6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в сфере туризма, развитие внутреннего туризма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C1AA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7863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2BC161CE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EEC8" w14:textId="77777777" w:rsidR="00B6529A" w:rsidRPr="00100AF8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B6A" w14:textId="77777777" w:rsidR="00532F61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Продолжена работа по продвижению музейно-туристического комплекса «Ворота в Югру»:</w:t>
            </w:r>
          </w:p>
          <w:p w14:paraId="5CD41CC3" w14:textId="77777777" w:rsidR="00532F61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В 2022 году на территории Музейно-туристического комплекса «Ворота в Югру» началась реализация первых инвестиционных проектов: гриль-парка «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Эссландия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 xml:space="preserve">», базы отдыха «Живущие по Солнцу» и ее первого объекта – 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глэмпинга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 xml:space="preserve"> «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Геокупол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>».</w:t>
            </w:r>
          </w:p>
          <w:p w14:paraId="50605D66" w14:textId="77777777" w:rsidR="00532F61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На территории гриль-парка «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Эссландия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 xml:space="preserve">» инвестором, за счет собственных средств, построено 4 объекта разной вместимости. В дальнейшем планируется оборудовать площадки для игр и отдыха взрослых. </w:t>
            </w:r>
          </w:p>
          <w:p w14:paraId="1BEBF5DD" w14:textId="77777777" w:rsidR="00532F61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Глэмпинг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 xml:space="preserve"> «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Геокупол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 xml:space="preserve">», площадью 47 кв. метров, выполнен в стиле «Лофт» с панорамным окном и видом на сосновый бор. Комфортная вместимость - 30 человек. Этот проект стал обладателем гранта Губернатора Ханты-Мансийского автономного округа - </w:t>
            </w:r>
            <w:r w:rsidRPr="00532F61">
              <w:rPr>
                <w:rFonts w:ascii="PT Astra Serif" w:eastAsia="Calibri" w:hAnsi="PT Astra Serif"/>
                <w:lang w:eastAsia="en-US"/>
              </w:rPr>
              <w:lastRenderedPageBreak/>
              <w:t>Югры для физических лиц в 2021 году.</w:t>
            </w:r>
          </w:p>
          <w:p w14:paraId="4643D0AA" w14:textId="77777777" w:rsidR="00532F61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На выполнение мероприятий по реализации проекта «Музейно-туристический комплекс «Ворота в Югру» в рамках муниципальной программы «Культурное пространство» в 2022 году освоено 3</w:t>
            </w:r>
            <w:r w:rsidR="00D91BB8">
              <w:rPr>
                <w:rFonts w:ascii="PT Astra Serif" w:eastAsia="Calibri" w:hAnsi="PT Astra Serif"/>
                <w:lang w:eastAsia="en-US"/>
              </w:rPr>
              <w:t> </w:t>
            </w:r>
            <w:r w:rsidRPr="00532F61">
              <w:rPr>
                <w:rFonts w:ascii="PT Astra Serif" w:eastAsia="Calibri" w:hAnsi="PT Astra Serif"/>
                <w:lang w:eastAsia="en-US"/>
              </w:rPr>
              <w:t>946,8 тыс. рублей.</w:t>
            </w:r>
          </w:p>
          <w:p w14:paraId="32A8D822" w14:textId="77777777" w:rsidR="00532F61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 xml:space="preserve">Подготовлен зимний комплекс с обустройством объектов для зимних развлечений «Зимние забавы 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Ищки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 xml:space="preserve"> - </w:t>
            </w:r>
            <w:proofErr w:type="spellStart"/>
            <w:r w:rsidRPr="00532F61">
              <w:rPr>
                <w:rFonts w:ascii="PT Astra Serif" w:eastAsia="Calibri" w:hAnsi="PT Astra Serif"/>
                <w:lang w:eastAsia="en-US"/>
              </w:rPr>
              <w:t>Ики</w:t>
            </w:r>
            <w:proofErr w:type="spellEnd"/>
            <w:r w:rsidRPr="00532F61">
              <w:rPr>
                <w:rFonts w:ascii="PT Astra Serif" w:eastAsia="Calibri" w:hAnsi="PT Astra Serif"/>
                <w:lang w:eastAsia="en-US"/>
              </w:rPr>
              <w:t>» и выполнены следующие работы:</w:t>
            </w:r>
          </w:p>
          <w:p w14:paraId="12786A0B" w14:textId="77777777" w:rsidR="00532F61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- оборудование уличным освещением (монтаж 12-ти металлических опор освещения, светильников светодиодных мощностью 100 Вт, монтаж вводно-распределительного устройства, прокладка кабеля в земле - 1140 м);</w:t>
            </w:r>
          </w:p>
          <w:p w14:paraId="3088EBBC" w14:textId="77777777" w:rsidR="00532F61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- планировка участка для проведения мероприятий (подготовка территории (срезка кустарников, корчевка пней) - 0,67 га, планировка и отсыпка песком территории - 120 куб. метров);</w:t>
            </w:r>
          </w:p>
          <w:p w14:paraId="0FC84692" w14:textId="77777777" w:rsidR="00D71F39" w:rsidRPr="00532F61" w:rsidRDefault="00532F61" w:rsidP="00532F6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532F61">
              <w:rPr>
                <w:rFonts w:ascii="PT Astra Serif" w:eastAsia="Calibri" w:hAnsi="PT Astra Serif"/>
                <w:lang w:eastAsia="en-US"/>
              </w:rPr>
              <w:t>- обустроена деревянная лестница (с перилами) для удобства подъема к объектам для зимних развлечений. Продолжаются работы по устройству освещения территории.</w:t>
            </w:r>
            <w:r w:rsidR="009B1108" w:rsidRPr="00532F61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</w:p>
        </w:tc>
      </w:tr>
      <w:tr w:rsidR="00B6529A" w:rsidRPr="00BF5E80" w14:paraId="1128B6BA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08F8" w14:textId="77777777" w:rsidR="00B6529A" w:rsidRPr="00532F61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32F61">
              <w:rPr>
                <w:rFonts w:ascii="PT Astra Serif" w:eastAsia="Calibri" w:hAnsi="PT Astra Serif"/>
                <w:b/>
                <w:lang w:eastAsia="en-US"/>
              </w:rPr>
              <w:lastRenderedPageBreak/>
              <w:t>1.4.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A8D" w14:textId="77777777" w:rsidR="00B6529A" w:rsidRPr="00532F61" w:rsidRDefault="00B6529A" w:rsidP="005B5003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32F61">
              <w:rPr>
                <w:rFonts w:ascii="PT Astra Serif" w:eastAsia="Calibri" w:hAnsi="PT Astra Serif"/>
                <w:b/>
                <w:lang w:eastAsia="en-US"/>
              </w:rPr>
              <w:t>Снижение инфраструктурных ограничений роста</w:t>
            </w:r>
          </w:p>
        </w:tc>
      </w:tr>
      <w:tr w:rsidR="00B6529A" w:rsidRPr="00BF5E80" w14:paraId="7D7F14C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A8A7" w14:textId="77777777" w:rsidR="00B6529A" w:rsidRPr="00AB6E66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F984" w14:textId="77777777" w:rsidR="00B6529A" w:rsidRPr="00AB6E66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>Реализация мероприятий, направленных на развитие транспортной инфраструктуры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178A" w14:textId="77777777" w:rsidR="00B6529A" w:rsidRPr="00AB6E66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>Обеспечение планового развития систем транспортной инфраструктуры.</w:t>
            </w:r>
          </w:p>
          <w:p w14:paraId="05D0FA21" w14:textId="77777777" w:rsidR="00B6529A" w:rsidRPr="00AB6E66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 xml:space="preserve">Улучшение состояния автомобильных дорог, повышение безопасности дорожного движения, оптимизация транспортных путей, улучшение </w:t>
            </w:r>
            <w:r w:rsidRPr="00AB6E66">
              <w:rPr>
                <w:rFonts w:ascii="PT Astra Serif" w:eastAsia="Calibri" w:hAnsi="PT Astra Serif"/>
                <w:lang w:eastAsia="en-US"/>
              </w:rPr>
              <w:lastRenderedPageBreak/>
              <w:t>скорости и надежности перевозок.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42B" w14:textId="77777777" w:rsidR="000F6989" w:rsidRPr="00AB6E66" w:rsidRDefault="000F6989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lastRenderedPageBreak/>
              <w:t>Государственная программа</w:t>
            </w:r>
          </w:p>
          <w:p w14:paraId="6E2D6797" w14:textId="77777777" w:rsidR="003F0FC1" w:rsidRPr="00AB6E66" w:rsidRDefault="003F0FC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>«</w:t>
            </w:r>
            <w:r w:rsidR="000F6989" w:rsidRPr="00AB6E66">
              <w:rPr>
                <w:rFonts w:ascii="PT Astra Serif" w:eastAsia="Calibri" w:hAnsi="PT Astra Serif"/>
                <w:lang w:eastAsia="en-US"/>
              </w:rPr>
              <w:t>Современная транспортная система</w:t>
            </w:r>
            <w:r w:rsidRPr="00AB6E66">
              <w:rPr>
                <w:rFonts w:ascii="PT Astra Serif" w:eastAsia="Calibri" w:hAnsi="PT Astra Serif"/>
                <w:lang w:eastAsia="en-US"/>
              </w:rPr>
              <w:t>»</w:t>
            </w:r>
          </w:p>
          <w:p w14:paraId="5EEC011E" w14:textId="77777777" w:rsidR="003F0FC1" w:rsidRPr="00AB6E66" w:rsidRDefault="003F0FC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EF3C014" w14:textId="77777777" w:rsidR="000F6989" w:rsidRPr="00AB6E66" w:rsidRDefault="000F6989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081C937D" w14:textId="77777777" w:rsidR="00B6529A" w:rsidRPr="00AB6E66" w:rsidRDefault="003F0FC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>«Автомобильные дороги, транспорт и 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C2E" w14:textId="77777777" w:rsidR="00B6529A" w:rsidRPr="00AB6E66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>бюджетные 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C46" w14:textId="77777777" w:rsidR="00B6529A" w:rsidRPr="00AB6E66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14:paraId="543ED1EB" w14:textId="77777777" w:rsidR="00B6529A" w:rsidRPr="00AB6E66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9081212" w14:textId="77777777" w:rsidR="00B6529A" w:rsidRPr="00AB6E66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6E66">
              <w:rPr>
                <w:rFonts w:ascii="PT Astra Serif" w:eastAsia="Calibri" w:hAnsi="PT Astra Serif"/>
                <w:lang w:eastAsia="en-US"/>
              </w:rPr>
              <w:t xml:space="preserve">Отдел по гражданской обороне и чрезвычайным ситуациям, транспорту и связи </w:t>
            </w:r>
            <w:r w:rsidRPr="00AB6E66">
              <w:rPr>
                <w:rFonts w:ascii="PT Astra Serif" w:eastAsia="Calibri" w:hAnsi="PT Astra Serif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D05" w14:textId="77777777" w:rsidR="00E8132E" w:rsidRPr="001650CE" w:rsidRDefault="00EB08D4" w:rsidP="00A57CCA">
            <w:pPr>
              <w:ind w:firstLine="176"/>
              <w:jc w:val="both"/>
              <w:rPr>
                <w:rFonts w:eastAsia="Calibri"/>
                <w:lang w:eastAsia="en-US"/>
              </w:rPr>
            </w:pPr>
            <w:r w:rsidRPr="00E8132E">
              <w:rPr>
                <w:rFonts w:ascii="PT Astra Serif" w:eastAsia="Calibri" w:hAnsi="PT Astra Serif"/>
                <w:lang w:eastAsia="en-US"/>
              </w:rPr>
              <w:lastRenderedPageBreak/>
              <w:t xml:space="preserve"> </w:t>
            </w:r>
            <w:r w:rsidR="00E8132E" w:rsidRPr="00E8132E">
              <w:rPr>
                <w:rFonts w:eastAsia="Calibri"/>
                <w:lang w:eastAsia="en-US"/>
              </w:rPr>
              <w:t>В</w:t>
            </w:r>
            <w:r w:rsidR="00E8132E" w:rsidRPr="001650CE">
              <w:rPr>
                <w:rFonts w:eastAsia="Calibri"/>
                <w:lang w:eastAsia="en-US"/>
              </w:rPr>
              <w:t xml:space="preserve"> 202</w:t>
            </w:r>
            <w:r w:rsidR="00E8132E">
              <w:rPr>
                <w:rFonts w:eastAsia="Calibri"/>
                <w:lang w:eastAsia="en-US"/>
              </w:rPr>
              <w:t>2</w:t>
            </w:r>
            <w:r w:rsidR="00E8132E" w:rsidRPr="001650CE">
              <w:rPr>
                <w:rFonts w:eastAsia="Calibri"/>
                <w:lang w:eastAsia="en-US"/>
              </w:rPr>
              <w:t xml:space="preserve"> году выполнено:</w:t>
            </w:r>
          </w:p>
          <w:p w14:paraId="32F6A04D" w14:textId="77777777" w:rsidR="00E8132E" w:rsidRPr="00B1494D" w:rsidRDefault="00E8132E" w:rsidP="00A57CCA">
            <w:pPr>
              <w:tabs>
                <w:tab w:val="left" w:pos="293"/>
              </w:tabs>
              <w:ind w:firstLine="176"/>
              <w:jc w:val="both"/>
              <w:rPr>
                <w:rFonts w:ascii="PT Astra Serif" w:hAnsi="PT Astra Serif"/>
                <w:szCs w:val="24"/>
              </w:rPr>
            </w:pPr>
            <w:r>
              <w:rPr>
                <w:szCs w:val="24"/>
                <w:lang w:eastAsia="ru-RU"/>
              </w:rPr>
              <w:t>- р</w:t>
            </w:r>
            <w:r w:rsidRPr="00B1494D">
              <w:rPr>
                <w:szCs w:val="24"/>
                <w:lang w:eastAsia="ru-RU"/>
              </w:rPr>
              <w:t xml:space="preserve">емонт автомобильной дороги по ул. </w:t>
            </w:r>
            <w:proofErr w:type="spellStart"/>
            <w:r w:rsidRPr="00B1494D">
              <w:rPr>
                <w:szCs w:val="24"/>
                <w:lang w:eastAsia="ru-RU"/>
              </w:rPr>
              <w:t>Агиришская</w:t>
            </w:r>
            <w:proofErr w:type="spellEnd"/>
            <w:r w:rsidRPr="00B1494D">
              <w:rPr>
                <w:szCs w:val="24"/>
                <w:lang w:eastAsia="ru-RU"/>
              </w:rPr>
              <w:t xml:space="preserve"> (от ул. Мраморная до ул. Кольцевая) </w:t>
            </w:r>
            <w:r>
              <w:rPr>
                <w:szCs w:val="24"/>
                <w:lang w:eastAsia="ru-RU"/>
              </w:rPr>
              <w:t>протяженностью 1,376 км;</w:t>
            </w:r>
          </w:p>
          <w:p w14:paraId="3A706863" w14:textId="77777777" w:rsidR="00E8132E" w:rsidRPr="00B1494D" w:rsidRDefault="00E8132E" w:rsidP="00A57CCA">
            <w:pPr>
              <w:tabs>
                <w:tab w:val="left" w:pos="293"/>
              </w:tabs>
              <w:ind w:firstLine="176"/>
              <w:jc w:val="both"/>
              <w:rPr>
                <w:rFonts w:ascii="PT Astra Serif" w:hAnsi="PT Astra Serif"/>
                <w:szCs w:val="24"/>
              </w:rPr>
            </w:pPr>
            <w:r>
              <w:rPr>
                <w:szCs w:val="24"/>
                <w:lang w:eastAsia="ru-RU"/>
              </w:rPr>
              <w:t>- р</w:t>
            </w:r>
            <w:r w:rsidRPr="00B1494D">
              <w:rPr>
                <w:szCs w:val="24"/>
                <w:lang w:eastAsia="ru-RU"/>
              </w:rPr>
              <w:t xml:space="preserve">емонт автомобильной дороги по ул. Студенческая (от кольца до </w:t>
            </w:r>
            <w:r w:rsidRPr="00B1494D">
              <w:rPr>
                <w:szCs w:val="24"/>
                <w:lang w:eastAsia="ru-RU"/>
              </w:rPr>
              <w:br/>
              <w:t xml:space="preserve">ул. Садовая) </w:t>
            </w:r>
            <w:r>
              <w:rPr>
                <w:szCs w:val="24"/>
                <w:lang w:eastAsia="ru-RU"/>
              </w:rPr>
              <w:t>протяженностью 0,550 км;</w:t>
            </w:r>
          </w:p>
          <w:p w14:paraId="05618392" w14:textId="77777777" w:rsidR="00E8132E" w:rsidRPr="00B1494D" w:rsidRDefault="00E8132E" w:rsidP="00A57CCA">
            <w:pPr>
              <w:tabs>
                <w:tab w:val="left" w:pos="293"/>
              </w:tabs>
              <w:ind w:firstLine="176"/>
              <w:jc w:val="both"/>
              <w:rPr>
                <w:rFonts w:ascii="PT Astra Serif" w:hAnsi="PT Astra Serif"/>
                <w:szCs w:val="24"/>
              </w:rPr>
            </w:pPr>
            <w:r>
              <w:rPr>
                <w:szCs w:val="24"/>
                <w:lang w:eastAsia="ru-RU"/>
              </w:rPr>
              <w:t>- р</w:t>
            </w:r>
            <w:r w:rsidRPr="00B1494D">
              <w:rPr>
                <w:szCs w:val="24"/>
                <w:lang w:eastAsia="ru-RU"/>
              </w:rPr>
              <w:t xml:space="preserve">емонт автомобильной дороги по ул. Железнодорожная (от ул. 40 лет Победы до ул. Механизаторов) </w:t>
            </w:r>
            <w:r>
              <w:rPr>
                <w:szCs w:val="24"/>
                <w:lang w:eastAsia="ru-RU"/>
              </w:rPr>
              <w:t>протяженностью 0,316 км;</w:t>
            </w:r>
          </w:p>
          <w:p w14:paraId="09013735" w14:textId="77777777" w:rsidR="00E8132E" w:rsidRPr="00B1494D" w:rsidRDefault="00E8132E" w:rsidP="00A57CCA">
            <w:pPr>
              <w:tabs>
                <w:tab w:val="left" w:pos="293"/>
              </w:tabs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Cs w:val="24"/>
                <w:lang w:eastAsia="ru-RU"/>
              </w:rPr>
              <w:t>- р</w:t>
            </w:r>
            <w:r w:rsidRPr="00B1494D">
              <w:rPr>
                <w:szCs w:val="24"/>
                <w:lang w:eastAsia="ru-RU"/>
              </w:rPr>
              <w:t xml:space="preserve">емонт автомобильной дороги по ул. Садовая (от ул. Студенческая до МБОУ </w:t>
            </w:r>
            <w:r>
              <w:rPr>
                <w:szCs w:val="24"/>
                <w:lang w:eastAsia="ru-RU"/>
              </w:rPr>
              <w:t>«Средняя общеобразовательная школа № 5</w:t>
            </w:r>
            <w:r w:rsidRPr="00B1494D">
              <w:rPr>
                <w:szCs w:val="24"/>
                <w:lang w:eastAsia="ru-RU"/>
              </w:rPr>
              <w:t xml:space="preserve"> протяженностью </w:t>
            </w:r>
            <w:r w:rsidRPr="00B1494D">
              <w:rPr>
                <w:lang w:eastAsia="ru-RU"/>
              </w:rPr>
              <w:t>0,196 км,</w:t>
            </w:r>
          </w:p>
          <w:p w14:paraId="0EAFA474" w14:textId="77777777" w:rsidR="00E8132E" w:rsidRPr="00B1494D" w:rsidRDefault="00E8132E" w:rsidP="00A57CCA">
            <w:pPr>
              <w:tabs>
                <w:tab w:val="left" w:pos="293"/>
              </w:tabs>
              <w:ind w:firstLine="176"/>
              <w:jc w:val="both"/>
              <w:rPr>
                <w:rFonts w:ascii="PT Astra Serif" w:hAnsi="PT Astra Serif"/>
                <w:szCs w:val="24"/>
              </w:rPr>
            </w:pPr>
            <w:r>
              <w:rPr>
                <w:szCs w:val="24"/>
                <w:lang w:eastAsia="ru-RU"/>
              </w:rPr>
              <w:t>- р</w:t>
            </w:r>
            <w:r w:rsidRPr="00B1494D">
              <w:rPr>
                <w:szCs w:val="24"/>
                <w:lang w:eastAsia="ru-RU"/>
              </w:rPr>
              <w:t>емонт проезда №</w:t>
            </w:r>
            <w:r>
              <w:rPr>
                <w:szCs w:val="24"/>
                <w:lang w:eastAsia="ru-RU"/>
              </w:rPr>
              <w:t> </w:t>
            </w:r>
            <w:r w:rsidRPr="00B1494D">
              <w:rPr>
                <w:szCs w:val="24"/>
                <w:lang w:eastAsia="ru-RU"/>
              </w:rPr>
              <w:t xml:space="preserve">30 (от ул. Садовая до ул. </w:t>
            </w:r>
            <w:r w:rsidRPr="00B1494D">
              <w:rPr>
                <w:szCs w:val="24"/>
                <w:lang w:eastAsia="ru-RU"/>
              </w:rPr>
              <w:lastRenderedPageBreak/>
              <w:t xml:space="preserve">Менделеева) </w:t>
            </w:r>
            <w:r>
              <w:rPr>
                <w:szCs w:val="24"/>
                <w:lang w:eastAsia="ru-RU"/>
              </w:rPr>
              <w:t>протяженностью 0,179 км;</w:t>
            </w:r>
          </w:p>
          <w:p w14:paraId="0344B276" w14:textId="77777777" w:rsidR="00D55BC9" w:rsidRPr="00D91BB8" w:rsidRDefault="00751520" w:rsidP="00A57CCA">
            <w:pPr>
              <w:ind w:right="-1"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 w:rsidR="00E8132E" w:rsidRPr="00B1494D">
              <w:rPr>
                <w:rFonts w:ascii="PT Astra Serif" w:hAnsi="PT Astra Serif"/>
                <w:szCs w:val="24"/>
              </w:rPr>
              <w:t>ямочный ремонт сети автомобильных дорог с твердым покрытием площадью 2 503,4  кв. м</w:t>
            </w:r>
            <w:r w:rsidR="00E8132E">
              <w:rPr>
                <w:rFonts w:ascii="PT Astra Serif" w:hAnsi="PT Astra Serif"/>
                <w:szCs w:val="24"/>
              </w:rPr>
              <w:t>етров</w:t>
            </w:r>
            <w:r w:rsidR="00E8132E" w:rsidRPr="00B1494D">
              <w:rPr>
                <w:rFonts w:ascii="PT Astra Serif" w:hAnsi="PT Astra Serif"/>
                <w:szCs w:val="24"/>
              </w:rPr>
              <w:t>.</w:t>
            </w:r>
          </w:p>
        </w:tc>
      </w:tr>
      <w:tr w:rsidR="00B6529A" w:rsidRPr="00BF5E80" w14:paraId="4414EF16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2F08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0A9E" w14:textId="77777777" w:rsidR="00B6529A" w:rsidRPr="000341C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Содействие развитию информационно-коммуникационного сектора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1887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Повышения качества жизни населения на основе использования информационных и телекоммуникационных технологий.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7AC" w14:textId="77777777" w:rsidR="001F6FEC" w:rsidRPr="000341C3" w:rsidRDefault="001F6FE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7E82B926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«</w:t>
            </w:r>
            <w:r w:rsidR="001F6FEC" w:rsidRPr="000341C3">
              <w:rPr>
                <w:rFonts w:ascii="PT Astra Serif" w:eastAsia="Calibri" w:hAnsi="PT Astra Serif"/>
                <w:lang w:eastAsia="en-US"/>
              </w:rPr>
              <w:t xml:space="preserve">Цифровое развитие </w:t>
            </w:r>
            <w:r w:rsidRPr="000341C3">
              <w:rPr>
                <w:rFonts w:ascii="PT Astra Serif" w:eastAsia="Calibri" w:hAnsi="PT Astra Serif"/>
                <w:lang w:eastAsia="en-US"/>
              </w:rPr>
              <w:t xml:space="preserve"> Ханты-</w:t>
            </w:r>
            <w:r w:rsidR="000B2BBE" w:rsidRPr="000341C3">
              <w:rPr>
                <w:rFonts w:ascii="PT Astra Serif" w:eastAsia="Calibri" w:hAnsi="PT Astra Serif"/>
                <w:lang w:eastAsia="en-US"/>
              </w:rPr>
              <w:t>Мансийского автономного округа -</w:t>
            </w:r>
            <w:r w:rsidRPr="000341C3">
              <w:rPr>
                <w:rFonts w:ascii="PT Astra Serif" w:eastAsia="Calibri" w:hAnsi="PT Astra Serif"/>
                <w:lang w:eastAsia="en-US"/>
              </w:rPr>
              <w:t xml:space="preserve"> Югры»</w:t>
            </w:r>
          </w:p>
          <w:p w14:paraId="7805D492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2B8E94A" w14:textId="77777777" w:rsidR="001F6FEC" w:rsidRPr="000341C3" w:rsidRDefault="001F6FE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5ADA8649" w14:textId="77777777" w:rsidR="00B6529A" w:rsidRPr="000341C3" w:rsidRDefault="001F6FE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 xml:space="preserve">«Развитие </w:t>
            </w:r>
            <w:r w:rsidR="00B6529A" w:rsidRPr="000341C3">
              <w:rPr>
                <w:rFonts w:ascii="PT Astra Serif" w:eastAsia="Calibri" w:hAnsi="PT Astra Serif"/>
                <w:lang w:eastAsia="en-US"/>
              </w:rPr>
              <w:t>информационного общества»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8686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бюджетные 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AA7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Управление внутренней политики и общественных связей администрации города Югорска</w:t>
            </w:r>
          </w:p>
          <w:p w14:paraId="4D7D2671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538ABB8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A20968B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F3C577E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8F5667F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969FB4A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1DA27F7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93BFFA7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DCB8A1A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47DD885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AE82E53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845EEFB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DEE024E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EDB2C33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93B6D67" w14:textId="77777777" w:rsidR="007812D6" w:rsidRPr="000341C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E0F031" w14:textId="77777777" w:rsidR="007F1E32" w:rsidRPr="000341C3" w:rsidRDefault="007F1E32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6B7797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Отдел информационных технологий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C5C" w14:textId="77777777" w:rsidR="00625420" w:rsidRPr="00625420" w:rsidRDefault="00625420" w:rsidP="00625420">
            <w:pPr>
              <w:ind w:firstLine="176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25420">
              <w:rPr>
                <w:rFonts w:ascii="PT Astra Serif" w:eastAsia="Calibri" w:hAnsi="PT Astra Serif"/>
                <w:color w:val="000000"/>
                <w:lang w:eastAsia="en-US"/>
              </w:rPr>
              <w:t>В отчетном периоде с целью обеспечения открытости деятельности администрации в эфире телекомпании «Югорск ТВ» размещены информационные материалы о деятельности органов местного самоуправления (новостные программы, спецрепортажи, интервью с должностными лицами органов местного самоуправления) в объеме 1 915 минут. В городской газете «Югорский вестник» еженедельно публиковалась информация о социально-экономическом развитии города и иная официальная информация. Общий объем опубликованной информации 619,59 полос. В отчетном периоде издан 51 выпуск городской газеты «Югорский вестник».</w:t>
            </w:r>
          </w:p>
          <w:p w14:paraId="382D7CAE" w14:textId="77777777" w:rsidR="005A61B7" w:rsidRPr="00100AF8" w:rsidRDefault="00625420" w:rsidP="00625420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25420">
              <w:rPr>
                <w:rFonts w:ascii="PT Astra Serif" w:eastAsia="Calibri" w:hAnsi="PT Astra Serif"/>
                <w:lang w:eastAsia="en-US"/>
              </w:rPr>
              <w:t>С целью усиления открытости и доступности информации в социальных сетях действуют 7 официальных аккаунтов администрации и главы города Югорска, а в 2022 году был запущен официальный Телеграм-канал администрации города</w:t>
            </w:r>
            <w:r>
              <w:rPr>
                <w:rFonts w:ascii="PT Astra Serif" w:eastAsia="Calibri" w:hAnsi="PT Astra Serif"/>
                <w:lang w:eastAsia="en-US"/>
              </w:rPr>
              <w:t xml:space="preserve"> Югорска</w:t>
            </w:r>
            <w:r w:rsidRPr="00625420">
              <w:rPr>
                <w:rFonts w:ascii="PT Astra Serif" w:eastAsia="Calibri" w:hAnsi="PT Astra Serif"/>
                <w:lang w:eastAsia="en-US"/>
              </w:rPr>
              <w:t>.</w:t>
            </w:r>
          </w:p>
        </w:tc>
      </w:tr>
      <w:tr w:rsidR="00B6529A" w:rsidRPr="00BF5E80" w14:paraId="51ABD8B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A98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ADA0" w14:textId="77777777" w:rsidR="00B6529A" w:rsidRPr="000341C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Содействие развитию инфраструктуры «электронного правительства», позволяющей повысить эффективность взаимодействия граждан и организаций                   с органами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5E3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Повышение эффективности взаимодействия граждан и организаций с органами местного самоуправления.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F93D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4F7C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15F9" w14:textId="77777777" w:rsidR="00B6529A" w:rsidRPr="000341C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7B4" w14:textId="77777777" w:rsidR="000341C3" w:rsidRPr="000341C3" w:rsidRDefault="000341C3" w:rsidP="000341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В течение года обновлено программное обеспечение веб-ресурсов органов местного самоуправления города Югорска:</w:t>
            </w:r>
          </w:p>
          <w:p w14:paraId="719FFA7C" w14:textId="77777777" w:rsidR="000341C3" w:rsidRPr="000341C3" w:rsidRDefault="000341C3" w:rsidP="000341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5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- внедрена система двухэтапной авторизации на официальном сайте</w:t>
            </w:r>
            <w:r w:rsidR="006838CE">
              <w:rPr>
                <w:rFonts w:ascii="PT Astra Serif" w:eastAsia="Calibri" w:hAnsi="PT Astra Serif"/>
                <w:lang w:eastAsia="en-US"/>
              </w:rPr>
              <w:t xml:space="preserve"> органов местного самоуправления города Югорска</w:t>
            </w:r>
            <w:r w:rsidRPr="000341C3">
              <w:rPr>
                <w:rFonts w:ascii="PT Astra Serif" w:eastAsia="Calibri" w:hAnsi="PT Astra Serif"/>
                <w:lang w:eastAsia="en-US"/>
              </w:rPr>
              <w:t xml:space="preserve"> и информационном портале</w:t>
            </w:r>
            <w:r w:rsidR="006838CE">
              <w:rPr>
                <w:rFonts w:ascii="PT Astra Serif" w:eastAsia="Calibri" w:hAnsi="PT Astra Serif"/>
                <w:lang w:eastAsia="en-US"/>
              </w:rPr>
              <w:t xml:space="preserve"> администрации города Югорска</w:t>
            </w:r>
            <w:r w:rsidRPr="000341C3">
              <w:rPr>
                <w:rFonts w:ascii="PT Astra Serif" w:eastAsia="Calibri" w:hAnsi="PT Astra Serif"/>
                <w:lang w:eastAsia="en-US"/>
              </w:rPr>
              <w:t xml:space="preserve">, все редакторы разделов портала и ответственные пользователи подразделений официального сайта подключены через </w:t>
            </w:r>
            <w:r w:rsidR="0028204F">
              <w:rPr>
                <w:rFonts w:ascii="PT Astra Serif" w:eastAsia="Calibri" w:hAnsi="PT Astra Serif"/>
                <w:lang w:eastAsia="en-US"/>
              </w:rPr>
              <w:t xml:space="preserve">данную </w:t>
            </w:r>
            <w:r w:rsidRPr="000341C3">
              <w:rPr>
                <w:rFonts w:ascii="PT Astra Serif" w:eastAsia="Calibri" w:hAnsi="PT Astra Serif"/>
                <w:lang w:eastAsia="en-US"/>
              </w:rPr>
              <w:t>систему;</w:t>
            </w:r>
          </w:p>
          <w:p w14:paraId="21596CCC" w14:textId="77777777" w:rsidR="000341C3" w:rsidRPr="000341C3" w:rsidRDefault="000341C3" w:rsidP="000341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5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- создано и размещено более 40 баннеров;</w:t>
            </w:r>
          </w:p>
          <w:p w14:paraId="7EAF8A6C" w14:textId="77777777" w:rsidR="000341C3" w:rsidRPr="000341C3" w:rsidRDefault="000341C3" w:rsidP="000341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 xml:space="preserve">- создана архитектура официального сайта на новой системе </w:t>
            </w:r>
            <w:proofErr w:type="spellStart"/>
            <w:r w:rsidRPr="000341C3">
              <w:rPr>
                <w:rFonts w:ascii="PT Astra Serif" w:eastAsia="Calibri" w:hAnsi="PT Astra Serif"/>
                <w:lang w:eastAsia="en-US"/>
              </w:rPr>
              <w:t>Госвеб</w:t>
            </w:r>
            <w:proofErr w:type="spellEnd"/>
            <w:r w:rsidRPr="000341C3">
              <w:rPr>
                <w:rFonts w:ascii="PT Astra Serif" w:eastAsia="Calibri" w:hAnsi="PT Astra Serif"/>
                <w:lang w:eastAsia="en-US"/>
              </w:rPr>
              <w:t xml:space="preserve">. Произведено первоначальное наполнение основных разделов </w:t>
            </w:r>
            <w:r w:rsidRPr="000341C3">
              <w:rPr>
                <w:rFonts w:ascii="PT Astra Serif" w:eastAsia="Calibri" w:hAnsi="PT Astra Serif"/>
                <w:lang w:eastAsia="en-US"/>
              </w:rPr>
              <w:lastRenderedPageBreak/>
              <w:t xml:space="preserve">на системе </w:t>
            </w:r>
            <w:proofErr w:type="spellStart"/>
            <w:r w:rsidRPr="000341C3">
              <w:rPr>
                <w:rFonts w:ascii="PT Astra Serif" w:eastAsia="Calibri" w:hAnsi="PT Astra Serif"/>
                <w:lang w:eastAsia="en-US"/>
              </w:rPr>
              <w:t>Госвеб</w:t>
            </w:r>
            <w:proofErr w:type="spellEnd"/>
            <w:r w:rsidRPr="000341C3">
              <w:rPr>
                <w:rFonts w:ascii="PT Astra Serif" w:eastAsia="Calibri" w:hAnsi="PT Astra Serif"/>
                <w:lang w:eastAsia="en-US"/>
              </w:rPr>
              <w:t xml:space="preserve">. </w:t>
            </w:r>
          </w:p>
          <w:p w14:paraId="2F5E59E8" w14:textId="77777777" w:rsidR="005A61B7" w:rsidRPr="00100AF8" w:rsidRDefault="000341C3" w:rsidP="000341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341C3">
              <w:rPr>
                <w:rFonts w:ascii="PT Astra Serif" w:eastAsia="Calibri" w:hAnsi="PT Astra Serif"/>
                <w:lang w:eastAsia="en-US"/>
              </w:rPr>
              <w:t>В 2022 году на веб-ресурсах органов местного самоуправления города Югорска проведено 15 интерактивных информационных опросов, на портале открытых данных Югры опубликованы 36 наборов открытых данных.</w:t>
            </w:r>
          </w:p>
        </w:tc>
      </w:tr>
      <w:tr w:rsidR="00B6529A" w:rsidRPr="00BF5E80" w14:paraId="4F165AC0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EB75" w14:textId="77777777" w:rsidR="00B6529A" w:rsidRPr="00CF367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B9B3" w14:textId="77777777" w:rsidR="00B6529A" w:rsidRPr="00CF367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t>Обеспечение потребностей населения                     в доступном и комфортном жилье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EBD6" w14:textId="77777777" w:rsidR="00B6529A" w:rsidRPr="00CF3673" w:rsidRDefault="00B6529A" w:rsidP="005B5003">
            <w:pPr>
              <w:tabs>
                <w:tab w:val="left" w:pos="346"/>
              </w:tabs>
              <w:ind w:firstLine="276"/>
              <w:jc w:val="center"/>
              <w:rPr>
                <w:rFonts w:ascii="PT Astra Serif" w:hAnsi="PT Astra Serif"/>
              </w:rPr>
            </w:pPr>
            <w:r w:rsidRPr="00CF3673">
              <w:rPr>
                <w:rFonts w:ascii="PT Astra Serif" w:hAnsi="PT Astra Serif"/>
                <w:color w:val="000000"/>
              </w:rPr>
              <w:t>Оказание финансовой поддержки на приобретение жилья гражданам города Югорска.</w:t>
            </w:r>
          </w:p>
          <w:p w14:paraId="3ABF221F" w14:textId="77777777" w:rsidR="00B6529A" w:rsidRPr="00CF3673" w:rsidRDefault="00B6529A" w:rsidP="005B5003">
            <w:pPr>
              <w:tabs>
                <w:tab w:val="left" w:pos="346"/>
              </w:tabs>
              <w:ind w:firstLine="276"/>
              <w:jc w:val="center"/>
              <w:rPr>
                <w:rFonts w:ascii="PT Astra Serif" w:hAnsi="PT Astra Serif"/>
              </w:rPr>
            </w:pPr>
            <w:r w:rsidRPr="00CF3673">
              <w:rPr>
                <w:rFonts w:ascii="PT Astra Serif" w:hAnsi="PT Astra Serif"/>
                <w:color w:val="000000"/>
              </w:rPr>
              <w:t>Содействие реализации проектов жилищного строительства.</w:t>
            </w:r>
          </w:p>
          <w:p w14:paraId="518CCDA3" w14:textId="77777777" w:rsidR="00B6529A" w:rsidRPr="00CF3673" w:rsidRDefault="00B6529A" w:rsidP="005B5003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t>Снижение количества ветхого и аварийного жилья.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FE8" w14:textId="77777777" w:rsidR="00F80A9E" w:rsidRPr="00CF3673" w:rsidRDefault="00F80A9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6E03EB04" w14:textId="77777777" w:rsidR="00B6529A" w:rsidRPr="00CF3673" w:rsidRDefault="00F80A9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t>«Развитие жилищной сферы</w:t>
            </w:r>
            <w:r w:rsidR="00B6529A" w:rsidRPr="00CF3673">
              <w:rPr>
                <w:rFonts w:ascii="PT Astra Serif" w:eastAsia="Calibri" w:hAnsi="PT Astra Serif"/>
                <w:lang w:eastAsia="en-US"/>
              </w:rPr>
              <w:t>»</w:t>
            </w:r>
          </w:p>
          <w:p w14:paraId="275BDA16" w14:textId="77777777" w:rsidR="00B6529A" w:rsidRPr="00CF367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9CA4B8C" w14:textId="77777777" w:rsidR="00F80A9E" w:rsidRPr="00CF3673" w:rsidRDefault="00F80A9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30C0ED43" w14:textId="77777777" w:rsidR="00B6529A" w:rsidRPr="00CF3673" w:rsidRDefault="00F80A9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t>«Развитие жилищной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EE0A" w14:textId="77777777" w:rsidR="00B6529A" w:rsidRPr="00CF367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t>бюджетные 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981" w14:textId="77777777" w:rsidR="00B6529A" w:rsidRPr="00CF367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673">
              <w:rPr>
                <w:rFonts w:ascii="PT Astra Serif" w:eastAsia="Calibri" w:hAnsi="PT Astra Serif"/>
                <w:lang w:eastAsia="en-US"/>
              </w:rPr>
              <w:t>Управление жилищной политики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E14" w14:textId="77777777" w:rsidR="00CF3673" w:rsidRPr="004D2583" w:rsidRDefault="00CF3673" w:rsidP="00CF3673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Благодаря выполнению мероприятий по обеспечению граждан доступным и комфортным жильем за счет средств бюджета всех уровней, достигнуты следующие результаты: </w:t>
            </w:r>
          </w:p>
          <w:p w14:paraId="6C72D48A" w14:textId="77777777" w:rsidR="00CF3673" w:rsidRPr="004D2583" w:rsidRDefault="00CF3673" w:rsidP="00CF3673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у застройщико</w:t>
            </w:r>
            <w:r>
              <w:rPr>
                <w:rFonts w:ascii="PT Astra Serif" w:hAnsi="PT Astra Serif"/>
              </w:rPr>
              <w:t>в города Югорска приобретено 49 жилых помещений</w:t>
            </w:r>
            <w:r w:rsidRPr="004D2583">
              <w:rPr>
                <w:rFonts w:ascii="PT Astra Serif" w:hAnsi="PT Astra Serif"/>
              </w:rPr>
              <w:t>;</w:t>
            </w:r>
          </w:p>
          <w:p w14:paraId="0C5092B8" w14:textId="77777777" w:rsidR="00CF3673" w:rsidRDefault="00CF3673" w:rsidP="00CF3673">
            <w:pPr>
              <w:ind w:firstLine="1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переселено из непригодного и аварийного жилья 80</w:t>
            </w:r>
            <w:r w:rsidRPr="004D2583">
              <w:rPr>
                <w:rFonts w:ascii="PT Astra Serif" w:hAnsi="PT Astra Serif"/>
              </w:rPr>
              <w:t xml:space="preserve"> семей</w:t>
            </w:r>
            <w:r>
              <w:rPr>
                <w:rFonts w:ascii="PT Astra Serif" w:hAnsi="PT Astra Serif"/>
              </w:rPr>
              <w:t xml:space="preserve"> (178 человек)</w:t>
            </w:r>
            <w:r w:rsidRPr="004D2583">
              <w:rPr>
                <w:rFonts w:ascii="PT Astra Serif" w:hAnsi="PT Astra Serif"/>
              </w:rPr>
              <w:t>;</w:t>
            </w:r>
          </w:p>
          <w:p w14:paraId="0A195591" w14:textId="77777777" w:rsidR="00CF3673" w:rsidRDefault="00CF3673" w:rsidP="00CF3673">
            <w:pPr>
              <w:ind w:firstLine="1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переселено 3 семьи из стоящих в очереди на получение жилых помещений (6 человек);</w:t>
            </w:r>
          </w:p>
          <w:p w14:paraId="08F46269" w14:textId="77777777" w:rsidR="00CF3673" w:rsidRDefault="00CF3673" w:rsidP="00CF3673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</w:t>
            </w:r>
            <w:r>
              <w:rPr>
                <w:rFonts w:ascii="PT Astra Serif" w:hAnsi="PT Astra Serif"/>
              </w:rPr>
              <w:t>выплачены субсидии и социальные выплаты на приобретение жилья 14 семьям: улучшили жилищные условия 9 молодых семей, 4 семьи с 2 и более детей; 1 многодетная семья приобрела жилое помещение взамен предоставления земельного участка бесплатно в собственность;</w:t>
            </w:r>
          </w:p>
          <w:p w14:paraId="22701B9B" w14:textId="77777777" w:rsidR="00CF3673" w:rsidRDefault="00CF3673" w:rsidP="00CF3673">
            <w:pPr>
              <w:ind w:firstLine="1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предоставлено 17 жилых помещений детям-сиротам;</w:t>
            </w:r>
          </w:p>
          <w:p w14:paraId="41DFCB65" w14:textId="77777777" w:rsidR="00CF3673" w:rsidRDefault="00CF3673" w:rsidP="00CF3673">
            <w:pPr>
              <w:ind w:firstLine="1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предоставлено жилье для 41 высококвалифицированного специалиста бюджетной сферы (всего переселено 114 человек, включая членов семей).</w:t>
            </w:r>
          </w:p>
          <w:p w14:paraId="418AC379" w14:textId="77777777" w:rsidR="00CF3673" w:rsidRPr="004D2583" w:rsidRDefault="00CF3673" w:rsidP="00CF3673">
            <w:pPr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9955A7">
              <w:rPr>
                <w:rFonts w:ascii="PT Astra Serif" w:hAnsi="PT Astra Serif"/>
              </w:rPr>
              <w:t>В 2022 году ввод жилья по городу Югорску составил 20,0 тыс. кв. метров</w:t>
            </w:r>
            <w:r w:rsidRPr="009955A7">
              <w:rPr>
                <w:rFonts w:ascii="PT Astra Serif" w:hAnsi="PT Astra Serif"/>
                <w:vertAlign w:val="superscript"/>
              </w:rPr>
              <w:t xml:space="preserve"> </w:t>
            </w:r>
            <w:r w:rsidRPr="009955A7">
              <w:rPr>
                <w:rFonts w:ascii="PT Astra Serif" w:hAnsi="PT Astra Serif"/>
              </w:rPr>
              <w:t xml:space="preserve">(102,0% к уровню 2021 года), </w:t>
            </w:r>
            <w:r w:rsidRPr="003136E7">
              <w:rPr>
                <w:rFonts w:ascii="PT Astra Serif" w:hAnsi="PT Astra Serif"/>
              </w:rPr>
              <w:t xml:space="preserve">в том числе 96 индивидуальный жилой дом общей площадью </w:t>
            </w:r>
            <w:r w:rsidRPr="003136E7">
              <w:rPr>
                <w:rFonts w:ascii="PT Astra Serif" w:hAnsi="PT Astra Serif"/>
                <w:color w:val="000000"/>
                <w:lang w:eastAsia="ru-RU"/>
              </w:rPr>
              <w:t>13,</w:t>
            </w:r>
            <w:r>
              <w:rPr>
                <w:rFonts w:ascii="PT Astra Serif" w:hAnsi="PT Astra Serif"/>
                <w:color w:val="000000"/>
                <w:lang w:eastAsia="ru-RU"/>
              </w:rPr>
              <w:t>3</w:t>
            </w:r>
            <w:r w:rsidRPr="003136E7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3136E7">
              <w:rPr>
                <w:rFonts w:ascii="PT Astra Serif" w:hAnsi="PT Astra Serif"/>
              </w:rPr>
              <w:t>тыс. кв. метров</w:t>
            </w:r>
            <w:r w:rsidRPr="003136E7">
              <w:rPr>
                <w:rFonts w:ascii="PT Astra Serif" w:hAnsi="PT Astra Serif"/>
                <w:color w:val="000000"/>
                <w:lang w:eastAsia="ru-RU"/>
              </w:rPr>
              <w:t>.</w:t>
            </w:r>
          </w:p>
          <w:p w14:paraId="0379D460" w14:textId="77777777" w:rsidR="00CF3673" w:rsidRPr="004D2583" w:rsidRDefault="00CF3673" w:rsidP="00CF3673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Расселены и снесены 9 жилых домов общей площадью </w:t>
            </w:r>
            <w:r>
              <w:rPr>
                <w:rFonts w:ascii="PT Astra Serif" w:hAnsi="PT Astra Serif"/>
              </w:rPr>
              <w:t>6</w:t>
            </w:r>
            <w:r w:rsidRPr="004D2583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97</w:t>
            </w:r>
            <w:r w:rsidRPr="004D2583">
              <w:rPr>
                <w:rFonts w:ascii="PT Astra Serif" w:hAnsi="PT Astra Serif"/>
              </w:rPr>
              <w:t xml:space="preserve"> тыс. кв. метра. </w:t>
            </w:r>
          </w:p>
          <w:p w14:paraId="73D50B10" w14:textId="77777777" w:rsidR="00D71F39" w:rsidRPr="00100AF8" w:rsidRDefault="00CF3673" w:rsidP="00CF3673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E83213">
              <w:rPr>
                <w:rFonts w:ascii="PT Astra Serif" w:hAnsi="PT Astra Serif"/>
                <w:lang w:eastAsia="ru-RU"/>
              </w:rPr>
              <w:t>Удельный вес ветхого жилищного фонда во всем жилищном фонде составил 5,0</w:t>
            </w:r>
            <w:r w:rsidRPr="00F351ED">
              <w:rPr>
                <w:rFonts w:ascii="PT Astra Serif" w:hAnsi="PT Astra Serif"/>
                <w:lang w:eastAsia="ru-RU"/>
              </w:rPr>
              <w:t>% (в 2021 году – 5,6%).</w:t>
            </w:r>
          </w:p>
        </w:tc>
      </w:tr>
      <w:tr w:rsidR="00B6529A" w:rsidRPr="00BF5E80" w14:paraId="4F410626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DFF" w14:textId="77777777" w:rsidR="00B6529A" w:rsidRPr="00894565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E5BC" w14:textId="77777777" w:rsidR="00B6529A" w:rsidRPr="00894565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 xml:space="preserve">Обеспечение потребностей </w:t>
            </w: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>населения                 в комфортной и благоустроенной бытовой среде и бытовых услугах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3CAE" w14:textId="77777777" w:rsidR="00B6529A" w:rsidRPr="00894565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 xml:space="preserve">Модернизация </w:t>
            </w: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>архитектурного облика города, благоустройство дворовых детских площадок, обустройство парковых зон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1D1" w14:textId="77777777" w:rsidR="001C48EF" w:rsidRPr="00894565" w:rsidRDefault="001C48EF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 xml:space="preserve">Государственная </w:t>
            </w: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>программа</w:t>
            </w:r>
          </w:p>
          <w:p w14:paraId="02864A44" w14:textId="77777777" w:rsidR="00C45E6C" w:rsidRPr="00894565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«Жилищно-коммунальный комплекс</w:t>
            </w:r>
          </w:p>
          <w:p w14:paraId="74DBD649" w14:textId="77777777" w:rsidR="00C45E6C" w:rsidRPr="00894565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и городская среда»</w:t>
            </w:r>
          </w:p>
          <w:p w14:paraId="30B8A895" w14:textId="77777777" w:rsidR="00C45E6C" w:rsidRPr="00894565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728227D" w14:textId="77777777" w:rsidR="00C45E6C" w:rsidRPr="00894565" w:rsidRDefault="001C48EF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19BFDE65" w14:textId="77777777" w:rsidR="00C45E6C" w:rsidRPr="00894565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«Развитие жилищно-коммунального комплекса</w:t>
            </w:r>
          </w:p>
          <w:p w14:paraId="70C37904" w14:textId="77777777" w:rsidR="00C45E6C" w:rsidRPr="00894565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 xml:space="preserve"> и повышение энергетической эффективности»</w:t>
            </w:r>
          </w:p>
          <w:p w14:paraId="160694BA" w14:textId="77777777" w:rsidR="00C45E6C" w:rsidRPr="00894565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5846A3B" w14:textId="77777777" w:rsidR="00C45E6C" w:rsidRPr="00894565" w:rsidRDefault="001C48EF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13EC17ED" w14:textId="77777777" w:rsidR="00F71F24" w:rsidRPr="00894565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«Автомобильные дороги, транспорт и городская среда»</w:t>
            </w:r>
          </w:p>
          <w:p w14:paraId="635EA54E" w14:textId="77777777" w:rsidR="00060ECA" w:rsidRPr="00894565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0F882BE" w14:textId="77777777" w:rsidR="00060ECA" w:rsidRPr="00894565" w:rsidRDefault="00231B27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Г</w:t>
            </w:r>
            <w:r w:rsidR="00060ECA" w:rsidRPr="00894565">
              <w:rPr>
                <w:rFonts w:ascii="PT Astra Serif" w:eastAsia="Calibri" w:hAnsi="PT Astra Serif"/>
                <w:lang w:eastAsia="en-US"/>
              </w:rPr>
              <w:t>осударственная программа «Развитие экономического потенциала»</w:t>
            </w:r>
          </w:p>
          <w:p w14:paraId="18BC91F6" w14:textId="77777777" w:rsidR="00060ECA" w:rsidRPr="00894565" w:rsidRDefault="00060EC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14:paraId="1538432A" w14:textId="77777777" w:rsidR="00060ECA" w:rsidRPr="00894565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2A756FF6" w14:textId="77777777" w:rsidR="00060ECA" w:rsidRPr="00894565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 xml:space="preserve">«Социально-экономическое развитие и </w:t>
            </w:r>
          </w:p>
          <w:p w14:paraId="7654F1B4" w14:textId="77777777" w:rsidR="00060ECA" w:rsidRPr="00894565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 xml:space="preserve"> муниципальное управление»</w:t>
            </w:r>
          </w:p>
          <w:p w14:paraId="33C96F37" w14:textId="77777777" w:rsidR="00060ECA" w:rsidRPr="00894565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6F50" w14:textId="77777777" w:rsidR="00B6529A" w:rsidRPr="00894565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 xml:space="preserve">бюджетные и </w:t>
            </w: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434" w14:textId="77777777" w:rsidR="00B6529A" w:rsidRPr="00894565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 xml:space="preserve">Департамент </w:t>
            </w:r>
            <w:r w:rsidRPr="00894565">
              <w:rPr>
                <w:rFonts w:ascii="PT Astra Serif" w:eastAsia="Calibri" w:hAnsi="PT Astra Serif"/>
                <w:lang w:eastAsia="en-US"/>
              </w:rPr>
              <w:lastRenderedPageBreak/>
              <w:t>жилищно-коммунального и строительного комплекса администрации города Югорска</w:t>
            </w:r>
          </w:p>
          <w:p w14:paraId="42D04732" w14:textId="77777777" w:rsidR="00B6529A" w:rsidRPr="00894565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B482DDE" w14:textId="77777777" w:rsidR="00DE1E4B" w:rsidRPr="00894565" w:rsidRDefault="00DE1E4B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B147C49" w14:textId="77777777" w:rsidR="00B6529A" w:rsidRPr="00894565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  <w:p w14:paraId="4BF0BFCE" w14:textId="77777777" w:rsidR="00060ECA" w:rsidRPr="00894565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DFB2005" w14:textId="77777777" w:rsidR="00060ECA" w:rsidRPr="00894565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6084604" w14:textId="77777777" w:rsidR="00B6529A" w:rsidRPr="00894565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672FE5E" w14:textId="77777777" w:rsidR="00B6529A" w:rsidRPr="00894565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94565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9BD" w14:textId="77777777" w:rsidR="007B434C" w:rsidRPr="007B434C" w:rsidRDefault="007B434C" w:rsidP="007B434C">
            <w:pPr>
              <w:tabs>
                <w:tab w:val="left" w:pos="993"/>
              </w:tabs>
              <w:ind w:firstLine="176"/>
              <w:contextualSpacing/>
              <w:jc w:val="both"/>
              <w:rPr>
                <w:rFonts w:ascii="PT Astra Serif" w:hAnsi="PT Astra Serif"/>
              </w:rPr>
            </w:pPr>
            <w:r w:rsidRPr="007B434C">
              <w:rPr>
                <w:spacing w:val="1"/>
              </w:rPr>
              <w:lastRenderedPageBreak/>
              <w:t xml:space="preserve">В 2022 году </w:t>
            </w:r>
            <w:r w:rsidRPr="003A6EEE">
              <w:rPr>
                <w:spacing w:val="1"/>
              </w:rPr>
              <w:t xml:space="preserve">в </w:t>
            </w:r>
            <w:r w:rsidRPr="003A6EEE">
              <w:rPr>
                <w:rFonts w:ascii="PT Astra Serif" w:hAnsi="PT Astra Serif"/>
                <w:spacing w:val="1"/>
                <w:szCs w:val="24"/>
              </w:rPr>
              <w:t xml:space="preserve">рамках регионального проекта </w:t>
            </w:r>
            <w:r w:rsidRPr="003A6EEE">
              <w:rPr>
                <w:rFonts w:ascii="PT Astra Serif" w:hAnsi="PT Astra Serif"/>
                <w:spacing w:val="1"/>
                <w:szCs w:val="24"/>
              </w:rPr>
              <w:lastRenderedPageBreak/>
              <w:t xml:space="preserve">«Формирование комфортной городской среды» </w:t>
            </w:r>
            <w:r w:rsidR="00726669">
              <w:rPr>
                <w:spacing w:val="1"/>
              </w:rPr>
              <w:t>выполнялись работы по благоустройству п</w:t>
            </w:r>
            <w:r w:rsidRPr="007B434C">
              <w:rPr>
                <w:rFonts w:ascii="PT Astra Serif" w:hAnsi="PT Astra Serif"/>
              </w:rPr>
              <w:t>арк</w:t>
            </w:r>
            <w:r w:rsidR="00726669">
              <w:rPr>
                <w:rFonts w:ascii="PT Astra Serif" w:hAnsi="PT Astra Serif"/>
              </w:rPr>
              <w:t xml:space="preserve">а по улице Менделеева (3 этап). </w:t>
            </w:r>
          </w:p>
          <w:p w14:paraId="77094D56" w14:textId="77777777" w:rsidR="007B434C" w:rsidRPr="007B434C" w:rsidRDefault="007B434C" w:rsidP="007B434C">
            <w:pPr>
              <w:suppressAutoHyphens w:val="0"/>
              <w:ind w:firstLine="176"/>
              <w:contextualSpacing/>
              <w:jc w:val="both"/>
              <w:rPr>
                <w:rFonts w:ascii="PT Astra Serif" w:hAnsi="PT Astra Serif"/>
              </w:rPr>
            </w:pPr>
            <w:r w:rsidRPr="007B434C">
              <w:rPr>
                <w:rFonts w:ascii="PT Astra Serif" w:hAnsi="PT Astra Serif"/>
              </w:rPr>
              <w:t>Реализовано два инициативных проекта:</w:t>
            </w:r>
          </w:p>
          <w:p w14:paraId="3AE8C8BD" w14:textId="77777777" w:rsidR="007B434C" w:rsidRPr="007B434C" w:rsidRDefault="00726669" w:rsidP="00726669">
            <w:pPr>
              <w:keepNext/>
              <w:numPr>
                <w:ilvl w:val="0"/>
                <w:numId w:val="14"/>
              </w:numPr>
              <w:tabs>
                <w:tab w:val="left" w:pos="445"/>
              </w:tabs>
              <w:ind w:left="0" w:firstLine="176"/>
              <w:jc w:val="both"/>
              <w:outlineLvl w:val="0"/>
              <w:rPr>
                <w:rFonts w:ascii="PT Astra Serif" w:hAnsi="PT Astra Serif" w:cs="Arial"/>
                <w:kern w:val="32"/>
                <w:szCs w:val="24"/>
              </w:rPr>
            </w:pPr>
            <w:r>
              <w:rPr>
                <w:rFonts w:ascii="PT Astra Serif" w:hAnsi="PT Astra Serif"/>
                <w:bCs/>
                <w:kern w:val="32"/>
                <w:szCs w:val="24"/>
              </w:rPr>
              <w:t>с</w:t>
            </w:r>
            <w:r w:rsidR="007B434C" w:rsidRPr="007B434C">
              <w:rPr>
                <w:rFonts w:ascii="PT Astra Serif" w:hAnsi="PT Astra Serif"/>
                <w:bCs/>
                <w:kern w:val="32"/>
                <w:szCs w:val="24"/>
              </w:rPr>
              <w:t>оздание безопасных и комфортных условий для проживания в микрорайоне 14А (в границах ТОС «Снегири»</w:t>
            </w:r>
            <w:r>
              <w:rPr>
                <w:rFonts w:ascii="PT Astra Serif" w:hAnsi="PT Astra Serif"/>
                <w:bCs/>
                <w:kern w:val="32"/>
                <w:szCs w:val="24"/>
              </w:rPr>
              <w:t>)</w:t>
            </w:r>
            <w:r w:rsidR="00CD019A">
              <w:rPr>
                <w:rFonts w:ascii="PT Astra Serif" w:hAnsi="PT Astra Serif"/>
                <w:bCs/>
                <w:kern w:val="32"/>
                <w:szCs w:val="24"/>
              </w:rPr>
              <w:t xml:space="preserve">; </w:t>
            </w:r>
          </w:p>
          <w:p w14:paraId="0F69D51A" w14:textId="77777777" w:rsidR="007B434C" w:rsidRPr="007B434C" w:rsidRDefault="00CD019A" w:rsidP="00726669">
            <w:pPr>
              <w:numPr>
                <w:ilvl w:val="0"/>
                <w:numId w:val="14"/>
              </w:numPr>
              <w:tabs>
                <w:tab w:val="left" w:pos="445"/>
              </w:tabs>
              <w:ind w:left="0"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б</w:t>
            </w:r>
            <w:r w:rsidR="007B434C" w:rsidRPr="007B434C">
              <w:rPr>
                <w:rFonts w:ascii="PT Astra Serif" w:hAnsi="PT Astra Serif"/>
                <w:szCs w:val="24"/>
              </w:rPr>
              <w:t>лагоустройство дворовой территории многоквартирных домов №1, №3, №5 по улице 40 лет Победы</w:t>
            </w:r>
            <w:r>
              <w:rPr>
                <w:rFonts w:ascii="PT Astra Serif" w:hAnsi="PT Astra Serif"/>
                <w:szCs w:val="24"/>
              </w:rPr>
              <w:t xml:space="preserve">. </w:t>
            </w:r>
            <w:r w:rsidR="007B434C" w:rsidRPr="007B434C">
              <w:rPr>
                <w:rFonts w:ascii="PT Astra Serif" w:hAnsi="PT Astra Serif"/>
                <w:szCs w:val="24"/>
              </w:rPr>
              <w:t xml:space="preserve"> </w:t>
            </w:r>
          </w:p>
          <w:p w14:paraId="6A210323" w14:textId="77777777" w:rsidR="004C1605" w:rsidRPr="00CD019A" w:rsidRDefault="004C1605" w:rsidP="00F34C9D">
            <w:pPr>
              <w:ind w:firstLine="167"/>
              <w:jc w:val="both"/>
              <w:rPr>
                <w:rFonts w:ascii="PT Astra Serif" w:hAnsi="PT Astra Serif"/>
                <w:spacing w:val="1"/>
                <w:szCs w:val="24"/>
              </w:rPr>
            </w:pPr>
            <w:r w:rsidRPr="00CD019A">
              <w:rPr>
                <w:rFonts w:ascii="PT Astra Serif" w:hAnsi="PT Astra Serif"/>
                <w:spacing w:val="1"/>
                <w:szCs w:val="24"/>
              </w:rPr>
              <w:t>Выполнялись работы по благоустройству территорий в соответствии с наказами избирателей депутатам Думы города Югорска.</w:t>
            </w:r>
          </w:p>
          <w:p w14:paraId="0F823481" w14:textId="77777777" w:rsidR="004C1605" w:rsidRPr="00100AF8" w:rsidRDefault="004C1605" w:rsidP="00F44749">
            <w:pPr>
              <w:ind w:firstLine="167"/>
              <w:jc w:val="both"/>
              <w:rPr>
                <w:rFonts w:ascii="PT Astra Serif" w:hAnsi="PT Astra Serif"/>
                <w:spacing w:val="1"/>
                <w:szCs w:val="24"/>
                <w:highlight w:val="yellow"/>
              </w:rPr>
            </w:pPr>
          </w:p>
          <w:p w14:paraId="1124E3BA" w14:textId="77777777" w:rsidR="00D71F39" w:rsidRPr="00100AF8" w:rsidRDefault="00E23619" w:rsidP="00633747">
            <w:pPr>
              <w:ind w:firstLine="16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E23619">
              <w:rPr>
                <w:rFonts w:ascii="PT Astra Serif" w:hAnsi="PT Astra Serif"/>
                <w:spacing w:val="1"/>
                <w:szCs w:val="24"/>
              </w:rPr>
              <w:t xml:space="preserve">В рамках подпрограммы </w:t>
            </w:r>
            <w:r w:rsidRPr="00E23619">
              <w:rPr>
                <w:rFonts w:ascii="PT Astra Serif" w:hAnsi="PT Astra Serif"/>
                <w:lang w:eastAsia="ru-RU"/>
              </w:rPr>
              <w:t>II «Развитие малого и среднего предпринимательства» муниципальной программы «Социально-экономическое развитие и муниципальное управление</w:t>
            </w:r>
            <w:r w:rsidRPr="00E23619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  <w:r w:rsidRPr="00E23619">
              <w:rPr>
                <w:rFonts w:ascii="PT Astra Serif" w:hAnsi="PT Astra Serif"/>
                <w:spacing w:val="1"/>
                <w:szCs w:val="24"/>
              </w:rPr>
              <w:t xml:space="preserve"> оказана поддержка 3 предпринимателям, занимающимся пошивом одежды и домашнего текстиля.</w:t>
            </w:r>
          </w:p>
        </w:tc>
      </w:tr>
      <w:tr w:rsidR="00EF11CB" w:rsidRPr="00BF5E80" w14:paraId="3B6E29F5" w14:textId="77777777" w:rsidTr="00122E8F">
        <w:trPr>
          <w:trHeight w:val="33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6C2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F1C79">
              <w:rPr>
                <w:rFonts w:ascii="PT Astra Serif" w:eastAsia="Calibri" w:hAnsi="PT Astra Serif"/>
                <w:lang w:eastAsia="en-US"/>
              </w:rPr>
              <w:lastRenderedPageBreak/>
              <w:t>6</w:t>
            </w:r>
          </w:p>
        </w:tc>
        <w:tc>
          <w:tcPr>
            <w:tcW w:w="3308" w:type="dxa"/>
          </w:tcPr>
          <w:p w14:paraId="68F6C9FB" w14:textId="77777777" w:rsidR="00EF11CB" w:rsidRPr="000F1C79" w:rsidRDefault="00EF11CB" w:rsidP="00EF11CB">
            <w:pPr>
              <w:rPr>
                <w:rFonts w:ascii="PT Astra Serif" w:hAnsi="PT Astra Serif"/>
              </w:rPr>
            </w:pPr>
            <w:r w:rsidRPr="000F1C79">
              <w:rPr>
                <w:rFonts w:ascii="PT Astra Serif" w:hAnsi="PT Astra Serif"/>
              </w:rPr>
              <w:t>Внедрение энергосберегающих технологий</w:t>
            </w:r>
          </w:p>
        </w:tc>
        <w:tc>
          <w:tcPr>
            <w:tcW w:w="1842" w:type="dxa"/>
            <w:gridSpan w:val="2"/>
          </w:tcPr>
          <w:p w14:paraId="5EAF834A" w14:textId="77777777" w:rsidR="00EF11CB" w:rsidRPr="000F1C79" w:rsidRDefault="00EF11CB" w:rsidP="00EF11CB">
            <w:pPr>
              <w:rPr>
                <w:rFonts w:ascii="PT Astra Serif" w:hAnsi="PT Astra Serif"/>
              </w:rPr>
            </w:pPr>
            <w:r w:rsidRPr="000F1C79">
              <w:rPr>
                <w:rFonts w:ascii="PT Astra Serif" w:eastAsia="Calibri" w:hAnsi="PT Astra Serif"/>
              </w:rPr>
              <w:t>Эффективное использование энергоресурсов.</w:t>
            </w:r>
          </w:p>
        </w:tc>
        <w:tc>
          <w:tcPr>
            <w:tcW w:w="1843" w:type="dxa"/>
          </w:tcPr>
          <w:p w14:paraId="0E4C974F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0F1C79">
              <w:rPr>
                <w:rFonts w:ascii="PT Astra Serif" w:eastAsia="Calibri" w:hAnsi="PT Astra Serif"/>
              </w:rPr>
              <w:t>Государственная программа</w:t>
            </w:r>
          </w:p>
          <w:p w14:paraId="2B557AFB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0F1C79">
              <w:rPr>
                <w:rFonts w:ascii="PT Astra Serif" w:eastAsia="Calibri" w:hAnsi="PT Astra Serif"/>
              </w:rPr>
              <w:t>«Жилищно-коммунальный комплекс</w:t>
            </w:r>
          </w:p>
          <w:p w14:paraId="095BBB64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0F1C79">
              <w:rPr>
                <w:rFonts w:ascii="PT Astra Serif" w:eastAsia="Calibri" w:hAnsi="PT Astra Serif"/>
              </w:rPr>
              <w:t>и городская среда»</w:t>
            </w:r>
          </w:p>
          <w:p w14:paraId="1F309464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14:paraId="25B9887C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0F1C79">
              <w:rPr>
                <w:rFonts w:ascii="PT Astra Serif" w:eastAsia="Calibri" w:hAnsi="PT Astra Serif"/>
              </w:rPr>
              <w:t>Муниципальная программа</w:t>
            </w:r>
          </w:p>
          <w:p w14:paraId="59B5D3D0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0F1C79">
              <w:rPr>
                <w:rFonts w:ascii="PT Astra Serif" w:eastAsia="Calibri" w:hAnsi="PT Astra Serif"/>
              </w:rPr>
              <w:t>«Развитие жилищно-коммунального комплекса</w:t>
            </w:r>
          </w:p>
          <w:p w14:paraId="2F8BB971" w14:textId="77777777" w:rsidR="00EF11CB" w:rsidRPr="000F1C79" w:rsidRDefault="00EF11CB" w:rsidP="00EF11CB">
            <w:pPr>
              <w:rPr>
                <w:rFonts w:ascii="PT Astra Serif" w:hAnsi="PT Astra Serif"/>
              </w:rPr>
            </w:pPr>
            <w:r w:rsidRPr="000F1C79">
              <w:rPr>
                <w:rFonts w:ascii="PT Astra Serif" w:eastAsia="Calibri" w:hAnsi="PT Astra Serif"/>
              </w:rPr>
              <w:t xml:space="preserve"> и повышение энергетической эффективности»</w:t>
            </w:r>
          </w:p>
        </w:tc>
        <w:tc>
          <w:tcPr>
            <w:tcW w:w="1559" w:type="dxa"/>
          </w:tcPr>
          <w:p w14:paraId="1E55E697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0F1C79">
              <w:rPr>
                <w:rFonts w:ascii="PT Astra Serif" w:eastAsia="Calibri" w:hAnsi="PT Astra Serif"/>
              </w:rPr>
              <w:t>бюджетные</w:t>
            </w:r>
          </w:p>
          <w:p w14:paraId="607BEDB8" w14:textId="77777777" w:rsidR="00EF11CB" w:rsidRPr="00100AF8" w:rsidRDefault="00EF11CB" w:rsidP="00EF11CB">
            <w:pPr>
              <w:rPr>
                <w:highlight w:val="yellow"/>
              </w:rPr>
            </w:pPr>
            <w:r w:rsidRPr="000F1C79">
              <w:rPr>
                <w:rFonts w:ascii="PT Astra Serif" w:eastAsia="Calibri" w:hAnsi="PT Astra Serif"/>
              </w:rPr>
              <w:t>и внебюджетные средства</w:t>
            </w:r>
          </w:p>
        </w:tc>
        <w:tc>
          <w:tcPr>
            <w:tcW w:w="1843" w:type="dxa"/>
          </w:tcPr>
          <w:p w14:paraId="0D5B94E6" w14:textId="77777777" w:rsidR="00EF11CB" w:rsidRPr="000F1C79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0F1C79">
              <w:rPr>
                <w:rFonts w:ascii="PT Astra Serif" w:eastAsia="Calibri" w:hAnsi="PT Astra Serif"/>
              </w:rPr>
              <w:t>Департамент жилищно-коммунального и строительного комплекса администрации города Югорска</w:t>
            </w:r>
          </w:p>
          <w:p w14:paraId="0D6BE1FF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7EC9AE14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A28292F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1C0A38E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264F29E5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6070F95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7ED955B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0878FD0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3BA4EA8A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0C69104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CB61AFA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135981A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018E886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669D36AB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38471DBB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B4C6015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C0ED49A" w14:textId="77777777" w:rsidR="002859E3" w:rsidRPr="00F96414" w:rsidRDefault="002859E3" w:rsidP="002859E3">
            <w:pPr>
              <w:jc w:val="center"/>
              <w:rPr>
                <w:rFonts w:ascii="PT Astra Serif" w:eastAsia="Calibri" w:hAnsi="PT Astra Serif"/>
              </w:rPr>
            </w:pPr>
            <w:r w:rsidRPr="00F96414">
              <w:rPr>
                <w:rFonts w:ascii="PT Astra Serif" w:eastAsia="Calibri" w:hAnsi="PT Astra Serif"/>
              </w:rPr>
              <w:t>Управление образования администрации города Югорска</w:t>
            </w:r>
          </w:p>
          <w:p w14:paraId="3FFF0305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35239FF3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32BBEB8B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6E480B29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CE111AA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16F84A5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6E407845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3A52D019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606319E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06AA2869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8DCE57D" w14:textId="77777777" w:rsidR="00C8031F" w:rsidRPr="00100AF8" w:rsidRDefault="00C8031F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D5CBFBB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A34422C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1DB78A3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6BAFD935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42CB7D8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295C165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629170F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01666C5A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1575A43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F2EA492" w14:textId="77777777" w:rsidR="00F96414" w:rsidRDefault="00F96414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B6C2704" w14:textId="77777777" w:rsidR="00687AF5" w:rsidRDefault="00687AF5" w:rsidP="00EF11CB">
            <w:pPr>
              <w:jc w:val="center"/>
              <w:rPr>
                <w:rFonts w:ascii="PT Astra Serif" w:eastAsia="Calibri" w:hAnsi="PT Astra Serif"/>
              </w:rPr>
            </w:pPr>
          </w:p>
          <w:p w14:paraId="5F21A436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28A58AB4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71C6E21F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75DDAB15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53F92D27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94619FF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31600389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B746594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B69AB31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2FD95B22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089E325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04DBDA56" w14:textId="77777777" w:rsidR="00E05888" w:rsidRDefault="00E05888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0153CB32" w14:textId="77777777" w:rsidR="00E05888" w:rsidRDefault="00E05888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06A6E840" w14:textId="77777777" w:rsidR="00E05888" w:rsidRDefault="00E05888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C28A3BC" w14:textId="77777777" w:rsidR="00E05888" w:rsidRDefault="00E05888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E1E4962" w14:textId="77777777" w:rsidR="00E05888" w:rsidRDefault="00E05888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9DF3A97" w14:textId="77777777" w:rsidR="00EF11CB" w:rsidRPr="00127004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127004">
              <w:rPr>
                <w:rFonts w:ascii="PT Astra Serif" w:eastAsia="Calibri" w:hAnsi="PT Astra Serif"/>
              </w:rPr>
              <w:t>Управление культуры администрации города Югорска</w:t>
            </w:r>
          </w:p>
          <w:p w14:paraId="23D78594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11F716F5" w14:textId="77777777" w:rsidR="00EF11CB" w:rsidRPr="00D142FD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D142FD">
              <w:rPr>
                <w:rFonts w:ascii="PT Astra Serif" w:eastAsia="Calibri" w:hAnsi="PT Astra Serif"/>
              </w:rPr>
              <w:t>Управление социальной политики администрации города Югорска</w:t>
            </w:r>
          </w:p>
          <w:p w14:paraId="4F387A50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44B92993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0E7CD66E" w14:textId="77777777" w:rsidR="00EF11CB" w:rsidRPr="00100AF8" w:rsidRDefault="00EF11CB" w:rsidP="00EF11CB">
            <w:pPr>
              <w:jc w:val="center"/>
              <w:rPr>
                <w:rFonts w:ascii="PT Astra Serif" w:eastAsia="Calibri" w:hAnsi="PT Astra Serif"/>
                <w:highlight w:val="yellow"/>
              </w:rPr>
            </w:pPr>
          </w:p>
          <w:p w14:paraId="663AEE42" w14:textId="77777777" w:rsidR="00EF11CB" w:rsidRPr="00100AF8" w:rsidRDefault="00EF11CB" w:rsidP="00EF11C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1EF" w14:textId="77777777" w:rsidR="000F1C79" w:rsidRPr="00256B3D" w:rsidRDefault="000F1C79" w:rsidP="000F1C79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56B3D">
              <w:rPr>
                <w:rFonts w:ascii="PT Astra Serif" w:eastAsia="Calibri" w:hAnsi="PT Astra Serif"/>
                <w:lang w:eastAsia="en-US"/>
              </w:rPr>
              <w:lastRenderedPageBreak/>
              <w:t xml:space="preserve">В апреле 2017 года между администрацией города Югорска и ПАО «Ростелеком» заключен </w:t>
            </w:r>
            <w:proofErr w:type="spellStart"/>
            <w:r w:rsidRPr="00256B3D">
              <w:rPr>
                <w:rFonts w:ascii="PT Astra Serif" w:eastAsia="Calibri" w:hAnsi="PT Astra Serif"/>
                <w:lang w:eastAsia="en-US"/>
              </w:rPr>
              <w:t>энергосервисный</w:t>
            </w:r>
            <w:proofErr w:type="spellEnd"/>
            <w:r w:rsidRPr="00256B3D">
              <w:rPr>
                <w:rFonts w:ascii="PT Astra Serif" w:eastAsia="Calibri" w:hAnsi="PT Astra Serif"/>
                <w:lang w:eastAsia="en-US"/>
              </w:rPr>
              <w:t xml:space="preserve"> контракт № 18.2017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освещения. Контракт заключен на 6 лет. По итогам реализации контракта планируется достичь около 8,7 млн. кВт*ч экономии электрической энергии, что составляет 46,4 млн. рублей (с учетом дополнительного соглашения от 14.10.2022). </w:t>
            </w:r>
          </w:p>
          <w:p w14:paraId="2EFB369C" w14:textId="77777777" w:rsidR="000F1C79" w:rsidRPr="00256B3D" w:rsidRDefault="000F1C79" w:rsidP="000F1C79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56B3D">
              <w:rPr>
                <w:rFonts w:ascii="PT Astra Serif" w:eastAsia="Calibri" w:hAnsi="PT Astra Serif"/>
                <w:lang w:eastAsia="en-US"/>
              </w:rPr>
              <w:t xml:space="preserve">В рамках контракта произведена замена 3 812 неэффективных светильников на современные, менее энергоемкие светильники. Реализация данного мероприятия привела к снижению потребления электрической энергии на нужды уличного освещения. </w:t>
            </w:r>
          </w:p>
          <w:p w14:paraId="766AD104" w14:textId="77777777" w:rsidR="000F1C79" w:rsidRDefault="000F1C79" w:rsidP="000F1C79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56B3D">
              <w:rPr>
                <w:rFonts w:ascii="PT Astra Serif" w:eastAsia="Calibri" w:hAnsi="PT Astra Serif"/>
                <w:lang w:eastAsia="en-US"/>
              </w:rPr>
              <w:t>За 2022 год достигнута экономия электрической энергии 1,8 млн. кВт*ч или 53,3%.</w:t>
            </w:r>
          </w:p>
          <w:p w14:paraId="7AE17831" w14:textId="77777777" w:rsidR="00F223EB" w:rsidRPr="00256B3D" w:rsidRDefault="00F223EB" w:rsidP="000F1C79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14:paraId="36CCE5D0" w14:textId="77777777" w:rsidR="000F1C79" w:rsidRPr="00256B3D" w:rsidRDefault="000F1C79" w:rsidP="000F1C79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56B3D">
              <w:rPr>
                <w:rFonts w:ascii="PT Astra Serif" w:eastAsia="Calibri" w:hAnsi="PT Astra Serif"/>
                <w:lang w:eastAsia="en-US"/>
              </w:rPr>
              <w:t xml:space="preserve">В июле 2021 года между МБОУ «Лицей им. Г.Ф. </w:t>
            </w:r>
            <w:proofErr w:type="spellStart"/>
            <w:r w:rsidRPr="00256B3D">
              <w:rPr>
                <w:rFonts w:ascii="PT Astra Serif" w:eastAsia="Calibri" w:hAnsi="PT Astra Serif"/>
                <w:lang w:eastAsia="en-US"/>
              </w:rPr>
              <w:t>Атякшева</w:t>
            </w:r>
            <w:proofErr w:type="spellEnd"/>
            <w:r w:rsidRPr="00256B3D">
              <w:rPr>
                <w:rFonts w:ascii="PT Astra Serif" w:eastAsia="Calibri" w:hAnsi="PT Astra Serif"/>
                <w:lang w:eastAsia="en-US"/>
              </w:rPr>
              <w:t>» и</w:t>
            </w:r>
            <w:r>
              <w:rPr>
                <w:rFonts w:ascii="PT Astra Serif" w:eastAsia="Calibri" w:hAnsi="PT Astra Serif"/>
                <w:lang w:eastAsia="en-US"/>
              </w:rPr>
              <w:t xml:space="preserve"> ОО</w:t>
            </w:r>
            <w:r w:rsidRPr="00256B3D">
              <w:rPr>
                <w:rFonts w:ascii="PT Astra Serif" w:eastAsia="Calibri" w:hAnsi="PT Astra Serif"/>
                <w:lang w:eastAsia="en-US"/>
              </w:rPr>
              <w:t xml:space="preserve">О «ЕЭС-Гарант» заключен </w:t>
            </w:r>
            <w:proofErr w:type="spellStart"/>
            <w:r w:rsidRPr="00256B3D">
              <w:rPr>
                <w:rFonts w:ascii="PT Astra Serif" w:eastAsia="Calibri" w:hAnsi="PT Astra Serif"/>
                <w:lang w:eastAsia="en-US"/>
              </w:rPr>
              <w:t>энергосервисный</w:t>
            </w:r>
            <w:proofErr w:type="spellEnd"/>
            <w:r w:rsidRPr="00256B3D">
              <w:rPr>
                <w:rFonts w:ascii="PT Astra Serif" w:eastAsia="Calibri" w:hAnsi="PT Astra Serif"/>
                <w:lang w:eastAsia="en-US"/>
              </w:rPr>
              <w:t xml:space="preserve"> контракт № 184 на 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в здании школы. Контракт заключен на 5 лет. По итогам реализации контракта планируется достичь 1,23 млн. кВт*ч. экономии электрической энергии,  что составляет 8,2 млн. рублей. </w:t>
            </w:r>
          </w:p>
          <w:p w14:paraId="6D9939B2" w14:textId="77777777" w:rsidR="000F1C79" w:rsidRPr="00256B3D" w:rsidRDefault="000F1C79" w:rsidP="000F1C79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56B3D">
              <w:rPr>
                <w:rFonts w:ascii="PT Astra Serif" w:eastAsia="Calibri" w:hAnsi="PT Astra Serif"/>
                <w:lang w:eastAsia="en-US"/>
              </w:rPr>
              <w:t>В рамках контракта выполнены работы по замене неэффективного осветительного оборудования на светодиодные источники света в количестве</w:t>
            </w:r>
            <w:r w:rsidR="00730975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256B3D">
              <w:rPr>
                <w:rFonts w:ascii="PT Astra Serif" w:eastAsia="Calibri" w:hAnsi="PT Astra Serif"/>
                <w:lang w:eastAsia="en-US"/>
              </w:rPr>
              <w:t xml:space="preserve">2 040 точек. Реализация данного мероприятия привела к снижению потребления </w:t>
            </w:r>
            <w:r w:rsidRPr="00256B3D">
              <w:rPr>
                <w:rFonts w:ascii="PT Astra Serif" w:eastAsia="Calibri" w:hAnsi="PT Astra Serif"/>
                <w:lang w:eastAsia="en-US"/>
              </w:rPr>
              <w:lastRenderedPageBreak/>
              <w:t>электрической энергии на нужды внутреннего освещения.</w:t>
            </w:r>
          </w:p>
          <w:p w14:paraId="2A475967" w14:textId="77777777" w:rsidR="000F1C79" w:rsidRDefault="000F1C79" w:rsidP="000F1C79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56B3D">
              <w:rPr>
                <w:rFonts w:ascii="PT Astra Serif" w:eastAsia="Calibri" w:hAnsi="PT Astra Serif"/>
                <w:lang w:eastAsia="en-US"/>
              </w:rPr>
              <w:t xml:space="preserve">За 2022 год достигнута экономия 0,25  млн. кВт*ч. или 75,6%. </w:t>
            </w:r>
          </w:p>
          <w:p w14:paraId="0E3D8216" w14:textId="77777777" w:rsidR="00EF11CB" w:rsidRPr="00100AF8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  <w:p w14:paraId="68B44C46" w14:textId="77777777" w:rsidR="00F96414" w:rsidRPr="00F96414" w:rsidRDefault="00B0440A" w:rsidP="00646E6F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Кроме того, в</w:t>
            </w:r>
            <w:r w:rsidR="00F96414" w:rsidRPr="00F96414">
              <w:rPr>
                <w:rFonts w:ascii="PT Astra Serif" w:eastAsia="Calibri" w:hAnsi="PT Astra Serif"/>
                <w:lang w:eastAsia="en-US"/>
              </w:rPr>
              <w:t xml:space="preserve"> 2022 году в </w:t>
            </w:r>
            <w:r w:rsidR="00646E6F">
              <w:rPr>
                <w:rFonts w:ascii="PT Astra Serif" w:eastAsia="Calibri" w:hAnsi="PT Astra Serif"/>
                <w:lang w:eastAsia="en-US"/>
              </w:rPr>
              <w:t xml:space="preserve">образовательных </w:t>
            </w:r>
            <w:r w:rsidR="00F96414" w:rsidRPr="00F96414">
              <w:rPr>
                <w:rFonts w:ascii="PT Astra Serif" w:eastAsia="Calibri" w:hAnsi="PT Astra Serif"/>
                <w:lang w:eastAsia="en-US"/>
              </w:rPr>
              <w:t>учреждениях</w:t>
            </w:r>
            <w:r w:rsidR="00646E6F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F96414" w:rsidRPr="00F96414">
              <w:rPr>
                <w:rFonts w:ascii="PT Astra Serif" w:eastAsia="Calibri" w:hAnsi="PT Astra Serif"/>
                <w:lang w:eastAsia="en-US"/>
              </w:rPr>
              <w:t xml:space="preserve"> выполнены следующие  мероприятия по энергосбережению:</w:t>
            </w:r>
          </w:p>
          <w:p w14:paraId="67DF01CD" w14:textId="77777777" w:rsidR="00F96414" w:rsidRPr="00F96414" w:rsidRDefault="00F96414" w:rsidP="00646E6F">
            <w:pPr>
              <w:ind w:firstLine="317"/>
              <w:jc w:val="both"/>
              <w:rPr>
                <w:rFonts w:ascii="PT Astra Serif" w:hAnsi="PT Astra Serif"/>
                <w:lang w:eastAsia="ru-RU"/>
              </w:rPr>
            </w:pPr>
            <w:r w:rsidRPr="00F96414">
              <w:rPr>
                <w:rFonts w:ascii="PT Astra Serif" w:hAnsi="PT Astra Serif"/>
                <w:lang w:eastAsia="ru-RU"/>
              </w:rPr>
              <w:t>- капитальный ремонт системы электроснабжения в МАДОУ «Снегурочка»;</w:t>
            </w:r>
          </w:p>
          <w:p w14:paraId="715516A5" w14:textId="77777777" w:rsidR="00F96414" w:rsidRPr="00F96414" w:rsidRDefault="007C3DFD" w:rsidP="00646E6F">
            <w:pPr>
              <w:ind w:firstLine="317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- ремонт кровли МБОУ «Средняя общеобразовательная школа</w:t>
            </w:r>
            <w:r w:rsidR="00F96414" w:rsidRPr="00F96414">
              <w:rPr>
                <w:rFonts w:ascii="PT Astra Serif" w:hAnsi="PT Astra Serif"/>
                <w:lang w:eastAsia="ru-RU"/>
              </w:rPr>
              <w:t xml:space="preserve"> № 2»;</w:t>
            </w:r>
          </w:p>
          <w:p w14:paraId="6852BDD6" w14:textId="77777777" w:rsidR="00F96414" w:rsidRPr="00F96414" w:rsidRDefault="00F96414" w:rsidP="00646E6F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F96414">
              <w:rPr>
                <w:rFonts w:ascii="PT Astra Serif" w:eastAsia="Calibri" w:hAnsi="PT Astra Serif"/>
                <w:lang w:eastAsia="en-US"/>
              </w:rPr>
              <w:t>- замена кровли бассейна в МБОУ «</w:t>
            </w:r>
            <w:r w:rsidR="007C3DFD">
              <w:rPr>
                <w:rFonts w:ascii="PT Astra Serif" w:eastAsia="Calibri" w:hAnsi="PT Astra Serif"/>
                <w:lang w:eastAsia="en-US"/>
              </w:rPr>
              <w:t>Средняя общеобразовательная школа</w:t>
            </w:r>
            <w:r w:rsidRPr="00F96414">
              <w:rPr>
                <w:rFonts w:ascii="PT Astra Serif" w:eastAsia="Calibri" w:hAnsi="PT Astra Serif"/>
                <w:lang w:eastAsia="en-US"/>
              </w:rPr>
              <w:t xml:space="preserve"> №</w:t>
            </w:r>
            <w:r w:rsidR="0082193D">
              <w:rPr>
                <w:rFonts w:ascii="PT Astra Serif" w:eastAsia="Calibri" w:hAnsi="PT Astra Serif"/>
                <w:lang w:eastAsia="en-US"/>
              </w:rPr>
              <w:t> </w:t>
            </w:r>
            <w:r w:rsidRPr="00F96414">
              <w:rPr>
                <w:rFonts w:ascii="PT Astra Serif" w:eastAsia="Calibri" w:hAnsi="PT Astra Serif"/>
                <w:lang w:eastAsia="en-US"/>
              </w:rPr>
              <w:t>6»;</w:t>
            </w:r>
          </w:p>
          <w:p w14:paraId="4949AB5C" w14:textId="77777777" w:rsidR="00F96414" w:rsidRPr="00F96414" w:rsidRDefault="00F96414" w:rsidP="00646E6F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F96414">
              <w:rPr>
                <w:rFonts w:ascii="PT Astra Serif" w:eastAsia="Calibri" w:hAnsi="PT Astra Serif"/>
                <w:lang w:eastAsia="en-US"/>
              </w:rPr>
              <w:t>- замена арматуры для сливных бачков унитазов и замена смесителей умывальников.</w:t>
            </w:r>
          </w:p>
          <w:p w14:paraId="2A3FC27D" w14:textId="77777777" w:rsidR="00EF11CB" w:rsidRDefault="00F96414" w:rsidP="00646E6F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F96414">
              <w:rPr>
                <w:rFonts w:ascii="PT Astra Serif" w:eastAsia="Calibri" w:hAnsi="PT Astra Serif"/>
                <w:lang w:eastAsia="en-US"/>
              </w:rPr>
              <w:t>Остальные мероприятия плана не выполнены, так как для этого необходимо финансирование данных видов расходов, что не заложено в ПФХД образовательных учреждений из-за отсутствия финансирования. Мероприятия плана реализуются либо за счет внебюджетных источников либо экономии при реализации других мероприятий.</w:t>
            </w:r>
          </w:p>
          <w:p w14:paraId="6B14F59F" w14:textId="77777777" w:rsidR="0082193D" w:rsidRPr="00100AF8" w:rsidRDefault="0082193D" w:rsidP="00646E6F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  <w:p w14:paraId="5BF0B140" w14:textId="758570AB" w:rsidR="00EF11CB" w:rsidRPr="00D142FD" w:rsidRDefault="00AB7AAC" w:rsidP="0086136B">
            <w:pPr>
              <w:ind w:left="34" w:firstLine="142"/>
              <w:jc w:val="both"/>
              <w:rPr>
                <w:rFonts w:ascii="PT Astra Serif" w:hAnsi="PT Astra Serif"/>
                <w:lang w:eastAsia="en-US"/>
              </w:rPr>
            </w:pPr>
            <w:r w:rsidRPr="00D142FD">
              <w:rPr>
                <w:rFonts w:ascii="PT Astra Serif" w:hAnsi="PT Astra Serif"/>
                <w:lang w:eastAsia="en-US"/>
              </w:rPr>
              <w:t xml:space="preserve">В подведомственных учреждениях </w:t>
            </w:r>
            <w:r w:rsidR="00127004">
              <w:rPr>
                <w:rFonts w:ascii="PT Astra Serif" w:hAnsi="PT Astra Serif"/>
                <w:lang w:eastAsia="en-US"/>
              </w:rPr>
              <w:t xml:space="preserve">сфер культуры и молодежной политики утверждены </w:t>
            </w:r>
            <w:r w:rsidRPr="00D142FD">
              <w:rPr>
                <w:rFonts w:ascii="PT Astra Serif" w:hAnsi="PT Astra Serif"/>
                <w:lang w:eastAsia="en-US"/>
              </w:rPr>
              <w:t>программы в области энергосбережения и повышения энергетической эффективности</w:t>
            </w:r>
            <w:r w:rsidR="00127004">
              <w:rPr>
                <w:rFonts w:ascii="PT Astra Serif" w:hAnsi="PT Astra Serif"/>
                <w:lang w:eastAsia="en-US"/>
              </w:rPr>
              <w:t xml:space="preserve">, </w:t>
            </w:r>
            <w:r w:rsidR="00127004" w:rsidRPr="00127004">
              <w:rPr>
                <w:rFonts w:ascii="PT Astra Serif" w:hAnsi="PT Astra Serif"/>
              </w:rPr>
              <w:t>проводится мониторинг плановых и фактических показателей удельных единиц расхода энергоресурсов</w:t>
            </w:r>
          </w:p>
          <w:p w14:paraId="3BCCD0AC" w14:textId="613038AD" w:rsidR="00C51B92" w:rsidRPr="00100AF8" w:rsidRDefault="00D142FD" w:rsidP="004B5215">
            <w:pPr>
              <w:ind w:left="34" w:firstLine="14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</w:rPr>
              <w:t>В 2022 году выполнение мероприя</w:t>
            </w:r>
            <w:r w:rsidR="00413BA3">
              <w:rPr>
                <w:rFonts w:ascii="PT Astra Serif" w:hAnsi="PT Astra Serif"/>
              </w:rPr>
              <w:t>тий в рамках программ не предусматривалось.</w:t>
            </w:r>
          </w:p>
        </w:tc>
      </w:tr>
      <w:tr w:rsidR="00B6529A" w:rsidRPr="00BF5E80" w14:paraId="371D886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5CD2" w14:textId="77777777" w:rsidR="00B6529A" w:rsidRPr="0043118F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3118F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9C55" w14:textId="77777777" w:rsidR="00B6529A" w:rsidRPr="0043118F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3118F">
              <w:rPr>
                <w:rFonts w:ascii="PT Astra Serif" w:eastAsia="Calibri" w:hAnsi="PT Astra Serif"/>
              </w:rPr>
              <w:t xml:space="preserve">Реализация принципов </w:t>
            </w:r>
            <w:r w:rsidRPr="0043118F">
              <w:rPr>
                <w:rFonts w:ascii="PT Astra Serif" w:eastAsia="Calibri" w:hAnsi="PT Astra Serif"/>
              </w:rPr>
              <w:lastRenderedPageBreak/>
              <w:t>государственно (муниципального) - частного партнерства, договоров концессии, аренды и других механизмов привлечения частного бизнеса в коммунальную сферу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63FD" w14:textId="77777777" w:rsidR="00B6529A" w:rsidRPr="0043118F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3118F">
              <w:rPr>
                <w:rFonts w:ascii="PT Astra Serif" w:eastAsia="Calibri" w:hAnsi="PT Astra Serif"/>
                <w:lang w:eastAsia="en-US"/>
              </w:rPr>
              <w:lastRenderedPageBreak/>
              <w:t xml:space="preserve">Внедрение </w:t>
            </w:r>
            <w:r w:rsidRPr="0043118F">
              <w:rPr>
                <w:rFonts w:ascii="PT Astra Serif" w:eastAsia="Calibri" w:hAnsi="PT Astra Serif"/>
                <w:lang w:eastAsia="en-US"/>
              </w:rPr>
              <w:lastRenderedPageBreak/>
              <w:t>механизмов</w:t>
            </w:r>
            <w:r w:rsidR="00BD3FDD" w:rsidRPr="0043118F">
              <w:rPr>
                <w:rFonts w:ascii="PT Astra Serif" w:eastAsia="Calibri" w:hAnsi="PT Astra Serif"/>
                <w:lang w:eastAsia="en-US"/>
              </w:rPr>
              <w:t xml:space="preserve"> государственно (муниципально) -</w:t>
            </w:r>
            <w:r w:rsidRPr="0043118F">
              <w:rPr>
                <w:rFonts w:ascii="PT Astra Serif" w:eastAsia="Calibri" w:hAnsi="PT Astra Serif"/>
                <w:lang w:eastAsia="en-US"/>
              </w:rPr>
              <w:t xml:space="preserve"> частного партнерства.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518" w14:textId="77777777" w:rsidR="00B6529A" w:rsidRPr="0043118F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ECC" w14:textId="77777777" w:rsidR="00B6529A" w:rsidRPr="0043118F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338" w14:textId="77777777" w:rsidR="00B6529A" w:rsidRPr="0043118F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3118F">
              <w:rPr>
                <w:rFonts w:ascii="PT Astra Serif" w:eastAsia="Calibri" w:hAnsi="PT Astra Serif"/>
                <w:lang w:eastAsia="en-US"/>
              </w:rPr>
              <w:t xml:space="preserve">Департамент </w:t>
            </w:r>
            <w:r w:rsidRPr="0043118F">
              <w:rPr>
                <w:rFonts w:ascii="PT Astra Serif" w:eastAsia="Calibri" w:hAnsi="PT Astra Serif"/>
                <w:lang w:eastAsia="en-US"/>
              </w:rPr>
              <w:lastRenderedPageBreak/>
              <w:t>жилищно-коммунального и строительного комплекса администрации города Югорска</w:t>
            </w:r>
          </w:p>
          <w:p w14:paraId="432F56C0" w14:textId="77777777" w:rsidR="00B6529A" w:rsidRPr="0043118F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A1FE3D0" w14:textId="77777777" w:rsidR="00B6529A" w:rsidRPr="0043118F" w:rsidRDefault="00B6529A" w:rsidP="00FB5136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3118F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0CC" w14:textId="77777777" w:rsidR="005457AD" w:rsidRPr="0043118F" w:rsidRDefault="005457AD" w:rsidP="005457AD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3118F">
              <w:rPr>
                <w:rFonts w:ascii="PT Astra Serif" w:eastAsia="Calibri" w:hAnsi="PT Astra Serif"/>
                <w:lang w:eastAsia="en-US"/>
              </w:rPr>
              <w:lastRenderedPageBreak/>
              <w:t xml:space="preserve">Предложений </w:t>
            </w:r>
            <w:r w:rsidRPr="0043118F">
              <w:rPr>
                <w:rFonts w:eastAsia="Calibri"/>
                <w:lang w:eastAsia="en-US"/>
              </w:rPr>
              <w:t xml:space="preserve">по заключению концессионных </w:t>
            </w:r>
            <w:r w:rsidRPr="0043118F">
              <w:rPr>
                <w:rFonts w:eastAsia="Calibri"/>
                <w:lang w:eastAsia="en-US"/>
              </w:rPr>
              <w:lastRenderedPageBreak/>
              <w:t>соглашений не поступало.</w:t>
            </w:r>
          </w:p>
          <w:p w14:paraId="56EF585B" w14:textId="77777777" w:rsidR="00D71F39" w:rsidRPr="0043118F" w:rsidRDefault="00D71F39" w:rsidP="00246E2F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6529A" w:rsidRPr="00BF5E80" w14:paraId="74A996C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CB9B" w14:textId="77777777" w:rsidR="00B6529A" w:rsidRPr="0095056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5056C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AF09" w14:textId="77777777" w:rsidR="00B6529A" w:rsidRPr="0095056C" w:rsidRDefault="00B6529A" w:rsidP="00FB5136">
            <w:pPr>
              <w:ind w:firstLine="167"/>
              <w:rPr>
                <w:rFonts w:ascii="PT Astra Serif" w:eastAsia="Calibri" w:hAnsi="PT Astra Serif"/>
                <w:lang w:eastAsia="en-US"/>
              </w:rPr>
            </w:pPr>
            <w:r w:rsidRPr="0095056C">
              <w:rPr>
                <w:rFonts w:ascii="PT Astra Serif" w:hAnsi="PT Astra Serif"/>
              </w:rPr>
              <w:t>Создание и внедрение типовой модели «умного (</w:t>
            </w:r>
            <w:proofErr w:type="spellStart"/>
            <w:proofErr w:type="gramStart"/>
            <w:r w:rsidRPr="0095056C">
              <w:rPr>
                <w:rFonts w:ascii="PT Astra Serif" w:hAnsi="PT Astra Serif"/>
              </w:rPr>
              <w:t>энергосберегаю</w:t>
            </w:r>
            <w:r w:rsidR="00FB5136" w:rsidRPr="0095056C">
              <w:rPr>
                <w:rFonts w:ascii="PT Astra Serif" w:hAnsi="PT Astra Serif"/>
              </w:rPr>
              <w:t>-</w:t>
            </w:r>
            <w:r w:rsidRPr="0095056C">
              <w:rPr>
                <w:rFonts w:ascii="PT Astra Serif" w:hAnsi="PT Astra Serif"/>
              </w:rPr>
              <w:t>щего</w:t>
            </w:r>
            <w:proofErr w:type="spellEnd"/>
            <w:proofErr w:type="gramEnd"/>
            <w:r w:rsidRPr="0095056C">
              <w:rPr>
                <w:rFonts w:ascii="PT Astra Serif" w:hAnsi="PT Astra Serif"/>
              </w:rPr>
              <w:t>)</w:t>
            </w:r>
            <w:r w:rsidR="00FB5136" w:rsidRPr="0095056C">
              <w:rPr>
                <w:rFonts w:ascii="PT Astra Serif" w:hAnsi="PT Astra Serif"/>
              </w:rPr>
              <w:t xml:space="preserve"> </w:t>
            </w:r>
            <w:r w:rsidRPr="0095056C">
              <w:rPr>
                <w:rFonts w:ascii="PT Astra Serif" w:hAnsi="PT Astra Serif"/>
              </w:rPr>
              <w:t xml:space="preserve"> города»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8D0" w14:textId="77777777" w:rsidR="00B6529A" w:rsidRPr="0095056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5056C">
              <w:rPr>
                <w:rFonts w:ascii="PT Astra Serif" w:eastAsia="Calibri" w:hAnsi="PT Astra Serif"/>
                <w:lang w:eastAsia="en-US"/>
              </w:rPr>
              <w:t>Эффективное использование энергоресурсов,</w:t>
            </w:r>
          </w:p>
          <w:p w14:paraId="54841B6A" w14:textId="77777777" w:rsidR="00B6529A" w:rsidRPr="0095056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95056C">
              <w:rPr>
                <w:rFonts w:ascii="PT Astra Serif" w:eastAsia="Calibri" w:hAnsi="PT Astra Serif"/>
                <w:lang w:eastAsia="en-US"/>
              </w:rPr>
              <w:t>создание условий для комфортного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1E7" w14:textId="77777777" w:rsidR="00B6529A" w:rsidRPr="0095056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774D" w14:textId="77777777" w:rsidR="00B6529A" w:rsidRPr="0095056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5056C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6FDD8C87" w14:textId="77777777" w:rsidR="00B6529A" w:rsidRPr="0095056C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95056C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2CB" w14:textId="77777777" w:rsidR="00B6529A" w:rsidRPr="0095056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5056C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14:paraId="3B28E104" w14:textId="77777777" w:rsidR="00B6529A" w:rsidRPr="0095056C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A4D23EE" w14:textId="77777777" w:rsidR="00B6529A" w:rsidRPr="0095056C" w:rsidRDefault="00B6529A" w:rsidP="00FB5136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95056C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441" w14:textId="77777777" w:rsidR="00B6529A" w:rsidRPr="0095056C" w:rsidRDefault="009512BE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95056C">
              <w:rPr>
                <w:rFonts w:ascii="PT Astra Serif" w:eastAsia="Calibri" w:hAnsi="PT Astra Serif"/>
                <w:lang w:eastAsia="en-US"/>
              </w:rPr>
              <w:t>Создание и внедрение типовой модели «умного (эн</w:t>
            </w:r>
            <w:r w:rsidR="0095056C" w:rsidRPr="0095056C">
              <w:rPr>
                <w:rFonts w:ascii="PT Astra Serif" w:eastAsia="Calibri" w:hAnsi="PT Astra Serif"/>
                <w:lang w:eastAsia="en-US"/>
              </w:rPr>
              <w:t>ергосберегающего) города» в 2022</w:t>
            </w:r>
            <w:r w:rsidRPr="0095056C">
              <w:rPr>
                <w:rFonts w:ascii="PT Astra Serif" w:eastAsia="Calibri" w:hAnsi="PT Astra Serif"/>
                <w:lang w:eastAsia="en-US"/>
              </w:rPr>
              <w:t xml:space="preserve"> году не планировалось.</w:t>
            </w:r>
          </w:p>
        </w:tc>
      </w:tr>
      <w:tr w:rsidR="004E6EA9" w:rsidRPr="00BF5E80" w14:paraId="58E11CA7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139C" w14:textId="77777777" w:rsidR="004E6EA9" w:rsidRPr="0021139C" w:rsidRDefault="004E6EA9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1139C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191F" w14:textId="77777777" w:rsidR="004E6EA9" w:rsidRPr="0021139C" w:rsidRDefault="004E6EA9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1139C">
              <w:rPr>
                <w:rFonts w:ascii="PT Astra Serif" w:eastAsia="Calibri" w:hAnsi="PT Astra Serif"/>
              </w:rPr>
              <w:t>Осуществление перехода к платежам, отражающим надежность услуг (в виде абонентской платы)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7EBE" w14:textId="77777777" w:rsidR="004E6EA9" w:rsidRPr="0021139C" w:rsidRDefault="004E6EA9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1139C">
              <w:rPr>
                <w:rFonts w:ascii="PT Astra Serif" w:eastAsia="Calibri" w:hAnsi="PT Astra Serif"/>
                <w:lang w:eastAsia="en-US"/>
              </w:rPr>
              <w:t>Снижение задолженности за жилищно-коммунальные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FF9" w14:textId="77777777" w:rsidR="004E6EA9" w:rsidRPr="00100AF8" w:rsidRDefault="004E6EA9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472" w14:textId="77777777" w:rsidR="004E6EA9" w:rsidRPr="00100AF8" w:rsidRDefault="004E6EA9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292651" w14:textId="77777777" w:rsidR="004E6EA9" w:rsidRPr="0021139C" w:rsidRDefault="004E6EA9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1139C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9D6" w14:textId="77777777" w:rsidR="0021139C" w:rsidRPr="0021139C" w:rsidRDefault="0021139C" w:rsidP="0021139C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1139C">
              <w:rPr>
                <w:rFonts w:ascii="PT Astra Serif" w:eastAsia="Calibri" w:hAnsi="PT Astra Serif"/>
                <w:lang w:eastAsia="en-US"/>
              </w:rPr>
              <w:t>На территории города Югорска расчетно-кассовое обслуживание населения осуществляют общество с ограниченной ответственностью «Расчетно-кассовый центр», общество с ограниченной ответственностью «Прогресс 86», муниципальное унитарное предприятие «</w:t>
            </w:r>
            <w:proofErr w:type="spellStart"/>
            <w:r w:rsidRPr="0021139C">
              <w:rPr>
                <w:rFonts w:ascii="PT Astra Serif" w:eastAsia="Calibri" w:hAnsi="PT Astra Serif"/>
                <w:lang w:eastAsia="en-US"/>
              </w:rPr>
              <w:t>Югорскэнергогаз</w:t>
            </w:r>
            <w:proofErr w:type="spellEnd"/>
            <w:r w:rsidRPr="0021139C">
              <w:rPr>
                <w:rFonts w:ascii="PT Astra Serif" w:eastAsia="Calibri" w:hAnsi="PT Astra Serif"/>
                <w:lang w:eastAsia="en-US"/>
              </w:rPr>
              <w:t>». Данные организации объединяют в себе функции по формированию единого информационного пространства субъектов рынка жилищно-коммунальных услуг, обеспечивая прозрачность информации о проведённых расчетах.</w:t>
            </w:r>
          </w:p>
          <w:p w14:paraId="7BAA8C9B" w14:textId="77777777" w:rsidR="004E6EA9" w:rsidRPr="0021139C" w:rsidRDefault="0021139C" w:rsidP="0021139C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1139C">
              <w:rPr>
                <w:rFonts w:ascii="PT Astra Serif" w:eastAsia="Calibri" w:hAnsi="PT Astra Serif"/>
                <w:lang w:eastAsia="en-US"/>
              </w:rPr>
              <w:t xml:space="preserve">Платежи за жилищно-коммунальные услуги </w:t>
            </w:r>
            <w:r w:rsidRPr="0021139C">
              <w:rPr>
                <w:rFonts w:ascii="PT Astra Serif" w:eastAsia="Calibri" w:hAnsi="PT Astra Serif"/>
                <w:lang w:eastAsia="en-US"/>
              </w:rPr>
              <w:lastRenderedPageBreak/>
              <w:t>осуществляются в соответствии с действующим законодательством, при этом проводятся мероприятия по претензионно-исковой работе.</w:t>
            </w:r>
          </w:p>
        </w:tc>
      </w:tr>
      <w:tr w:rsidR="00297B15" w:rsidRPr="00BF5E80" w14:paraId="396BC043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26BB" w14:textId="77777777" w:rsidR="00297B15" w:rsidRPr="00867B8D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67B8D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BBA2" w14:textId="77777777" w:rsidR="00297B15" w:rsidRPr="00867B8D" w:rsidRDefault="00297B15" w:rsidP="004B162B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67B8D">
              <w:rPr>
                <w:rFonts w:ascii="PT Astra Serif" w:eastAsia="Calibri" w:hAnsi="PT Astra Serif"/>
              </w:rPr>
              <w:t>Внедрение малоэнергоемких технологий и энергоэффективных видов оборудования, технических средств и материалов, реконструкция котельных и инженерных сетей с заменой оборудования и технологий для производства и передачи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EAE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9A3539">
              <w:rPr>
                <w:rFonts w:ascii="PT Astra Serif" w:eastAsia="Calibri" w:hAnsi="PT Astra Serif"/>
                <w:lang w:eastAsia="en-US"/>
              </w:rPr>
              <w:t>Предоставление качественных и доступных по стоимости жилищно-коммунальных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7B12F" w14:textId="77777777" w:rsidR="00297B15" w:rsidRPr="009A3539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539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39B525DA" w14:textId="77777777" w:rsidR="00297B15" w:rsidRPr="009A3539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539">
              <w:rPr>
                <w:rFonts w:ascii="PT Astra Serif" w:eastAsia="Calibri" w:hAnsi="PT Astra Serif"/>
                <w:lang w:eastAsia="en-US"/>
              </w:rPr>
              <w:t>«Жилищно-коммунальный комплекс</w:t>
            </w:r>
          </w:p>
          <w:p w14:paraId="7579E480" w14:textId="77777777" w:rsidR="00297B15" w:rsidRPr="009A3539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A3539">
              <w:rPr>
                <w:rFonts w:ascii="PT Astra Serif" w:eastAsia="Calibri" w:hAnsi="PT Astra Serif"/>
                <w:lang w:eastAsia="en-US"/>
              </w:rPr>
              <w:t>и городская среда»</w:t>
            </w:r>
          </w:p>
          <w:p w14:paraId="603FE734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  <w:p w14:paraId="0E959487" w14:textId="77777777" w:rsidR="00297B15" w:rsidRPr="001B36E0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B36E0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1B6FC255" w14:textId="77777777" w:rsidR="00297B15" w:rsidRPr="001B36E0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B36E0">
              <w:rPr>
                <w:rFonts w:ascii="PT Astra Serif" w:eastAsia="Calibri" w:hAnsi="PT Astra Serif"/>
                <w:lang w:eastAsia="en-US"/>
              </w:rPr>
              <w:t>«Развитие жилищно-коммунального комплекса</w:t>
            </w:r>
          </w:p>
          <w:p w14:paraId="297EEEB4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1B36E0">
              <w:rPr>
                <w:rFonts w:ascii="PT Astra Serif" w:eastAsia="Calibri" w:hAnsi="PT Astra Serif"/>
                <w:lang w:eastAsia="en-US"/>
              </w:rPr>
              <w:t xml:space="preserve"> и повышение энергетической эффективности»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82F3C" w14:textId="77777777" w:rsidR="00297B15" w:rsidRPr="0078535D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535D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3A58BAFB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78535D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0A1323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14:paraId="128D0B65" w14:textId="77777777" w:rsidR="002C40FD" w:rsidRPr="002C40FD" w:rsidRDefault="002C40FD" w:rsidP="002C40FD">
            <w:pPr>
              <w:shd w:val="clear" w:color="auto" w:fill="FFFFFF"/>
              <w:ind w:firstLine="182"/>
              <w:jc w:val="both"/>
              <w:rPr>
                <w:rFonts w:ascii="PT Astra Serif" w:hAnsi="PT Astra Serif"/>
              </w:rPr>
            </w:pPr>
            <w:r w:rsidRPr="002C40FD">
              <w:rPr>
                <w:rFonts w:ascii="PT Astra Serif" w:hAnsi="PT Astra Serif"/>
              </w:rPr>
              <w:t>В рамках мероприятий по подготовке объектов жилищно-коммунального комплекса к осенне-зимнему периоду 2022 годов были выполнены работы, общая стоимость которых составила 73,50 млн. рублей (за счет всех источников финансирования):</w:t>
            </w:r>
          </w:p>
          <w:p w14:paraId="47FAE7E6" w14:textId="77777777" w:rsidR="002C40FD" w:rsidRPr="002C40FD" w:rsidRDefault="002C40FD" w:rsidP="002C40FD">
            <w:pPr>
              <w:shd w:val="clear" w:color="auto" w:fill="FFFFFF"/>
              <w:ind w:firstLine="317"/>
              <w:jc w:val="both"/>
              <w:rPr>
                <w:rFonts w:ascii="PT Astra Serif" w:hAnsi="PT Astra Serif"/>
              </w:rPr>
            </w:pPr>
            <w:r w:rsidRPr="002C40FD">
              <w:rPr>
                <w:rFonts w:ascii="PT Astra Serif" w:hAnsi="PT Astra Serif"/>
              </w:rPr>
              <w:t>-</w:t>
            </w:r>
            <w:r w:rsidRPr="002C40FD">
              <w:rPr>
                <w:rFonts w:ascii="PT Astra Serif" w:hAnsi="PT Astra Serif"/>
              </w:rPr>
              <w:tab/>
              <w:t>систем теплоснабжения, холодного и горячего водоснабжения – 37,74 млн. рублей (ТС- 18,05 млн. рублей, ВС- 19,69 млн. руб.);</w:t>
            </w:r>
          </w:p>
          <w:p w14:paraId="7F9F43F5" w14:textId="77777777" w:rsidR="002C40FD" w:rsidRPr="002C40FD" w:rsidRDefault="002C40FD" w:rsidP="002C40FD">
            <w:pPr>
              <w:shd w:val="clear" w:color="auto" w:fill="FFFFFF"/>
              <w:ind w:firstLine="317"/>
              <w:jc w:val="both"/>
              <w:rPr>
                <w:rFonts w:ascii="PT Astra Serif" w:hAnsi="PT Astra Serif"/>
              </w:rPr>
            </w:pPr>
            <w:r w:rsidRPr="002C40FD">
              <w:rPr>
                <w:rFonts w:ascii="PT Astra Serif" w:hAnsi="PT Astra Serif"/>
              </w:rPr>
              <w:t>-</w:t>
            </w:r>
            <w:r w:rsidRPr="002C40FD">
              <w:rPr>
                <w:rFonts w:ascii="PT Astra Serif" w:hAnsi="PT Astra Serif"/>
              </w:rPr>
              <w:tab/>
              <w:t>систем водоотведения – 3,96 млн. рублей;</w:t>
            </w:r>
          </w:p>
          <w:p w14:paraId="1BFF134E" w14:textId="77777777" w:rsidR="002C40FD" w:rsidRPr="002C40FD" w:rsidRDefault="002C40FD" w:rsidP="002C40FD">
            <w:pPr>
              <w:shd w:val="clear" w:color="auto" w:fill="FFFFFF"/>
              <w:ind w:firstLine="317"/>
              <w:jc w:val="both"/>
              <w:rPr>
                <w:rFonts w:ascii="PT Astra Serif" w:hAnsi="PT Astra Serif"/>
              </w:rPr>
            </w:pPr>
            <w:r w:rsidRPr="002C40FD">
              <w:rPr>
                <w:rFonts w:ascii="PT Astra Serif" w:hAnsi="PT Astra Serif"/>
              </w:rPr>
              <w:t>-</w:t>
            </w:r>
            <w:r w:rsidRPr="002C40FD">
              <w:rPr>
                <w:rFonts w:ascii="PT Astra Serif" w:hAnsi="PT Astra Serif"/>
              </w:rPr>
              <w:tab/>
              <w:t>объектов и сетей газоснабжения – 2,65 млн. рублей;</w:t>
            </w:r>
          </w:p>
          <w:p w14:paraId="23945035" w14:textId="77777777" w:rsidR="002C40FD" w:rsidRPr="002C40FD" w:rsidRDefault="002C40FD" w:rsidP="002C40FD">
            <w:pPr>
              <w:shd w:val="clear" w:color="auto" w:fill="FFFFFF"/>
              <w:ind w:firstLine="317"/>
              <w:jc w:val="both"/>
              <w:rPr>
                <w:rFonts w:ascii="PT Astra Serif" w:hAnsi="PT Astra Serif"/>
              </w:rPr>
            </w:pPr>
            <w:r w:rsidRPr="002C40FD">
              <w:rPr>
                <w:rFonts w:ascii="PT Astra Serif" w:hAnsi="PT Astra Serif"/>
              </w:rPr>
              <w:t>-</w:t>
            </w:r>
            <w:r w:rsidRPr="002C40FD">
              <w:rPr>
                <w:rFonts w:ascii="PT Astra Serif" w:hAnsi="PT Astra Serif"/>
              </w:rPr>
              <w:tab/>
              <w:t>объектов и сетей электроснабжения – 10,02 млн. рублей;</w:t>
            </w:r>
          </w:p>
          <w:p w14:paraId="0BD5D5ED" w14:textId="77777777" w:rsidR="002C40FD" w:rsidRPr="002C40FD" w:rsidRDefault="002C40FD" w:rsidP="002C40FD">
            <w:pPr>
              <w:shd w:val="clear" w:color="auto" w:fill="FFFFFF"/>
              <w:ind w:firstLine="317"/>
              <w:jc w:val="both"/>
              <w:rPr>
                <w:rFonts w:ascii="PT Astra Serif" w:hAnsi="PT Astra Serif"/>
              </w:rPr>
            </w:pPr>
            <w:r w:rsidRPr="002C40FD">
              <w:rPr>
                <w:rFonts w:ascii="PT Astra Serif" w:hAnsi="PT Astra Serif"/>
              </w:rPr>
              <w:t>-</w:t>
            </w:r>
            <w:r w:rsidRPr="002C40FD">
              <w:rPr>
                <w:rFonts w:ascii="PT Astra Serif" w:hAnsi="PT Astra Serif"/>
              </w:rPr>
              <w:tab/>
              <w:t>жилищного фонда – 17,03 млн. рублей;</w:t>
            </w:r>
          </w:p>
          <w:p w14:paraId="257CA251" w14:textId="77777777" w:rsidR="00297B15" w:rsidRPr="00100AF8" w:rsidRDefault="002C40FD" w:rsidP="002C40FD">
            <w:pPr>
              <w:ind w:firstLine="317"/>
              <w:jc w:val="both"/>
              <w:rPr>
                <w:rFonts w:ascii="PT Astra Serif" w:hAnsi="PT Astra Serif"/>
                <w:highlight w:val="yellow"/>
              </w:rPr>
            </w:pPr>
            <w:r w:rsidRPr="002C40FD">
              <w:rPr>
                <w:rFonts w:ascii="PT Astra Serif" w:hAnsi="PT Astra Serif"/>
              </w:rPr>
              <w:t>-</w:t>
            </w:r>
            <w:r w:rsidRPr="002C40FD">
              <w:rPr>
                <w:rFonts w:ascii="PT Astra Serif" w:hAnsi="PT Astra Serif"/>
              </w:rPr>
              <w:tab/>
              <w:t>создан материально-технический резерв – 2,10 млн. рублей.</w:t>
            </w:r>
          </w:p>
        </w:tc>
      </w:tr>
      <w:tr w:rsidR="00297B15" w:rsidRPr="00BF5E80" w14:paraId="27E6233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A513" w14:textId="77777777" w:rsidR="00297B15" w:rsidRPr="009C3887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C3887">
              <w:rPr>
                <w:rFonts w:ascii="PT Astra Serif" w:eastAsia="Calibri" w:hAnsi="PT Astra Serif"/>
                <w:lang w:eastAsia="en-US"/>
              </w:rPr>
              <w:t>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C8D5" w14:textId="77777777" w:rsidR="00297B15" w:rsidRPr="009C3887" w:rsidRDefault="00297B15" w:rsidP="00DE2F01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9C3887">
              <w:rPr>
                <w:rFonts w:ascii="PT Astra Serif" w:eastAsia="Calibri" w:hAnsi="PT Astra Serif"/>
              </w:rPr>
              <w:t>Строительство (модернизация существующих) станций водоочистки и приведение в нормативное состояние водопроводных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61D4" w14:textId="77777777" w:rsidR="00297B15" w:rsidRPr="009C3887" w:rsidRDefault="00297B15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9C3887">
              <w:rPr>
                <w:rFonts w:ascii="PT Astra Serif" w:eastAsia="Calibri" w:hAnsi="PT Astra Serif"/>
              </w:rPr>
              <w:t>Повышение качества оказания услуг водоснабжения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E2AC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6AC676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hideMark/>
          </w:tcPr>
          <w:p w14:paraId="594C7EDF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14:paraId="66AC2154" w14:textId="77777777" w:rsidR="00FD35AA" w:rsidRPr="00FD35AA" w:rsidRDefault="00FD35AA" w:rsidP="00FD35AA">
            <w:pPr>
              <w:shd w:val="clear" w:color="auto" w:fill="FFFFFF"/>
              <w:ind w:firstLine="182"/>
              <w:jc w:val="both"/>
              <w:rPr>
                <w:rFonts w:ascii="PT Astra Serif" w:hAnsi="PT Astra Serif"/>
              </w:rPr>
            </w:pPr>
            <w:r w:rsidRPr="00FD35AA">
              <w:rPr>
                <w:rFonts w:ascii="PT Astra Serif" w:hAnsi="PT Astra Serif"/>
              </w:rPr>
              <w:t xml:space="preserve">В рамках соглашений о предоставлении субсидии </w:t>
            </w:r>
            <w:r w:rsidR="003552EE">
              <w:rPr>
                <w:rFonts w:ascii="PT Astra Serif" w:hAnsi="PT Astra Serif"/>
              </w:rPr>
              <w:t xml:space="preserve">местному бюджету из бюджета Ханты-Мансийского автономного округа </w:t>
            </w:r>
            <w:r w:rsidRPr="00FD35AA">
              <w:rPr>
                <w:rFonts w:ascii="PT Astra Serif" w:hAnsi="PT Astra Serif"/>
              </w:rPr>
              <w:t>-</w:t>
            </w:r>
            <w:r w:rsidR="003552EE">
              <w:rPr>
                <w:rFonts w:ascii="PT Astra Serif" w:hAnsi="PT Astra Serif"/>
              </w:rPr>
              <w:t xml:space="preserve"> </w:t>
            </w:r>
            <w:r w:rsidRPr="00FD35AA">
              <w:rPr>
                <w:rFonts w:ascii="PT Astra Serif" w:hAnsi="PT Astra Serif"/>
              </w:rPr>
              <w:t xml:space="preserve">Югры от 25.01.2022 №16-ОЗП-2022, от 13.10.2022 №16-ОЗП-2022 выполнены в полном объеме 2 мероприятия: </w:t>
            </w:r>
          </w:p>
          <w:p w14:paraId="74877811" w14:textId="77777777" w:rsidR="00FD35AA" w:rsidRPr="00FD35AA" w:rsidRDefault="00516ACE" w:rsidP="00FD35AA">
            <w:pPr>
              <w:shd w:val="clear" w:color="auto" w:fill="FFFFFF"/>
              <w:ind w:firstLine="18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FD35AA" w:rsidRPr="00FD35AA">
              <w:rPr>
                <w:rFonts w:ascii="PT Astra Serif" w:hAnsi="PT Astra Serif"/>
              </w:rPr>
              <w:t>капитальный ремонт сетей тепловодоснабжения  по переулку Северный</w:t>
            </w:r>
            <w:r>
              <w:rPr>
                <w:rFonts w:ascii="PT Astra Serif" w:hAnsi="PT Astra Serif"/>
              </w:rPr>
              <w:t xml:space="preserve"> </w:t>
            </w:r>
            <w:r w:rsidR="00FD35AA" w:rsidRPr="00FD35AA">
              <w:rPr>
                <w:rFonts w:ascii="PT Astra Serif" w:hAnsi="PT Astra Serif"/>
              </w:rPr>
              <w:t>– 1</w:t>
            </w:r>
            <w:r>
              <w:rPr>
                <w:rFonts w:ascii="PT Astra Serif" w:hAnsi="PT Astra Serif"/>
              </w:rPr>
              <w:t> </w:t>
            </w:r>
            <w:r w:rsidR="00FD35AA" w:rsidRPr="00FD35AA">
              <w:rPr>
                <w:rFonts w:ascii="PT Astra Serif" w:hAnsi="PT Astra Serif"/>
              </w:rPr>
              <w:t xml:space="preserve">349,93 м (в однотрубном исчислении); </w:t>
            </w:r>
          </w:p>
          <w:p w14:paraId="0C161B3E" w14:textId="77777777" w:rsidR="00FD35AA" w:rsidRPr="00FD35AA" w:rsidRDefault="00FD35AA" w:rsidP="00FD35AA">
            <w:pPr>
              <w:shd w:val="clear" w:color="auto" w:fill="FFFFFF"/>
              <w:ind w:firstLine="182"/>
              <w:jc w:val="both"/>
              <w:rPr>
                <w:rFonts w:ascii="PT Astra Serif" w:hAnsi="PT Astra Serif"/>
              </w:rPr>
            </w:pPr>
            <w:r w:rsidRPr="00FD35AA">
              <w:rPr>
                <w:rFonts w:ascii="PT Astra Serif" w:hAnsi="PT Astra Serif"/>
              </w:rPr>
              <w:t xml:space="preserve">- капитальный ремонт (с заменой) сетей водоснабжения по ул. Транспортная </w:t>
            </w:r>
            <w:r w:rsidR="009C3887">
              <w:rPr>
                <w:rFonts w:ascii="PT Astra Serif" w:hAnsi="PT Astra Serif"/>
              </w:rPr>
              <w:t>(</w:t>
            </w:r>
            <w:r w:rsidRPr="00FD35AA">
              <w:rPr>
                <w:rFonts w:ascii="PT Astra Serif" w:hAnsi="PT Astra Serif"/>
              </w:rPr>
              <w:t>от ул. Спортивная, д. 25 до ул. Лермонтова, д. 2</w:t>
            </w:r>
            <w:r w:rsidR="009C3887">
              <w:rPr>
                <w:rFonts w:ascii="PT Astra Serif" w:hAnsi="PT Astra Serif"/>
              </w:rPr>
              <w:t>)</w:t>
            </w:r>
            <w:r w:rsidRPr="00FD35AA">
              <w:rPr>
                <w:rFonts w:ascii="PT Astra Serif" w:hAnsi="PT Astra Serif"/>
              </w:rPr>
              <w:t>– 988,10 м (в однотрубном исчислении).</w:t>
            </w:r>
          </w:p>
          <w:p w14:paraId="471FBEC3" w14:textId="77777777" w:rsidR="00297B15" w:rsidRPr="00100AF8" w:rsidRDefault="00FD35AA" w:rsidP="008D090C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FD35AA">
              <w:rPr>
                <w:rFonts w:ascii="PT Astra Serif" w:hAnsi="PT Astra Serif"/>
              </w:rPr>
              <w:t xml:space="preserve">Планом мероприятий по подготовке к осенне-зимнему периоду муниципального образования ежегодно предусматривается замена инженерных сетей не менее 2% от общей протяженности ветхих инженерных сетей. В отчетном периоде произведена замена 2,6% от </w:t>
            </w:r>
            <w:r w:rsidRPr="00FD35AA">
              <w:rPr>
                <w:rFonts w:ascii="PT Astra Serif" w:hAnsi="PT Astra Serif"/>
              </w:rPr>
              <w:lastRenderedPageBreak/>
              <w:t>общей протяженности ветхих сетей (7,65 км, в том числе: сетей теплоснабжения 5,01 км, водоснабжения 2,64 км).</w:t>
            </w:r>
          </w:p>
        </w:tc>
      </w:tr>
      <w:tr w:rsidR="00297B15" w:rsidRPr="00BF5E80" w14:paraId="3C3BAB5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EAA6" w14:textId="77777777" w:rsidR="00297B15" w:rsidRPr="00726159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26159">
              <w:rPr>
                <w:rFonts w:ascii="PT Astra Serif" w:eastAsia="Calibri" w:hAnsi="PT Astra Serif"/>
                <w:lang w:eastAsia="en-US"/>
              </w:rPr>
              <w:lastRenderedPageBreak/>
              <w:t>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B614" w14:textId="77777777" w:rsidR="00297B15" w:rsidRPr="00726159" w:rsidRDefault="00297B15" w:rsidP="0077677A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26159">
              <w:rPr>
                <w:rFonts w:ascii="PT Astra Serif" w:eastAsia="Calibri" w:hAnsi="PT Astra Serif"/>
              </w:rPr>
              <w:t>Обеспечение мощностями водоснабжения и водоотведения объектов строительства жилья и социальной сферы (с учетом подключения новых потребителей услуг) и повышение эффективности капитальных вложений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D397" w14:textId="77777777" w:rsidR="00297B15" w:rsidRPr="00726159" w:rsidRDefault="00297B15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726159">
              <w:rPr>
                <w:rFonts w:ascii="PT Astra Serif" w:eastAsia="Calibri" w:hAnsi="PT Astra Serif"/>
              </w:rPr>
              <w:t>Повышение качества оказания услуг водоснабжения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15C8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6FE7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A2CA704" w14:textId="77777777" w:rsidR="00297B15" w:rsidRPr="00100AF8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2E1023D7" w14:textId="77777777" w:rsidR="00297B15" w:rsidRPr="00100AF8" w:rsidRDefault="00726159" w:rsidP="00975373">
            <w:pPr>
              <w:ind w:firstLine="182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256B3D">
              <w:rPr>
                <w:rFonts w:ascii="PT Astra Serif" w:eastAsia="Calibri" w:hAnsi="PT Astra Serif"/>
                <w:lang w:eastAsia="en-US"/>
              </w:rPr>
              <w:t>Осуществляется строительство сетей канализации в микрорайонах 5,7.</w:t>
            </w:r>
          </w:p>
        </w:tc>
      </w:tr>
      <w:tr w:rsidR="004B162B" w:rsidRPr="00BF5E80" w14:paraId="190B783D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50AB" w14:textId="77777777" w:rsidR="004B162B" w:rsidRPr="00661FF6" w:rsidRDefault="004B162B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661FF6">
              <w:rPr>
                <w:rFonts w:ascii="PT Astra Serif" w:eastAsia="Calibri" w:hAnsi="PT Astra Serif"/>
                <w:b/>
                <w:lang w:eastAsia="en-US"/>
              </w:rPr>
              <w:t>2.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9A12" w14:textId="77777777" w:rsidR="004B162B" w:rsidRPr="00661FF6" w:rsidRDefault="004B162B" w:rsidP="004B162B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661FF6">
              <w:rPr>
                <w:rFonts w:ascii="PT Astra Serif" w:eastAsia="Calibri" w:hAnsi="PT Astra Serif"/>
                <w:b/>
                <w:lang w:eastAsia="en-US"/>
              </w:rPr>
              <w:t>Задача 2 «Создание условий для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потенциала,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воспитания; для удовлетворения потребностей в комфортной и безопасной жилищной, бытовой и социальной среде»</w:t>
            </w:r>
          </w:p>
        </w:tc>
      </w:tr>
      <w:tr w:rsidR="004B162B" w:rsidRPr="00BF5E80" w14:paraId="75A3CADD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6B83" w14:textId="77777777" w:rsidR="004B162B" w:rsidRPr="00661FF6" w:rsidRDefault="004B162B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661FF6">
              <w:rPr>
                <w:rFonts w:ascii="PT Astra Serif" w:eastAsia="Calibri" w:hAnsi="PT Astra Serif"/>
                <w:b/>
                <w:lang w:eastAsia="en-US"/>
              </w:rPr>
              <w:t>2.1.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7900" w14:textId="77777777" w:rsidR="004B162B" w:rsidRPr="00661FF6" w:rsidRDefault="004B162B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661FF6">
              <w:rPr>
                <w:rFonts w:ascii="PT Astra Serif" w:eastAsia="Calibri" w:hAnsi="PT Astra Serif"/>
                <w:b/>
                <w:lang w:eastAsia="en-US"/>
              </w:rPr>
              <w:t>Улучшение демографической ситуации</w:t>
            </w:r>
          </w:p>
        </w:tc>
      </w:tr>
      <w:tr w:rsidR="00A74E2A" w:rsidRPr="00BF5E80" w14:paraId="5AE5CE9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86A2" w14:textId="77777777" w:rsidR="00A74E2A" w:rsidRPr="00A74E2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74E2A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C28D" w14:textId="77777777" w:rsidR="00A74E2A" w:rsidRPr="00A74E2A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A74E2A">
              <w:rPr>
                <w:rFonts w:ascii="PT Astra Serif" w:hAnsi="PT Astra Serif"/>
              </w:rPr>
              <w:t>Увеличение продолжительности жизни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82EC" w14:textId="77777777" w:rsidR="00A74E2A" w:rsidRPr="00A74E2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74E2A">
              <w:rPr>
                <w:rFonts w:ascii="PT Astra Serif" w:eastAsia="Calibri" w:hAnsi="PT Astra Serif"/>
                <w:lang w:eastAsia="en-US"/>
              </w:rPr>
              <w:t>Увеличение показателя естественного прироста населения города Югорска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8090" w14:textId="77777777" w:rsidR="00A74E2A" w:rsidRPr="00A74E2A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CC49" w14:textId="77777777" w:rsidR="00A74E2A" w:rsidRPr="00A74E2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74E2A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15EBDA4C" w14:textId="77777777" w:rsidR="00A74E2A" w:rsidRPr="00A74E2A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74E2A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5DEB" w14:textId="77777777" w:rsidR="00A74E2A" w:rsidRPr="00A74E2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74E2A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BD6" w14:textId="704529B4" w:rsidR="00A74E2A" w:rsidRPr="00A74E2A" w:rsidRDefault="00290B7B" w:rsidP="00782160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В перечень проектов национального проекта «Демография»,</w:t>
            </w:r>
            <w:r w:rsidRPr="00A74E2A">
              <w:rPr>
                <w:rFonts w:ascii="PT Astra Serif" w:hAnsi="PT Astra Serif"/>
              </w:rPr>
              <w:t xml:space="preserve"> приоритетн</w:t>
            </w:r>
            <w:r>
              <w:rPr>
                <w:rFonts w:ascii="PT Astra Serif" w:hAnsi="PT Astra Serif"/>
              </w:rPr>
              <w:t>ой</w:t>
            </w:r>
            <w:r w:rsidRPr="00A74E2A">
              <w:rPr>
                <w:rFonts w:ascii="PT Astra Serif" w:hAnsi="PT Astra Serif"/>
              </w:rPr>
              <w:t xml:space="preserve"> задач</w:t>
            </w:r>
            <w:r>
              <w:rPr>
                <w:rFonts w:ascii="PT Astra Serif" w:hAnsi="PT Astra Serif"/>
              </w:rPr>
              <w:t>ей</w:t>
            </w:r>
            <w:r w:rsidRPr="00A74E2A">
              <w:rPr>
                <w:rFonts w:ascii="PT Astra Serif" w:hAnsi="PT Astra Serif"/>
              </w:rPr>
              <w:t xml:space="preserve"> котор</w:t>
            </w:r>
            <w:r>
              <w:rPr>
                <w:rFonts w:ascii="PT Astra Serif" w:hAnsi="PT Astra Serif"/>
              </w:rPr>
              <w:t xml:space="preserve">ого является </w:t>
            </w:r>
            <w:r w:rsidRPr="00A74E2A">
              <w:rPr>
                <w:rFonts w:ascii="PT Astra Serif" w:hAnsi="PT Astra Serif"/>
              </w:rPr>
              <w:t>создание условий для длительной здоровой жизни</w:t>
            </w:r>
            <w:r>
              <w:rPr>
                <w:rFonts w:ascii="PT Astra Serif" w:hAnsi="PT Astra Serif"/>
              </w:rPr>
              <w:t xml:space="preserve"> населения, входит  региональный проект </w:t>
            </w:r>
            <w:r w:rsidR="00A74E2A" w:rsidRPr="00A74E2A">
              <w:rPr>
                <w:rFonts w:ascii="PT Astra Serif" w:hAnsi="PT Astra Serif"/>
                <w:lang w:eastAsia="en-US"/>
              </w:rPr>
              <w:t xml:space="preserve"> «Спорт - норма жизни»</w:t>
            </w:r>
            <w:r>
              <w:rPr>
                <w:rFonts w:ascii="PT Astra Serif" w:hAnsi="PT Astra Serif"/>
                <w:lang w:eastAsia="en-US"/>
              </w:rPr>
              <w:t>.</w:t>
            </w:r>
          </w:p>
          <w:p w14:paraId="4C6DF82A" w14:textId="285DBF20" w:rsidR="00A74E2A" w:rsidRPr="00A74E2A" w:rsidRDefault="00A74E2A" w:rsidP="00782160">
            <w:pPr>
              <w:suppressAutoHyphens w:val="0"/>
              <w:ind w:firstLine="176"/>
              <w:jc w:val="both"/>
              <w:rPr>
                <w:rFonts w:ascii="PT Astra Serif" w:hAnsi="PT Astra Serif"/>
                <w:kern w:val="2"/>
                <w:highlight w:val="yellow"/>
              </w:rPr>
            </w:pPr>
            <w:proofErr w:type="gramStart"/>
            <w:r w:rsidRPr="00A74E2A">
              <w:rPr>
                <w:rFonts w:ascii="PT Astra Serif" w:hAnsi="PT Astra Serif"/>
              </w:rPr>
              <w:t>В рамках регионального проекта «определен целевой показатель уровня обеспеченности населения спортивными сооружениями (исходя  из единовременной пропускной способности), который должен составить в 2024 году - 87%, фактический показатель за отчетный период – 76,7%.  Сис</w:t>
            </w:r>
            <w:r w:rsidRPr="00A74E2A">
              <w:rPr>
                <w:rFonts w:ascii="PT Astra Serif" w:hAnsi="PT Astra Serif"/>
                <w:kern w:val="2"/>
              </w:rPr>
              <w:t xml:space="preserve">тематически занимаются физической культурой и спортом 22 872 человека или 61% от численности населения города в возрасте от 3 до 79 лет (в 2021 году – 21 170 человек (54,9%).  </w:t>
            </w:r>
            <w:proofErr w:type="gramEnd"/>
          </w:p>
          <w:p w14:paraId="5C250E6D" w14:textId="4B54248B" w:rsidR="00290B7B" w:rsidRPr="00290B7B" w:rsidRDefault="00A74E2A" w:rsidP="0078216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74E2A">
              <w:rPr>
                <w:rFonts w:ascii="PT Astra Serif" w:hAnsi="PT Astra Serif"/>
                <w:kern w:val="2"/>
                <w:lang w:eastAsia="ru-RU"/>
              </w:rPr>
              <w:t xml:space="preserve">На привлечение населения к занятиям физической культурой и спортом оказывает положительное влияние 13 некоммерческих организаций.  </w:t>
            </w:r>
            <w:r w:rsidR="00290B7B">
              <w:rPr>
                <w:rFonts w:ascii="PT Astra Serif" w:hAnsi="PT Astra Serif"/>
                <w:kern w:val="2"/>
                <w:lang w:eastAsia="ru-RU"/>
              </w:rPr>
              <w:t xml:space="preserve">Осуществляют деятельность </w:t>
            </w:r>
            <w:r w:rsidR="00290B7B" w:rsidRPr="00290B7B">
              <w:rPr>
                <w:rFonts w:ascii="PT Astra Serif" w:eastAsia="Calibri" w:hAnsi="PT Astra Serif"/>
                <w:lang w:eastAsia="en-US"/>
              </w:rPr>
              <w:t xml:space="preserve">13 индивидуальных предпринимателей и один самозанятый, которые оказывают услуги в сфере физической культуры и спорта. </w:t>
            </w:r>
          </w:p>
          <w:p w14:paraId="050F2172" w14:textId="4D941AEB" w:rsidR="00A74E2A" w:rsidRPr="00A74E2A" w:rsidRDefault="00A74E2A" w:rsidP="00782160">
            <w:pPr>
              <w:widowControl w:val="0"/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A74E2A">
              <w:rPr>
                <w:rFonts w:ascii="PT Astra Serif" w:hAnsi="PT Astra Serif"/>
              </w:rPr>
              <w:t xml:space="preserve">В 2022 году </w:t>
            </w:r>
            <w:r w:rsidR="00290B7B">
              <w:rPr>
                <w:rFonts w:ascii="PT Astra Serif" w:hAnsi="PT Astra Serif"/>
              </w:rPr>
              <w:t>БУ «Юг</w:t>
            </w:r>
            <w:r w:rsidRPr="00A74E2A">
              <w:rPr>
                <w:rFonts w:ascii="PT Astra Serif" w:hAnsi="PT Astra Serif"/>
                <w:color w:val="000000"/>
                <w:lang w:eastAsia="ru-RU"/>
              </w:rPr>
              <w:t xml:space="preserve">орская городская больница» </w:t>
            </w:r>
            <w:r w:rsidRPr="00A74E2A">
              <w:rPr>
                <w:rFonts w:ascii="PT Astra Serif" w:hAnsi="PT Astra Serif"/>
              </w:rPr>
              <w:t xml:space="preserve">проведены 12 массовых мероприятий, направленных на </w:t>
            </w:r>
            <w:r w:rsidRPr="00A74E2A">
              <w:rPr>
                <w:rFonts w:ascii="PT Astra Serif" w:hAnsi="PT Astra Serif"/>
              </w:rPr>
              <w:lastRenderedPageBreak/>
              <w:t xml:space="preserve">позиционирование здорового образа жизни, в котором приняли участие    9 699 человек. </w:t>
            </w:r>
          </w:p>
          <w:p w14:paraId="6B67F9CF" w14:textId="77777777" w:rsidR="00A74E2A" w:rsidRPr="00A74E2A" w:rsidRDefault="00A74E2A" w:rsidP="00782160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A74E2A">
              <w:rPr>
                <w:rFonts w:ascii="PT Astra Serif" w:hAnsi="PT Astra Serif"/>
                <w:lang w:eastAsia="ru-RU"/>
              </w:rPr>
              <w:t xml:space="preserve">В настоящее время в </w:t>
            </w:r>
            <w:r w:rsidRPr="00A74E2A">
              <w:rPr>
                <w:rFonts w:ascii="PT Astra Serif" w:hAnsi="PT Astra Serif"/>
              </w:rPr>
              <w:t xml:space="preserve">БУ «Югорская городская больница» </w:t>
            </w:r>
            <w:r w:rsidRPr="00A74E2A">
              <w:rPr>
                <w:rFonts w:ascii="PT Astra Serif" w:hAnsi="PT Astra Serif"/>
                <w:lang w:eastAsia="ru-RU"/>
              </w:rPr>
              <w:t xml:space="preserve">применяются наиболее эффективные, доказанные и международно-признанные здоровье сберегающие технологии, основанные на: </w:t>
            </w:r>
          </w:p>
          <w:p w14:paraId="0EE77DED" w14:textId="77777777" w:rsidR="00A74E2A" w:rsidRPr="00A74E2A" w:rsidRDefault="00A74E2A" w:rsidP="00782160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A74E2A">
              <w:rPr>
                <w:rFonts w:ascii="PT Astra Serif" w:hAnsi="PT Astra Serif"/>
                <w:lang w:eastAsia="ru-RU"/>
              </w:rPr>
              <w:t xml:space="preserve">- проведении массовых направленных </w:t>
            </w:r>
            <w:proofErr w:type="spellStart"/>
            <w:r w:rsidRPr="00A74E2A">
              <w:rPr>
                <w:rFonts w:ascii="PT Astra Serif" w:hAnsi="PT Astra Serif"/>
                <w:lang w:eastAsia="ru-RU"/>
              </w:rPr>
              <w:t>скринингов</w:t>
            </w:r>
            <w:proofErr w:type="spellEnd"/>
            <w:r w:rsidRPr="00A74E2A">
              <w:rPr>
                <w:rFonts w:ascii="PT Astra Serif" w:hAnsi="PT Astra Serif"/>
                <w:lang w:eastAsia="ru-RU"/>
              </w:rPr>
              <w:t xml:space="preserve"> здоровья в рамках диспансеризации и профилактических осмотров (определение индивидуального интегративного риска развития неинфекционных заболеваний, раннее выявление сосудистых, онкологических и других заболеваний);</w:t>
            </w:r>
          </w:p>
          <w:p w14:paraId="61D6AD29" w14:textId="77777777" w:rsidR="00A74E2A" w:rsidRPr="00A74E2A" w:rsidRDefault="00A74E2A" w:rsidP="00782160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A74E2A">
              <w:rPr>
                <w:rFonts w:ascii="PT Astra Serif" w:hAnsi="PT Astra Serif"/>
                <w:lang w:eastAsia="ru-RU"/>
              </w:rPr>
              <w:t xml:space="preserve">- диспансерном наблюдении лиц, страдающих хроническими заболеваниями или имеющих серьезный интегративный риск развития острых заболеваний; </w:t>
            </w:r>
          </w:p>
          <w:p w14:paraId="03BDE35A" w14:textId="77777777" w:rsidR="00A74E2A" w:rsidRPr="00A74E2A" w:rsidRDefault="00A74E2A" w:rsidP="00782160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A74E2A">
              <w:rPr>
                <w:rFonts w:ascii="PT Astra Serif" w:hAnsi="PT Astra Serif"/>
                <w:lang w:eastAsia="ru-RU"/>
              </w:rPr>
              <w:t>- максимально ранней коррекции факторов риска и повышении приверженности населения к лечению болезней на стадиях их максимальной излечимости;</w:t>
            </w:r>
          </w:p>
          <w:p w14:paraId="26C7A4ED" w14:textId="77777777" w:rsidR="00A74E2A" w:rsidRPr="00A74E2A" w:rsidRDefault="00A74E2A" w:rsidP="00782160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A74E2A">
              <w:rPr>
                <w:rFonts w:ascii="PT Astra Serif" w:hAnsi="PT Astra Serif"/>
                <w:lang w:eastAsia="ru-RU"/>
              </w:rPr>
              <w:t>- массовой иммунопрофилактике в рамках Национального Календаря прививок;</w:t>
            </w:r>
          </w:p>
          <w:p w14:paraId="540ED889" w14:textId="77777777" w:rsidR="00A74E2A" w:rsidRPr="00A74E2A" w:rsidRDefault="00A74E2A" w:rsidP="00782160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A74E2A">
              <w:rPr>
                <w:rFonts w:ascii="PT Astra Serif" w:hAnsi="PT Astra Serif"/>
                <w:lang w:eastAsia="ru-RU"/>
              </w:rPr>
              <w:t>- скоординированной, четкой и быстрой работе служб неотложной, скорой и экстренной медицинской помощи - в случае возникновения острой патологии;</w:t>
            </w:r>
          </w:p>
          <w:p w14:paraId="29632095" w14:textId="1FABE1F2" w:rsidR="00A74E2A" w:rsidRPr="00A74E2A" w:rsidRDefault="00A74E2A" w:rsidP="00782160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74E2A">
              <w:rPr>
                <w:rFonts w:ascii="PT Astra Serif" w:hAnsi="PT Astra Serif"/>
                <w:lang w:eastAsia="ru-RU"/>
              </w:rPr>
              <w:t xml:space="preserve">- проведении углубленной диспансеризации пациентов, перенесших     </w:t>
            </w:r>
            <w:r w:rsidRPr="00A74E2A">
              <w:rPr>
                <w:rFonts w:ascii="PT Astra Serif" w:hAnsi="PT Astra Serif"/>
                <w:lang w:val="en-US" w:eastAsia="ru-RU"/>
              </w:rPr>
              <w:t>COVID</w:t>
            </w:r>
            <w:r w:rsidRPr="00A74E2A">
              <w:rPr>
                <w:rFonts w:ascii="PT Astra Serif" w:hAnsi="PT Astra Serif"/>
                <w:lang w:eastAsia="ru-RU"/>
              </w:rPr>
              <w:t>-19.</w:t>
            </w:r>
          </w:p>
        </w:tc>
      </w:tr>
      <w:tr w:rsidR="00A74E2A" w:rsidRPr="00BF5E80" w14:paraId="1A0E6C63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73BB" w14:textId="77777777" w:rsidR="00A74E2A" w:rsidRPr="004641A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641A6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ABB8" w14:textId="77777777" w:rsidR="00A74E2A" w:rsidRPr="004641A6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641A6">
              <w:rPr>
                <w:rFonts w:ascii="PT Astra Serif" w:hAnsi="PT Astra Serif"/>
              </w:rPr>
              <w:t>Снижение смертности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831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F91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AD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A6D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34D" w14:textId="35197A0C" w:rsidR="00A74E2A" w:rsidRPr="00BF6E17" w:rsidRDefault="00A74E2A" w:rsidP="00A74E2A">
            <w:pPr>
              <w:widowControl w:val="0"/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BF6E17">
              <w:rPr>
                <w:rFonts w:ascii="PT Astra Serif" w:hAnsi="PT Astra Serif"/>
              </w:rPr>
              <w:t>В целях профилактики заболеваний, ранней диагностики хронических болезней проводится диспансеризация отдельных групп взрослого населения. Регулярное прохождение диспансеризации позволяет уменьшить вероятность развития опасных для жизни заболеваний.</w:t>
            </w:r>
          </w:p>
          <w:p w14:paraId="64F9769D" w14:textId="77777777" w:rsidR="00A74E2A" w:rsidRPr="00BE73F0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BF6E17">
              <w:rPr>
                <w:rFonts w:ascii="PT Astra Serif" w:hAnsi="PT Astra Serif"/>
                <w:color w:val="000000"/>
                <w:lang w:eastAsia="ru-RU"/>
              </w:rPr>
              <w:t xml:space="preserve">С целью достижения </w:t>
            </w:r>
            <w:r w:rsidRPr="00BE73F0">
              <w:rPr>
                <w:rFonts w:ascii="PT Astra Serif" w:hAnsi="PT Astra Serif"/>
                <w:color w:val="000000"/>
                <w:lang w:eastAsia="ru-RU"/>
              </w:rPr>
              <w:t xml:space="preserve">целевых показателей, установленных региональными проектами «Демография», «Здравоохранение», в БУ </w:t>
            </w:r>
            <w:r w:rsidRPr="00BE73F0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«Югорская городская больница» разработан комплекс мероприятий, направленных на улучшение качества жизни и здоровья населения города. </w:t>
            </w:r>
          </w:p>
          <w:p w14:paraId="5148567A" w14:textId="2D6BEE8E" w:rsidR="00A74E2A" w:rsidRPr="00BE73F0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BE73F0">
              <w:rPr>
                <w:rFonts w:ascii="PT Astra Serif" w:hAnsi="PT Astra Serif"/>
                <w:color w:val="000000"/>
                <w:lang w:eastAsia="ru-RU"/>
              </w:rPr>
              <w:t>- проект «Бережливая поликлиника» - с целью улучшения качества и доступности оказания первичной медико-санитарной помощи в амбулаторных условиях;</w:t>
            </w:r>
          </w:p>
          <w:p w14:paraId="5F2A604F" w14:textId="77777777" w:rsidR="00A74E2A" w:rsidRPr="00BE73F0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BE73F0">
              <w:rPr>
                <w:rFonts w:ascii="PT Astra Serif" w:hAnsi="PT Astra Serif"/>
                <w:color w:val="000000"/>
                <w:lang w:eastAsia="ru-RU"/>
              </w:rPr>
              <w:t xml:space="preserve">-  проект «Онкология» - с целью активного выявления пациентов с онкологическими заболеваниями на ранних стадиях, а также обследование и направление на лечение таких пациентов в максимально короткие сроки (установлены Территориальной Программой Государственных гарантий не более 14 дней с момента установления диагноза); </w:t>
            </w:r>
          </w:p>
          <w:p w14:paraId="77BD964E" w14:textId="77777777" w:rsidR="00A74E2A" w:rsidRPr="00BE73F0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BE73F0">
              <w:rPr>
                <w:rFonts w:ascii="PT Astra Serif" w:hAnsi="PT Astra Serif"/>
                <w:color w:val="000000"/>
                <w:lang w:eastAsia="ru-RU"/>
              </w:rPr>
              <w:t>-  проект «Снижение смертности от болезней системы кровообращения», продолжает работу первичное сосудистое отделение на базе неврологического отделения для оказания медицинской помощи пациентам с острыми нарушениями мозгового кровообращения и первичное сосудистое отделение на базе терапевтического отделения для пациентов с острым коронарным синдромом;</w:t>
            </w:r>
          </w:p>
          <w:p w14:paraId="3F3C25D9" w14:textId="77777777" w:rsidR="00A74E2A" w:rsidRPr="00BE73F0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BE73F0">
              <w:rPr>
                <w:rFonts w:ascii="PT Astra Serif" w:hAnsi="PT Astra Serif"/>
                <w:color w:val="000000"/>
                <w:lang w:eastAsia="ru-RU"/>
              </w:rPr>
              <w:t>- проекты «Развитие детского здравоохранения» и «Повышение качества жизни граждан старшего поколения».</w:t>
            </w:r>
          </w:p>
          <w:p w14:paraId="65160D70" w14:textId="0184C4E3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863569">
              <w:rPr>
                <w:rFonts w:ascii="PT Astra Serif" w:eastAsia="Calibri" w:hAnsi="PT Astra Serif"/>
                <w:lang w:eastAsia="en-US"/>
              </w:rPr>
              <w:t xml:space="preserve">Коэффициент смертности населения составил 8,5 на 1,0 тыс. населения (2021 год – 9,2). </w:t>
            </w:r>
          </w:p>
        </w:tc>
      </w:tr>
      <w:tr w:rsidR="00A74E2A" w:rsidRPr="00BF5E80" w14:paraId="02E134D8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E9E" w14:textId="77777777" w:rsidR="00A74E2A" w:rsidRPr="000657F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657FE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645" w14:textId="77777777" w:rsidR="00A74E2A" w:rsidRPr="000657FE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657FE">
              <w:rPr>
                <w:rFonts w:ascii="PT Astra Serif" w:hAnsi="PT Astra Serif"/>
              </w:rPr>
              <w:t xml:space="preserve">Обеспечение родителей, имеющих нескольких детей, благоприятными условиями для сочетания трудовой деятельности вне дома с выполнением семейных </w:t>
            </w:r>
            <w:proofErr w:type="gramStart"/>
            <w:r w:rsidRPr="000657FE">
              <w:rPr>
                <w:rFonts w:ascii="PT Astra Serif" w:hAnsi="PT Astra Serif"/>
              </w:rPr>
              <w:t>обязан-</w:t>
            </w:r>
            <w:proofErr w:type="spellStart"/>
            <w:r w:rsidRPr="000657FE">
              <w:rPr>
                <w:rFonts w:ascii="PT Astra Serif" w:hAnsi="PT Astra Serif"/>
              </w:rPr>
              <w:t>ностей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FAD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A2E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A2F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8B2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42E" w14:textId="77777777" w:rsidR="00A74E2A" w:rsidRPr="00100AF8" w:rsidRDefault="00A74E2A" w:rsidP="00A74E2A">
            <w:pPr>
              <w:widowControl w:val="0"/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657FE">
              <w:rPr>
                <w:rFonts w:ascii="PT Astra Serif" w:eastAsia="Calibri" w:hAnsi="PT Astra Serif"/>
                <w:lang w:eastAsia="ru-RU"/>
              </w:rPr>
              <w:t xml:space="preserve">В городе решена проблема обеспеченности детей в возрасте от 3 до 7 лет местами в дошкольных образовательных учреждениях, 100 процентов детей до 3-х лет, стоящих в очереди на получение места в детский сад. </w:t>
            </w:r>
          </w:p>
        </w:tc>
      </w:tr>
      <w:tr w:rsidR="00A74E2A" w:rsidRPr="00BF5E80" w14:paraId="7902105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E490" w14:textId="77777777" w:rsidR="00A74E2A" w:rsidRPr="00245A4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45A4D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497" w14:textId="77777777" w:rsidR="00A74E2A" w:rsidRPr="00245A4D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245A4D">
              <w:rPr>
                <w:rFonts w:ascii="PT Astra Serif" w:hAnsi="PT Astra Serif"/>
              </w:rPr>
              <w:t xml:space="preserve">Развитие системы поддержки семей с детьми, в том числе путем расширения круга мер немонетарного и непрямого </w:t>
            </w:r>
            <w:r w:rsidRPr="00245A4D">
              <w:rPr>
                <w:rFonts w:ascii="PT Astra Serif" w:hAnsi="PT Astra Serif"/>
              </w:rPr>
              <w:lastRenderedPageBreak/>
              <w:t>экономического характера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723F" w14:textId="77777777" w:rsidR="00A74E2A" w:rsidRPr="00245A4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295" w14:textId="77777777" w:rsidR="00A74E2A" w:rsidRPr="00245A4D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462B" w14:textId="77777777" w:rsidR="00A74E2A" w:rsidRPr="00245A4D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9DE" w14:textId="77777777" w:rsidR="00A74E2A" w:rsidRPr="00245A4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E51" w14:textId="77777777" w:rsidR="00A74E2A" w:rsidRPr="00245A4D" w:rsidRDefault="00A74E2A" w:rsidP="00A74E2A">
            <w:pPr>
              <w:widowControl w:val="0"/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45A4D">
              <w:rPr>
                <w:rFonts w:ascii="PT Astra Serif" w:hAnsi="PT Astra Serif"/>
              </w:rPr>
              <w:t>Один из показателей проекта «Содействие занятости женщин - создание условий дошкольного образования для детей возрасте до 3 лет» выполнен. </w:t>
            </w:r>
          </w:p>
          <w:p w14:paraId="5B5F7B17" w14:textId="77777777" w:rsidR="00A74E2A" w:rsidRPr="00245A4D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45A4D">
              <w:rPr>
                <w:rFonts w:ascii="PT Astra Serif" w:hAnsi="PT Astra Serif"/>
              </w:rPr>
              <w:lastRenderedPageBreak/>
              <w:t>Проводится работа по информированию работодателей о возможности прохождения обучения женщинам, находящимся в отпуске по уходу за ребенком до 3 лет, по повышению квалификации, переподготовке  через Бюджетное учреждение Ханты-Мансийского автономного округа - Югры «Югорский центр занятости населения»  за счет бюджетных средств.</w:t>
            </w:r>
          </w:p>
        </w:tc>
      </w:tr>
      <w:tr w:rsidR="00A74E2A" w:rsidRPr="00BF5E80" w14:paraId="6CF311D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A5D" w14:textId="77777777" w:rsidR="00A74E2A" w:rsidRPr="006B1E0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B1E0E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64D" w14:textId="77777777" w:rsidR="00A74E2A" w:rsidRPr="006B1E0E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6B1E0E">
              <w:rPr>
                <w:rFonts w:ascii="PT Astra Serif" w:hAnsi="PT Astra Serif"/>
              </w:rPr>
              <w:t>Усиление дифференциации социальной поддержки семей в зависимости от числа детей в них, особенно многодетных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8CC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E9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EDE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DBB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2D3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B1E0E">
              <w:rPr>
                <w:rFonts w:ascii="PT Astra Serif" w:eastAsia="Calibri" w:hAnsi="PT Astra Serif"/>
                <w:lang w:eastAsia="en-US"/>
              </w:rPr>
              <w:t>Производится компенсация родительской платы за присмотр и уход за детьми, осваивающими образовательные программы  дошкольного образования: на 1 ребенка - 20%, на 2-го ребенка - 50%, на 3-го и более детей - 70%. В течение отчетного периода семьям с детьми предоставлялись финансовые меры государственной поддержки.</w:t>
            </w:r>
          </w:p>
        </w:tc>
      </w:tr>
      <w:tr w:rsidR="00A74E2A" w:rsidRPr="00BF5E80" w14:paraId="638BCB0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A28" w14:textId="77777777" w:rsidR="00A74E2A" w:rsidRPr="00C26C8F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C26C8F">
              <w:rPr>
                <w:rFonts w:ascii="PT Astra Serif" w:eastAsia="Calibri" w:hAnsi="PT Astra Serif"/>
                <w:b/>
                <w:lang w:eastAsia="en-US"/>
              </w:rPr>
              <w:t>2.2.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D413" w14:textId="77777777" w:rsidR="00A74E2A" w:rsidRPr="00C26C8F" w:rsidRDefault="00A74E2A" w:rsidP="00A74E2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C26C8F">
              <w:rPr>
                <w:rFonts w:ascii="PT Astra Serif" w:eastAsia="Calibri" w:hAnsi="PT Astra Serif"/>
                <w:b/>
                <w:lang w:eastAsia="en-US"/>
              </w:rPr>
              <w:t>Развитие здравоохранения</w:t>
            </w:r>
          </w:p>
        </w:tc>
      </w:tr>
      <w:tr w:rsidR="00A74E2A" w:rsidRPr="00BF5E80" w14:paraId="004B79FA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65CD" w14:textId="77777777" w:rsidR="00A74E2A" w:rsidRPr="00BC652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C6528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2629" w14:textId="77777777" w:rsidR="00A74E2A" w:rsidRPr="00BC6528" w:rsidRDefault="00A74E2A" w:rsidP="00A74E2A">
            <w:pPr>
              <w:ind w:firstLine="170"/>
              <w:jc w:val="both"/>
              <w:rPr>
                <w:rFonts w:ascii="PT Astra Serif" w:hAnsi="PT Astra Serif"/>
              </w:rPr>
            </w:pPr>
            <w:r w:rsidRPr="00BC6528">
              <w:rPr>
                <w:rFonts w:ascii="PT Astra Serif" w:hAnsi="PT Astra Serif"/>
              </w:rPr>
              <w:t>Распространение здорового образа жизни и обучение здоровье - сберегающим технологиям и компетенциям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F80B" w14:textId="77777777" w:rsidR="00A74E2A" w:rsidRPr="00BC652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C6528">
              <w:rPr>
                <w:rFonts w:ascii="PT Astra Serif" w:eastAsia="Calibri" w:hAnsi="PT Astra Serif"/>
                <w:lang w:eastAsia="en-US"/>
              </w:rPr>
              <w:t xml:space="preserve">Повышение структурной эффективности функционирования системы </w:t>
            </w:r>
            <w:proofErr w:type="spellStart"/>
            <w:r w:rsidRPr="00BC6528">
              <w:rPr>
                <w:rFonts w:ascii="PT Astra Serif" w:eastAsia="Calibri" w:hAnsi="PT Astra Serif"/>
                <w:lang w:eastAsia="en-US"/>
              </w:rPr>
              <w:t>здравоохране-ния</w:t>
            </w:r>
            <w:proofErr w:type="spellEnd"/>
            <w:r w:rsidRPr="00BC6528">
              <w:rPr>
                <w:rFonts w:ascii="PT Astra Serif" w:eastAsia="Calibri" w:hAnsi="PT Astra Serif"/>
                <w:lang w:eastAsia="en-US"/>
              </w:rPr>
              <w:t>. Оптимизация кадрового потенциала.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8F4B" w14:textId="77777777" w:rsidR="00A74E2A" w:rsidRPr="00BC652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C6528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44910D28" w14:textId="77777777" w:rsidR="00A74E2A" w:rsidRPr="00BC652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C6528">
              <w:rPr>
                <w:rFonts w:ascii="PT Astra Serif" w:eastAsia="Calibri" w:hAnsi="PT Astra Serif"/>
                <w:lang w:eastAsia="en-US"/>
              </w:rPr>
              <w:t>«Современное здравоохранение»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A5D" w14:textId="77777777" w:rsidR="00A74E2A" w:rsidRPr="00BC652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C6528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5DD8ABAA" w14:textId="77777777" w:rsidR="00A74E2A" w:rsidRPr="00BC6528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C6528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7658" w14:textId="77777777" w:rsidR="00A74E2A" w:rsidRPr="00BC652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C6528">
              <w:rPr>
                <w:rFonts w:ascii="PT Astra Serif" w:eastAsia="Calibri" w:hAnsi="PT Astra Serif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ED7" w14:textId="7B0D5C99" w:rsidR="00A74E2A" w:rsidRPr="00BC6528" w:rsidRDefault="00A74E2A" w:rsidP="00A74E2A">
            <w:pPr>
              <w:suppressAutoHyphens w:val="0"/>
              <w:ind w:firstLine="178"/>
              <w:jc w:val="both"/>
              <w:rPr>
                <w:rFonts w:ascii="PT Astra Serif" w:hAnsi="PT Astra Serif"/>
                <w:lang w:eastAsia="ru-RU"/>
              </w:rPr>
            </w:pPr>
            <w:r w:rsidRPr="00BC6528">
              <w:rPr>
                <w:rFonts w:ascii="PT Astra Serif" w:hAnsi="PT Astra Serif"/>
                <w:color w:val="000000"/>
                <w:lang w:eastAsia="ru-RU"/>
              </w:rPr>
              <w:t xml:space="preserve">Профилактическое направление остается приоритетным в сфере охраны здоровья. В целях профилактики заболеваний, ранней диагностики хронических болезней проводится диспансеризация отдельных групп взрослого населения. В 2022 году диспансеризацию прошли </w:t>
            </w:r>
            <w:r w:rsidRPr="00BC6528">
              <w:rPr>
                <w:rFonts w:ascii="PT Astra Serif" w:hAnsi="PT Astra Serif"/>
                <w:lang w:eastAsia="ru-RU"/>
              </w:rPr>
              <w:t>9 415 человек или 31,8% от численности взрослого населения города (плановый показатель – 9 231 человек). Регулярное прохождение диспансеризации позволяет уменьшить вероятность развития опасных для жизни заболеваний.</w:t>
            </w:r>
          </w:p>
          <w:p w14:paraId="2B524CE7" w14:textId="77777777" w:rsidR="00A74E2A" w:rsidRPr="00BC6528" w:rsidRDefault="00A74E2A" w:rsidP="00A74E2A">
            <w:pPr>
              <w:suppressAutoHyphens w:val="0"/>
              <w:ind w:firstLine="178"/>
              <w:jc w:val="both"/>
              <w:rPr>
                <w:rFonts w:ascii="PT Astra Serif" w:hAnsi="PT Astra Serif"/>
                <w:lang w:eastAsia="ru-RU"/>
              </w:rPr>
            </w:pPr>
            <w:r w:rsidRPr="00BC6528">
              <w:rPr>
                <w:rFonts w:ascii="PT Astra Serif" w:hAnsi="PT Astra Serif"/>
                <w:lang w:eastAsia="ru-RU"/>
              </w:rPr>
              <w:t xml:space="preserve">За 2022 год проведено 12 массовых мероприятий, направленных на позиционирование здорового образа жизни, в которых приняли участие 9 699 человек. </w:t>
            </w:r>
          </w:p>
          <w:p w14:paraId="4647EE23" w14:textId="77777777" w:rsidR="00A74E2A" w:rsidRPr="009F0867" w:rsidRDefault="00A74E2A" w:rsidP="00A74E2A">
            <w:pPr>
              <w:suppressAutoHyphens w:val="0"/>
              <w:ind w:firstLine="178"/>
              <w:jc w:val="both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BC6528">
              <w:rPr>
                <w:rFonts w:ascii="PT Astra Serif" w:hAnsi="PT Astra Serif"/>
                <w:bCs/>
                <w:color w:val="000000"/>
                <w:lang w:eastAsia="ru-RU"/>
              </w:rPr>
              <w:t>Регулярно проводилось санитарно-гигиеническое просвещение населения в учреждениях здравоохранения и школах, в том числе через средства массовой информации (репортажи и прямые эфиры с врачами на телеканале «</w:t>
            </w:r>
            <w:proofErr w:type="spellStart"/>
            <w:r w:rsidRPr="00BC6528">
              <w:rPr>
                <w:rFonts w:ascii="PT Astra Serif" w:hAnsi="PT Astra Serif"/>
                <w:bCs/>
                <w:color w:val="000000"/>
                <w:lang w:eastAsia="ru-RU"/>
              </w:rPr>
              <w:t>ЮгорскТВ</w:t>
            </w:r>
            <w:proofErr w:type="spellEnd"/>
            <w:r w:rsidRPr="00BC6528">
              <w:rPr>
                <w:rFonts w:ascii="PT Astra Serif" w:hAnsi="PT Astra Serif"/>
                <w:bCs/>
                <w:color w:val="000000"/>
                <w:lang w:eastAsia="ru-RU"/>
              </w:rPr>
              <w:t xml:space="preserve">», статьи в газете </w:t>
            </w:r>
            <w:r w:rsidRPr="00BC6528">
              <w:rPr>
                <w:rFonts w:ascii="PT Astra Serif" w:hAnsi="PT Astra Serif"/>
                <w:bCs/>
                <w:color w:val="000000"/>
                <w:lang w:eastAsia="ru-RU"/>
              </w:rPr>
              <w:lastRenderedPageBreak/>
              <w:t>«Югорский вестник», размещение на официальном сайте БУ «Югорская городская больница», органов местного самоуправления города Югорска, в интернет-ресурсах).</w:t>
            </w:r>
          </w:p>
          <w:p w14:paraId="52757D0F" w14:textId="69162F1E" w:rsidR="00A74E2A" w:rsidRPr="009F0867" w:rsidRDefault="00A74E2A" w:rsidP="00A74E2A">
            <w:pPr>
              <w:widowControl w:val="0"/>
              <w:suppressAutoHyphens w:val="0"/>
              <w:ind w:firstLine="178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9F0867">
              <w:rPr>
                <w:rFonts w:ascii="PT Astra Serif" w:eastAsia="Calibri" w:hAnsi="PT Astra Serif"/>
                <w:color w:val="000000"/>
                <w:lang w:eastAsia="ru-RU"/>
              </w:rPr>
              <w:t xml:space="preserve">В целях профилактики заболеваемости новой коронавирусной инфекцией COVID-19, а также гриппом и острыми респираторными вирусными инфекциями администрацией города Югорска  в отчётном году проведена массовая информационно-коммуникационная кампания: транслировались видеоролики, на информационных стендах размещались информационные брошюры и буклеты, в средствах массовой информации транслировались сюжеты (интервью) по профилактике заболеваемости: в результате от COVID-19 с начала 2022 года привито 75,3% взрослого населения (93,1% от плана), от гриппа привито 25 887 человек, что составляет 112,2% от плана и 68% от численности населения.  </w:t>
            </w:r>
          </w:p>
        </w:tc>
      </w:tr>
      <w:tr w:rsidR="00A74E2A" w:rsidRPr="00BF5E80" w14:paraId="519AAF7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10E8" w14:textId="77777777" w:rsidR="00A74E2A" w:rsidRPr="00346C63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46C63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11D" w14:textId="77777777" w:rsidR="00A74E2A" w:rsidRPr="00346C63" w:rsidRDefault="00A74E2A" w:rsidP="00A74E2A">
            <w:pPr>
              <w:widowControl w:val="0"/>
              <w:ind w:firstLine="170"/>
              <w:jc w:val="both"/>
              <w:rPr>
                <w:rFonts w:ascii="PT Astra Serif" w:hAnsi="PT Astra Serif"/>
                <w:lang w:eastAsia="en-US"/>
              </w:rPr>
            </w:pPr>
            <w:r w:rsidRPr="00346C63">
              <w:rPr>
                <w:rFonts w:ascii="PT Astra Serif" w:hAnsi="PT Astra Serif"/>
                <w:lang w:eastAsia="en-US"/>
              </w:rPr>
              <w:t>Развитие негосударственного сектора в сфере предоставления медицинских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DEE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F85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53E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B74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FDD" w14:textId="6C4B4858" w:rsidR="00A74E2A" w:rsidRPr="00100AF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346C63">
              <w:rPr>
                <w:rFonts w:ascii="PT Astra Serif" w:eastAsia="Times New Roman CYR" w:hAnsi="PT Astra Serif" w:cs="Times New Roman CYR"/>
                <w:lang w:eastAsia="ru-RU"/>
              </w:rPr>
              <w:t>В сфере здравоохранения о</w:t>
            </w:r>
            <w:r w:rsidRPr="00346C63">
              <w:rPr>
                <w:rFonts w:ascii="PT Astra Serif" w:hAnsi="PT Astra Serif"/>
                <w:lang w:eastAsia="ru-RU"/>
              </w:rPr>
              <w:t>существл</w:t>
            </w:r>
            <w:r>
              <w:rPr>
                <w:rFonts w:ascii="PT Astra Serif" w:hAnsi="PT Astra Serif"/>
                <w:lang w:eastAsia="ru-RU"/>
              </w:rPr>
              <w:t>яли</w:t>
            </w:r>
            <w:r w:rsidRPr="00346C63">
              <w:rPr>
                <w:rFonts w:ascii="PT Astra Serif" w:hAnsi="PT Astra Serif"/>
                <w:lang w:eastAsia="ru-RU"/>
              </w:rPr>
              <w:t xml:space="preserve"> деятельность 14 юридических лиц и 11 индивидуальных предпринимателей, которые оказывают услуги по стоматологии, урологии, неврологии, отоларингологии, акушерству и гинекологии, офтальмологии, физиотерапии, педиатрии, хирургии.</w:t>
            </w:r>
          </w:p>
        </w:tc>
      </w:tr>
      <w:tr w:rsidR="00A74E2A" w:rsidRPr="00BF5E80" w14:paraId="7CD25AC5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57B2" w14:textId="77777777" w:rsidR="00A74E2A" w:rsidRPr="00921E22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21E22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12BE" w14:textId="77777777" w:rsidR="00A74E2A" w:rsidRPr="00921E22" w:rsidRDefault="00A74E2A" w:rsidP="00A74E2A">
            <w:pPr>
              <w:ind w:firstLine="170"/>
              <w:jc w:val="both"/>
              <w:rPr>
                <w:rFonts w:ascii="PT Astra Serif" w:hAnsi="PT Astra Serif"/>
              </w:rPr>
            </w:pPr>
            <w:r w:rsidRPr="00921E22">
              <w:rPr>
                <w:rFonts w:ascii="PT Astra Serif" w:eastAsia="Calibri" w:hAnsi="PT Astra Serif"/>
                <w:bCs/>
              </w:rPr>
              <w:t>Развитие и совершенствование видов медицинской помощи с внедрением в практику современных и инновационных медицинских технологий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DD0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9BB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F32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EB5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3E4" w14:textId="0A3EE9C3" w:rsidR="00A74E2A" w:rsidRPr="00921E22" w:rsidRDefault="00A74E2A" w:rsidP="00A74E2A">
            <w:pPr>
              <w:ind w:firstLine="178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921E22">
              <w:rPr>
                <w:rFonts w:ascii="PT Astra Serif" w:hAnsi="PT Astra Serif"/>
              </w:rPr>
              <w:t xml:space="preserve">Завершается реконструкция дневного стационара. </w:t>
            </w:r>
            <w:r w:rsidRPr="00921E22">
              <w:rPr>
                <w:rFonts w:ascii="PT Astra Serif" w:hAnsi="PT Astra Serif"/>
                <w:lang w:eastAsia="ru-RU"/>
              </w:rPr>
              <w:t xml:space="preserve">В 2022 году отделения стационара оснащены современным медицинским оборудованием - аппаратами искусственной вентиляции лёгких, мониторами пациента, функциональными кроватями, аппаратами ультразвуковой диагностики. </w:t>
            </w:r>
            <w:r w:rsidRPr="00921E22">
              <w:rPr>
                <w:rFonts w:ascii="PT Astra Serif" w:hAnsi="PT Astra Serif"/>
              </w:rPr>
              <w:t>В целях улучшения оказания помощи и повышения уровня диагностики заболеваний продолжается двухсменный режим работы кабинетов компьютерной томографии и магнитно-резонансной томографии, ультразвуковой диагностики, рентгенографии.</w:t>
            </w:r>
          </w:p>
        </w:tc>
      </w:tr>
      <w:tr w:rsidR="00A74E2A" w:rsidRPr="00BF5E80" w14:paraId="0D367008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3992" w14:textId="77777777" w:rsidR="00A74E2A" w:rsidRPr="00130C70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30C70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4F36" w14:textId="77777777" w:rsidR="00A74E2A" w:rsidRPr="00130C70" w:rsidRDefault="00A74E2A" w:rsidP="00A74E2A">
            <w:pPr>
              <w:ind w:firstLine="170"/>
              <w:jc w:val="both"/>
              <w:rPr>
                <w:rFonts w:ascii="PT Astra Serif" w:hAnsi="PT Astra Serif"/>
              </w:rPr>
            </w:pPr>
            <w:r w:rsidRPr="00130C70">
              <w:rPr>
                <w:rFonts w:ascii="PT Astra Serif" w:eastAsia="Calibri" w:hAnsi="PT Astra Serif"/>
                <w:bCs/>
              </w:rPr>
              <w:t>Внедрение информационно-коммуникационных технологий в сфере здравоохранения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94C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293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9A9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6B0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E6D" w14:textId="77777777" w:rsidR="00A74E2A" w:rsidRPr="00130C70" w:rsidRDefault="00A74E2A" w:rsidP="00A74E2A">
            <w:pPr>
              <w:suppressAutoHyphens w:val="0"/>
              <w:ind w:firstLine="461"/>
              <w:jc w:val="both"/>
              <w:rPr>
                <w:rFonts w:ascii="PT Astra Serif" w:hAnsi="PT Astra Serif"/>
              </w:rPr>
            </w:pPr>
            <w:r w:rsidRPr="00130C70">
              <w:rPr>
                <w:rFonts w:ascii="PT Astra Serif" w:hAnsi="PT Astra Serif"/>
              </w:rPr>
              <w:t>В начале 2022 года завершена модернизация телефонной сети учреждения, введен в эксплуатацию многоканальный единый номер</w:t>
            </w:r>
            <w:r w:rsidRPr="00130C70">
              <w:rPr>
                <w:rFonts w:ascii="PT Astra Serif" w:hAnsi="PT Astra Serif"/>
                <w:color w:val="000000"/>
                <w:lang w:eastAsia="ru-RU"/>
              </w:rPr>
              <w:t xml:space="preserve"> БУ «Югорская городская больница»</w:t>
            </w:r>
            <w:r w:rsidRPr="00130C70">
              <w:rPr>
                <w:rFonts w:ascii="PT Astra Serif" w:hAnsi="PT Astra Serif"/>
              </w:rPr>
              <w:t xml:space="preserve">, организована работа колл-центра по приёму вызовов. </w:t>
            </w:r>
          </w:p>
          <w:p w14:paraId="2739EEBB" w14:textId="77777777" w:rsidR="00A74E2A" w:rsidRPr="00130C70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 w:rsidRPr="00130C70">
              <w:rPr>
                <w:rFonts w:ascii="PT Astra Serif" w:hAnsi="PT Astra Serif"/>
                <w:color w:val="000000"/>
                <w:lang w:eastAsia="ru-RU"/>
              </w:rPr>
              <w:t xml:space="preserve">Современные информационные технологии активно внедряются в сферу здравоохранения и оказывают положительное влияние на развитие новых способов организации медицинской помощи населению. </w:t>
            </w:r>
            <w:r w:rsidRPr="00130C70">
              <w:rPr>
                <w:rFonts w:ascii="PT Astra Serif" w:hAnsi="PT Astra Serif"/>
                <w:lang w:eastAsia="ru-RU"/>
              </w:rPr>
              <w:t>С февраля 2022 года учреждение перешло на ведение медицинской документации полностью в электронном виде.</w:t>
            </w:r>
            <w:r w:rsidRPr="00130C70">
              <w:rPr>
                <w:rFonts w:ascii="PT Astra Serif" w:hAnsi="PT Astra Serif"/>
                <w:color w:val="FF0000"/>
                <w:lang w:eastAsia="ru-RU"/>
              </w:rPr>
              <w:t xml:space="preserve"> </w:t>
            </w:r>
            <w:r w:rsidRPr="00130C70">
              <w:rPr>
                <w:rFonts w:ascii="PT Astra Serif" w:hAnsi="PT Astra Serif"/>
                <w:lang w:eastAsia="ru-RU"/>
              </w:rPr>
              <w:t>С применением медицинской информационной системы реализована возможность проведения лечения в строгом соответствии с клиническими рекомендациями Минздрава, внедрены автоматические контроли и частичное автозаполнение полей медицинской документации для сокращения времени работы с документацией, предотвращения ошибок.</w:t>
            </w:r>
            <w:r w:rsidRPr="00130C70">
              <w:rPr>
                <w:rFonts w:ascii="PT Astra Serif" w:hAnsi="PT Astra Serif"/>
                <w:color w:val="000000"/>
                <w:lang w:eastAsia="ru-RU"/>
              </w:rPr>
              <w:t xml:space="preserve"> Доступна запись к врачу в электронном виде с использованием интернет-портала государственных услуг, </w:t>
            </w:r>
            <w:r w:rsidRPr="00130C70">
              <w:rPr>
                <w:rFonts w:ascii="PT Astra Serif" w:hAnsi="PT Astra Serif"/>
              </w:rPr>
              <w:t>осуществляется запись на прием к специалистам через систему Интернет и посредством информационно-справочных сенсорных терминалов (</w:t>
            </w:r>
            <w:proofErr w:type="spellStart"/>
            <w:r w:rsidRPr="00130C70">
              <w:rPr>
                <w:rFonts w:ascii="PT Astra Serif" w:hAnsi="PT Astra Serif"/>
              </w:rPr>
              <w:t>инфоматов</w:t>
            </w:r>
            <w:proofErr w:type="spellEnd"/>
            <w:r w:rsidRPr="00130C70">
              <w:rPr>
                <w:rFonts w:ascii="PT Astra Serif" w:hAnsi="PT Astra Serif"/>
              </w:rPr>
              <w:t xml:space="preserve">). </w:t>
            </w:r>
          </w:p>
          <w:p w14:paraId="561C0D48" w14:textId="6C68AB75" w:rsidR="00A74E2A" w:rsidRPr="00130C70" w:rsidRDefault="00A74E2A" w:rsidP="00A74E2A">
            <w:pPr>
              <w:suppressAutoHyphens w:val="0"/>
              <w:ind w:firstLine="461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130C70">
              <w:rPr>
                <w:rFonts w:ascii="PT Astra Serif" w:hAnsi="PT Astra Serif"/>
              </w:rPr>
              <w:t>БУ «Югорская городская больница» подключена к защищенной сети передачи данных, оснащена информационно-телекоммуникационным оборудованием, в том числе автоматизированными рабочими местами медицинских работников.</w:t>
            </w:r>
          </w:p>
        </w:tc>
      </w:tr>
      <w:tr w:rsidR="00A74E2A" w:rsidRPr="00BF5E80" w14:paraId="0A8174D6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9375" w14:textId="77777777" w:rsidR="00A74E2A" w:rsidRPr="00F2661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26614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E452" w14:textId="77777777" w:rsidR="00A74E2A" w:rsidRPr="00F26614" w:rsidRDefault="00A74E2A" w:rsidP="00A74E2A">
            <w:pPr>
              <w:ind w:firstLine="170"/>
              <w:jc w:val="both"/>
              <w:rPr>
                <w:rFonts w:ascii="PT Astra Serif" w:hAnsi="PT Astra Serif"/>
              </w:rPr>
            </w:pPr>
            <w:r w:rsidRPr="00F26614">
              <w:rPr>
                <w:rFonts w:ascii="PT Astra Serif" w:eastAsia="Calibri" w:hAnsi="PT Astra Serif"/>
                <w:bCs/>
              </w:rPr>
              <w:t>Внедрение современных методов профилактики, диагностики, лечения больных социально значимыми заболеваниями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2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37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1D5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045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CC1" w14:textId="0A53C21B" w:rsidR="00A74E2A" w:rsidRPr="00100AF8" w:rsidRDefault="00A74E2A" w:rsidP="00A74E2A">
            <w:pPr>
              <w:suppressAutoHyphens w:val="0"/>
              <w:ind w:firstLine="178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563054">
              <w:rPr>
                <w:rFonts w:ascii="PT Astra Serif" w:hAnsi="PT Astra Serif"/>
              </w:rPr>
              <w:t xml:space="preserve">В целях обеспечения доступа пациента к консультативно-диагностической помощи специализированных центров БУ «Югорская городская больница» имеет возможность доступа к региональной системе </w:t>
            </w:r>
            <w:r w:rsidRPr="00563054">
              <w:rPr>
                <w:rFonts w:ascii="PT Astra Serif" w:hAnsi="PT Astra Serif"/>
              </w:rPr>
              <w:lastRenderedPageBreak/>
              <w:t>телемедицинских консультаций. В 2022 году, с помощью системы телемедицинских консультаций, врачами БУ «Югорская городская больница» проведено 44 сеанса консультирования   специалистов других медицинских организаций, 332 консультации ведущих специалистов лечебных учреждений округа получили врачи Югорской больницы.</w:t>
            </w:r>
          </w:p>
        </w:tc>
      </w:tr>
      <w:tr w:rsidR="00A74E2A" w:rsidRPr="00BF5E80" w14:paraId="4C74561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FEB9" w14:textId="77777777" w:rsidR="00A74E2A" w:rsidRPr="004F512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5124">
              <w:rPr>
                <w:rFonts w:ascii="PT Astra Serif" w:eastAsia="Calibri" w:hAnsi="PT Astra Serif"/>
                <w:lang w:eastAsia="en-US"/>
              </w:rPr>
              <w:lastRenderedPageBreak/>
              <w:t>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D5E7" w14:textId="77777777" w:rsidR="00A74E2A" w:rsidRPr="00AD42F0" w:rsidRDefault="00A74E2A" w:rsidP="00A74E2A">
            <w:pPr>
              <w:ind w:firstLine="170"/>
              <w:jc w:val="both"/>
              <w:rPr>
                <w:rFonts w:ascii="PT Astra Serif" w:hAnsi="PT Astra Serif"/>
              </w:rPr>
            </w:pPr>
            <w:r w:rsidRPr="00AD42F0">
              <w:rPr>
                <w:rFonts w:ascii="PT Astra Serif" w:eastAsia="Calibri" w:hAnsi="PT Astra Serif"/>
                <w:bCs/>
              </w:rPr>
              <w:t>Снижение уровня заболеваемости онкологическими  болезнями, ВИЧ – инфекцией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B877" w14:textId="77777777" w:rsidR="00A74E2A" w:rsidRPr="004F512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3E3" w14:textId="77777777" w:rsidR="00A74E2A" w:rsidRPr="004F512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BD1" w14:textId="77777777" w:rsidR="00A74E2A" w:rsidRPr="004F5124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3C1B" w14:textId="77777777" w:rsidR="00A74E2A" w:rsidRPr="004F512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E8A" w14:textId="77777777" w:rsidR="00A74E2A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F5124">
              <w:rPr>
                <w:rFonts w:ascii="PT Astra Serif" w:hAnsi="PT Astra Serif"/>
                <w:color w:val="000000"/>
                <w:lang w:eastAsia="ru-RU"/>
              </w:rPr>
              <w:t xml:space="preserve">С целью достижения целевых показателей, установленных региональными проектами «Демография», «Здравоохранение» реализуется проект «Онкология» - с целью активного выявления пациентов с онкологическими заболеваниями на ранних стадиях, а также обследование и направление на лечение таких пациентов в максимально короткие сроки (установлены Территориальной Программой Государственных гарантий не более 14 дней с момента установления диагноза). </w:t>
            </w:r>
          </w:p>
          <w:p w14:paraId="768439C3" w14:textId="77777777" w:rsidR="000C2D76" w:rsidRDefault="000C2D76" w:rsidP="000C2D76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0C2D76">
              <w:rPr>
                <w:rFonts w:ascii="PT Astra Serif" w:hAnsi="PT Astra Serif"/>
                <w:color w:val="000000"/>
                <w:lang w:eastAsia="ru-RU"/>
              </w:rPr>
              <w:t>В целях профилактики заболеваний, ранней диагностики хронических болезней проводится диспансеризация отдельных гру</w:t>
            </w:r>
            <w:proofErr w:type="gramStart"/>
            <w:r w:rsidRPr="000C2D76">
              <w:rPr>
                <w:rFonts w:ascii="PT Astra Serif" w:hAnsi="PT Astra Serif"/>
                <w:color w:val="000000"/>
                <w:lang w:eastAsia="ru-RU"/>
              </w:rPr>
              <w:t>пп взр</w:t>
            </w:r>
            <w:proofErr w:type="gramEnd"/>
            <w:r w:rsidRPr="000C2D76">
              <w:rPr>
                <w:rFonts w:ascii="PT Astra Serif" w:hAnsi="PT Astra Serif"/>
                <w:color w:val="000000"/>
                <w:lang w:eastAsia="ru-RU"/>
              </w:rPr>
              <w:t xml:space="preserve">ослого населения. В 2022 году диспансеризацию прошли </w:t>
            </w:r>
            <w:r w:rsidRPr="000C2D76">
              <w:rPr>
                <w:rFonts w:ascii="PT Astra Serif" w:hAnsi="PT Astra Serif"/>
                <w:lang w:eastAsia="ru-RU"/>
              </w:rPr>
              <w:t>9</w:t>
            </w:r>
            <w:r w:rsidR="00CB1404">
              <w:rPr>
                <w:rFonts w:ascii="PT Astra Serif" w:hAnsi="PT Astra Serif"/>
                <w:lang w:eastAsia="ru-RU"/>
              </w:rPr>
              <w:t xml:space="preserve"> </w:t>
            </w:r>
            <w:r w:rsidRPr="000C2D76">
              <w:rPr>
                <w:rFonts w:ascii="PT Astra Serif" w:hAnsi="PT Astra Serif"/>
                <w:lang w:eastAsia="ru-RU"/>
              </w:rPr>
              <w:t>415 человек или 31,8 % от численности взрослого населения города (плановый показатель - 9231 человек). Регулярное прохождение диспансеризации позволяет уменьшить вероятность развития опасных для жизни заболеваний.</w:t>
            </w:r>
          </w:p>
          <w:p w14:paraId="346CC953" w14:textId="2F0CA8B6" w:rsidR="00AA3FA3" w:rsidRPr="00AA3FA3" w:rsidRDefault="00AA3FA3" w:rsidP="000C2D76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A3FA3">
              <w:rPr>
                <w:rFonts w:ascii="PT Astra Serif" w:eastAsia="+mn-ea" w:hAnsi="PT Astra Serif" w:cs="Calibri"/>
                <w:color w:val="000000"/>
                <w:kern w:val="24"/>
              </w:rPr>
              <w:t>В 2022 году, в сравнении с 2021 годом, на 15,0% выросло число впервые диагностированных случаев злокачественных новообразований, показатель составил 403,0 на 100 тыс.</w:t>
            </w:r>
            <w:r>
              <w:rPr>
                <w:rFonts w:ascii="PT Astra Serif" w:eastAsia="+mn-ea" w:hAnsi="PT Astra Serif" w:cs="Calibri"/>
                <w:color w:val="000000"/>
                <w:kern w:val="24"/>
              </w:rPr>
              <w:t xml:space="preserve"> населения (в 2021 г. – 350,3), а также ВИЧ-инфекцией – 51,7 </w:t>
            </w:r>
            <w:r w:rsidRPr="00AA3FA3">
              <w:rPr>
                <w:rFonts w:ascii="PT Astra Serif" w:eastAsia="+mn-ea" w:hAnsi="PT Astra Serif" w:cs="Calibri"/>
                <w:color w:val="000000"/>
                <w:kern w:val="24"/>
              </w:rPr>
              <w:t xml:space="preserve"> на 100 тыс.</w:t>
            </w:r>
            <w:r>
              <w:rPr>
                <w:rFonts w:ascii="PT Astra Serif" w:eastAsia="+mn-ea" w:hAnsi="PT Astra Serif" w:cs="Calibri"/>
                <w:color w:val="000000"/>
                <w:kern w:val="24"/>
              </w:rPr>
              <w:t xml:space="preserve"> населения </w:t>
            </w:r>
            <w:r w:rsidR="002474D5">
              <w:rPr>
                <w:rFonts w:ascii="PT Astra Serif" w:eastAsia="+mn-ea" w:hAnsi="PT Astra Serif" w:cs="Calibri"/>
                <w:color w:val="000000"/>
                <w:kern w:val="24"/>
              </w:rPr>
              <w:t>(в 2021 г. – 34,0</w:t>
            </w:r>
            <w:r>
              <w:rPr>
                <w:rFonts w:ascii="PT Astra Serif" w:eastAsia="+mn-ea" w:hAnsi="PT Astra Serif" w:cs="Calibri"/>
                <w:color w:val="000000"/>
                <w:kern w:val="24"/>
              </w:rPr>
              <w:t>).</w:t>
            </w:r>
          </w:p>
        </w:tc>
      </w:tr>
      <w:tr w:rsidR="00A74E2A" w:rsidRPr="00BF5E80" w14:paraId="3B9E2FC8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4BA9" w14:textId="77777777" w:rsidR="00A74E2A" w:rsidRPr="00475BF7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75BF7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63EC" w14:textId="77777777" w:rsidR="00A74E2A" w:rsidRPr="00475BF7" w:rsidRDefault="00A74E2A" w:rsidP="00A74E2A">
            <w:pPr>
              <w:ind w:firstLine="170"/>
              <w:jc w:val="both"/>
              <w:rPr>
                <w:rFonts w:ascii="PT Astra Serif" w:hAnsi="PT Astra Serif"/>
              </w:rPr>
            </w:pPr>
            <w:r w:rsidRPr="00475BF7">
              <w:rPr>
                <w:rFonts w:ascii="PT Astra Serif" w:eastAsia="Calibri" w:hAnsi="PT Astra Serif"/>
                <w:bCs/>
              </w:rPr>
              <w:t xml:space="preserve">Обеспечение условий для оказания доступной и качественной медицинской помощи детям и матерям, дальнейшее укрепление их </w:t>
            </w:r>
            <w:r w:rsidRPr="00475BF7">
              <w:rPr>
                <w:rFonts w:ascii="PT Astra Serif" w:eastAsia="Calibri" w:hAnsi="PT Astra Serif"/>
                <w:bCs/>
              </w:rPr>
              <w:lastRenderedPageBreak/>
              <w:t>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9D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A1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726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2D8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996" w14:textId="06F053D1" w:rsidR="00A74E2A" w:rsidRPr="00475BF7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75BF7">
              <w:rPr>
                <w:rFonts w:ascii="PT Astra Serif" w:eastAsia="Calibri" w:hAnsi="PT Astra Serif"/>
                <w:lang w:eastAsia="en-US"/>
              </w:rPr>
              <w:t xml:space="preserve">В целях обеспечения условий для оказания доступной и качественной медицинской помощи детям в детской поликлинике </w:t>
            </w:r>
            <w:r>
              <w:rPr>
                <w:rFonts w:ascii="PT Astra Serif" w:eastAsia="Calibri" w:hAnsi="PT Astra Serif"/>
                <w:lang w:eastAsia="en-US"/>
              </w:rPr>
              <w:t>имеется</w:t>
            </w:r>
            <w:r w:rsidRPr="00475BF7">
              <w:rPr>
                <w:rFonts w:ascii="PT Astra Serif" w:eastAsia="Calibri" w:hAnsi="PT Astra Serif"/>
                <w:lang w:eastAsia="en-US"/>
              </w:rPr>
              <w:t xml:space="preserve"> кабинет неотложной медицинской помощи. </w:t>
            </w:r>
            <w:r w:rsidRPr="00475BF7">
              <w:rPr>
                <w:rFonts w:ascii="PT Astra Serif" w:eastAsia="Calibri" w:hAnsi="PT Astra Serif"/>
                <w:lang w:eastAsia="en-US"/>
              </w:rPr>
              <w:lastRenderedPageBreak/>
              <w:t>Осуществляется круглосуточное дежурство врачей-педиатров в стационаре для оказания неотложной помощи детскому населению.</w:t>
            </w:r>
          </w:p>
          <w:p w14:paraId="2D0DCD2B" w14:textId="77777777" w:rsidR="00A74E2A" w:rsidRPr="00475BF7" w:rsidRDefault="00A74E2A" w:rsidP="00A74E2A">
            <w:pPr>
              <w:ind w:firstLine="178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75BF7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475BF7">
              <w:rPr>
                <w:rFonts w:ascii="PT Astra Serif" w:hAnsi="PT Astra Serif"/>
                <w:lang w:eastAsia="ru-RU"/>
              </w:rPr>
              <w:t>Индикатором организации акушерско-гинекологической службы является уровень материнской смертности, который на протяжении более 10 лет в нашем городе равняется нулю - благодаря слаженной работе женской консультации, родильного отделения.</w:t>
            </w:r>
          </w:p>
          <w:p w14:paraId="225896CE" w14:textId="544671CB" w:rsidR="00A74E2A" w:rsidRPr="00100AF8" w:rsidRDefault="00A74E2A" w:rsidP="00A74E2A">
            <w:pPr>
              <w:suppressAutoHyphens w:val="0"/>
              <w:ind w:firstLine="178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75BF7">
              <w:rPr>
                <w:rFonts w:ascii="PT Astra Serif" w:hAnsi="PT Astra Serif"/>
                <w:color w:val="000000"/>
                <w:lang w:eastAsia="ru-RU"/>
              </w:rPr>
              <w:t xml:space="preserve">Эффективная система современных технологий выхаживания и транспортировки недоношенных новорожденных, в том числе с экстремально низкой массой тела (до 500 граммов), позволяют сохранять низкий показатель младенческой смертности (в 2022 году равен 3,1, </w:t>
            </w:r>
            <w:r w:rsidRPr="00475BF7">
              <w:rPr>
                <w:rFonts w:ascii="PT Astra Serif" w:hAnsi="PT Astra Serif"/>
                <w:lang w:eastAsia="ru-RU"/>
              </w:rPr>
              <w:t>целевой показатель по округу-3,9).</w:t>
            </w:r>
          </w:p>
        </w:tc>
      </w:tr>
      <w:tr w:rsidR="00A74E2A" w:rsidRPr="00BF5E80" w14:paraId="3E9FE3D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E86B" w14:textId="77777777" w:rsidR="00A74E2A" w:rsidRPr="00CA6619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A6619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25C3" w14:textId="77777777" w:rsidR="00A74E2A" w:rsidRPr="00CA6619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Cs/>
              </w:rPr>
            </w:pPr>
            <w:r w:rsidRPr="00CA6619">
              <w:rPr>
                <w:rFonts w:ascii="PT Astra Serif" w:eastAsia="Calibri" w:hAnsi="PT Astra Serif"/>
                <w:bCs/>
              </w:rPr>
              <w:t>Преодоление кадрового дефицита, обеспечение системы здравоохранения высококвалифицированными специалистами развитие системы медицинской профилактики, формирование основ здорового образа жизни среди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A25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26F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93C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E11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D9A" w14:textId="669B3C64" w:rsidR="00A74E2A" w:rsidRPr="00100AF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075C">
              <w:rPr>
                <w:rFonts w:ascii="PT Astra Serif" w:hAnsi="PT Astra Serif"/>
                <w:color w:val="000000"/>
                <w:lang w:eastAsia="ru-RU"/>
              </w:rPr>
              <w:t>С целью устранения диспропорции в обеспеченности медицинскими кадрами, улучшения качества медицинской помощи в БУ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4D075C">
              <w:rPr>
                <w:rFonts w:ascii="PT Astra Serif" w:hAnsi="PT Astra Serif"/>
                <w:color w:val="000000"/>
                <w:lang w:eastAsia="ru-RU"/>
              </w:rPr>
              <w:t>«Югорская городская больница» проводятся мероприятия по привлечению специалистов, как выпускников высших и средних медицинских образовательных учреждений, так и приглашение врачей востребованных должностей из других территорий Российской Федерации, совместно с администрацией города Югорска - в части предоставления служебного жилья.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4D075C">
              <w:rPr>
                <w:rFonts w:ascii="PT Astra Serif" w:hAnsi="PT Astra Serif"/>
              </w:rPr>
              <w:t>Сформированы медицинские классы и разработана образовательная программа на базе МБУ «СОШ № 2».</w:t>
            </w:r>
          </w:p>
        </w:tc>
      </w:tr>
      <w:tr w:rsidR="00A74E2A" w:rsidRPr="00BF5E80" w14:paraId="27EC1F6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A0F8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D1315">
              <w:rPr>
                <w:rFonts w:ascii="PT Astra Serif" w:eastAsia="Calibri" w:hAnsi="PT Astra Serif"/>
                <w:b/>
                <w:lang w:eastAsia="en-US"/>
              </w:rPr>
              <w:t>2.3.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DFB" w14:textId="77777777" w:rsidR="00A74E2A" w:rsidRPr="000D1315" w:rsidRDefault="00A74E2A" w:rsidP="00A74E2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D1315">
              <w:rPr>
                <w:rFonts w:ascii="PT Astra Serif" w:eastAsia="Calibri" w:hAnsi="PT Astra Serif"/>
                <w:b/>
                <w:lang w:eastAsia="en-US"/>
              </w:rPr>
              <w:t>Развитие физической культуры и спорта</w:t>
            </w:r>
          </w:p>
        </w:tc>
      </w:tr>
      <w:tr w:rsidR="00A74E2A" w:rsidRPr="00BF5E80" w14:paraId="36DE7BD3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0490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DBDB" w14:textId="77777777" w:rsidR="00A74E2A" w:rsidRPr="000D1315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D1315">
              <w:rPr>
                <w:rFonts w:ascii="PT Astra Serif" w:hAnsi="PT Astra Serif"/>
              </w:rPr>
              <w:t>Развитие инфраструктуры для занятий массовым спортом в образовательных учреждениях и по месту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EB5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>Развитие массовой физической культуры</w:t>
            </w:r>
          </w:p>
          <w:p w14:paraId="13BF29AF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 xml:space="preserve">и спорта, спортивной инфраструктуры, пропаганда </w:t>
            </w:r>
            <w:r w:rsidRPr="000D1315">
              <w:rPr>
                <w:rFonts w:ascii="PT Astra Serif" w:eastAsia="Calibri" w:hAnsi="PT Astra Serif"/>
                <w:lang w:eastAsia="en-US"/>
              </w:rPr>
              <w:lastRenderedPageBreak/>
              <w:t>здорового образа жизни.</w:t>
            </w:r>
          </w:p>
          <w:p w14:paraId="27AECD55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>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лиц</w:t>
            </w:r>
          </w:p>
          <w:p w14:paraId="7807F68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>с ограниченными возможностями здоровья.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2F8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lastRenderedPageBreak/>
              <w:t>Государственная программа</w:t>
            </w:r>
          </w:p>
          <w:p w14:paraId="1DA0C13B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>«Развитие физической культуры и спорта»</w:t>
            </w:r>
          </w:p>
          <w:p w14:paraId="3B21C5CE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9AE53B8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 xml:space="preserve">Муниципальная </w:t>
            </w:r>
            <w:r w:rsidRPr="000D1315">
              <w:rPr>
                <w:rFonts w:ascii="PT Astra Serif" w:eastAsia="Calibri" w:hAnsi="PT Astra Serif"/>
                <w:lang w:eastAsia="en-US"/>
              </w:rPr>
              <w:lastRenderedPageBreak/>
              <w:t>программа</w:t>
            </w:r>
          </w:p>
          <w:p w14:paraId="4FCE7230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8C0E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lastRenderedPageBreak/>
              <w:t>бюджетные</w:t>
            </w:r>
          </w:p>
          <w:p w14:paraId="0FACCF27" w14:textId="77777777" w:rsidR="00A74E2A" w:rsidRPr="000D131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CB6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D1315">
              <w:rPr>
                <w:rFonts w:ascii="PT Astra Serif" w:eastAsia="Calibri" w:hAnsi="PT Astra Serif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BA2" w14:textId="77777777" w:rsidR="00A74E2A" w:rsidRPr="003307A3" w:rsidRDefault="00A74E2A" w:rsidP="00A74E2A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283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3307A3">
              <w:rPr>
                <w:rFonts w:ascii="PT Astra Serif" w:eastAsia="Calibri" w:hAnsi="PT Astra Serif"/>
                <w:lang w:eastAsia="en-US"/>
              </w:rPr>
              <w:t>В течение 2022 года в муниципальном образовании введены в эксплуатацию 9 спортивных объектов и сооружений различной категории, в том числе:</w:t>
            </w:r>
          </w:p>
          <w:p w14:paraId="59725ED6" w14:textId="77777777" w:rsidR="00A74E2A" w:rsidRPr="003307A3" w:rsidRDefault="00A74E2A" w:rsidP="00A74E2A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283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3307A3">
              <w:rPr>
                <w:rFonts w:ascii="PT Astra Serif" w:eastAsia="Calibri" w:hAnsi="PT Astra Serif"/>
                <w:lang w:eastAsia="en-US"/>
              </w:rPr>
              <w:t>- комплекс уличных тренажеров по ул. Студенческая, 35;</w:t>
            </w:r>
          </w:p>
          <w:p w14:paraId="13AD1F4C" w14:textId="77777777" w:rsidR="00A74E2A" w:rsidRPr="003307A3" w:rsidRDefault="00A74E2A" w:rsidP="00A74E2A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283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3307A3">
              <w:rPr>
                <w:rFonts w:ascii="PT Astra Serif" w:eastAsia="Calibri" w:hAnsi="PT Astra Serif"/>
                <w:lang w:eastAsia="en-US"/>
              </w:rPr>
              <w:t>- турниковый комплекс по ул. Железнодорожная, 29;</w:t>
            </w:r>
          </w:p>
          <w:p w14:paraId="73965B22" w14:textId="77777777" w:rsidR="00A74E2A" w:rsidRPr="003307A3" w:rsidRDefault="00A74E2A" w:rsidP="00A74E2A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283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3307A3">
              <w:rPr>
                <w:rFonts w:ascii="PT Astra Serif" w:eastAsia="Calibri" w:hAnsi="PT Astra Serif"/>
                <w:lang w:eastAsia="en-US"/>
              </w:rPr>
              <w:lastRenderedPageBreak/>
              <w:t>- площадка для пляжного футбола по ул. Чкалова, д.7/7;</w:t>
            </w:r>
          </w:p>
          <w:p w14:paraId="6A330DDA" w14:textId="77777777" w:rsidR="00A74E2A" w:rsidRPr="003307A3" w:rsidRDefault="00A74E2A" w:rsidP="00A74E2A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283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3307A3">
              <w:rPr>
                <w:rFonts w:ascii="PT Astra Serif" w:eastAsia="Calibri" w:hAnsi="PT Astra Serif"/>
                <w:lang w:eastAsia="en-US"/>
              </w:rPr>
              <w:t>- трасса для автогонок по ул. Пионерская, 11;</w:t>
            </w:r>
          </w:p>
          <w:p w14:paraId="43A7509E" w14:textId="77777777" w:rsidR="00A74E2A" w:rsidRPr="003307A3" w:rsidRDefault="00A74E2A" w:rsidP="00A74E2A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283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3307A3">
              <w:rPr>
                <w:rFonts w:ascii="PT Astra Serif" w:eastAsia="Calibri" w:hAnsi="PT Astra Serif"/>
                <w:lang w:eastAsia="en-US"/>
              </w:rPr>
              <w:t xml:space="preserve">- теннисный корт, площадка для пляжного волейбола и </w:t>
            </w:r>
            <w:proofErr w:type="spellStart"/>
            <w:r w:rsidRPr="003307A3">
              <w:rPr>
                <w:rFonts w:ascii="PT Astra Serif" w:eastAsia="Calibri" w:hAnsi="PT Astra Serif"/>
                <w:lang w:eastAsia="en-US"/>
              </w:rPr>
              <w:t>турниково</w:t>
            </w:r>
            <w:proofErr w:type="spellEnd"/>
            <w:r w:rsidRPr="003307A3">
              <w:rPr>
                <w:rFonts w:ascii="PT Astra Serif" w:eastAsia="Calibri" w:hAnsi="PT Astra Serif"/>
                <w:lang w:eastAsia="en-US"/>
              </w:rPr>
              <w:t>-тренажерны</w:t>
            </w:r>
            <w:r>
              <w:rPr>
                <w:rFonts w:ascii="PT Astra Serif" w:eastAsia="Calibri" w:hAnsi="PT Astra Serif"/>
                <w:lang w:eastAsia="en-US"/>
              </w:rPr>
              <w:t>й комплекс по ул. Гастелло, 22Д;</w:t>
            </w:r>
          </w:p>
          <w:p w14:paraId="04CC90DF" w14:textId="77777777" w:rsidR="00A74E2A" w:rsidRPr="00100AF8" w:rsidRDefault="00A74E2A" w:rsidP="00A74E2A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283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3307A3">
              <w:rPr>
                <w:rFonts w:ascii="PT Astra Serif" w:eastAsia="Calibri" w:hAnsi="PT Astra Serif"/>
                <w:lang w:eastAsia="en-US"/>
              </w:rPr>
              <w:t>-  спортивный зал площадью 648 кв. метров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3307A3">
              <w:rPr>
                <w:rFonts w:ascii="PT Astra Serif" w:eastAsia="Calibri" w:hAnsi="PT Astra Serif"/>
                <w:lang w:eastAsia="en-US"/>
              </w:rPr>
              <w:t xml:space="preserve">в </w:t>
            </w:r>
            <w:r>
              <w:rPr>
                <w:rFonts w:ascii="PT Astra Serif" w:eastAsia="Calibri" w:hAnsi="PT Astra Serif"/>
                <w:lang w:eastAsia="en-US"/>
              </w:rPr>
              <w:t xml:space="preserve">новом </w:t>
            </w:r>
            <w:r w:rsidRPr="003307A3">
              <w:rPr>
                <w:rFonts w:ascii="PT Astra Serif" w:eastAsia="Calibri" w:hAnsi="PT Astra Serif"/>
                <w:lang w:eastAsia="en-US"/>
              </w:rPr>
              <w:t xml:space="preserve">учебном корпусе БУ «Югорский политехнический колледж» и </w:t>
            </w:r>
            <w:r>
              <w:rPr>
                <w:rFonts w:ascii="PT Astra Serif" w:eastAsia="Calibri" w:hAnsi="PT Astra Serif"/>
                <w:lang w:eastAsia="en-US"/>
              </w:rPr>
              <w:t xml:space="preserve">расположенная рядом с корпусом </w:t>
            </w:r>
            <w:r w:rsidRPr="003307A3">
              <w:rPr>
                <w:rFonts w:ascii="PT Astra Serif" w:eastAsia="Calibri" w:hAnsi="PT Astra Serif"/>
                <w:lang w:eastAsia="en-US"/>
              </w:rPr>
              <w:t>уличная спортивная площадка площадью 600 кв. метров.</w:t>
            </w:r>
          </w:p>
        </w:tc>
      </w:tr>
      <w:tr w:rsidR="00A74E2A" w:rsidRPr="00BF5E80" w14:paraId="7C7C1D2D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2C11" w14:textId="77777777" w:rsidR="00A74E2A" w:rsidRPr="001F2D8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F2D85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68F" w14:textId="77777777" w:rsidR="00A74E2A" w:rsidRPr="001F2D85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1F2D85">
              <w:rPr>
                <w:rFonts w:ascii="PT Astra Serif" w:hAnsi="PT Astra Serif"/>
              </w:rPr>
              <w:t>Развитие системы дополнительного образования в сфере физической культуры и спорта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D02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8D6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901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DF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CF8" w14:textId="77777777" w:rsidR="00A74E2A" w:rsidRPr="001F2D85" w:rsidRDefault="00A74E2A" w:rsidP="00A74E2A">
            <w:pPr>
              <w:ind w:firstLine="238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 xml:space="preserve">В течение 2022 года МБУ СШОР «Центр Югорского спорта» реализовывалось 14 программ спортивной подготовки с охватом 692 обучающихся, 10 программ по спортивно-оздоровительной </w:t>
            </w:r>
            <w:r>
              <w:rPr>
                <w:rFonts w:ascii="PT Astra Serif" w:hAnsi="PT Astra Serif"/>
              </w:rPr>
              <w:t xml:space="preserve">работе </w:t>
            </w:r>
            <w:r w:rsidRPr="001F2D85">
              <w:rPr>
                <w:rFonts w:ascii="PT Astra Serif" w:hAnsi="PT Astra Serif"/>
              </w:rPr>
              <w:t xml:space="preserve">с охватом 200 человек. </w:t>
            </w:r>
          </w:p>
          <w:p w14:paraId="1A34810E" w14:textId="77777777" w:rsidR="00A74E2A" w:rsidRPr="001F2D85" w:rsidRDefault="00A74E2A" w:rsidP="00A74E2A">
            <w:pPr>
              <w:ind w:firstLine="23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Кроме того, занятия спортом осуществлялись по 15 общеразвивающим программ, финансируемым за счет оказания платных услуг (посещали 228 человек), а также за счет сертификатов персонифицированного финансирования дополнительного образования (ПФДО) (посещали 122 человека) </w:t>
            </w:r>
            <w:r w:rsidRPr="001F2D85">
              <w:rPr>
                <w:rFonts w:ascii="PT Astra Serif" w:hAnsi="PT Astra Serif"/>
              </w:rPr>
              <w:t xml:space="preserve">по следующим видам спорта: </w:t>
            </w:r>
          </w:p>
          <w:p w14:paraId="6B47AC68" w14:textId="77777777" w:rsidR="00A74E2A" w:rsidRPr="001F2D85" w:rsidRDefault="00A74E2A" w:rsidP="00A74E2A">
            <w:pPr>
              <w:ind w:firstLine="238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>художественная гимнастика, стрельба из лука, плавание, дзюдо, баскетбол, бокс, спортивная аэробика, спортивная акробатика, легкая атлетика, мини-футбол, конный спорт, теннис.</w:t>
            </w:r>
          </w:p>
          <w:p w14:paraId="37AE0612" w14:textId="77777777" w:rsidR="00A74E2A" w:rsidRPr="001F2D85" w:rsidRDefault="00A74E2A" w:rsidP="00A74E2A">
            <w:pPr>
              <w:ind w:firstLine="238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>Всего услуги дополнительного образования в сфере физической культуры и спорта получили 1 242 человека</w:t>
            </w:r>
            <w:r>
              <w:rPr>
                <w:rFonts w:ascii="PT Astra Serif" w:hAnsi="PT Astra Serif"/>
              </w:rPr>
              <w:t xml:space="preserve">. </w:t>
            </w:r>
          </w:p>
          <w:p w14:paraId="2A2BB6C8" w14:textId="77777777" w:rsidR="00A74E2A" w:rsidRPr="001F2D85" w:rsidRDefault="00A74E2A" w:rsidP="00A74E2A">
            <w:pPr>
              <w:ind w:firstLine="238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  <w:sz w:val="24"/>
              </w:rPr>
              <w:br w:type="page"/>
            </w:r>
            <w:r w:rsidRPr="001F2D85">
              <w:rPr>
                <w:rFonts w:ascii="PT Astra Serif" w:hAnsi="PT Astra Serif"/>
              </w:rPr>
              <w:t>Перспективными задачами продолжат являться:</w:t>
            </w:r>
          </w:p>
          <w:p w14:paraId="6A0FF31E" w14:textId="77777777" w:rsidR="00A74E2A" w:rsidRPr="001F2D85" w:rsidRDefault="00A74E2A" w:rsidP="00A74E2A">
            <w:pPr>
              <w:ind w:firstLine="238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>- сертификация физкультурно-оздоровительных программ с учетом потребностей потребителей услуг;</w:t>
            </w:r>
          </w:p>
          <w:p w14:paraId="00EEA549" w14:textId="77777777" w:rsidR="00A74E2A" w:rsidRPr="001F2D85" w:rsidRDefault="00A74E2A" w:rsidP="00A74E2A">
            <w:pPr>
              <w:ind w:firstLine="238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 xml:space="preserve">- развитие материально-технической базы для реализации программ дополнительного </w:t>
            </w:r>
            <w:r w:rsidRPr="001F2D85">
              <w:rPr>
                <w:rFonts w:ascii="PT Astra Serif" w:hAnsi="PT Astra Serif"/>
              </w:rPr>
              <w:lastRenderedPageBreak/>
              <w:t>образования;</w:t>
            </w:r>
          </w:p>
          <w:p w14:paraId="5E479DC3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1F2D85">
              <w:rPr>
                <w:rFonts w:ascii="PT Astra Serif" w:hAnsi="PT Astra Serif"/>
              </w:rPr>
              <w:t>- увеличение доли детей, охваченных дополнительным образованием.</w:t>
            </w:r>
            <w:r w:rsidRPr="00100AF8">
              <w:rPr>
                <w:rFonts w:ascii="PT Astra Serif" w:hAnsi="PT Astra Serif"/>
                <w:highlight w:val="yellow"/>
              </w:rPr>
              <w:t xml:space="preserve"> </w:t>
            </w:r>
          </w:p>
        </w:tc>
      </w:tr>
      <w:tr w:rsidR="00A74E2A" w:rsidRPr="00BF5E80" w14:paraId="796B6406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3CC3" w14:textId="77777777" w:rsidR="00A74E2A" w:rsidRPr="001F2D8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F2D85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097" w14:textId="77777777" w:rsidR="00A74E2A" w:rsidRPr="001F2D85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1F2D85">
              <w:rPr>
                <w:rFonts w:ascii="PT Astra Serif" w:hAnsi="PT Astra Serif"/>
              </w:rPr>
              <w:t>Создание секций и спортивных клубов для детей и взрослых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33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160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9EE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F36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C1AE" w14:textId="77777777" w:rsidR="00A74E2A" w:rsidRPr="001F2D85" w:rsidRDefault="00A74E2A" w:rsidP="00A74E2A">
            <w:pPr>
              <w:ind w:firstLine="317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 xml:space="preserve">В МБУ СШОР «Центр Югорского спорта» в рамках муниципального задания организована работа: </w:t>
            </w:r>
          </w:p>
          <w:p w14:paraId="5FA60A33" w14:textId="77777777" w:rsidR="00A74E2A" w:rsidRPr="001F2D85" w:rsidRDefault="00A74E2A" w:rsidP="00A74E2A">
            <w:pPr>
              <w:ind w:firstLine="317"/>
              <w:jc w:val="both"/>
              <w:rPr>
                <w:rFonts w:ascii="PT Astra Serif" w:hAnsi="PT Astra Serif"/>
              </w:rPr>
            </w:pPr>
            <w:proofErr w:type="gramStart"/>
            <w:r w:rsidRPr="001F2D85">
              <w:rPr>
                <w:rFonts w:ascii="PT Astra Serif" w:hAnsi="PT Astra Serif"/>
              </w:rPr>
              <w:t>- по олимпийским видам спорта: баскетбол, бокс,  волейбол, дзюдо, конный спорт, легкая атлетика, плавание, теннис, художественная гимнастика, стрельба из лука, футбол;</w:t>
            </w:r>
            <w:proofErr w:type="gramEnd"/>
          </w:p>
          <w:p w14:paraId="7FE22622" w14:textId="77777777" w:rsidR="00A74E2A" w:rsidRPr="001F2D85" w:rsidRDefault="00A74E2A" w:rsidP="00A74E2A">
            <w:pPr>
              <w:ind w:firstLine="317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 xml:space="preserve">- неолимпийским видам спорта: пауэрлифтинг, спортивная аэробика, спортивная акробатика. </w:t>
            </w:r>
          </w:p>
          <w:p w14:paraId="21DDDDDD" w14:textId="77777777" w:rsidR="00A74E2A" w:rsidRPr="001F2D85" w:rsidRDefault="00A74E2A" w:rsidP="00A74E2A">
            <w:pPr>
              <w:ind w:firstLine="317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>Спортивно-оздоровительная работа среди различных групп населения осуществляется:</w:t>
            </w:r>
          </w:p>
          <w:p w14:paraId="57953655" w14:textId="77777777" w:rsidR="00A74E2A" w:rsidRPr="001F2D85" w:rsidRDefault="00A74E2A" w:rsidP="00A74E2A">
            <w:pPr>
              <w:tabs>
                <w:tab w:val="left" w:pos="2184"/>
              </w:tabs>
              <w:ind w:firstLine="317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 xml:space="preserve"> - по олимпийским видам спорта: баскетбол, волейбол, легкая атлетика;</w:t>
            </w:r>
          </w:p>
          <w:p w14:paraId="12524CEC" w14:textId="77777777" w:rsidR="00A74E2A" w:rsidRPr="001F2D85" w:rsidRDefault="00A74E2A" w:rsidP="00A74E2A">
            <w:pPr>
              <w:tabs>
                <w:tab w:val="left" w:pos="2184"/>
              </w:tabs>
              <w:ind w:firstLine="317"/>
              <w:jc w:val="both"/>
              <w:rPr>
                <w:rFonts w:ascii="PT Astra Serif" w:hAnsi="PT Astra Serif"/>
              </w:rPr>
            </w:pPr>
            <w:r w:rsidRPr="001F2D85">
              <w:rPr>
                <w:rFonts w:ascii="PT Astra Serif" w:hAnsi="PT Astra Serif"/>
              </w:rPr>
              <w:t>- неолимпийским видам спорта: пауэрлифтинг, оздоровительная аэробика, скандинавская ходьба, лыжероллеры.</w:t>
            </w:r>
          </w:p>
          <w:p w14:paraId="7A5DBEBD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hAnsi="PT Astra Serif"/>
                <w:highlight w:val="yellow"/>
              </w:rPr>
            </w:pPr>
            <w:r w:rsidRPr="001F2D85">
              <w:rPr>
                <w:rFonts w:ascii="PT Astra Serif" w:hAnsi="PT Astra Serif"/>
                <w:color w:val="000000"/>
                <w:shd w:val="clear" w:color="auto" w:fill="FFFFFF"/>
              </w:rPr>
              <w:t xml:space="preserve">Действует 2 клуба по месту жительства «Старт» и «Факел». В клубах проводятся спортивные соревнования, работа на турниковом комплексе, командные игры (баскетбол, футбол, волейбол), веселые старты, семейные эстафеты. В зимнее время организован прокат коньков.  </w:t>
            </w:r>
          </w:p>
        </w:tc>
      </w:tr>
      <w:tr w:rsidR="00A74E2A" w:rsidRPr="00BF5E80" w14:paraId="2E839F7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4B0" w14:textId="77777777" w:rsidR="00A74E2A" w:rsidRPr="00B02330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02330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D2E" w14:textId="77777777" w:rsidR="00A74E2A" w:rsidRPr="00B02330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02330">
              <w:rPr>
                <w:rFonts w:ascii="PT Astra Serif" w:hAnsi="PT Astra Serif"/>
              </w:rPr>
              <w:t>Реализация информационной политики в целях повышения интереса граждан к занятиям физической культурой и спортом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2E0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89F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C6D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F43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2FC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B3246E">
              <w:rPr>
                <w:rFonts w:ascii="PT Astra Serif" w:hAnsi="PT Astra Serif"/>
              </w:rPr>
              <w:t xml:space="preserve">Для повышения интереса граждан к занятиям физической культурой и спортом МБУ СШОР «Центр Югорского спорта» </w:t>
            </w:r>
            <w:r>
              <w:rPr>
                <w:rFonts w:ascii="PT Astra Serif" w:hAnsi="PT Astra Serif"/>
              </w:rPr>
              <w:t>проводит</w:t>
            </w:r>
            <w:r w:rsidRPr="00B3246E">
              <w:rPr>
                <w:rFonts w:ascii="PT Astra Serif" w:hAnsi="PT Astra Serif"/>
              </w:rPr>
              <w:t xml:space="preserve"> активную работу по размещению информации в социальных сетях (</w:t>
            </w:r>
            <w:r w:rsidRPr="00B3246E">
              <w:rPr>
                <w:rFonts w:ascii="PT Astra Serif" w:hAnsi="PT Astra Serif"/>
                <w:lang w:val="en-US"/>
              </w:rPr>
              <w:t>Instagram</w:t>
            </w:r>
            <w:r w:rsidRPr="00B3246E">
              <w:rPr>
                <w:rFonts w:ascii="PT Astra Serif" w:hAnsi="PT Astra Serif"/>
              </w:rPr>
              <w:t xml:space="preserve">, </w:t>
            </w:r>
            <w:r w:rsidRPr="00B3246E">
              <w:rPr>
                <w:rFonts w:ascii="PT Astra Serif" w:hAnsi="PT Astra Serif"/>
                <w:lang w:val="en-US"/>
              </w:rPr>
              <w:t>VK</w:t>
            </w:r>
            <w:r w:rsidRPr="00B3246E">
              <w:rPr>
                <w:rFonts w:ascii="PT Astra Serif" w:hAnsi="PT Astra Serif"/>
              </w:rPr>
              <w:t>), регулярно обновляется информация на сайте нашего учреждения (sport-yugorsk.ru), размещается реклама в средствах массовой информации, на радио, телевидение и газетах. Так же о планируемых спортивно-массовых мероприятиях размещаются баннеры и рекламные афиши.</w:t>
            </w:r>
          </w:p>
        </w:tc>
      </w:tr>
      <w:tr w:rsidR="00A74E2A" w:rsidRPr="00BF5E80" w14:paraId="16FB62D0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A059" w14:textId="77777777" w:rsidR="00A74E2A" w:rsidRPr="0090492C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0492C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832" w14:textId="77777777" w:rsidR="00A74E2A" w:rsidRPr="0090492C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90492C">
              <w:rPr>
                <w:rFonts w:ascii="PT Astra Serif" w:hAnsi="PT Astra Serif"/>
              </w:rPr>
              <w:t xml:space="preserve">Развитие негосударственного </w:t>
            </w:r>
            <w:r w:rsidRPr="0090492C">
              <w:rPr>
                <w:rFonts w:ascii="PT Astra Serif" w:hAnsi="PT Astra Serif"/>
              </w:rPr>
              <w:lastRenderedPageBreak/>
              <w:t>сектора в сфере предоставления услуг физической культуры и спорта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A30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E6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B9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08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BAE" w14:textId="77777777" w:rsidR="00A74E2A" w:rsidRPr="00B93C3A" w:rsidRDefault="00A74E2A" w:rsidP="00A74E2A">
            <w:pPr>
              <w:ind w:firstLine="3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B93C3A">
              <w:rPr>
                <w:rFonts w:ascii="PT Astra Serif" w:hAnsi="PT Astra Serif"/>
              </w:rPr>
              <w:t xml:space="preserve"> 2022 году на реализацию данного </w:t>
            </w:r>
            <w:r w:rsidRPr="00B93C3A">
              <w:rPr>
                <w:rFonts w:ascii="PT Astra Serif" w:hAnsi="PT Astra Serif"/>
              </w:rPr>
              <w:lastRenderedPageBreak/>
              <w:t xml:space="preserve">мероприятия были предусмотрены денежные средства в размере 590,0 тыс. рублей, которые освоены в полном объеме. </w:t>
            </w:r>
          </w:p>
          <w:p w14:paraId="5C066B1D" w14:textId="77777777" w:rsidR="00A74E2A" w:rsidRPr="00A26296" w:rsidRDefault="00A74E2A" w:rsidP="00A74E2A">
            <w:pPr>
              <w:widowControl w:val="0"/>
              <w:autoSpaceDE w:val="0"/>
              <w:ind w:firstLine="317"/>
              <w:jc w:val="both"/>
              <w:rPr>
                <w:rFonts w:ascii="PT Astra Serif" w:eastAsia="Calibri" w:hAnsi="PT Astra Serif"/>
              </w:rPr>
            </w:pPr>
            <w:r w:rsidRPr="00A26296">
              <w:rPr>
                <w:rFonts w:ascii="PT Astra Serif" w:eastAsia="Calibri" w:hAnsi="PT Astra Serif"/>
              </w:rPr>
              <w:t xml:space="preserve">В соответствии с постановлением администрации города Югорска от </w:t>
            </w:r>
            <w:r w:rsidRPr="00A26296">
              <w:rPr>
                <w:rFonts w:ascii="PT Astra Serif" w:eastAsia="Calibri" w:hAnsi="PT Astra Serif" w:cs="Arial"/>
                <w:lang w:eastAsia="ru-RU"/>
              </w:rPr>
              <w:t>13.05.2021 № 738-п «</w:t>
            </w:r>
            <w:r w:rsidRPr="00A26296">
              <w:rPr>
                <w:rFonts w:ascii="PT Astra Serif" w:eastAsia="Calibri" w:hAnsi="PT Astra Serif" w:cs="Arial"/>
              </w:rPr>
              <w:t xml:space="preserve">Об утверждении Порядка предоставления субсидии некоммерческим организациям, не являющимся государственными (муниципальными) учреждениями, на организацию и проведение социально значимых общественных мероприятий и (или) проектов» </w:t>
            </w:r>
            <w:r>
              <w:rPr>
                <w:rFonts w:ascii="PT Astra Serif" w:eastAsia="Calibri" w:hAnsi="PT Astra Serif" w:cs="Arial"/>
              </w:rPr>
              <w:t>п</w:t>
            </w:r>
            <w:r>
              <w:rPr>
                <w:rFonts w:ascii="PT Astra Serif" w:eastAsia="Calibri" w:hAnsi="PT Astra Serif"/>
              </w:rPr>
              <w:t>о результатам проведенных конкурсов предоставлены субсидии:</w:t>
            </w:r>
          </w:p>
          <w:p w14:paraId="7D482D9E" w14:textId="77777777" w:rsidR="00A74E2A" w:rsidRPr="00A26296" w:rsidRDefault="00A74E2A" w:rsidP="00A74E2A">
            <w:pPr>
              <w:ind w:firstLine="567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color w:val="000000"/>
              </w:rPr>
              <w:t>- а</w:t>
            </w:r>
            <w:r w:rsidRPr="00A26296">
              <w:rPr>
                <w:rFonts w:ascii="PT Astra Serif" w:eastAsia="Calibri" w:hAnsi="PT Astra Serif"/>
                <w:color w:val="000000"/>
              </w:rPr>
              <w:t>втономной некоммерческой организации «Спортивно-технический центр» на организацию и развитие мотоциклетного спорта в городе Югорске</w:t>
            </w:r>
            <w:r>
              <w:rPr>
                <w:rFonts w:ascii="PT Astra Serif" w:eastAsia="Calibri" w:hAnsi="PT Astra Serif"/>
                <w:color w:val="000000"/>
              </w:rPr>
              <w:t xml:space="preserve"> - </w:t>
            </w:r>
            <w:r w:rsidRPr="00A26296">
              <w:rPr>
                <w:rFonts w:ascii="PT Astra Serif" w:eastAsia="Calibri" w:hAnsi="PT Astra Serif"/>
                <w:color w:val="000000"/>
              </w:rPr>
              <w:t>в размере 500,0 тыс. рублей</w:t>
            </w:r>
            <w:r>
              <w:rPr>
                <w:rFonts w:ascii="PT Astra Serif" w:eastAsia="Calibri" w:hAnsi="PT Astra Serif"/>
                <w:color w:val="000000"/>
              </w:rPr>
              <w:t>: д</w:t>
            </w:r>
            <w:r w:rsidRPr="00A26296">
              <w:rPr>
                <w:rFonts w:ascii="PT Astra Serif" w:eastAsia="Calibri" w:hAnsi="PT Astra Serif"/>
                <w:color w:val="000000"/>
              </w:rPr>
              <w:t>енежные средства направлены на оплату коммунальных расходов, содержание недвижимого имущества секции</w:t>
            </w:r>
            <w:r>
              <w:rPr>
                <w:rFonts w:ascii="PT Astra Serif" w:eastAsia="Calibri" w:hAnsi="PT Astra Serif"/>
                <w:color w:val="000000"/>
              </w:rPr>
              <w:t xml:space="preserve">; </w:t>
            </w:r>
            <w:r w:rsidRPr="00A26296">
              <w:rPr>
                <w:rFonts w:ascii="PT Astra Serif" w:eastAsia="Calibri" w:hAnsi="PT Astra Serif"/>
                <w:color w:val="000000"/>
              </w:rPr>
              <w:t xml:space="preserve"> </w:t>
            </w:r>
          </w:p>
          <w:p w14:paraId="550B10CA" w14:textId="77777777" w:rsidR="00A74E2A" w:rsidRPr="00A26296" w:rsidRDefault="00A74E2A" w:rsidP="00A74E2A">
            <w:pPr>
              <w:ind w:firstLine="567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- Местной о</w:t>
            </w:r>
            <w:r w:rsidRPr="00A26296">
              <w:rPr>
                <w:rFonts w:ascii="PT Astra Serif" w:hAnsi="PT Astra Serif"/>
                <w:lang w:eastAsia="ru-RU"/>
              </w:rPr>
              <w:t xml:space="preserve">бщественной Организации «Федерация смешанного боевого единоборства (ММА) города Югорска» </w:t>
            </w:r>
            <w:r>
              <w:rPr>
                <w:rFonts w:ascii="PT Astra Serif" w:hAnsi="PT Astra Serif"/>
                <w:lang w:eastAsia="ru-RU"/>
              </w:rPr>
              <w:t xml:space="preserve">- </w:t>
            </w:r>
            <w:r w:rsidRPr="00A26296">
              <w:rPr>
                <w:rFonts w:ascii="PT Astra Serif" w:hAnsi="PT Astra Serif"/>
                <w:color w:val="000000"/>
              </w:rPr>
              <w:t xml:space="preserve">в размере 50,0 тыс. рублей </w:t>
            </w:r>
            <w:r w:rsidRPr="00A26296">
              <w:rPr>
                <w:rFonts w:ascii="PT Astra Serif" w:eastAsia="Calibri" w:hAnsi="PT Astra Serif"/>
              </w:rPr>
              <w:t xml:space="preserve">на организацию и проведение </w:t>
            </w:r>
            <w:r w:rsidRPr="00A26296">
              <w:rPr>
                <w:rFonts w:ascii="PT Astra Serif" w:hAnsi="PT Astra Serif"/>
              </w:rPr>
              <w:t xml:space="preserve">«Открытого турнира по смешанному боевому единоборству (ММА), посвящённого Дню Победы в Великой </w:t>
            </w:r>
            <w:r>
              <w:rPr>
                <w:rFonts w:ascii="PT Astra Serif" w:hAnsi="PT Astra Serif"/>
              </w:rPr>
              <w:t>Отечественной войне»;</w:t>
            </w:r>
          </w:p>
          <w:p w14:paraId="2490021B" w14:textId="77777777" w:rsidR="00A74E2A" w:rsidRDefault="00A74E2A" w:rsidP="00A74E2A">
            <w:pPr>
              <w:tabs>
                <w:tab w:val="center" w:pos="5315"/>
              </w:tabs>
              <w:ind w:firstLine="567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 М</w:t>
            </w:r>
            <w:r w:rsidRPr="00A26296">
              <w:rPr>
                <w:rFonts w:ascii="PT Astra Serif" w:hAnsi="PT Astra Serif"/>
                <w:color w:val="000000"/>
              </w:rPr>
              <w:t xml:space="preserve">естной общественной организации «Федерация художественной гимнастики города Югорска» </w:t>
            </w:r>
            <w:r>
              <w:rPr>
                <w:rFonts w:ascii="PT Astra Serif" w:hAnsi="PT Astra Serif"/>
                <w:color w:val="000000"/>
              </w:rPr>
              <w:t xml:space="preserve">- </w:t>
            </w:r>
            <w:r w:rsidRPr="00A26296">
              <w:rPr>
                <w:rFonts w:ascii="PT Astra Serif" w:hAnsi="PT Astra Serif"/>
                <w:color w:val="000000"/>
              </w:rPr>
              <w:t>в размере 40,0 тыс. рублей на организацию и проведение «</w:t>
            </w:r>
            <w:r w:rsidRPr="00A26296">
              <w:rPr>
                <w:rFonts w:ascii="PT Astra Serif" w:hAnsi="PT Astra Serif"/>
                <w:lang w:eastAsia="ru-RU"/>
              </w:rPr>
              <w:t>Открытого Первенства города Югорска по художественной гимнастике на приз ДЕДА Мороза</w:t>
            </w:r>
            <w:r w:rsidRPr="00A26296">
              <w:rPr>
                <w:rFonts w:ascii="PT Astra Serif" w:hAnsi="PT Astra Serif"/>
                <w:color w:val="000000"/>
              </w:rPr>
              <w:t>».</w:t>
            </w:r>
          </w:p>
          <w:p w14:paraId="43AD8ECA" w14:textId="77777777" w:rsidR="00A74E2A" w:rsidRPr="00A26296" w:rsidRDefault="00A74E2A" w:rsidP="00A74E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В отчетном периоде осуществляли деятельность </w:t>
            </w:r>
            <w:r w:rsidRPr="00A26296">
              <w:rPr>
                <w:rFonts w:ascii="PT Astra Serif" w:eastAsia="Calibri" w:hAnsi="PT Astra Serif"/>
                <w:lang w:eastAsia="en-US"/>
              </w:rPr>
              <w:t>13 общественных социально ориентированных некоммерческих организаций, 1</w:t>
            </w:r>
            <w:r>
              <w:rPr>
                <w:rFonts w:ascii="PT Astra Serif" w:eastAsia="Calibri" w:hAnsi="PT Astra Serif"/>
                <w:lang w:eastAsia="en-US"/>
              </w:rPr>
              <w:t>3 индивидуальных предпринимателей</w:t>
            </w:r>
            <w:r w:rsidRPr="00A26296">
              <w:rPr>
                <w:rFonts w:ascii="PT Astra Serif" w:eastAsia="Calibri" w:hAnsi="PT Astra Serif"/>
                <w:lang w:eastAsia="en-US"/>
              </w:rPr>
              <w:t xml:space="preserve"> и оди</w:t>
            </w:r>
            <w:r>
              <w:rPr>
                <w:rFonts w:ascii="PT Astra Serif" w:eastAsia="Calibri" w:hAnsi="PT Astra Serif"/>
                <w:lang w:eastAsia="en-US"/>
              </w:rPr>
              <w:t xml:space="preserve">н самозанятый, которые оказывали </w:t>
            </w:r>
            <w:r w:rsidRPr="00A26296">
              <w:rPr>
                <w:rFonts w:ascii="PT Astra Serif" w:eastAsia="Calibri" w:hAnsi="PT Astra Serif"/>
                <w:lang w:eastAsia="en-US"/>
              </w:rPr>
              <w:t xml:space="preserve">услуги в сфере физической культуры и спорта. </w:t>
            </w:r>
          </w:p>
          <w:p w14:paraId="744BB212" w14:textId="77777777" w:rsidR="00A74E2A" w:rsidRPr="00100AF8" w:rsidRDefault="00A74E2A" w:rsidP="00A74E2A">
            <w:pPr>
              <w:ind w:firstLine="334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7B3AB1">
              <w:rPr>
                <w:rFonts w:ascii="PT Astra Serif" w:eastAsia="Calibri" w:hAnsi="PT Astra Serif"/>
                <w:lang w:eastAsia="en-US"/>
              </w:rPr>
              <w:lastRenderedPageBreak/>
              <w:t>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организациям, основной формой которой является предоставление на безвозмездной основе помещений и оборудования для проведения занятий и спортивных соревнований.</w:t>
            </w:r>
            <w:r w:rsidRPr="00A26296">
              <w:rPr>
                <w:rFonts w:ascii="PT Astra Serif" w:hAnsi="PT Astra Serif"/>
                <w:spacing w:val="-8"/>
              </w:rPr>
              <w:t xml:space="preserve"> </w:t>
            </w:r>
          </w:p>
        </w:tc>
      </w:tr>
      <w:tr w:rsidR="00A74E2A" w:rsidRPr="00BF5E80" w14:paraId="6360FE1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8C38" w14:textId="77777777" w:rsidR="00A74E2A" w:rsidRPr="00A4426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44266">
              <w:rPr>
                <w:rFonts w:ascii="PT Astra Serif" w:eastAsia="Calibri" w:hAnsi="PT Astra Serif"/>
                <w:lang w:eastAsia="en-US"/>
              </w:rPr>
              <w:lastRenderedPageBreak/>
              <w:t>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2533" w14:textId="77777777" w:rsidR="00A74E2A" w:rsidRPr="00A44266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A44266">
              <w:rPr>
                <w:rFonts w:ascii="PT Astra Serif" w:eastAsia="Calibri" w:hAnsi="PT Astra Serif"/>
              </w:rPr>
              <w:t>Организация проведения ежегодных мероприятий по повышению квалификации работников учреждений физической культуры и спорта (стажировки, семинары по обмену опытом, дистанционное обучение, обучение через Интернет и др.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DBB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9CB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845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435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1E9" w14:textId="77777777" w:rsidR="00A74E2A" w:rsidRDefault="00A74E2A" w:rsidP="00A74E2A">
            <w:pPr>
              <w:ind w:firstLine="33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15F2D">
              <w:rPr>
                <w:rFonts w:ascii="PT Astra Serif" w:eastAsia="Calibri" w:hAnsi="PT Astra Serif"/>
                <w:lang w:eastAsia="en-US"/>
              </w:rPr>
              <w:t xml:space="preserve">Мероприятие осуществляется в  соответствии с пунктом 3 части 1 статьи 16 Федерального закона от 04.12.2007 № 329-ФЗ «О физической культуре и спорте в Российской Федерации» о порядке проведения аттестации тренеров и необходимости повышения квалификации, профессиональной подготовки или переподготовки (при наличии) в </w:t>
            </w:r>
            <w:proofErr w:type="spellStart"/>
            <w:r w:rsidRPr="00A15F2D">
              <w:rPr>
                <w:rFonts w:ascii="PT Astra Serif" w:eastAsia="Calibri" w:hAnsi="PT Astra Serif"/>
                <w:lang w:eastAsia="en-US"/>
              </w:rPr>
              <w:t>межаттестационный</w:t>
            </w:r>
            <w:proofErr w:type="spellEnd"/>
            <w:r w:rsidRPr="00A15F2D">
              <w:rPr>
                <w:rFonts w:ascii="PT Astra Serif" w:eastAsia="Calibri" w:hAnsi="PT Astra Serif"/>
                <w:lang w:eastAsia="en-US"/>
              </w:rPr>
              <w:t xml:space="preserve"> период. </w:t>
            </w:r>
          </w:p>
          <w:p w14:paraId="6DD8DD48" w14:textId="77777777" w:rsidR="00A74E2A" w:rsidRPr="00A15F2D" w:rsidRDefault="00A74E2A" w:rsidP="00A74E2A">
            <w:pPr>
              <w:ind w:firstLine="33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15F2D">
              <w:rPr>
                <w:rFonts w:ascii="PT Astra Serif" w:eastAsia="Calibri" w:hAnsi="PT Astra Serif"/>
                <w:lang w:eastAsia="en-US"/>
              </w:rPr>
              <w:t>В МБУ СШОР «Центр Югорского спорта» в 2022 году повышение квалификации  прошли:</w:t>
            </w:r>
          </w:p>
          <w:p w14:paraId="33ADF3BD" w14:textId="77777777" w:rsidR="00A74E2A" w:rsidRPr="00A15F2D" w:rsidRDefault="00A74E2A" w:rsidP="00A74E2A">
            <w:pPr>
              <w:ind w:firstLine="33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15F2D">
              <w:rPr>
                <w:rFonts w:ascii="PT Astra Serif" w:eastAsia="Calibri" w:hAnsi="PT Astra Serif"/>
                <w:lang w:eastAsia="en-US"/>
              </w:rPr>
              <w:t>- 28 сотрудников по направлениям, касающимся правил безопасности эксплуатации оборудования и электробезопасности, противопожарной профилактики, охраны труда;</w:t>
            </w:r>
          </w:p>
          <w:p w14:paraId="336C78BF" w14:textId="77777777" w:rsidR="00A74E2A" w:rsidRPr="00100AF8" w:rsidRDefault="00A74E2A" w:rsidP="00A74E2A">
            <w:pPr>
              <w:ind w:firstLine="334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15F2D">
              <w:rPr>
                <w:rFonts w:ascii="PT Astra Serif" w:eastAsia="Calibri" w:hAnsi="PT Astra Serif"/>
                <w:lang w:eastAsia="en-US"/>
              </w:rPr>
              <w:t>- 1 сотрудник по направлению «Теория и практика реабилитации лиц в состоянии здоровья (ДЦП, аутизм, синдром Дауна и слабовидящие) посредством занятия роллер спортом по методике «Лыжи мечты».</w:t>
            </w:r>
          </w:p>
        </w:tc>
      </w:tr>
      <w:tr w:rsidR="00A74E2A" w:rsidRPr="00BF5E80" w14:paraId="6DB06176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B0B9" w14:textId="77777777" w:rsidR="00A74E2A" w:rsidRPr="00E025C2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025C2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6B4C" w14:textId="77777777" w:rsidR="00A74E2A" w:rsidRPr="00E025C2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E025C2">
              <w:rPr>
                <w:rFonts w:ascii="PT Astra Serif" w:eastAsia="Calibri" w:hAnsi="PT Astra Serif"/>
              </w:rPr>
              <w:t>Создание условий для привлечения высококвалифицированных специалистов (обеспечение жильем, повышение уровня заработной платы и др.)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FE0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2DF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DA8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F8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DED" w14:textId="77777777" w:rsidR="00A74E2A" w:rsidRDefault="00A74E2A" w:rsidP="00A74E2A">
            <w:pPr>
              <w:ind w:firstLine="238"/>
              <w:jc w:val="both"/>
              <w:rPr>
                <w:rFonts w:ascii="PT Astra Serif" w:hAnsi="PT Astra Serif"/>
              </w:rPr>
            </w:pPr>
            <w:r w:rsidRPr="00E025C2">
              <w:rPr>
                <w:rFonts w:ascii="PT Astra Serif" w:hAnsi="PT Astra Serif"/>
              </w:rPr>
              <w:t>С целью адаптации молодых специалистов и приобретения ими профессиональных навыков организуется кураторство: методическая поддержка, организация тренерской работы, работы с документами, контроль выполнения поставленных задач.</w:t>
            </w:r>
          </w:p>
          <w:p w14:paraId="13466333" w14:textId="77777777" w:rsidR="00A74E2A" w:rsidRPr="00767CE5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В качестве материальной поддержки производится </w:t>
            </w:r>
            <w:r w:rsidRPr="00767CE5">
              <w:rPr>
                <w:rFonts w:ascii="PT Astra Serif" w:eastAsia="Calibri" w:hAnsi="PT Astra Serif"/>
                <w:lang w:eastAsia="en-US"/>
              </w:rPr>
              <w:t>единовременная выплата молодым специалистам</w:t>
            </w:r>
            <w:r>
              <w:rPr>
                <w:rFonts w:ascii="PT Astra Serif" w:eastAsia="Calibri" w:hAnsi="PT Astra Serif"/>
                <w:lang w:eastAsia="en-US"/>
              </w:rPr>
              <w:t>,</w:t>
            </w:r>
            <w:r w:rsidRPr="00767CE5">
              <w:rPr>
                <w:rFonts w:ascii="PT Astra Serif" w:eastAsia="Calibri" w:hAnsi="PT Astra Serif"/>
                <w:lang w:eastAsia="en-US"/>
              </w:rPr>
              <w:t xml:space="preserve"> единовременное премирование к праздничным дням (в соответствии с Положениями об оплате труда в учреждениях физической культуры и </w:t>
            </w:r>
            <w:r w:rsidRPr="00767CE5">
              <w:rPr>
                <w:rFonts w:ascii="PT Astra Serif" w:eastAsia="Calibri" w:hAnsi="PT Astra Serif"/>
                <w:lang w:eastAsia="en-US"/>
              </w:rPr>
              <w:lastRenderedPageBreak/>
              <w:t>молодежной политики).</w:t>
            </w:r>
          </w:p>
          <w:p w14:paraId="0E58548D" w14:textId="77777777" w:rsidR="00A74E2A" w:rsidRPr="00100AF8" w:rsidRDefault="00A74E2A" w:rsidP="00A74E2A">
            <w:pPr>
              <w:ind w:firstLine="238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E025C2">
              <w:rPr>
                <w:rFonts w:ascii="PT Astra Serif" w:hAnsi="PT Astra Serif"/>
              </w:rPr>
              <w:t>Созданы условия для повышения образовательного и профессионального уровня молодежи через возможность реализации себя в тренировочном и методическом процессах.</w:t>
            </w:r>
          </w:p>
        </w:tc>
      </w:tr>
      <w:tr w:rsidR="00A74E2A" w:rsidRPr="00BF5E80" w14:paraId="604628C5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D92" w14:textId="77777777" w:rsidR="00A74E2A" w:rsidRPr="00905F8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05F8E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BDB3" w14:textId="77777777" w:rsidR="00A74E2A" w:rsidRPr="00905F8E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905F8E">
              <w:rPr>
                <w:rFonts w:ascii="PT Astra Serif" w:eastAsia="Calibri" w:hAnsi="PT Astra Serif"/>
              </w:rPr>
              <w:t>Проведение спортивных массовых мероприятий (спартакиады, олимпиады, соревнования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6B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95E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AF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CB2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BFF" w14:textId="77777777" w:rsidR="00A74E2A" w:rsidRPr="000F5470" w:rsidRDefault="00A74E2A" w:rsidP="00A74E2A">
            <w:pPr>
              <w:ind w:firstLine="567"/>
              <w:jc w:val="both"/>
              <w:rPr>
                <w:rFonts w:ascii="PT Astra Serif" w:hAnsi="PT Astra Serif"/>
              </w:rPr>
            </w:pPr>
            <w:r w:rsidRPr="000F5470">
              <w:rPr>
                <w:rFonts w:ascii="PT Astra Serif" w:hAnsi="PT Astra Serif"/>
              </w:rPr>
              <w:t>Итого за 2022 год  проведено 213  спортивно</w:t>
            </w:r>
            <w:r>
              <w:rPr>
                <w:rFonts w:ascii="PT Astra Serif" w:hAnsi="PT Astra Serif"/>
              </w:rPr>
              <w:t>-</w:t>
            </w:r>
            <w:r w:rsidRPr="000F5470">
              <w:rPr>
                <w:rFonts w:ascii="PT Astra Serif" w:hAnsi="PT Astra Serif"/>
              </w:rPr>
              <w:t>массовых  мероприятий, в них приняло участие 16 541 человек</w:t>
            </w:r>
            <w:r>
              <w:rPr>
                <w:rFonts w:ascii="PT Astra Serif" w:hAnsi="PT Astra Serif"/>
              </w:rPr>
              <w:t xml:space="preserve">. </w:t>
            </w:r>
            <w:r w:rsidRPr="000F5470">
              <w:rPr>
                <w:rFonts w:ascii="PT Astra Serif" w:hAnsi="PT Astra Serif"/>
              </w:rPr>
              <w:t xml:space="preserve"> </w:t>
            </w:r>
          </w:p>
          <w:p w14:paraId="558E5B7F" w14:textId="77777777" w:rsidR="00A74E2A" w:rsidRPr="000F5470" w:rsidRDefault="00A74E2A" w:rsidP="00A74E2A">
            <w:pPr>
              <w:ind w:firstLine="709"/>
              <w:jc w:val="both"/>
              <w:rPr>
                <w:rFonts w:ascii="PT Astra Serif" w:hAnsi="PT Astra Serif"/>
              </w:rPr>
            </w:pPr>
            <w:r w:rsidRPr="0026094C">
              <w:rPr>
                <w:rFonts w:ascii="PT Astra Serif" w:hAnsi="PT Astra Serif"/>
              </w:rPr>
              <w:t>В рамках Всероссийского физкультурно-спортивного комплекса «Готов к труду и обороне» («ГТО») было проведено 18 мероприятий в городе Югорске, в которых приняло участие 1 050 человек.</w:t>
            </w:r>
            <w:r w:rsidRPr="000F5470">
              <w:rPr>
                <w:rFonts w:ascii="PT Astra Serif" w:hAnsi="PT Astra Serif"/>
              </w:rPr>
              <w:t xml:space="preserve"> </w:t>
            </w:r>
          </w:p>
          <w:p w14:paraId="51590CA0" w14:textId="77777777" w:rsidR="00A74E2A" w:rsidRPr="00100AF8" w:rsidRDefault="00A74E2A" w:rsidP="00A74E2A">
            <w:pPr>
              <w:widowControl w:val="0"/>
              <w:ind w:firstLine="521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F5470">
              <w:rPr>
                <w:rFonts w:ascii="PT Astra Serif" w:hAnsi="PT Astra Serif"/>
              </w:rPr>
              <w:t>В городе Югорске систематически занимаются физической культурой и спортом 682 человека с ограниченными физическими возможностями (50,6% от общего количества инвалидов города).</w:t>
            </w:r>
          </w:p>
        </w:tc>
      </w:tr>
      <w:tr w:rsidR="00A74E2A" w:rsidRPr="00BF5E80" w14:paraId="7E40ED1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F4D0" w14:textId="77777777" w:rsidR="00A74E2A" w:rsidRPr="00BA1A3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A1A3E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B4F" w14:textId="77777777" w:rsidR="00A74E2A" w:rsidRPr="00BA1A3E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A1A3E">
              <w:rPr>
                <w:rFonts w:ascii="PT Astra Serif" w:eastAsia="Calibri" w:hAnsi="PT Astra Serif"/>
              </w:rPr>
              <w:t>Оснащение спортивных объектов необходимым инвентарем и оборудованием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100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F4C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1E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FE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BF6E" w14:textId="77777777" w:rsidR="00A74E2A" w:rsidRDefault="00A74E2A" w:rsidP="00A74E2A">
            <w:pPr>
              <w:ind w:firstLine="334"/>
              <w:jc w:val="both"/>
              <w:rPr>
                <w:rFonts w:ascii="PT Astra Serif" w:hAnsi="PT Astra Serif"/>
              </w:rPr>
            </w:pPr>
            <w:r w:rsidRPr="00CC2BEA">
              <w:rPr>
                <w:rFonts w:ascii="PT Astra Serif" w:hAnsi="PT Astra Serif"/>
              </w:rPr>
              <w:t xml:space="preserve">В рамках </w:t>
            </w:r>
            <w:r w:rsidRPr="004258E4">
              <w:rPr>
                <w:rFonts w:ascii="PT Astra Serif" w:hAnsi="PT Astra Serif"/>
              </w:rPr>
              <w:t>заключенных Соглашений</w:t>
            </w:r>
            <w:r w:rsidRPr="00CC2BE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с </w:t>
            </w:r>
            <w:r w:rsidRPr="00CC2BEA">
              <w:rPr>
                <w:rFonts w:ascii="PT Astra Serif" w:hAnsi="PT Astra Serif"/>
              </w:rPr>
              <w:t>Департаментом ф</w:t>
            </w:r>
            <w:r>
              <w:rPr>
                <w:rFonts w:ascii="PT Astra Serif" w:hAnsi="PT Astra Serif"/>
              </w:rPr>
              <w:t>изической культуры и спорта Ханты-Мансийского автономного округа</w:t>
            </w:r>
            <w:r w:rsidRPr="00CC2BEA">
              <w:rPr>
                <w:rFonts w:ascii="PT Astra Serif" w:hAnsi="PT Astra Serif"/>
              </w:rPr>
              <w:t xml:space="preserve"> - Югры в 2022 году были предоставлены субсидии за счет средств </w:t>
            </w:r>
            <w:r>
              <w:rPr>
                <w:rFonts w:ascii="PT Astra Serif" w:hAnsi="PT Astra Serif"/>
              </w:rPr>
              <w:t xml:space="preserve">окружного </w:t>
            </w:r>
            <w:r w:rsidRPr="00CC2BEA">
              <w:rPr>
                <w:rFonts w:ascii="PT Astra Serif" w:hAnsi="PT Astra Serif"/>
              </w:rPr>
              <w:t>бюджета</w:t>
            </w:r>
            <w:r>
              <w:rPr>
                <w:rFonts w:ascii="PT Astra Serif" w:hAnsi="PT Astra Serif"/>
              </w:rPr>
              <w:t xml:space="preserve"> по следующим направлениям:</w:t>
            </w:r>
          </w:p>
          <w:p w14:paraId="67529402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CC2BEA">
              <w:rPr>
                <w:rFonts w:ascii="PT Astra Serif" w:hAnsi="PT Astra Serif"/>
              </w:rPr>
              <w:t xml:space="preserve"> на </w:t>
            </w:r>
            <w:r w:rsidRPr="00CC2BEA">
              <w:rPr>
                <w:rFonts w:ascii="PT Astra Serif" w:hAnsi="PT Astra Serif"/>
                <w:lang w:eastAsia="ru-RU"/>
              </w:rPr>
              <w:t>расходы по обеспечению физкультурно-спортивных организаций, осуществляющих</w:t>
            </w:r>
            <w:r>
              <w:rPr>
                <w:rFonts w:ascii="PT Astra Serif" w:hAnsi="PT Astra Serif"/>
                <w:lang w:eastAsia="ru-RU"/>
              </w:rPr>
              <w:t xml:space="preserve"> подготовку спортивного резерва:</w:t>
            </w:r>
            <w:r w:rsidRPr="00CC2BEA">
              <w:rPr>
                <w:rFonts w:ascii="PT Astra Serif" w:hAnsi="PT Astra Serif"/>
                <w:lang w:eastAsia="ru-RU"/>
              </w:rPr>
              <w:t xml:space="preserve"> </w:t>
            </w:r>
            <w:r w:rsidRPr="00CC2BEA">
              <w:rPr>
                <w:rFonts w:ascii="PT Astra Serif" w:hAnsi="PT Astra Serif"/>
                <w:color w:val="000000"/>
              </w:rPr>
              <w:t>было приобретено спортивное оборудование и экипировка</w:t>
            </w:r>
            <w:r>
              <w:rPr>
                <w:rFonts w:ascii="PT Astra Serif" w:hAnsi="PT Astra Serif"/>
                <w:color w:val="000000"/>
              </w:rPr>
              <w:t xml:space="preserve">: </w:t>
            </w:r>
            <w:r w:rsidRPr="00CC2BEA">
              <w:rPr>
                <w:rFonts w:ascii="PT Astra Serif" w:hAnsi="PT Astra Serif"/>
                <w:color w:val="000000"/>
              </w:rPr>
              <w:t xml:space="preserve"> </w:t>
            </w:r>
          </w:p>
          <w:p w14:paraId="660501A4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оборудование</w:t>
            </w:r>
            <w:r w:rsidRPr="00CC2BEA">
              <w:rPr>
                <w:rFonts w:ascii="PT Astra Serif" w:hAnsi="PT Astra Serif"/>
                <w:color w:val="000000"/>
              </w:rPr>
              <w:t xml:space="preserve"> для гимнастической секции (мат, мостик, мячи);</w:t>
            </w:r>
          </w:p>
          <w:p w14:paraId="691CE683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 w:rsidRPr="00CC2BEA">
              <w:rPr>
                <w:rFonts w:ascii="PT Astra Serif" w:hAnsi="PT Astra Serif"/>
                <w:color w:val="000000"/>
              </w:rPr>
              <w:t xml:space="preserve">спортивное оборудование для секции легкой атлетики (измеритель высоты, </w:t>
            </w:r>
            <w:proofErr w:type="spellStart"/>
            <w:r w:rsidRPr="00CC2BEA">
              <w:rPr>
                <w:rFonts w:ascii="PT Astra Serif" w:hAnsi="PT Astra Serif"/>
                <w:color w:val="000000"/>
              </w:rPr>
              <w:t>вальтрат</w:t>
            </w:r>
            <w:proofErr w:type="spellEnd"/>
            <w:r w:rsidRPr="00CC2BEA">
              <w:rPr>
                <w:rFonts w:ascii="PT Astra Serif" w:hAnsi="PT Astra Serif"/>
                <w:color w:val="000000"/>
              </w:rPr>
              <w:t xml:space="preserve"> универсальный, </w:t>
            </w:r>
            <w:proofErr w:type="spellStart"/>
            <w:r w:rsidRPr="00CC2BEA">
              <w:rPr>
                <w:rFonts w:ascii="PT Astra Serif" w:hAnsi="PT Astra Serif"/>
                <w:color w:val="000000"/>
              </w:rPr>
              <w:t>сальтовый</w:t>
            </w:r>
            <w:proofErr w:type="spellEnd"/>
            <w:r w:rsidRPr="00CC2BEA">
              <w:rPr>
                <w:rFonts w:ascii="PT Astra Serif" w:hAnsi="PT Astra Serif"/>
                <w:color w:val="000000"/>
              </w:rPr>
              <w:t xml:space="preserve"> пояс);</w:t>
            </w:r>
          </w:p>
          <w:p w14:paraId="14C42C0C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 w:rsidRPr="00CC2BEA">
              <w:rPr>
                <w:rFonts w:ascii="PT Astra Serif" w:hAnsi="PT Astra Serif"/>
                <w:color w:val="000000"/>
              </w:rPr>
              <w:t>спортивное оборудование для секции волейбола (мячи, сетка, сумка для мячей);</w:t>
            </w:r>
          </w:p>
          <w:p w14:paraId="44DA96E2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спортивная форма</w:t>
            </w:r>
            <w:r w:rsidRPr="00CC2BEA">
              <w:rPr>
                <w:rFonts w:ascii="PT Astra Serif" w:hAnsi="PT Astra Serif"/>
                <w:color w:val="000000"/>
              </w:rPr>
              <w:t xml:space="preserve"> для секции баскетбола, легкой атлетики);</w:t>
            </w:r>
          </w:p>
          <w:p w14:paraId="10DB43BB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 w:rsidRPr="00CC2BEA">
              <w:rPr>
                <w:rFonts w:ascii="PT Astra Serif" w:hAnsi="PT Astra Serif"/>
                <w:color w:val="000000"/>
              </w:rPr>
              <w:t>оборудование и экипировка для силовых видов спорта (бамперный диск, утяжелитель);</w:t>
            </w:r>
          </w:p>
          <w:p w14:paraId="46C2186D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 w:rsidRPr="00CC2BEA">
              <w:rPr>
                <w:rFonts w:ascii="PT Astra Serif" w:hAnsi="PT Astra Serif"/>
                <w:color w:val="000000"/>
              </w:rPr>
              <w:lastRenderedPageBreak/>
              <w:t>помост для спортивной аэробики;</w:t>
            </w:r>
          </w:p>
          <w:p w14:paraId="1F2FEFFB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 w:rsidRPr="00CC2BEA">
              <w:rPr>
                <w:rFonts w:ascii="PT Astra Serif" w:hAnsi="PT Astra Serif"/>
                <w:color w:val="000000"/>
              </w:rPr>
              <w:t>спортивная экипировка для секции спортивной аэробики и волейбола;</w:t>
            </w:r>
          </w:p>
          <w:p w14:paraId="0D16369F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 w:rsidRPr="00CC2BEA">
              <w:rPr>
                <w:rFonts w:ascii="PT Astra Serif" w:hAnsi="PT Astra Serif"/>
                <w:color w:val="000000"/>
              </w:rPr>
              <w:t>приобретение спортивного оборудования для лучников (щит с мишенью, лук спортивный, подставка для стрел, стрелы);</w:t>
            </w:r>
          </w:p>
          <w:p w14:paraId="283A1B59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 w:rsidRPr="00CC2BEA">
              <w:rPr>
                <w:rFonts w:ascii="PT Astra Serif" w:hAnsi="PT Astra Serif"/>
                <w:color w:val="000000"/>
              </w:rPr>
              <w:t xml:space="preserve">приобретение спортивного оборудования и экипировки для </w:t>
            </w:r>
            <w:proofErr w:type="gramStart"/>
            <w:r w:rsidRPr="00CC2BEA">
              <w:rPr>
                <w:rFonts w:ascii="PT Astra Serif" w:hAnsi="PT Astra Serif"/>
                <w:color w:val="000000"/>
              </w:rPr>
              <w:t>конно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CC2BEA">
              <w:rPr>
                <w:rFonts w:ascii="PT Astra Serif" w:hAnsi="PT Astra Serif"/>
                <w:color w:val="000000"/>
              </w:rPr>
              <w:t>спортивной</w:t>
            </w:r>
            <w:proofErr w:type="gramEnd"/>
            <w:r w:rsidRPr="00CC2BEA">
              <w:rPr>
                <w:rFonts w:ascii="PT Astra Serif" w:hAnsi="PT Astra Serif"/>
                <w:color w:val="000000"/>
              </w:rPr>
              <w:t xml:space="preserve"> секции (кожаный подхвостник, подпруга, стремена);</w:t>
            </w:r>
          </w:p>
          <w:p w14:paraId="5837F7E7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 w:rsidRPr="00CC2BEA">
              <w:rPr>
                <w:rFonts w:ascii="PT Astra Serif" w:hAnsi="PT Astra Serif"/>
                <w:color w:val="000000"/>
              </w:rPr>
              <w:t>спортивный тренажер бицепс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CC2BEA">
              <w:rPr>
                <w:rFonts w:ascii="PT Astra Serif" w:hAnsi="PT Astra Serif"/>
                <w:color w:val="000000"/>
              </w:rPr>
              <w:t>машина;</w:t>
            </w:r>
          </w:p>
          <w:p w14:paraId="762E3933" w14:textId="77777777" w:rsidR="00A74E2A" w:rsidRDefault="00A74E2A" w:rsidP="00A74E2A">
            <w:pPr>
              <w:ind w:firstLine="334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станок для растяжки шпагата;</w:t>
            </w:r>
          </w:p>
          <w:p w14:paraId="66554306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- </w:t>
            </w:r>
            <w:r>
              <w:rPr>
                <w:rFonts w:ascii="PT Astra Serif" w:hAnsi="PT Astra Serif"/>
              </w:rPr>
              <w:t>на софинансирование расходов муниципального образования</w:t>
            </w:r>
            <w:r w:rsidRPr="00CC2BEA">
              <w:rPr>
                <w:rFonts w:ascii="PT Astra Serif" w:hAnsi="PT Astra Serif"/>
              </w:rPr>
              <w:t xml:space="preserve"> по развитию сети спортивных </w:t>
            </w:r>
            <w:r w:rsidRPr="00A56913">
              <w:rPr>
                <w:rFonts w:ascii="PT Astra Serif" w:hAnsi="PT Astra Serif"/>
              </w:rPr>
              <w:t>объектов шаговой доступности</w:t>
            </w:r>
            <w:r>
              <w:rPr>
                <w:rFonts w:ascii="PT Astra Serif" w:hAnsi="PT Astra Serif"/>
              </w:rPr>
              <w:t>:</w:t>
            </w:r>
            <w:r w:rsidRPr="00CC2BEA">
              <w:rPr>
                <w:rFonts w:ascii="PT Astra Serif" w:hAnsi="PT Astra Serif"/>
              </w:rPr>
              <w:t xml:space="preserve"> было приобретено и установлено в здании МБУ СШОР «Центр Югорского спорта» следующее оборудование:</w:t>
            </w:r>
          </w:p>
          <w:p w14:paraId="6FF933CA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</w:rPr>
            </w:pPr>
            <w:r w:rsidRPr="00CC2BEA">
              <w:rPr>
                <w:rFonts w:ascii="PT Astra Serif" w:hAnsi="PT Astra Serif"/>
              </w:rPr>
              <w:t>- система видеонаблюдение для зала спортивной акробатики;</w:t>
            </w:r>
          </w:p>
          <w:p w14:paraId="4644BAD4" w14:textId="77777777" w:rsidR="00A74E2A" w:rsidRPr="00CC2BEA" w:rsidRDefault="00A74E2A" w:rsidP="00A74E2A">
            <w:pPr>
              <w:spacing w:line="256" w:lineRule="auto"/>
              <w:ind w:firstLine="334"/>
              <w:jc w:val="both"/>
              <w:rPr>
                <w:rFonts w:ascii="PT Astra Serif" w:hAnsi="PT Astra Serif"/>
                <w:lang w:eastAsia="en-US"/>
              </w:rPr>
            </w:pPr>
            <w:r w:rsidRPr="00CC2BEA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C2BEA">
              <w:rPr>
                <w:rFonts w:ascii="PT Astra Serif" w:hAnsi="PT Astra Serif"/>
              </w:rPr>
              <w:t>у</w:t>
            </w:r>
            <w:r w:rsidRPr="00CC2BEA">
              <w:rPr>
                <w:rFonts w:ascii="PT Astra Serif" w:hAnsi="PT Astra Serif"/>
                <w:lang w:eastAsia="en-US"/>
              </w:rPr>
              <w:t>личн</w:t>
            </w:r>
            <w:r>
              <w:rPr>
                <w:rFonts w:ascii="PT Astra Serif" w:hAnsi="PT Astra Serif"/>
                <w:lang w:eastAsia="en-US"/>
              </w:rPr>
              <w:t xml:space="preserve">ый горизонтальный велотренажёр </w:t>
            </w:r>
            <w:r w:rsidRPr="00CC2BEA">
              <w:rPr>
                <w:rFonts w:ascii="PT Astra Serif" w:hAnsi="PT Astra Serif"/>
                <w:lang w:eastAsia="en-US"/>
              </w:rPr>
              <w:t>с безынерционным нагрузочным механизмом;</w:t>
            </w:r>
          </w:p>
          <w:p w14:paraId="55C026F7" w14:textId="77777777" w:rsidR="00A74E2A" w:rsidRPr="00CC2BEA" w:rsidRDefault="00A74E2A" w:rsidP="00A74E2A">
            <w:pPr>
              <w:spacing w:line="256" w:lineRule="auto"/>
              <w:ind w:firstLine="334"/>
              <w:jc w:val="both"/>
              <w:rPr>
                <w:rFonts w:ascii="PT Astra Serif" w:hAnsi="PT Astra Serif"/>
                <w:lang w:eastAsia="en-US"/>
              </w:rPr>
            </w:pPr>
            <w:r w:rsidRPr="00CC2BEA">
              <w:rPr>
                <w:rFonts w:ascii="PT Astra Serif" w:hAnsi="PT Astra Serif"/>
                <w:lang w:eastAsia="en-US"/>
              </w:rPr>
              <w:t>- уличный силовой тренажер для развития мускулатуры спины, плечевого пояса, бицепса, пресса.</w:t>
            </w:r>
          </w:p>
          <w:p w14:paraId="47A3A44D" w14:textId="77777777" w:rsidR="00A74E2A" w:rsidRPr="00CC2BEA" w:rsidRDefault="00A74E2A" w:rsidP="00A74E2A">
            <w:pPr>
              <w:ind w:firstLine="334"/>
              <w:jc w:val="both"/>
              <w:rPr>
                <w:rFonts w:ascii="PT Astra Serif" w:hAnsi="PT Astra Serif"/>
                <w:lang w:eastAsia="ru-RU"/>
              </w:rPr>
            </w:pPr>
            <w:r w:rsidRPr="00CC2BEA">
              <w:rPr>
                <w:rFonts w:ascii="PT Astra Serif" w:hAnsi="PT Astra Serif"/>
              </w:rPr>
              <w:t xml:space="preserve">В рамках исполнения </w:t>
            </w:r>
            <w:r>
              <w:rPr>
                <w:rFonts w:ascii="PT Astra Serif" w:hAnsi="PT Astra Serif"/>
                <w:lang w:eastAsia="ru-RU"/>
              </w:rPr>
              <w:t>п</w:t>
            </w:r>
            <w:r w:rsidRPr="00CC2BEA">
              <w:rPr>
                <w:rFonts w:ascii="PT Astra Serif" w:hAnsi="PT Astra Serif"/>
                <w:lang w:eastAsia="ru-RU"/>
              </w:rPr>
              <w:t>редписания об устранении нарушений обязательных требований пожарной безопасности, на территории учреждения была установлена с</w:t>
            </w:r>
            <w:r>
              <w:rPr>
                <w:rFonts w:ascii="PT Astra Serif" w:hAnsi="PT Astra Serif"/>
                <w:lang w:eastAsia="en-US"/>
              </w:rPr>
              <w:t>истема противопожарной защ</w:t>
            </w:r>
            <w:r w:rsidRPr="00CC2BEA">
              <w:rPr>
                <w:rFonts w:ascii="PT Astra Serif" w:hAnsi="PT Astra Serif"/>
                <w:lang w:eastAsia="en-US"/>
              </w:rPr>
              <w:t xml:space="preserve">иты разблокировки откатных ворот, </w:t>
            </w:r>
            <w:r w:rsidRPr="00CC2BEA">
              <w:rPr>
                <w:rFonts w:ascii="PT Astra Serif" w:hAnsi="PT Astra Serif"/>
                <w:lang w:eastAsia="ru-RU"/>
              </w:rPr>
              <w:t>которая в случае пожара обеспечивает автоматическую разблокировку и открытие шлагбаумов, ворот и ограждений.</w:t>
            </w:r>
          </w:p>
          <w:p w14:paraId="6BE2FE41" w14:textId="77777777" w:rsidR="00A74E2A" w:rsidRPr="00100AF8" w:rsidRDefault="00A74E2A" w:rsidP="00A74E2A">
            <w:pPr>
              <w:ind w:firstLine="334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32A9E">
              <w:rPr>
                <w:rFonts w:ascii="PT Astra Serif" w:hAnsi="PT Astra Serif"/>
              </w:rPr>
              <w:t>Продолжает осуществляться работа по укреплению материально-технической базы существующих клубов и рассматривается возможность о создании новых.</w:t>
            </w:r>
          </w:p>
        </w:tc>
      </w:tr>
      <w:tr w:rsidR="00A74E2A" w:rsidRPr="00BF5E80" w14:paraId="3CE81BC6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41C9" w14:textId="77777777" w:rsidR="00A74E2A" w:rsidRPr="00C81EE1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81EE1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42D" w14:textId="77777777" w:rsidR="00A74E2A" w:rsidRPr="00C81EE1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81EE1">
              <w:rPr>
                <w:rFonts w:ascii="PT Astra Serif" w:eastAsia="Calibri" w:hAnsi="PT Astra Serif"/>
              </w:rPr>
              <w:t xml:space="preserve">Обеспечение доступности занятий физической культурой и спортом для различных категорий граждан, в том </w:t>
            </w:r>
            <w:r w:rsidRPr="00C81EE1">
              <w:rPr>
                <w:rFonts w:ascii="PT Astra Serif" w:eastAsia="Calibri" w:hAnsi="PT Astra Serif"/>
              </w:rPr>
              <w:lastRenderedPageBreak/>
              <w:t>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91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046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190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A03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3D6" w14:textId="77777777" w:rsidR="00A74E2A" w:rsidRDefault="00A74E2A" w:rsidP="00A74E2A">
            <w:pPr>
              <w:ind w:firstLine="385"/>
              <w:jc w:val="both"/>
              <w:rPr>
                <w:rFonts w:ascii="PT Astra Serif" w:hAnsi="PT Astra Serif"/>
              </w:rPr>
            </w:pPr>
            <w:r w:rsidRPr="00BE2CFD">
              <w:rPr>
                <w:rFonts w:ascii="PT Astra Serif" w:hAnsi="PT Astra Serif"/>
              </w:rPr>
              <w:t>МБУ СШОР «Центр Югорского спорта» предоставляет услуги для разли</w:t>
            </w:r>
            <w:r>
              <w:rPr>
                <w:rFonts w:ascii="PT Astra Serif" w:hAnsi="PT Astra Serif"/>
              </w:rPr>
              <w:t>чных групп населения. Обеспечен</w:t>
            </w:r>
            <w:r w:rsidRPr="00BE2CFD">
              <w:rPr>
                <w:rFonts w:ascii="PT Astra Serif" w:hAnsi="PT Astra Serif"/>
              </w:rPr>
              <w:t xml:space="preserve">а доступная среда для </w:t>
            </w:r>
            <w:r w:rsidRPr="00BE2CFD">
              <w:rPr>
                <w:rFonts w:ascii="PT Astra Serif" w:hAnsi="PT Astra Serif"/>
              </w:rPr>
              <w:lastRenderedPageBreak/>
              <w:t>занятий физической культурой и спортом людям с ограниченными физическими возможностями. Учреждение предусматривает льготы (кроме реализации дополнительных общеразвивающих программ в области физической культуры и спорта, осуществляемых в рамках системы персонифицированного финансирования дополнительного образования) на оказание платных услуг населению</w:t>
            </w:r>
            <w:r>
              <w:rPr>
                <w:rFonts w:ascii="PT Astra Serif" w:hAnsi="PT Astra Serif"/>
              </w:rPr>
              <w:t>:</w:t>
            </w:r>
          </w:p>
          <w:p w14:paraId="77F32625" w14:textId="77777777" w:rsidR="00A74E2A" w:rsidRPr="00BE2CFD" w:rsidRDefault="00A74E2A" w:rsidP="00A74E2A">
            <w:pPr>
              <w:ind w:firstLine="176"/>
              <w:jc w:val="both"/>
              <w:rPr>
                <w:rFonts w:ascii="PT Astra Serif" w:hAnsi="PT Astra Serif"/>
              </w:rPr>
            </w:pPr>
            <w:r w:rsidRPr="00BE2CFD">
              <w:rPr>
                <w:rFonts w:ascii="PT Astra Serif" w:hAnsi="PT Astra Serif"/>
              </w:rPr>
              <w:t xml:space="preserve"> - воспитанникам детских домов и опекаемых - бесплатно;</w:t>
            </w:r>
          </w:p>
          <w:p w14:paraId="460B5C7E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BE2CFD">
              <w:rPr>
                <w:rFonts w:ascii="PT Astra Serif" w:hAnsi="PT Astra Serif"/>
              </w:rPr>
              <w:t>- детям-инвалидам, инвалидам 1,2,3 группы,  пенсионерам, многодетным семьям, имеющим на содержании и воспитании троих и более детей, малоимущим семьям - 50%.</w:t>
            </w:r>
          </w:p>
        </w:tc>
      </w:tr>
      <w:tr w:rsidR="00A74E2A" w:rsidRPr="00BF5E80" w14:paraId="597919A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5824" w14:textId="77777777" w:rsidR="00A74E2A" w:rsidRPr="000556EC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556EC">
              <w:rPr>
                <w:rFonts w:ascii="PT Astra Serif" w:eastAsia="Calibri" w:hAnsi="PT Astra Serif"/>
                <w:lang w:eastAsia="en-US"/>
              </w:rPr>
              <w:lastRenderedPageBreak/>
              <w:t>11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356C" w14:textId="77777777" w:rsidR="00A74E2A" w:rsidRPr="000556EC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556EC">
              <w:rPr>
                <w:rFonts w:ascii="PT Astra Serif" w:eastAsia="Calibri" w:hAnsi="PT Astra Serif"/>
              </w:rPr>
              <w:t>Оказание поддержки в участии спортсменов и сборных команд муниципального образования                              в соревнованиях различного уровня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29A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E49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A22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DE2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670" w14:textId="77777777" w:rsidR="00A74E2A" w:rsidRDefault="00A74E2A" w:rsidP="00A74E2A">
            <w:pPr>
              <w:ind w:firstLine="34"/>
              <w:jc w:val="both"/>
              <w:rPr>
                <w:rFonts w:ascii="PT Astra Serif" w:hAnsi="PT Astra Serif"/>
                <w:kern w:val="2"/>
              </w:rPr>
            </w:pPr>
            <w:r w:rsidRPr="000556EC">
              <w:rPr>
                <w:rFonts w:ascii="PT Astra Serif" w:hAnsi="PT Astra Serif"/>
                <w:kern w:val="2"/>
              </w:rPr>
              <w:t xml:space="preserve">В   2022 году было </w:t>
            </w:r>
            <w:r>
              <w:rPr>
                <w:rFonts w:ascii="PT Astra Serif" w:hAnsi="PT Astra Serif"/>
                <w:kern w:val="2"/>
              </w:rPr>
              <w:t xml:space="preserve">организовано </w:t>
            </w:r>
            <w:r w:rsidRPr="000556EC">
              <w:rPr>
                <w:rFonts w:ascii="PT Astra Serif" w:hAnsi="PT Astra Serif"/>
                <w:kern w:val="2"/>
              </w:rPr>
              <w:t xml:space="preserve">167  выездов  за пределы города на соревнования различного уровня из них: </w:t>
            </w:r>
          </w:p>
          <w:p w14:paraId="5CB75241" w14:textId="77777777" w:rsidR="00A74E2A" w:rsidRPr="000556EC" w:rsidRDefault="00A74E2A" w:rsidP="00A74E2A">
            <w:pPr>
              <w:ind w:firstLine="34"/>
              <w:jc w:val="both"/>
              <w:rPr>
                <w:rFonts w:ascii="PT Astra Serif" w:hAnsi="PT Astra Serif"/>
                <w:kern w:val="2"/>
              </w:rPr>
            </w:pPr>
            <w:r>
              <w:rPr>
                <w:rFonts w:ascii="PT Astra Serif" w:hAnsi="PT Astra Serif"/>
                <w:kern w:val="2"/>
              </w:rPr>
              <w:t>- 2 выезда – на соревнования международного уровня;</w:t>
            </w:r>
          </w:p>
          <w:p w14:paraId="7FDB70F5" w14:textId="77777777" w:rsidR="00A74E2A" w:rsidRPr="003F4927" w:rsidRDefault="00A74E2A" w:rsidP="00A74E2A">
            <w:pPr>
              <w:ind w:firstLine="34"/>
              <w:jc w:val="both"/>
              <w:rPr>
                <w:rFonts w:ascii="PT Astra Serif" w:hAnsi="PT Astra Serif"/>
                <w:kern w:val="2"/>
              </w:rPr>
            </w:pPr>
            <w:r w:rsidRPr="003F4927">
              <w:rPr>
                <w:rFonts w:ascii="PT Astra Serif" w:hAnsi="PT Astra Serif"/>
                <w:kern w:val="2"/>
              </w:rPr>
              <w:t>- 39 выездов – на соревнования всероссийского уровня;</w:t>
            </w:r>
          </w:p>
          <w:p w14:paraId="2089760B" w14:textId="77777777" w:rsidR="00A74E2A" w:rsidRPr="003F4927" w:rsidRDefault="00A74E2A" w:rsidP="00A74E2A">
            <w:pPr>
              <w:ind w:firstLine="34"/>
              <w:jc w:val="both"/>
              <w:rPr>
                <w:rFonts w:ascii="PT Astra Serif" w:hAnsi="PT Astra Serif"/>
                <w:kern w:val="2"/>
              </w:rPr>
            </w:pPr>
            <w:r w:rsidRPr="003F4927">
              <w:rPr>
                <w:rFonts w:ascii="PT Astra Serif" w:hAnsi="PT Astra Serif"/>
                <w:kern w:val="2"/>
              </w:rPr>
              <w:t>- 113 выездов – на соревнования регионального и межмуниципального уровней;</w:t>
            </w:r>
          </w:p>
          <w:p w14:paraId="54825465" w14:textId="77777777" w:rsidR="00A74E2A" w:rsidRPr="000556EC" w:rsidRDefault="00A74E2A" w:rsidP="00A74E2A">
            <w:pPr>
              <w:ind w:firstLine="34"/>
              <w:jc w:val="both"/>
              <w:rPr>
                <w:rFonts w:ascii="PT Astra Serif" w:hAnsi="PT Astra Serif"/>
                <w:kern w:val="2"/>
              </w:rPr>
            </w:pPr>
            <w:r w:rsidRPr="003F4927">
              <w:rPr>
                <w:rFonts w:ascii="PT Astra Serif" w:hAnsi="PT Astra Serif"/>
                <w:kern w:val="2"/>
              </w:rPr>
              <w:t>- 13 выездов – на соревнования Уральского Федерального округа.</w:t>
            </w:r>
            <w:r w:rsidRPr="000556EC">
              <w:rPr>
                <w:rFonts w:ascii="PT Astra Serif" w:hAnsi="PT Astra Serif"/>
                <w:kern w:val="2"/>
              </w:rPr>
              <w:t xml:space="preserve"> </w:t>
            </w:r>
          </w:p>
          <w:p w14:paraId="26EC7CB6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556EC">
              <w:rPr>
                <w:rFonts w:ascii="PT Astra Serif" w:hAnsi="PT Astra Serif"/>
                <w:kern w:val="2"/>
              </w:rPr>
              <w:t>Всего выехало 1 449 спортсменов, из них 1</w:t>
            </w:r>
            <w:r>
              <w:rPr>
                <w:rFonts w:ascii="PT Astra Serif" w:hAnsi="PT Astra Serif"/>
                <w:kern w:val="2"/>
              </w:rPr>
              <w:t xml:space="preserve"> 278 спортсменов </w:t>
            </w:r>
            <w:r w:rsidRPr="000556EC">
              <w:rPr>
                <w:rFonts w:ascii="PT Astra Serif" w:hAnsi="PT Astra Serif"/>
                <w:kern w:val="2"/>
              </w:rPr>
              <w:t xml:space="preserve">МБУ СШОР «Центр Югорского </w:t>
            </w:r>
            <w:r>
              <w:rPr>
                <w:rFonts w:ascii="PT Astra Serif" w:hAnsi="PT Astra Serif"/>
                <w:kern w:val="2"/>
              </w:rPr>
              <w:t>спорта», всем спортсменам предоставлялся</w:t>
            </w:r>
            <w:r w:rsidRPr="000556EC">
              <w:rPr>
                <w:rFonts w:ascii="PT Astra Serif" w:hAnsi="PT Astra Serif"/>
                <w:kern w:val="2"/>
              </w:rPr>
              <w:t xml:space="preserve"> транспорт для поездки на соревнования или оплачивали суточные, проезд, питание, проживание </w:t>
            </w:r>
            <w:r w:rsidRPr="000556EC">
              <w:rPr>
                <w:rFonts w:ascii="PT Astra Serif" w:hAnsi="PT Astra Serif"/>
              </w:rPr>
              <w:t xml:space="preserve">в соответствии </w:t>
            </w:r>
            <w:r>
              <w:rPr>
                <w:rFonts w:ascii="PT Astra Serif" w:hAnsi="PT Astra Serif"/>
              </w:rPr>
              <w:t xml:space="preserve">с </w:t>
            </w:r>
            <w:r w:rsidRPr="000556EC">
              <w:rPr>
                <w:rFonts w:ascii="PT Astra Serif" w:hAnsi="PT Astra Serif"/>
              </w:rPr>
              <w:t xml:space="preserve">муниципальной </w:t>
            </w:r>
            <w:r>
              <w:rPr>
                <w:rFonts w:ascii="PT Astra Serif" w:hAnsi="PT Astra Serif"/>
              </w:rPr>
              <w:t>программой</w:t>
            </w:r>
            <w:r w:rsidRPr="000556EC">
              <w:rPr>
                <w:rFonts w:ascii="PT Astra Serif" w:hAnsi="PT Astra Serif"/>
              </w:rPr>
              <w:t xml:space="preserve"> города Югорска «Развитие физической культуры и спорта в городе Югорске»</w:t>
            </w:r>
            <w:r w:rsidRPr="000556EC">
              <w:rPr>
                <w:rFonts w:ascii="PT Astra Serif" w:hAnsi="PT Astra Serif"/>
                <w:kern w:val="2"/>
              </w:rPr>
              <w:t xml:space="preserve">.  </w:t>
            </w:r>
          </w:p>
        </w:tc>
      </w:tr>
      <w:tr w:rsidR="00A74E2A" w:rsidRPr="00BF5E80" w14:paraId="52150DE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C73C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51F1F">
              <w:rPr>
                <w:rFonts w:ascii="PT Astra Serif" w:eastAsia="Calibri" w:hAnsi="PT Astra Serif"/>
                <w:b/>
                <w:lang w:eastAsia="en-US"/>
              </w:rPr>
              <w:t>2.4.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03EB" w14:textId="77777777" w:rsidR="00A74E2A" w:rsidRPr="00A51F1F" w:rsidRDefault="00A74E2A" w:rsidP="00A74E2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51F1F">
              <w:rPr>
                <w:rFonts w:ascii="PT Astra Serif" w:eastAsia="Calibri" w:hAnsi="PT Astra Serif"/>
                <w:b/>
                <w:lang w:eastAsia="en-US"/>
              </w:rPr>
              <w:t>Развитие образования</w:t>
            </w:r>
          </w:p>
        </w:tc>
      </w:tr>
      <w:tr w:rsidR="00A74E2A" w:rsidRPr="00BF5E80" w14:paraId="7B063F4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7EB0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CDA6" w14:textId="77777777" w:rsidR="00A74E2A" w:rsidRPr="00A51F1F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A51F1F">
              <w:rPr>
                <w:rFonts w:ascii="PT Astra Serif" w:hAnsi="PT Astra Serif"/>
              </w:rPr>
              <w:t xml:space="preserve">Усиление внимания к формированию технических компетенций; большую роль            в </w:t>
            </w:r>
            <w:r w:rsidRPr="00A51F1F">
              <w:rPr>
                <w:rFonts w:ascii="PT Astra Serif" w:hAnsi="PT Astra Serif"/>
              </w:rPr>
              <w:lastRenderedPageBreak/>
              <w:t>реализации направления будет играть реализация образовательных мероприятий национальной технологической                           и национальной предпринимательской инициатив. Система образования будет согласована с потребностями рынка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D7C" w14:textId="77777777" w:rsidR="00A74E2A" w:rsidRPr="00A51F1F" w:rsidRDefault="00A74E2A" w:rsidP="00A74E2A">
            <w:pPr>
              <w:ind w:firstLine="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Обеспечение качества</w:t>
            </w:r>
          </w:p>
          <w:p w14:paraId="42009244" w14:textId="77777777" w:rsidR="00A74E2A" w:rsidRPr="00A51F1F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 xml:space="preserve">и </w:t>
            </w: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доступности образования в соответствии с современными требованиями.</w:t>
            </w:r>
          </w:p>
          <w:p w14:paraId="2AF81AD6" w14:textId="77777777" w:rsidR="00A74E2A" w:rsidRPr="00A51F1F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 xml:space="preserve">Внедрение 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информацион-ных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 xml:space="preserve"> технологий</w:t>
            </w:r>
          </w:p>
          <w:p w14:paraId="0B2A5F4F" w14:textId="77777777" w:rsidR="00A74E2A" w:rsidRPr="00A51F1F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>в образовательный процесс.</w:t>
            </w:r>
          </w:p>
          <w:p w14:paraId="73970BD3" w14:textId="77777777" w:rsidR="00A74E2A" w:rsidRPr="00A51F1F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>Расширение перечня услуг образовательных организаций в соответствии с требованиями инновационного развития экономики.</w:t>
            </w:r>
          </w:p>
          <w:p w14:paraId="04AD8B5A" w14:textId="77777777" w:rsidR="00A74E2A" w:rsidRPr="00A51F1F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>Развитие системы профессионального образования в соответствии с потребностями рынка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C2D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Государственная программа</w:t>
            </w:r>
          </w:p>
          <w:p w14:paraId="572501D4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 xml:space="preserve">«Развитие </w:t>
            </w: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образования»</w:t>
            </w:r>
          </w:p>
          <w:p w14:paraId="41C406CB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8457F5A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>Муниципальная программа «Развитие образования»</w:t>
            </w:r>
          </w:p>
          <w:p w14:paraId="3D335EDC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>«Развитие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FC7A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бюджетные</w:t>
            </w:r>
          </w:p>
          <w:p w14:paraId="6444DD5D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 xml:space="preserve">и </w:t>
            </w:r>
          </w:p>
          <w:p w14:paraId="40ED1B2B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 xml:space="preserve">внебюджетные </w:t>
            </w: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70D" w14:textId="77777777" w:rsidR="00A74E2A" w:rsidRPr="00A51F1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 xml:space="preserve">Управления образования администрации </w:t>
            </w: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408" w14:textId="77777777" w:rsidR="00A74E2A" w:rsidRPr="00A51F1F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 xml:space="preserve"> В рамках реализации федерального проекта «Успех каждого ребенка» реализуются проекты, направленные на саморазвитие детей и </w:t>
            </w: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молодежи, обеспечение поддержки научной, творческой и предпринимательской активности. Образовательный ресурс «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ПроеКТОриЯ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>» представляет собой не только онлайн</w:t>
            </w:r>
            <w:r>
              <w:rPr>
                <w:rFonts w:ascii="PT Astra Serif" w:eastAsia="Calibri" w:hAnsi="PT Astra Serif"/>
                <w:lang w:eastAsia="en-US"/>
              </w:rPr>
              <w:t>-</w:t>
            </w:r>
            <w:r w:rsidRPr="00A51F1F">
              <w:rPr>
                <w:rFonts w:ascii="PT Astra Serif" w:eastAsia="Calibri" w:hAnsi="PT Astra Serif"/>
                <w:lang w:eastAsia="en-US"/>
              </w:rPr>
              <w:t>площадку для коммуникации, выбора профессии и работы над проектными задачами, но и игровую платформу с конкурсами, опросами и флешмобами, а также интернет</w:t>
            </w:r>
            <w:r>
              <w:rPr>
                <w:rFonts w:ascii="PT Astra Serif" w:eastAsia="Calibri" w:hAnsi="PT Astra Serif"/>
                <w:lang w:eastAsia="en-US"/>
              </w:rPr>
              <w:t>-</w:t>
            </w:r>
            <w:r w:rsidRPr="00A51F1F">
              <w:rPr>
                <w:rFonts w:ascii="PT Astra Serif" w:eastAsia="Calibri" w:hAnsi="PT Astra Serif"/>
                <w:lang w:eastAsia="en-US"/>
              </w:rPr>
              <w:t>задания с уникальным информационно</w:t>
            </w:r>
            <w:r>
              <w:rPr>
                <w:rFonts w:ascii="PT Astra Serif" w:eastAsia="Calibri" w:hAnsi="PT Astra Serif"/>
                <w:lang w:eastAsia="en-US"/>
              </w:rPr>
              <w:t>-</w:t>
            </w:r>
            <w:r w:rsidRPr="00A51F1F">
              <w:rPr>
                <w:rFonts w:ascii="PT Astra Serif" w:eastAsia="Calibri" w:hAnsi="PT Astra Serif"/>
                <w:lang w:eastAsia="en-US"/>
              </w:rPr>
              <w:t>образовательным контентом. Учащиеся 8 - 11 классов в течение учебного года активно принимали участие в проекте через урочную и внеурочную деятельность. Онлайн</w:t>
            </w:r>
            <w:r>
              <w:rPr>
                <w:rFonts w:ascii="PT Astra Serif" w:eastAsia="Calibri" w:hAnsi="PT Astra Serif"/>
                <w:lang w:eastAsia="en-US"/>
              </w:rPr>
              <w:t>-</w:t>
            </w:r>
            <w:r w:rsidRPr="00A51F1F">
              <w:rPr>
                <w:rFonts w:ascii="PT Astra Serif" w:eastAsia="Calibri" w:hAnsi="PT Astra Serif"/>
                <w:lang w:eastAsia="en-US"/>
              </w:rPr>
              <w:t>уроки транслировались педагогами на уроках: технологии, ОБЖ, классных часах. Общее к</w:t>
            </w:r>
            <w:r>
              <w:rPr>
                <w:rFonts w:ascii="PT Astra Serif" w:eastAsia="Calibri" w:hAnsi="PT Astra Serif"/>
                <w:lang w:eastAsia="en-US"/>
              </w:rPr>
              <w:t xml:space="preserve">оличество участников составило </w:t>
            </w:r>
            <w:r w:rsidRPr="00A51F1F">
              <w:rPr>
                <w:rFonts w:ascii="PT Astra Serif" w:eastAsia="Calibri" w:hAnsi="PT Astra Serif"/>
                <w:lang w:eastAsia="en-US"/>
              </w:rPr>
              <w:t>1 092 человека (71,2 %).</w:t>
            </w:r>
          </w:p>
          <w:p w14:paraId="23374FD8" w14:textId="77777777" w:rsidR="00A74E2A" w:rsidRPr="00A51F1F" w:rsidRDefault="00A74E2A" w:rsidP="00A74E2A">
            <w:pPr>
              <w:suppressAutoHyphens w:val="0"/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>В рамках проекта «Билет в будущее» протестировано 380 учащихся, проведены профессиональные онлайн</w:t>
            </w:r>
            <w:r>
              <w:rPr>
                <w:rFonts w:ascii="PT Astra Serif" w:eastAsia="Calibri" w:hAnsi="PT Astra Serif"/>
                <w:lang w:eastAsia="en-US"/>
              </w:rPr>
              <w:t>-</w:t>
            </w:r>
            <w:r w:rsidRPr="00A51F1F">
              <w:rPr>
                <w:rFonts w:ascii="PT Astra Serif" w:eastAsia="Calibri" w:hAnsi="PT Astra Serif"/>
                <w:lang w:eastAsia="en-US"/>
              </w:rPr>
              <w:t xml:space="preserve">пробы, по итогам которых 99 учащихся 9-10 классов получили рекомендации по профессиональным компетенциям на площадках БУ «Югорский политехнический колледж» и других образовательных организаций России. </w:t>
            </w:r>
          </w:p>
          <w:p w14:paraId="1BFECB8A" w14:textId="77777777" w:rsidR="00A74E2A" w:rsidRPr="00A51F1F" w:rsidRDefault="00A74E2A" w:rsidP="00A74E2A">
            <w:pPr>
              <w:suppressAutoHyphens w:val="0"/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 xml:space="preserve">По инициативе генерального директора ООО «Газпром трансгаз Югорск» Созонова П.М., с октября 2022 года 22 старшеклассника города Югорска в рамках реализации государственной программы «Поддержка занятости населения» параллельно с обучением в школе проходят профессиональное обучение, приобретают профессиональные навыки и повышают свою конкурентоспособность на рынке труда. </w:t>
            </w:r>
          </w:p>
          <w:p w14:paraId="18D33E35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51F1F">
              <w:rPr>
                <w:rFonts w:ascii="PT Astra Serif" w:eastAsia="Calibri" w:hAnsi="PT Astra Serif"/>
                <w:lang w:eastAsia="en-US"/>
              </w:rPr>
              <w:t>Большое значение в реализации программ естественнонаучной и технической направленности имеет деятельность детского технопарка «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Кванториум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>», в котором в 2022 году на постоянной основе занимались 568 детей; 2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51F1F">
              <w:rPr>
                <w:rFonts w:ascii="PT Astra Serif" w:eastAsia="Calibri" w:hAnsi="PT Astra Serif"/>
                <w:lang w:eastAsia="en-US"/>
              </w:rPr>
              <w:t xml:space="preserve">246 обучающихся (школьники и </w:t>
            </w:r>
            <w:r w:rsidRPr="00A51F1F">
              <w:rPr>
                <w:rFonts w:ascii="PT Astra Serif" w:eastAsia="Calibri" w:hAnsi="PT Astra Serif"/>
                <w:lang w:eastAsia="en-US"/>
              </w:rPr>
              <w:lastRenderedPageBreak/>
              <w:t>дошкольники) приняли участие в квестах, тематических занятиях, игровых программах и мероприятиях, проводимых «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Кванториумом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>». Обучающиеся «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Кванториума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 xml:space="preserve">» стали: финалистами всероссийского фестиваля виртуальной и дополненной реальности «VR 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fest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online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>» и очного этапа регионального трека  Всероссийского конкурса научно-технических проектов «Большие вызовы»; участниками регионального чемпионата «Молодые профессионалы» (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Ворлдскиллс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 xml:space="preserve"> Россия) Ханты-Мансийского автономного округа – Югры; победителями (3 чел.) и призерами (6 чел.) регионального фестиваля виртуальной и дополненной реальности «VR/AR 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Fest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A51F1F">
              <w:rPr>
                <w:rFonts w:ascii="PT Astra Serif" w:eastAsia="Calibri" w:hAnsi="PT Astra Serif"/>
                <w:lang w:eastAsia="en-US"/>
              </w:rPr>
              <w:t>Ugra</w:t>
            </w:r>
            <w:proofErr w:type="spellEnd"/>
            <w:r w:rsidRPr="00A51F1F">
              <w:rPr>
                <w:rFonts w:ascii="PT Astra Serif" w:eastAsia="Calibri" w:hAnsi="PT Astra Serif"/>
                <w:lang w:eastAsia="en-US"/>
              </w:rPr>
              <w:t>»; победителем и призерами всероссийского конкурса научно-технического творчества детей и молодежи «Новые технологии», посвященного 60-летию полета человека в космос; победителями в номинации - «Лучшее инженерное решение» регионального этапа Всероссийской олимпиады по 3Д-технологиям.</w:t>
            </w:r>
          </w:p>
        </w:tc>
      </w:tr>
      <w:tr w:rsidR="00A74E2A" w:rsidRPr="00BF5E80" w14:paraId="500A145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B62C" w14:textId="77777777" w:rsidR="00A74E2A" w:rsidRPr="009B0AD7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B0AD7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7EBE" w14:textId="77777777" w:rsidR="00A74E2A" w:rsidRPr="009B0AD7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9B0AD7">
              <w:rPr>
                <w:rFonts w:ascii="PT Astra Serif" w:hAnsi="PT Astra Serif"/>
              </w:rPr>
              <w:t>Формирование системы «обучения                    в течение всей жизни»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0D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17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747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CED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8AC" w14:textId="77777777" w:rsidR="00A74E2A" w:rsidRDefault="00A74E2A" w:rsidP="00A74E2A">
            <w:pPr>
              <w:ind w:firstLine="182"/>
              <w:jc w:val="both"/>
              <w:rPr>
                <w:rFonts w:ascii="PT Astra Serif" w:hAnsi="PT Astra Serif"/>
              </w:rPr>
            </w:pPr>
            <w:r w:rsidRPr="009B0AD7">
              <w:rPr>
                <w:rFonts w:ascii="PT Astra Serif" w:hAnsi="PT Astra Serif"/>
              </w:rPr>
              <w:t xml:space="preserve">Системой наставничества по модели «учитель - учитель» охвачены 100 процентов (15 чел.) учителей – молодых специалистов (опыт работы до 3 лет). </w:t>
            </w:r>
          </w:p>
          <w:p w14:paraId="146A60A3" w14:textId="77777777" w:rsidR="00A74E2A" w:rsidRPr="00100AF8" w:rsidRDefault="00A74E2A" w:rsidP="00A74E2A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eastAsia="Calibri" w:hAnsi="PT Astra Serif"/>
                <w:lang w:eastAsia="ru-RU"/>
              </w:rPr>
              <w:t>С</w:t>
            </w:r>
            <w:r w:rsidRPr="00AA5EE9">
              <w:rPr>
                <w:rFonts w:ascii="PT Astra Serif" w:eastAsia="Calibri" w:hAnsi="PT Astra Serif"/>
                <w:lang w:eastAsia="ru-RU"/>
              </w:rPr>
              <w:t>озданы условия для непрерывного образования педагогических работников по приоритетным направлениям системы образования</w:t>
            </w:r>
            <w:r>
              <w:rPr>
                <w:rFonts w:ascii="PT Astra Serif" w:eastAsia="Calibri" w:hAnsi="PT Astra Serif"/>
                <w:lang w:eastAsia="ru-RU"/>
              </w:rPr>
              <w:t>.</w:t>
            </w:r>
          </w:p>
        </w:tc>
      </w:tr>
      <w:tr w:rsidR="00A74E2A" w:rsidRPr="00BF5E80" w14:paraId="276B334F" w14:textId="77777777" w:rsidTr="00122E8F">
        <w:trPr>
          <w:trHeight w:val="12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7617" w14:textId="77777777" w:rsidR="00A74E2A" w:rsidRPr="00AA5EE9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A5EE9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433" w14:textId="77777777" w:rsidR="00A74E2A" w:rsidRPr="00AA5EE9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AA5EE9">
              <w:rPr>
                <w:rFonts w:ascii="PT Astra Serif" w:hAnsi="PT Astra Serif"/>
              </w:rPr>
              <w:t>Улучшение качества услуг в сфере дошкольного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9C2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0E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0E6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71D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3EAB" w14:textId="77777777" w:rsidR="00A74E2A" w:rsidRDefault="00A74E2A" w:rsidP="00A74E2A">
            <w:pPr>
              <w:ind w:firstLine="182"/>
              <w:jc w:val="both"/>
              <w:rPr>
                <w:rFonts w:ascii="PT Astra Serif" w:eastAsia="Calibri" w:hAnsi="PT Astra Serif"/>
                <w:lang w:eastAsia="ru-RU"/>
              </w:rPr>
            </w:pPr>
            <w:r w:rsidRPr="00AA5EE9">
              <w:rPr>
                <w:rFonts w:ascii="PT Astra Serif" w:eastAsia="Calibri" w:hAnsi="PT Astra Serif"/>
                <w:lang w:eastAsia="ru-RU"/>
              </w:rPr>
              <w:t>Во всех образовательных учреждениях обеспечено функционирование центров психолого-педагогической, медицинской и социальной помощи обучающимся, общее количество специалистов, оказывающих помощь детям, составляет 84 человека. В 2022 году повышение квалификации прошли 136 педагогических и руководящих работников дошкольного образования</w:t>
            </w:r>
            <w:r>
              <w:rPr>
                <w:rFonts w:ascii="PT Astra Serif" w:eastAsia="Calibri" w:hAnsi="PT Astra Serif"/>
                <w:lang w:eastAsia="ru-RU"/>
              </w:rPr>
              <w:t>.</w:t>
            </w:r>
          </w:p>
          <w:p w14:paraId="53D30B0C" w14:textId="77777777" w:rsidR="00A74E2A" w:rsidRPr="00AA5EE9" w:rsidRDefault="00A74E2A" w:rsidP="00A74E2A">
            <w:pPr>
              <w:ind w:firstLine="182"/>
              <w:jc w:val="both"/>
              <w:rPr>
                <w:rFonts w:ascii="PT Astra Serif" w:eastAsia="Calibri" w:hAnsi="PT Astra Serif"/>
                <w:lang w:eastAsia="ru-RU"/>
              </w:rPr>
            </w:pPr>
            <w:r w:rsidRPr="00AA5EE9">
              <w:rPr>
                <w:rFonts w:ascii="PT Astra Serif" w:eastAsia="Calibri" w:hAnsi="PT Astra Serif"/>
                <w:lang w:eastAsia="ru-RU"/>
              </w:rPr>
              <w:t xml:space="preserve">В целях создания условий для успешной </w:t>
            </w:r>
            <w:r w:rsidRPr="00AA5EE9">
              <w:rPr>
                <w:rFonts w:ascii="PT Astra Serif" w:eastAsia="Calibri" w:hAnsi="PT Astra Serif"/>
                <w:lang w:eastAsia="ru-RU"/>
              </w:rPr>
              <w:lastRenderedPageBreak/>
              <w:t>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направленности.</w:t>
            </w:r>
          </w:p>
          <w:p w14:paraId="74BA3AB5" w14:textId="1C37AD6A" w:rsidR="00A74E2A" w:rsidRPr="00100AF8" w:rsidRDefault="00A74E2A" w:rsidP="006C7BF8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eastAsia="Calibri" w:hAnsi="PT Astra Serif"/>
                <w:lang w:eastAsia="ru-RU"/>
              </w:rPr>
              <w:t>Все</w:t>
            </w:r>
            <w:r w:rsidRPr="00AA5EE9">
              <w:rPr>
                <w:rFonts w:ascii="PT Astra Serif" w:eastAsia="Calibri" w:hAnsi="PT Astra Serif"/>
                <w:lang w:eastAsia="ru-RU"/>
              </w:rPr>
              <w:t xml:space="preserve"> </w:t>
            </w:r>
            <w:r>
              <w:rPr>
                <w:rFonts w:ascii="PT Astra Serif" w:eastAsia="Calibri" w:hAnsi="PT Astra Serif"/>
                <w:lang w:eastAsia="ru-RU"/>
              </w:rPr>
              <w:t xml:space="preserve">дошкольные образовательные учреждения полностью оснащены необходимым </w:t>
            </w:r>
            <w:r w:rsidRPr="00AA5EE9">
              <w:rPr>
                <w:rFonts w:ascii="PT Astra Serif" w:eastAsia="Calibri" w:hAnsi="PT Astra Serif"/>
                <w:lang w:eastAsia="ru-RU"/>
              </w:rPr>
              <w:t>учебным оборудованием для реализации основной общеобразовательной программы дошкольного образования</w:t>
            </w:r>
            <w:r>
              <w:rPr>
                <w:rFonts w:ascii="PT Astra Serif" w:eastAsia="Calibri" w:hAnsi="PT Astra Serif"/>
                <w:lang w:eastAsia="ru-RU"/>
              </w:rPr>
              <w:t xml:space="preserve">. </w:t>
            </w:r>
          </w:p>
        </w:tc>
      </w:tr>
      <w:tr w:rsidR="00A74E2A" w:rsidRPr="00BF5E80" w14:paraId="7EE0D12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136C" w14:textId="77777777" w:rsidR="00A74E2A" w:rsidRPr="00051C7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F924" w14:textId="77777777" w:rsidR="00A74E2A" w:rsidRPr="00051C74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51C74">
              <w:rPr>
                <w:rFonts w:ascii="PT Astra Serif" w:hAnsi="PT Astra Serif"/>
              </w:rPr>
              <w:t>Развитие негосударственного сектора в сфере предоставления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AAE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1F9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AC8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BED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A47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 xml:space="preserve">За 2022 год заключено 58 соглашений с негосударственными поставщиками услуг, в том числе: на реализацию программ дошкольного образования </w:t>
            </w:r>
            <w:r>
              <w:rPr>
                <w:rFonts w:ascii="PT Astra Serif" w:eastAsia="Calibri" w:hAnsi="PT Astra Serif"/>
                <w:lang w:eastAsia="en-US"/>
              </w:rPr>
              <w:t xml:space="preserve">- </w:t>
            </w:r>
            <w:r w:rsidRPr="00051C74">
              <w:rPr>
                <w:rFonts w:ascii="PT Astra Serif" w:eastAsia="Calibri" w:hAnsi="PT Astra Serif"/>
                <w:lang w:eastAsia="en-US"/>
              </w:rPr>
              <w:t>28, на реализацию услуг общего образования - 13, на оплату услуг в рамках системы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51C74">
              <w:rPr>
                <w:rFonts w:ascii="PT Astra Serif" w:eastAsia="Calibri" w:hAnsi="PT Astra Serif"/>
                <w:lang w:eastAsia="en-US"/>
              </w:rPr>
              <w:t>персонифицированного финансирования дополнительного образования - 10, реализаци</w:t>
            </w:r>
            <w:r>
              <w:rPr>
                <w:rFonts w:ascii="PT Astra Serif" w:eastAsia="Calibri" w:hAnsi="PT Astra Serif"/>
                <w:lang w:eastAsia="en-US"/>
              </w:rPr>
              <w:t>ю услуги отдыха и оздоровления -</w:t>
            </w:r>
            <w:r w:rsidRPr="00051C74">
              <w:rPr>
                <w:rFonts w:ascii="PT Astra Serif" w:eastAsia="Calibri" w:hAnsi="PT Astra Serif"/>
                <w:lang w:eastAsia="en-US"/>
              </w:rPr>
              <w:t xml:space="preserve"> 1 соглашение.</w:t>
            </w:r>
          </w:p>
          <w:p w14:paraId="3560BCCB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Доля негосударственных, в том числе некоммерческих,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51C74">
              <w:rPr>
                <w:rFonts w:ascii="PT Astra Serif" w:eastAsia="Calibri" w:hAnsi="PT Astra Serif"/>
                <w:lang w:eastAsia="en-US"/>
              </w:rPr>
              <w:t>организаций, предоставляющих услуги в сфере образования, в общем числе организаций, предоставляющих услуги в сфере образования</w:t>
            </w:r>
            <w:r>
              <w:rPr>
                <w:rFonts w:ascii="PT Astra Serif" w:eastAsia="Calibri" w:hAnsi="PT Astra Serif"/>
                <w:lang w:eastAsia="en-US"/>
              </w:rPr>
              <w:t>,</w:t>
            </w:r>
            <w:r w:rsidRPr="00051C74">
              <w:rPr>
                <w:rFonts w:ascii="PT Astra Serif" w:eastAsia="Calibri" w:hAnsi="PT Astra Serif"/>
                <w:lang w:eastAsia="en-US"/>
              </w:rPr>
              <w:t xml:space="preserve"> в 2022 году составила 68,57</w:t>
            </w:r>
            <w:r>
              <w:rPr>
                <w:rFonts w:ascii="PT Astra Serif" w:eastAsia="Calibri" w:hAnsi="PT Astra Serif"/>
                <w:lang w:eastAsia="en-US"/>
              </w:rPr>
              <w:t>%</w:t>
            </w:r>
            <w:r w:rsidRPr="00051C74">
              <w:rPr>
                <w:rFonts w:ascii="PT Astra Serif" w:eastAsia="Calibri" w:hAnsi="PT Astra Serif"/>
                <w:lang w:eastAsia="en-US"/>
              </w:rPr>
              <w:t>.</w:t>
            </w:r>
          </w:p>
          <w:p w14:paraId="5B3777A9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В сфере услуг реализации образовательных программ дошкольного образования за отчетный период 80</w:t>
            </w:r>
            <w:r>
              <w:rPr>
                <w:rFonts w:ascii="PT Astra Serif" w:eastAsia="Calibri" w:hAnsi="PT Astra Serif"/>
                <w:lang w:eastAsia="en-US"/>
              </w:rPr>
              <w:t xml:space="preserve">% </w:t>
            </w:r>
            <w:r w:rsidRPr="00051C74">
              <w:rPr>
                <w:rFonts w:ascii="PT Astra Serif" w:eastAsia="Calibri" w:hAnsi="PT Astra Serif"/>
                <w:lang w:eastAsia="en-US"/>
              </w:rPr>
              <w:t>организаций, функционирующих на рынке, являются государственными либо муниципальными (2020 – 80 %, в 2021 - 80 %). Рынок услуг дошкольного образования в городе Югорске относится к рынкам со слабой конкуренцией.</w:t>
            </w:r>
          </w:p>
          <w:p w14:paraId="79F665E8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 xml:space="preserve">Индивидуальным предпринимателям </w:t>
            </w:r>
            <w:proofErr w:type="spellStart"/>
            <w:r w:rsidRPr="00051C74">
              <w:rPr>
                <w:rFonts w:ascii="PT Astra Serif" w:eastAsia="Calibri" w:hAnsi="PT Astra Serif"/>
                <w:lang w:eastAsia="en-US"/>
              </w:rPr>
              <w:t>Сущенцевой</w:t>
            </w:r>
            <w:proofErr w:type="spellEnd"/>
            <w:r w:rsidRPr="00051C74">
              <w:rPr>
                <w:rFonts w:ascii="PT Astra Serif" w:eastAsia="Calibri" w:hAnsi="PT Astra Serif"/>
                <w:lang w:eastAsia="en-US"/>
              </w:rPr>
              <w:t xml:space="preserve"> О.А., Третьяковой И.А.</w:t>
            </w:r>
            <w:r>
              <w:rPr>
                <w:rFonts w:ascii="PT Astra Serif" w:eastAsia="Calibri" w:hAnsi="PT Astra Serif"/>
                <w:lang w:eastAsia="en-US"/>
              </w:rPr>
              <w:t>,</w:t>
            </w:r>
            <w:r w:rsidRPr="00051C74">
              <w:rPr>
                <w:rFonts w:ascii="PT Astra Serif" w:eastAsia="Calibri" w:hAnsi="PT Astra Serif"/>
                <w:lang w:eastAsia="en-US"/>
              </w:rPr>
              <w:t xml:space="preserve"> имеющим лицензию на ведение образовательной деятельности, предоставлено возмещение затрат на реализацию образовательной программы дошкольного образования в объеме 15</w:t>
            </w:r>
            <w:r>
              <w:rPr>
                <w:rFonts w:ascii="PT Astra Serif" w:eastAsia="Calibri" w:hAnsi="PT Astra Serif"/>
                <w:lang w:eastAsia="en-US"/>
              </w:rPr>
              <w:t>,98 млн. рублей</w:t>
            </w:r>
            <w:r w:rsidRPr="00051C74">
              <w:rPr>
                <w:rFonts w:ascii="PT Astra Serif" w:eastAsia="Calibri" w:hAnsi="PT Astra Serif"/>
                <w:lang w:eastAsia="en-US"/>
              </w:rPr>
              <w:t>;</w:t>
            </w:r>
          </w:p>
          <w:p w14:paraId="7CB07B79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lastRenderedPageBreak/>
              <w:t>- реализуется финансово-экономический механизм «Сертификат дошкольника», позволяющий предпринимателям, имеющим лицензию на ведение образовательной деятельности, участвовать в бюджетном финансировании. За период с 01.01.2020 по 30.12.2020 года выдано 54 Сертификата, которыми воспользовались  родителей (законных представители) детей, являющимися воспитанниками частных детских садов. 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- 4,0 тыс. рублей в месяц на одного ребенка. Общий размер доведенных субвенций индивидуальным предпринимателям по Сертификату составил 3</w:t>
            </w:r>
            <w:r>
              <w:rPr>
                <w:rFonts w:ascii="PT Astra Serif" w:eastAsia="Calibri" w:hAnsi="PT Astra Serif"/>
                <w:lang w:eastAsia="en-US"/>
              </w:rPr>
              <w:t>, 2 млн. рублей</w:t>
            </w:r>
            <w:r w:rsidRPr="00051C74">
              <w:rPr>
                <w:rFonts w:ascii="PT Astra Serif" w:eastAsia="Calibri" w:hAnsi="PT Astra Serif"/>
                <w:lang w:eastAsia="en-US"/>
              </w:rPr>
              <w:t>.</w:t>
            </w:r>
          </w:p>
          <w:p w14:paraId="197DDD73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В сфере услуг реализации образовательных программ начального общего, основного общего и среднего общего образования за отчетный период 83,4</w:t>
            </w:r>
            <w:r>
              <w:rPr>
                <w:rFonts w:ascii="PT Astra Serif" w:eastAsia="Calibri" w:hAnsi="PT Astra Serif"/>
                <w:lang w:eastAsia="en-US"/>
              </w:rPr>
              <w:t xml:space="preserve">% </w:t>
            </w:r>
            <w:r w:rsidRPr="00051C74">
              <w:rPr>
                <w:rFonts w:ascii="PT Astra Serif" w:eastAsia="Calibri" w:hAnsi="PT Astra Serif"/>
                <w:lang w:eastAsia="en-US"/>
              </w:rPr>
              <w:t xml:space="preserve">организаций, функционирующих на рынке, являются  муниципальными (2020 – 83,4 %, 2021- 83,4 %). Рынок услуг начального общего, основного общего и среднего общего образования в городе Югорске относится к рынкам со слабой конкуренцией. </w:t>
            </w:r>
          </w:p>
          <w:p w14:paraId="0CA54E6F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На территории города Югорска функционирует одно частное общеобразовательное учреждение «Православная гимназия преподобного Сергия Радонежского» (9 классов-комплектов, 116 учащихся).</w:t>
            </w:r>
          </w:p>
          <w:p w14:paraId="3CBEC101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Общий объем субвенций на реализацию основных общеобразовательных программ начального общего, основного общего, среднего общего образования составил 15</w:t>
            </w:r>
            <w:r>
              <w:rPr>
                <w:rFonts w:ascii="PT Astra Serif" w:eastAsia="Calibri" w:hAnsi="PT Astra Serif"/>
                <w:lang w:eastAsia="en-US"/>
              </w:rPr>
              <w:t>,6 млн. рублей</w:t>
            </w:r>
            <w:r w:rsidRPr="00051C74">
              <w:rPr>
                <w:rFonts w:ascii="PT Astra Serif" w:eastAsia="Calibri" w:hAnsi="PT Astra Serif"/>
                <w:lang w:eastAsia="en-US"/>
              </w:rPr>
              <w:t>.</w:t>
            </w:r>
          </w:p>
          <w:p w14:paraId="7CFF248B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 xml:space="preserve">По результатам мониторинга состояния и </w:t>
            </w:r>
            <w:r w:rsidRPr="00051C74">
              <w:rPr>
                <w:rFonts w:ascii="PT Astra Serif" w:eastAsia="Calibri" w:hAnsi="PT Astra Serif"/>
                <w:lang w:eastAsia="en-US"/>
              </w:rPr>
              <w:lastRenderedPageBreak/>
              <w:t>развития конкурентной среды на рынке услуг дополнительного образования за отчетный период:</w:t>
            </w:r>
          </w:p>
          <w:p w14:paraId="6329D8E3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в сфере услуг дополнительного образования:</w:t>
            </w:r>
          </w:p>
          <w:p w14:paraId="577267FC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- 5 негосударственных организаций, индивидуальных предпринимателей оказывающих услуги дополнительного образования детей;</w:t>
            </w:r>
          </w:p>
          <w:p w14:paraId="5B0C217C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- 421 ребенок получает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(7,3 %);</w:t>
            </w:r>
          </w:p>
          <w:p w14:paraId="7B6D844F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- за счет средств местного бюджета на реализацию образовательных программ дополнительного образование индивидуальным предпринимателям перечислено 4 493 663,81  рубля.</w:t>
            </w:r>
          </w:p>
          <w:p w14:paraId="3379CAFA" w14:textId="77777777" w:rsidR="00A74E2A" w:rsidRPr="00051C74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В сфере услуг дополнительного образования детей за отчетный период 76,5</w:t>
            </w:r>
            <w:r>
              <w:rPr>
                <w:rFonts w:ascii="PT Astra Serif" w:eastAsia="Calibri" w:hAnsi="PT Astra Serif"/>
                <w:lang w:eastAsia="en-US"/>
              </w:rPr>
              <w:t>%</w:t>
            </w:r>
            <w:r w:rsidRPr="00051C74">
              <w:rPr>
                <w:rFonts w:ascii="PT Astra Serif" w:eastAsia="Calibri" w:hAnsi="PT Astra Serif"/>
                <w:lang w:eastAsia="en-US"/>
              </w:rPr>
              <w:t xml:space="preserve">  организаций, функционирующих на рынке, являются государственными муниципальными (2021 – 73,7</w:t>
            </w:r>
            <w:r>
              <w:rPr>
                <w:rFonts w:ascii="PT Astra Serif" w:eastAsia="Calibri" w:hAnsi="PT Astra Serif"/>
                <w:lang w:eastAsia="en-US"/>
              </w:rPr>
              <w:t>%</w:t>
            </w:r>
            <w:r w:rsidRPr="00051C74">
              <w:rPr>
                <w:rFonts w:ascii="PT Astra Serif" w:eastAsia="Calibri" w:hAnsi="PT Astra Serif"/>
                <w:lang w:eastAsia="en-US"/>
              </w:rPr>
              <w:t>, 2020 – 77,8</w:t>
            </w:r>
            <w:r>
              <w:rPr>
                <w:rFonts w:ascii="PT Astra Serif" w:eastAsia="Calibri" w:hAnsi="PT Astra Serif"/>
                <w:lang w:eastAsia="en-US"/>
              </w:rPr>
              <w:t>%</w:t>
            </w:r>
            <w:r w:rsidRPr="00051C74">
              <w:rPr>
                <w:rFonts w:ascii="PT Astra Serif" w:eastAsia="Calibri" w:hAnsi="PT Astra Serif"/>
                <w:lang w:eastAsia="en-US"/>
              </w:rPr>
              <w:t xml:space="preserve">). </w:t>
            </w:r>
          </w:p>
          <w:p w14:paraId="626CB175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51C74">
              <w:rPr>
                <w:rFonts w:ascii="PT Astra Serif" w:eastAsia="Calibri" w:hAnsi="PT Astra Serif"/>
                <w:lang w:eastAsia="en-US"/>
              </w:rPr>
              <w:t>Рынок услуг дополнительного образования детей относится к рынкам с умеренной конкуренцией</w:t>
            </w:r>
          </w:p>
        </w:tc>
      </w:tr>
      <w:tr w:rsidR="00A74E2A" w:rsidRPr="00BF5E80" w14:paraId="240119F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FA51" w14:textId="77777777" w:rsidR="00A74E2A" w:rsidRPr="00BA260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A2606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DBC" w14:textId="77777777" w:rsidR="00A74E2A" w:rsidRPr="00BA2606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A2606">
              <w:rPr>
                <w:rFonts w:ascii="PT Astra Serif" w:eastAsia="Calibri" w:hAnsi="PT Astra Serif"/>
                <w:bCs/>
              </w:rPr>
              <w:t>Модернизация материально-технической базы муниципальных образовательных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93A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2D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187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04D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9ED9" w14:textId="77777777" w:rsidR="00A74E2A" w:rsidRPr="001F51D5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У</w:t>
            </w:r>
            <w:r w:rsidRPr="001F51D5">
              <w:rPr>
                <w:rFonts w:ascii="PT Astra Serif" w:eastAsia="Calibri" w:hAnsi="PT Astra Serif"/>
                <w:lang w:eastAsia="en-US"/>
              </w:rPr>
              <w:t xml:space="preserve">ровень оснащенности </w:t>
            </w:r>
            <w:r>
              <w:rPr>
                <w:rFonts w:ascii="PT Astra Serif" w:eastAsia="Calibri" w:hAnsi="PT Astra Serif"/>
                <w:lang w:eastAsia="en-US"/>
              </w:rPr>
              <w:t xml:space="preserve">дошкольных образовательных </w:t>
            </w:r>
            <w:r w:rsidRPr="001F51D5">
              <w:rPr>
                <w:rFonts w:ascii="PT Astra Serif" w:eastAsia="Calibri" w:hAnsi="PT Astra Serif"/>
                <w:lang w:eastAsia="en-US"/>
              </w:rPr>
              <w:t>учреждений</w:t>
            </w:r>
            <w:r>
              <w:rPr>
                <w:rFonts w:ascii="PT Astra Serif" w:eastAsia="Calibri" w:hAnsi="PT Astra Serif"/>
                <w:lang w:eastAsia="en-US"/>
              </w:rPr>
              <w:t xml:space="preserve"> и учреждения дополнительного образования </w:t>
            </w:r>
            <w:r w:rsidRPr="001F51D5">
              <w:rPr>
                <w:rFonts w:ascii="PT Astra Serif" w:eastAsia="Calibri" w:hAnsi="PT Astra Serif"/>
                <w:lang w:eastAsia="en-US"/>
              </w:rPr>
              <w:t xml:space="preserve">МБУ </w:t>
            </w:r>
            <w:proofErr w:type="gramStart"/>
            <w:r w:rsidRPr="001F51D5">
              <w:rPr>
                <w:rFonts w:ascii="PT Astra Serif" w:eastAsia="Calibri" w:hAnsi="PT Astra Serif"/>
                <w:lang w:eastAsia="en-US"/>
              </w:rPr>
              <w:t>ДО</w:t>
            </w:r>
            <w:proofErr w:type="gramEnd"/>
            <w:r w:rsidRPr="001F51D5">
              <w:rPr>
                <w:rFonts w:ascii="PT Astra Serif" w:eastAsia="Calibri" w:hAnsi="PT Astra Serif"/>
                <w:lang w:eastAsia="en-US"/>
              </w:rPr>
              <w:t xml:space="preserve"> «</w:t>
            </w:r>
            <w:proofErr w:type="gramStart"/>
            <w:r w:rsidRPr="001F51D5">
              <w:rPr>
                <w:rFonts w:ascii="PT Astra Serif" w:eastAsia="Calibri" w:hAnsi="PT Astra Serif"/>
                <w:lang w:eastAsia="en-US"/>
              </w:rPr>
              <w:t>Детско-юношеский</w:t>
            </w:r>
            <w:proofErr w:type="gramEnd"/>
            <w:r w:rsidRPr="001F51D5">
              <w:rPr>
                <w:rFonts w:ascii="PT Astra Serif" w:eastAsia="Calibri" w:hAnsi="PT Astra Serif"/>
                <w:lang w:eastAsia="en-US"/>
              </w:rPr>
              <w:t xml:space="preserve"> центр «Прометей» составляет</w:t>
            </w:r>
            <w:r>
              <w:rPr>
                <w:rFonts w:ascii="PT Astra Serif" w:eastAsia="Calibri" w:hAnsi="PT Astra Serif"/>
                <w:lang w:eastAsia="en-US"/>
              </w:rPr>
              <w:t xml:space="preserve"> 100%, </w:t>
            </w:r>
            <w:r w:rsidRPr="001F51D5">
              <w:rPr>
                <w:rFonts w:ascii="PT Astra Serif" w:eastAsia="Calibri" w:hAnsi="PT Astra Serif"/>
                <w:lang w:eastAsia="en-US"/>
              </w:rPr>
              <w:t xml:space="preserve"> общеобразовательных учреждений</w:t>
            </w:r>
            <w:r>
              <w:rPr>
                <w:rFonts w:ascii="PT Astra Serif" w:eastAsia="Calibri" w:hAnsi="PT Astra Serif"/>
                <w:lang w:eastAsia="en-US"/>
              </w:rPr>
              <w:t xml:space="preserve"> – </w:t>
            </w:r>
            <w:r w:rsidRPr="001F51D5">
              <w:rPr>
                <w:rFonts w:ascii="PT Astra Serif" w:eastAsia="Calibri" w:hAnsi="PT Astra Serif"/>
                <w:lang w:eastAsia="en-US"/>
              </w:rPr>
              <w:t>97</w:t>
            </w:r>
            <w:r>
              <w:rPr>
                <w:rFonts w:ascii="PT Astra Serif" w:eastAsia="Calibri" w:hAnsi="PT Astra Serif"/>
                <w:lang w:eastAsia="en-US"/>
              </w:rPr>
              <w:t xml:space="preserve">% (в 2021 году - </w:t>
            </w:r>
            <w:r w:rsidRPr="001F51D5">
              <w:rPr>
                <w:rFonts w:ascii="PT Astra Serif" w:eastAsia="Calibri" w:hAnsi="PT Astra Serif"/>
                <w:lang w:eastAsia="en-US"/>
              </w:rPr>
              <w:t>91,6</w:t>
            </w:r>
            <w:r>
              <w:rPr>
                <w:rFonts w:ascii="PT Astra Serif" w:eastAsia="Calibri" w:hAnsi="PT Astra Serif"/>
                <w:lang w:eastAsia="en-US"/>
              </w:rPr>
              <w:t xml:space="preserve">%). </w:t>
            </w:r>
          </w:p>
          <w:p w14:paraId="51A0E1BE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1F51D5">
              <w:rPr>
                <w:rFonts w:ascii="PT Astra Serif" w:eastAsia="Calibri" w:hAnsi="PT Astra Serif"/>
                <w:lang w:eastAsia="en-US"/>
              </w:rPr>
              <w:t>Учреждения располагают достаточной материально-технической базой, что позволяет на современном уровне организовывать образовательный процесс.</w:t>
            </w:r>
          </w:p>
        </w:tc>
      </w:tr>
      <w:tr w:rsidR="00A74E2A" w:rsidRPr="00BF5E80" w14:paraId="17EA651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717F" w14:textId="77777777" w:rsidR="00A74E2A" w:rsidRPr="00C40943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40943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01A2" w14:textId="77777777" w:rsidR="00A74E2A" w:rsidRPr="00C40943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40943">
              <w:rPr>
                <w:rFonts w:ascii="PT Astra Serif" w:eastAsia="Calibri" w:hAnsi="PT Astra Serif"/>
                <w:bCs/>
              </w:rPr>
              <w:t>Увеличение мощности сети для перехода   на односменный режим работы образовательных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7E4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BFF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38F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79A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E28" w14:textId="77777777" w:rsidR="00A74E2A" w:rsidRPr="00100AF8" w:rsidRDefault="00A74E2A" w:rsidP="00A74E2A">
            <w:pPr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В соответствии с г</w:t>
            </w:r>
            <w:r w:rsidRPr="00C40943">
              <w:rPr>
                <w:rFonts w:ascii="PT Astra Serif" w:eastAsia="Calibri" w:hAnsi="PT Astra Serif"/>
                <w:lang w:eastAsia="en-US"/>
              </w:rPr>
              <w:t>осударственной программой Ханты</w:t>
            </w:r>
            <w:r>
              <w:rPr>
                <w:rFonts w:ascii="PT Astra Serif" w:eastAsia="Calibri" w:hAnsi="PT Astra Serif"/>
                <w:lang w:eastAsia="en-US"/>
              </w:rPr>
              <w:t>-</w:t>
            </w:r>
            <w:r w:rsidRPr="00C40943">
              <w:rPr>
                <w:rFonts w:ascii="PT Astra Serif" w:eastAsia="Calibri" w:hAnsi="PT Astra Serif"/>
                <w:lang w:eastAsia="en-US"/>
              </w:rPr>
              <w:t>Мансийского автономного округа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C40943">
              <w:rPr>
                <w:rFonts w:ascii="PT Astra Serif" w:eastAsia="Calibri" w:hAnsi="PT Astra Serif"/>
                <w:lang w:eastAsia="en-US"/>
              </w:rPr>
              <w:t>-</w:t>
            </w:r>
            <w:r>
              <w:rPr>
                <w:rFonts w:ascii="PT Astra Serif" w:eastAsia="Calibri" w:hAnsi="PT Astra Serif"/>
                <w:lang w:eastAsia="en-US"/>
              </w:rPr>
              <w:t xml:space="preserve"> Югры «Развитие образования»</w:t>
            </w:r>
            <w:r w:rsidRPr="00C40943">
              <w:rPr>
                <w:rFonts w:ascii="PT Astra Serif" w:eastAsia="Calibri" w:hAnsi="PT Astra Serif"/>
                <w:lang w:eastAsia="en-US"/>
              </w:rPr>
              <w:t xml:space="preserve"> в Югорске </w:t>
            </w:r>
            <w:r w:rsidRPr="00C40943">
              <w:rPr>
                <w:rFonts w:ascii="PT Astra Serif" w:eastAsia="Calibri" w:hAnsi="PT Astra Serif"/>
                <w:lang w:eastAsia="en-US"/>
              </w:rPr>
              <w:lastRenderedPageBreak/>
              <w:t>планируется создание одной общеобразовательной школы мощность 1000 мест с бассейном (механизм реализации – прямые инвестиции).</w:t>
            </w:r>
          </w:p>
        </w:tc>
      </w:tr>
      <w:tr w:rsidR="00A74E2A" w:rsidRPr="00BF5E80" w14:paraId="189521B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1FC5" w14:textId="77777777" w:rsidR="00A74E2A" w:rsidRPr="005A0A4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A0A45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350" w14:textId="77777777" w:rsidR="00A74E2A" w:rsidRPr="005A0A45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5A0A45">
              <w:rPr>
                <w:rFonts w:ascii="PT Astra Serif" w:eastAsia="Calibri" w:hAnsi="PT Astra Serif"/>
                <w:bCs/>
              </w:rPr>
              <w:t>Модернизация оборудования школьных столовых и совершенствование системы школьного питания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572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2FE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A37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9B7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91D" w14:textId="77777777" w:rsidR="00A74E2A" w:rsidRDefault="00A74E2A" w:rsidP="00A74E2A">
            <w:pPr>
              <w:tabs>
                <w:tab w:val="left" w:pos="0"/>
              </w:tabs>
              <w:ind w:firstLine="182"/>
              <w:jc w:val="both"/>
              <w:rPr>
                <w:rFonts w:ascii="PT Astra Serif" w:hAnsi="PT Astra Serif"/>
                <w:lang w:eastAsia="ru-RU"/>
              </w:rPr>
            </w:pPr>
            <w:r w:rsidRPr="005A0A45">
              <w:rPr>
                <w:rFonts w:ascii="PT Astra Serif" w:hAnsi="PT Astra Serif"/>
                <w:lang w:eastAsia="ru-RU"/>
              </w:rPr>
              <w:t xml:space="preserve">Питание организуется в специально оборудованных помещениях школьных столовых, обеспеченных современным многофункциональным оборудованием для совершенствования качества организации школьного питания. Все общеобразовательные организации имеют квалифицированных сотрудников для работы на современном технологическом оборудовании (обеспеченность кадрами – 100%). </w:t>
            </w:r>
          </w:p>
          <w:p w14:paraId="30E0E44E" w14:textId="77777777" w:rsidR="00A74E2A" w:rsidRDefault="00A74E2A" w:rsidP="00A74E2A">
            <w:pPr>
              <w:tabs>
                <w:tab w:val="left" w:pos="0"/>
              </w:tabs>
              <w:ind w:firstLine="182"/>
              <w:jc w:val="both"/>
              <w:rPr>
                <w:rFonts w:ascii="PT Astra Serif" w:hAnsi="PT Astra Serif"/>
                <w:lang w:eastAsia="ru-RU"/>
              </w:rPr>
            </w:pPr>
            <w:r w:rsidRPr="005A0A45">
              <w:rPr>
                <w:rFonts w:ascii="PT Astra Serif" w:hAnsi="PT Astra Serif"/>
                <w:lang w:eastAsia="ru-RU"/>
              </w:rPr>
              <w:t>В 2022 году проведены ремонтные работы в пищеблоках и  приобретено оборудование для пищеблоков в соответствии с техническими требованиями, позволяющими организовать горячее питание обучающихся</w:t>
            </w:r>
            <w:r>
              <w:rPr>
                <w:rFonts w:ascii="PT Astra Serif" w:hAnsi="PT Astra Serif"/>
                <w:lang w:eastAsia="ru-RU"/>
              </w:rPr>
              <w:t>,</w:t>
            </w:r>
            <w:r w:rsidRPr="005A0A45">
              <w:rPr>
                <w:rFonts w:ascii="PT Astra Serif" w:hAnsi="PT Astra Serif"/>
                <w:lang w:eastAsia="ru-RU"/>
              </w:rPr>
              <w:t xml:space="preserve"> на сумму 718,9 тыс. рублей</w:t>
            </w:r>
            <w:r>
              <w:rPr>
                <w:rFonts w:ascii="PT Astra Serif" w:hAnsi="PT Astra Serif"/>
                <w:lang w:eastAsia="ru-RU"/>
              </w:rPr>
              <w:t>.</w:t>
            </w:r>
            <w:r w:rsidRPr="005A0A45">
              <w:rPr>
                <w:rFonts w:ascii="PT Astra Serif" w:hAnsi="PT Astra Serif"/>
                <w:lang w:eastAsia="ru-RU"/>
              </w:rPr>
              <w:t xml:space="preserve"> </w:t>
            </w:r>
          </w:p>
          <w:p w14:paraId="3EA344D9" w14:textId="77777777" w:rsidR="00A74E2A" w:rsidRPr="00100AF8" w:rsidRDefault="00A74E2A" w:rsidP="00A74E2A">
            <w:pPr>
              <w:tabs>
                <w:tab w:val="left" w:pos="0"/>
              </w:tabs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  <w:lang w:eastAsia="ru-RU"/>
              </w:rPr>
              <w:t>Комиссией</w:t>
            </w:r>
            <w:r w:rsidRPr="005A0A45">
              <w:rPr>
                <w:rFonts w:ascii="PT Astra Serif" w:hAnsi="PT Astra Serif"/>
                <w:lang w:eastAsia="ru-RU"/>
              </w:rPr>
              <w:t xml:space="preserve"> по контролю за организацией питания обучающихся в образовательных организациях города Югорска в соответствии с утвержденным графиком в 2022 </w:t>
            </w:r>
            <w:r>
              <w:rPr>
                <w:rFonts w:ascii="PT Astra Serif" w:hAnsi="PT Astra Serif"/>
                <w:lang w:eastAsia="ru-RU"/>
              </w:rPr>
              <w:t>году проведено</w:t>
            </w:r>
            <w:r w:rsidRPr="005A0A45">
              <w:rPr>
                <w:rFonts w:ascii="PT Astra Serif" w:hAnsi="PT Astra Serif"/>
                <w:lang w:eastAsia="ru-RU"/>
              </w:rPr>
              <w:t xml:space="preserve"> проверки в пяти муниципальных общеобразовательных школах, нарушений не выявлено.</w:t>
            </w:r>
          </w:p>
        </w:tc>
      </w:tr>
      <w:tr w:rsidR="00A74E2A" w:rsidRPr="00BF5E80" w14:paraId="686E4FB5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E82A" w14:textId="77777777" w:rsidR="00A74E2A" w:rsidRPr="004E0B1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E0B18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55F2" w14:textId="77777777" w:rsidR="00A74E2A" w:rsidRPr="004E0B18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E0B18">
              <w:rPr>
                <w:rFonts w:ascii="PT Astra Serif" w:eastAsia="Calibri" w:hAnsi="PT Astra Serif"/>
                <w:bCs/>
              </w:rPr>
              <w:t>Развитие автоматизированной муниципальной системы оценки качества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F1B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DA4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66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A1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F0F" w14:textId="77777777" w:rsidR="00A74E2A" w:rsidRPr="0046227B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lang w:eastAsia="ru-RU"/>
              </w:rPr>
            </w:pPr>
            <w:r w:rsidRPr="0046227B">
              <w:rPr>
                <w:rFonts w:ascii="PT Astra Serif" w:hAnsi="PT Astra Serif"/>
                <w:lang w:eastAsia="ru-RU"/>
              </w:rPr>
              <w:t>Для сбора информации о результатах муниципальной системы оценки качества образования используются следующие автоматизированные информационные системы:</w:t>
            </w:r>
          </w:p>
          <w:p w14:paraId="1E490FF6" w14:textId="77777777" w:rsidR="00A74E2A" w:rsidRPr="0046227B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lang w:eastAsia="ru-RU"/>
              </w:rPr>
            </w:pPr>
            <w:r w:rsidRPr="0046227B">
              <w:rPr>
                <w:rFonts w:ascii="PT Astra Serif" w:hAnsi="PT Astra Serif"/>
                <w:lang w:eastAsia="ru-RU"/>
              </w:rPr>
              <w:t xml:space="preserve">- ГИВЦ </w:t>
            </w:r>
            <w:proofErr w:type="spellStart"/>
            <w:r w:rsidRPr="0046227B">
              <w:rPr>
                <w:rFonts w:ascii="PT Astra Serif" w:hAnsi="PT Astra Serif"/>
                <w:lang w:eastAsia="ru-RU"/>
              </w:rPr>
              <w:t>Минпросвещения</w:t>
            </w:r>
            <w:proofErr w:type="spellEnd"/>
            <w:r w:rsidRPr="0046227B">
              <w:rPr>
                <w:rFonts w:ascii="PT Astra Serif" w:hAnsi="PT Astra Serif"/>
                <w:lang w:eastAsia="ru-RU"/>
              </w:rPr>
              <w:t xml:space="preserve"> России. Система </w:t>
            </w:r>
            <w:proofErr w:type="spellStart"/>
            <w:r w:rsidRPr="0046227B">
              <w:rPr>
                <w:rFonts w:ascii="PT Astra Serif" w:hAnsi="PT Astra Serif"/>
                <w:lang w:eastAsia="ru-RU"/>
              </w:rPr>
              <w:t>пообъектного</w:t>
            </w:r>
            <w:proofErr w:type="spellEnd"/>
            <w:r w:rsidRPr="0046227B">
              <w:rPr>
                <w:rFonts w:ascii="PT Astra Serif" w:hAnsi="PT Astra Serif"/>
                <w:lang w:eastAsia="ru-RU"/>
              </w:rPr>
              <w:t xml:space="preserve"> учета (форма ОО-1);</w:t>
            </w:r>
          </w:p>
          <w:p w14:paraId="73F61E37" w14:textId="77777777" w:rsidR="00A74E2A" w:rsidRPr="0046227B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lang w:eastAsia="ru-RU"/>
              </w:rPr>
            </w:pPr>
            <w:r w:rsidRPr="0046227B">
              <w:rPr>
                <w:rFonts w:ascii="PT Astra Serif" w:hAnsi="PT Astra Serif"/>
                <w:lang w:eastAsia="ru-RU"/>
              </w:rPr>
              <w:t>- федеральная информационная система оценки качества образования (ФИС ОКО);</w:t>
            </w:r>
          </w:p>
          <w:p w14:paraId="43F2199E" w14:textId="77777777" w:rsidR="00A74E2A" w:rsidRPr="0046227B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lang w:eastAsia="ru-RU"/>
              </w:rPr>
            </w:pPr>
            <w:r w:rsidRPr="0046227B">
              <w:rPr>
                <w:rFonts w:ascii="PT Astra Serif" w:hAnsi="PT Astra Serif"/>
                <w:lang w:eastAsia="ru-RU"/>
              </w:rPr>
              <w:t>- региональный программный модуль «ABBYY Мониторинг»;</w:t>
            </w:r>
          </w:p>
          <w:p w14:paraId="39CDA322" w14:textId="77777777" w:rsidR="00A74E2A" w:rsidRPr="0046227B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lang w:eastAsia="ru-RU"/>
              </w:rPr>
            </w:pPr>
            <w:r w:rsidRPr="0046227B">
              <w:rPr>
                <w:rFonts w:ascii="PT Astra Serif" w:hAnsi="PT Astra Serif"/>
                <w:lang w:eastAsia="ru-RU"/>
              </w:rPr>
              <w:t xml:space="preserve">- региональная информационная система обеспечения проведения государственной итоговой аттестации обучающихся, освоивших </w:t>
            </w:r>
            <w:r w:rsidRPr="0046227B">
              <w:rPr>
                <w:rFonts w:ascii="PT Astra Serif" w:hAnsi="PT Astra Serif"/>
                <w:lang w:eastAsia="ru-RU"/>
              </w:rPr>
              <w:lastRenderedPageBreak/>
              <w:t>основные образовательные программы основного общего и среднего общего образования (РИС ГИА);</w:t>
            </w:r>
          </w:p>
          <w:p w14:paraId="20F815F0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hAnsi="PT Astra Serif"/>
                <w:highlight w:val="yellow"/>
              </w:rPr>
            </w:pPr>
            <w:r w:rsidRPr="0046227B">
              <w:rPr>
                <w:rFonts w:ascii="PT Astra Serif" w:hAnsi="PT Astra Serif"/>
                <w:lang w:eastAsia="ru-RU"/>
              </w:rPr>
              <w:t>- государственная информационная система Ханты-Мансийского автономного округа – Югры «Цифровая образовательная платформа Ханты-Мансийского автономного округа – Югры (ГИС Образование Югры)».</w:t>
            </w:r>
          </w:p>
        </w:tc>
      </w:tr>
      <w:tr w:rsidR="00A74E2A" w:rsidRPr="00BF5E80" w14:paraId="7277C4A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C372" w14:textId="77777777" w:rsidR="00A74E2A" w:rsidRPr="000D20C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20C6">
              <w:rPr>
                <w:rFonts w:ascii="PT Astra Serif" w:eastAsia="Calibri" w:hAnsi="PT Astra Serif"/>
                <w:lang w:eastAsia="en-US"/>
              </w:rPr>
              <w:lastRenderedPageBreak/>
              <w:t>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CD72" w14:textId="77777777" w:rsidR="00A74E2A" w:rsidRPr="000D20C6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D20C6">
              <w:rPr>
                <w:rFonts w:ascii="PT Astra Serif" w:eastAsia="Calibri" w:hAnsi="PT Astra Serif"/>
                <w:bCs/>
              </w:rPr>
              <w:t>Создание условий для привлечения молодых специалистов, их закрепления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70F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C84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603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646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991" w14:textId="77777777" w:rsidR="00A74E2A" w:rsidRPr="00993ECD" w:rsidRDefault="00A74E2A" w:rsidP="00A74E2A">
            <w:pPr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993ECD">
              <w:rPr>
                <w:rFonts w:ascii="PT Astra Serif" w:hAnsi="PT Astra Serif"/>
              </w:rPr>
              <w:t xml:space="preserve"> </w:t>
            </w:r>
            <w:r w:rsidRPr="00993ECD">
              <w:rPr>
                <w:rFonts w:ascii="PT Astra Serif" w:hAnsi="PT Astra Serif"/>
                <w:lang w:eastAsia="ru-RU"/>
              </w:rPr>
              <w:t>В образовательных учреждениях созданы условия для привлечения молодых специалистов, их закрепления, в том числе:</w:t>
            </w:r>
          </w:p>
          <w:p w14:paraId="7B588653" w14:textId="77777777" w:rsidR="00A74E2A" w:rsidRPr="00993ECD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993ECD">
              <w:rPr>
                <w:rFonts w:ascii="PT Astra Serif" w:hAnsi="PT Astra Serif"/>
                <w:lang w:eastAsia="ru-RU"/>
              </w:rPr>
              <w:t>в муниципальных дошкольных образовательных учреждениях:</w:t>
            </w:r>
          </w:p>
          <w:p w14:paraId="0E261883" w14:textId="77777777" w:rsidR="00A74E2A" w:rsidRPr="00993ECD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ru-RU"/>
              </w:rPr>
            </w:pPr>
            <w:r w:rsidRPr="00993ECD">
              <w:rPr>
                <w:rFonts w:ascii="PT Astra Serif" w:hAnsi="PT Astra Serif"/>
                <w:lang w:eastAsia="ru-RU"/>
              </w:rPr>
              <w:t xml:space="preserve">- </w:t>
            </w:r>
            <w:r w:rsidRPr="00993ECD">
              <w:rPr>
                <w:rFonts w:ascii="PT Astra Serif" w:hAnsi="PT Astra Serif"/>
              </w:rPr>
              <w:t>разработаны локальные документы, регламентирующие деятельность образовательных учреждений по р</w:t>
            </w:r>
            <w:r w:rsidRPr="00993ECD">
              <w:rPr>
                <w:rFonts w:ascii="PT Astra Serif" w:eastAsia="Calibri" w:hAnsi="PT Astra Serif"/>
                <w:lang w:eastAsia="ru-RU"/>
              </w:rPr>
              <w:t>аботе с молодыми педагогами;</w:t>
            </w:r>
          </w:p>
          <w:p w14:paraId="668724E4" w14:textId="77777777" w:rsidR="00A74E2A" w:rsidRPr="00993ECD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ru-RU"/>
              </w:rPr>
            </w:pPr>
            <w:r w:rsidRPr="00993ECD">
              <w:rPr>
                <w:rFonts w:ascii="PT Astra Serif" w:eastAsia="Calibri" w:hAnsi="PT Astra Serif"/>
                <w:lang w:eastAsia="ru-RU"/>
              </w:rPr>
              <w:t>- организовано проведение производственных практик для студентов, обучающихся по специальностям: «Дошкольное образование», «Логопедия»;</w:t>
            </w:r>
          </w:p>
          <w:p w14:paraId="699F2DB8" w14:textId="77777777" w:rsidR="00A74E2A" w:rsidRPr="00993ECD" w:rsidRDefault="00A74E2A" w:rsidP="00A74E2A">
            <w:pPr>
              <w:ind w:firstLine="176"/>
              <w:contextualSpacing/>
              <w:jc w:val="both"/>
              <w:rPr>
                <w:rFonts w:ascii="PT Astra Serif" w:hAnsi="PT Astra Serif"/>
              </w:rPr>
            </w:pPr>
            <w:r w:rsidRPr="00993ECD">
              <w:rPr>
                <w:rFonts w:ascii="PT Astra Serif" w:eastAsia="Calibri" w:hAnsi="PT Astra Serif"/>
                <w:lang w:eastAsia="ru-RU"/>
              </w:rPr>
              <w:t xml:space="preserve"> </w:t>
            </w:r>
            <w:r>
              <w:rPr>
                <w:rFonts w:ascii="PT Astra Serif" w:hAnsi="PT Astra Serif"/>
              </w:rPr>
              <w:t>в</w:t>
            </w:r>
            <w:r w:rsidRPr="00993ECD">
              <w:rPr>
                <w:rFonts w:ascii="PT Astra Serif" w:hAnsi="PT Astra Serif"/>
              </w:rPr>
              <w:t xml:space="preserve"> муниципальных общеобразовательных учреждениях:</w:t>
            </w:r>
          </w:p>
          <w:p w14:paraId="1AA9E574" w14:textId="77777777" w:rsidR="00A74E2A" w:rsidRPr="00993ECD" w:rsidRDefault="00A74E2A" w:rsidP="00A74E2A">
            <w:pPr>
              <w:shd w:val="clear" w:color="auto" w:fill="FFFFFF"/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993ECD">
              <w:rPr>
                <w:rFonts w:ascii="PT Astra Serif" w:hAnsi="PT Astra Serif"/>
              </w:rPr>
              <w:t xml:space="preserve">- в целях поддержки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рублей; </w:t>
            </w:r>
          </w:p>
          <w:p w14:paraId="02D4656A" w14:textId="77777777" w:rsidR="00A74E2A" w:rsidRPr="00993ECD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993ECD">
              <w:rPr>
                <w:rFonts w:ascii="PT Astra Serif" w:hAnsi="PT Astra Serif"/>
              </w:rPr>
              <w:t>- разработаны планы работ с молодыми специалистами (вновь поступающие на работу, педагоги, имеющие стаж работы до 3-х лет);</w:t>
            </w:r>
          </w:p>
          <w:p w14:paraId="294357EB" w14:textId="77777777" w:rsidR="00A74E2A" w:rsidRPr="00993ECD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993ECD">
              <w:rPr>
                <w:rFonts w:ascii="PT Astra Serif" w:hAnsi="PT Astra Serif"/>
              </w:rPr>
              <w:t>- определены наставники из числа опытных педагогов, имеющих высшую и первую квалификационные категории;</w:t>
            </w:r>
          </w:p>
          <w:p w14:paraId="1790A5FF" w14:textId="77777777" w:rsidR="00A74E2A" w:rsidRPr="00993ECD" w:rsidRDefault="00A74E2A" w:rsidP="00A74E2A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993ECD">
              <w:rPr>
                <w:rFonts w:ascii="PT Astra Serif" w:hAnsi="PT Astra Serif"/>
              </w:rPr>
              <w:t>- обеспечено прохождение курсовой подготовки по актуальным направлениям деятельности;</w:t>
            </w:r>
          </w:p>
          <w:p w14:paraId="233CE707" w14:textId="77777777" w:rsidR="00A74E2A" w:rsidRPr="00100AF8" w:rsidRDefault="00A74E2A" w:rsidP="00A74E2A">
            <w:pPr>
              <w:shd w:val="clear" w:color="auto" w:fill="FFFFFF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993ECD">
              <w:rPr>
                <w:rFonts w:ascii="PT Astra Serif" w:hAnsi="PT Astra Serif"/>
                <w:lang w:eastAsia="en-US"/>
              </w:rPr>
              <w:t>- утвержден порядок возмещения расходов на оплату жилого помещения вновь приглашенным высококвалифици</w:t>
            </w:r>
            <w:r>
              <w:rPr>
                <w:rFonts w:ascii="PT Astra Serif" w:hAnsi="PT Astra Serif"/>
                <w:lang w:eastAsia="en-US"/>
              </w:rPr>
              <w:t xml:space="preserve">рованным специалистам с </w:t>
            </w:r>
            <w:r>
              <w:rPr>
                <w:rFonts w:ascii="PT Astra Serif" w:hAnsi="PT Astra Serif"/>
                <w:lang w:eastAsia="en-US"/>
              </w:rPr>
              <w:lastRenderedPageBreak/>
              <w:t>2023 год</w:t>
            </w:r>
            <w:r w:rsidRPr="00993ECD">
              <w:rPr>
                <w:rFonts w:ascii="PT Astra Serif" w:hAnsi="PT Astra Serif"/>
                <w:lang w:eastAsia="en-US"/>
              </w:rPr>
              <w:t>а.</w:t>
            </w:r>
          </w:p>
        </w:tc>
      </w:tr>
      <w:tr w:rsidR="00A74E2A" w:rsidRPr="00BF5E80" w14:paraId="4013091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C441" w14:textId="77777777" w:rsidR="00A74E2A" w:rsidRPr="006F53AC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F53AC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FB69" w14:textId="77777777" w:rsidR="00A74E2A" w:rsidRPr="006F53AC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6F53AC">
              <w:rPr>
                <w:rFonts w:ascii="PT Astra Serif" w:eastAsia="Calibri" w:hAnsi="PT Astra Serif"/>
                <w:bCs/>
              </w:rPr>
              <w:t>Развитие государственно-общественного принципа управления на всех этапах образовательного процесса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A01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8D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C08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D0D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AC2" w14:textId="77777777" w:rsidR="00A74E2A" w:rsidRPr="006F53AC" w:rsidRDefault="00A74E2A" w:rsidP="00A74E2A">
            <w:pPr>
              <w:suppressAutoHyphens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6F53AC">
              <w:rPr>
                <w:rFonts w:ascii="PT Astra Serif" w:eastAsia="Calibri" w:hAnsi="PT Astra Serif"/>
                <w:lang w:eastAsia="en-US"/>
              </w:rPr>
              <w:t>Во всех образовательных учреждениях города созданы органы государственно</w:t>
            </w:r>
            <w:r>
              <w:rPr>
                <w:rFonts w:ascii="PT Astra Serif" w:eastAsia="Calibri" w:hAnsi="PT Astra Serif"/>
                <w:lang w:eastAsia="en-US"/>
              </w:rPr>
              <w:t>-</w:t>
            </w:r>
            <w:r w:rsidRPr="006F53AC">
              <w:rPr>
                <w:rFonts w:ascii="PT Astra Serif" w:eastAsia="Calibri" w:hAnsi="PT Astra Serif"/>
                <w:lang w:eastAsia="en-US"/>
              </w:rPr>
              <w:t>общественного</w:t>
            </w:r>
            <w:r>
              <w:rPr>
                <w:rFonts w:ascii="PT Astra Serif" w:eastAsia="Calibri" w:hAnsi="PT Astra Serif"/>
                <w:lang w:eastAsia="en-US"/>
              </w:rPr>
              <w:t xml:space="preserve"> управления - управляющие советы</w:t>
            </w:r>
            <w:r w:rsidRPr="006F53AC">
              <w:rPr>
                <w:rFonts w:ascii="PT Astra Serif" w:eastAsia="Calibri" w:hAnsi="PT Astra Serif"/>
                <w:lang w:eastAsia="en-US"/>
              </w:rPr>
              <w:t>, которые принимают активное участие в разработке и корректировке стратегии развития образовательного учреждения, определении целей, задач и ресурсов, необходимых для их достижения.</w:t>
            </w:r>
          </w:p>
          <w:p w14:paraId="361E3639" w14:textId="77777777" w:rsidR="00A74E2A" w:rsidRPr="00100AF8" w:rsidRDefault="00A74E2A" w:rsidP="00A74E2A">
            <w:pPr>
              <w:suppressAutoHyphens w:val="0"/>
              <w:ind w:firstLine="17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F53AC">
              <w:rPr>
                <w:rFonts w:ascii="PT Astra Serif" w:eastAsia="Calibri" w:hAnsi="PT Astra Serif"/>
                <w:lang w:eastAsia="en-US"/>
              </w:rPr>
              <w:t xml:space="preserve"> В 2022 году продолжил работу муниципальный совет по образованию в городе Югорске (далее – Муниципальный совет). Основными полномочиями Муниципального совета являются: определение основных направлений развития сис</w:t>
            </w:r>
            <w:r>
              <w:rPr>
                <w:rFonts w:ascii="PT Astra Serif" w:eastAsia="Calibri" w:hAnsi="PT Astra Serif"/>
                <w:lang w:eastAsia="en-US"/>
              </w:rPr>
              <w:t>темы образования города Югорска,</w:t>
            </w:r>
            <w:r w:rsidRPr="006F53AC">
              <w:rPr>
                <w:rFonts w:ascii="PT Astra Serif" w:eastAsia="Calibri" w:hAnsi="PT Astra Serif"/>
                <w:lang w:eastAsia="en-US"/>
              </w:rPr>
              <w:t xml:space="preserve"> содействие в организации предоставления общедоступного и бесплатного общего образования, дополнительного образования дет</w:t>
            </w:r>
            <w:r>
              <w:rPr>
                <w:rFonts w:ascii="PT Astra Serif" w:eastAsia="Calibri" w:hAnsi="PT Astra Serif"/>
                <w:lang w:eastAsia="en-US"/>
              </w:rPr>
              <w:t>ям на территории города Югорска,</w:t>
            </w:r>
            <w:r w:rsidRPr="006F53AC">
              <w:rPr>
                <w:rFonts w:ascii="PT Astra Serif" w:eastAsia="Calibri" w:hAnsi="PT Astra Serif"/>
                <w:lang w:eastAsia="en-US"/>
              </w:rPr>
              <w:t xml:space="preserve"> организационное развитие и повышение эффективности общественного взаимодействия в сфере общего и дополнительного образования детей.</w:t>
            </w:r>
          </w:p>
        </w:tc>
      </w:tr>
      <w:tr w:rsidR="00A74E2A" w:rsidRPr="00BF5E80" w14:paraId="626396E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9B48" w14:textId="77777777" w:rsidR="00A74E2A" w:rsidRPr="002E1CDC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1CDC">
              <w:rPr>
                <w:rFonts w:ascii="PT Astra Serif" w:eastAsia="Calibri" w:hAnsi="PT Astra Serif"/>
                <w:lang w:eastAsia="en-US"/>
              </w:rPr>
              <w:t>11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E548" w14:textId="77777777" w:rsidR="00A74E2A" w:rsidRPr="002E1CDC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2E1CDC">
              <w:rPr>
                <w:rFonts w:ascii="PT Astra Serif" w:eastAsia="Calibri" w:hAnsi="PT Astra Serif"/>
                <w:bCs/>
              </w:rPr>
              <w:t>Повышение квалификации педагогических работников в соответствии с требованиями федеральных государственных стандартов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E9F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E81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D7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55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B34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2E1CDC">
              <w:rPr>
                <w:rFonts w:ascii="PT Astra Serif" w:eastAsia="Calibri" w:hAnsi="PT Astra Serif"/>
                <w:lang w:eastAsia="en-US"/>
              </w:rPr>
              <w:t>За отчетный период 346 педагогических работников муниципальных образовательных учреждений приняли участие в 56 курсовых мероприятиях (115 человек по дополнительным профессиональным программам, включенным в федеральный реестр дополнительного профессионального образования, 58 человек на базе Центра непрерывного повышения профессионального мастерства педагогических работников Ханты-Мансийского автономного округа – Югры). Потребность педагогических работников учреждений в курсах повышения квалификации удовлетворена в полном объеме.</w:t>
            </w:r>
          </w:p>
        </w:tc>
      </w:tr>
      <w:tr w:rsidR="00A74E2A" w:rsidRPr="00BF5E80" w14:paraId="6E778C9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066" w14:textId="77777777" w:rsidR="00A74E2A" w:rsidRPr="00513AAC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13AAC">
              <w:rPr>
                <w:rFonts w:ascii="PT Astra Serif" w:eastAsia="Calibri" w:hAnsi="PT Astra Serif"/>
                <w:lang w:eastAsia="en-US"/>
              </w:rPr>
              <w:t>12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79CC" w14:textId="77777777" w:rsidR="00A74E2A" w:rsidRPr="00513AAC" w:rsidRDefault="00A74E2A" w:rsidP="00A74E2A">
            <w:pPr>
              <w:tabs>
                <w:tab w:val="left" w:pos="0"/>
                <w:tab w:val="left" w:pos="709"/>
                <w:tab w:val="left" w:pos="1134"/>
              </w:tabs>
              <w:ind w:firstLine="170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513AAC">
              <w:rPr>
                <w:rFonts w:ascii="PT Astra Serif" w:eastAsia="Calibri" w:hAnsi="PT Astra Serif"/>
                <w:bCs/>
                <w:lang w:eastAsia="en-US"/>
              </w:rPr>
              <w:t xml:space="preserve">Внедрение инновационных информационно-коммуникационных и педагогических технологий, методов обучения, обновление </w:t>
            </w:r>
            <w:r w:rsidRPr="00513AAC">
              <w:rPr>
                <w:rFonts w:ascii="PT Astra Serif" w:eastAsia="Calibri" w:hAnsi="PT Astra Serif"/>
                <w:bCs/>
                <w:lang w:eastAsia="en-US"/>
              </w:rPr>
              <w:lastRenderedPageBreak/>
              <w:t>содержания образовательных программ на всех этапах образовательного процесса:</w:t>
            </w:r>
          </w:p>
          <w:p w14:paraId="17E63831" w14:textId="77777777" w:rsidR="00A74E2A" w:rsidRPr="00513AAC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513AAC">
              <w:rPr>
                <w:rFonts w:ascii="PT Astra Serif" w:eastAsia="Calibri" w:hAnsi="PT Astra Serif"/>
                <w:bCs/>
                <w:lang w:eastAsia="en-US"/>
              </w:rPr>
              <w:t>-</w:t>
            </w:r>
            <w:proofErr w:type="spellStart"/>
            <w:r w:rsidRPr="00513AAC">
              <w:rPr>
                <w:rFonts w:ascii="PT Astra Serif" w:eastAsia="Calibri" w:hAnsi="PT Astra Serif"/>
                <w:bCs/>
                <w:lang w:eastAsia="en-US"/>
              </w:rPr>
              <w:t>NetSchool</w:t>
            </w:r>
            <w:proofErr w:type="spellEnd"/>
            <w:r w:rsidRPr="00513AAC">
              <w:rPr>
                <w:rFonts w:ascii="PT Astra Serif" w:eastAsia="Calibri" w:hAnsi="PT Astra Serif"/>
                <w:bCs/>
                <w:lang w:eastAsia="en-US"/>
              </w:rPr>
              <w:t xml:space="preserve"> (контроль образовательного процесса руководством школы, дистанционный доступ учителей, учащихся и родителей к расписанию занятий, электронному дневнику, сведениям о посещаемости и др.)</w:t>
            </w:r>
          </w:p>
          <w:p w14:paraId="7606624D" w14:textId="77777777" w:rsidR="00A74E2A" w:rsidRPr="00513AAC" w:rsidRDefault="00A74E2A" w:rsidP="00A74E2A">
            <w:pPr>
              <w:ind w:firstLine="170"/>
              <w:rPr>
                <w:rFonts w:ascii="PT Astra Serif" w:eastAsia="Calibri" w:hAnsi="PT Astra Serif"/>
                <w:b/>
                <w:lang w:eastAsia="en-US"/>
              </w:rPr>
            </w:pPr>
            <w:r w:rsidRPr="00513AAC">
              <w:rPr>
                <w:rFonts w:ascii="PT Astra Serif" w:eastAsia="Calibri" w:hAnsi="PT Astra Serif"/>
                <w:bCs/>
              </w:rPr>
              <w:t>электронный учебник, электронный портфель, интерактивные доски и т.д.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0E2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8A1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714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46A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60C" w14:textId="77777777" w:rsidR="00A74E2A" w:rsidRPr="00513AAC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ru-RU"/>
              </w:rPr>
            </w:pPr>
            <w:r w:rsidRPr="00513AAC">
              <w:rPr>
                <w:rFonts w:ascii="PT Astra Serif" w:eastAsia="Calibri" w:hAnsi="PT Astra Serif"/>
                <w:lang w:eastAsia="ru-RU"/>
              </w:rPr>
              <w:t>В образовательных учреждениях соз</w:t>
            </w:r>
            <w:r>
              <w:rPr>
                <w:rFonts w:ascii="PT Astra Serif" w:eastAsia="Calibri" w:hAnsi="PT Astra Serif"/>
                <w:lang w:eastAsia="ru-RU"/>
              </w:rPr>
              <w:t>дается цифровое образовательное пространство.</w:t>
            </w:r>
            <w:r w:rsidRPr="00513AAC">
              <w:rPr>
                <w:rFonts w:ascii="PT Astra Serif" w:eastAsia="Calibri" w:hAnsi="PT Astra Serif"/>
                <w:lang w:eastAsia="ru-RU"/>
              </w:rPr>
              <w:t xml:space="preserve"> </w:t>
            </w:r>
          </w:p>
          <w:p w14:paraId="54DECFBE" w14:textId="77777777" w:rsidR="00A74E2A" w:rsidRPr="00513AAC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13AAC">
              <w:rPr>
                <w:rFonts w:ascii="PT Astra Serif" w:eastAsia="Calibri" w:hAnsi="PT Astra Serif"/>
                <w:lang w:eastAsia="en-US"/>
              </w:rPr>
              <w:t xml:space="preserve">С целью создания единой информационной среды во всех образовательных учреждениях </w:t>
            </w:r>
            <w:r w:rsidRPr="00513AAC">
              <w:rPr>
                <w:rFonts w:ascii="PT Astra Serif" w:eastAsia="Calibri" w:hAnsi="PT Astra Serif"/>
                <w:lang w:eastAsia="en-US"/>
              </w:rPr>
              <w:lastRenderedPageBreak/>
              <w:t>города Югорска организовано:</w:t>
            </w:r>
          </w:p>
          <w:p w14:paraId="02D48D82" w14:textId="77777777" w:rsidR="00A74E2A" w:rsidRPr="00513AAC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13AAC">
              <w:rPr>
                <w:rFonts w:ascii="PT Astra Serif" w:eastAsia="Calibri" w:hAnsi="PT Astra Serif"/>
                <w:lang w:eastAsia="en-US"/>
              </w:rPr>
              <w:t xml:space="preserve"> - ведение административно-хозяйственной и финансово-экономической деятельности через систему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513AAC">
              <w:rPr>
                <w:rFonts w:ascii="PT Astra Serif" w:eastAsia="Calibri" w:hAnsi="PT Astra Serif"/>
                <w:lang w:eastAsia="en-US"/>
              </w:rPr>
              <w:t>электронного делопроизводства/документооборота «ДЕЛО», специализированных программ бухгалтерского учета «Парус», СБИС, «</w:t>
            </w:r>
            <w:proofErr w:type="spellStart"/>
            <w:r w:rsidRPr="00513AAC">
              <w:rPr>
                <w:rFonts w:ascii="PT Astra Serif" w:eastAsia="Calibri" w:hAnsi="PT Astra Serif"/>
                <w:lang w:eastAsia="en-US"/>
              </w:rPr>
              <w:t>КонтурЭкстерн</w:t>
            </w:r>
            <w:proofErr w:type="spellEnd"/>
            <w:r w:rsidRPr="00513AAC">
              <w:rPr>
                <w:rFonts w:ascii="PT Astra Serif" w:eastAsia="Calibri" w:hAnsi="PT Astra Serif"/>
                <w:lang w:eastAsia="en-US"/>
              </w:rPr>
              <w:t xml:space="preserve">», УРМ АС «Бюджет», программ отчетности ПФР. </w:t>
            </w:r>
          </w:p>
          <w:p w14:paraId="2F4573C4" w14:textId="77777777" w:rsidR="00A74E2A" w:rsidRPr="00513AAC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- об</w:t>
            </w:r>
            <w:r w:rsidRPr="00513AAC">
              <w:rPr>
                <w:rFonts w:ascii="PT Astra Serif" w:eastAsia="Calibri" w:hAnsi="PT Astra Serif"/>
                <w:lang w:eastAsia="en-US"/>
              </w:rPr>
              <w:t xml:space="preserve">еспечение учебно-воспитательного процесса организовано через </w:t>
            </w:r>
            <w:r>
              <w:rPr>
                <w:rFonts w:ascii="PT Astra Serif" w:eastAsia="Calibri" w:hAnsi="PT Astra Serif"/>
                <w:lang w:eastAsia="en-US"/>
              </w:rPr>
              <w:t xml:space="preserve">ГИС </w:t>
            </w:r>
            <w:r w:rsidRPr="00513AAC">
              <w:rPr>
                <w:rFonts w:ascii="PT Astra Serif" w:eastAsia="Calibri" w:hAnsi="PT Astra Serif"/>
                <w:lang w:eastAsia="en-US"/>
              </w:rPr>
              <w:t xml:space="preserve">«Цифровая образовательная платформа Ханты-Мансийского автономного округа – Югры (ГИС Образование Югры)», которая включает в себя: зачисление в </w:t>
            </w:r>
            <w:r>
              <w:rPr>
                <w:rFonts w:ascii="PT Astra Serif" w:eastAsia="Calibri" w:hAnsi="PT Astra Serif"/>
                <w:lang w:eastAsia="en-US"/>
              </w:rPr>
              <w:t>образовательные учреждения</w:t>
            </w:r>
            <w:r w:rsidRPr="00513AAC">
              <w:rPr>
                <w:rFonts w:ascii="PT Astra Serif" w:eastAsia="Calibri" w:hAnsi="PT Astra Serif"/>
                <w:lang w:eastAsia="en-US"/>
              </w:rPr>
              <w:t>, электронный классный журнал/дневник, электронное портфолио педагога/ученика, интегрированные системы онлайн-обучения.</w:t>
            </w:r>
          </w:p>
          <w:p w14:paraId="1677013F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513AAC">
              <w:rPr>
                <w:rFonts w:ascii="PT Astra Serif" w:eastAsia="Calibri" w:hAnsi="PT Astra Serif"/>
                <w:lang w:eastAsia="en-US"/>
              </w:rPr>
              <w:t>-  управление дополнительным образованием детей организовано с помощью автоматизированной информационной системы «Персонифицированное дополнительное образование»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</w:tr>
      <w:tr w:rsidR="00A74E2A" w:rsidRPr="00BF5E80" w14:paraId="33971FB7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CB0E" w14:textId="77777777" w:rsidR="00A74E2A" w:rsidRPr="00402E83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lastRenderedPageBreak/>
              <w:t>13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D37E" w14:textId="77777777" w:rsidR="00A74E2A" w:rsidRPr="00402E83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02E83">
              <w:rPr>
                <w:rFonts w:ascii="PT Astra Serif" w:eastAsia="Calibri" w:hAnsi="PT Astra Serif"/>
                <w:bCs/>
              </w:rPr>
              <w:t>Информационная система поддержки учебного процесса (электронная библиотека, центр подготовки и печати учебных материалов по требованию – «учебники по требованию») и др.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68E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7D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1F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21B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6DE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 xml:space="preserve">Реализация регионального проекта «Цифровая образовательная среда» расширяют возможности цифрового образования. </w:t>
            </w:r>
          </w:p>
          <w:p w14:paraId="07838080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 xml:space="preserve">Образовательные организации города, педагогические работники используют сервисы федеральной информационно-сервисной платформы цифровой образовательной среды при реализации программ основного общего образования. </w:t>
            </w:r>
            <w:r w:rsidRPr="00513AAC">
              <w:rPr>
                <w:rFonts w:ascii="PT Astra Serif" w:eastAsia="Calibri" w:hAnsi="PT Astra Serif"/>
                <w:lang w:eastAsia="en-US"/>
              </w:rPr>
              <w:t xml:space="preserve">ГИС </w:t>
            </w:r>
            <w:r>
              <w:rPr>
                <w:rFonts w:ascii="PT Astra Serif" w:eastAsia="Calibri" w:hAnsi="PT Astra Serif"/>
                <w:lang w:eastAsia="en-US"/>
              </w:rPr>
              <w:t>«</w:t>
            </w:r>
            <w:r w:rsidRPr="00513AAC">
              <w:rPr>
                <w:rFonts w:ascii="PT Astra Serif" w:eastAsia="Calibri" w:hAnsi="PT Astra Serif"/>
                <w:lang w:eastAsia="en-US"/>
              </w:rPr>
              <w:t>Образование Югры</w:t>
            </w:r>
            <w:r>
              <w:rPr>
                <w:rFonts w:ascii="PT Astra Serif" w:eastAsia="Calibri" w:hAnsi="PT Astra Serif"/>
                <w:lang w:eastAsia="en-US"/>
              </w:rPr>
              <w:t>»</w:t>
            </w:r>
            <w:r w:rsidRPr="00402E83">
              <w:rPr>
                <w:rFonts w:ascii="PT Astra Serif" w:eastAsia="Calibri" w:hAnsi="PT Astra Serif"/>
                <w:lang w:eastAsia="en-US"/>
              </w:rPr>
              <w:t xml:space="preserve">, интегрированная в 2022 году с федеральной государственной информационной системой «МОЯ ШКОЛА», позволяет расширить вариативность цифрового образовательного контента («Российская электронная школа», </w:t>
            </w:r>
            <w:proofErr w:type="spellStart"/>
            <w:r w:rsidRPr="00402E83">
              <w:rPr>
                <w:rFonts w:ascii="PT Astra Serif" w:eastAsia="Calibri" w:hAnsi="PT Astra Serif"/>
                <w:lang w:eastAsia="en-US"/>
              </w:rPr>
              <w:t>Учи.ру</w:t>
            </w:r>
            <w:proofErr w:type="spellEnd"/>
            <w:r w:rsidRPr="00402E83">
              <w:rPr>
                <w:rFonts w:ascii="PT Astra Serif" w:eastAsia="Calibri" w:hAnsi="PT Astra Serif"/>
                <w:lang w:eastAsia="en-US"/>
              </w:rPr>
              <w:t>, Videouroki.net и др.) при реализации программ основ</w:t>
            </w:r>
            <w:r>
              <w:rPr>
                <w:rFonts w:ascii="PT Astra Serif" w:eastAsia="Calibri" w:hAnsi="PT Astra Serif"/>
                <w:lang w:eastAsia="en-US"/>
              </w:rPr>
              <w:t>ного общего образования для всех</w:t>
            </w:r>
            <w:r w:rsidRPr="00402E83">
              <w:rPr>
                <w:rFonts w:ascii="PT Astra Serif" w:eastAsia="Calibri" w:hAnsi="PT Astra Serif"/>
                <w:lang w:eastAsia="en-US"/>
              </w:rPr>
              <w:t xml:space="preserve"> обучающихся. </w:t>
            </w:r>
          </w:p>
          <w:p w14:paraId="5AE55204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В</w:t>
            </w:r>
            <w:r w:rsidRPr="00402E83">
              <w:rPr>
                <w:rFonts w:ascii="PT Astra Serif" w:eastAsia="Calibri" w:hAnsi="PT Astra Serif"/>
                <w:lang w:eastAsia="en-US"/>
              </w:rPr>
              <w:t xml:space="preserve"> муниципалитете созданы равные условия </w:t>
            </w:r>
            <w:r w:rsidRPr="00402E83">
              <w:rPr>
                <w:rFonts w:ascii="PT Astra Serif" w:eastAsia="Calibri" w:hAnsi="PT Astra Serif"/>
                <w:lang w:eastAsia="en-US"/>
              </w:rPr>
              <w:lastRenderedPageBreak/>
              <w:t xml:space="preserve">получения качественного образования </w:t>
            </w:r>
            <w:r>
              <w:rPr>
                <w:rFonts w:ascii="PT Astra Serif" w:eastAsia="Calibri" w:hAnsi="PT Astra Serif"/>
                <w:lang w:eastAsia="en-US"/>
              </w:rPr>
              <w:t xml:space="preserve">для всех учащихся </w:t>
            </w:r>
            <w:r w:rsidRPr="00402E83">
              <w:rPr>
                <w:rFonts w:ascii="PT Astra Serif" w:eastAsia="Calibri" w:hAnsi="PT Astra Serif"/>
                <w:lang w:eastAsia="en-US"/>
              </w:rPr>
              <w:t>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среды.</w:t>
            </w:r>
          </w:p>
          <w:p w14:paraId="2A88410A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>Подключение к единой системе передачи данных в рамках федерального проекта «Информационная инфраструктура» национальной программы «Цифровая экономика», обеспечило всем школам доступ к сети Интернет через защищённые каналы связи, защиту всех компьютеров образовательной организации от кибератак, доступ пользователей к интернет-ресурсам, содержащим верифицированный контент, совместимый с задачами образования.</w:t>
            </w:r>
          </w:p>
          <w:p w14:paraId="4833F174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 xml:space="preserve">Созданы необходимые условия для получения общего образования детьми с ограниченными возможностями здоровья (далее - ОВЗ). Общее количество детей с ОВЗ по итогам года составляет 283 человека, из них 190 школьников и 93 дошкольника. </w:t>
            </w:r>
          </w:p>
          <w:p w14:paraId="0BC2BA4C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>Информационно-библиотечн</w:t>
            </w:r>
            <w:r>
              <w:rPr>
                <w:rFonts w:ascii="PT Astra Serif" w:eastAsia="Calibri" w:hAnsi="PT Astra Serif"/>
                <w:lang w:eastAsia="en-US"/>
              </w:rPr>
              <w:t xml:space="preserve">ый центр (далее – ИБЦ) МБОУ «Средняя общеобразовательная школа </w:t>
            </w:r>
            <w:r w:rsidRPr="00402E83">
              <w:rPr>
                <w:rFonts w:ascii="PT Astra Serif" w:eastAsia="Calibri" w:hAnsi="PT Astra Serif"/>
                <w:lang w:eastAsia="en-US"/>
              </w:rPr>
              <w:t>№2» подключен к порталу Национальной электронной библиотеки (НЭБ), к электронной библиотеке «</w:t>
            </w:r>
            <w:proofErr w:type="spellStart"/>
            <w:r w:rsidRPr="00402E83">
              <w:rPr>
                <w:rFonts w:ascii="PT Astra Serif" w:eastAsia="Calibri" w:hAnsi="PT Astra Serif"/>
                <w:lang w:eastAsia="en-US"/>
              </w:rPr>
              <w:t>ЛитРес</w:t>
            </w:r>
            <w:proofErr w:type="spellEnd"/>
            <w:r w:rsidRPr="00402E83">
              <w:rPr>
                <w:rFonts w:ascii="PT Astra Serif" w:eastAsia="Calibri" w:hAnsi="PT Astra Serif"/>
                <w:lang w:eastAsia="en-US"/>
              </w:rPr>
              <w:t>: Школа», с возможностью дистанционно выдавать электронные книги на смартфоны, планшеты или персональные компьютеры читателей.</w:t>
            </w:r>
          </w:p>
          <w:p w14:paraId="4871B034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>Во всех ИБЦ созданы и ведутся книги суммарного учета в формате MS Excel.</w:t>
            </w:r>
          </w:p>
          <w:p w14:paraId="4C819661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>Все ИБЦ общеобразовательных учреждений города Югорска оснащены необходимым оборудованием для сканирования и печати, компьютерной техникой для работы пользователей, безопасным доступом к сети Интернет.</w:t>
            </w:r>
          </w:p>
          <w:p w14:paraId="2272D8C3" w14:textId="77777777" w:rsidR="00A74E2A" w:rsidRPr="00402E83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 xml:space="preserve">В соответствии с требованиями ФГОС </w:t>
            </w:r>
            <w:r w:rsidRPr="00402E83">
              <w:rPr>
                <w:rFonts w:ascii="PT Astra Serif" w:eastAsia="Calibri" w:hAnsi="PT Astra Serif"/>
                <w:lang w:eastAsia="en-US"/>
              </w:rPr>
              <w:lastRenderedPageBreak/>
              <w:t>обеспеченность бесплатными учебниками и учебными пособиями обучающихся, в том числе детей с ограниченными возможностями здоровья, составляет 100%, исходя из расчета не менее одного учебника в печатной и (или) электронной форме,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образования.</w:t>
            </w:r>
          </w:p>
          <w:p w14:paraId="2AF27C4B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02E83">
              <w:rPr>
                <w:rFonts w:ascii="PT Astra Serif" w:eastAsia="Calibri" w:hAnsi="PT Astra Serif"/>
                <w:lang w:eastAsia="en-US"/>
              </w:rPr>
              <w:t>Библиотеки дошкольных образовательных учреждений укомплектованы учебно-методической литературой по образовательным областям и другим направлениям воспитательной работы, как в печатной, так и в электронной форме. Педагоги активно используют в работе информационно-компьютерные технологии, интерактивные, электронные дидактические материалы, пособия и платформы.</w:t>
            </w:r>
          </w:p>
        </w:tc>
      </w:tr>
      <w:tr w:rsidR="00A74E2A" w:rsidRPr="00BF5E80" w14:paraId="7A04005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7A7C" w14:textId="77777777" w:rsidR="00A74E2A" w:rsidRPr="002E71D1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71D1">
              <w:rPr>
                <w:rFonts w:ascii="PT Astra Serif" w:eastAsia="Calibri" w:hAnsi="PT Astra Serif"/>
                <w:lang w:eastAsia="en-US"/>
              </w:rPr>
              <w:lastRenderedPageBreak/>
              <w:t>14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BA12" w14:textId="77777777" w:rsidR="00A74E2A" w:rsidRPr="002E71D1" w:rsidRDefault="00A74E2A" w:rsidP="00A74E2A">
            <w:pPr>
              <w:ind w:firstLine="170"/>
              <w:rPr>
                <w:rFonts w:ascii="PT Astra Serif" w:eastAsia="Calibri" w:hAnsi="PT Astra Serif"/>
                <w:b/>
                <w:lang w:eastAsia="en-US"/>
              </w:rPr>
            </w:pPr>
            <w:r w:rsidRPr="002E71D1">
              <w:rPr>
                <w:rFonts w:ascii="PT Astra Serif" w:eastAsia="Calibri" w:hAnsi="PT Astra Serif"/>
                <w:bCs/>
              </w:rPr>
              <w:t>Расширение форм предоставления образовательных услуг (дистанционное образование, семейное образование), в том числе детям с ограниченными возможностями 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1E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F20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D59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8E7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2AC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2E71D1">
              <w:rPr>
                <w:rFonts w:ascii="PT Astra Serif" w:hAnsi="PT Astra Serif"/>
                <w:lang w:eastAsia="ru-RU"/>
              </w:rPr>
              <w:t xml:space="preserve">Муниципальными образовательными организациями образовательные услуги в 2022 году предоставляются в следующих формах: очной, очно-заочной. Очно обучаются 5 627 школьников и 2 306 дошкольников. С целью предоставления обучающимся возможности осваивать образовательные программы независимо от местонахождения и времени, повышения качества обучения путем сочетания традиционных технологий обучения, электронного обучения и дистанционных образовательных технологий каждой образовательной организацией разработано Положение об электронном обучении и использовании дистанционных образовательных технологий при реализации образовательных программ. Дистанционным обучением охвачено 100 % обучающихся в период актированных дней, карантинных мероприятий, в том числе дети с ОВЗ. Созданы </w:t>
            </w:r>
            <w:r w:rsidRPr="002E71D1">
              <w:rPr>
                <w:rFonts w:ascii="PT Astra Serif" w:hAnsi="PT Astra Serif"/>
                <w:lang w:eastAsia="ru-RU"/>
              </w:rPr>
              <w:lastRenderedPageBreak/>
              <w:t>необходимые условия для получения общего образования детьми с ограниченными возможностями здоровья (далее - ОВЗ). Общее количество детей с ОВЗ по итогам года составляет 283 человека, из них 190 школьников и 93 дошкольника.</w:t>
            </w:r>
          </w:p>
        </w:tc>
      </w:tr>
      <w:tr w:rsidR="00A74E2A" w:rsidRPr="00BF5E80" w14:paraId="7CE818E5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9507" w14:textId="77777777" w:rsidR="00A74E2A" w:rsidRPr="002E71D1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71D1">
              <w:rPr>
                <w:rFonts w:ascii="PT Astra Serif" w:eastAsia="Calibri" w:hAnsi="PT Astra Serif"/>
                <w:lang w:eastAsia="en-US"/>
              </w:rPr>
              <w:lastRenderedPageBreak/>
              <w:t>15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EBA9" w14:textId="77777777" w:rsidR="00A74E2A" w:rsidRPr="002E71D1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2E71D1">
              <w:rPr>
                <w:rFonts w:ascii="PT Astra Serif" w:eastAsia="Calibri" w:hAnsi="PT Astra Serif"/>
                <w:bCs/>
              </w:rPr>
              <w:t>Развитие вариативных форм дошкольного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7C2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A74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057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7D2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0F59" w14:textId="77777777" w:rsidR="00A74E2A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E71D1">
              <w:rPr>
                <w:rFonts w:ascii="PT Astra Serif" w:eastAsia="Calibri" w:hAnsi="PT Astra Serif"/>
                <w:lang w:eastAsia="en-US"/>
              </w:rPr>
              <w:t xml:space="preserve">В дошкольном образовании реализуются следующие вариативные формы:  </w:t>
            </w:r>
            <w:r>
              <w:rPr>
                <w:rFonts w:ascii="PT Astra Serif" w:eastAsia="Calibri" w:hAnsi="PT Astra Serif"/>
                <w:lang w:eastAsia="en-US"/>
              </w:rPr>
              <w:t>к</w:t>
            </w:r>
            <w:r w:rsidRPr="002E71D1">
              <w:rPr>
                <w:rFonts w:ascii="PT Astra Serif" w:eastAsia="Calibri" w:hAnsi="PT Astra Serif"/>
                <w:lang w:eastAsia="en-US"/>
              </w:rPr>
              <w:t>онсультационные центр</w:t>
            </w:r>
            <w:r>
              <w:rPr>
                <w:rFonts w:ascii="PT Astra Serif" w:eastAsia="Calibri" w:hAnsi="PT Astra Serif"/>
                <w:lang w:eastAsia="en-US"/>
              </w:rPr>
              <w:t>ы,</w:t>
            </w:r>
            <w:r w:rsidRPr="002E71D1">
              <w:rPr>
                <w:rFonts w:ascii="PT Astra Serif" w:eastAsia="Calibri" w:hAnsi="PT Astra Serif"/>
                <w:lang w:eastAsia="en-US"/>
              </w:rPr>
              <w:t xml:space="preserve"> службы ранней помощи</w:t>
            </w:r>
            <w:r>
              <w:rPr>
                <w:rFonts w:ascii="PT Astra Serif" w:eastAsia="Calibri" w:hAnsi="PT Astra Serif"/>
                <w:lang w:eastAsia="en-US"/>
              </w:rPr>
              <w:t>,</w:t>
            </w:r>
            <w:r w:rsidRPr="002E71D1">
              <w:rPr>
                <w:rFonts w:ascii="PT Astra Serif" w:eastAsia="Calibri" w:hAnsi="PT Astra Serif"/>
                <w:lang w:eastAsia="en-US"/>
              </w:rPr>
              <w:t xml:space="preserve"> группы кратковременного пребывания общеразвивающей направленности. </w:t>
            </w:r>
          </w:p>
          <w:p w14:paraId="09F7A7AC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2E71D1">
              <w:rPr>
                <w:rFonts w:ascii="PT Astra Serif" w:eastAsia="Calibri" w:hAnsi="PT Astra Serif"/>
                <w:lang w:eastAsia="en-US"/>
              </w:rPr>
              <w:t>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направленности.</w:t>
            </w:r>
          </w:p>
        </w:tc>
      </w:tr>
      <w:tr w:rsidR="00A74E2A" w:rsidRPr="00BF5E80" w14:paraId="5E175A8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F7DC" w14:textId="77777777" w:rsidR="00A74E2A" w:rsidRPr="00BE7F7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E7F7B">
              <w:rPr>
                <w:rFonts w:ascii="PT Astra Serif" w:eastAsia="Calibri" w:hAnsi="PT Astra Serif"/>
                <w:lang w:eastAsia="en-US"/>
              </w:rPr>
              <w:t>16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97B3" w14:textId="77777777" w:rsidR="00A74E2A" w:rsidRPr="00BE7F7B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E7F7B">
              <w:rPr>
                <w:rFonts w:ascii="PT Astra Serif" w:eastAsia="Calibri" w:hAnsi="PT Astra Serif"/>
                <w:bCs/>
              </w:rPr>
              <w:t>Создание автоматизированных рабочих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93B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4CE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7AE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D30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930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BE7F7B">
              <w:rPr>
                <w:rFonts w:ascii="PT Astra Serif" w:eastAsia="Calibri" w:hAnsi="PT Astra Serif"/>
                <w:lang w:eastAsia="en-US"/>
              </w:rPr>
              <w:t>Автоматизированные рабочие места созданы во всех образовательных учреждениях, с целью доступа участников образовательного процесса к информационным образовательным ресурсам, в том числе в сети Интернет, а также для ведения педагогической документации. Департаментом образования и науки Ханты-Манси</w:t>
            </w:r>
            <w:r>
              <w:rPr>
                <w:rFonts w:ascii="PT Astra Serif" w:eastAsia="Calibri" w:hAnsi="PT Astra Serif"/>
                <w:lang w:eastAsia="en-US"/>
              </w:rPr>
              <w:t>йского автономного округа – Югры</w:t>
            </w:r>
            <w:r w:rsidRPr="00BE7F7B">
              <w:rPr>
                <w:rFonts w:ascii="PT Astra Serif" w:eastAsia="Calibri" w:hAnsi="PT Astra Serif"/>
                <w:lang w:eastAsia="en-US"/>
              </w:rPr>
              <w:t xml:space="preserve"> в школы города были поставлены 4 комплекта цифрового оборудо</w:t>
            </w:r>
            <w:r>
              <w:rPr>
                <w:rFonts w:ascii="PT Astra Serif" w:eastAsia="Calibri" w:hAnsi="PT Astra Serif"/>
                <w:lang w:eastAsia="en-US"/>
              </w:rPr>
              <w:t xml:space="preserve">вания (1 комплект: 28 ноутбуков </w:t>
            </w:r>
            <w:r w:rsidRPr="00BE7F7B">
              <w:rPr>
                <w:rFonts w:ascii="PT Astra Serif" w:eastAsia="Calibri" w:hAnsi="PT Astra Serif"/>
                <w:lang w:eastAsia="en-US"/>
              </w:rPr>
              <w:t>и многофункциональное устройство). Степень оснащенности АРМ составляет 100%.</w:t>
            </w:r>
          </w:p>
        </w:tc>
      </w:tr>
      <w:tr w:rsidR="00A74E2A" w:rsidRPr="00BF5E80" w14:paraId="5EE5DE9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FF6C" w14:textId="77777777" w:rsidR="00A74E2A" w:rsidRPr="004B1457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B1457">
              <w:rPr>
                <w:rFonts w:ascii="PT Astra Serif" w:eastAsia="Calibri" w:hAnsi="PT Astra Serif"/>
                <w:lang w:eastAsia="en-US"/>
              </w:rPr>
              <w:t>17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B60B" w14:textId="77777777" w:rsidR="00A74E2A" w:rsidRPr="004B1457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B1457">
              <w:rPr>
                <w:rFonts w:ascii="PT Astra Serif" w:eastAsia="Calibri" w:hAnsi="PT Astra Serif"/>
                <w:bCs/>
              </w:rPr>
              <w:t>Проведение в городе муниципальных, зональных конкурсов и олимпиад                            по приоритетным для инновационного развития города направлениям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56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B24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AF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534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927" w14:textId="77777777" w:rsidR="00A74E2A" w:rsidRPr="004B1457" w:rsidRDefault="00A74E2A" w:rsidP="00A74E2A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B1457">
              <w:rPr>
                <w:rFonts w:ascii="PT Astra Serif" w:eastAsia="Calibri" w:hAnsi="PT Astra Serif"/>
                <w:lang w:eastAsia="en-US"/>
              </w:rPr>
              <w:t>В течение 2022 года ДЮЦ «Прометей» проведено 54 городских мероприятий, в том числе 24 мероприятие технической направленности с общим охватом 2 246 человек.</w:t>
            </w:r>
          </w:p>
          <w:p w14:paraId="11B81AB9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B1457">
              <w:rPr>
                <w:rFonts w:ascii="PT Astra Serif" w:eastAsia="Calibri" w:hAnsi="PT Astra Serif"/>
                <w:lang w:eastAsia="en-US"/>
              </w:rPr>
              <w:t xml:space="preserve">В рамках </w:t>
            </w:r>
            <w:proofErr w:type="spellStart"/>
            <w:r w:rsidRPr="004B1457">
              <w:rPr>
                <w:rFonts w:ascii="PT Astra Serif" w:eastAsia="Calibri" w:hAnsi="PT Astra Serif"/>
                <w:lang w:eastAsia="en-US"/>
              </w:rPr>
              <w:t>кванторианского</w:t>
            </w:r>
            <w:proofErr w:type="spellEnd"/>
            <w:r w:rsidRPr="004B1457">
              <w:rPr>
                <w:rFonts w:ascii="PT Astra Serif" w:eastAsia="Calibri" w:hAnsi="PT Astra Serif"/>
                <w:lang w:eastAsia="en-US"/>
              </w:rPr>
              <w:t xml:space="preserve"> движения МБУ ДО «Детско-юношеский центр «Прометей» организован Региональный фестиваль виртуальной и дополненной реальности «VR/AR </w:t>
            </w:r>
            <w:proofErr w:type="spellStart"/>
            <w:r w:rsidRPr="004B1457">
              <w:rPr>
                <w:rFonts w:ascii="PT Astra Serif" w:eastAsia="Calibri" w:hAnsi="PT Astra Serif"/>
                <w:lang w:eastAsia="en-US"/>
              </w:rPr>
              <w:t>festUgra</w:t>
            </w:r>
            <w:proofErr w:type="spellEnd"/>
            <w:r w:rsidRPr="004B1457">
              <w:rPr>
                <w:rFonts w:ascii="PT Astra Serif" w:eastAsia="Calibri" w:hAnsi="PT Astra Serif"/>
                <w:lang w:eastAsia="en-US"/>
              </w:rPr>
              <w:t xml:space="preserve">», в котором приняли участие подростки из разных регионов России (Челябинской области, Нижегородской области, </w:t>
            </w:r>
            <w:r w:rsidRPr="004B1457">
              <w:rPr>
                <w:rFonts w:ascii="PT Astra Serif" w:eastAsia="Calibri" w:hAnsi="PT Astra Serif"/>
                <w:lang w:eastAsia="en-US"/>
              </w:rPr>
              <w:lastRenderedPageBreak/>
              <w:t>Якутии, Кемерово, Брянской области, Ленинградской области).</w:t>
            </w:r>
          </w:p>
        </w:tc>
      </w:tr>
      <w:tr w:rsidR="00A74E2A" w:rsidRPr="00BF5E80" w14:paraId="39E8AC83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D160" w14:textId="77777777" w:rsidR="00A74E2A" w:rsidRPr="006C62D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C62D8">
              <w:rPr>
                <w:rFonts w:ascii="PT Astra Serif" w:eastAsia="Calibri" w:hAnsi="PT Astra Serif"/>
                <w:lang w:eastAsia="en-US"/>
              </w:rPr>
              <w:lastRenderedPageBreak/>
              <w:t>18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2D63" w14:textId="77777777" w:rsidR="00A74E2A" w:rsidRPr="006C62D8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6C62D8">
              <w:rPr>
                <w:rFonts w:ascii="PT Astra Serif" w:eastAsia="Calibri" w:hAnsi="PT Astra Serif"/>
                <w:bCs/>
              </w:rPr>
              <w:t>Использование современных методик и технических средств для обучения детей и молодежи основам безопасности жизнедеятельности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FCD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AD3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5E1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2A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1FD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 xml:space="preserve">В рамках предмета «Основы безопасности жизнедеятельности во всех общеобразовательных учреждениях используются следующие современные методики и технологии: </w:t>
            </w:r>
          </w:p>
          <w:p w14:paraId="333210F1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>- информационно-коммуникационные технологии;</w:t>
            </w:r>
          </w:p>
          <w:p w14:paraId="22C0B2B6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>- кейс-метод (анализ конкретных ситуаций);</w:t>
            </w:r>
          </w:p>
          <w:p w14:paraId="5594BCB1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 xml:space="preserve">- игровые технологии; </w:t>
            </w:r>
          </w:p>
          <w:p w14:paraId="4617C491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 xml:space="preserve">- </w:t>
            </w:r>
            <w:proofErr w:type="spellStart"/>
            <w:r w:rsidRPr="006C62D8">
              <w:rPr>
                <w:rFonts w:ascii="PT Astra Serif" w:eastAsia="Calibri" w:hAnsi="PT Astra Serif"/>
                <w:bCs/>
              </w:rPr>
              <w:t>здоровьесберегающие</w:t>
            </w:r>
            <w:proofErr w:type="spellEnd"/>
            <w:r w:rsidRPr="006C62D8">
              <w:rPr>
                <w:rFonts w:ascii="PT Astra Serif" w:eastAsia="Calibri" w:hAnsi="PT Astra Serif"/>
                <w:bCs/>
              </w:rPr>
              <w:t xml:space="preserve"> технологии; </w:t>
            </w:r>
          </w:p>
          <w:p w14:paraId="18DCC898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 xml:space="preserve">- технология дифференцированного обучения; </w:t>
            </w:r>
          </w:p>
          <w:p w14:paraId="6908217E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 xml:space="preserve">- технология проблемного обучения (включая технологию проблемного диалога); </w:t>
            </w:r>
          </w:p>
          <w:p w14:paraId="77F9DA67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>- технологии интегрированного обучения.</w:t>
            </w:r>
          </w:p>
          <w:p w14:paraId="473C9662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>Кабинеты  ОБЖ оснащены следующими техническими средствами обучения:</w:t>
            </w:r>
          </w:p>
          <w:p w14:paraId="7A61F5E7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 xml:space="preserve"> - информационными ресурсами</w:t>
            </w:r>
            <w:r w:rsidRPr="006C62D8">
              <w:rPr>
                <w:rFonts w:ascii="PT Astra Serif" w:eastAsia="Calibri" w:hAnsi="PT Astra Serif"/>
                <w:bCs/>
              </w:rPr>
              <w:t xml:space="preserve"> (электронные учебники, справочно-информационные системы);</w:t>
            </w:r>
          </w:p>
          <w:p w14:paraId="1B23A9FD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- мультимедийными</w:t>
            </w:r>
            <w:r w:rsidRPr="006C62D8">
              <w:rPr>
                <w:rFonts w:ascii="PT Astra Serif" w:eastAsia="Calibri" w:hAnsi="PT Astra Serif"/>
                <w:bCs/>
              </w:rPr>
              <w:t xml:space="preserve"> средства</w:t>
            </w:r>
            <w:r>
              <w:rPr>
                <w:rFonts w:ascii="PT Astra Serif" w:eastAsia="Calibri" w:hAnsi="PT Astra Serif"/>
                <w:bCs/>
              </w:rPr>
              <w:t>ми</w:t>
            </w:r>
            <w:r w:rsidRPr="006C62D8">
              <w:rPr>
                <w:rFonts w:ascii="PT Astra Serif" w:eastAsia="Calibri" w:hAnsi="PT Astra Serif"/>
                <w:bCs/>
              </w:rPr>
              <w:t xml:space="preserve"> обучения (мультимедийные программы проведения занятий с детьми в автогородке, модуль дополнительной реальности, учебные видеоролики, презентации, компьютерные модели физических экспериментов);</w:t>
            </w:r>
          </w:p>
          <w:p w14:paraId="423D072E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- стендами</w:t>
            </w:r>
            <w:r w:rsidRPr="006C62D8">
              <w:rPr>
                <w:rFonts w:ascii="PT Astra Serif" w:eastAsia="Calibri" w:hAnsi="PT Astra Serif"/>
                <w:bCs/>
              </w:rPr>
              <w:t xml:space="preserve"> с экспозициями по основам безопасности жизнедеятельности;</w:t>
            </w:r>
          </w:p>
          <w:p w14:paraId="3A49595C" w14:textId="77777777" w:rsidR="00A74E2A" w:rsidRPr="006C62D8" w:rsidRDefault="00A74E2A" w:rsidP="00A74E2A">
            <w:pPr>
              <w:ind w:firstLine="317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6C62D8">
              <w:rPr>
                <w:rFonts w:ascii="PT Astra Serif" w:eastAsia="Calibri" w:hAnsi="PT Astra Serif"/>
                <w:bCs/>
              </w:rPr>
              <w:t xml:space="preserve">Систематически проводятся занятия в учебном классе-тренажере по отработке детьми практических действий в случае возникновения пожара, с использованием  учебно-наглядных пособий, а именно: изолирующие защитные костюмы Л1 и ОЗК, противогазы ПБФ, ГП-5, ГП-7, ПМГ-2, измеритель концентрации угарного газа (СО), анализатор многопараметровый карманный, дозиметр РадиаСкан-701А, тренажер для эвакуации и </w:t>
            </w:r>
            <w:r w:rsidRPr="006C62D8">
              <w:rPr>
                <w:rFonts w:ascii="PT Astra Serif" w:eastAsia="Calibri" w:hAnsi="PT Astra Serif"/>
                <w:bCs/>
              </w:rPr>
              <w:lastRenderedPageBreak/>
              <w:t>оказания первой помощи «Алекс», имитаторы ранений и поражений, тренажер-манекен взрослого пострадавшего для отработки приемов сердечно-легочной реанимации (голова, торс) со светозвуковым индикатором «Александр-03».</w:t>
            </w:r>
          </w:p>
          <w:p w14:paraId="2AF5FC9C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C62D8">
              <w:rPr>
                <w:rFonts w:ascii="PT Astra Serif" w:eastAsia="Calibri" w:hAnsi="PT Astra Serif"/>
                <w:bCs/>
              </w:rPr>
              <w:t>Во всех образовательных учреждениях созданы отряды Юных инспекторов дорожного движения, Дружины юных пожарных. На территориях  дошкольных образовательных учреждений имеются детские автогородки для отработки навыков безопасного поведения на дороге.</w:t>
            </w:r>
          </w:p>
        </w:tc>
      </w:tr>
      <w:tr w:rsidR="00A74E2A" w:rsidRPr="00BF5E80" w14:paraId="43B1B56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EE24" w14:textId="77777777" w:rsidR="00A74E2A" w:rsidRPr="00A86960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6960">
              <w:rPr>
                <w:rFonts w:ascii="PT Astra Serif" w:eastAsia="Calibri" w:hAnsi="PT Astra Serif"/>
                <w:lang w:eastAsia="en-US"/>
              </w:rPr>
              <w:lastRenderedPageBreak/>
              <w:t>19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98AB" w14:textId="77777777" w:rsidR="00A74E2A" w:rsidRPr="00A86960" w:rsidRDefault="00A74E2A" w:rsidP="00A74E2A">
            <w:pPr>
              <w:ind w:firstLine="170"/>
              <w:rPr>
                <w:rFonts w:ascii="PT Astra Serif" w:eastAsia="Calibri" w:hAnsi="PT Astra Serif"/>
                <w:b/>
                <w:lang w:eastAsia="en-US"/>
              </w:rPr>
            </w:pPr>
            <w:r w:rsidRPr="00A86960">
              <w:rPr>
                <w:rFonts w:ascii="PT Astra Serif" w:eastAsia="Calibri" w:hAnsi="PT Astra Serif"/>
                <w:bCs/>
              </w:rPr>
              <w:t>Проведение профориентационной работы в муниципальных общеобразовательных организациях и стимулирование учащихся  к получению профессионального образования в базовых отраслях в соответствии запросом рынка труда в городе и регионе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BDC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79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FB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58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EC7" w14:textId="77777777" w:rsidR="00A74E2A" w:rsidRPr="00A86960" w:rsidRDefault="00A74E2A" w:rsidP="00A74E2A">
            <w:pPr>
              <w:suppressAutoHyphens w:val="0"/>
              <w:ind w:firstLine="567"/>
              <w:jc w:val="both"/>
              <w:rPr>
                <w:rFonts w:ascii="PT Astra Serif" w:hAnsi="PT Astra Serif"/>
                <w:lang w:eastAsia="ru-RU"/>
              </w:rPr>
            </w:pPr>
            <w:r w:rsidRPr="00A86960">
              <w:rPr>
                <w:rFonts w:ascii="PT Astra Serif" w:hAnsi="PT Astra Serif"/>
                <w:lang w:eastAsia="ru-RU"/>
              </w:rPr>
              <w:t xml:space="preserve">Во всех образовательных учреждениях реализуются  мероприятия, направленные на развитие системы ранней профориентации обучающихся. </w:t>
            </w:r>
            <w:r>
              <w:rPr>
                <w:rFonts w:ascii="PT Astra Serif" w:hAnsi="PT Astra Serif"/>
                <w:lang w:eastAsia="ru-RU"/>
              </w:rPr>
              <w:t>Р</w:t>
            </w:r>
            <w:r w:rsidRPr="00A86960">
              <w:rPr>
                <w:rFonts w:ascii="PT Astra Serif" w:hAnsi="PT Astra Serif"/>
                <w:lang w:eastAsia="ru-RU"/>
              </w:rPr>
              <w:t xml:space="preserve">еализуется Концепция по самоопределению и ранней профессиональной ориентации обучающихся города Югорска на 2021-2025 годы (далее – Концепция). Концепция направлена на создание условий для личностного и профессионального самоопределения обучающихся в образовательных организациях города, раннего </w:t>
            </w:r>
            <w:proofErr w:type="spellStart"/>
            <w:r w:rsidRPr="00A86960">
              <w:rPr>
                <w:rFonts w:ascii="PT Astra Serif" w:hAnsi="PT Astra Serif"/>
                <w:lang w:eastAsia="ru-RU"/>
              </w:rPr>
              <w:t>профориентирования</w:t>
            </w:r>
            <w:proofErr w:type="spellEnd"/>
            <w:r w:rsidRPr="00A86960">
              <w:rPr>
                <w:rFonts w:ascii="PT Astra Serif" w:hAnsi="PT Astra Serif"/>
                <w:lang w:eastAsia="ru-RU"/>
              </w:rPr>
              <w:t xml:space="preserve"> обучающихся и профилирования образовательных программ, формирования необходимых компетенций профессионального самоопределения и готовности к профессиональной мобильности в динамично меняющихся экономических условиях, с учетом потребностей местного и регионального рынка труда. В соответствии с Концепцией разработан мониторинг системы работы по самоопределению и профессиональной ориентации обучающихся образовательных организаций города Югорска. В общеобразовательных учреждениях разработаны программы профориентации обучающихся, организовано психолого-педагогическое сопровождение: осуществляется </w:t>
            </w:r>
            <w:r w:rsidRPr="00A86960">
              <w:rPr>
                <w:rFonts w:ascii="PT Astra Serif" w:hAnsi="PT Astra Serif"/>
                <w:lang w:eastAsia="ru-RU"/>
              </w:rPr>
              <w:lastRenderedPageBreak/>
              <w:t>первичная профессиональная диагностика,  профессиональное консультирование и проектирование индивидуальных траекторий, в том числе с участием родителей, законных представителей.</w:t>
            </w:r>
          </w:p>
          <w:p w14:paraId="09D6F2BB" w14:textId="77777777" w:rsidR="00A74E2A" w:rsidRPr="00A86960" w:rsidRDefault="00A74E2A" w:rsidP="00A74E2A">
            <w:pPr>
              <w:suppressAutoHyphens w:val="0"/>
              <w:ind w:firstLine="567"/>
              <w:jc w:val="both"/>
              <w:rPr>
                <w:rFonts w:ascii="PT Astra Serif" w:hAnsi="PT Astra Serif"/>
                <w:lang w:eastAsia="ru-RU"/>
              </w:rPr>
            </w:pPr>
            <w:r w:rsidRPr="00A86960">
              <w:rPr>
                <w:rFonts w:ascii="PT Astra Serif" w:hAnsi="PT Astra Serif"/>
                <w:lang w:eastAsia="ru-RU"/>
              </w:rPr>
              <w:t xml:space="preserve">Развитие профессиональной ориентации учащихся общеобразовательных учреждений осуществляется в рамках освоения учебных программ по различным областям знаний в урочное время и вне уроков, а также в процессе проектно-исследовательской деятельности, в процессе включения учащихся в различные виды деятельности в рамках общественной, кружковой деятельности, конкурсного и олимпиадного движения на всех уровнях общего образования. </w:t>
            </w:r>
          </w:p>
          <w:p w14:paraId="162A9BEB" w14:textId="77777777" w:rsidR="00A74E2A" w:rsidRPr="00A86960" w:rsidRDefault="00A74E2A" w:rsidP="00A74E2A">
            <w:pPr>
              <w:suppressAutoHyphens w:val="0"/>
              <w:ind w:firstLine="567"/>
              <w:jc w:val="both"/>
              <w:rPr>
                <w:rFonts w:ascii="PT Astra Serif" w:hAnsi="PT Astra Serif"/>
                <w:lang w:eastAsia="ru-RU"/>
              </w:rPr>
            </w:pPr>
            <w:r w:rsidRPr="00A86960">
              <w:rPr>
                <w:rFonts w:ascii="PT Astra Serif" w:hAnsi="PT Astra Serif"/>
                <w:lang w:eastAsia="ru-RU"/>
              </w:rPr>
              <w:t xml:space="preserve">Во всех общеобразовательных учреждениях созданы условия для изучения отдельных учебных предметов на профильном уровне. В образовательных учреждениях города Югорска заключены соглашения о взаимодействии с шефствующими предприятиями по реализации совместных планов по профориентационной работе; договоры о сетевой форме реализации образовательных программ с </w:t>
            </w:r>
            <w:proofErr w:type="spellStart"/>
            <w:r w:rsidRPr="00A86960">
              <w:rPr>
                <w:rFonts w:ascii="PT Astra Serif" w:hAnsi="PT Astra Serif"/>
                <w:lang w:eastAsia="ru-RU"/>
              </w:rPr>
              <w:t>Кванториумом</w:t>
            </w:r>
            <w:proofErr w:type="spellEnd"/>
            <w:r w:rsidRPr="00A86960">
              <w:rPr>
                <w:rFonts w:ascii="PT Astra Serif" w:hAnsi="PT Astra Serif"/>
                <w:lang w:eastAsia="ru-RU"/>
              </w:rPr>
              <w:t xml:space="preserve"> и ВУЗами; соглашения по реализации план-графиков совместных профориентационных мероприятий. </w:t>
            </w:r>
          </w:p>
          <w:p w14:paraId="7BAC51BF" w14:textId="77777777" w:rsidR="00A74E2A" w:rsidRPr="00A86960" w:rsidRDefault="00A74E2A" w:rsidP="00A74E2A">
            <w:pPr>
              <w:suppressAutoHyphens w:val="0"/>
              <w:ind w:firstLine="567"/>
              <w:jc w:val="both"/>
              <w:rPr>
                <w:rFonts w:ascii="PT Astra Serif" w:hAnsi="PT Astra Serif"/>
                <w:lang w:eastAsia="ru-RU"/>
              </w:rPr>
            </w:pPr>
            <w:r w:rsidRPr="00A86960">
              <w:rPr>
                <w:rFonts w:ascii="PT Astra Serif" w:hAnsi="PT Astra Serif"/>
                <w:lang w:eastAsia="ru-RU"/>
              </w:rPr>
              <w:t>В целях профессиональной ориентации обучающихся продолжают свое действие образовательные проекты, которые реализуются совместно с социальными партнерами. Это «Газпром – классы» технологического профиля с углубленным изучением предметов математика, информатика, физика; медицинские классы естественно-научного профиля с углубленным изучением биологии и химии; кадетские классы, открыт «муниципальный класс».</w:t>
            </w:r>
          </w:p>
          <w:p w14:paraId="1CC90240" w14:textId="77777777" w:rsidR="00A74E2A" w:rsidRDefault="00A74E2A" w:rsidP="00A74E2A">
            <w:pPr>
              <w:suppressAutoHyphens w:val="0"/>
              <w:ind w:firstLine="567"/>
              <w:jc w:val="both"/>
              <w:rPr>
                <w:rFonts w:ascii="PT Astra Serif" w:hAnsi="PT Astra Serif"/>
                <w:lang w:eastAsia="ru-RU"/>
              </w:rPr>
            </w:pPr>
            <w:r w:rsidRPr="00A86960">
              <w:rPr>
                <w:rFonts w:ascii="PT Astra Serif" w:hAnsi="PT Astra Serif"/>
                <w:lang w:eastAsia="ru-RU"/>
              </w:rPr>
              <w:lastRenderedPageBreak/>
              <w:t>В рамках модели наставничества «Работодатель</w:t>
            </w:r>
            <w:r>
              <w:rPr>
                <w:rFonts w:ascii="PT Astra Serif" w:hAnsi="PT Astra Serif"/>
                <w:lang w:eastAsia="ru-RU"/>
              </w:rPr>
              <w:t xml:space="preserve">-ученик» регионального проекта «Современная школа» образовательные учреждения </w:t>
            </w:r>
            <w:r w:rsidRPr="00A86960">
              <w:rPr>
                <w:rFonts w:ascii="PT Astra Serif" w:hAnsi="PT Astra Serif"/>
                <w:lang w:eastAsia="ru-RU"/>
              </w:rPr>
              <w:t>привлекают работников предприятий города для участия в совместных проектах. В 2021-2022 учебном году наставниками для учащихся стали специалисты предприятий города: Управлени</w:t>
            </w:r>
            <w:r>
              <w:rPr>
                <w:rFonts w:ascii="PT Astra Serif" w:hAnsi="PT Astra Serif"/>
                <w:lang w:eastAsia="ru-RU"/>
              </w:rPr>
              <w:t xml:space="preserve">е ООО «Газпром трансгаз Югорск», БУ Ханты-Мансийского автономного округа </w:t>
            </w:r>
            <w:r w:rsidRPr="00A86960">
              <w:rPr>
                <w:rFonts w:ascii="PT Astra Serif" w:hAnsi="PT Astra Serif"/>
                <w:lang w:eastAsia="ru-RU"/>
              </w:rPr>
              <w:t>-</w:t>
            </w:r>
            <w:r>
              <w:rPr>
                <w:rFonts w:ascii="PT Astra Serif" w:hAnsi="PT Astra Serif"/>
                <w:lang w:eastAsia="ru-RU"/>
              </w:rPr>
              <w:t xml:space="preserve"> </w:t>
            </w:r>
            <w:r w:rsidRPr="00A86960">
              <w:rPr>
                <w:rFonts w:ascii="PT Astra Serif" w:hAnsi="PT Astra Serif"/>
                <w:lang w:eastAsia="ru-RU"/>
              </w:rPr>
              <w:t>Югр</w:t>
            </w:r>
            <w:r>
              <w:rPr>
                <w:rFonts w:ascii="PT Astra Serif" w:hAnsi="PT Astra Serif"/>
                <w:lang w:eastAsia="ru-RU"/>
              </w:rPr>
              <w:t>ы «Югорская городская больница»,</w:t>
            </w:r>
            <w:r w:rsidRPr="00A86960">
              <w:rPr>
                <w:rFonts w:ascii="PT Astra Serif" w:hAnsi="PT Astra Serif"/>
                <w:lang w:eastAsia="ru-RU"/>
              </w:rPr>
              <w:t xml:space="preserve"> 9 отряд Отд</w:t>
            </w:r>
            <w:r>
              <w:rPr>
                <w:rFonts w:ascii="PT Astra Serif" w:hAnsi="PT Astra Serif"/>
                <w:lang w:eastAsia="ru-RU"/>
              </w:rPr>
              <w:t xml:space="preserve">ела Федеральной Пожарной Службы, подразделения </w:t>
            </w:r>
            <w:r w:rsidRPr="00A86960">
              <w:rPr>
                <w:rFonts w:ascii="PT Astra Serif" w:hAnsi="PT Astra Serif"/>
                <w:lang w:eastAsia="ru-RU"/>
              </w:rPr>
              <w:t>ООО «Газпром трансгаз Югорск»</w:t>
            </w:r>
            <w:r>
              <w:rPr>
                <w:rFonts w:ascii="PT Astra Serif" w:hAnsi="PT Astra Serif"/>
                <w:lang w:eastAsia="ru-RU"/>
              </w:rPr>
              <w:t xml:space="preserve">. </w:t>
            </w:r>
          </w:p>
          <w:p w14:paraId="66682072" w14:textId="77777777" w:rsidR="00A74E2A" w:rsidRPr="00100AF8" w:rsidRDefault="00A74E2A" w:rsidP="00A74E2A">
            <w:pPr>
              <w:suppressAutoHyphens w:val="0"/>
              <w:ind w:firstLine="56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86960">
              <w:rPr>
                <w:rFonts w:ascii="PT Astra Serif" w:hAnsi="PT Astra Serif"/>
                <w:lang w:eastAsia="ru-RU"/>
              </w:rPr>
              <w:t>Совместно с социальными партнерами, работодателями реализуются городские профориентационные проекты: Фестиваль «География профессий», «Форум профессиональных ресурсов», «Ярмарка учебных мест», акция «Твоя профессия - Твое будущее», «Дни финансовой грамотности» и другие.</w:t>
            </w:r>
          </w:p>
        </w:tc>
      </w:tr>
      <w:tr w:rsidR="00A74E2A" w:rsidRPr="00BF5E80" w14:paraId="3584BD0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076" w14:textId="77777777" w:rsidR="00A74E2A" w:rsidRPr="00927BA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27BAD">
              <w:rPr>
                <w:rFonts w:ascii="PT Astra Serif" w:eastAsia="Calibri" w:hAnsi="PT Astra Serif"/>
                <w:lang w:eastAsia="en-US"/>
              </w:rPr>
              <w:lastRenderedPageBreak/>
              <w:t>20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E41" w14:textId="77777777" w:rsidR="00A74E2A" w:rsidRPr="00927BAD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927BAD">
              <w:rPr>
                <w:rFonts w:ascii="PT Astra Serif" w:eastAsia="Calibri" w:hAnsi="PT Astra Serif"/>
                <w:bCs/>
              </w:rPr>
              <w:t xml:space="preserve">Сетевое взаимодействие с представителями </w:t>
            </w:r>
            <w:proofErr w:type="spellStart"/>
            <w:proofErr w:type="gramStart"/>
            <w:r w:rsidRPr="00927BAD">
              <w:rPr>
                <w:rFonts w:ascii="PT Astra Serif" w:eastAsia="Calibri" w:hAnsi="PT Astra Serif"/>
                <w:bCs/>
              </w:rPr>
              <w:t>профессиональ-ного</w:t>
            </w:r>
            <w:proofErr w:type="spellEnd"/>
            <w:proofErr w:type="gramEnd"/>
            <w:r w:rsidRPr="00927BAD">
              <w:rPr>
                <w:rFonts w:ascii="PT Astra Serif" w:eastAsia="Calibri" w:hAnsi="PT Astra Serif"/>
                <w:bCs/>
              </w:rPr>
              <w:t xml:space="preserve"> образования в регионе в области исследования рынка труда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471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A0A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76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4E1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ECC" w14:textId="77777777" w:rsidR="00A74E2A" w:rsidRPr="00927BAD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iCs/>
                <w:lang w:eastAsia="ru-RU"/>
              </w:rPr>
            </w:pPr>
            <w:r w:rsidRPr="00927BAD">
              <w:rPr>
                <w:rFonts w:ascii="PT Astra Serif" w:hAnsi="PT Astra Serif"/>
                <w:bCs/>
                <w:iCs/>
                <w:lang w:eastAsia="ru-RU"/>
              </w:rPr>
              <w:t>Все образовате</w:t>
            </w:r>
            <w:r>
              <w:rPr>
                <w:rFonts w:ascii="PT Astra Serif" w:hAnsi="PT Astra Serif"/>
                <w:bCs/>
                <w:iCs/>
                <w:lang w:eastAsia="ru-RU"/>
              </w:rPr>
              <w:t>льные учреждения города Югорска</w:t>
            </w:r>
            <w:r w:rsidRPr="00927BAD">
              <w:rPr>
                <w:rFonts w:ascii="PT Astra Serif" w:hAnsi="PT Astra Serif"/>
                <w:bCs/>
                <w:iCs/>
                <w:lang w:eastAsia="ru-RU"/>
              </w:rPr>
              <w:t xml:space="preserve">  реализуют совместные образовательные проекты, направленные на ознакомление с востребованным рынком труда города Югорска и региона. В соответствии с соглашениями совместно с учреждениями профессионального образования  реализуются образовательные проекты, позволяющие  обучающимся освоить программы в рамках довузовской подготовки, в том числе: в МБОУ «Лицей им. Г.Ф. </w:t>
            </w:r>
            <w:proofErr w:type="spellStart"/>
            <w:r w:rsidRPr="00927BAD">
              <w:rPr>
                <w:rFonts w:ascii="PT Astra Serif" w:hAnsi="PT Astra Serif"/>
                <w:bCs/>
                <w:iCs/>
                <w:lang w:eastAsia="ru-RU"/>
              </w:rPr>
              <w:t>Атякшева</w:t>
            </w:r>
            <w:proofErr w:type="spellEnd"/>
            <w:r w:rsidRPr="00927BAD">
              <w:rPr>
                <w:rFonts w:ascii="PT Astra Serif" w:hAnsi="PT Astra Serif"/>
                <w:bCs/>
                <w:iCs/>
                <w:lang w:eastAsia="ru-RU"/>
              </w:rPr>
              <w:t xml:space="preserve">»  совместно с  Кафедрой «Энергетика» при ФГБОУ ВО «Уральский федеральный университет имени первого президента России Б.Н. Ельцина»  реализуется  проект довузовской подготовки для учащихся "Газпром класса", совместно с БУ ПО «Югорский политехнический колледж» обучающиеся 9 классов осваивают программы </w:t>
            </w:r>
            <w:r w:rsidRPr="00927BAD">
              <w:rPr>
                <w:rFonts w:ascii="PT Astra Serif" w:hAnsi="PT Astra Serif"/>
                <w:bCs/>
                <w:iCs/>
                <w:lang w:eastAsia="ru-RU"/>
              </w:rPr>
              <w:lastRenderedPageBreak/>
              <w:t>начальной профессиональной подготовки по профессиям рабочих, должностям служащих:</w:t>
            </w:r>
          </w:p>
          <w:p w14:paraId="758372EA" w14:textId="77777777" w:rsidR="00A74E2A" w:rsidRPr="00927BAD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iCs/>
                <w:lang w:eastAsia="ru-RU"/>
              </w:rPr>
            </w:pPr>
            <w:r>
              <w:rPr>
                <w:rFonts w:ascii="PT Astra Serif" w:hAnsi="PT Astra Serif"/>
                <w:bCs/>
                <w:iCs/>
                <w:lang w:eastAsia="ru-RU"/>
              </w:rPr>
              <w:t>- э</w:t>
            </w:r>
            <w:r w:rsidRPr="00927BAD">
              <w:rPr>
                <w:rFonts w:ascii="PT Astra Serif" w:hAnsi="PT Astra Serif"/>
                <w:bCs/>
                <w:iCs/>
                <w:lang w:eastAsia="ru-RU"/>
              </w:rPr>
              <w:t>лектромонтажник по освещению и осветительным сетям;</w:t>
            </w:r>
          </w:p>
          <w:p w14:paraId="4EDC701F" w14:textId="77777777" w:rsidR="00A74E2A" w:rsidRPr="00927BAD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iCs/>
                <w:lang w:eastAsia="ru-RU"/>
              </w:rPr>
            </w:pPr>
            <w:r>
              <w:rPr>
                <w:rFonts w:ascii="PT Astra Serif" w:hAnsi="PT Astra Serif"/>
                <w:bCs/>
                <w:iCs/>
                <w:lang w:eastAsia="ru-RU"/>
              </w:rPr>
              <w:t>- а</w:t>
            </w:r>
            <w:r w:rsidRPr="00927BAD">
              <w:rPr>
                <w:rFonts w:ascii="PT Astra Serif" w:hAnsi="PT Astra Serif"/>
                <w:bCs/>
                <w:iCs/>
                <w:lang w:eastAsia="ru-RU"/>
              </w:rPr>
              <w:t>гент коммерческий;</w:t>
            </w:r>
          </w:p>
          <w:p w14:paraId="79C62B80" w14:textId="77777777" w:rsidR="00A74E2A" w:rsidRPr="00927BAD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iCs/>
                <w:lang w:eastAsia="ru-RU"/>
              </w:rPr>
            </w:pPr>
            <w:r>
              <w:rPr>
                <w:rFonts w:ascii="PT Astra Serif" w:hAnsi="PT Astra Serif"/>
                <w:bCs/>
                <w:iCs/>
                <w:lang w:eastAsia="ru-RU"/>
              </w:rPr>
              <w:t>- н</w:t>
            </w:r>
            <w:r w:rsidRPr="00927BAD">
              <w:rPr>
                <w:rFonts w:ascii="PT Astra Serif" w:hAnsi="PT Astra Serif"/>
                <w:bCs/>
                <w:iCs/>
                <w:lang w:eastAsia="ru-RU"/>
              </w:rPr>
              <w:t xml:space="preserve">аладчик технологического оборудования (компьютерные сети). Охват: 21 человек. </w:t>
            </w:r>
          </w:p>
          <w:p w14:paraId="427FD053" w14:textId="77777777" w:rsidR="00A74E2A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iCs/>
                <w:lang w:eastAsia="ru-RU"/>
              </w:rPr>
            </w:pPr>
            <w:r w:rsidRPr="00927BAD">
              <w:rPr>
                <w:rFonts w:ascii="PT Astra Serif" w:hAnsi="PT Astra Serif"/>
                <w:bCs/>
                <w:iCs/>
                <w:lang w:eastAsia="ru-RU"/>
              </w:rPr>
              <w:t xml:space="preserve"> Программа довузовской подготовки для учащихся профильных медицинских классов в МБОУ «Средняя общеобразовательная школа №</w:t>
            </w:r>
            <w:r>
              <w:rPr>
                <w:rFonts w:ascii="PT Astra Serif" w:hAnsi="PT Astra Serif"/>
                <w:bCs/>
                <w:iCs/>
                <w:lang w:eastAsia="ru-RU"/>
              </w:rPr>
              <w:t> </w:t>
            </w:r>
            <w:r w:rsidRPr="00927BAD">
              <w:rPr>
                <w:rFonts w:ascii="PT Astra Serif" w:hAnsi="PT Astra Serif"/>
                <w:bCs/>
                <w:iCs/>
                <w:lang w:eastAsia="ru-RU"/>
              </w:rPr>
              <w:t>2» реализуется совместно с ФГБОУ ВО «Ханты-Мансийская медицинская академия»</w:t>
            </w:r>
            <w:r>
              <w:rPr>
                <w:rFonts w:ascii="PT Astra Serif" w:hAnsi="PT Astra Serif"/>
                <w:bCs/>
                <w:iCs/>
                <w:lang w:eastAsia="ru-RU"/>
              </w:rPr>
              <w:t xml:space="preserve">. </w:t>
            </w:r>
          </w:p>
          <w:p w14:paraId="3C67DFB0" w14:textId="77777777" w:rsidR="00A74E2A" w:rsidRPr="00927BAD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iCs/>
                <w:lang w:eastAsia="ru-RU"/>
              </w:rPr>
            </w:pPr>
            <w:r>
              <w:rPr>
                <w:rFonts w:ascii="PT Astra Serif" w:hAnsi="PT Astra Serif"/>
                <w:bCs/>
                <w:iCs/>
                <w:lang w:eastAsia="ru-RU"/>
              </w:rPr>
              <w:t>В</w:t>
            </w:r>
            <w:r w:rsidRPr="00927BAD">
              <w:rPr>
                <w:rFonts w:ascii="PT Astra Serif" w:hAnsi="PT Astra Serif"/>
                <w:bCs/>
                <w:iCs/>
                <w:lang w:eastAsia="ru-RU"/>
              </w:rPr>
              <w:t xml:space="preserve">  БУ ПО «Советский политехнический колледж»  </w:t>
            </w:r>
            <w:proofErr w:type="gramStart"/>
            <w:r w:rsidRPr="00927BAD">
              <w:rPr>
                <w:rFonts w:ascii="PT Astra Serif" w:hAnsi="PT Astra Serif"/>
                <w:bCs/>
                <w:iCs/>
                <w:lang w:eastAsia="ru-RU"/>
              </w:rPr>
              <w:t>и ООО</w:t>
            </w:r>
            <w:proofErr w:type="gramEnd"/>
            <w:r w:rsidRPr="00927BAD">
              <w:rPr>
                <w:rFonts w:ascii="PT Astra Serif" w:hAnsi="PT Astra Serif"/>
                <w:bCs/>
                <w:iCs/>
                <w:lang w:eastAsia="ru-RU"/>
              </w:rPr>
              <w:t xml:space="preserve"> «Газпром трансгаз Югорск» обучающиеся 9 классов школы получили начальные профессиональные знания по профессии «Повар» с дальнейшим прохождением  практики на базе ресторана «Белые ночи» ООО «Газпром трансгаз Югорск».</w:t>
            </w:r>
          </w:p>
          <w:p w14:paraId="77FD2D1D" w14:textId="77777777" w:rsidR="00A74E2A" w:rsidRPr="00927BAD" w:rsidRDefault="00A74E2A" w:rsidP="00A74E2A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iCs/>
                <w:lang w:eastAsia="ru-RU"/>
              </w:rPr>
            </w:pPr>
            <w:r w:rsidRPr="00927BAD">
              <w:rPr>
                <w:rFonts w:ascii="PT Astra Serif" w:hAnsi="PT Astra Serif"/>
                <w:bCs/>
                <w:iCs/>
                <w:lang w:eastAsia="ru-RU"/>
              </w:rPr>
              <w:t>По инициативе генерального директора ООО «Газпром трансгаз Югорск» Созонова П.М., с октября 2022 года 22 старшеклассника города Югорска в рамках реализации государственной программы «Поддержка занятости населения» параллельно с обучением в школе проходят профессиональное обучение, приобретают профессиональные навыки и повышают свою конкурентоспособность на рынке труда.</w:t>
            </w:r>
          </w:p>
          <w:p w14:paraId="46B8AAFE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927BAD">
              <w:rPr>
                <w:rFonts w:ascii="PT Astra Serif" w:hAnsi="PT Astra Serif"/>
                <w:bCs/>
                <w:iCs/>
                <w:lang w:eastAsia="ru-RU"/>
              </w:rPr>
              <w:t xml:space="preserve">Все учреждения дошкольного образования в рамках ранней профориентации реализовали в очном формате проект «От садика до колледжа» с участием воспитанников в профессиональных пробах на базе БУ ПО «Югорский политехнический колледж». В 2022 году  этот проект реализуется в дистанционном формате. Для обучающихся 9,10,11 классов традиционно проводится городское </w:t>
            </w:r>
            <w:proofErr w:type="spellStart"/>
            <w:r w:rsidRPr="00927BAD">
              <w:rPr>
                <w:rFonts w:ascii="PT Astra Serif" w:hAnsi="PT Astra Serif"/>
                <w:bCs/>
                <w:iCs/>
                <w:lang w:eastAsia="ru-RU"/>
              </w:rPr>
              <w:t>профориенационное</w:t>
            </w:r>
            <w:proofErr w:type="spellEnd"/>
            <w:r w:rsidRPr="00927BAD">
              <w:rPr>
                <w:rFonts w:ascii="PT Astra Serif" w:hAnsi="PT Astra Serif"/>
                <w:bCs/>
                <w:iCs/>
                <w:lang w:eastAsia="ru-RU"/>
              </w:rPr>
              <w:t xml:space="preserve"> мероприятие «Ярмарка учебных мест». </w:t>
            </w:r>
            <w:r w:rsidRPr="00927BAD">
              <w:rPr>
                <w:rFonts w:ascii="PT Astra Serif" w:hAnsi="PT Astra Serif"/>
                <w:bCs/>
                <w:iCs/>
                <w:lang w:eastAsia="ru-RU"/>
              </w:rPr>
              <w:lastRenderedPageBreak/>
              <w:t xml:space="preserve">Спикерами становятся представители учреждений высшего образования и колледжей Ханты-Мансийского автономного округа - Югры и Уральского федерального округа.  </w:t>
            </w:r>
          </w:p>
        </w:tc>
      </w:tr>
      <w:tr w:rsidR="00A74E2A" w:rsidRPr="00BF5E80" w14:paraId="46F9FD1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48FB" w14:textId="77777777" w:rsidR="00A74E2A" w:rsidRPr="00810249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10249">
              <w:rPr>
                <w:rFonts w:ascii="PT Astra Serif" w:eastAsia="Calibri" w:hAnsi="PT Astra Serif"/>
                <w:lang w:eastAsia="en-US"/>
              </w:rPr>
              <w:lastRenderedPageBreak/>
              <w:t>21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3EF" w14:textId="77777777" w:rsidR="00A74E2A" w:rsidRPr="00810249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810249">
              <w:rPr>
                <w:rFonts w:ascii="PT Astra Serif" w:eastAsia="Calibri" w:hAnsi="PT Astra Serif"/>
                <w:bCs/>
              </w:rPr>
              <w:t>Создание новых специальностей в соответствии с приоритетами развития, создание системы дистанционного образования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0DF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9EC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8B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09F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5E768" w14:textId="77777777" w:rsidR="00A74E2A" w:rsidRPr="00810249" w:rsidRDefault="00A74E2A" w:rsidP="00A74E2A">
            <w:pPr>
              <w:ind w:firstLine="317"/>
              <w:jc w:val="both"/>
              <w:rPr>
                <w:rFonts w:ascii="PT Astra Serif" w:hAnsi="PT Astra Serif"/>
              </w:rPr>
            </w:pPr>
            <w:r w:rsidRPr="00810249">
              <w:rPr>
                <w:rFonts w:ascii="PT Astra Serif" w:hAnsi="PT Astra Serif"/>
              </w:rPr>
              <w:t xml:space="preserve">В БУ «Югорский политехнический колледж» </w:t>
            </w:r>
            <w:r>
              <w:rPr>
                <w:rFonts w:ascii="PT Astra Serif" w:hAnsi="PT Astra Serif"/>
              </w:rPr>
              <w:t>все учебные</w:t>
            </w:r>
            <w:r w:rsidRPr="00810249">
              <w:rPr>
                <w:rFonts w:ascii="PT Astra Serif" w:hAnsi="PT Astra Serif"/>
              </w:rPr>
              <w:t xml:space="preserve"> программ</w:t>
            </w:r>
            <w:r>
              <w:rPr>
                <w:rFonts w:ascii="PT Astra Serif" w:hAnsi="PT Astra Serif"/>
              </w:rPr>
              <w:t>ы</w:t>
            </w:r>
            <w:r w:rsidRPr="00810249">
              <w:rPr>
                <w:rFonts w:ascii="PT Astra Serif" w:hAnsi="PT Astra Serif"/>
              </w:rPr>
              <w:t xml:space="preserve"> реализуются с использование электронного обучения дистанционных образовательных технологий. В соответствии с предъявляемыми требованиями к качеству практического обучения в условиях производства БУ «Югорский политехнический колледж» подбирает базы практик, располагающие современным техническим оснащением и профессиональными кадрами.</w:t>
            </w:r>
          </w:p>
          <w:p w14:paraId="62CB58F8" w14:textId="77777777" w:rsidR="00A74E2A" w:rsidRPr="00810249" w:rsidRDefault="00A74E2A" w:rsidP="00A74E2A">
            <w:pPr>
              <w:ind w:firstLine="317"/>
              <w:jc w:val="both"/>
              <w:rPr>
                <w:rFonts w:ascii="PT Astra Serif" w:hAnsi="PT Astra Serif"/>
              </w:rPr>
            </w:pPr>
            <w:r w:rsidRPr="00810249">
              <w:rPr>
                <w:rFonts w:ascii="PT Astra Serif" w:hAnsi="PT Astra Serif"/>
              </w:rPr>
              <w:t xml:space="preserve">Стратегическими партнерами колледжа в течение многих лет являются </w:t>
            </w:r>
            <w:r>
              <w:rPr>
                <w:rFonts w:ascii="PT Astra Serif" w:hAnsi="PT Astra Serif"/>
              </w:rPr>
              <w:t xml:space="preserve">крупные </w:t>
            </w:r>
            <w:r w:rsidRPr="00810249">
              <w:rPr>
                <w:rFonts w:ascii="PT Astra Serif" w:hAnsi="PT Astra Serif"/>
              </w:rPr>
              <w:t>предприятия города Югорска и Советского района: ООО «Газпром трансгаз Югорск» и его подразделения, МУП «</w:t>
            </w:r>
            <w:proofErr w:type="spellStart"/>
            <w:r w:rsidRPr="00810249">
              <w:rPr>
                <w:rFonts w:ascii="PT Astra Serif" w:hAnsi="PT Astra Serif"/>
              </w:rPr>
              <w:t>Югорскэнергогаз</w:t>
            </w:r>
            <w:proofErr w:type="spellEnd"/>
            <w:r w:rsidRPr="00810249">
              <w:rPr>
                <w:rFonts w:ascii="PT Astra Serif" w:hAnsi="PT Astra Serif"/>
              </w:rPr>
              <w:t>», ООО «</w:t>
            </w:r>
            <w:proofErr w:type="spellStart"/>
            <w:r w:rsidRPr="00810249">
              <w:rPr>
                <w:rFonts w:ascii="PT Astra Serif" w:hAnsi="PT Astra Serif"/>
              </w:rPr>
              <w:t>Центрэнергогаз</w:t>
            </w:r>
            <w:proofErr w:type="spellEnd"/>
            <w:r w:rsidRPr="00810249">
              <w:rPr>
                <w:rFonts w:ascii="PT Astra Serif" w:hAnsi="PT Astra Serif"/>
              </w:rPr>
              <w:t>», ОАО «ЮТЭК-Югорск», ОАО «ЮТЭК-</w:t>
            </w:r>
            <w:proofErr w:type="spellStart"/>
            <w:r w:rsidRPr="00810249">
              <w:rPr>
                <w:rFonts w:ascii="PT Astra Serif" w:hAnsi="PT Astra Serif"/>
              </w:rPr>
              <w:t>Совэнерго</w:t>
            </w:r>
            <w:proofErr w:type="spellEnd"/>
            <w:r w:rsidRPr="00810249">
              <w:rPr>
                <w:rFonts w:ascii="PT Astra Serif" w:hAnsi="PT Astra Serif"/>
              </w:rPr>
              <w:t>», ЗАО «</w:t>
            </w:r>
            <w:proofErr w:type="spellStart"/>
            <w:r w:rsidRPr="00810249">
              <w:rPr>
                <w:rFonts w:ascii="PT Astra Serif" w:hAnsi="PT Astra Serif"/>
              </w:rPr>
              <w:t>Уралгазстрой</w:t>
            </w:r>
            <w:proofErr w:type="spellEnd"/>
            <w:r w:rsidRPr="00810249">
              <w:rPr>
                <w:rFonts w:ascii="PT Astra Serif" w:hAnsi="PT Astra Serif"/>
              </w:rPr>
              <w:t>», ОАО «Ремонтно-строительное управление», Советский филиал ОАО «Югорская регионал</w:t>
            </w:r>
            <w:r>
              <w:rPr>
                <w:rFonts w:ascii="PT Astra Serif" w:hAnsi="PT Astra Serif"/>
              </w:rPr>
              <w:t>ьная электросетевая компания», а</w:t>
            </w:r>
            <w:r w:rsidRPr="00810249">
              <w:rPr>
                <w:rFonts w:ascii="PT Astra Serif" w:hAnsi="PT Astra Serif"/>
              </w:rPr>
              <w:t>дминистрация города Югорска, дошкольные образовательные организации города Югорска и Советск</w:t>
            </w:r>
            <w:r>
              <w:rPr>
                <w:rFonts w:ascii="PT Astra Serif" w:hAnsi="PT Astra Serif"/>
              </w:rPr>
              <w:t>ого района, а также МБУ «Центр Ю</w:t>
            </w:r>
            <w:r w:rsidRPr="00810249">
              <w:rPr>
                <w:rFonts w:ascii="PT Astra Serif" w:hAnsi="PT Astra Serif"/>
              </w:rPr>
              <w:t>горского спорта», СОК «Юность», ИКТЦ «Норд»</w:t>
            </w:r>
            <w:r>
              <w:rPr>
                <w:rFonts w:ascii="PT Astra Serif" w:hAnsi="PT Astra Serif"/>
              </w:rPr>
              <w:t xml:space="preserve"> ООО «Газпром трансгаз Югорск»</w:t>
            </w:r>
            <w:r w:rsidRPr="00810249">
              <w:rPr>
                <w:rFonts w:ascii="PT Astra Serif" w:hAnsi="PT Astra Serif"/>
              </w:rPr>
              <w:t>.</w:t>
            </w:r>
          </w:p>
          <w:p w14:paraId="2E211A48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</w:rPr>
              <w:t>Организуется обучение</w:t>
            </w:r>
            <w:r w:rsidRPr="00810249">
              <w:rPr>
                <w:rFonts w:ascii="PT Astra Serif" w:hAnsi="PT Astra Serif"/>
              </w:rPr>
              <w:t xml:space="preserve"> навыкам предпринимательской деятельности (по договору о сотрудничестве с Фондом поддержки малого предпринимательства).</w:t>
            </w:r>
          </w:p>
        </w:tc>
      </w:tr>
      <w:tr w:rsidR="00A74E2A" w:rsidRPr="00BF5E80" w14:paraId="4A7ABF90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543E" w14:textId="77777777" w:rsidR="00A74E2A" w:rsidRPr="00810249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10249">
              <w:rPr>
                <w:rFonts w:ascii="PT Astra Serif" w:eastAsia="Calibri" w:hAnsi="PT Astra Serif"/>
                <w:lang w:eastAsia="en-US"/>
              </w:rPr>
              <w:t>22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C164" w14:textId="77777777" w:rsidR="00A74E2A" w:rsidRPr="00810249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810249">
              <w:rPr>
                <w:rFonts w:ascii="PT Astra Serif" w:eastAsia="Calibri" w:hAnsi="PT Astra Serif"/>
                <w:bCs/>
              </w:rPr>
              <w:t>Создание и развитие «учебных фирм» и других форм отработки профессиональных компетенций студентов в условиях реального производства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DE5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6E3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3B0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7B1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15F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A74E2A" w:rsidRPr="00BF5E80" w14:paraId="0FF9D113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E049" w14:textId="77777777" w:rsidR="00A74E2A" w:rsidRPr="005C41E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C41E4">
              <w:rPr>
                <w:rFonts w:ascii="PT Astra Serif" w:eastAsia="Calibri" w:hAnsi="PT Astra Serif"/>
                <w:lang w:eastAsia="en-US"/>
              </w:rPr>
              <w:t>23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3CB8" w14:textId="77777777" w:rsidR="00A74E2A" w:rsidRPr="005C41E4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5C41E4">
              <w:rPr>
                <w:rFonts w:ascii="PT Astra Serif" w:eastAsia="Calibri" w:hAnsi="PT Astra Serif"/>
                <w:bCs/>
              </w:rPr>
              <w:t xml:space="preserve">Развитие системы подготовки профессиональных кадров для предприятий и организаций города и округа (технические специальности газотранспортной отрасли, гражданское и промышленное </w:t>
            </w:r>
            <w:r w:rsidRPr="005C41E4">
              <w:rPr>
                <w:rFonts w:ascii="PT Astra Serif" w:eastAsia="Calibri" w:hAnsi="PT Astra Serif"/>
                <w:bCs/>
              </w:rPr>
              <w:lastRenderedPageBreak/>
              <w:t>строительство и т.д.)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1D6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125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B11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053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441" w14:textId="77777777" w:rsidR="00A74E2A" w:rsidRPr="00100AF8" w:rsidRDefault="00A74E2A" w:rsidP="00A74E2A">
            <w:pPr>
              <w:ind w:firstLine="317"/>
              <w:jc w:val="both"/>
              <w:rPr>
                <w:rFonts w:ascii="PT Astra Serif" w:hAnsi="PT Astra Serif"/>
                <w:highlight w:val="yellow"/>
              </w:rPr>
            </w:pPr>
            <w:r w:rsidRPr="005C41E4">
              <w:rPr>
                <w:rFonts w:ascii="PT Astra Serif" w:hAnsi="PT Astra Serif"/>
              </w:rPr>
              <w:t xml:space="preserve">БУ «Югорский политехнический колледж» является многоуровневым, многопрофильным учебным заведением, реализующим более тридцати основных и дополнительных профессиональных образовательных программ в сфере информационных технологий, </w:t>
            </w:r>
            <w:r w:rsidRPr="005C41E4">
              <w:rPr>
                <w:rFonts w:ascii="PT Astra Serif" w:hAnsi="PT Astra Serif"/>
              </w:rPr>
              <w:lastRenderedPageBreak/>
              <w:t>строительства, транспорта, электроэнергетики, машиностроения</w:t>
            </w:r>
            <w:r>
              <w:rPr>
                <w:rFonts w:ascii="PT Astra Serif" w:hAnsi="PT Astra Serif"/>
              </w:rPr>
              <w:t>. Основная функция образовательной организации - подготовка</w:t>
            </w:r>
            <w:r w:rsidRPr="005C41E4">
              <w:rPr>
                <w:rFonts w:ascii="PT Astra Serif" w:hAnsi="PT Astra Serif"/>
              </w:rPr>
              <w:t xml:space="preserve"> квалифицированных рабочих и служащих, специалистов среднего звена для различных отраслей индустрии и сфер деятельности через реализацию основных профессиональных образовательных программ среднего профессионального образования. </w:t>
            </w:r>
          </w:p>
        </w:tc>
      </w:tr>
      <w:tr w:rsidR="00A74E2A" w:rsidRPr="00BF5E80" w14:paraId="64F8541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91C" w14:textId="77777777" w:rsidR="00A74E2A" w:rsidRPr="008A78DA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A78DA">
              <w:rPr>
                <w:rFonts w:ascii="PT Astra Serif" w:eastAsia="Calibri" w:hAnsi="PT Astra Serif"/>
                <w:b/>
                <w:lang w:eastAsia="en-US"/>
              </w:rPr>
              <w:lastRenderedPageBreak/>
              <w:t>2.5.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F4C1" w14:textId="77777777" w:rsidR="00A74E2A" w:rsidRPr="008A78DA" w:rsidRDefault="00A74E2A" w:rsidP="00A74E2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A78DA">
              <w:rPr>
                <w:rFonts w:ascii="PT Astra Serif" w:eastAsia="Calibri" w:hAnsi="PT Astra Serif"/>
                <w:b/>
                <w:lang w:eastAsia="en-US"/>
              </w:rPr>
              <w:t>Реализация культурного потенциала</w:t>
            </w:r>
          </w:p>
        </w:tc>
      </w:tr>
      <w:tr w:rsidR="00A74E2A" w:rsidRPr="00BF5E80" w14:paraId="622A4FC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2D14" w14:textId="77777777" w:rsidR="00A74E2A" w:rsidRPr="008A78D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1962" w14:textId="77777777" w:rsidR="00A74E2A" w:rsidRPr="008A78DA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8A78DA">
              <w:rPr>
                <w:rFonts w:ascii="PT Astra Serif" w:hAnsi="PT Astra Serif"/>
              </w:rPr>
              <w:t>Сохранение и развитие историко-культурного наследия и культурного потенциала жителей города Югорска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7228" w14:textId="77777777" w:rsidR="00A74E2A" w:rsidRPr="008A78DA" w:rsidRDefault="00A74E2A" w:rsidP="00A74E2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 xml:space="preserve">Создание условий для </w:t>
            </w:r>
            <w:proofErr w:type="spellStart"/>
            <w:r w:rsidRPr="008A78DA">
              <w:rPr>
                <w:rFonts w:ascii="PT Astra Serif" w:eastAsia="Calibri" w:hAnsi="PT Astra Serif"/>
                <w:lang w:eastAsia="en-US"/>
              </w:rPr>
              <w:t>модернизацион</w:t>
            </w:r>
            <w:proofErr w:type="spellEnd"/>
            <w:r w:rsidRPr="008A78DA">
              <w:rPr>
                <w:rFonts w:ascii="PT Astra Serif" w:eastAsia="Calibri" w:hAnsi="PT Astra Serif"/>
                <w:lang w:eastAsia="en-US"/>
              </w:rPr>
              <w:t>-</w:t>
            </w:r>
          </w:p>
          <w:p w14:paraId="0ACE5328" w14:textId="77777777" w:rsidR="00A74E2A" w:rsidRPr="008A78DA" w:rsidRDefault="00A74E2A" w:rsidP="00A74E2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8A78DA">
              <w:rPr>
                <w:rFonts w:ascii="PT Astra Serif" w:eastAsia="Calibri" w:hAnsi="PT Astra Serif"/>
                <w:lang w:eastAsia="en-US"/>
              </w:rPr>
              <w:t>ного</w:t>
            </w:r>
            <w:proofErr w:type="spellEnd"/>
            <w:r w:rsidRPr="008A78DA">
              <w:rPr>
                <w:rFonts w:ascii="PT Astra Serif" w:eastAsia="Calibri" w:hAnsi="PT Astra Serif"/>
                <w:lang w:eastAsia="en-US"/>
              </w:rPr>
              <w:t xml:space="preserve"> развития общедоступных библиотек города Югорска.</w:t>
            </w:r>
          </w:p>
          <w:p w14:paraId="2858EB37" w14:textId="77777777" w:rsidR="00A74E2A" w:rsidRPr="008A78DA" w:rsidRDefault="00A74E2A" w:rsidP="00A74E2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Развитие музейного дела</w:t>
            </w:r>
          </w:p>
          <w:p w14:paraId="764473F8" w14:textId="77777777" w:rsidR="00A74E2A" w:rsidRPr="008A78DA" w:rsidRDefault="00A74E2A" w:rsidP="00A74E2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и удовлетворение потребности населения</w:t>
            </w:r>
          </w:p>
          <w:p w14:paraId="3B21ECE0" w14:textId="77777777" w:rsidR="00A74E2A" w:rsidRPr="008A78DA" w:rsidRDefault="00A74E2A" w:rsidP="00A74E2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в предоставлении доступа к культурным ценностям.</w:t>
            </w:r>
          </w:p>
          <w:p w14:paraId="1F8929EA" w14:textId="77777777" w:rsidR="00A74E2A" w:rsidRPr="008A78DA" w:rsidRDefault="00A74E2A" w:rsidP="00A74E2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Создание условий для раскрытия творческого потенциала горожан, приобщение жителей города к культурным массовым мероприятиям</w:t>
            </w:r>
          </w:p>
          <w:p w14:paraId="6C19B5FF" w14:textId="77777777" w:rsidR="00A74E2A" w:rsidRPr="008A78DA" w:rsidRDefault="00A74E2A" w:rsidP="00A74E2A">
            <w:pPr>
              <w:ind w:firstLine="134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 xml:space="preserve">и культурным </w:t>
            </w:r>
            <w:r w:rsidRPr="008A78DA">
              <w:rPr>
                <w:rFonts w:ascii="PT Astra Serif" w:eastAsia="Calibri" w:hAnsi="PT Astra Serif"/>
                <w:lang w:eastAsia="en-US"/>
              </w:rPr>
              <w:lastRenderedPageBreak/>
              <w:t>формам отдыха.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61F" w14:textId="77777777" w:rsidR="00A74E2A" w:rsidRPr="008A78D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lastRenderedPageBreak/>
              <w:t>Государственная программа «Культурное пространство»</w:t>
            </w:r>
          </w:p>
          <w:p w14:paraId="778E3F0C" w14:textId="77777777" w:rsidR="00A74E2A" w:rsidRPr="008A78D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7159CC2" w14:textId="77777777" w:rsidR="00A74E2A" w:rsidRPr="008A78D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Муниципальная программа «Культурное пространство»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973" w14:textId="77777777" w:rsidR="00A74E2A" w:rsidRPr="008A78D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35DEE261" w14:textId="77777777" w:rsidR="00A74E2A" w:rsidRPr="008A78DA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8685" w14:textId="77777777" w:rsidR="00A74E2A" w:rsidRPr="008A78D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78DA">
              <w:rPr>
                <w:rFonts w:ascii="PT Astra Serif" w:eastAsia="Calibri" w:hAnsi="PT Astra Serif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4394" w:type="dxa"/>
            <w:vAlign w:val="center"/>
          </w:tcPr>
          <w:p w14:paraId="4415651C" w14:textId="77777777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>В соответствии с национальным проектом «Культура» в 2022 году:</w:t>
            </w:r>
          </w:p>
          <w:p w14:paraId="03D4C495" w14:textId="25FBE674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 xml:space="preserve">- в МАУ «Центр культуры «Югра-презент» создан виртуальный концертный зал, оснащенный оборудованием, позволяющим организовать трансляции из лучших концертных и филармонических залов России в режиме реального времени; </w:t>
            </w:r>
          </w:p>
          <w:p w14:paraId="148640B4" w14:textId="77777777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>- повысили квалификацию 11 специалистов муниципальных учреждений культуры города Югорска;</w:t>
            </w:r>
          </w:p>
          <w:p w14:paraId="7D6CF22F" w14:textId="2B1AEFCB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 xml:space="preserve">- </w:t>
            </w:r>
            <w:r>
              <w:rPr>
                <w:rFonts w:ascii="PT Astra Serif" w:hAnsi="PT Astra Serif"/>
              </w:rPr>
              <w:t xml:space="preserve">МБУ </w:t>
            </w:r>
            <w:r w:rsidRPr="00913665">
              <w:rPr>
                <w:rFonts w:ascii="PT Astra Serif" w:hAnsi="PT Astra Serif"/>
              </w:rPr>
              <w:t>«Музей истории и этнографии» стал победителем в конкурсном отборе национального проекта «Культура» регионального проекта «Культурная среда» на оснащение музея в 2023 году современным техническим оборудованием, на сумму 9 846,1 тыс. рублей</w:t>
            </w:r>
            <w:r w:rsidR="00FD3D70">
              <w:rPr>
                <w:rFonts w:ascii="PT Astra Serif" w:hAnsi="PT Astra Serif"/>
              </w:rPr>
              <w:t>.</w:t>
            </w:r>
            <w:r w:rsidRPr="00913665">
              <w:rPr>
                <w:rFonts w:ascii="PT Astra Serif" w:hAnsi="PT Astra Serif"/>
              </w:rPr>
              <w:t xml:space="preserve"> </w:t>
            </w:r>
          </w:p>
          <w:p w14:paraId="5793E923" w14:textId="5FA27544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>Указом Президента Р</w:t>
            </w:r>
            <w:r>
              <w:rPr>
                <w:rFonts w:ascii="PT Astra Serif" w:hAnsi="PT Astra Serif"/>
              </w:rPr>
              <w:t>оссийской Федерации</w:t>
            </w:r>
            <w:r w:rsidRPr="00913665">
              <w:rPr>
                <w:rFonts w:ascii="PT Astra Serif" w:hAnsi="PT Astra Serif"/>
              </w:rPr>
              <w:t xml:space="preserve"> 2022 год был объявлен годом культурного наследия народов России. Учреждениями культуры города Югорска проведены более 20 мероприятий, посвященных традиционному искусству и быту всех народов и этнических общностей России.</w:t>
            </w:r>
          </w:p>
          <w:p w14:paraId="6063CB7D" w14:textId="77777777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 xml:space="preserve"> Проведен XXI Фестиваль-конкурс любительских театральных коллективов Ханты-Мансийского автономного округа - Югры «Театральная весна», в котором приняли 16 театральных коллективов, </w:t>
            </w:r>
            <w:proofErr w:type="spellStart"/>
            <w:r w:rsidRPr="00913665">
              <w:rPr>
                <w:rFonts w:ascii="PT Astra Serif" w:hAnsi="PT Astra Serif"/>
              </w:rPr>
              <w:t>югорчане</w:t>
            </w:r>
            <w:proofErr w:type="spellEnd"/>
            <w:r w:rsidRPr="00913665">
              <w:rPr>
                <w:rFonts w:ascii="PT Astra Serif" w:hAnsi="PT Astra Serif"/>
              </w:rPr>
              <w:t xml:space="preserve"> увидели 22 </w:t>
            </w:r>
            <w:r w:rsidRPr="00913665">
              <w:rPr>
                <w:rFonts w:ascii="PT Astra Serif" w:hAnsi="PT Astra Serif"/>
              </w:rPr>
              <w:lastRenderedPageBreak/>
              <w:t xml:space="preserve">спектакля. Состоялись Югорский карнавал, посвященный 60-летнему юбилею города Югорска, фестиваль национальных культур и </w:t>
            </w:r>
            <w:proofErr w:type="spellStart"/>
            <w:r w:rsidRPr="00913665">
              <w:rPr>
                <w:rFonts w:ascii="PT Astra Serif" w:hAnsi="PT Astra Serif"/>
              </w:rPr>
              <w:t>этноигр</w:t>
            </w:r>
            <w:proofErr w:type="spellEnd"/>
            <w:r w:rsidRPr="00913665">
              <w:rPr>
                <w:rFonts w:ascii="PT Astra Serif" w:hAnsi="PT Astra Serif"/>
              </w:rPr>
              <w:t xml:space="preserve"> «</w:t>
            </w:r>
            <w:proofErr w:type="spellStart"/>
            <w:r w:rsidRPr="00913665">
              <w:rPr>
                <w:rFonts w:ascii="PT Astra Serif" w:hAnsi="PT Astra Serif"/>
              </w:rPr>
              <w:t>Этноград</w:t>
            </w:r>
            <w:proofErr w:type="spellEnd"/>
            <w:r w:rsidRPr="00913665">
              <w:rPr>
                <w:rFonts w:ascii="PT Astra Serif" w:hAnsi="PT Astra Serif"/>
              </w:rPr>
              <w:t>», пропагандирующий традиционную национальную культуру всех народов России.</w:t>
            </w:r>
          </w:p>
          <w:p w14:paraId="6F826A33" w14:textId="77777777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>В 2022 году два коммерческих кинотеатра «</w:t>
            </w:r>
            <w:proofErr w:type="spellStart"/>
            <w:r w:rsidRPr="00913665">
              <w:rPr>
                <w:rFonts w:ascii="PT Astra Serif" w:hAnsi="PT Astra Serif"/>
              </w:rPr>
              <w:t>Синема</w:t>
            </w:r>
            <w:proofErr w:type="spellEnd"/>
            <w:r w:rsidRPr="00913665">
              <w:rPr>
                <w:rFonts w:ascii="PT Astra Serif" w:hAnsi="PT Astra Serif"/>
              </w:rPr>
              <w:t xml:space="preserve"> де Люкс» (ИП </w:t>
            </w:r>
            <w:proofErr w:type="spellStart"/>
            <w:r w:rsidRPr="00913665">
              <w:rPr>
                <w:rFonts w:ascii="PT Astra Serif" w:hAnsi="PT Astra Serif"/>
              </w:rPr>
              <w:t>Осадчук</w:t>
            </w:r>
            <w:proofErr w:type="spellEnd"/>
            <w:r w:rsidRPr="00913665">
              <w:rPr>
                <w:rFonts w:ascii="PT Astra Serif" w:hAnsi="PT Astra Serif"/>
              </w:rPr>
              <w:t xml:space="preserve">) и ООО «Киномания» подключились к реализации программы социальной поддержки молодежи в возрасте от 14 до 22 лет «Пушкинская карта». </w:t>
            </w:r>
          </w:p>
          <w:p w14:paraId="79312707" w14:textId="4F78252C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>Всего учреждениями культуры по программе «Пушкинская карта» реализовано 2</w:t>
            </w:r>
            <w:r w:rsidR="00AF5B7D">
              <w:rPr>
                <w:rFonts w:ascii="PT Astra Serif" w:hAnsi="PT Astra Serif"/>
              </w:rPr>
              <w:t> </w:t>
            </w:r>
            <w:r w:rsidRPr="00913665">
              <w:rPr>
                <w:rFonts w:ascii="PT Astra Serif" w:hAnsi="PT Astra Serif"/>
              </w:rPr>
              <w:t>746 билетов, охвачено 68,7% от общего количества целевой группы (дети и молодежь от 14 до 22 лет, проживающих в Югорске), в город дополнительно привлечено 3 841,9 тыс. рублей на развитие учреждений культуры. Город Югорск признан лидером в реализации Федерального проекта «Пушкинская карта» на территории Ханты-Мансийского автономного округа – Югры по итогам 2022 года.</w:t>
            </w:r>
          </w:p>
          <w:p w14:paraId="6DB32529" w14:textId="77777777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>По итогам окружного конкурса на лучшее культурно-досуговое учреждение в Югре МАУ «Центр культуры «Югра-презент» и Культурно-спортивный комплекс «НОРД» ООО «Газпром трансгаз Югорск» отмечены званием «Лауреат I степени» среди культурно-досуговых учреждений городских округов (в конкурсе принимали участие 26 учреждений культурно- досугового типа Югры).</w:t>
            </w:r>
          </w:p>
          <w:p w14:paraId="0CA58C36" w14:textId="29D6470A" w:rsidR="00A74E2A" w:rsidRPr="00913665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 xml:space="preserve">В 2022 году Центральная городская библиотека </w:t>
            </w:r>
            <w:r w:rsidR="00F808A8">
              <w:rPr>
                <w:rFonts w:ascii="PT Astra Serif" w:hAnsi="PT Astra Serif"/>
              </w:rPr>
              <w:t xml:space="preserve">города Югорска </w:t>
            </w:r>
            <w:r w:rsidRPr="00913665">
              <w:rPr>
                <w:rFonts w:ascii="PT Astra Serif" w:hAnsi="PT Astra Serif"/>
              </w:rPr>
              <w:t>присоединилась к участию во всероссийском проекте «Гений места», разработанном Министерством культуры Российской Федерации. На базе модельной библиотеки Югорска создана единая площадка «Точка концентрации талантов», где установлены образовательные программы «Бренд-менеджер», «Python-разработчик», «3D-</w:t>
            </w:r>
            <w:r w:rsidRPr="00913665">
              <w:rPr>
                <w:rFonts w:ascii="PT Astra Serif" w:hAnsi="PT Astra Serif"/>
              </w:rPr>
              <w:lastRenderedPageBreak/>
              <w:t>моделирование» и «Коммуникационный дизайн». Участники проекта «Гений места» смогут реализовать собственные проекты под руководством опытных наставников. Основные направления деятельности - это искусство и IT-технологии, участие для всех желающих бесплатное.</w:t>
            </w:r>
          </w:p>
          <w:p w14:paraId="46009FE6" w14:textId="77777777" w:rsidR="00A74E2A" w:rsidRDefault="00A74E2A" w:rsidP="00A74E2A">
            <w:pPr>
              <w:ind w:firstLine="319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 xml:space="preserve">Особо следует отметить активность некоммерческих организаций и муниципальных учреждений сферы культуры в участии в конкурсах на грантовую поддержку. На реализацию 7 проектов в сфере культуры привлечено более 6,9 млн. рублей - это гранты Президента Российской Федерации, Губернатора Югры, субсидии из бюджета автономного округа, внебюджетных фондов. </w:t>
            </w:r>
          </w:p>
          <w:p w14:paraId="4E6DB7A0" w14:textId="7F6A92C1" w:rsidR="00A74E2A" w:rsidRPr="00100AF8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eastAsia="Calibri" w:hAnsi="PT Astra Serif"/>
              </w:rPr>
              <w:t xml:space="preserve">   </w:t>
            </w:r>
            <w:r w:rsidRPr="00430A73">
              <w:rPr>
                <w:rFonts w:ascii="PT Astra Serif" w:eastAsia="Calibri" w:hAnsi="PT Astra Serif"/>
              </w:rPr>
              <w:t>На базе музея реализуется инвестиционный проект «Музейно-туристический комплекс «Ворота в Югру». Одной из целей проекта является обеспечение сохранения историко-культурного наследия Ханты-Мансийского автономного округа-Югры.</w:t>
            </w:r>
          </w:p>
        </w:tc>
      </w:tr>
      <w:tr w:rsidR="00A74E2A" w:rsidRPr="00BF5E80" w14:paraId="7DC8608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C9FC" w14:textId="77777777" w:rsidR="00A74E2A" w:rsidRPr="00F609A9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609A9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749B" w14:textId="77777777" w:rsidR="00A74E2A" w:rsidRPr="00F609A9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F609A9">
              <w:rPr>
                <w:rFonts w:ascii="PT Astra Serif" w:hAnsi="PT Astra Serif"/>
              </w:rPr>
              <w:t>Развитие системы творческого и художественного образования населения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30A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86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3A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01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960" w14:textId="77777777" w:rsidR="00A74E2A" w:rsidRPr="00F609A9" w:rsidRDefault="00A74E2A" w:rsidP="007755E4">
            <w:pPr>
              <w:suppressAutoHyphens w:val="0"/>
              <w:ind w:firstLine="319"/>
              <w:jc w:val="both"/>
              <w:rPr>
                <w:rFonts w:ascii="PT Astra Serif" w:hAnsi="PT Astra Serif"/>
                <w:noProof/>
                <w:color w:val="000000"/>
              </w:rPr>
            </w:pPr>
            <w:r w:rsidRPr="00F609A9">
              <w:rPr>
                <w:rFonts w:ascii="PT Astra Serif" w:hAnsi="PT Astra Serif"/>
                <w:noProof/>
                <w:color w:val="000000"/>
              </w:rPr>
              <w:t>Услуги дополнительного образования детей в сфере культуры оказывает МБУ ДО «Детская школа искусств города Югорска», в состав которого входят музыкальное и художественное отделения.</w:t>
            </w:r>
          </w:p>
          <w:p w14:paraId="04F2F101" w14:textId="77777777" w:rsidR="00A74E2A" w:rsidRPr="00F609A9" w:rsidRDefault="00A74E2A" w:rsidP="007755E4">
            <w:pPr>
              <w:suppressAutoHyphens w:val="0"/>
              <w:ind w:firstLine="319"/>
              <w:jc w:val="both"/>
              <w:rPr>
                <w:rFonts w:ascii="PT Astra Serif" w:hAnsi="PT Astra Serif"/>
                <w:noProof/>
                <w:color w:val="000000"/>
              </w:rPr>
            </w:pPr>
            <w:r w:rsidRPr="00F609A9">
              <w:rPr>
                <w:rFonts w:ascii="PT Astra Serif" w:hAnsi="PT Astra Serif"/>
                <w:noProof/>
                <w:color w:val="000000"/>
              </w:rPr>
              <w:t>Численность обучающихся составила 1 085 человек, в том числе по дополнительным предпрофессиональным программам - 555 учащихся.</w:t>
            </w:r>
          </w:p>
          <w:p w14:paraId="771460D7" w14:textId="77777777" w:rsidR="00A74E2A" w:rsidRPr="00F609A9" w:rsidRDefault="00A74E2A" w:rsidP="007755E4">
            <w:pPr>
              <w:suppressAutoHyphens w:val="0"/>
              <w:ind w:firstLine="319"/>
              <w:jc w:val="both"/>
              <w:rPr>
                <w:rFonts w:ascii="PT Astra Serif" w:hAnsi="PT Astra Serif"/>
                <w:noProof/>
                <w:color w:val="000000"/>
              </w:rPr>
            </w:pPr>
            <w:r w:rsidRPr="00F609A9">
              <w:rPr>
                <w:rFonts w:ascii="PT Astra Serif" w:hAnsi="PT Astra Serif"/>
                <w:noProof/>
                <w:color w:val="000000"/>
              </w:rPr>
              <w:t xml:space="preserve">   В МБУ ДО «Детская школа искусств» организована работа по основным видам деятельности - реализация дополнительных общеразвивающих программ на основании сертификата дополнительного образования. Система персонифицированного финансирования дополнительного образования детей обеспечивает поддержку мотивации, свободу выбора и построения образовательной </w:t>
            </w:r>
            <w:r w:rsidRPr="00F609A9">
              <w:rPr>
                <w:rFonts w:ascii="PT Astra Serif" w:hAnsi="PT Astra Serif"/>
                <w:noProof/>
                <w:color w:val="000000"/>
              </w:rPr>
              <w:lastRenderedPageBreak/>
              <w:t>инициативы детей, привлечение предпринимательского сообщества к оказанию услуг в сфере дополнительного образования детей.</w:t>
            </w:r>
          </w:p>
          <w:p w14:paraId="63D4221F" w14:textId="77777777" w:rsidR="00A74E2A" w:rsidRPr="00F609A9" w:rsidRDefault="00A74E2A" w:rsidP="007755E4">
            <w:pPr>
              <w:suppressAutoHyphens w:val="0"/>
              <w:ind w:firstLine="319"/>
              <w:jc w:val="both"/>
              <w:rPr>
                <w:rFonts w:ascii="PT Astra Serif" w:hAnsi="PT Astra Serif"/>
                <w:noProof/>
                <w:color w:val="000000"/>
              </w:rPr>
            </w:pPr>
            <w:r w:rsidRPr="00F609A9">
              <w:rPr>
                <w:rFonts w:ascii="PT Astra Serif" w:hAnsi="PT Astra Serif"/>
                <w:noProof/>
                <w:color w:val="000000"/>
              </w:rPr>
              <w:t xml:space="preserve">   В течение отчетного периода в конкурсах всех уровней приняли участие 749 учащихся, победителями и призерами стали 359 человек.  </w:t>
            </w:r>
          </w:p>
          <w:p w14:paraId="5C2DEF94" w14:textId="77777777" w:rsidR="00A74E2A" w:rsidRPr="00F609A9" w:rsidRDefault="00A74E2A" w:rsidP="007755E4">
            <w:pPr>
              <w:suppressAutoHyphens w:val="0"/>
              <w:ind w:firstLine="319"/>
              <w:jc w:val="both"/>
              <w:rPr>
                <w:rFonts w:ascii="PT Astra Serif" w:hAnsi="PT Astra Serif"/>
                <w:noProof/>
                <w:color w:val="000000"/>
              </w:rPr>
            </w:pPr>
            <w:r w:rsidRPr="00F609A9">
              <w:rPr>
                <w:rFonts w:ascii="PT Astra Serif" w:hAnsi="PT Astra Serif"/>
                <w:noProof/>
                <w:color w:val="000000"/>
              </w:rPr>
              <w:t xml:space="preserve">В апреле 2022 года в городе Красноярске состоялись XXI молодежные Дельфийские игры России, в которых приняли участие более 3 тыс. человек из 79 регионов Российской Федерации. Ансамбль «ПЯТЕРО» МБУ ДО «Детская школа искусств города Югорска» (руководитель - Молокова С.Ю.) принимали участие впервые, завоевав бронзовую медаль (III место) в номинации «Эстрадное пение (коллективы)». </w:t>
            </w:r>
          </w:p>
          <w:p w14:paraId="694CE551" w14:textId="77777777" w:rsidR="00A74E2A" w:rsidRPr="00F609A9" w:rsidRDefault="00A74E2A" w:rsidP="007755E4">
            <w:pPr>
              <w:suppressAutoHyphens w:val="0"/>
              <w:ind w:firstLine="319"/>
              <w:jc w:val="both"/>
              <w:rPr>
                <w:rFonts w:ascii="PT Astra Serif" w:hAnsi="PT Astra Serif"/>
                <w:noProof/>
                <w:color w:val="000000"/>
              </w:rPr>
            </w:pPr>
            <w:r w:rsidRPr="00F609A9">
              <w:rPr>
                <w:rFonts w:ascii="PT Astra Serif" w:hAnsi="PT Astra Serif"/>
                <w:noProof/>
                <w:color w:val="000000"/>
              </w:rPr>
              <w:t>По итогам I тура регионального этапа Общероссийского конкурса «Лучшая школа искусств» МБУ ДО «Детская школа искусств города Югорска» определена победителем от Ханты-Мансийского автономного округа - Югры. Общее количество участников – 4 детских школы искусств Ханты-Мансийского автономного округа – Югры в номинации «Лучшая школа искусств».</w:t>
            </w:r>
          </w:p>
          <w:p w14:paraId="6BCEF636" w14:textId="46064B7D" w:rsidR="00A74E2A" w:rsidRPr="00100AF8" w:rsidRDefault="00A74E2A" w:rsidP="007755E4">
            <w:pPr>
              <w:suppressAutoHyphens w:val="0"/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F609A9">
              <w:rPr>
                <w:rFonts w:ascii="PT Astra Serif" w:hAnsi="PT Astra Serif"/>
                <w:noProof/>
                <w:color w:val="000000"/>
              </w:rPr>
              <w:t>Проект «Фестиваль колокольного звона «Югорская звонница», разработанный МБУ ДО «Детская школа искусств города Югорска», получил грант конкурса Президентского фонда культурных инициатив в сумме 460,0 тыс. рублей. Мероприятие состоялось на территории кафедрального собора преподобного Сергия Радонежского в Югорске в канун празднования юбилея города Югорска, его посетили более 500 человек.</w:t>
            </w:r>
          </w:p>
        </w:tc>
      </w:tr>
      <w:tr w:rsidR="00A74E2A" w:rsidRPr="00BF5E80" w14:paraId="43D019E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6FC5" w14:textId="77777777" w:rsidR="00A74E2A" w:rsidRPr="00336B62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36B62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7FC1" w14:textId="77777777" w:rsidR="00A74E2A" w:rsidRPr="00336B62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336B62">
              <w:rPr>
                <w:rFonts w:ascii="PT Astra Serif" w:hAnsi="PT Astra Serif"/>
              </w:rPr>
              <w:t>Совершенствование культурно-досуговой инфраструктуры, улучшение материально-технического обеспечения культурной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E8E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CA7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2E9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182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DEDD508" w14:textId="3AD04D51" w:rsidR="00A74E2A" w:rsidRPr="0091366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 w:rsidRPr="00913665">
              <w:rPr>
                <w:rFonts w:ascii="PT Astra Serif" w:hAnsi="PT Astra Serif"/>
              </w:rPr>
              <w:t>В 2022 году</w:t>
            </w:r>
            <w:r>
              <w:rPr>
                <w:rFonts w:ascii="PT Astra Serif" w:hAnsi="PT Astra Serif"/>
              </w:rPr>
              <w:t xml:space="preserve"> </w:t>
            </w:r>
            <w:r w:rsidRPr="00913665">
              <w:rPr>
                <w:rFonts w:ascii="PT Astra Serif" w:hAnsi="PT Astra Serif"/>
              </w:rPr>
              <w:t xml:space="preserve">в МАУ «Центр культуры «Югра-презент» создан виртуальный концертный зал, оснащенный оборудованием, позволяющим организовать трансляции из лучших концертных и филармонических залов </w:t>
            </w:r>
            <w:r w:rsidRPr="00913665">
              <w:rPr>
                <w:rFonts w:ascii="PT Astra Serif" w:hAnsi="PT Astra Serif"/>
              </w:rPr>
              <w:lastRenderedPageBreak/>
              <w:t>России в режиме реального времени.</w:t>
            </w:r>
          </w:p>
          <w:p w14:paraId="3B99DDA3" w14:textId="77777777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 w:rsidRPr="00A912F5">
              <w:rPr>
                <w:rFonts w:ascii="PT Astra Serif" w:hAnsi="PT Astra Serif"/>
              </w:rPr>
              <w:t>Обновлена материально-техническая база в 4 подведомственных учреждениях культуры:</w:t>
            </w:r>
          </w:p>
          <w:p w14:paraId="18D89394" w14:textId="77777777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 w:rsidRPr="00A912F5">
              <w:rPr>
                <w:rFonts w:ascii="PT Astra Serif" w:hAnsi="PT Astra Serif"/>
              </w:rPr>
              <w:t>МБУ ДО «Детская школа искусств города Югорска»:</w:t>
            </w:r>
          </w:p>
          <w:p w14:paraId="47A254AE" w14:textId="40955E3A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риобретены строительные материалы для ремонта кровли здания по ул. Никольская</w:t>
            </w:r>
            <w:r>
              <w:rPr>
                <w:rFonts w:ascii="PT Astra Serif" w:hAnsi="PT Astra Serif"/>
              </w:rPr>
              <w:t>,</w:t>
            </w:r>
            <w:r w:rsidRPr="00A912F5">
              <w:rPr>
                <w:rFonts w:ascii="PT Astra Serif" w:hAnsi="PT Astra Serif"/>
              </w:rPr>
              <w:t xml:space="preserve"> 7 а, в сумме 441,9 тыс. рублей;</w:t>
            </w:r>
          </w:p>
          <w:p w14:paraId="39976EBA" w14:textId="1482DC33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роведен текущий ремонт в учебных кабинетах художественного и музыкального отделения на сумму 100,0 тыс. рублей;</w:t>
            </w:r>
          </w:p>
          <w:p w14:paraId="017FB568" w14:textId="0DC1BB1A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риобретена интерактивная доска для кабинета музыки на сумму 200,0 тыс. рублей (наказы избирателей Думы Ханты-Мансийского автономного округа – Югры).</w:t>
            </w:r>
          </w:p>
          <w:p w14:paraId="1B5F1679" w14:textId="6FA7E4C3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риобретены музыкальные инструменты, национальные костюмы на сумму 100,0 тыс. рублей (наказы избирателей Думы Ханты-Мансийского автономного округа – Югры).</w:t>
            </w:r>
          </w:p>
          <w:p w14:paraId="29EDE292" w14:textId="77777777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 w:rsidRPr="00A912F5">
              <w:rPr>
                <w:rFonts w:ascii="PT Astra Serif" w:hAnsi="PT Astra Serif"/>
              </w:rPr>
              <w:t>МБУ «Централизованная библиотечная система г. Югорска»:</w:t>
            </w:r>
          </w:p>
          <w:p w14:paraId="2619CC60" w14:textId="09A7E61F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д</w:t>
            </w:r>
            <w:r w:rsidRPr="00A912F5">
              <w:rPr>
                <w:rFonts w:ascii="PT Astra Serif" w:hAnsi="PT Astra Serif"/>
              </w:rPr>
              <w:t>ооборудована система видеонаблюдения на сумму 80,8 тыс. рублей (3 камеры);</w:t>
            </w:r>
          </w:p>
          <w:p w14:paraId="46C24C17" w14:textId="03CBE05F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роведен ремонт кровли здания по ул. Механизаторов</w:t>
            </w:r>
            <w:r>
              <w:rPr>
                <w:rFonts w:ascii="PT Astra Serif" w:hAnsi="PT Astra Serif"/>
              </w:rPr>
              <w:t>,</w:t>
            </w:r>
            <w:r w:rsidRPr="00A912F5">
              <w:rPr>
                <w:rFonts w:ascii="PT Astra Serif" w:hAnsi="PT Astra Serif"/>
              </w:rPr>
              <w:t xml:space="preserve"> д.6, в сумме 70,5 тыс. рублей;</w:t>
            </w:r>
          </w:p>
          <w:p w14:paraId="26EDDBF2" w14:textId="2E09C823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у</w:t>
            </w:r>
            <w:r w:rsidRPr="00A912F5">
              <w:rPr>
                <w:rFonts w:ascii="PT Astra Serif" w:hAnsi="PT Astra Serif"/>
              </w:rPr>
              <w:t>становлено оборудование охранной сигнализации здания на сумму 48,7 тыс. рублей;</w:t>
            </w:r>
          </w:p>
          <w:p w14:paraId="0E1B9CF2" w14:textId="027047A0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ополнение библиотечного фонда на сумму 250,0 тыс. рублей (наказы избирателей Думы Ханты-Мансийского автономного округа – Югры).</w:t>
            </w:r>
          </w:p>
          <w:p w14:paraId="5460B512" w14:textId="77777777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 w:rsidRPr="00A912F5">
              <w:rPr>
                <w:rFonts w:ascii="PT Astra Serif" w:hAnsi="PT Astra Serif"/>
              </w:rPr>
              <w:t>МБУ «Музей истории и этнографии»:</w:t>
            </w:r>
          </w:p>
          <w:p w14:paraId="1D0F667B" w14:textId="6CBBF5CB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роведен текущий ремонт экспозиционных залов на сумму 100,0 тыс. рублей;</w:t>
            </w:r>
          </w:p>
          <w:p w14:paraId="72DB4895" w14:textId="7F6B7A7C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д</w:t>
            </w:r>
            <w:r w:rsidRPr="00A912F5">
              <w:rPr>
                <w:rFonts w:ascii="PT Astra Serif" w:hAnsi="PT Astra Serif"/>
              </w:rPr>
              <w:t>ооборудована система видеонаблюдения на сумму 100,0 тыс. рублей (4 камеры).</w:t>
            </w:r>
          </w:p>
          <w:p w14:paraId="617C7C68" w14:textId="77777777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 w:rsidRPr="00A912F5">
              <w:rPr>
                <w:rFonts w:ascii="PT Astra Serif" w:hAnsi="PT Astra Serif"/>
              </w:rPr>
              <w:t>МАУ «Центр культуры «Югра - презент»:</w:t>
            </w:r>
          </w:p>
          <w:p w14:paraId="7FBD7A6B" w14:textId="120A5C70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риобретена компьютерная техника в сумме 183,0 тыс. рублей;</w:t>
            </w:r>
          </w:p>
          <w:p w14:paraId="230E5681" w14:textId="72230420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- п</w:t>
            </w:r>
            <w:r w:rsidRPr="00A912F5">
              <w:rPr>
                <w:rFonts w:ascii="PT Astra Serif" w:hAnsi="PT Astra Serif"/>
              </w:rPr>
              <w:t>риобретена туба с кейсом для духового оркестра в сумме 355,1 тыс. рублей;</w:t>
            </w:r>
          </w:p>
          <w:p w14:paraId="7819619C" w14:textId="0516CB42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риобретены ростовые куклы в сумме 70,0 тыс. рублей»;</w:t>
            </w:r>
          </w:p>
          <w:p w14:paraId="00C29A35" w14:textId="5CEACCBA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риобретены сценические костюмы и обувь для творческих коллективов в сумме 1 575,3 тыс. рублей;</w:t>
            </w:r>
          </w:p>
          <w:p w14:paraId="44A29289" w14:textId="4E62955A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роведен текущий ремонт кровли и потолков входной группы здания (Югорск – 2) в сумме 468,6 тыс. рублей;</w:t>
            </w:r>
          </w:p>
          <w:p w14:paraId="2BDC5CDA" w14:textId="6432ECF9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риобретено оборудование для виртуального кинозала в сумме 1 300,0 тыс. рублей»;</w:t>
            </w:r>
          </w:p>
          <w:p w14:paraId="3FE2D649" w14:textId="39532F7A" w:rsidR="00A74E2A" w:rsidRPr="00A912F5" w:rsidRDefault="00A74E2A" w:rsidP="00A74E2A">
            <w:pPr>
              <w:ind w:firstLine="46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>риобретено звуковое оборудование и микрофонные стойки в сумме 261,0 тыс. рублей»;</w:t>
            </w:r>
          </w:p>
          <w:p w14:paraId="04762758" w14:textId="0A6350EF" w:rsidR="00A74E2A" w:rsidRPr="00100AF8" w:rsidRDefault="00A74E2A" w:rsidP="00A74E2A">
            <w:pPr>
              <w:suppressAutoHyphens w:val="0"/>
              <w:autoSpaceDE w:val="0"/>
              <w:autoSpaceDN w:val="0"/>
              <w:adjustRightInd w:val="0"/>
              <w:ind w:firstLine="461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</w:rPr>
              <w:t>- п</w:t>
            </w:r>
            <w:r w:rsidRPr="00A912F5">
              <w:rPr>
                <w:rFonts w:ascii="PT Astra Serif" w:hAnsi="PT Astra Serif"/>
              </w:rPr>
              <w:t xml:space="preserve">роведен ремонт атриума по адресу ул. Спортивная </w:t>
            </w:r>
            <w:r>
              <w:rPr>
                <w:rFonts w:ascii="PT Astra Serif" w:hAnsi="PT Astra Serif"/>
              </w:rPr>
              <w:t>д.6 на сумму 598,0 тыс. рублей.</w:t>
            </w:r>
          </w:p>
        </w:tc>
      </w:tr>
      <w:tr w:rsidR="00A74E2A" w:rsidRPr="00BF5E80" w14:paraId="4DE5012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C94D" w14:textId="77777777" w:rsidR="00A74E2A" w:rsidRPr="0049434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9434F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57A8" w14:textId="77777777" w:rsidR="00A74E2A" w:rsidRPr="0049434F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9434F">
              <w:rPr>
                <w:rFonts w:ascii="PT Astra Serif" w:hAnsi="PT Astra Serif"/>
              </w:rPr>
              <w:t>Обеспечение равного доступа к объектам культурной сферы населения для различных категорий граждан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2D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AF3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093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E90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1295D9" w14:textId="12FBFAD5" w:rsidR="00A74E2A" w:rsidRPr="00E910EE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lang w:eastAsia="ru-RU"/>
              </w:rPr>
            </w:pPr>
            <w:r w:rsidRPr="00E910EE">
              <w:rPr>
                <w:rFonts w:ascii="PT Astra Serif" w:eastAsia="Calibri" w:hAnsi="PT Astra Serif"/>
                <w:lang w:eastAsia="ru-RU"/>
              </w:rPr>
              <w:t xml:space="preserve">На базе </w:t>
            </w:r>
            <w:r w:rsidR="00A5039C">
              <w:rPr>
                <w:rFonts w:ascii="PT Astra Serif" w:eastAsia="Calibri" w:hAnsi="PT Astra Serif"/>
                <w:lang w:eastAsia="ru-RU"/>
              </w:rPr>
              <w:t>МАУ «</w:t>
            </w:r>
            <w:r w:rsidRPr="00E910EE">
              <w:rPr>
                <w:rFonts w:ascii="PT Astra Serif" w:eastAsia="Calibri" w:hAnsi="PT Astra Serif"/>
                <w:lang w:eastAsia="ru-RU"/>
              </w:rPr>
              <w:t>Цента культуры «Югра-презент» осуществляют свою деятельность два любительских объединения для детей с ОВЗ, РАС и д</w:t>
            </w:r>
            <w:r>
              <w:rPr>
                <w:rFonts w:ascii="PT Astra Serif" w:eastAsia="Calibri" w:hAnsi="PT Astra Serif"/>
                <w:lang w:eastAsia="ru-RU"/>
              </w:rPr>
              <w:t>ругими ментальными нарушениями:</w:t>
            </w:r>
          </w:p>
          <w:p w14:paraId="130B91A8" w14:textId="4278B2FC" w:rsidR="00A74E2A" w:rsidRPr="00E910EE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-</w:t>
            </w:r>
            <w:r w:rsidRPr="00E910EE">
              <w:rPr>
                <w:rFonts w:ascii="PT Astra Serif" w:eastAsia="Calibri" w:hAnsi="PT Astra Serif"/>
                <w:lang w:eastAsia="ru-RU"/>
              </w:rPr>
              <w:tab/>
            </w:r>
            <w:r>
              <w:rPr>
                <w:rFonts w:ascii="PT Astra Serif" w:eastAsia="Calibri" w:hAnsi="PT Astra Serif"/>
                <w:lang w:eastAsia="ru-RU"/>
              </w:rPr>
              <w:t>л</w:t>
            </w:r>
            <w:r w:rsidRPr="00E910EE">
              <w:rPr>
                <w:rFonts w:ascii="PT Astra Serif" w:eastAsia="Calibri" w:hAnsi="PT Astra Serif"/>
                <w:lang w:eastAsia="ru-RU"/>
              </w:rPr>
              <w:t>юбительское объединение «Творчество для всех» ведет сою работу по программе индивидуального развития продуктивных видов деятельности для детей с РАС»</w:t>
            </w:r>
            <w:r>
              <w:rPr>
                <w:rFonts w:ascii="PT Astra Serif" w:eastAsia="Calibri" w:hAnsi="PT Astra Serif"/>
                <w:lang w:eastAsia="ru-RU"/>
              </w:rPr>
              <w:t>;</w:t>
            </w:r>
            <w:r w:rsidRPr="00E910EE">
              <w:rPr>
                <w:rFonts w:ascii="PT Astra Serif" w:eastAsia="Calibri" w:hAnsi="PT Astra Serif"/>
                <w:lang w:eastAsia="ru-RU"/>
              </w:rPr>
              <w:t xml:space="preserve"> </w:t>
            </w:r>
          </w:p>
          <w:p w14:paraId="3DDF9C32" w14:textId="2E234C7F" w:rsidR="00A74E2A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- л</w:t>
            </w:r>
            <w:r w:rsidRPr="00E910EE">
              <w:rPr>
                <w:rFonts w:ascii="PT Astra Serif" w:eastAsia="Calibri" w:hAnsi="PT Astra Serif"/>
                <w:lang w:eastAsia="ru-RU"/>
              </w:rPr>
              <w:t>юбительское объединение «Солнце в каждом» - создано в целях привлечения родителей и детей с ОВЗ к совместному проведению досуга</w:t>
            </w:r>
            <w:r>
              <w:rPr>
                <w:rFonts w:ascii="PT Astra Serif" w:eastAsia="Calibri" w:hAnsi="PT Astra Serif"/>
                <w:lang w:eastAsia="ru-RU"/>
              </w:rPr>
              <w:t>.</w:t>
            </w:r>
          </w:p>
          <w:p w14:paraId="4677EC8D" w14:textId="62EC3F2E" w:rsidR="00A74E2A" w:rsidRPr="00430A73" w:rsidRDefault="00454FEB" w:rsidP="00A74E2A">
            <w:pPr>
              <w:ind w:firstLine="319"/>
              <w:jc w:val="both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 xml:space="preserve">Во всех учреждениях культуры уделяется значительное внимание обеспечению доступности </w:t>
            </w:r>
            <w:r w:rsidR="00A74E2A" w:rsidRPr="00430A73">
              <w:rPr>
                <w:rFonts w:ascii="PT Astra Serif" w:eastAsia="Calibri" w:hAnsi="PT Astra Serif"/>
                <w:lang w:eastAsia="ru-RU"/>
              </w:rPr>
              <w:t>всем категориям маломобильных групп населения</w:t>
            </w:r>
            <w:r w:rsidR="00A74E2A">
              <w:rPr>
                <w:rFonts w:ascii="PT Astra Serif" w:eastAsia="Calibri" w:hAnsi="PT Astra Serif"/>
                <w:lang w:eastAsia="ru-RU"/>
              </w:rPr>
              <w:t xml:space="preserve">.  </w:t>
            </w:r>
          </w:p>
          <w:p w14:paraId="72ABF6E1" w14:textId="77777777" w:rsidR="00A74E2A" w:rsidRPr="00E910EE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kern w:val="2"/>
                <w:lang w:eastAsia="ru-RU"/>
              </w:rPr>
            </w:pPr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 xml:space="preserve">в ВКонтакте создано сообщество «Солнечный круг» (https://vk.com/club196960131.) для информирования пользователей (родителей, специалистов) об информационных ресурсах </w:t>
            </w:r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lastRenderedPageBreak/>
              <w:t xml:space="preserve">МБУ «ЦБС </w:t>
            </w:r>
            <w:proofErr w:type="spellStart"/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>г.Югорска</w:t>
            </w:r>
            <w:proofErr w:type="spellEnd"/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>»;</w:t>
            </w:r>
          </w:p>
          <w:p w14:paraId="4A2B0828" w14:textId="510A1541" w:rsidR="00A74E2A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kern w:val="2"/>
                <w:lang w:eastAsia="ru-RU"/>
              </w:rPr>
            </w:pPr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 xml:space="preserve">- формируется специализированный библиотечный фонд. Объем </w:t>
            </w:r>
            <w:r w:rsidR="007D4AB1">
              <w:rPr>
                <w:rFonts w:ascii="PT Astra Serif" w:eastAsia="Calibri" w:hAnsi="PT Astra Serif"/>
                <w:kern w:val="2"/>
                <w:lang w:eastAsia="ru-RU"/>
              </w:rPr>
              <w:t>–</w:t>
            </w:r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 xml:space="preserve"> 1</w:t>
            </w:r>
            <w:r w:rsidR="007D4AB1">
              <w:rPr>
                <w:rFonts w:ascii="PT Astra Serif" w:eastAsia="Calibri" w:hAnsi="PT Astra Serif"/>
                <w:kern w:val="2"/>
                <w:lang w:eastAsia="ru-RU"/>
              </w:rPr>
              <w:t> </w:t>
            </w:r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 xml:space="preserve">172 документа, в том числе документы в специальных форматах для слепых и слабовидящих составляют 835 экземпляров. Ежегодно приобретаются издания рельефно-точечного и </w:t>
            </w:r>
            <w:proofErr w:type="spellStart"/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>крупношрифтового</w:t>
            </w:r>
            <w:proofErr w:type="spellEnd"/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 xml:space="preserve"> формата, электронные ресурсы серии «говорящие книги</w:t>
            </w:r>
            <w:r w:rsidR="00D371F8">
              <w:rPr>
                <w:rFonts w:ascii="PT Astra Serif" w:eastAsia="Calibri" w:hAnsi="PT Astra Serif"/>
                <w:kern w:val="2"/>
                <w:lang w:eastAsia="ru-RU"/>
              </w:rPr>
              <w:t>»</w:t>
            </w:r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>, произведения классической и зарубежной литературы.</w:t>
            </w:r>
          </w:p>
          <w:p w14:paraId="35811083" w14:textId="1A54935A" w:rsidR="00A74E2A" w:rsidRPr="00E910EE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kern w:val="2"/>
                <w:lang w:eastAsia="ru-RU"/>
              </w:rPr>
            </w:pPr>
            <w:r w:rsidRPr="00430A73">
              <w:rPr>
                <w:rFonts w:ascii="PT Astra Serif" w:eastAsia="Calibri" w:hAnsi="PT Astra Serif"/>
                <w:kern w:val="2"/>
                <w:lang w:eastAsia="ru-RU"/>
              </w:rPr>
              <w:t xml:space="preserve">В МБУ «Музей истории и этнографии» </w:t>
            </w:r>
            <w:r>
              <w:rPr>
                <w:rFonts w:ascii="PT Astra Serif" w:eastAsia="Calibri" w:hAnsi="PT Astra Serif"/>
                <w:kern w:val="2"/>
                <w:lang w:eastAsia="ru-RU"/>
              </w:rPr>
              <w:t>с</w:t>
            </w:r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 xml:space="preserve"> 2018 года реализуется программа «Дружелюбный музей», направленная на социализацию, адаптацию и интеграцию в общество граждан с особенностями развития</w:t>
            </w:r>
            <w:r w:rsidR="00D371F8">
              <w:rPr>
                <w:rFonts w:ascii="PT Astra Serif" w:eastAsia="Calibri" w:hAnsi="PT Astra Serif"/>
                <w:kern w:val="2"/>
                <w:lang w:eastAsia="ru-RU"/>
              </w:rPr>
              <w:t>.</w:t>
            </w:r>
          </w:p>
          <w:p w14:paraId="2F8C709E" w14:textId="0ADE3C6D" w:rsidR="00A74E2A" w:rsidRPr="00E910EE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kern w:val="2"/>
                <w:lang w:eastAsia="ru-RU"/>
              </w:rPr>
            </w:pPr>
            <w:r w:rsidRPr="00E910EE">
              <w:rPr>
                <w:rFonts w:ascii="PT Astra Serif" w:eastAsia="Calibri" w:hAnsi="PT Astra Serif"/>
                <w:kern w:val="2"/>
                <w:lang w:eastAsia="ru-RU"/>
              </w:rPr>
              <w:t xml:space="preserve">С начала 2022 года проведено 25 культурно-просветительских мероприятий с общим количеством 246 человек (182 дети, 64 взрослые). </w:t>
            </w:r>
          </w:p>
          <w:p w14:paraId="1CC4037F" w14:textId="77777777" w:rsidR="00A74E2A" w:rsidRDefault="00A74E2A" w:rsidP="00A74E2A">
            <w:pPr>
              <w:shd w:val="clear" w:color="auto" w:fill="FFFFFF"/>
              <w:ind w:firstLine="319"/>
              <w:jc w:val="both"/>
              <w:rPr>
                <w:rFonts w:ascii="PT Astra Serif" w:eastAsia="Calibri" w:hAnsi="PT Astra Serif"/>
              </w:rPr>
            </w:pPr>
            <w:r w:rsidRPr="00E910EE">
              <w:rPr>
                <w:rFonts w:ascii="PT Astra Serif" w:eastAsia="Calibri" w:hAnsi="PT Astra Serif"/>
              </w:rPr>
              <w:t xml:space="preserve">Официальный сайт МБУДО «Детская школа искусств» имеет актуальную версию для людей-инвалидов с нарушением зрения </w:t>
            </w:r>
            <w:hyperlink r:id="rId9" w:history="1">
              <w:r w:rsidRPr="00E910EE">
                <w:rPr>
                  <w:rFonts w:ascii="PT Astra Serif" w:eastAsia="Calibri" w:hAnsi="PT Astra Serif"/>
                  <w:color w:val="0000FF"/>
                  <w:u w:val="single"/>
                </w:rPr>
                <w:t>https://artschoolugorsk.ru/</w:t>
              </w:r>
            </w:hyperlink>
            <w:r>
              <w:rPr>
                <w:rFonts w:ascii="PT Astra Serif" w:eastAsia="Calibri" w:hAnsi="PT Astra Serif"/>
              </w:rPr>
              <w:t>.</w:t>
            </w:r>
            <w:r w:rsidRPr="00E910EE">
              <w:rPr>
                <w:rFonts w:ascii="PT Astra Serif" w:eastAsia="Calibri" w:hAnsi="PT Astra Serif"/>
              </w:rPr>
              <w:t xml:space="preserve"> </w:t>
            </w:r>
          </w:p>
          <w:p w14:paraId="26C6F1DC" w14:textId="18F93B27" w:rsidR="00A74E2A" w:rsidRPr="00E910EE" w:rsidRDefault="00A74E2A" w:rsidP="00A74E2A">
            <w:pPr>
              <w:shd w:val="clear" w:color="auto" w:fill="FFFFFF"/>
              <w:ind w:firstLine="319"/>
              <w:jc w:val="both"/>
              <w:rPr>
                <w:rFonts w:ascii="PT Astra Serif" w:eastAsia="Calibri" w:hAnsi="PT Astra Serif"/>
              </w:rPr>
            </w:pPr>
            <w:r w:rsidRPr="00E910EE">
              <w:rPr>
                <w:rFonts w:ascii="PT Astra Serif" w:eastAsia="Andale Sans UI" w:hAnsi="PT Astra Serif"/>
                <w:kern w:val="2"/>
              </w:rPr>
              <w:t>В МБУДО «Детская школа искусств» обучается 14 детей-инвалидов по дополнительным адаптированным общеразвивающим общеобразовательным программам в области музыкального и художественного искусства «Музыка. Движение. Слово» и «Чудеса в ладошках»</w:t>
            </w:r>
            <w:r w:rsidR="00067042">
              <w:rPr>
                <w:rFonts w:ascii="PT Astra Serif" w:eastAsia="Andale Sans UI" w:hAnsi="PT Astra Serif"/>
                <w:kern w:val="2"/>
              </w:rPr>
              <w:t>.</w:t>
            </w:r>
            <w:r w:rsidRPr="00E910EE">
              <w:rPr>
                <w:rFonts w:ascii="PT Astra Serif" w:hAnsi="PT Astra Serif"/>
              </w:rPr>
              <w:t xml:space="preserve"> </w:t>
            </w:r>
          </w:p>
          <w:p w14:paraId="39394CC7" w14:textId="20FE3567" w:rsidR="00A74E2A" w:rsidRPr="00E910EE" w:rsidRDefault="00A74E2A" w:rsidP="00A74E2A">
            <w:pPr>
              <w:ind w:firstLine="319"/>
              <w:contextualSpacing/>
              <w:jc w:val="both"/>
              <w:rPr>
                <w:rFonts w:ascii="PT Astra Serif" w:hAnsi="PT Astra Serif"/>
              </w:rPr>
            </w:pPr>
            <w:r w:rsidRPr="00E910EE">
              <w:rPr>
                <w:rFonts w:ascii="PT Astra Serif" w:hAnsi="PT Astra Serif"/>
              </w:rPr>
              <w:t>В июне 2022 года МБУ</w:t>
            </w:r>
            <w:r w:rsidR="008200FB">
              <w:rPr>
                <w:rFonts w:ascii="PT Astra Serif" w:hAnsi="PT Astra Serif"/>
              </w:rPr>
              <w:t xml:space="preserve"> </w:t>
            </w:r>
            <w:r w:rsidRPr="00E910EE">
              <w:rPr>
                <w:rFonts w:ascii="PT Astra Serif" w:hAnsi="PT Astra Serif"/>
              </w:rPr>
              <w:t xml:space="preserve">ДО «Детская школа искусств» с АНО «Премьера» </w:t>
            </w:r>
            <w:r w:rsidR="008200FB">
              <w:rPr>
                <w:rFonts w:ascii="PT Astra Serif" w:hAnsi="PT Astra Serif"/>
              </w:rPr>
              <w:t xml:space="preserve">стали </w:t>
            </w:r>
            <w:r w:rsidRPr="00E910EE">
              <w:rPr>
                <w:rFonts w:ascii="PT Astra Serif" w:hAnsi="PT Astra Serif"/>
              </w:rPr>
              <w:t>победител</w:t>
            </w:r>
            <w:r w:rsidR="008200FB">
              <w:rPr>
                <w:rFonts w:ascii="PT Astra Serif" w:hAnsi="PT Astra Serif"/>
              </w:rPr>
              <w:t>ями</w:t>
            </w:r>
            <w:r w:rsidRPr="00E910EE">
              <w:rPr>
                <w:rFonts w:ascii="PT Astra Serif" w:hAnsi="PT Astra Serif"/>
              </w:rPr>
              <w:t xml:space="preserve"> конкурса Фонда президентских грантов с проектом «</w:t>
            </w:r>
            <w:proofErr w:type="spellStart"/>
            <w:r w:rsidRPr="00E910EE">
              <w:rPr>
                <w:rFonts w:ascii="PT Astra Serif" w:hAnsi="PT Astra Serif"/>
              </w:rPr>
              <w:t>Ритм+Движение</w:t>
            </w:r>
            <w:proofErr w:type="spellEnd"/>
            <w:r w:rsidRPr="00E910EE">
              <w:rPr>
                <w:rFonts w:ascii="PT Astra Serif" w:hAnsi="PT Astra Serif"/>
              </w:rPr>
              <w:t>=Преодоление»</w:t>
            </w:r>
            <w:r w:rsidR="008200FB">
              <w:rPr>
                <w:rFonts w:ascii="PT Astra Serif" w:hAnsi="PT Astra Serif"/>
              </w:rPr>
              <w:t xml:space="preserve">. </w:t>
            </w:r>
            <w:r w:rsidRPr="00E910EE">
              <w:rPr>
                <w:rFonts w:ascii="PT Astra Serif" w:hAnsi="PT Astra Serif"/>
              </w:rPr>
              <w:t xml:space="preserve"> </w:t>
            </w:r>
          </w:p>
          <w:p w14:paraId="011979EB" w14:textId="4966E82A" w:rsidR="00A74E2A" w:rsidRDefault="00A74E2A" w:rsidP="00A74E2A">
            <w:pPr>
              <w:ind w:firstLine="319"/>
              <w:jc w:val="both"/>
              <w:rPr>
                <w:rFonts w:eastAsia="Arial"/>
                <w:bCs/>
              </w:rPr>
            </w:pPr>
            <w:r w:rsidRPr="00C66414">
              <w:rPr>
                <w:rFonts w:eastAsia="Arial"/>
                <w:bCs/>
              </w:rPr>
              <w:t xml:space="preserve">Одним из направлений проекта стало создание сенсорной комнаты «Космический путь», в которой находятся кресла-мешки, сенсорные панели, одеяло «Совы» и развивающие игрушки. Комната предназначена </w:t>
            </w:r>
            <w:r w:rsidRPr="00C66414">
              <w:rPr>
                <w:rFonts w:eastAsia="Arial"/>
                <w:bCs/>
              </w:rPr>
              <w:lastRenderedPageBreak/>
              <w:t>для нормализации психоэмоционального состояния детей, сенсорной интеграции, переключения между блоками развивающих и коррекционных занятий.</w:t>
            </w:r>
          </w:p>
          <w:p w14:paraId="24FE90F2" w14:textId="3194ADC7" w:rsidR="00063414" w:rsidRDefault="00A74E2A" w:rsidP="00063414">
            <w:pPr>
              <w:ind w:firstLine="319"/>
              <w:jc w:val="both"/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</w:pPr>
            <w:r w:rsidRPr="00E910EE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>В апреле 2022 года в МБУ</w:t>
            </w:r>
            <w:r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 xml:space="preserve"> </w:t>
            </w:r>
            <w:r w:rsidRPr="00E910EE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>ДО «Детская школа искусств</w:t>
            </w:r>
            <w:r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 xml:space="preserve"> города Югорска</w:t>
            </w:r>
            <w:r w:rsidRPr="00E910EE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 xml:space="preserve">» прошёл Межрегиональный конкурс юных исполнителей </w:t>
            </w:r>
            <w:r w:rsidRPr="00F52E1C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>«Первые шаги».</w:t>
            </w:r>
            <w:r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 xml:space="preserve"> </w:t>
            </w:r>
            <w:r w:rsidRPr="00E910EE">
              <w:rPr>
                <w:rFonts w:ascii="PT Astra Serif" w:eastAsia="Calibri" w:hAnsi="PT Astra Serif"/>
              </w:rPr>
              <w:t xml:space="preserve">В номинации «Я могу!» (для детей с ОВЗ) </w:t>
            </w:r>
            <w:r w:rsidRPr="00E910EE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 xml:space="preserve">Гран-при конкурса получила </w:t>
            </w:r>
            <w:r w:rsidR="00063414">
              <w:rPr>
                <w:rFonts w:ascii="PT Astra Serif" w:eastAsia="Calibri" w:hAnsi="PT Astra Serif" w:cs="Arial"/>
                <w:color w:val="000000"/>
                <w:shd w:val="clear" w:color="auto" w:fill="FFFFFF"/>
              </w:rPr>
              <w:t xml:space="preserve">ученица югорской школы искусств. </w:t>
            </w:r>
          </w:p>
          <w:p w14:paraId="337C9821" w14:textId="2A128ED7" w:rsidR="00A74E2A" w:rsidRPr="00100AF8" w:rsidRDefault="00A74E2A" w:rsidP="00063414">
            <w:pPr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E910EE">
              <w:rPr>
                <w:rFonts w:ascii="PT Astra Serif" w:eastAsia="Andale Sans UI" w:hAnsi="PT Astra Serif"/>
                <w:kern w:val="2"/>
                <w:lang w:eastAsia="ru-RU"/>
              </w:rPr>
              <w:t xml:space="preserve">В школе ежегодно реализуются проекты «Дорогою добра», «Солнечный круг» </w:t>
            </w:r>
            <w:r w:rsidRPr="00E910EE">
              <w:rPr>
                <w:rFonts w:ascii="PT Astra Serif" w:eastAsia="Calibri" w:hAnsi="PT Astra Serif"/>
              </w:rPr>
              <w:t>цель которых: адаптация детей с ОВЗ к жизни в обществе через приобщение к музыкальному, изобразительному, дек</w:t>
            </w:r>
            <w:r>
              <w:rPr>
                <w:rFonts w:ascii="PT Astra Serif" w:eastAsia="Calibri" w:hAnsi="PT Astra Serif"/>
              </w:rPr>
              <w:t>оративно-прикладному искусству.</w:t>
            </w:r>
          </w:p>
        </w:tc>
      </w:tr>
      <w:tr w:rsidR="00A74E2A" w:rsidRPr="00BF5E80" w14:paraId="46873F2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3257" w14:textId="77777777" w:rsidR="00A74E2A" w:rsidRPr="008A511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A5116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2E44" w14:textId="77777777" w:rsidR="00A74E2A" w:rsidRPr="008A5116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8A5116">
              <w:rPr>
                <w:rFonts w:ascii="PT Astra Serif" w:hAnsi="PT Astra Serif"/>
              </w:rPr>
              <w:t>Развитие единого культурного пространства, создание условий для диалога культур и наций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77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717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7A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A26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B75" w14:textId="357FD1D8" w:rsidR="00A74E2A" w:rsidRPr="008A5116" w:rsidRDefault="00A74E2A" w:rsidP="00A74E2A">
            <w:pPr>
              <w:ind w:firstLine="319"/>
              <w:jc w:val="both"/>
              <w:rPr>
                <w:rFonts w:eastAsia="Calibri"/>
                <w:kern w:val="2"/>
              </w:rPr>
            </w:pPr>
            <w:r w:rsidRPr="008A5116">
              <w:rPr>
                <w:rFonts w:eastAsia="Calibri"/>
                <w:kern w:val="2"/>
              </w:rPr>
              <w:t>Муниципальные учреждения культуры сотрудничают с национальными общественными организациями «Булгар», «Спасение Югры», «</w:t>
            </w:r>
            <w:proofErr w:type="spellStart"/>
            <w:r w:rsidRPr="008A5116">
              <w:rPr>
                <w:rFonts w:eastAsia="Calibri"/>
                <w:kern w:val="2"/>
              </w:rPr>
              <w:t>Спадчына</w:t>
            </w:r>
            <w:proofErr w:type="spellEnd"/>
            <w:r w:rsidRPr="008A5116">
              <w:rPr>
                <w:rFonts w:eastAsia="Calibri"/>
                <w:kern w:val="2"/>
              </w:rPr>
              <w:t>», диаспорами марийской «</w:t>
            </w:r>
            <w:proofErr w:type="spellStart"/>
            <w:r w:rsidRPr="008A5116">
              <w:rPr>
                <w:rFonts w:eastAsia="Calibri"/>
                <w:kern w:val="2"/>
              </w:rPr>
              <w:t>Лумпеледыш</w:t>
            </w:r>
            <w:proofErr w:type="spellEnd"/>
            <w:r w:rsidRPr="008A5116">
              <w:rPr>
                <w:rFonts w:eastAsia="Calibri"/>
                <w:kern w:val="2"/>
              </w:rPr>
              <w:t xml:space="preserve">», </w:t>
            </w:r>
            <w:proofErr w:type="spellStart"/>
            <w:r w:rsidRPr="008A5116">
              <w:rPr>
                <w:rFonts w:eastAsia="Calibri"/>
                <w:kern w:val="2"/>
              </w:rPr>
              <w:t>кыргизской</w:t>
            </w:r>
            <w:proofErr w:type="spellEnd"/>
            <w:r w:rsidRPr="008A5116">
              <w:rPr>
                <w:rFonts w:eastAsia="Calibri"/>
                <w:kern w:val="2"/>
              </w:rPr>
              <w:t xml:space="preserve"> «</w:t>
            </w:r>
            <w:proofErr w:type="spellStart"/>
            <w:r w:rsidRPr="008A5116">
              <w:rPr>
                <w:rFonts w:eastAsia="Calibri"/>
                <w:kern w:val="2"/>
              </w:rPr>
              <w:t>Келечек</w:t>
            </w:r>
            <w:proofErr w:type="spellEnd"/>
            <w:r w:rsidRPr="008A5116">
              <w:rPr>
                <w:rFonts w:eastAsia="Calibri"/>
                <w:kern w:val="2"/>
              </w:rPr>
              <w:t>», таджикской «</w:t>
            </w:r>
            <w:proofErr w:type="spellStart"/>
            <w:r w:rsidRPr="008A5116">
              <w:rPr>
                <w:rFonts w:eastAsia="Calibri"/>
                <w:kern w:val="2"/>
              </w:rPr>
              <w:t>Баракат</w:t>
            </w:r>
            <w:proofErr w:type="spellEnd"/>
            <w:r w:rsidRPr="008A5116">
              <w:rPr>
                <w:rFonts w:eastAsia="Calibri"/>
                <w:kern w:val="2"/>
              </w:rPr>
              <w:t xml:space="preserve">» и </w:t>
            </w:r>
            <w:r>
              <w:rPr>
                <w:rFonts w:eastAsia="Calibri"/>
                <w:kern w:val="2"/>
              </w:rPr>
              <w:t>другими</w:t>
            </w:r>
            <w:r w:rsidRPr="008A5116">
              <w:rPr>
                <w:rFonts w:eastAsia="Calibri"/>
                <w:kern w:val="2"/>
              </w:rPr>
              <w:t>. Совместно организуются информационно-просветительские мероприятия, оказывается методическая помощь НКО в разработке проектов.</w:t>
            </w:r>
          </w:p>
          <w:p w14:paraId="787BF587" w14:textId="1B546362" w:rsidR="00A74E2A" w:rsidRPr="00100AF8" w:rsidRDefault="00A74E2A" w:rsidP="00BA6634">
            <w:pPr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8A5116">
              <w:rPr>
                <w:rFonts w:eastAsia="Calibri"/>
                <w:kern w:val="2"/>
              </w:rPr>
              <w:t xml:space="preserve">С целью формирования у детей и молодежи общероссийской гражданской идентичности, патриотизма, культуры межнационального общения в модельной Центральной городской библиотеке МБУ «ЦБС </w:t>
            </w:r>
            <w:proofErr w:type="spellStart"/>
            <w:r w:rsidRPr="008A5116">
              <w:rPr>
                <w:rFonts w:eastAsia="Calibri"/>
                <w:kern w:val="2"/>
              </w:rPr>
              <w:t>г.Югорска</w:t>
            </w:r>
            <w:proofErr w:type="spellEnd"/>
            <w:r w:rsidRPr="008A5116">
              <w:rPr>
                <w:rFonts w:eastAsia="Calibri"/>
                <w:kern w:val="2"/>
              </w:rPr>
              <w:t>»</w:t>
            </w:r>
            <w:r>
              <w:rPr>
                <w:rFonts w:eastAsia="Calibri"/>
                <w:kern w:val="2"/>
              </w:rPr>
              <w:t xml:space="preserve"> (далее -</w:t>
            </w:r>
            <w:r w:rsidRPr="008A5116">
              <w:rPr>
                <w:rFonts w:eastAsia="Calibri"/>
                <w:kern w:val="2"/>
              </w:rPr>
              <w:t xml:space="preserve"> ЦГБ</w:t>
            </w:r>
            <w:r>
              <w:rPr>
                <w:rFonts w:eastAsia="Calibri"/>
                <w:kern w:val="2"/>
              </w:rPr>
              <w:t>)</w:t>
            </w:r>
            <w:r w:rsidRPr="008A5116">
              <w:rPr>
                <w:rFonts w:eastAsia="Calibri"/>
                <w:kern w:val="2"/>
              </w:rPr>
              <w:t xml:space="preserve"> создано любительского объединения для детей и подростков «</w:t>
            </w:r>
            <w:proofErr w:type="spellStart"/>
            <w:r w:rsidRPr="008A5116">
              <w:rPr>
                <w:rFonts w:eastAsia="Calibri"/>
                <w:kern w:val="2"/>
              </w:rPr>
              <w:t>Вул</w:t>
            </w:r>
            <w:proofErr w:type="spellEnd"/>
            <w:r w:rsidRPr="008A5116">
              <w:rPr>
                <w:rFonts w:eastAsia="Calibri"/>
                <w:kern w:val="2"/>
              </w:rPr>
              <w:t xml:space="preserve"> хат» («Большой дом»). В 2022 году для участников любительского объединения «</w:t>
            </w:r>
            <w:proofErr w:type="spellStart"/>
            <w:r w:rsidRPr="008A5116">
              <w:rPr>
                <w:rFonts w:eastAsia="Calibri"/>
                <w:kern w:val="2"/>
              </w:rPr>
              <w:t>Вул</w:t>
            </w:r>
            <w:proofErr w:type="spellEnd"/>
            <w:r w:rsidRPr="008A5116">
              <w:rPr>
                <w:rFonts w:eastAsia="Calibri"/>
                <w:kern w:val="2"/>
              </w:rPr>
              <w:t xml:space="preserve"> хат» прошло 9 мероприятий, из них 2 мероприятия на платформе ZOOM. В мероприятиях приняли участие 190 человек, в том числе 51 - в удаленном режиме. Занятия проходили в форме встреч, </w:t>
            </w:r>
            <w:proofErr w:type="spellStart"/>
            <w:r w:rsidRPr="008A5116">
              <w:rPr>
                <w:rFonts w:eastAsia="Calibri"/>
                <w:kern w:val="2"/>
              </w:rPr>
              <w:t>квиз</w:t>
            </w:r>
            <w:proofErr w:type="spellEnd"/>
            <w:r w:rsidRPr="008A5116">
              <w:rPr>
                <w:rFonts w:eastAsia="Calibri"/>
                <w:kern w:val="2"/>
              </w:rPr>
              <w:t xml:space="preserve"> - игры, мастер-классов, викторин, презентаций и </w:t>
            </w:r>
            <w:r w:rsidRPr="008A5116">
              <w:rPr>
                <w:rFonts w:eastAsia="Calibri"/>
                <w:kern w:val="2"/>
              </w:rPr>
              <w:lastRenderedPageBreak/>
              <w:t xml:space="preserve">информационных часов. Мероприятия сопровождались книжными выставками по темам занятий. Всего представлено 56 книг и презентовано 30 национальных головных уборов из коллекции ЦГБ им. А.И. </w:t>
            </w:r>
            <w:proofErr w:type="spellStart"/>
            <w:r w:rsidRPr="008A5116">
              <w:rPr>
                <w:rFonts w:eastAsia="Calibri"/>
                <w:kern w:val="2"/>
              </w:rPr>
              <w:t>Харизовой</w:t>
            </w:r>
            <w:proofErr w:type="spellEnd"/>
            <w:r w:rsidRPr="008A5116">
              <w:rPr>
                <w:rFonts w:eastAsia="Calibri"/>
                <w:kern w:val="2"/>
              </w:rPr>
              <w:t>.</w:t>
            </w:r>
          </w:p>
        </w:tc>
      </w:tr>
      <w:tr w:rsidR="00A74E2A" w:rsidRPr="00BF5E80" w14:paraId="657EA666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9AA" w14:textId="77777777" w:rsidR="00A74E2A" w:rsidRPr="00C0434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0434D">
              <w:rPr>
                <w:rFonts w:ascii="PT Astra Serif" w:eastAsia="Calibri" w:hAnsi="PT Astra Serif"/>
                <w:lang w:eastAsia="en-US"/>
              </w:rPr>
              <w:lastRenderedPageBreak/>
              <w:t>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3ED2" w14:textId="77777777" w:rsidR="00A74E2A" w:rsidRPr="00C0434D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0434D">
              <w:rPr>
                <w:rFonts w:ascii="PT Astra Serif" w:hAnsi="PT Astra Serif"/>
              </w:rPr>
              <w:t>Развитие негосударственного сектора в сфере предоставления услуг в сфере культуры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AC8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46E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F6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E63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F5E300F" w14:textId="3C99166D" w:rsidR="00A74E2A" w:rsidRPr="005724BE" w:rsidRDefault="00A74E2A" w:rsidP="009C41F2">
            <w:pPr>
              <w:pStyle w:val="ad"/>
              <w:ind w:firstLine="17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24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72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отчетном периоде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проведен</w:t>
            </w:r>
            <w:r w:rsidRPr="00572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конкурс на соискание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организацию и проведение культурно-массовых мероприятий на дворовых площадках.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субсидии составила 5</w:t>
            </w:r>
            <w:r w:rsidRPr="005724B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тыс.</w:t>
            </w:r>
            <w:r w:rsidRPr="00572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рублей.</w:t>
            </w:r>
          </w:p>
          <w:p w14:paraId="7B66652B" w14:textId="77777777" w:rsidR="00A74E2A" w:rsidRPr="005724BE" w:rsidRDefault="00A74E2A" w:rsidP="009C41F2">
            <w:pPr>
              <w:pStyle w:val="ad"/>
              <w:ind w:firstLine="17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2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По итогам конкурса победителями признаны следующие СОНКО: </w:t>
            </w:r>
          </w:p>
          <w:p w14:paraId="22442BE4" w14:textId="178DE226" w:rsidR="00A74E2A" w:rsidRPr="00C66414" w:rsidRDefault="00A74E2A" w:rsidP="009C41F2">
            <w:pPr>
              <w:pStyle w:val="ad"/>
              <w:ind w:firstLine="17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Региональная общественная организация Ханты-Мансийского автономного округа – Югры «Историко-культурный просветительский центр «Музейная инициатива»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 грант 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в размере 150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тыс. рублей 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на реализацию проекта «День национального хлеба в музее под отрытым небом «</w:t>
            </w:r>
            <w:proofErr w:type="spellStart"/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Суеват</w:t>
            </w:r>
            <w:proofErr w:type="spellEnd"/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пауль</w:t>
            </w:r>
            <w:proofErr w:type="spellEnd"/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14:paraId="2C549AAD" w14:textId="5707C591" w:rsidR="00A74E2A" w:rsidRPr="00C66414" w:rsidRDefault="00A74E2A" w:rsidP="009C41F2">
            <w:pPr>
              <w:pStyle w:val="ad"/>
              <w:ind w:firstLine="17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Автономная некоммерческая организация «Центр развития культуры, творчества и искусства «Премьера»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 грант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размере 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тыс. рублей 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на реализацию проекта «Югорск в красках»;</w:t>
            </w:r>
          </w:p>
          <w:p w14:paraId="44BEB850" w14:textId="70C19F14" w:rsidR="00A74E2A" w:rsidRPr="00C66414" w:rsidRDefault="00A74E2A" w:rsidP="009C41F2">
            <w:pPr>
              <w:pStyle w:val="ad"/>
              <w:ind w:firstLine="17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Некоммерческая организация «Региональная общественная организация «Творческое объединение «Мастерская праздника»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получен грант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размере 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тыс. рублей 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на реализацию проекта «Лаборатория театрального мастерства в рамках XXI Фестиваля-конкурса любительских театральных коллективов Ханты-Мансийского автономного округа – Югры «Театральная весна»;</w:t>
            </w:r>
          </w:p>
          <w:p w14:paraId="63B1AA41" w14:textId="250EE408" w:rsidR="00A74E2A" w:rsidRPr="00C66414" w:rsidRDefault="00A74E2A" w:rsidP="009C41F2">
            <w:pPr>
              <w:pStyle w:val="ad"/>
              <w:ind w:firstLine="17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Местная общественная организация литературно-творческое объединение города 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Югорска «ЭЛЕГИЯ»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получен грант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размере 75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 тыс. рублей на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реализацию проекта «О России с любовью»;</w:t>
            </w:r>
          </w:p>
          <w:p w14:paraId="31DD6D9C" w14:textId="36D9998B" w:rsidR="00A74E2A" w:rsidRDefault="00A74E2A" w:rsidP="009C41F2">
            <w:pPr>
              <w:pStyle w:val="ad"/>
              <w:ind w:firstLine="17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- Местная общественная организация города Югорска территориального местного самоуправления «Снегири» – в размере 75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тыс. рублей </w:t>
            </w:r>
            <w:r w:rsidRPr="00C66414">
              <w:rPr>
                <w:rFonts w:ascii="Times New Roman" w:hAnsi="Times New Roman"/>
                <w:sz w:val="20"/>
                <w:szCs w:val="20"/>
                <w:lang w:eastAsia="ru-RU"/>
              </w:rPr>
              <w:t>на реализацию проекта «О России с любовью».</w:t>
            </w:r>
          </w:p>
          <w:p w14:paraId="6A8234CA" w14:textId="344C2DA8" w:rsidR="00A74E2A" w:rsidRDefault="00A74E2A" w:rsidP="009C41F2">
            <w:pPr>
              <w:ind w:firstLine="178"/>
              <w:jc w:val="both"/>
              <w:rPr>
                <w:rFonts w:eastAsia="Arial"/>
                <w:bCs/>
              </w:rPr>
            </w:pPr>
            <w:r w:rsidRPr="00C66414">
              <w:rPr>
                <w:rFonts w:eastAsia="Arial"/>
                <w:bCs/>
              </w:rPr>
              <w:t>МАУ «Центр культуры «Югра-презент» при сотрудничестве с Региональной общественной организацией «Творческое объединение «Мастерская праздника» Ханты-Мансийского автономного округа - Югры стали победителями конкурса, организованного Российский фондом культуры, получив грант в размере 1200,0 тыс. рублей на реализацию проекта «XXI Фестиваль-конкурс любительских театральных коллективов Ханты-Мансийского автономного округа - Югры «Театральная весна» (далее - Фестиваль)</w:t>
            </w:r>
            <w:r>
              <w:rPr>
                <w:rFonts w:eastAsia="Arial"/>
                <w:bCs/>
              </w:rPr>
              <w:t xml:space="preserve">. </w:t>
            </w:r>
          </w:p>
          <w:p w14:paraId="4933B18A" w14:textId="77777777" w:rsidR="00A74E2A" w:rsidRDefault="00A74E2A" w:rsidP="009C41F2">
            <w:pPr>
              <w:ind w:firstLine="178"/>
              <w:jc w:val="both"/>
              <w:rPr>
                <w:rFonts w:eastAsia="Arial"/>
                <w:bCs/>
              </w:rPr>
            </w:pPr>
            <w:r w:rsidRPr="00C66414">
              <w:rPr>
                <w:rFonts w:eastAsia="Arial"/>
                <w:bCs/>
              </w:rPr>
              <w:t xml:space="preserve">В 2022 году началась реализация приоритетного проекта «Интерактивная музейная экспозиция «Покорившие небо». Проект направлен на сохранение исторической памяти о 763 истребительном авиационном полке, через открытие постоянно действующей интерактивной музейной экспозиции с целью создания условий для формирования подрастающего поколения, обладающего качествами граждан-патриотов Родины, историческими знаниями, способных успешно выполнять гражданские обязанности в мирное и военное время.  В 2023 году на базе дома культуры «Миг» в микрорайоне Югорск-2 будет создана постоянно действующая интерактивная музейная экспозиция, посвященная истории 763 истребительного авиационного полка. Проект «Покорившие небо» стал победителем в конкурсе на грант губернатора Ханты-Мансийского автономного округа - Югры для </w:t>
            </w:r>
            <w:r w:rsidRPr="00C66414">
              <w:rPr>
                <w:rFonts w:eastAsia="Arial"/>
                <w:bCs/>
              </w:rPr>
              <w:lastRenderedPageBreak/>
              <w:t xml:space="preserve">физических лиц на сумму 431,4 тыс. рублей.    </w:t>
            </w:r>
          </w:p>
          <w:p w14:paraId="5F2EE169" w14:textId="77777777" w:rsidR="00A74E2A" w:rsidRDefault="00A74E2A" w:rsidP="009C41F2">
            <w:pPr>
              <w:ind w:firstLine="178"/>
              <w:jc w:val="both"/>
              <w:rPr>
                <w:rFonts w:eastAsia="Arial"/>
                <w:bCs/>
              </w:rPr>
            </w:pPr>
            <w:r w:rsidRPr="00C66414">
              <w:rPr>
                <w:rFonts w:eastAsia="Arial"/>
                <w:bCs/>
              </w:rPr>
              <w:t xml:space="preserve">МБУ «ЦБС </w:t>
            </w:r>
            <w:proofErr w:type="spellStart"/>
            <w:r w:rsidRPr="00C66414">
              <w:rPr>
                <w:rFonts w:eastAsia="Arial"/>
                <w:bCs/>
              </w:rPr>
              <w:t>г.Югорска</w:t>
            </w:r>
            <w:proofErr w:type="spellEnd"/>
            <w:r w:rsidRPr="00C66414">
              <w:rPr>
                <w:rFonts w:eastAsia="Arial"/>
                <w:bCs/>
              </w:rPr>
              <w:t>» совместно с МОО ЛТО г. Югорска «Элегия» разработали проект «Литературный подиум», в результате был получен грант Президентского фонда культурных инициатив в размере 499,8 тыс. рублей.    Проект предполагает креативное сотрудничество библиотек Югорска с партнерами из разных сфер: общеобразовательными и дошкольными учреждениями, филиалом Международного модельного арт-агентства «</w:t>
            </w:r>
            <w:proofErr w:type="spellStart"/>
            <w:r w:rsidRPr="00C66414">
              <w:rPr>
                <w:rFonts w:eastAsia="Arial"/>
                <w:bCs/>
              </w:rPr>
              <w:t>CMG_Yugorsk</w:t>
            </w:r>
            <w:proofErr w:type="spellEnd"/>
            <w:r w:rsidRPr="00C66414">
              <w:rPr>
                <w:rFonts w:eastAsia="Arial"/>
                <w:bCs/>
              </w:rPr>
              <w:t>», Культурно-спортивным комплексом «Норд» ООО «Газпром трансгаз Югорск», учреждениями культуры, некоммерческими организациями, средствами массовой информации.</w:t>
            </w:r>
          </w:p>
          <w:p w14:paraId="248A50AA" w14:textId="7BA16D43" w:rsidR="00A74E2A" w:rsidRDefault="00A74E2A" w:rsidP="009C41F2">
            <w:pPr>
              <w:ind w:firstLine="178"/>
              <w:jc w:val="both"/>
              <w:rPr>
                <w:rFonts w:eastAsia="Arial"/>
                <w:bCs/>
              </w:rPr>
            </w:pPr>
            <w:r w:rsidRPr="00C66414">
              <w:rPr>
                <w:rFonts w:eastAsia="Arial"/>
                <w:bCs/>
              </w:rPr>
              <w:t>Проект «</w:t>
            </w:r>
            <w:proofErr w:type="spellStart"/>
            <w:r w:rsidRPr="00C66414">
              <w:rPr>
                <w:rFonts w:eastAsia="Arial"/>
                <w:bCs/>
              </w:rPr>
              <w:t>ЭтноМир</w:t>
            </w:r>
            <w:proofErr w:type="spellEnd"/>
            <w:r w:rsidRPr="00C66414">
              <w:rPr>
                <w:rFonts w:eastAsia="Arial"/>
                <w:bCs/>
              </w:rPr>
              <w:t xml:space="preserve"> - детям», разработанный работниками МБУ «</w:t>
            </w:r>
            <w:r>
              <w:rPr>
                <w:rFonts w:eastAsia="Arial"/>
                <w:bCs/>
              </w:rPr>
              <w:t xml:space="preserve">Централизованная библиотечная система </w:t>
            </w:r>
            <w:r w:rsidRPr="00C66414">
              <w:rPr>
                <w:rFonts w:eastAsia="Arial"/>
                <w:bCs/>
              </w:rPr>
              <w:t>г. Югорска» совместно с местной общественной организацией литературно-творческим объединением «Элегия», стал победителем во втором Конкурсе Президентских грантов и получил грант в размере 2 037,7 тыс. рублей. В рамках проекта организована студия «</w:t>
            </w:r>
            <w:proofErr w:type="spellStart"/>
            <w:r w:rsidRPr="00C66414">
              <w:rPr>
                <w:rFonts w:eastAsia="Arial"/>
                <w:bCs/>
              </w:rPr>
              <w:t>ЭтноСобытие</w:t>
            </w:r>
            <w:proofErr w:type="spellEnd"/>
            <w:r w:rsidRPr="00C66414">
              <w:rPr>
                <w:rFonts w:eastAsia="Arial"/>
                <w:bCs/>
              </w:rPr>
              <w:t>», студия «</w:t>
            </w:r>
            <w:proofErr w:type="spellStart"/>
            <w:r w:rsidRPr="00C66414">
              <w:rPr>
                <w:rFonts w:eastAsia="Arial"/>
                <w:bCs/>
              </w:rPr>
              <w:t>ЭтноДизайн</w:t>
            </w:r>
            <w:proofErr w:type="spellEnd"/>
            <w:r w:rsidRPr="00C66414">
              <w:rPr>
                <w:rFonts w:eastAsia="Arial"/>
                <w:bCs/>
              </w:rPr>
              <w:t xml:space="preserve">», </w:t>
            </w:r>
            <w:proofErr w:type="spellStart"/>
            <w:r w:rsidRPr="00C66414">
              <w:rPr>
                <w:rFonts w:eastAsia="Arial"/>
                <w:bCs/>
              </w:rPr>
              <w:t>медиастудия</w:t>
            </w:r>
            <w:proofErr w:type="spellEnd"/>
            <w:r w:rsidRPr="00C66414">
              <w:rPr>
                <w:rFonts w:eastAsia="Arial"/>
                <w:bCs/>
              </w:rPr>
              <w:t xml:space="preserve"> «</w:t>
            </w:r>
            <w:proofErr w:type="spellStart"/>
            <w:r w:rsidRPr="00C66414">
              <w:rPr>
                <w:rFonts w:eastAsia="Arial"/>
                <w:bCs/>
              </w:rPr>
              <w:t>ЭтноИнформ</w:t>
            </w:r>
            <w:proofErr w:type="spellEnd"/>
            <w:r w:rsidRPr="00C66414">
              <w:rPr>
                <w:rFonts w:eastAsia="Arial"/>
                <w:bCs/>
              </w:rPr>
              <w:t xml:space="preserve">», </w:t>
            </w:r>
            <w:proofErr w:type="spellStart"/>
            <w:r w:rsidRPr="00C66414">
              <w:rPr>
                <w:rFonts w:eastAsia="Arial"/>
                <w:bCs/>
              </w:rPr>
              <w:t>мультстудия</w:t>
            </w:r>
            <w:proofErr w:type="spellEnd"/>
            <w:r w:rsidRPr="00C66414">
              <w:rPr>
                <w:rFonts w:eastAsia="Arial"/>
                <w:bCs/>
              </w:rPr>
              <w:t xml:space="preserve"> «</w:t>
            </w:r>
            <w:proofErr w:type="spellStart"/>
            <w:r w:rsidRPr="00C66414">
              <w:rPr>
                <w:rFonts w:eastAsia="Arial"/>
                <w:bCs/>
              </w:rPr>
              <w:t>ЭтноМы</w:t>
            </w:r>
            <w:proofErr w:type="spellEnd"/>
            <w:r w:rsidRPr="00C66414">
              <w:rPr>
                <w:rFonts w:eastAsia="Arial"/>
                <w:bCs/>
              </w:rPr>
              <w:t xml:space="preserve">», </w:t>
            </w:r>
            <w:proofErr w:type="spellStart"/>
            <w:r w:rsidRPr="00C66414">
              <w:rPr>
                <w:rFonts w:eastAsia="Arial"/>
                <w:bCs/>
              </w:rPr>
              <w:t>этноТВ</w:t>
            </w:r>
            <w:proofErr w:type="spellEnd"/>
            <w:r w:rsidRPr="00C66414">
              <w:rPr>
                <w:rFonts w:eastAsia="Arial"/>
                <w:bCs/>
              </w:rPr>
              <w:t xml:space="preserve"> «</w:t>
            </w:r>
            <w:proofErr w:type="spellStart"/>
            <w:r w:rsidRPr="00C66414">
              <w:rPr>
                <w:rFonts w:eastAsia="Arial"/>
                <w:bCs/>
              </w:rPr>
              <w:t>Умникум</w:t>
            </w:r>
            <w:proofErr w:type="spellEnd"/>
            <w:r w:rsidRPr="00C66414">
              <w:rPr>
                <w:rFonts w:eastAsia="Arial"/>
                <w:bCs/>
              </w:rPr>
              <w:t>».</w:t>
            </w:r>
          </w:p>
          <w:p w14:paraId="375FF3FC" w14:textId="77777777" w:rsidR="00A74E2A" w:rsidRDefault="00A74E2A" w:rsidP="009C41F2">
            <w:pPr>
              <w:ind w:firstLine="178"/>
              <w:jc w:val="both"/>
              <w:rPr>
                <w:rFonts w:eastAsia="Arial"/>
                <w:bCs/>
              </w:rPr>
            </w:pPr>
            <w:r w:rsidRPr="00C66414">
              <w:rPr>
                <w:rFonts w:eastAsia="Arial"/>
                <w:bCs/>
              </w:rPr>
              <w:t xml:space="preserve">МБУ ДО «Детская школа искусств города Югорска» </w:t>
            </w:r>
            <w:r>
              <w:rPr>
                <w:rFonts w:eastAsia="Arial"/>
                <w:bCs/>
              </w:rPr>
              <w:t>с</w:t>
            </w:r>
            <w:r w:rsidRPr="00C66414">
              <w:rPr>
                <w:rFonts w:eastAsia="Arial"/>
                <w:bCs/>
              </w:rPr>
              <w:t xml:space="preserve">овместно с АНО «Премьера» </w:t>
            </w:r>
            <w:r>
              <w:rPr>
                <w:rFonts w:eastAsia="Arial"/>
                <w:bCs/>
              </w:rPr>
              <w:t xml:space="preserve">получен Президентский грант на реализацию проекта </w:t>
            </w:r>
            <w:r w:rsidRPr="00C66414">
              <w:rPr>
                <w:rFonts w:eastAsia="Arial"/>
                <w:bCs/>
              </w:rPr>
              <w:t>«Ритм + Движение = Преодоление», целью которого является развитие музыкально-ритмических и сенсорно-двигательных навыков детей и молодежи в возрасте 5-18 лет, имеющих ограничения здоровья (ОВЗ)</w:t>
            </w:r>
            <w:r>
              <w:rPr>
                <w:rFonts w:eastAsia="Arial"/>
                <w:bCs/>
              </w:rPr>
              <w:t xml:space="preserve">. </w:t>
            </w:r>
          </w:p>
          <w:p w14:paraId="1EA971C7" w14:textId="31A00250" w:rsidR="00A74E2A" w:rsidRPr="00100AF8" w:rsidRDefault="00A74E2A" w:rsidP="009C41F2">
            <w:pPr>
              <w:ind w:firstLine="178"/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eastAsia="Arial"/>
                <w:bCs/>
              </w:rPr>
              <w:t>В</w:t>
            </w:r>
            <w:r w:rsidRPr="00C66414">
              <w:rPr>
                <w:rFonts w:eastAsia="Arial"/>
                <w:bCs/>
              </w:rPr>
              <w:t xml:space="preserve"> конкурсе субсидий Департамента культуры Ханты-Мансийского автономного округа - Югры «Сохранение и развитие фольклора </w:t>
            </w:r>
            <w:r w:rsidRPr="00C66414">
              <w:rPr>
                <w:rFonts w:eastAsia="Arial"/>
                <w:bCs/>
              </w:rPr>
              <w:lastRenderedPageBreak/>
              <w:t xml:space="preserve">обских </w:t>
            </w:r>
            <w:proofErr w:type="spellStart"/>
            <w:r w:rsidRPr="00C66414">
              <w:rPr>
                <w:rFonts w:eastAsia="Arial"/>
                <w:bCs/>
              </w:rPr>
              <w:t>угров</w:t>
            </w:r>
            <w:proofErr w:type="spellEnd"/>
            <w:r w:rsidRPr="00C66414">
              <w:rPr>
                <w:rFonts w:eastAsia="Arial"/>
                <w:bCs/>
              </w:rPr>
              <w:t>»</w:t>
            </w:r>
            <w:r>
              <w:rPr>
                <w:rFonts w:eastAsia="Arial"/>
                <w:bCs/>
              </w:rPr>
              <w:t xml:space="preserve"> получил грант с</w:t>
            </w:r>
            <w:r w:rsidRPr="00C66414">
              <w:rPr>
                <w:rFonts w:eastAsia="Arial"/>
                <w:bCs/>
              </w:rPr>
              <w:t>овместный проект МБУ ДО «Детская школа искусств города Югорска» и АНО «Премьера» «Поющее сердце» - музыкальная этно-мастерская «</w:t>
            </w:r>
            <w:proofErr w:type="spellStart"/>
            <w:r w:rsidRPr="00C66414">
              <w:rPr>
                <w:rFonts w:eastAsia="Arial"/>
                <w:bCs/>
              </w:rPr>
              <w:t>Эргин</w:t>
            </w:r>
            <w:proofErr w:type="spellEnd"/>
            <w:r w:rsidRPr="00C66414">
              <w:rPr>
                <w:rFonts w:eastAsia="Arial"/>
                <w:bCs/>
              </w:rPr>
              <w:t xml:space="preserve"> </w:t>
            </w:r>
            <w:proofErr w:type="spellStart"/>
            <w:r w:rsidRPr="00C66414">
              <w:rPr>
                <w:rFonts w:eastAsia="Arial"/>
                <w:bCs/>
              </w:rPr>
              <w:t>сым</w:t>
            </w:r>
            <w:proofErr w:type="spellEnd"/>
            <w:r w:rsidRPr="00C66414">
              <w:rPr>
                <w:rFonts w:eastAsia="Arial"/>
                <w:bCs/>
              </w:rPr>
              <w:t>»</w:t>
            </w:r>
            <w:r>
              <w:rPr>
                <w:rFonts w:eastAsia="Arial"/>
                <w:bCs/>
              </w:rPr>
              <w:t xml:space="preserve">. </w:t>
            </w:r>
            <w:r w:rsidRPr="00C66414">
              <w:rPr>
                <w:rFonts w:eastAsia="Arial"/>
                <w:bCs/>
              </w:rPr>
              <w:t>В рамках проекта прошли мастер-классы по обучению игре на национальных музыкальных инструментах обско-угорских народов.</w:t>
            </w:r>
          </w:p>
        </w:tc>
      </w:tr>
      <w:tr w:rsidR="00A74E2A" w:rsidRPr="00BF5E80" w14:paraId="563B3B80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7F5B" w14:textId="77777777" w:rsidR="00A74E2A" w:rsidRPr="00C4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46BBE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9E8" w14:textId="77777777" w:rsidR="00A74E2A" w:rsidRPr="00C46BBE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46BBE">
              <w:rPr>
                <w:rFonts w:ascii="PT Astra Serif" w:eastAsia="Calibri" w:hAnsi="PT Astra Serif"/>
              </w:rPr>
              <w:t>Внедрение инновационных форм электронного досуга населения и повышение престижа чтения, и его продвижение в местном сообществе, интенсификацию процесса электронной каталогизации библиотеки, на формирование сводных электронных ресурсов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69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CF3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FAD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15F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959" w14:textId="53BAB3CD" w:rsidR="00A74E2A" w:rsidRPr="00100AF8" w:rsidRDefault="00A74E2A" w:rsidP="00A74E2A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C46BBE">
              <w:rPr>
                <w:rFonts w:ascii="PT Astra Serif" w:eastAsia="Calibri" w:hAnsi="PT Astra Serif"/>
                <w:lang w:eastAsia="en-US"/>
              </w:rPr>
              <w:t xml:space="preserve">Внедрение компьютерных технологий в работу муниципальных библиотек </w:t>
            </w:r>
            <w:proofErr w:type="spellStart"/>
            <w:r w:rsidRPr="00C46BBE">
              <w:rPr>
                <w:rFonts w:ascii="PT Astra Serif" w:eastAsia="Calibri" w:hAnsi="PT Astra Serif"/>
                <w:lang w:eastAsia="en-US"/>
              </w:rPr>
              <w:t>г.Югорска</w:t>
            </w:r>
            <w:proofErr w:type="spellEnd"/>
            <w:r w:rsidRPr="00C46BBE">
              <w:rPr>
                <w:rFonts w:ascii="PT Astra Serif" w:eastAsia="Calibri" w:hAnsi="PT Astra Serif"/>
                <w:lang w:eastAsia="en-US"/>
              </w:rPr>
              <w:t xml:space="preserve"> предоставляет пользователям эффективный и комфортный сервис в поиске и получении информационных ресурсов. В целях удовлетворения информационных потребностей жителей на основе библиотечного фонда МБУ «ЦБС </w:t>
            </w:r>
            <w:proofErr w:type="spellStart"/>
            <w:r w:rsidRPr="00C46BBE">
              <w:rPr>
                <w:rFonts w:ascii="PT Astra Serif" w:eastAsia="Calibri" w:hAnsi="PT Astra Serif"/>
                <w:lang w:eastAsia="en-US"/>
              </w:rPr>
              <w:t>г.Югорска</w:t>
            </w:r>
            <w:proofErr w:type="spellEnd"/>
            <w:r w:rsidRPr="00C46BBE">
              <w:rPr>
                <w:rFonts w:ascii="PT Astra Serif" w:eastAsia="Calibri" w:hAnsi="PT Astra Serif"/>
                <w:lang w:eastAsia="en-US"/>
              </w:rPr>
              <w:t>» формируют электронный каталог (ЭК) и собственные базы данных (БД). Автоматизированные библиотечные процессы организованы на основе использования АБИС – «Ирбис-64». В настоящее время в работу внедрены: АРМ «Администратор», АРМ «Каталогизатор», АРМ «Комплектатор», АРМ «Книговыдача», АРМ Администратор полнотекстовых БД, АРМ Полнотекстовые БД, Web-ИРБИС64 Полнотекстовые БД, J-ИРБИС 2.х., модуль СК-клиент, модуль СИБ-клиент. На основе АБИС выполняется каталогизация новых поступлений (формирование Книжной БД), аналитическая роспись статей, списание документов. При обработке документов применяется технология заимствования библиографических записей из Сводного каталога центра «ЛИБНЕТ» и Сводного каталога электронного издания «</w:t>
            </w:r>
            <w:proofErr w:type="spellStart"/>
            <w:r w:rsidRPr="00C46BBE">
              <w:rPr>
                <w:rFonts w:ascii="PT Astra Serif" w:eastAsia="Calibri" w:hAnsi="PT Astra Serif"/>
                <w:lang w:eastAsia="en-US"/>
              </w:rPr>
              <w:t>Open</w:t>
            </w:r>
            <w:proofErr w:type="spellEnd"/>
            <w:r w:rsidRPr="00C46BBE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C46BBE">
              <w:rPr>
                <w:rFonts w:ascii="PT Astra Serif" w:eastAsia="Calibri" w:hAnsi="PT Astra Serif"/>
                <w:lang w:eastAsia="en-US"/>
              </w:rPr>
              <w:t>for</w:t>
            </w:r>
            <w:proofErr w:type="spellEnd"/>
            <w:r w:rsidRPr="00C46BBE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C46BBE">
              <w:rPr>
                <w:rFonts w:ascii="PT Astra Serif" w:eastAsia="Calibri" w:hAnsi="PT Astra Serif"/>
                <w:lang w:eastAsia="en-US"/>
              </w:rPr>
              <w:t>you</w:t>
            </w:r>
            <w:proofErr w:type="spellEnd"/>
            <w:r w:rsidRPr="00C46BBE">
              <w:rPr>
                <w:rFonts w:ascii="PT Astra Serif" w:eastAsia="Calibri" w:hAnsi="PT Astra Serif"/>
                <w:lang w:eastAsia="en-US"/>
              </w:rPr>
              <w:t>» ООО «</w:t>
            </w:r>
            <w:proofErr w:type="spellStart"/>
            <w:r w:rsidRPr="00C46BBE">
              <w:rPr>
                <w:rFonts w:ascii="PT Astra Serif" w:eastAsia="Calibri" w:hAnsi="PT Astra Serif"/>
                <w:lang w:eastAsia="en-US"/>
              </w:rPr>
              <w:t>ЭйВиДи</w:t>
            </w:r>
            <w:proofErr w:type="spellEnd"/>
            <w:r w:rsidRPr="00C46BBE">
              <w:rPr>
                <w:rFonts w:ascii="PT Astra Serif" w:eastAsia="Calibri" w:hAnsi="PT Astra Serif"/>
                <w:lang w:eastAsia="en-US"/>
              </w:rPr>
              <w:t xml:space="preserve">-систем». Данная технология позволяет повысить качество записей ЭК, сократить время и трудозатраты на каталогизацию. Центральная городская библиотека им А.И. </w:t>
            </w:r>
            <w:proofErr w:type="spellStart"/>
            <w:r w:rsidRPr="00C46BBE">
              <w:rPr>
                <w:rFonts w:ascii="PT Astra Serif" w:eastAsia="Calibri" w:hAnsi="PT Astra Serif"/>
                <w:lang w:eastAsia="en-US"/>
              </w:rPr>
              <w:t>Харизовой</w:t>
            </w:r>
            <w:proofErr w:type="spellEnd"/>
            <w:r w:rsidRPr="00C46BBE">
              <w:rPr>
                <w:rFonts w:ascii="PT Astra Serif" w:eastAsia="Calibri" w:hAnsi="PT Astra Serif"/>
                <w:lang w:eastAsia="en-US"/>
              </w:rPr>
              <w:t xml:space="preserve"> продолжает работу по автоматизированной книговыдаче на </w:t>
            </w:r>
            <w:r w:rsidRPr="00C46BBE">
              <w:rPr>
                <w:rFonts w:ascii="PT Astra Serif" w:eastAsia="Calibri" w:hAnsi="PT Astra Serif"/>
                <w:lang w:eastAsia="en-US"/>
              </w:rPr>
              <w:lastRenderedPageBreak/>
              <w:t>основе RFID-технологий с использованием электронных читательских билетов. Сотрудники успешно освоили новые технологии: нанесение на книги RFID-меток, кодирование меток, автоматизированную выдачу книг с помощью настольных и ручных RFID-считывателей.</w:t>
            </w:r>
          </w:p>
        </w:tc>
      </w:tr>
      <w:tr w:rsidR="00A74E2A" w:rsidRPr="00BF5E80" w14:paraId="45F5ABC0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741E" w14:textId="77777777" w:rsidR="00A74E2A" w:rsidRPr="000C16DF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16DF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BD7" w14:textId="77777777" w:rsidR="00A74E2A" w:rsidRPr="000C16DF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C16DF">
              <w:rPr>
                <w:rFonts w:ascii="PT Astra Serif" w:eastAsia="Calibri" w:hAnsi="PT Astra Serif"/>
              </w:rPr>
              <w:t>Повышение качества библиотечно-информационного ресурса (обеспечение регулярного поступления в библиотеки новых изданий, доступа к специфичной достоверной научной, социально-значимой, правовой информации посредством использования электронных ресурсов несобственной генерации)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B1E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F9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90D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179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84D" w14:textId="77777777" w:rsidR="00A74E2A" w:rsidRPr="000C16DF" w:rsidRDefault="00A74E2A" w:rsidP="00A74E2A">
            <w:pPr>
              <w:widowControl w:val="0"/>
              <w:ind w:firstLine="319"/>
              <w:contextualSpacing/>
              <w:jc w:val="both"/>
              <w:rPr>
                <w:rFonts w:ascii="PT Astra Serif" w:eastAsia="Andale Sans UI" w:hAnsi="PT Astra Serif"/>
                <w:kern w:val="2"/>
                <w:lang w:eastAsia="en-US"/>
              </w:rPr>
            </w:pPr>
            <w:r w:rsidRPr="000C16DF">
              <w:rPr>
                <w:rFonts w:ascii="PT Astra Serif" w:eastAsia="Andale Sans UI" w:hAnsi="PT Astra Serif"/>
                <w:kern w:val="2"/>
                <w:lang w:eastAsia="en-US"/>
              </w:rPr>
              <w:t xml:space="preserve">С целью повышения качества библиотечно-информационных услуг в библиотечный фонд МБУ «ЦБС </w:t>
            </w:r>
            <w:proofErr w:type="spellStart"/>
            <w:r w:rsidRPr="000C16DF">
              <w:rPr>
                <w:rFonts w:ascii="PT Astra Serif" w:eastAsia="Andale Sans UI" w:hAnsi="PT Astra Serif"/>
                <w:kern w:val="2"/>
                <w:lang w:eastAsia="en-US"/>
              </w:rPr>
              <w:t>г.Югорска</w:t>
            </w:r>
            <w:proofErr w:type="spellEnd"/>
            <w:r w:rsidRPr="000C16DF">
              <w:rPr>
                <w:rFonts w:ascii="PT Astra Serif" w:eastAsia="Andale Sans UI" w:hAnsi="PT Astra Serif"/>
                <w:kern w:val="2"/>
                <w:lang w:eastAsia="en-US"/>
              </w:rPr>
              <w:t xml:space="preserve">» библиотечный фонд составляет 160 350 экземпляров, поступление новых книг - 1 115 экземпляров.  </w:t>
            </w:r>
          </w:p>
          <w:p w14:paraId="15393064" w14:textId="35523041" w:rsidR="00A74E2A" w:rsidRPr="000C16DF" w:rsidRDefault="00A74E2A" w:rsidP="00A74E2A">
            <w:pPr>
              <w:widowControl w:val="0"/>
              <w:ind w:firstLine="319"/>
              <w:contextualSpacing/>
              <w:jc w:val="both"/>
              <w:rPr>
                <w:rFonts w:ascii="PT Astra Serif" w:eastAsia="Andale Sans UI" w:hAnsi="PT Astra Serif"/>
                <w:kern w:val="2"/>
                <w:lang w:eastAsia="en-US"/>
              </w:rPr>
            </w:pPr>
            <w:r w:rsidRPr="000C16DF">
              <w:rPr>
                <w:rFonts w:ascii="PT Astra Serif" w:eastAsia="Andale Sans UI" w:hAnsi="PT Astra Serif"/>
                <w:kern w:val="2"/>
                <w:lang w:eastAsia="en-US"/>
              </w:rPr>
              <w:t>В рамках реализации Федерального проекта «Цифровая культура» в городе Югорске ведется активная работа по продвижению цифровых ресурсов Президентской библиотеки им. Б.Н. Ельцина и Национальной электронной библиотеки.</w:t>
            </w:r>
          </w:p>
          <w:p w14:paraId="09F98F28" w14:textId="38A30A62" w:rsidR="00A74E2A" w:rsidRPr="00100AF8" w:rsidRDefault="00A74E2A" w:rsidP="00A74E2A">
            <w:pPr>
              <w:suppressAutoHyphens w:val="0"/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ru-RU"/>
              </w:rPr>
            </w:pPr>
            <w:r>
              <w:rPr>
                <w:rFonts w:ascii="PT Astra Serif" w:eastAsia="Andale Sans UI" w:hAnsi="PT Astra Serif"/>
                <w:kern w:val="2"/>
                <w:lang w:eastAsia="en-US"/>
              </w:rPr>
              <w:t>МБУ «</w:t>
            </w:r>
            <w:r w:rsidRPr="000C16DF">
              <w:rPr>
                <w:rFonts w:ascii="PT Astra Serif" w:eastAsia="Andale Sans UI" w:hAnsi="PT Astra Serif"/>
                <w:kern w:val="2"/>
                <w:lang w:eastAsia="en-US"/>
              </w:rPr>
              <w:t xml:space="preserve">Централизованная библиотечная система </w:t>
            </w:r>
            <w:proofErr w:type="spellStart"/>
            <w:r w:rsidRPr="000C16DF">
              <w:rPr>
                <w:rFonts w:ascii="PT Astra Serif" w:eastAsia="Andale Sans UI" w:hAnsi="PT Astra Serif"/>
                <w:kern w:val="2"/>
                <w:lang w:eastAsia="en-US"/>
              </w:rPr>
              <w:t>г.Югорска</w:t>
            </w:r>
            <w:proofErr w:type="spellEnd"/>
            <w:r w:rsidRPr="000C16DF">
              <w:rPr>
                <w:rFonts w:ascii="PT Astra Serif" w:eastAsia="Andale Sans UI" w:hAnsi="PT Astra Serif"/>
                <w:kern w:val="2"/>
                <w:lang w:eastAsia="en-US"/>
              </w:rPr>
              <w:t>» предоставляет доступ к цифровым ресурсам Президентской библиотеки им. Б.Н. Ельцина на основании Соглашения о сотрудничестве с ФГБУ «Президентская библиотека им. Б.Н. Ельцина» от 17.08.2017 года на 22 рабочих местах для пользователей.</w:t>
            </w:r>
          </w:p>
        </w:tc>
      </w:tr>
      <w:tr w:rsidR="00A74E2A" w:rsidRPr="00BF5E80" w14:paraId="3451D62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3C1" w14:textId="77777777" w:rsidR="00A74E2A" w:rsidRPr="00A06AB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06AB5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CF9C" w14:textId="77777777" w:rsidR="00A74E2A" w:rsidRPr="00A06AB5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A06AB5">
              <w:rPr>
                <w:rFonts w:ascii="PT Astra Serif" w:eastAsia="Calibri" w:hAnsi="PT Astra Serif"/>
              </w:rPr>
              <w:t>Создание электронных баз данных, содержащих основные сведения о каждом музейном предмете и каждой музейной коллекции, включенных в состав музейного фонда Ханты-Мансийского автономного округа - Югры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6F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A6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F5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A38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D78" w14:textId="3AEBD583" w:rsidR="00A74E2A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shd w:val="clear" w:color="auto" w:fill="FFFFFF"/>
                <w:lang w:eastAsia="en-US"/>
              </w:rPr>
            </w:pPr>
            <w:r w:rsidRPr="006E26B4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МБУ «Музей истории и этнографии» использует при работе</w:t>
            </w: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музейную информационную систему КАМИС-5. В системе КАМИС содержится информация обо всех музейных предметах, в том числе Основно</w:t>
            </w: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го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фонд</w:t>
            </w: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а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(предметы включены в состав музейного фонда РФ</w:t>
            </w: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)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36 101 единиц хранения</w:t>
            </w: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. </w:t>
            </w:r>
          </w:p>
          <w:p w14:paraId="31A4A99D" w14:textId="4053669B" w:rsidR="00A74E2A" w:rsidRPr="006E26B4" w:rsidRDefault="00A74E2A" w:rsidP="00A74E2A">
            <w:pPr>
              <w:ind w:firstLine="319"/>
              <w:jc w:val="both"/>
              <w:rPr>
                <w:rFonts w:ascii="PT Astra Serif" w:eastAsia="Calibri" w:hAnsi="PT Astra Serif"/>
                <w:shd w:val="clear" w:color="auto" w:fill="FFFFFF"/>
                <w:lang w:eastAsia="en-US"/>
              </w:rPr>
            </w:pP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Так же музей регулярно дополняет информацию в региональном каталоге музейных предметов и музейных коллекций на объединенном ресурсе «Музеи Югры».</w:t>
            </w:r>
          </w:p>
          <w:p w14:paraId="7B7FE469" w14:textId="5EFE3EAD" w:rsidR="00A74E2A" w:rsidRPr="006E26B4" w:rsidRDefault="00A74E2A" w:rsidP="00A74E2A">
            <w:pPr>
              <w:suppressAutoHyphens w:val="0"/>
              <w:ind w:firstLine="319"/>
              <w:jc w:val="both"/>
              <w:rPr>
                <w:rFonts w:ascii="PT Astra Serif" w:eastAsia="Calibri" w:hAnsi="PT Astra Serif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Количество </w:t>
            </w:r>
            <w:proofErr w:type="gramStart"/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предметов, представленных в </w:t>
            </w:r>
            <w:r w:rsidR="004279DA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р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егиональной информационной систем</w:t>
            </w: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е</w:t>
            </w:r>
            <w:r w:rsidR="004C27DE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составляет</w:t>
            </w:r>
            <w:proofErr w:type="gramEnd"/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20 333 единиц хранения, 56,3% от совокупного музейного фонда, 79,7% от основного музейного фонда.</w:t>
            </w:r>
          </w:p>
          <w:p w14:paraId="11F9B999" w14:textId="10D65492" w:rsidR="00A74E2A" w:rsidRPr="00100AF8" w:rsidRDefault="00A74E2A" w:rsidP="00A74E2A">
            <w:pPr>
              <w:suppressAutoHyphens w:val="0"/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lastRenderedPageBreak/>
              <w:t xml:space="preserve">Количество </w:t>
            </w:r>
            <w:proofErr w:type="gramStart"/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предметов основного фонда, представленных в Государственном каталоге на конец отчётного периода составляет</w:t>
            </w:r>
            <w:proofErr w:type="gramEnd"/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17 100 ед. хр</w:t>
            </w: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анения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. Доля музейных предметов, представленных в </w:t>
            </w:r>
            <w:proofErr w:type="spellStart"/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Госкаталоге</w:t>
            </w:r>
            <w:proofErr w:type="spellEnd"/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,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от общего количества предметов </w:t>
            </w:r>
            <w:r>
              <w:rPr>
                <w:rFonts w:ascii="PT Astra Serif" w:eastAsia="Calibri" w:hAnsi="PT Astra Serif"/>
                <w:shd w:val="clear" w:color="auto" w:fill="FFFFFF"/>
                <w:lang w:eastAsia="en-US"/>
              </w:rPr>
              <w:t>основного фонда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 составляет 67,0%, от совокупного музейного фонда – 47,4%.</w:t>
            </w:r>
          </w:p>
        </w:tc>
      </w:tr>
      <w:tr w:rsidR="00A74E2A" w:rsidRPr="00BF5E80" w14:paraId="01239C1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AEFE" w14:textId="77777777" w:rsidR="00A74E2A" w:rsidRPr="00C93F17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93F17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B8B" w14:textId="77777777" w:rsidR="00A74E2A" w:rsidRPr="00C93F17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93F17">
              <w:rPr>
                <w:rFonts w:ascii="PT Astra Serif" w:eastAsia="Calibri" w:hAnsi="PT Astra Serif"/>
              </w:rPr>
              <w:t>Реставрация и пополнение экспозиционных выставок в музее под открытым небом «Суеват пауль», создание на его базе туристического комплекса «Ворота в Югру»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721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14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7C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DFF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479" w14:textId="6AAAAAD5" w:rsidR="00A74E2A" w:rsidRPr="00C93F17" w:rsidRDefault="00A74E2A" w:rsidP="00A74E2A">
            <w:pPr>
              <w:suppressAutoHyphens w:val="0"/>
              <w:ind w:firstLine="31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93F17">
              <w:rPr>
                <w:rFonts w:ascii="PT Astra Serif" w:eastAsia="Calibri" w:hAnsi="PT Astra Serif"/>
                <w:lang w:eastAsia="en-US"/>
              </w:rPr>
              <w:t xml:space="preserve">На выполнение мероприятий по реализации проекта </w:t>
            </w:r>
            <w:r w:rsidR="004C27DE">
              <w:rPr>
                <w:rFonts w:ascii="PT Astra Serif" w:eastAsia="Calibri" w:hAnsi="PT Astra Serif"/>
                <w:lang w:eastAsia="en-US"/>
              </w:rPr>
              <w:t xml:space="preserve">музейно-туристического комплекса </w:t>
            </w:r>
            <w:r w:rsidRPr="00C93F17">
              <w:rPr>
                <w:rFonts w:ascii="PT Astra Serif" w:eastAsia="Calibri" w:hAnsi="PT Astra Serif"/>
                <w:lang w:eastAsia="en-US"/>
              </w:rPr>
              <w:t>в рамках муниципальной программы «Культурное пространство» в 2022 году выделено из бюджета города Югорска 4000,0 тыс. рублей.</w:t>
            </w:r>
          </w:p>
          <w:p w14:paraId="784E3348" w14:textId="77777777" w:rsidR="00A74E2A" w:rsidRPr="00C93F17" w:rsidRDefault="00A74E2A" w:rsidP="00A74E2A">
            <w:pPr>
              <w:suppressAutoHyphens w:val="0"/>
              <w:ind w:firstLine="31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93F17">
              <w:rPr>
                <w:rFonts w:ascii="PT Astra Serif" w:eastAsia="Calibri" w:hAnsi="PT Astra Serif"/>
                <w:lang w:eastAsia="en-US"/>
              </w:rPr>
              <w:t xml:space="preserve"> Подготовлен зимний комплекс с обустройством объектов для зимних развлечений «Зимние забавы </w:t>
            </w:r>
            <w:proofErr w:type="spellStart"/>
            <w:r w:rsidRPr="00C93F17">
              <w:rPr>
                <w:rFonts w:ascii="PT Astra Serif" w:eastAsia="Calibri" w:hAnsi="PT Astra Serif"/>
                <w:lang w:eastAsia="en-US"/>
              </w:rPr>
              <w:t>Ищки</w:t>
            </w:r>
            <w:proofErr w:type="spellEnd"/>
            <w:r w:rsidRPr="00C93F17">
              <w:rPr>
                <w:rFonts w:ascii="PT Astra Serif" w:eastAsia="Calibri" w:hAnsi="PT Astra Serif"/>
                <w:lang w:eastAsia="en-US"/>
              </w:rPr>
              <w:t xml:space="preserve"> - </w:t>
            </w:r>
            <w:proofErr w:type="spellStart"/>
            <w:r w:rsidRPr="00C93F17">
              <w:rPr>
                <w:rFonts w:ascii="PT Astra Serif" w:eastAsia="Calibri" w:hAnsi="PT Astra Serif"/>
                <w:lang w:eastAsia="en-US"/>
              </w:rPr>
              <w:t>Ики</w:t>
            </w:r>
            <w:proofErr w:type="spellEnd"/>
            <w:r w:rsidRPr="00C93F17">
              <w:rPr>
                <w:rFonts w:ascii="PT Astra Serif" w:eastAsia="Calibri" w:hAnsi="PT Astra Serif"/>
                <w:lang w:eastAsia="en-US"/>
              </w:rPr>
              <w:t>», выполнены следующие работы:</w:t>
            </w:r>
          </w:p>
          <w:p w14:paraId="6B123C60" w14:textId="77777777" w:rsidR="00A74E2A" w:rsidRPr="00C93F17" w:rsidRDefault="00A74E2A" w:rsidP="00A74E2A">
            <w:pPr>
              <w:suppressAutoHyphens w:val="0"/>
              <w:ind w:firstLine="31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93F17">
              <w:rPr>
                <w:rFonts w:ascii="PT Astra Serif" w:eastAsia="Calibri" w:hAnsi="PT Astra Serif"/>
                <w:lang w:eastAsia="en-US"/>
              </w:rPr>
              <w:t>- оборудование уличным освещением (монтаж 12-ти металлических опор освещения, светильников светодиодных мощностью 100Вт, монтаж вводно-распределительного устройства, прокладка кабеля в земле - 1140 м);</w:t>
            </w:r>
          </w:p>
          <w:p w14:paraId="35A32C61" w14:textId="77777777" w:rsidR="00A74E2A" w:rsidRPr="00C93F17" w:rsidRDefault="00A74E2A" w:rsidP="00A74E2A">
            <w:pPr>
              <w:suppressAutoHyphens w:val="0"/>
              <w:ind w:firstLine="31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93F17">
              <w:rPr>
                <w:rFonts w:ascii="PT Astra Serif" w:eastAsia="Calibri" w:hAnsi="PT Astra Serif"/>
                <w:lang w:eastAsia="en-US"/>
              </w:rPr>
              <w:t>- планировка участка для проведения мероприятий (подготовка территории (срезка кустарников, корчевка пней) - 0,67 га, планировка и отсыпка песком территории - 120 куб. метров);</w:t>
            </w:r>
          </w:p>
          <w:p w14:paraId="036CD492" w14:textId="4FEA68AB" w:rsidR="00A74E2A" w:rsidRPr="00100AF8" w:rsidRDefault="00A74E2A" w:rsidP="00A74E2A">
            <w:pPr>
              <w:suppressAutoHyphens w:val="0"/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C93F17">
              <w:rPr>
                <w:rFonts w:ascii="PT Astra Serif" w:eastAsia="Calibri" w:hAnsi="PT Astra Serif"/>
                <w:lang w:eastAsia="en-US"/>
              </w:rPr>
              <w:t>- обустроена деревянная лестница (с перилами) для удобства подъема к объектам для зимних развлечений. Продолжаются работы по устройству освещения территории.</w:t>
            </w:r>
          </w:p>
        </w:tc>
      </w:tr>
      <w:tr w:rsidR="00A74E2A" w:rsidRPr="00BF5E80" w14:paraId="3E612E8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CB6B" w14:textId="77777777" w:rsidR="00A74E2A" w:rsidRPr="00083DF3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83DF3">
              <w:rPr>
                <w:rFonts w:ascii="PT Astra Serif" w:eastAsia="Calibri" w:hAnsi="PT Astra Serif"/>
                <w:lang w:eastAsia="en-US"/>
              </w:rPr>
              <w:t>11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9B45" w14:textId="77777777" w:rsidR="00A74E2A" w:rsidRPr="00083DF3" w:rsidRDefault="00A74E2A" w:rsidP="00A74E2A">
            <w:pPr>
              <w:ind w:firstLine="170"/>
              <w:rPr>
                <w:rFonts w:ascii="PT Astra Serif" w:eastAsia="Calibri" w:hAnsi="PT Astra Serif"/>
                <w:b/>
                <w:lang w:eastAsia="en-US"/>
              </w:rPr>
            </w:pPr>
            <w:r w:rsidRPr="00083DF3">
              <w:rPr>
                <w:rFonts w:ascii="PT Astra Serif" w:eastAsia="Calibri" w:hAnsi="PT Astra Serif"/>
              </w:rPr>
              <w:t>Проведение мероприятий по обеспечению специализированным оборудованием для хранения музейного фонда, комплектованию музейного фонда, финансированию реставрационных работ особо ценных экспонатов изобразительного искусства и материальной культуры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6B6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1C6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EBF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239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20202BF" w14:textId="1194B2D4" w:rsidR="00A74E2A" w:rsidRPr="008D5EDA" w:rsidRDefault="00A74E2A" w:rsidP="00A74E2A">
            <w:pPr>
              <w:widowControl w:val="0"/>
              <w:autoSpaceDN w:val="0"/>
              <w:ind w:right="-2" w:firstLine="319"/>
              <w:contextualSpacing/>
              <w:jc w:val="both"/>
              <w:outlineLvl w:val="0"/>
              <w:rPr>
                <w:iCs/>
              </w:rPr>
            </w:pPr>
            <w:r w:rsidRPr="008D5EDA">
              <w:rPr>
                <w:iCs/>
              </w:rPr>
              <w:t xml:space="preserve">В 2022 году фонды </w:t>
            </w:r>
            <w:r w:rsidRPr="006E26B4">
              <w:rPr>
                <w:rFonts w:ascii="PT Astra Serif" w:eastAsia="Calibri" w:hAnsi="PT Astra Serif"/>
                <w:shd w:val="clear" w:color="auto" w:fill="FFFFFF"/>
                <w:lang w:eastAsia="en-US"/>
              </w:rPr>
              <w:t xml:space="preserve">МБУ «Музей истории и этнографии» </w:t>
            </w:r>
            <w:r w:rsidRPr="008D5EDA">
              <w:rPr>
                <w:iCs/>
              </w:rPr>
              <w:t xml:space="preserve">увеличились на 199 единиц хранения. Все предметы поступили в дар. </w:t>
            </w:r>
          </w:p>
          <w:p w14:paraId="04DE7BE4" w14:textId="40BC9E80" w:rsidR="00A74E2A" w:rsidRDefault="00A74E2A" w:rsidP="00A74E2A">
            <w:pPr>
              <w:widowControl w:val="0"/>
              <w:autoSpaceDN w:val="0"/>
              <w:ind w:right="-2" w:firstLine="319"/>
              <w:contextualSpacing/>
              <w:jc w:val="both"/>
              <w:outlineLvl w:val="0"/>
              <w:rPr>
                <w:iCs/>
              </w:rPr>
            </w:pPr>
            <w:r>
              <w:rPr>
                <w:iCs/>
              </w:rPr>
              <w:t>Н</w:t>
            </w:r>
            <w:r w:rsidRPr="008D5EDA">
              <w:rPr>
                <w:iCs/>
              </w:rPr>
              <w:t>а конец отчётного периода объём музейного фонда составляет 36 101 единицы хранения (</w:t>
            </w:r>
            <w:r>
              <w:rPr>
                <w:iCs/>
              </w:rPr>
              <w:t>основного фонда</w:t>
            </w:r>
            <w:r w:rsidRPr="008D5EDA">
              <w:rPr>
                <w:iCs/>
              </w:rPr>
              <w:t xml:space="preserve"> – 25 506 ед.</w:t>
            </w:r>
            <w:r>
              <w:rPr>
                <w:iCs/>
              </w:rPr>
              <w:t xml:space="preserve"> </w:t>
            </w:r>
            <w:r w:rsidRPr="008D5EDA">
              <w:rPr>
                <w:iCs/>
              </w:rPr>
              <w:t>хр</w:t>
            </w:r>
            <w:r>
              <w:rPr>
                <w:iCs/>
              </w:rPr>
              <w:t>анения</w:t>
            </w:r>
            <w:r w:rsidRPr="008D5EDA">
              <w:rPr>
                <w:iCs/>
              </w:rPr>
              <w:t xml:space="preserve">, </w:t>
            </w:r>
            <w:r>
              <w:rPr>
                <w:iCs/>
              </w:rPr>
              <w:t>научно-вспомогательного фонда</w:t>
            </w:r>
            <w:r w:rsidRPr="008D5EDA">
              <w:rPr>
                <w:iCs/>
              </w:rPr>
              <w:t xml:space="preserve"> – 10 595 ед.</w:t>
            </w:r>
            <w:r>
              <w:rPr>
                <w:iCs/>
              </w:rPr>
              <w:t xml:space="preserve"> </w:t>
            </w:r>
            <w:r w:rsidRPr="008D5EDA">
              <w:rPr>
                <w:iCs/>
              </w:rPr>
              <w:t>хр</w:t>
            </w:r>
            <w:r>
              <w:rPr>
                <w:iCs/>
              </w:rPr>
              <w:t>анения</w:t>
            </w:r>
            <w:r w:rsidRPr="008D5EDA">
              <w:rPr>
                <w:iCs/>
              </w:rPr>
              <w:t xml:space="preserve">). Доля основного фонда </w:t>
            </w:r>
            <w:r w:rsidRPr="008D5EDA">
              <w:rPr>
                <w:iCs/>
              </w:rPr>
              <w:lastRenderedPageBreak/>
              <w:t xml:space="preserve">составляет 70,7%. </w:t>
            </w:r>
          </w:p>
          <w:p w14:paraId="66438044" w14:textId="77777777" w:rsidR="00A74E2A" w:rsidRPr="00430A73" w:rsidRDefault="00A74E2A" w:rsidP="00A74E2A">
            <w:pPr>
              <w:widowControl w:val="0"/>
              <w:ind w:firstLine="319"/>
              <w:jc w:val="both"/>
              <w:rPr>
                <w:rFonts w:ascii="PT Astra Serif" w:eastAsia="Andale Sans UI" w:hAnsi="PT Astra Serif"/>
                <w:kern w:val="1"/>
              </w:rPr>
            </w:pPr>
            <w:r>
              <w:rPr>
                <w:rFonts w:ascii="PT Astra Serif" w:eastAsia="Andale Sans UI" w:hAnsi="PT Astra Serif"/>
                <w:kern w:val="1"/>
              </w:rPr>
              <w:t>В отчётном 2022</w:t>
            </w:r>
            <w:r w:rsidRPr="00430A73">
              <w:rPr>
                <w:rFonts w:ascii="PT Astra Serif" w:eastAsia="Andale Sans UI" w:hAnsi="PT Astra Serif"/>
                <w:kern w:val="1"/>
              </w:rPr>
              <w:t xml:space="preserve"> году реставрация музейных предметов не проводилась. </w:t>
            </w:r>
          </w:p>
          <w:p w14:paraId="7C575B94" w14:textId="036E32D4" w:rsidR="00A74E2A" w:rsidRPr="00100AF8" w:rsidRDefault="00A74E2A" w:rsidP="00A74E2A">
            <w:pPr>
              <w:widowControl w:val="0"/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30A73">
              <w:rPr>
                <w:rFonts w:ascii="PT Astra Serif" w:eastAsia="Calibri" w:hAnsi="PT Astra Serif"/>
              </w:rPr>
              <w:t>На конец отчётного периода требуется реставрация 138 ед.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30A73">
              <w:rPr>
                <w:rFonts w:ascii="PT Astra Serif" w:eastAsia="Calibri" w:hAnsi="PT Astra Serif"/>
              </w:rPr>
              <w:t>хр</w:t>
            </w:r>
            <w:r>
              <w:rPr>
                <w:rFonts w:ascii="PT Astra Serif" w:eastAsia="Calibri" w:hAnsi="PT Astra Serif"/>
              </w:rPr>
              <w:t xml:space="preserve">анения </w:t>
            </w:r>
            <w:proofErr w:type="spellStart"/>
            <w:r>
              <w:rPr>
                <w:rFonts w:ascii="PT Astra Serif" w:eastAsia="Calibri" w:hAnsi="PT Astra Serif"/>
              </w:rPr>
              <w:t>сновного</w:t>
            </w:r>
            <w:proofErr w:type="spellEnd"/>
            <w:r>
              <w:rPr>
                <w:rFonts w:ascii="PT Astra Serif" w:eastAsia="Calibri" w:hAnsi="PT Astra Serif"/>
              </w:rPr>
              <w:t xml:space="preserve"> фонда </w:t>
            </w:r>
            <w:r w:rsidRPr="00430A73">
              <w:rPr>
                <w:rFonts w:ascii="PT Astra Serif" w:eastAsia="Calibri" w:hAnsi="PT Astra Serif"/>
              </w:rPr>
              <w:t>и 27 ед.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30A73">
              <w:rPr>
                <w:rFonts w:ascii="PT Astra Serif" w:eastAsia="Calibri" w:hAnsi="PT Astra Serif"/>
              </w:rPr>
              <w:t>хр</w:t>
            </w:r>
            <w:r>
              <w:rPr>
                <w:rFonts w:ascii="PT Astra Serif" w:eastAsia="Calibri" w:hAnsi="PT Astra Serif"/>
              </w:rPr>
              <w:t>анения научно-вспомогательного фонда.</w:t>
            </w:r>
          </w:p>
        </w:tc>
      </w:tr>
      <w:tr w:rsidR="00A74E2A" w:rsidRPr="00BF5E80" w14:paraId="74A6335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00E0" w14:textId="77777777" w:rsidR="00A74E2A" w:rsidRPr="008815F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15F6">
              <w:rPr>
                <w:rFonts w:ascii="PT Astra Serif" w:eastAsia="Calibri" w:hAnsi="PT Astra Serif"/>
                <w:lang w:eastAsia="en-US"/>
              </w:rPr>
              <w:lastRenderedPageBreak/>
              <w:t>12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6E6F" w14:textId="77777777" w:rsidR="00A74E2A" w:rsidRPr="008815F6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8815F6">
              <w:rPr>
                <w:rFonts w:ascii="PT Astra Serif" w:eastAsia="Calibri" w:hAnsi="PT Astra Serif"/>
              </w:rPr>
              <w:t>Оснащение музея информационно- коммуникационными технологиями, которые позволят создавать электронные каталоги, мультимедийные презентации и игры, виртуальные экскурсии и обеспечат доступ потребителей к электронному продукту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891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1F5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C46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247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7972C6B" w14:textId="5E1C1476" w:rsidR="00A74E2A" w:rsidRPr="00430A73" w:rsidRDefault="00A74E2A" w:rsidP="007B6B8A">
            <w:pPr>
              <w:ind w:firstLine="178"/>
              <w:jc w:val="both"/>
              <w:rPr>
                <w:rFonts w:ascii="PT Astra Serif" w:hAnsi="PT Astra Serif"/>
              </w:rPr>
            </w:pPr>
            <w:r w:rsidRPr="00430A73">
              <w:rPr>
                <w:rFonts w:ascii="PT Astra Serif" w:hAnsi="PT Astra Serif"/>
              </w:rPr>
              <w:t xml:space="preserve">        Обновленный сайт МБУ «Музей истории и этнографии» на универсальной платформе CMS «</w:t>
            </w:r>
            <w:proofErr w:type="spellStart"/>
            <w:r w:rsidRPr="00430A73">
              <w:rPr>
                <w:rFonts w:ascii="PT Astra Serif" w:hAnsi="PT Astra Serif"/>
              </w:rPr>
              <w:t>Joomla</w:t>
            </w:r>
            <w:proofErr w:type="spellEnd"/>
            <w:r w:rsidRPr="00430A73">
              <w:rPr>
                <w:rFonts w:ascii="PT Astra Serif" w:hAnsi="PT Astra Serif"/>
              </w:rPr>
              <w:t>» (</w:t>
            </w:r>
            <w:proofErr w:type="spellStart"/>
            <w:r w:rsidRPr="00430A73">
              <w:rPr>
                <w:rFonts w:ascii="PT Astra Serif" w:hAnsi="PT Astra Serif"/>
              </w:rPr>
              <w:t>Джумла</w:t>
            </w:r>
            <w:proofErr w:type="spellEnd"/>
            <w:r w:rsidRPr="00430A7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п</w:t>
            </w:r>
            <w:r w:rsidRPr="00430A73">
              <w:rPr>
                <w:rFonts w:ascii="PT Astra Serif" w:hAnsi="PT Astra Serif"/>
              </w:rPr>
              <w:t>редставляет собой многоуровневый каталог, отражающий основные направления деятельности учреждения (фонды, публичные акции, проекты и т.п.), является важным инструментом для популяризации деятельности музея и привлечения новых посетителей (в т.ч. виртуальных). Функциональность платформы «</w:t>
            </w:r>
            <w:proofErr w:type="spellStart"/>
            <w:r w:rsidRPr="00430A73">
              <w:rPr>
                <w:rFonts w:ascii="PT Astra Serif" w:hAnsi="PT Astra Serif"/>
              </w:rPr>
              <w:t>Joomla</w:t>
            </w:r>
            <w:proofErr w:type="spellEnd"/>
            <w:r w:rsidRPr="00430A73">
              <w:rPr>
                <w:rFonts w:ascii="PT Astra Serif" w:hAnsi="PT Astra Serif"/>
              </w:rPr>
              <w:t>» расширяется с помощью плагинов. Система предоставляет мощные инструменты, которые могут быть использованы для глубокой кастомизации сайта.</w:t>
            </w:r>
          </w:p>
          <w:p w14:paraId="4D8FBB0B" w14:textId="77777777" w:rsidR="00A74E2A" w:rsidRPr="00430A73" w:rsidRDefault="00A74E2A" w:rsidP="007B6B8A">
            <w:pPr>
              <w:ind w:firstLine="178"/>
              <w:jc w:val="both"/>
              <w:rPr>
                <w:rFonts w:ascii="PT Astra Serif" w:hAnsi="PT Astra Serif"/>
              </w:rPr>
            </w:pPr>
            <w:r w:rsidRPr="00430A73">
              <w:rPr>
                <w:rFonts w:ascii="PT Astra Serif" w:hAnsi="PT Astra Serif"/>
              </w:rPr>
              <w:t xml:space="preserve">        Официальная интернет-площадка музея работает в соответствии с ГОСТ Р 52872-2007 «Интернет-ресурсы. Требования к доступности для инвалидов по зрению» (2009) с установленным модулем «SIMAI: Версия для слабовидящих».</w:t>
            </w:r>
          </w:p>
          <w:p w14:paraId="1E077B5A" w14:textId="77777777" w:rsidR="00A74E2A" w:rsidRDefault="00A74E2A" w:rsidP="007B6B8A">
            <w:pPr>
              <w:ind w:firstLine="178"/>
              <w:jc w:val="both"/>
              <w:rPr>
                <w:rFonts w:ascii="PT Astra Serif" w:hAnsi="PT Astra Serif"/>
              </w:rPr>
            </w:pPr>
            <w:r w:rsidRPr="00430A73">
              <w:rPr>
                <w:rFonts w:ascii="PT Astra Serif" w:hAnsi="PT Astra Serif"/>
              </w:rPr>
              <w:t xml:space="preserve">        </w:t>
            </w:r>
            <w:r>
              <w:rPr>
                <w:rFonts w:ascii="PT Astra Serif" w:hAnsi="PT Astra Serif"/>
              </w:rPr>
              <w:t>На официальном сайте музея можно посетить виртуальную 3d-экскурсию</w:t>
            </w:r>
            <w:r w:rsidRPr="00E11011">
              <w:rPr>
                <w:rFonts w:ascii="PT Astra Serif" w:hAnsi="PT Astra Serif"/>
              </w:rPr>
              <w:t xml:space="preserve"> по музею под открытым небом «</w:t>
            </w:r>
            <w:proofErr w:type="spellStart"/>
            <w:r w:rsidRPr="00E11011">
              <w:rPr>
                <w:rFonts w:ascii="PT Astra Serif" w:hAnsi="PT Astra Serif"/>
              </w:rPr>
              <w:t>Суеват</w:t>
            </w:r>
            <w:proofErr w:type="spellEnd"/>
            <w:r w:rsidRPr="00E11011">
              <w:rPr>
                <w:rFonts w:ascii="PT Astra Serif" w:hAnsi="PT Astra Serif"/>
              </w:rPr>
              <w:t xml:space="preserve"> </w:t>
            </w:r>
            <w:proofErr w:type="spellStart"/>
            <w:r w:rsidRPr="00E11011">
              <w:rPr>
                <w:rFonts w:ascii="PT Astra Serif" w:hAnsi="PT Astra Serif"/>
              </w:rPr>
              <w:t>пауль</w:t>
            </w:r>
            <w:proofErr w:type="spellEnd"/>
            <w:r w:rsidRPr="00E11011">
              <w:rPr>
                <w:rFonts w:ascii="PT Astra Serif" w:hAnsi="PT Astra Serif"/>
              </w:rPr>
              <w:t>»,</w:t>
            </w:r>
            <w:r>
              <w:rPr>
                <w:rFonts w:ascii="PT Astra Serif" w:hAnsi="PT Astra Serif"/>
              </w:rPr>
              <w:t xml:space="preserve"> так же еще через мобильное</w:t>
            </w:r>
            <w:r w:rsidRPr="00F378F1">
              <w:rPr>
                <w:rFonts w:ascii="PT Astra Serif" w:hAnsi="PT Astra Serif"/>
              </w:rPr>
              <w:t xml:space="preserve"> приложение «</w:t>
            </w:r>
            <w:proofErr w:type="spellStart"/>
            <w:r w:rsidRPr="00F378F1">
              <w:rPr>
                <w:rFonts w:ascii="PT Astra Serif" w:hAnsi="PT Astra Serif"/>
              </w:rPr>
              <w:t>Суеват</w:t>
            </w:r>
            <w:proofErr w:type="spellEnd"/>
            <w:r w:rsidRPr="00F378F1">
              <w:rPr>
                <w:rFonts w:ascii="PT Astra Serif" w:hAnsi="PT Astra Serif"/>
              </w:rPr>
              <w:t xml:space="preserve"> под рукой» пользователям можно увидеть экспонаты (предметы) экспозиции под открытым небом «</w:t>
            </w:r>
            <w:proofErr w:type="spellStart"/>
            <w:r w:rsidRPr="00F378F1">
              <w:rPr>
                <w:rFonts w:ascii="PT Astra Serif" w:hAnsi="PT Astra Serif"/>
              </w:rPr>
              <w:t>Суеват</w:t>
            </w:r>
            <w:proofErr w:type="spellEnd"/>
            <w:r w:rsidRPr="00F378F1">
              <w:rPr>
                <w:rFonts w:ascii="PT Astra Serif" w:hAnsi="PT Astra Serif"/>
              </w:rPr>
              <w:t xml:space="preserve"> </w:t>
            </w:r>
            <w:proofErr w:type="spellStart"/>
            <w:r w:rsidRPr="00F378F1">
              <w:rPr>
                <w:rFonts w:ascii="PT Astra Serif" w:hAnsi="PT Astra Serif"/>
              </w:rPr>
              <w:t>пауль</w:t>
            </w:r>
            <w:proofErr w:type="spellEnd"/>
            <w:r w:rsidRPr="00F378F1">
              <w:rPr>
                <w:rFonts w:ascii="PT Astra Serif" w:hAnsi="PT Astra Serif"/>
              </w:rPr>
              <w:t>», узнать информацию об объектах с помощью QR-кодов</w:t>
            </w:r>
            <w:r>
              <w:rPr>
                <w:rFonts w:ascii="PT Astra Serif" w:hAnsi="PT Astra Serif"/>
              </w:rPr>
              <w:t xml:space="preserve">, прослушивать аудиогид, </w:t>
            </w:r>
            <w:r w:rsidRPr="00F378F1">
              <w:rPr>
                <w:rFonts w:ascii="PT Astra Serif" w:hAnsi="PT Astra Serif"/>
              </w:rPr>
              <w:t>просмотр</w:t>
            </w:r>
            <w:r>
              <w:rPr>
                <w:rFonts w:ascii="PT Astra Serif" w:hAnsi="PT Astra Serif"/>
              </w:rPr>
              <w:t>еть текстовую информацию об экспонате и изображении.</w:t>
            </w:r>
          </w:p>
          <w:p w14:paraId="2013E3D2" w14:textId="0D5C51EC" w:rsidR="00A74E2A" w:rsidRDefault="00A74E2A" w:rsidP="007B6B8A">
            <w:pPr>
              <w:ind w:firstLine="178"/>
              <w:jc w:val="both"/>
              <w:rPr>
                <w:rFonts w:ascii="PT Astra Serif" w:hAnsi="PT Astra Serif"/>
              </w:rPr>
            </w:pPr>
            <w:r w:rsidRPr="00430A73">
              <w:rPr>
                <w:rFonts w:ascii="PT Astra Serif" w:hAnsi="PT Astra Serif"/>
              </w:rPr>
              <w:t xml:space="preserve">       </w:t>
            </w:r>
            <w:r w:rsidRPr="00E11011">
              <w:rPr>
                <w:rFonts w:ascii="PT Astra Serif" w:hAnsi="PT Astra Serif"/>
              </w:rPr>
              <w:t xml:space="preserve">В музее используется самая лучшая из доступных на рынке информационная система КАМИС-5. В данной системе хранится </w:t>
            </w:r>
            <w:r w:rsidRPr="00E11011">
              <w:rPr>
                <w:rFonts w:ascii="PT Astra Serif" w:hAnsi="PT Astra Serif"/>
              </w:rPr>
              <w:lastRenderedPageBreak/>
              <w:t>информация обо всех музейных предметах. Так же система позволяет осуществлять быстрый поиск предметов и составлять учётно-</w:t>
            </w:r>
            <w:proofErr w:type="spellStart"/>
            <w:r w:rsidRPr="00E11011">
              <w:rPr>
                <w:rFonts w:ascii="PT Astra Serif" w:hAnsi="PT Astra Serif"/>
              </w:rPr>
              <w:t>хранительские</w:t>
            </w:r>
            <w:proofErr w:type="spellEnd"/>
            <w:r w:rsidRPr="00E11011">
              <w:rPr>
                <w:rFonts w:ascii="PT Astra Serif" w:hAnsi="PT Astra Serif"/>
              </w:rPr>
              <w:t xml:space="preserve"> документы. У системы КАМИС имеются дополнительные плагины</w:t>
            </w:r>
            <w:r w:rsidR="00634166">
              <w:rPr>
                <w:rFonts w:ascii="PT Astra Serif" w:hAnsi="PT Astra Serif"/>
              </w:rPr>
              <w:t>,</w:t>
            </w:r>
            <w:r w:rsidRPr="00E11011">
              <w:rPr>
                <w:rFonts w:ascii="PT Astra Serif" w:hAnsi="PT Astra Serif"/>
              </w:rPr>
              <w:t xml:space="preserve"> например</w:t>
            </w:r>
            <w:r w:rsidR="00634166">
              <w:rPr>
                <w:rFonts w:ascii="PT Astra Serif" w:hAnsi="PT Astra Serif"/>
              </w:rPr>
              <w:t>,</w:t>
            </w:r>
            <w:r w:rsidRPr="00E11011">
              <w:rPr>
                <w:rFonts w:ascii="PT Astra Serif" w:hAnsi="PT Astra Serif"/>
              </w:rPr>
              <w:t xml:space="preserve"> ИИС (Информационно-справочная система) открывающая доступ к музейным предметам без возможности их редактирования.  ИИС музея доступен исключительно внутри локальной сети музея.</w:t>
            </w:r>
          </w:p>
          <w:p w14:paraId="3617A4A4" w14:textId="29FDB3FC" w:rsidR="00A74E2A" w:rsidRPr="005A5DBB" w:rsidRDefault="00A74E2A" w:rsidP="007B6B8A">
            <w:pPr>
              <w:ind w:firstLine="178"/>
              <w:contextualSpacing/>
              <w:jc w:val="both"/>
              <w:rPr>
                <w:lang w:eastAsia="ru-RU"/>
              </w:rPr>
            </w:pPr>
            <w:r w:rsidRPr="005A5DBB">
              <w:rPr>
                <w:lang w:eastAsia="ru-RU"/>
              </w:rPr>
              <w:t>В течение 2022 г</w:t>
            </w:r>
            <w:r>
              <w:rPr>
                <w:lang w:eastAsia="ru-RU"/>
              </w:rPr>
              <w:t>ода</w:t>
            </w:r>
            <w:r w:rsidRPr="005A5DBB">
              <w:rPr>
                <w:lang w:eastAsia="ru-RU"/>
              </w:rPr>
              <w:t xml:space="preserve"> оперативно пополнялись все разделы сайта. Были выделены новые разделы на сайте «История музея», «Культура для школьников», «Год культурного наследия».</w:t>
            </w:r>
          </w:p>
          <w:p w14:paraId="1878FD9D" w14:textId="4413E7A4" w:rsidR="00A74E2A" w:rsidRPr="00100AF8" w:rsidRDefault="00A74E2A" w:rsidP="007B6B8A">
            <w:pPr>
              <w:suppressAutoHyphens w:val="0"/>
              <w:autoSpaceDE w:val="0"/>
              <w:autoSpaceDN w:val="0"/>
              <w:adjustRightInd w:val="0"/>
              <w:ind w:firstLine="178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5A5DBB">
              <w:rPr>
                <w:lang w:eastAsia="ru-RU"/>
              </w:rPr>
              <w:t xml:space="preserve">В 2021 году на сайте музея установлен модуль билетной системы </w:t>
            </w:r>
            <w:r w:rsidRPr="005A5DBB">
              <w:rPr>
                <w:color w:val="000000"/>
                <w:shd w:val="clear" w:color="auto" w:fill="FFFFFF"/>
                <w:lang w:eastAsia="ru-RU"/>
              </w:rPr>
              <w:t>ВМУЗЕЙ — сервиса для поиска и покупки электронных входных билетов в музеи, билетов на экскурсии и события</w:t>
            </w:r>
            <w:r w:rsidRPr="005A5DBB">
              <w:rPr>
                <w:lang w:eastAsia="ru-RU"/>
              </w:rPr>
              <w:t xml:space="preserve"> </w:t>
            </w:r>
            <w:hyperlink r:id="rId10" w:history="1">
              <w:r w:rsidRPr="005A5DBB">
                <w:rPr>
                  <w:color w:val="0000FF"/>
                  <w:u w:val="single"/>
                  <w:lang w:eastAsia="ru-RU"/>
                </w:rPr>
                <w:t>https://vmuzey.com/museum/muzey-istorii-i-etnografii</w:t>
              </w:r>
            </w:hyperlink>
            <w:r w:rsidRPr="005A5DBB">
              <w:rPr>
                <w:lang w:eastAsia="ru-RU"/>
              </w:rPr>
              <w:t xml:space="preserve">. За 2022 год данной системой воспользовались 172 посетителя музея. </w:t>
            </w:r>
          </w:p>
        </w:tc>
      </w:tr>
      <w:tr w:rsidR="00A74E2A" w:rsidRPr="00BF5E80" w14:paraId="3DB1A92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AEFA" w14:textId="77777777" w:rsidR="00A74E2A" w:rsidRPr="000713DC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713DC">
              <w:rPr>
                <w:rFonts w:ascii="PT Astra Serif" w:eastAsia="Calibri" w:hAnsi="PT Astra Serif"/>
                <w:lang w:eastAsia="en-US"/>
              </w:rPr>
              <w:lastRenderedPageBreak/>
              <w:t>13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6CBD" w14:textId="77777777" w:rsidR="00A74E2A" w:rsidRPr="000713DC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713DC">
              <w:rPr>
                <w:rFonts w:ascii="PT Astra Serif" w:eastAsia="Calibri" w:hAnsi="PT Astra Serif"/>
              </w:rPr>
              <w:t>Обеспечение обмена выставками, отдельными музейными экспонатами                       с музеями Ханты - Мансийского автономного округа – Югры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3FD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EE6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EB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7F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DE9" w14:textId="4938E9E8" w:rsidR="00A74E2A" w:rsidRPr="00100AF8" w:rsidRDefault="00A74E2A" w:rsidP="00A74E2A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1104F4">
              <w:rPr>
                <w:rFonts w:ascii="PT Astra Serif" w:eastAsia="Calibri" w:hAnsi="PT Astra Serif"/>
              </w:rPr>
              <w:t>В 2022 году продолжена работа в рамках сотрудничества с музеями Х</w:t>
            </w:r>
            <w:r>
              <w:rPr>
                <w:rFonts w:ascii="PT Astra Serif" w:eastAsia="Calibri" w:hAnsi="PT Astra Serif"/>
              </w:rPr>
              <w:t xml:space="preserve">анты-Мансийского автономного округа </w:t>
            </w:r>
            <w:r w:rsidRPr="001104F4">
              <w:rPr>
                <w:rFonts w:ascii="PT Astra Serif" w:eastAsia="Calibri" w:hAnsi="PT Astra Serif"/>
              </w:rPr>
              <w:t>-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1104F4">
              <w:rPr>
                <w:rFonts w:ascii="PT Astra Serif" w:eastAsia="Calibri" w:hAnsi="PT Astra Serif"/>
              </w:rPr>
              <w:t xml:space="preserve">Югры. </w:t>
            </w:r>
            <w:r w:rsidRPr="001104F4"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В организации 2 выставок использовались предметы из других территорий: «Тематическая экскурсия по выставке «Все о рыбе и рыбалке» - </w:t>
            </w:r>
            <w:r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БУ Ханты-Мансийского автономного округа – Югры </w:t>
            </w:r>
            <w:r w:rsidRPr="001104F4"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«Музей Природы и Человека»; </w:t>
            </w:r>
            <w:r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>«</w:t>
            </w:r>
            <w:r w:rsidRPr="001104F4"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Тематическая экскурсия по выставке «Вокруг света» - </w:t>
            </w:r>
            <w:r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БУ Ханты-Мансийского автономного округа – Югры </w:t>
            </w:r>
            <w:r w:rsidRPr="001104F4"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>«</w:t>
            </w:r>
            <w:r w:rsidRPr="001104F4"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Музей Природы и Человека, БУ </w:t>
            </w:r>
            <w:r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Ханты-Мансийского автономного округа – Югры </w:t>
            </w:r>
            <w:r w:rsidRPr="001104F4">
              <w:rPr>
                <w:rFonts w:ascii="PT Astra Serif" w:eastAsia="Andale Sans UI" w:hAnsi="PT Astra Serif"/>
                <w:color w:val="000000"/>
                <w:kern w:val="2"/>
                <w:lang w:eastAsia="en-US"/>
              </w:rPr>
              <w:t xml:space="preserve"> «Музей геологии, нефти и газа».</w:t>
            </w:r>
          </w:p>
        </w:tc>
      </w:tr>
      <w:tr w:rsidR="00A74E2A" w:rsidRPr="00BF5E80" w14:paraId="07AB7E0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12C4" w14:textId="77777777" w:rsidR="00A74E2A" w:rsidRPr="009D679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D679A">
              <w:rPr>
                <w:rFonts w:ascii="PT Astra Serif" w:eastAsia="Calibri" w:hAnsi="PT Astra Serif"/>
                <w:lang w:eastAsia="en-US"/>
              </w:rPr>
              <w:t>14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C6DE" w14:textId="77777777" w:rsidR="00A74E2A" w:rsidRPr="009D679A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9D679A">
              <w:rPr>
                <w:rFonts w:ascii="PT Astra Serif" w:eastAsia="Calibri" w:hAnsi="PT Astra Serif"/>
              </w:rPr>
              <w:t>Организация и проведение общегородских мероприятий, которое предполагает организацию и проведение всех форм и видов культурно-массовых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E81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E7F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D2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DF8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8B5C" w14:textId="2FFDB585" w:rsidR="00A74E2A" w:rsidRPr="009D679A" w:rsidRDefault="00A74E2A" w:rsidP="00A74E2A">
            <w:pPr>
              <w:suppressAutoHyphens w:val="0"/>
              <w:snapToGrid w:val="0"/>
              <w:spacing w:line="0" w:lineRule="atLeast"/>
              <w:ind w:firstLine="319"/>
              <w:jc w:val="both"/>
              <w:rPr>
                <w:rFonts w:ascii="PT Astra Serif" w:eastAsia="Calibri" w:hAnsi="PT Astra Serif"/>
              </w:rPr>
            </w:pPr>
            <w:r w:rsidRPr="009D679A">
              <w:rPr>
                <w:rFonts w:ascii="PT Astra Serif" w:eastAsia="Calibri" w:hAnsi="PT Astra Serif"/>
              </w:rPr>
              <w:t xml:space="preserve">Эффективная организация работы МАУ «Центр культуры «Югра-презент» позволила провести в отчетном году 1 139 культурно-массовых </w:t>
            </w:r>
            <w:proofErr w:type="gramStart"/>
            <w:r w:rsidRPr="009D679A">
              <w:rPr>
                <w:rFonts w:ascii="PT Astra Serif" w:eastAsia="Calibri" w:hAnsi="PT Astra Serif"/>
              </w:rPr>
              <w:t>мероприяти</w:t>
            </w:r>
            <w:r>
              <w:rPr>
                <w:rFonts w:ascii="PT Astra Serif" w:eastAsia="Calibri" w:hAnsi="PT Astra Serif"/>
              </w:rPr>
              <w:t>й</w:t>
            </w:r>
            <w:proofErr w:type="gramEnd"/>
            <w:r>
              <w:rPr>
                <w:rFonts w:ascii="PT Astra Serif" w:eastAsia="Calibri" w:hAnsi="PT Astra Serif"/>
              </w:rPr>
              <w:t xml:space="preserve"> которые посетили </w:t>
            </w:r>
            <w:r w:rsidRPr="009D679A">
              <w:rPr>
                <w:rFonts w:ascii="PT Astra Serif" w:eastAsia="Calibri" w:hAnsi="PT Astra Serif"/>
              </w:rPr>
              <w:t>163</w:t>
            </w:r>
            <w:r>
              <w:rPr>
                <w:rFonts w:ascii="PT Astra Serif" w:eastAsia="Calibri" w:hAnsi="PT Astra Serif"/>
              </w:rPr>
              <w:t> </w:t>
            </w:r>
            <w:r w:rsidRPr="009D679A">
              <w:rPr>
                <w:rFonts w:ascii="PT Astra Serif" w:eastAsia="Calibri" w:hAnsi="PT Astra Serif"/>
              </w:rPr>
              <w:t xml:space="preserve">832 </w:t>
            </w:r>
            <w:r>
              <w:rPr>
                <w:rFonts w:ascii="PT Astra Serif" w:eastAsia="Calibri" w:hAnsi="PT Astra Serif"/>
              </w:rPr>
              <w:t>человек</w:t>
            </w:r>
            <w:r w:rsidRPr="009D679A">
              <w:rPr>
                <w:rFonts w:ascii="PT Astra Serif" w:eastAsia="Calibri" w:hAnsi="PT Astra Serif"/>
              </w:rPr>
              <w:t xml:space="preserve">, в том числе для детей 554 мероприятия для 41 092 </w:t>
            </w:r>
            <w:r>
              <w:rPr>
                <w:rFonts w:ascii="PT Astra Serif" w:eastAsia="Calibri" w:hAnsi="PT Astra Serif"/>
              </w:rPr>
              <w:t>человек</w:t>
            </w:r>
            <w:r w:rsidRPr="009D679A">
              <w:rPr>
                <w:rFonts w:ascii="PT Astra Serif" w:eastAsia="Calibri" w:hAnsi="PT Astra Serif"/>
              </w:rPr>
              <w:t xml:space="preserve">. </w:t>
            </w:r>
          </w:p>
          <w:p w14:paraId="3E100563" w14:textId="505A3042" w:rsidR="00A74E2A" w:rsidRPr="00100AF8" w:rsidRDefault="00A74E2A" w:rsidP="00A74E2A">
            <w:pPr>
              <w:suppressAutoHyphens w:val="0"/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9D679A">
              <w:rPr>
                <w:rFonts w:eastAsia="Arial Unicode MS"/>
                <w:kern w:val="2"/>
              </w:rPr>
              <w:lastRenderedPageBreak/>
              <w:t>МБУ «Ц</w:t>
            </w:r>
            <w:r>
              <w:rPr>
                <w:rFonts w:eastAsia="Arial Unicode MS"/>
                <w:kern w:val="2"/>
              </w:rPr>
              <w:t>ентрализованная библиотечная система</w:t>
            </w:r>
            <w:r w:rsidRPr="009D679A">
              <w:rPr>
                <w:rFonts w:eastAsia="Arial Unicode MS"/>
                <w:kern w:val="2"/>
              </w:rPr>
              <w:t xml:space="preserve"> </w:t>
            </w:r>
            <w:proofErr w:type="spellStart"/>
            <w:r w:rsidRPr="009D679A">
              <w:rPr>
                <w:rFonts w:eastAsia="Arial Unicode MS"/>
                <w:kern w:val="2"/>
              </w:rPr>
              <w:t>г.Югорска</w:t>
            </w:r>
            <w:proofErr w:type="spellEnd"/>
            <w:r w:rsidRPr="009D679A">
              <w:rPr>
                <w:rFonts w:eastAsia="Arial Unicode MS"/>
                <w:kern w:val="2"/>
              </w:rPr>
              <w:t>» организовало и провело 420 мероприятий</w:t>
            </w:r>
            <w:r>
              <w:rPr>
                <w:rFonts w:eastAsia="Arial Unicode MS"/>
                <w:kern w:val="2"/>
              </w:rPr>
              <w:t xml:space="preserve"> с охватом</w:t>
            </w:r>
            <w:r w:rsidRPr="009D679A">
              <w:rPr>
                <w:rFonts w:eastAsia="Arial Unicode MS"/>
                <w:kern w:val="2"/>
              </w:rPr>
              <w:t xml:space="preserve"> 29</w:t>
            </w:r>
            <w:r>
              <w:rPr>
                <w:rFonts w:eastAsia="Arial Unicode MS"/>
                <w:kern w:val="2"/>
              </w:rPr>
              <w:t> </w:t>
            </w:r>
            <w:r w:rsidRPr="009D679A">
              <w:rPr>
                <w:rFonts w:eastAsia="Arial Unicode MS"/>
                <w:kern w:val="2"/>
              </w:rPr>
              <w:t>641 участник.</w:t>
            </w:r>
          </w:p>
        </w:tc>
      </w:tr>
      <w:tr w:rsidR="00A74E2A" w:rsidRPr="00BF5E80" w14:paraId="50EA181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D54B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eastAsia="Calibri" w:hAnsi="PT Astra Serif"/>
                <w:b/>
                <w:lang w:eastAsia="en-US"/>
              </w:rPr>
              <w:lastRenderedPageBreak/>
              <w:t>2.6.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76AA" w14:textId="77777777" w:rsidR="00A74E2A" w:rsidRPr="00BB2C7D" w:rsidRDefault="00A74E2A" w:rsidP="00A74E2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eastAsia="Calibri" w:hAnsi="PT Astra Serif"/>
                <w:b/>
                <w:lang w:eastAsia="en-US"/>
              </w:rPr>
              <w:t>Сохранение системы традиционных российских семейных ценностей и духовно-нравственное воспитание детей и молодежи</w:t>
            </w:r>
          </w:p>
        </w:tc>
      </w:tr>
      <w:tr w:rsidR="00A74E2A" w:rsidRPr="00BF5E80" w14:paraId="6DFC78A1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383A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02D" w14:textId="77777777" w:rsidR="00A74E2A" w:rsidRPr="00BB2C7D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hAnsi="PT Astra Serif"/>
              </w:rPr>
              <w:t>Сохранение и приумножение традиционных российских духовно-нравственных ценностей как основы российского общества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36A7" w14:textId="77777777" w:rsidR="00A74E2A" w:rsidRPr="00BB2C7D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      </w:r>
          </w:p>
          <w:p w14:paraId="737D5226" w14:textId="77777777" w:rsidR="00A74E2A" w:rsidRPr="00BB2C7D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Создание условий для развития гражданск</w:t>
            </w:r>
            <w:proofErr w:type="gramStart"/>
            <w:r w:rsidRPr="00BB2C7D">
              <w:rPr>
                <w:rFonts w:ascii="PT Astra Serif" w:eastAsia="Calibri" w:hAnsi="PT Astra Serif"/>
                <w:lang w:eastAsia="en-US"/>
              </w:rPr>
              <w:t>о-</w:t>
            </w:r>
            <w:proofErr w:type="gramEnd"/>
            <w:r w:rsidRPr="00BB2C7D">
              <w:rPr>
                <w:rFonts w:ascii="PT Astra Serif" w:eastAsia="Calibri" w:hAnsi="PT Astra Serif"/>
                <w:lang w:eastAsia="en-US"/>
              </w:rPr>
              <w:t xml:space="preserve">, </w:t>
            </w:r>
            <w:proofErr w:type="spellStart"/>
            <w:r w:rsidRPr="00BB2C7D">
              <w:rPr>
                <w:rFonts w:ascii="PT Astra Serif" w:eastAsia="Calibri" w:hAnsi="PT Astra Serif"/>
                <w:lang w:eastAsia="en-US"/>
              </w:rPr>
              <w:t>военно</w:t>
            </w:r>
            <w:proofErr w:type="spellEnd"/>
            <w:r w:rsidRPr="00BB2C7D">
              <w:rPr>
                <w:rFonts w:ascii="PT Astra Serif" w:eastAsia="Calibri" w:hAnsi="PT Astra Serif"/>
                <w:lang w:eastAsia="en-US"/>
              </w:rPr>
              <w:t xml:space="preserve"> -  патриотических качеств населения.</w:t>
            </w:r>
          </w:p>
          <w:p w14:paraId="29C55F76" w14:textId="77777777" w:rsidR="00A74E2A" w:rsidRPr="00BB2C7D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Создание условий для обеспечения безопасной</w:t>
            </w:r>
          </w:p>
          <w:p w14:paraId="13EBFBD3" w14:textId="77777777" w:rsidR="00A74E2A" w:rsidRPr="00BB2C7D" w:rsidRDefault="00A74E2A" w:rsidP="00A74E2A">
            <w:pPr>
              <w:ind w:firstLine="2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и эффективной трудовой среды для подростков и молодежи.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BD7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 xml:space="preserve">Государственная программа </w:t>
            </w:r>
          </w:p>
          <w:p w14:paraId="3189AE2B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«Поддержка занятости населения»</w:t>
            </w:r>
          </w:p>
          <w:p w14:paraId="09EB7327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8AD563E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1CD24F68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«Развитие образования»</w:t>
            </w:r>
          </w:p>
          <w:p w14:paraId="4B3D1C2D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26ECA8F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6F5D8C1D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«Молодежная политика и организация временного трудоустройства»</w:t>
            </w:r>
          </w:p>
          <w:p w14:paraId="72D52F44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78348D9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028EA47F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«Отдых и оздоровление детей»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2C3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бюджетные 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C647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4394" w:type="dxa"/>
            <w:vMerge w:val="restart"/>
          </w:tcPr>
          <w:p w14:paraId="5ADB6E8E" w14:textId="77777777" w:rsidR="00A74E2A" w:rsidRPr="00C90A46" w:rsidRDefault="00A74E2A" w:rsidP="00A74E2A">
            <w:pPr>
              <w:ind w:firstLine="459"/>
              <w:jc w:val="both"/>
              <w:rPr>
                <w:rFonts w:ascii="PT Astra Serif" w:eastAsia="Arial" w:hAnsi="PT Astra Serif"/>
              </w:rPr>
            </w:pPr>
            <w:r w:rsidRPr="00C90A46">
              <w:rPr>
                <w:rFonts w:ascii="PT Astra Serif" w:hAnsi="PT Astra Serif"/>
              </w:rPr>
              <w:t xml:space="preserve">В течение 2022 года </w:t>
            </w:r>
            <w:r>
              <w:rPr>
                <w:rFonts w:ascii="PT Astra Serif" w:hAnsi="PT Astra Serif"/>
              </w:rPr>
              <w:t>в рамках муниципальной программы</w:t>
            </w:r>
            <w:r w:rsidRPr="00C90A46">
              <w:rPr>
                <w:rFonts w:ascii="PT Astra Serif" w:hAnsi="PT Astra Serif"/>
              </w:rPr>
              <w:t xml:space="preserve"> города Югорска «Молодежная политика и организация временного трудоустройства» было проведено 55</w:t>
            </w:r>
            <w:r>
              <w:rPr>
                <w:rFonts w:ascii="PT Astra Serif" w:hAnsi="PT Astra Serif"/>
              </w:rPr>
              <w:t xml:space="preserve"> крупных мероприятий</w:t>
            </w:r>
            <w:r w:rsidRPr="00C90A46">
              <w:rPr>
                <w:rFonts w:ascii="PT Astra Serif" w:hAnsi="PT Astra Serif"/>
              </w:rPr>
              <w:t xml:space="preserve"> (за 2021 год </w:t>
            </w:r>
            <w:r>
              <w:rPr>
                <w:rFonts w:ascii="PT Astra Serif" w:hAnsi="PT Astra Serif"/>
              </w:rPr>
              <w:t>–</w:t>
            </w:r>
            <w:r w:rsidRPr="00C90A46">
              <w:rPr>
                <w:rFonts w:ascii="PT Astra Serif" w:hAnsi="PT Astra Serif"/>
              </w:rPr>
              <w:t xml:space="preserve"> 39</w:t>
            </w:r>
            <w:r>
              <w:rPr>
                <w:rFonts w:ascii="PT Astra Serif" w:hAnsi="PT Astra Serif"/>
              </w:rPr>
              <w:t>)</w:t>
            </w:r>
            <w:r w:rsidRPr="00C90A4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различной направленности и формата</w:t>
            </w:r>
            <w:r w:rsidRPr="00C90A46">
              <w:rPr>
                <w:rFonts w:ascii="PT Astra Serif" w:hAnsi="PT Astra Serif"/>
              </w:rPr>
              <w:t>. Из наиболее значимых можно</w:t>
            </w:r>
            <w:r>
              <w:rPr>
                <w:rFonts w:ascii="PT Astra Serif" w:hAnsi="PT Astra Serif"/>
              </w:rPr>
              <w:t xml:space="preserve"> выделить следующие направления</w:t>
            </w:r>
            <w:r w:rsidRPr="00C90A46">
              <w:rPr>
                <w:rFonts w:ascii="PT Astra Serif" w:hAnsi="PT Astra Serif"/>
              </w:rPr>
              <w:t xml:space="preserve">: </w:t>
            </w:r>
            <w:r w:rsidRPr="00C90A46">
              <w:rPr>
                <w:rFonts w:ascii="PT Astra Serif" w:eastAsia="Arial" w:hAnsi="PT Astra Serif"/>
              </w:rPr>
              <w:t xml:space="preserve"> </w:t>
            </w:r>
          </w:p>
          <w:p w14:paraId="2F2D127B" w14:textId="77777777" w:rsidR="00A74E2A" w:rsidRPr="00C90A46" w:rsidRDefault="00A74E2A" w:rsidP="00A74E2A">
            <w:pPr>
              <w:ind w:firstLine="459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Arial" w:hAnsi="PT Astra Serif"/>
              </w:rPr>
              <w:t>- к</w:t>
            </w:r>
            <w:r w:rsidRPr="00C90A46">
              <w:rPr>
                <w:rFonts w:ascii="PT Astra Serif" w:hAnsi="PT Astra Serif"/>
              </w:rPr>
              <w:t xml:space="preserve">омплекс мероприятий патриотической направленности: </w:t>
            </w:r>
          </w:p>
          <w:p w14:paraId="6F2ACACD" w14:textId="77777777" w:rsidR="00A74E2A" w:rsidRPr="00C90A46" w:rsidRDefault="00A74E2A" w:rsidP="00A74E2A">
            <w:pPr>
              <w:ind w:firstLine="45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В</w:t>
            </w:r>
            <w:r w:rsidRPr="00C90A46">
              <w:rPr>
                <w:rFonts w:ascii="PT Astra Serif" w:hAnsi="PT Astra Serif"/>
                <w:color w:val="000000"/>
              </w:rPr>
              <w:t>сероссийская патриоти</w:t>
            </w:r>
            <w:r>
              <w:rPr>
                <w:rFonts w:ascii="PT Astra Serif" w:hAnsi="PT Astra Serif"/>
                <w:color w:val="000000"/>
              </w:rPr>
              <w:t>ческая акция «Снежный десант», В</w:t>
            </w:r>
            <w:r w:rsidRPr="00C90A46">
              <w:rPr>
                <w:rFonts w:ascii="PT Astra Serif" w:hAnsi="PT Astra Serif"/>
                <w:color w:val="000000"/>
              </w:rPr>
              <w:t xml:space="preserve">сероссийская акции памяти «Блокадный хлеб», мероприятие, посвященное </w:t>
            </w:r>
            <w:r w:rsidRPr="00C90A46">
              <w:rPr>
                <w:rFonts w:ascii="PT Astra Serif" w:hAnsi="PT Astra Serif"/>
                <w:color w:val="000000"/>
                <w:shd w:val="clear" w:color="auto" w:fill="FFFFFF"/>
              </w:rPr>
              <w:t xml:space="preserve">Дню памяти о россиянах, исполнявших служебный долг за пределами Отечества, акция «Улыбка Гагарина», акция «День призывника», акция «Бессмертный полк», </w:t>
            </w:r>
            <w:r w:rsidRPr="00C90A46">
              <w:rPr>
                <w:rFonts w:ascii="PT Astra Serif" w:hAnsi="PT Astra Serif"/>
                <w:color w:val="000000"/>
              </w:rPr>
              <w:t>Акция «Лента триколор», мероприятия, приуроченные ко Дню памяти и скорби, Дню государственного флага, Дню солидарности в борьбе с терроризмом, Дню Неизвестного солдата, Дню Героев Отечества, Дню памяти погибших в вооруженном конфликте в Чеченской Республике</w:t>
            </w:r>
            <w:r w:rsidRPr="00C90A46">
              <w:rPr>
                <w:rFonts w:ascii="PT Astra Serif" w:hAnsi="PT Astra Serif"/>
                <w:color w:val="000000"/>
                <w:shd w:val="clear" w:color="auto" w:fill="FFFFFF"/>
              </w:rPr>
              <w:t> </w:t>
            </w:r>
            <w:r w:rsidRPr="00C90A46">
              <w:rPr>
                <w:rFonts w:ascii="PT Astra Serif" w:hAnsi="PT Astra Serif"/>
                <w:color w:val="000000"/>
              </w:rPr>
              <w:t>и другие;</w:t>
            </w:r>
          </w:p>
          <w:p w14:paraId="57B31DAC" w14:textId="77777777" w:rsidR="00A74E2A" w:rsidRPr="00C90A46" w:rsidRDefault="00A74E2A" w:rsidP="00A74E2A">
            <w:pPr>
              <w:ind w:firstLine="459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 комплекс мероприятий, направленных</w:t>
            </w:r>
            <w:r w:rsidRPr="00C90A46">
              <w:rPr>
                <w:rFonts w:ascii="PT Astra Serif" w:hAnsi="PT Astra Serif"/>
              </w:rPr>
              <w:t xml:space="preserve"> н</w:t>
            </w:r>
            <w:r w:rsidRPr="00C90A46">
              <w:rPr>
                <w:rFonts w:ascii="PT Astra Serif" w:hAnsi="PT Astra Serif"/>
                <w:bCs/>
              </w:rPr>
              <w:t xml:space="preserve">а </w:t>
            </w:r>
            <w:r w:rsidRPr="00C90A46">
              <w:rPr>
                <w:rFonts w:ascii="PT Astra Serif" w:hAnsi="PT Astra Serif"/>
              </w:rPr>
              <w:t>популяризацию семейных ценностей среди молодежи:</w:t>
            </w:r>
          </w:p>
          <w:p w14:paraId="0D862B6D" w14:textId="77777777" w:rsidR="00A74E2A" w:rsidRDefault="00A74E2A" w:rsidP="00A74E2A">
            <w:pPr>
              <w:ind w:firstLine="459"/>
              <w:jc w:val="both"/>
              <w:rPr>
                <w:rFonts w:ascii="PT Astra Serif" w:hAnsi="PT Astra Serif"/>
                <w:color w:val="000000"/>
              </w:rPr>
            </w:pPr>
            <w:r w:rsidRPr="00C90A46">
              <w:rPr>
                <w:rFonts w:ascii="PT Astra Serif" w:hAnsi="PT Astra Serif"/>
                <w:color w:val="000000"/>
              </w:rPr>
              <w:t>чествование первого новорожденного ребенка в 2022</w:t>
            </w:r>
            <w:r>
              <w:rPr>
                <w:rFonts w:ascii="PT Astra Serif" w:hAnsi="PT Astra Serif"/>
                <w:color w:val="000000"/>
              </w:rPr>
              <w:t xml:space="preserve"> году</w:t>
            </w:r>
            <w:r w:rsidRPr="00C90A46">
              <w:rPr>
                <w:rFonts w:ascii="PT Astra Serif" w:hAnsi="PT Astra Serif"/>
                <w:color w:val="000000"/>
              </w:rPr>
              <w:t xml:space="preserve">, мероприятия, приуроченные к международному женскому дню 8 Марта, </w:t>
            </w:r>
            <w:r w:rsidRPr="00C90A46">
              <w:rPr>
                <w:rFonts w:ascii="PT Astra Serif" w:eastAsia="Calibri" w:hAnsi="PT Astra Serif"/>
                <w:color w:val="000000"/>
              </w:rPr>
              <w:t>Международному Дню семьи, Дню защиты детей, Дню семьи, любви и верности</w:t>
            </w:r>
            <w:r w:rsidRPr="002E0BEF">
              <w:rPr>
                <w:rFonts w:ascii="PT Astra Serif" w:eastAsia="Calibri" w:hAnsi="PT Astra Serif"/>
                <w:color w:val="000000"/>
              </w:rPr>
              <w:t>, День матери</w:t>
            </w:r>
            <w:r>
              <w:rPr>
                <w:rFonts w:ascii="PT Astra Serif" w:hAnsi="PT Astra Serif"/>
                <w:color w:val="000000"/>
              </w:rPr>
              <w:t> и другие;</w:t>
            </w:r>
          </w:p>
          <w:p w14:paraId="6F3CA333" w14:textId="77777777" w:rsidR="00A74E2A" w:rsidRDefault="00A74E2A" w:rsidP="00A74E2A">
            <w:pPr>
              <w:ind w:firstLine="459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- комплекс мероприятий экологической направленности: </w:t>
            </w:r>
          </w:p>
          <w:p w14:paraId="044DDAFC" w14:textId="77777777" w:rsidR="00A74E2A" w:rsidRDefault="00A74E2A" w:rsidP="00A74E2A">
            <w:pPr>
              <w:ind w:firstLine="459"/>
              <w:jc w:val="both"/>
              <w:rPr>
                <w:rFonts w:ascii="PT Astra Serif" w:hAnsi="PT Astra Serif"/>
                <w:color w:val="000000"/>
              </w:rPr>
            </w:pPr>
            <w:r w:rsidRPr="00E61861">
              <w:rPr>
                <w:rFonts w:ascii="PT Astra Serif" w:eastAsia="Calibri" w:hAnsi="PT Astra Serif"/>
                <w:color w:val="000000"/>
              </w:rPr>
              <w:t xml:space="preserve">акция «Чистый город», Акция </w:t>
            </w:r>
            <w:r w:rsidRPr="00E61861">
              <w:rPr>
                <w:rFonts w:ascii="PT Astra Serif" w:eastAsia="Calibri" w:hAnsi="PT Astra Serif"/>
                <w:color w:val="000000"/>
              </w:rPr>
              <w:lastRenderedPageBreak/>
              <w:t xml:space="preserve">«PRO100ЭКО» </w:t>
            </w:r>
            <w:r>
              <w:rPr>
                <w:rFonts w:ascii="PT Astra Serif" w:hAnsi="PT Astra Serif"/>
                <w:color w:val="000000"/>
              </w:rPr>
              <w:t>и другие;</w:t>
            </w:r>
          </w:p>
          <w:p w14:paraId="39D6A7F9" w14:textId="77777777" w:rsidR="00A74E2A" w:rsidRPr="00C90A46" w:rsidRDefault="00A74E2A" w:rsidP="00A74E2A">
            <w:pPr>
              <w:ind w:firstLine="45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- комплекс мероприятий по поддержке общественно значимых инициатив:</w:t>
            </w:r>
          </w:p>
          <w:p w14:paraId="7AF6DEA9" w14:textId="77777777" w:rsidR="00A74E2A" w:rsidRPr="00147714" w:rsidRDefault="00A74E2A" w:rsidP="00A74E2A">
            <w:pPr>
              <w:ind w:firstLine="459"/>
              <w:jc w:val="both"/>
              <w:rPr>
                <w:rFonts w:ascii="PT Astra Serif" w:hAnsi="PT Astra Serif"/>
              </w:rPr>
            </w:pPr>
            <w:r w:rsidRPr="00147714">
              <w:rPr>
                <w:rFonts w:ascii="PT Astra Serif" w:eastAsia="Calibri" w:hAnsi="PT Astra Serif"/>
                <w:color w:val="000000"/>
              </w:rPr>
              <w:t>День города, конкурс «Молодой изобретатель Югры», встреча активистов города с главой города Югорска</w:t>
            </w:r>
            <w:r w:rsidRPr="00147714">
              <w:rPr>
                <w:rFonts w:ascii="PT Astra Serif" w:hAnsi="PT Astra Serif"/>
                <w:color w:val="000000"/>
              </w:rPr>
              <w:t> и другие.</w:t>
            </w:r>
          </w:p>
          <w:p w14:paraId="6BC8E61D" w14:textId="77777777" w:rsidR="00A74E2A" w:rsidRPr="00C90A46" w:rsidRDefault="00A74E2A" w:rsidP="00A74E2A">
            <w:pPr>
              <w:ind w:firstLine="45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C90A46">
              <w:rPr>
                <w:rFonts w:ascii="PT Astra Serif" w:hAnsi="PT Astra Serif"/>
              </w:rPr>
              <w:t>бщественную деятельность осуществляют 42 молодежных общественных объединения и некоммерческих орг</w:t>
            </w:r>
            <w:r>
              <w:rPr>
                <w:rFonts w:ascii="PT Astra Serif" w:hAnsi="PT Astra Serif"/>
              </w:rPr>
              <w:t xml:space="preserve">анизаций, </w:t>
            </w:r>
            <w:r w:rsidRPr="00C90A46">
              <w:rPr>
                <w:rFonts w:ascii="PT Astra Serif" w:hAnsi="PT Astra Serif"/>
                <w:color w:val="000000"/>
              </w:rPr>
              <w:t xml:space="preserve">из них 15 волонтёрских объединений. </w:t>
            </w:r>
            <w:r w:rsidRPr="00C90A46">
              <w:rPr>
                <w:rFonts w:ascii="PT Astra Serif" w:hAnsi="PT Astra Serif"/>
              </w:rPr>
              <w:t>Количество молодых людей, принимающих активное участие в работе молодежных организаций</w:t>
            </w:r>
            <w:r>
              <w:rPr>
                <w:rFonts w:ascii="PT Astra Serif" w:hAnsi="PT Astra Serif"/>
              </w:rPr>
              <w:t>,</w:t>
            </w:r>
            <w:r w:rsidRPr="00C90A46">
              <w:rPr>
                <w:rFonts w:ascii="PT Astra Serif" w:hAnsi="PT Astra Serif"/>
              </w:rPr>
              <w:t xml:space="preserve"> составило  1 800 человек.</w:t>
            </w:r>
            <w:r>
              <w:rPr>
                <w:rFonts w:ascii="PT Astra Serif" w:hAnsi="PT Astra Serif"/>
              </w:rPr>
              <w:t xml:space="preserve"> </w:t>
            </w:r>
            <w:r w:rsidRPr="00C90A46">
              <w:rPr>
                <w:rFonts w:ascii="PT Astra Serif" w:hAnsi="PT Astra Serif"/>
              </w:rPr>
              <w:t>С начала года было выдано более 82 волонтерских книжек, всего выдано - 608.</w:t>
            </w:r>
          </w:p>
          <w:p w14:paraId="1530D5F5" w14:textId="77777777" w:rsidR="00A74E2A" w:rsidRPr="00C90A46" w:rsidRDefault="00A74E2A" w:rsidP="00A74E2A">
            <w:pPr>
              <w:ind w:firstLine="459"/>
              <w:jc w:val="both"/>
              <w:rPr>
                <w:rFonts w:ascii="PT Astra Serif" w:hAnsi="PT Astra Serif"/>
              </w:rPr>
            </w:pPr>
            <w:r w:rsidRPr="008C056D">
              <w:rPr>
                <w:rFonts w:ascii="PT Astra Serif" w:hAnsi="PT Astra Serif"/>
                <w:color w:val="000000"/>
              </w:rPr>
              <w:t>Ресурсный центр добровольчества «События»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C90A46">
              <w:rPr>
                <w:rFonts w:ascii="PT Astra Serif" w:hAnsi="PT Astra Serif"/>
                <w:color w:val="000000"/>
              </w:rPr>
              <w:t xml:space="preserve"> совместно с общественными объединениями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C90A46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осуществляет </w:t>
            </w:r>
            <w:r w:rsidRPr="00C90A46">
              <w:rPr>
                <w:rFonts w:ascii="PT Astra Serif" w:hAnsi="PT Astra Serif"/>
                <w:color w:val="000000"/>
              </w:rPr>
              <w:t>тесное взаимодействие с администрацией города Югорска, подведомственными ей учреждениями, БУ «Югорский политехнический колледж» и градообразующим предприятием ООО «Газпром трансгаз Югорск»,</w:t>
            </w:r>
            <w:r w:rsidRPr="00C90A46">
              <w:rPr>
                <w:rFonts w:ascii="PT Astra Serif" w:hAnsi="PT Astra Serif"/>
              </w:rPr>
              <w:t xml:space="preserve"> </w:t>
            </w:r>
            <w:r w:rsidRPr="00C90A46">
              <w:rPr>
                <w:rFonts w:ascii="PT Astra Serif" w:hAnsi="PT Astra Serif"/>
                <w:color w:val="000000"/>
              </w:rPr>
              <w:t xml:space="preserve">БУ «Югорский комплексный центр социального обслуживания населения», БУ «Югорская городская больница», </w:t>
            </w:r>
            <w:r>
              <w:rPr>
                <w:rFonts w:ascii="PT Astra Serif" w:hAnsi="PT Astra Serif"/>
                <w:color w:val="000000"/>
              </w:rPr>
              <w:t>предпринимателями города</w:t>
            </w:r>
            <w:r w:rsidRPr="00C90A46">
              <w:rPr>
                <w:rFonts w:ascii="PT Astra Serif" w:hAnsi="PT Astra Serif"/>
                <w:color w:val="000000"/>
              </w:rPr>
              <w:t>, в рамках проведения Всероссийских, окружных и городских проектов.</w:t>
            </w:r>
          </w:p>
          <w:p w14:paraId="0D8CCF61" w14:textId="77777777" w:rsidR="00A74E2A" w:rsidRPr="00100AF8" w:rsidRDefault="00A74E2A" w:rsidP="00A74E2A">
            <w:pPr>
              <w:ind w:firstLine="567"/>
              <w:jc w:val="both"/>
              <w:rPr>
                <w:rFonts w:ascii="PT Astra Serif" w:hAnsi="PT Astra Serif"/>
                <w:highlight w:val="yellow"/>
              </w:rPr>
            </w:pPr>
            <w:r w:rsidRPr="00C90A46">
              <w:rPr>
                <w:rFonts w:ascii="PT Astra Serif" w:eastAsia="Calibri" w:hAnsi="PT Astra Serif"/>
              </w:rPr>
              <w:t>В 2022 году увеличилась доля молодежи, задействованной в мероприятиях по вовлечению в творческую деятельность, от общего числа молодежи в городе Югорске с 36,0% до 39,0%.</w:t>
            </w:r>
          </w:p>
        </w:tc>
      </w:tr>
      <w:tr w:rsidR="00A74E2A" w:rsidRPr="00BF5E80" w14:paraId="427ED46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A1C4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979F" w14:textId="77777777" w:rsidR="00A74E2A" w:rsidRPr="00BB2C7D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hAnsi="PT Astra Serif"/>
              </w:rPr>
      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8A2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AE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2F7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CB0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434EB" w14:textId="77777777" w:rsidR="00A74E2A" w:rsidRPr="00100AF8" w:rsidRDefault="00A74E2A" w:rsidP="00A74E2A">
            <w:pPr>
              <w:ind w:firstLine="176"/>
              <w:contextualSpacing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A74E2A" w:rsidRPr="00BF5E80" w14:paraId="799D5FE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E2F0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C62A" w14:textId="77777777" w:rsidR="00A74E2A" w:rsidRPr="00BB2C7D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eastAsia="Calibri" w:hAnsi="PT Astra Serif"/>
              </w:rPr>
              <w:t>Создание условий для развития молодежных общественных организаций и объединений, развития волонтерского движения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FCD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BE2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26F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6D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1884" w14:textId="77777777" w:rsidR="00A74E2A" w:rsidRPr="00100AF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A74E2A" w:rsidRPr="00BF5E80" w14:paraId="4818208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47D1" w14:textId="77777777" w:rsidR="00A74E2A" w:rsidRPr="00BB2C7D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2C7D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D74B" w14:textId="77777777" w:rsidR="00A74E2A" w:rsidRPr="00BB2C7D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B2C7D">
              <w:rPr>
                <w:rFonts w:ascii="PT Astra Serif" w:eastAsia="Calibri" w:hAnsi="PT Astra Serif"/>
              </w:rPr>
              <w:t>Организация участия талантливых и одаренных подростков и молодежи города Югорска в конкурсах, фестивалях, акциях и других мероприятиях различного уровня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453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46A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984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49B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3C0" w14:textId="77777777" w:rsidR="00A74E2A" w:rsidRPr="00100AF8" w:rsidRDefault="00A74E2A" w:rsidP="00A74E2A">
            <w:pPr>
              <w:ind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A74E2A" w:rsidRPr="00BF5E80" w14:paraId="1EA3538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33C7" w14:textId="77777777" w:rsidR="00A74E2A" w:rsidRPr="00FE14A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E14A4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529B" w14:textId="77777777" w:rsidR="00A74E2A" w:rsidRPr="00FE14A4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FE14A4">
              <w:rPr>
                <w:rFonts w:ascii="PT Astra Serif" w:eastAsia="Calibri" w:hAnsi="PT Astra Serif"/>
              </w:rPr>
              <w:t>Совершенствование системы временной занятости подростков и молодежи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AB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86A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608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F24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215" w14:textId="77777777" w:rsidR="00A74E2A" w:rsidRPr="00042122" w:rsidRDefault="00A74E2A" w:rsidP="00A74E2A">
            <w:pPr>
              <w:ind w:firstLine="709"/>
              <w:jc w:val="both"/>
              <w:rPr>
                <w:rFonts w:ascii="PT Astra Serif" w:hAnsi="PT Astra Serif"/>
                <w:bCs/>
              </w:rPr>
            </w:pPr>
            <w:r w:rsidRPr="00042122">
              <w:rPr>
                <w:rFonts w:ascii="PT Astra Serif" w:hAnsi="PT Astra Serif"/>
              </w:rPr>
              <w:t>Организация временного трудоустройства несовершеннолетних, безработных граждан, выпускников реализуется совместно с К</w:t>
            </w:r>
            <w:r>
              <w:rPr>
                <w:rFonts w:ascii="PT Astra Serif" w:hAnsi="PT Astra Serif"/>
              </w:rPr>
              <w:t xml:space="preserve">У </w:t>
            </w:r>
            <w:r w:rsidRPr="00042122">
              <w:rPr>
                <w:rFonts w:ascii="PT Astra Serif" w:hAnsi="PT Astra Serif"/>
                <w:bCs/>
              </w:rPr>
              <w:t>Ханты</w:t>
            </w:r>
            <w:r>
              <w:rPr>
                <w:rFonts w:ascii="PT Astra Serif" w:hAnsi="PT Astra Serif"/>
                <w:bCs/>
              </w:rPr>
              <w:t>-</w:t>
            </w:r>
            <w:r w:rsidRPr="00042122">
              <w:rPr>
                <w:rFonts w:ascii="PT Astra Serif" w:hAnsi="PT Astra Serif"/>
                <w:bCs/>
              </w:rPr>
              <w:t>Мансийского автономного округа – Югры «Югорский центр занятости населения»</w:t>
            </w:r>
            <w:r>
              <w:rPr>
                <w:rFonts w:ascii="PT Astra Serif" w:hAnsi="PT Astra Serif"/>
                <w:bCs/>
              </w:rPr>
              <w:t xml:space="preserve">, в основном, через МАУ </w:t>
            </w:r>
            <w:r w:rsidRPr="00042122">
              <w:rPr>
                <w:rFonts w:ascii="PT Astra Serif" w:hAnsi="PT Astra Serif"/>
              </w:rPr>
              <w:t xml:space="preserve"> </w:t>
            </w:r>
            <w:r w:rsidRPr="00042122">
              <w:rPr>
                <w:rFonts w:ascii="PT Astra Serif" w:hAnsi="PT Astra Serif"/>
              </w:rPr>
              <w:lastRenderedPageBreak/>
              <w:t>«Молодежный центр «Гелиос»</w:t>
            </w:r>
            <w:r>
              <w:rPr>
                <w:rFonts w:ascii="PT Astra Serif" w:hAnsi="PT Astra Serif"/>
              </w:rPr>
              <w:t xml:space="preserve">, а также </w:t>
            </w:r>
            <w:r>
              <w:rPr>
                <w:rFonts w:ascii="PT Astra Serif" w:hAnsi="PT Astra Serif"/>
                <w:bCs/>
              </w:rPr>
              <w:t>муниципальные учреждения</w:t>
            </w:r>
            <w:r w:rsidRPr="00042122">
              <w:rPr>
                <w:rFonts w:ascii="PT Astra Serif" w:hAnsi="PT Astra Serif"/>
                <w:bCs/>
              </w:rPr>
              <w:t xml:space="preserve"> города Югорска.</w:t>
            </w:r>
          </w:p>
          <w:p w14:paraId="0F1037A5" w14:textId="77777777" w:rsidR="00A74E2A" w:rsidRPr="00B669C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B669C8">
              <w:rPr>
                <w:rFonts w:ascii="PT Astra Serif" w:eastAsia="Calibri" w:hAnsi="PT Astra Serif"/>
                <w:lang w:eastAsia="en-US"/>
              </w:rPr>
              <w:t>Всего на временную работу в 2022 году было трудоустроено 405 человек по следующим направлениям:</w:t>
            </w:r>
          </w:p>
          <w:p w14:paraId="7C336844" w14:textId="77777777" w:rsidR="00A74E2A" w:rsidRPr="00B669C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B669C8">
              <w:rPr>
                <w:rFonts w:ascii="PT Astra Serif" w:eastAsia="Calibri" w:hAnsi="PT Astra Serif"/>
                <w:lang w:eastAsia="en-US"/>
              </w:rPr>
              <w:t xml:space="preserve">- организация занятости лиц, испытывающих трудности в поиске работы, организация оплачиваемых общественных работ - 44 человека; </w:t>
            </w:r>
          </w:p>
          <w:p w14:paraId="5B33E2CD" w14:textId="77777777" w:rsidR="00A74E2A" w:rsidRPr="00B669C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B669C8">
              <w:rPr>
                <w:rFonts w:ascii="PT Astra Serif" w:eastAsia="Calibri" w:hAnsi="PT Astra Serif"/>
                <w:lang w:eastAsia="en-US"/>
              </w:rPr>
      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и выпускники от 18-20 лет - 2 человека;</w:t>
            </w:r>
          </w:p>
          <w:p w14:paraId="7090B41A" w14:textId="77777777" w:rsidR="00A74E2A" w:rsidRPr="00B669C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669C8">
              <w:rPr>
                <w:rFonts w:ascii="PT Astra Serif" w:eastAsia="Calibri" w:hAnsi="PT Astra Serif"/>
                <w:lang w:eastAsia="en-US"/>
              </w:rPr>
              <w:t>- организация временного трудоустройства несовершеннолетних граждан в возрасте от 14 до 18 лет - 348</w:t>
            </w:r>
            <w:r w:rsidRPr="00B669C8">
              <w:rPr>
                <w:rFonts w:ascii="PT Astra Serif" w:eastAsia="Calibri" w:hAnsi="PT Astra Serif"/>
                <w:color w:val="000000"/>
                <w:lang w:eastAsia="en-US"/>
              </w:rPr>
              <w:t xml:space="preserve"> человек;</w:t>
            </w:r>
          </w:p>
          <w:p w14:paraId="7A5A3D48" w14:textId="77777777" w:rsidR="00A74E2A" w:rsidRPr="00B669C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669C8">
              <w:rPr>
                <w:rFonts w:ascii="PT Astra Serif" w:eastAsia="Calibri" w:hAnsi="PT Astra Serif"/>
                <w:color w:val="000000"/>
                <w:lang w:eastAsia="en-US"/>
              </w:rPr>
              <w:t>- создание рабочих мест для одиноких родителей, родителей воспитывающих детей-инвалидов, многодетных родителей, женщин осуществляющих уход за ребенком в возрасте до 3 лет- 2 человека.</w:t>
            </w:r>
          </w:p>
          <w:p w14:paraId="72EDEC76" w14:textId="77777777" w:rsidR="00A74E2A" w:rsidRPr="00B669C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669C8">
              <w:rPr>
                <w:rFonts w:ascii="PT Astra Serif" w:eastAsia="Calibri" w:hAnsi="PT Astra Serif"/>
                <w:color w:val="000000"/>
                <w:lang w:eastAsia="en-US"/>
              </w:rPr>
              <w:t>- стажировка инвалидов молодого возраста- 2 человека.</w:t>
            </w:r>
          </w:p>
          <w:p w14:paraId="2C956E11" w14:textId="77777777" w:rsidR="00A74E2A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669C8">
              <w:rPr>
                <w:rFonts w:ascii="PT Astra Serif" w:eastAsia="Calibri" w:hAnsi="PT Astra Serif"/>
                <w:color w:val="000000"/>
                <w:lang w:eastAsia="en-US"/>
              </w:rPr>
              <w:t>- создание рабочих мест для инвалидов- 7 человек.</w:t>
            </w:r>
          </w:p>
          <w:p w14:paraId="7BAC5E1C" w14:textId="77777777" w:rsidR="00A74E2A" w:rsidRPr="00100AF8" w:rsidRDefault="00A74E2A" w:rsidP="00A74E2A">
            <w:pPr>
              <w:ind w:firstLine="56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85A27">
              <w:rPr>
                <w:rFonts w:ascii="PT Astra Serif" w:eastAsia="Calibri" w:hAnsi="PT Astra Serif"/>
                <w:lang w:eastAsia="en-US"/>
              </w:rPr>
              <w:t>К видам выполняемых общественных работ относятся: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85A27">
              <w:rPr>
                <w:rFonts w:ascii="PT Astra Serif" w:eastAsia="Calibri" w:hAnsi="PT Astra Serif"/>
                <w:lang w:eastAsia="en-US"/>
              </w:rPr>
              <w:t xml:space="preserve">озеленение и благоустройство территорий города, уборка прилегающих к городским объектам инфраструктуры территорий, уборка территории жилых массивов от мусора, листьев, снега, скалывание льда, уборка лестничных клеток, подъездов. </w:t>
            </w:r>
          </w:p>
        </w:tc>
      </w:tr>
      <w:tr w:rsidR="00A74E2A" w:rsidRPr="00BF5E80" w14:paraId="4452497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551A" w14:textId="77777777" w:rsidR="00A74E2A" w:rsidRPr="00BA46A7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A46A7">
              <w:rPr>
                <w:rFonts w:ascii="PT Astra Serif" w:eastAsia="Calibri" w:hAnsi="PT Astra Serif"/>
                <w:lang w:eastAsia="en-US"/>
              </w:rPr>
              <w:lastRenderedPageBreak/>
              <w:t>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D19" w14:textId="77777777" w:rsidR="00A74E2A" w:rsidRPr="00BA46A7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A46A7">
              <w:rPr>
                <w:rFonts w:ascii="PT Astra Serif" w:eastAsia="Calibri" w:hAnsi="PT Astra Serif"/>
              </w:rPr>
              <w:t>Совершенствование системы отдыха и оздоровления детей, подростков и молодежи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6C3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C63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B7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05E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432" w14:textId="77777777" w:rsidR="00A74E2A" w:rsidRPr="00100AF8" w:rsidRDefault="00A74E2A" w:rsidP="00A74E2A">
            <w:pPr>
              <w:suppressAutoHyphens w:val="0"/>
              <w:ind w:firstLine="567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BA46A7">
              <w:rPr>
                <w:rFonts w:ascii="PT Astra Serif" w:hAnsi="PT Astra Serif"/>
              </w:rPr>
              <w:t>Общий охват детей организованным отдыхом составил 2 499 человек, в том числе на базе городских учреждений социальной сферы и социального обслуживания населения - 2 234 человека,</w:t>
            </w:r>
            <w:r w:rsidRPr="00BA46A7">
              <w:rPr>
                <w:rFonts w:ascii="PT Astra Serif" w:eastAsia="Calibri" w:hAnsi="PT Astra Serif"/>
                <w:lang w:eastAsia="en-US"/>
              </w:rPr>
              <w:t xml:space="preserve"> за пределы города Югорска выехали 212 детей,</w:t>
            </w:r>
            <w:r w:rsidRPr="00BA46A7">
              <w:rPr>
                <w:rFonts w:ascii="PT Astra Serif" w:hAnsi="PT Astra Serif"/>
              </w:rPr>
              <w:t xml:space="preserve"> на базе санатория-профилактория ООО «Газпром трансгаз Югорск» курс </w:t>
            </w:r>
            <w:r w:rsidRPr="00BA46A7">
              <w:rPr>
                <w:rFonts w:ascii="PT Astra Serif" w:hAnsi="PT Astra Serif"/>
              </w:rPr>
              <w:lastRenderedPageBreak/>
              <w:t>оздоровления прошли 53 ребенка.</w:t>
            </w:r>
          </w:p>
        </w:tc>
      </w:tr>
      <w:tr w:rsidR="00A74E2A" w:rsidRPr="00BF5E80" w14:paraId="5C51BF8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2CC2" w14:textId="77777777" w:rsidR="00A74E2A" w:rsidRPr="00EC7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C70B8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DAFB" w14:textId="77777777" w:rsidR="00A74E2A" w:rsidRPr="00EC70B8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EC70B8">
              <w:rPr>
                <w:rFonts w:ascii="PT Astra Serif" w:eastAsia="Calibri" w:hAnsi="PT Astra Serif"/>
              </w:rPr>
              <w:t>Проведение социальных исследований в целях изучения мнения населения города Югорска о предоставляемых услугах в сфере молодежной политики и выявление потребности в новых услугах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41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20E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491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02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EB9" w14:textId="77777777" w:rsidR="00A74E2A" w:rsidRPr="004708E7" w:rsidRDefault="00A74E2A" w:rsidP="00A74E2A">
            <w:pPr>
              <w:ind w:firstLine="176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 рамках</w:t>
            </w:r>
            <w:r w:rsidRPr="004708E7">
              <w:rPr>
                <w:rFonts w:ascii="PT Astra Serif" w:hAnsi="PT Astra Serif"/>
                <w:lang w:eastAsia="ru-RU"/>
              </w:rPr>
              <w:t xml:space="preserve"> проведения </w:t>
            </w:r>
            <w:r>
              <w:rPr>
                <w:rFonts w:ascii="PT Astra Serif" w:hAnsi="PT Astra Serif"/>
                <w:lang w:eastAsia="ru-RU"/>
              </w:rPr>
              <w:t>оценки эффективности</w:t>
            </w:r>
            <w:r w:rsidRPr="004708E7">
              <w:rPr>
                <w:rFonts w:ascii="PT Astra Serif" w:hAnsi="PT Astra Serif"/>
                <w:lang w:eastAsia="ru-RU"/>
              </w:rPr>
              <w:t xml:space="preserve"> реализации муниципальных программ города Югорска</w:t>
            </w:r>
            <w:r>
              <w:rPr>
                <w:rFonts w:ascii="PT Astra Serif" w:hAnsi="PT Astra Serif"/>
                <w:lang w:eastAsia="ru-RU"/>
              </w:rPr>
              <w:t xml:space="preserve"> н</w:t>
            </w:r>
            <w:r w:rsidRPr="004708E7">
              <w:rPr>
                <w:rFonts w:ascii="PT Astra Serif" w:eastAsia="Calibri" w:hAnsi="PT Astra Serif"/>
                <w:lang w:eastAsia="en-US"/>
              </w:rPr>
              <w:t xml:space="preserve">а городском сайте «Молодежь Югорска»  </w:t>
            </w:r>
            <w:r>
              <w:rPr>
                <w:rFonts w:ascii="PT Astra Serif" w:eastAsia="Calibri" w:hAnsi="PT Astra Serif"/>
                <w:lang w:eastAsia="en-US"/>
              </w:rPr>
              <w:t>опубликованы</w:t>
            </w:r>
            <w:r w:rsidRPr="004708E7">
              <w:rPr>
                <w:rFonts w:ascii="PT Astra Serif" w:eastAsia="Calibri" w:hAnsi="PT Astra Serif"/>
                <w:lang w:eastAsia="en-US"/>
              </w:rPr>
              <w:t xml:space="preserve"> опросы </w:t>
            </w:r>
            <w:r w:rsidRPr="004708E7">
              <w:rPr>
                <w:rFonts w:ascii="PT Astra Serif" w:hAnsi="PT Astra Serif"/>
                <w:lang w:eastAsia="ru-RU"/>
              </w:rPr>
              <w:t>для оценки уровня удовлетворенности населения города Югорска реализацией муниципальных программ:</w:t>
            </w:r>
          </w:p>
          <w:p w14:paraId="6510CC88" w14:textId="77777777" w:rsidR="00A74E2A" w:rsidRPr="004708E7" w:rsidRDefault="00A74E2A" w:rsidP="00A74E2A">
            <w:pPr>
              <w:ind w:firstLine="176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4708E7">
              <w:rPr>
                <w:rFonts w:ascii="PT Astra Serif" w:hAnsi="PT Astra Serif"/>
                <w:lang w:eastAsia="ru-RU"/>
              </w:rPr>
              <w:t>- «Молодежная политика и организация временного трудоустройства»;</w:t>
            </w:r>
          </w:p>
          <w:p w14:paraId="508368A1" w14:textId="77777777" w:rsidR="00A74E2A" w:rsidRPr="00100AF8" w:rsidRDefault="00A74E2A" w:rsidP="00A74E2A">
            <w:pPr>
              <w:ind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708E7">
              <w:rPr>
                <w:rFonts w:ascii="PT Astra Serif" w:hAnsi="PT Astra Serif"/>
                <w:lang w:eastAsia="ru-RU"/>
              </w:rPr>
              <w:t>- «Отдых и оздоровление детей».</w:t>
            </w:r>
          </w:p>
        </w:tc>
      </w:tr>
      <w:tr w:rsidR="00A74E2A" w:rsidRPr="00BF5E80" w14:paraId="5381B8A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86F9" w14:textId="77777777" w:rsidR="00A74E2A" w:rsidRPr="00EC7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C70B8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D6DF" w14:textId="77777777" w:rsidR="00A74E2A" w:rsidRPr="00EC70B8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C70B8">
              <w:rPr>
                <w:rFonts w:ascii="PT Astra Serif" w:eastAsia="Calibri" w:hAnsi="PT Astra Serif"/>
                <w:lang w:eastAsia="en-US"/>
              </w:rPr>
              <w:t>Создание условий для привлечения высококвалифицированных специалистов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0FB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A0A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E13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7CB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0C24" w14:textId="77777777" w:rsidR="00A74E2A" w:rsidRDefault="00A74E2A" w:rsidP="00A74E2A">
            <w:pPr>
              <w:pStyle w:val="ad"/>
              <w:ind w:firstLine="176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C70B8">
              <w:rPr>
                <w:rFonts w:ascii="PT Astra Serif" w:hAnsi="PT Astra Serif"/>
                <w:sz w:val="20"/>
                <w:szCs w:val="20"/>
              </w:rPr>
              <w:t>Реализуются планы работ с молодыми специалистами по профессиональной дея</w:t>
            </w:r>
            <w:r>
              <w:rPr>
                <w:rFonts w:ascii="PT Astra Serif" w:hAnsi="PT Astra Serif"/>
                <w:sz w:val="20"/>
                <w:szCs w:val="20"/>
              </w:rPr>
              <w:t>тельности и карьерному развитию,</w:t>
            </w:r>
            <w:r w:rsidRPr="00EC70B8">
              <w:rPr>
                <w:rFonts w:ascii="PT Astra Serif" w:hAnsi="PT Astra Serif"/>
                <w:sz w:val="20"/>
                <w:szCs w:val="20"/>
              </w:rPr>
              <w:t xml:space="preserve"> осуществляется работа по наставничеству над молодыми специалистами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14:paraId="2F33A4BC" w14:textId="77777777" w:rsidR="00A74E2A" w:rsidRPr="00767CE5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В качестве материальной поддержки производится </w:t>
            </w:r>
            <w:r w:rsidRPr="00767CE5">
              <w:rPr>
                <w:rFonts w:ascii="PT Astra Serif" w:eastAsia="Calibri" w:hAnsi="PT Astra Serif"/>
                <w:lang w:eastAsia="en-US"/>
              </w:rPr>
              <w:t>единовременная выплата молодым специалистам</w:t>
            </w:r>
            <w:r>
              <w:rPr>
                <w:rFonts w:ascii="PT Astra Serif" w:eastAsia="Calibri" w:hAnsi="PT Astra Serif"/>
                <w:lang w:eastAsia="en-US"/>
              </w:rPr>
              <w:t>,</w:t>
            </w:r>
            <w:r w:rsidRPr="00767CE5">
              <w:rPr>
                <w:rFonts w:ascii="PT Astra Serif" w:eastAsia="Calibri" w:hAnsi="PT Astra Serif"/>
                <w:lang w:eastAsia="en-US"/>
              </w:rPr>
              <w:t xml:space="preserve"> единовременное премирование к праздничным дням (в соответствии с Положениями об оплате труда в учреждениях физической культуры и молодежной политики).</w:t>
            </w:r>
          </w:p>
          <w:p w14:paraId="6B438A40" w14:textId="77777777" w:rsidR="00A74E2A" w:rsidRPr="00EC70B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C70B8">
              <w:rPr>
                <w:rFonts w:ascii="PT Astra Serif" w:eastAsia="Calibri" w:hAnsi="PT Astra Serif"/>
                <w:lang w:eastAsia="en-US"/>
              </w:rPr>
              <w:t>Обеспечено прохождение курсовой подготовки по актуальным направлениям деятельности (в пределах выделенных денежных средств).</w:t>
            </w:r>
          </w:p>
          <w:p w14:paraId="191B9DCE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EC70B8">
              <w:rPr>
                <w:rFonts w:ascii="PT Astra Serif" w:eastAsia="Calibri" w:hAnsi="PT Astra Serif"/>
                <w:lang w:eastAsia="en-US"/>
              </w:rPr>
              <w:t>Созданы условия для самообучения, участия в вебинарах, семинарах, форумах.</w:t>
            </w:r>
          </w:p>
        </w:tc>
      </w:tr>
      <w:tr w:rsidR="00A74E2A" w:rsidRPr="00BF5E80" w14:paraId="08D693A7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EB0A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86304">
              <w:rPr>
                <w:rFonts w:ascii="PT Astra Serif" w:eastAsia="Calibri" w:hAnsi="PT Astra Serif"/>
                <w:b/>
                <w:lang w:eastAsia="en-US"/>
              </w:rPr>
              <w:t>2.7.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B3D3" w14:textId="77777777" w:rsidR="00A74E2A" w:rsidRPr="00086304" w:rsidRDefault="00A74E2A" w:rsidP="00A74E2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86304">
              <w:rPr>
                <w:rFonts w:ascii="PT Astra Serif" w:eastAsia="Calibri" w:hAnsi="PT Astra Serif"/>
                <w:b/>
                <w:lang w:eastAsia="en-US"/>
              </w:rPr>
              <w:t>Формирование диверсифицированной сферы занятости</w:t>
            </w:r>
          </w:p>
        </w:tc>
      </w:tr>
      <w:tr w:rsidR="00A74E2A" w:rsidRPr="00BF5E80" w14:paraId="468EE44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3A9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8630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F165" w14:textId="77777777" w:rsidR="00A74E2A" w:rsidRPr="00086304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86304">
              <w:rPr>
                <w:rFonts w:ascii="PT Astra Serif" w:hAnsi="PT Astra Serif"/>
              </w:rPr>
              <w:t>Сохранение  стабильной ситуации  на рынке труда и предотвращение роста безработицы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6F9C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86304">
              <w:rPr>
                <w:rFonts w:ascii="PT Astra Serif" w:eastAsia="Calibri" w:hAnsi="PT Astra Serif"/>
                <w:lang w:eastAsia="en-US"/>
              </w:rPr>
              <w:t>Расширение возможностей трудоустройства населения.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4D4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86304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4AA8D27C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86304">
              <w:rPr>
                <w:rFonts w:ascii="PT Astra Serif" w:eastAsia="Calibri" w:hAnsi="PT Astra Serif"/>
                <w:lang w:eastAsia="en-US"/>
              </w:rPr>
              <w:t>«Поддержка занятости населения»</w:t>
            </w:r>
          </w:p>
          <w:p w14:paraId="499FC519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159390F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BA49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86304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2F6D4116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086304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B62C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86304">
              <w:rPr>
                <w:rFonts w:ascii="PT Astra Serif" w:eastAsia="Calibri" w:hAnsi="PT Astra Serif"/>
                <w:lang w:eastAsia="en-US"/>
              </w:rPr>
              <w:t>Департамент экономическо-</w:t>
            </w:r>
          </w:p>
          <w:p w14:paraId="38676CE8" w14:textId="77777777" w:rsidR="00A74E2A" w:rsidRPr="0008630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86304">
              <w:rPr>
                <w:rFonts w:ascii="PT Astra Serif" w:eastAsia="Calibri" w:hAnsi="PT Astra Serif"/>
                <w:lang w:eastAsia="en-US"/>
              </w:rPr>
              <w:t>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F96" w14:textId="77777777" w:rsidR="00A74E2A" w:rsidRPr="00086304" w:rsidRDefault="00A74E2A" w:rsidP="00A74E2A">
            <w:pPr>
              <w:numPr>
                <w:ilvl w:val="0"/>
                <w:numId w:val="3"/>
              </w:numPr>
              <w:suppressAutoHyphens w:val="0"/>
              <w:ind w:left="0"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7800D5">
              <w:rPr>
                <w:rFonts w:ascii="PT Astra Serif" w:hAnsi="PT Astra Serif"/>
                <w:lang w:eastAsia="ru-RU"/>
              </w:rPr>
              <w:t xml:space="preserve">Уровень регистрируемой безработицы на конец </w:t>
            </w:r>
            <w:r>
              <w:rPr>
                <w:rFonts w:ascii="PT Astra Serif" w:hAnsi="PT Astra Serif"/>
                <w:lang w:eastAsia="ru-RU"/>
              </w:rPr>
              <w:t xml:space="preserve">2022 </w:t>
            </w:r>
            <w:r w:rsidRPr="007800D5">
              <w:rPr>
                <w:rFonts w:ascii="PT Astra Serif" w:hAnsi="PT Astra Serif"/>
                <w:lang w:eastAsia="ru-RU"/>
              </w:rPr>
              <w:t>года составил 0,6% экономически активного населения (</w:t>
            </w:r>
            <w:r>
              <w:rPr>
                <w:rFonts w:ascii="PT Astra Serif" w:hAnsi="PT Astra Serif"/>
                <w:lang w:eastAsia="ru-RU"/>
              </w:rPr>
              <w:t xml:space="preserve">на </w:t>
            </w:r>
            <w:r w:rsidRPr="007800D5">
              <w:rPr>
                <w:rFonts w:ascii="PT Astra Serif" w:hAnsi="PT Astra Serif"/>
                <w:lang w:eastAsia="ru-RU"/>
              </w:rPr>
              <w:t>конец 2021 года – 0,73%).</w:t>
            </w:r>
          </w:p>
          <w:p w14:paraId="45937F7E" w14:textId="77777777" w:rsidR="00A74E2A" w:rsidRPr="00100AF8" w:rsidRDefault="00A74E2A" w:rsidP="00A74E2A">
            <w:pPr>
              <w:numPr>
                <w:ilvl w:val="0"/>
                <w:numId w:val="3"/>
              </w:numPr>
              <w:suppressAutoHyphens w:val="0"/>
              <w:ind w:left="0"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86304">
              <w:rPr>
                <w:rFonts w:ascii="PT Astra Serif" w:hAnsi="PT Astra Serif"/>
              </w:rPr>
              <w:t xml:space="preserve">Взаимодействие работодателей города и </w:t>
            </w:r>
            <w:r>
              <w:rPr>
                <w:rFonts w:ascii="PT Astra Serif" w:hAnsi="PT Astra Serif"/>
              </w:rPr>
              <w:t>КУ Ханты-Мансийского автономного округа – Югры «Югорский центр</w:t>
            </w:r>
            <w:r w:rsidRPr="00086304">
              <w:rPr>
                <w:rFonts w:ascii="PT Astra Serif" w:hAnsi="PT Astra Serif"/>
              </w:rPr>
              <w:t xml:space="preserve"> занятости населения</w:t>
            </w:r>
            <w:r>
              <w:rPr>
                <w:rFonts w:ascii="PT Astra Serif" w:hAnsi="PT Astra Serif"/>
              </w:rPr>
              <w:t>» (далее – Югорский центр занятости населения)</w:t>
            </w:r>
            <w:r w:rsidRPr="00086304">
              <w:rPr>
                <w:rFonts w:ascii="PT Astra Serif" w:hAnsi="PT Astra Serif"/>
              </w:rPr>
              <w:t xml:space="preserve">, в том числе и доступность к информационной базе вакансий «Работа в России», а также </w:t>
            </w:r>
            <w:r w:rsidRPr="00086304">
              <w:rPr>
                <w:rFonts w:ascii="PT Astra Serif" w:hAnsi="PT Astra Serif"/>
              </w:rPr>
              <w:lastRenderedPageBreak/>
              <w:t xml:space="preserve">изменения федерального законодательства  с возможностью регистрации физических лиц в качестве плательщика налога на профессиональный доход «самозанятость», позволили снизить уровень регистрируемой безработицы в городе Югорске. </w:t>
            </w:r>
            <w:r w:rsidRPr="007800D5">
              <w:rPr>
                <w:rFonts w:ascii="PT Astra Serif" w:hAnsi="PT Astra Serif"/>
                <w:lang w:eastAsia="ru-RU"/>
              </w:rPr>
              <w:t xml:space="preserve"> </w:t>
            </w:r>
          </w:p>
        </w:tc>
      </w:tr>
      <w:tr w:rsidR="00A74E2A" w:rsidRPr="00BF5E80" w14:paraId="4548B8C7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74E0" w14:textId="77777777" w:rsidR="00A74E2A" w:rsidRPr="00547D37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47D37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AED6" w14:textId="77777777" w:rsidR="00A74E2A" w:rsidRPr="00547D37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547D37">
              <w:rPr>
                <w:rFonts w:ascii="PT Astra Serif" w:hAnsi="PT Astra Serif"/>
              </w:rPr>
              <w:t>Содействие эффективной занятости населения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0C2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07C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F2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B18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0CE" w14:textId="77777777" w:rsidR="00A74E2A" w:rsidRPr="00100AF8" w:rsidRDefault="00A74E2A" w:rsidP="00A74E2A">
            <w:pPr>
              <w:numPr>
                <w:ilvl w:val="0"/>
                <w:numId w:val="3"/>
              </w:numPr>
              <w:suppressAutoHyphens w:val="0"/>
              <w:ind w:left="0" w:right="43" w:firstLine="317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30337">
              <w:rPr>
                <w:rFonts w:ascii="PT Astra Serif" w:hAnsi="PT Astra Serif"/>
              </w:rPr>
              <w:t xml:space="preserve">По данным Югорского центра занятости населения работодателями города было заявлено 894 рабочих места, из которых 252 - постоянных и 642 - временных, на которые трудоустроены граждане, обратившиеся в поиске подходящей работы. </w:t>
            </w:r>
          </w:p>
        </w:tc>
      </w:tr>
      <w:tr w:rsidR="00A74E2A" w:rsidRPr="00BF5E80" w14:paraId="7F727828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392" w14:textId="77777777" w:rsidR="00A74E2A" w:rsidRPr="00E020F1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020F1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0362" w14:textId="77777777" w:rsidR="00A74E2A" w:rsidRPr="00E020F1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E020F1">
              <w:rPr>
                <w:rFonts w:ascii="PT Astra Serif" w:hAnsi="PT Astra Serif"/>
              </w:rPr>
              <w:t>Профессиональная ориентация граждан и информирование граждан о востребованных и новых профессиях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9B0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EA0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2A7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73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F63" w14:textId="77777777" w:rsidR="00A74E2A" w:rsidRPr="00A3022C" w:rsidRDefault="00A74E2A" w:rsidP="00A74E2A">
            <w:pPr>
              <w:numPr>
                <w:ilvl w:val="0"/>
                <w:numId w:val="3"/>
              </w:numPr>
              <w:suppressAutoHyphens w:val="0"/>
              <w:ind w:left="0" w:firstLine="176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Югорским центром занятости населения </w:t>
            </w:r>
            <w:r w:rsidRPr="00A3022C">
              <w:rPr>
                <w:rFonts w:ascii="PT Astra Serif" w:eastAsia="Calibri" w:hAnsi="PT Astra Serif"/>
                <w:lang w:eastAsia="en-US"/>
              </w:rPr>
              <w:t>оказаны государственные услуги по организации профессиональной ориентации на местном рынке труда для 1 188 граждан, в том числе для 670 женщин. Направлено на повышение профессионального образования 74 человека. Данными услугами воспользовались, в основном, молодежь и граждане, которые по разным причинам длительный период времени не занимались трудовой деятельностью, а также граждане предпенсионного возраста и пенсионеры, стремящиеся возобновить трудовую деятельность.</w:t>
            </w:r>
          </w:p>
          <w:p w14:paraId="0F27A85C" w14:textId="77777777" w:rsidR="00A74E2A" w:rsidRPr="00100AF8" w:rsidRDefault="00A74E2A" w:rsidP="00A74E2A">
            <w:pPr>
              <w:numPr>
                <w:ilvl w:val="0"/>
                <w:numId w:val="3"/>
              </w:numPr>
              <w:suppressAutoHyphens w:val="0"/>
              <w:ind w:left="0"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3022C">
              <w:rPr>
                <w:rFonts w:ascii="PT Astra Serif" w:eastAsia="Calibri" w:hAnsi="PT Astra Serif"/>
                <w:lang w:eastAsia="en-US"/>
              </w:rPr>
              <w:t>Профориентационной работой охвачены все группы безработных, состоящие на учете в Югорском центре занятости населения.</w:t>
            </w:r>
          </w:p>
        </w:tc>
      </w:tr>
      <w:tr w:rsidR="00A74E2A" w:rsidRPr="00BF5E80" w14:paraId="070A898A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336" w14:textId="77777777" w:rsidR="00A74E2A" w:rsidRPr="00D37F11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D37F11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20C" w14:textId="77777777" w:rsidR="00A74E2A" w:rsidRPr="00D37F11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D37F11">
              <w:rPr>
                <w:rFonts w:ascii="PT Astra Serif" w:hAnsi="PT Astra Serif"/>
              </w:rPr>
              <w:t>Развитие гибких форм занятости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419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53B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7E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286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31C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66D3C">
              <w:rPr>
                <w:rFonts w:ascii="PT Astra Serif" w:eastAsia="Calibri" w:hAnsi="PT Astra Serif"/>
                <w:lang w:eastAsia="en-US"/>
              </w:rPr>
              <w:t>Данное направление трудоустройства  исключено из мероприятий государственной программы «Поддержка занятости населения»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</w:tr>
      <w:tr w:rsidR="00A74E2A" w:rsidRPr="00BF5E80" w14:paraId="02EF9E0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7BC" w14:textId="77777777" w:rsidR="00A74E2A" w:rsidRPr="00E9257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92574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E67" w14:textId="77777777" w:rsidR="00A74E2A" w:rsidRPr="00E92574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E92574">
              <w:rPr>
                <w:rFonts w:ascii="PT Astra Serif" w:hAnsi="PT Astra Serif"/>
              </w:rPr>
              <w:t>Популяризация востребованных рабочих профессий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3DB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8FB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369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F0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FCD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E14EB9">
              <w:rPr>
                <w:rFonts w:ascii="PT Astra Serif" w:eastAsia="Calibri" w:hAnsi="PT Astra Serif"/>
                <w:lang w:eastAsia="en-US"/>
              </w:rPr>
              <w:t xml:space="preserve">Проведено 8 ярмарок вакансий, в которых приняли участие 49 человек, из которых трудоустроено 42 человека. </w:t>
            </w:r>
          </w:p>
        </w:tc>
      </w:tr>
      <w:tr w:rsidR="00A74E2A" w:rsidRPr="00BF5E80" w14:paraId="2E36746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381" w14:textId="77777777" w:rsidR="00A74E2A" w:rsidRPr="007D22E3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D22E3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0FA" w14:textId="77777777" w:rsidR="00A74E2A" w:rsidRPr="007D22E3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7D22E3">
              <w:rPr>
                <w:rFonts w:ascii="PT Astra Serif" w:hAnsi="PT Astra Serif"/>
              </w:rPr>
              <w:t>Развитие малого и среднего предпринимательства и самозанятости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B63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B7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A27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E5F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8D9" w14:textId="77777777" w:rsidR="00A74E2A" w:rsidRPr="006F7BC5" w:rsidRDefault="00A74E2A" w:rsidP="00A74E2A">
            <w:pPr>
              <w:ind w:firstLine="176"/>
              <w:jc w:val="both"/>
              <w:rPr>
                <w:rFonts w:ascii="PT Astra Serif" w:hAnsi="PT Astra Serif"/>
              </w:rPr>
            </w:pPr>
            <w:r w:rsidRPr="006F7BC5">
              <w:rPr>
                <w:rFonts w:ascii="PT Astra Serif" w:eastAsia="Calibri" w:hAnsi="PT Astra Serif"/>
                <w:lang w:eastAsia="en-US"/>
              </w:rPr>
              <w:t>27 граждан, ранее состоящих на учете в Югорском центре занятости населения, открыли собственное дело.</w:t>
            </w:r>
          </w:p>
          <w:p w14:paraId="62DF5E6D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F7BC5">
              <w:rPr>
                <w:rFonts w:ascii="PT Astra Serif" w:hAnsi="PT Astra Serif"/>
                <w:lang w:eastAsia="ru-RU"/>
              </w:rPr>
              <w:t xml:space="preserve">БУ Ханты-Мансийского автономного округа Югры «Югорский комплексный центр социального обслуживания населения» в рамках </w:t>
            </w:r>
            <w:r w:rsidRPr="006F7BC5">
              <w:rPr>
                <w:rFonts w:ascii="PT Astra Serif" w:hAnsi="PT Astra Serif"/>
                <w:lang w:eastAsia="ru-RU"/>
              </w:rPr>
              <w:lastRenderedPageBreak/>
              <w:t>направления деятельности «Социальное сопровождение граждан, заключивших социальный контракт и реализующих программу социальной адаптации» оказывает государственную социальную помощь малообеспеченным гражданам посредством заключения социальных контрактов на осуществление индивидуальной предпринимательской деятельности. В 2022 году данным видом поддержки воспользовались 55 жителей города Югорска на общую сумму 13,8 млн. руб. Основная численность указанных граждан (39 человек) предпочли выбрать форму занятости – самозанятый, остальные 16 человек оформили индивидуальное предпринимательство.</w:t>
            </w:r>
          </w:p>
        </w:tc>
      </w:tr>
      <w:tr w:rsidR="00A74E2A" w:rsidRPr="00BF5E80" w14:paraId="027B973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5F2" w14:textId="77777777" w:rsidR="00A74E2A" w:rsidRPr="00E14F3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14F3E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26A9" w14:textId="77777777" w:rsidR="00A74E2A" w:rsidRPr="00E14F3E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E14F3E">
              <w:rPr>
                <w:rFonts w:ascii="PT Astra Serif" w:hAnsi="PT Astra Serif"/>
              </w:rPr>
              <w:t>Сокращение количества рабочих мест с вредными и опасными условиями труда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CAAE" w14:textId="77777777" w:rsidR="00A74E2A" w:rsidRPr="00E14F3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5245" w14:textId="77777777" w:rsidR="00A74E2A" w:rsidRPr="00E14F3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11D6" w14:textId="77777777" w:rsidR="00A74E2A" w:rsidRPr="00E14F3E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0062" w14:textId="77777777" w:rsidR="00A74E2A" w:rsidRPr="00E14F3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793" w14:textId="516ED4F8" w:rsidR="00A74E2A" w:rsidRPr="00E14F3E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14F3E">
              <w:rPr>
                <w:rFonts w:ascii="PT Astra Serif" w:eastAsia="Calibri" w:hAnsi="PT Astra Serif"/>
                <w:lang w:eastAsia="en-US"/>
              </w:rPr>
              <w:t>В 2022 году работодатели города провели специальную оценку условий труда 2 748 рабочих мест, на которых работает 9 055 человек.</w:t>
            </w:r>
          </w:p>
          <w:p w14:paraId="78E8402D" w14:textId="23ED192B" w:rsidR="00A74E2A" w:rsidRPr="00E14F3E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14F3E">
              <w:rPr>
                <w:rFonts w:ascii="PT Astra Serif" w:eastAsia="Calibri" w:hAnsi="PT Astra Serif"/>
                <w:lang w:eastAsia="en-US"/>
              </w:rPr>
              <w:t>Всего специальная оценка проведена на 8 482 рабочих местах, в том числе на 1 333 рабочих местах установлены вредные факторы, что составляет 15,7%.</w:t>
            </w:r>
          </w:p>
          <w:p w14:paraId="00F2ED05" w14:textId="61B043FC" w:rsidR="00A74E2A" w:rsidRPr="00E14F3E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E14F3E">
              <w:rPr>
                <w:rFonts w:ascii="PT Astra Serif" w:eastAsia="Calibri" w:hAnsi="PT Astra Serif"/>
                <w:lang w:eastAsia="en-US"/>
              </w:rPr>
              <w:t>На конец 2021 года доля мест с вредными условиями труда составляла 10,4% (787 мест) и специальная оценка проведена на 7 595 местах).</w:t>
            </w:r>
            <w:proofErr w:type="gramEnd"/>
          </w:p>
        </w:tc>
      </w:tr>
      <w:tr w:rsidR="00A74E2A" w:rsidRPr="00BF5E80" w14:paraId="1BB3D9D2" w14:textId="77777777" w:rsidTr="00122E8F">
        <w:trPr>
          <w:trHeight w:val="15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809" w14:textId="77777777" w:rsidR="00A74E2A" w:rsidRPr="00CA4B3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A4B3A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824D" w14:textId="77777777" w:rsidR="00A74E2A" w:rsidRPr="00CA4B3A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A4B3A">
              <w:rPr>
                <w:rFonts w:ascii="PT Astra Serif" w:hAnsi="PT Astra Serif"/>
              </w:rPr>
              <w:t>Снижение уровня безработицы среди низкоконкурентных групп населения, в первую очередь среди молодежи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3D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4EA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629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1EE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A85" w14:textId="77777777" w:rsidR="00A74E2A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BA1CFA">
              <w:rPr>
                <w:rFonts w:ascii="PT Astra Serif" w:eastAsia="Calibri" w:hAnsi="PT Astra Serif"/>
                <w:lang w:eastAsia="en-US"/>
              </w:rPr>
              <w:t>За услугой в трудоустройстве в 2022 году обратились в Югорский центр занятости населения 626 человек из числа молодежи (14-35 лет),  из которых  трудоустроено 346 человек (55,3% от числа обратившихся).</w:t>
            </w:r>
          </w:p>
          <w:p w14:paraId="0F8C7D69" w14:textId="77777777" w:rsidR="00A74E2A" w:rsidRPr="00100AF8" w:rsidRDefault="00A74E2A" w:rsidP="00A74E2A">
            <w:pPr>
              <w:numPr>
                <w:ilvl w:val="0"/>
                <w:numId w:val="3"/>
              </w:numPr>
              <w:suppressAutoHyphens w:val="0"/>
              <w:spacing w:after="200"/>
              <w:ind w:left="0"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7800D5">
              <w:rPr>
                <w:rFonts w:ascii="PT Astra Serif" w:eastAsia="Calibri" w:hAnsi="PT Astra Serif"/>
                <w:lang w:eastAsia="en-US"/>
              </w:rPr>
              <w:t>В 2021 году обратились 860 человек, трудоустроен – 471 человек (54,8%).</w:t>
            </w:r>
          </w:p>
        </w:tc>
      </w:tr>
      <w:tr w:rsidR="00A74E2A" w:rsidRPr="00BF5E80" w14:paraId="685F49E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1B5D" w14:textId="77777777" w:rsidR="00A74E2A" w:rsidRPr="00547D37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47D37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A2F6" w14:textId="77777777" w:rsidR="00A74E2A" w:rsidRPr="00547D37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547D37">
              <w:rPr>
                <w:rFonts w:ascii="PT Astra Serif" w:hAnsi="PT Astra Serif"/>
              </w:rPr>
              <w:t>Эффективное использование потенциала пожилых людей, желающих продолжить трудовую деятельность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B1F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976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72B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623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239" w14:textId="77777777" w:rsidR="00A74E2A" w:rsidRPr="007800D5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800D5">
              <w:rPr>
                <w:rFonts w:ascii="PT Astra Serif" w:eastAsia="Calibri" w:hAnsi="PT Astra Serif"/>
                <w:lang w:eastAsia="en-US"/>
              </w:rPr>
              <w:t xml:space="preserve">Трудоустройство граждан пожилого возраста (женщины старше 55 лет, мужчины старше 60 лет) в 2022 году составляет 37,7% от численности обратившихся за услугой в Югорский центр занятости населения  </w:t>
            </w:r>
            <w:r w:rsidRPr="007800D5">
              <w:rPr>
                <w:rFonts w:ascii="PT Astra Serif" w:eastAsia="Calibri" w:hAnsi="PT Astra Serif"/>
                <w:lang w:eastAsia="en-US"/>
              </w:rPr>
              <w:lastRenderedPageBreak/>
              <w:t>(обратилось - 77 человек, трудоустроено - 29 человек).</w:t>
            </w:r>
          </w:p>
          <w:p w14:paraId="2F018530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7800D5">
              <w:rPr>
                <w:rFonts w:ascii="PT Astra Serif" w:eastAsia="Calibri" w:hAnsi="PT Astra Serif"/>
                <w:lang w:eastAsia="en-US"/>
              </w:rPr>
              <w:t xml:space="preserve">(в 2021 году </w:t>
            </w:r>
            <w:r>
              <w:rPr>
                <w:rFonts w:ascii="PT Astra Serif" w:eastAsia="Calibri" w:hAnsi="PT Astra Serif"/>
                <w:lang w:eastAsia="en-US"/>
              </w:rPr>
              <w:t>–</w:t>
            </w:r>
            <w:r w:rsidRPr="007800D5">
              <w:rPr>
                <w:rFonts w:ascii="PT Astra Serif" w:eastAsia="Calibri" w:hAnsi="PT Astra Serif"/>
                <w:lang w:eastAsia="en-US"/>
              </w:rPr>
              <w:t xml:space="preserve"> обратил</w:t>
            </w:r>
            <w:r>
              <w:rPr>
                <w:rFonts w:ascii="PT Astra Serif" w:eastAsia="Calibri" w:hAnsi="PT Astra Serif"/>
                <w:lang w:eastAsia="en-US"/>
              </w:rPr>
              <w:t>и</w:t>
            </w:r>
            <w:r w:rsidRPr="007800D5">
              <w:rPr>
                <w:rFonts w:ascii="PT Astra Serif" w:eastAsia="Calibri" w:hAnsi="PT Astra Serif"/>
                <w:lang w:eastAsia="en-US"/>
              </w:rPr>
              <w:t>сь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7800D5">
              <w:rPr>
                <w:rFonts w:ascii="PT Astra Serif" w:eastAsia="Calibri" w:hAnsi="PT Astra Serif"/>
                <w:lang w:eastAsia="en-US"/>
              </w:rPr>
              <w:t>- 85 человек, трудоустроен</w:t>
            </w:r>
            <w:r>
              <w:rPr>
                <w:rFonts w:ascii="PT Astra Serif" w:eastAsia="Calibri" w:hAnsi="PT Astra Serif"/>
                <w:lang w:eastAsia="en-US"/>
              </w:rPr>
              <w:t>ы</w:t>
            </w:r>
            <w:r w:rsidRPr="007800D5">
              <w:rPr>
                <w:rFonts w:ascii="PT Astra Serif" w:eastAsia="Calibri" w:hAnsi="PT Astra Serif"/>
                <w:lang w:eastAsia="en-US"/>
              </w:rPr>
              <w:t xml:space="preserve"> -35 человек (41,2%)</w:t>
            </w:r>
          </w:p>
        </w:tc>
      </w:tr>
      <w:tr w:rsidR="00A74E2A" w:rsidRPr="00BF5E80" w14:paraId="375B5A7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A127" w14:textId="77777777" w:rsidR="00A74E2A" w:rsidRPr="00547D37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47D37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468" w14:textId="77777777" w:rsidR="00A74E2A" w:rsidRPr="00547D37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547D37">
              <w:rPr>
                <w:rFonts w:ascii="PT Astra Serif" w:hAnsi="PT Astra Serif"/>
              </w:rPr>
              <w:t>Интеграция в трудовую деятельность лиц с ограниченными возможностями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BF5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184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7EA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D55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A13" w14:textId="77777777" w:rsidR="00A74E2A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A2FE1">
              <w:rPr>
                <w:rFonts w:ascii="PT Astra Serif" w:eastAsia="Calibri" w:hAnsi="PT Astra Serif"/>
                <w:lang w:eastAsia="en-US"/>
              </w:rPr>
              <w:t xml:space="preserve">В течение года в </w:t>
            </w:r>
            <w:r>
              <w:rPr>
                <w:rFonts w:ascii="PT Astra Serif" w:eastAsia="Calibri" w:hAnsi="PT Astra Serif"/>
                <w:lang w:eastAsia="en-US"/>
              </w:rPr>
              <w:t>Югорский центр занятости населения о</w:t>
            </w:r>
            <w:r w:rsidRPr="00CA2FE1">
              <w:rPr>
                <w:rFonts w:ascii="PT Astra Serif" w:eastAsia="Calibri" w:hAnsi="PT Astra Serif"/>
                <w:lang w:eastAsia="en-US"/>
              </w:rPr>
              <w:t xml:space="preserve">братились за услугой в трудоустройстве 86 человек из числа лиц, имеющих ограничения здоровья, из них трудоустроено - 53 человека, в </w:t>
            </w:r>
            <w:r w:rsidRPr="00BA1CFA">
              <w:rPr>
                <w:rFonts w:ascii="PT Astra Serif" w:eastAsia="Calibri" w:hAnsi="PT Astra Serif"/>
                <w:lang w:eastAsia="en-US"/>
              </w:rPr>
              <w:t>том числе 45 человек по на</w:t>
            </w:r>
            <w:r>
              <w:rPr>
                <w:rFonts w:ascii="PT Astra Serif" w:eastAsia="Calibri" w:hAnsi="PT Astra Serif"/>
                <w:lang w:eastAsia="en-US"/>
              </w:rPr>
              <w:t>правлению Ю</w:t>
            </w:r>
            <w:r w:rsidRPr="00BA1CFA">
              <w:rPr>
                <w:rFonts w:ascii="PT Astra Serif" w:eastAsia="Calibri" w:hAnsi="PT Astra Serif"/>
                <w:lang w:eastAsia="en-US"/>
              </w:rPr>
              <w:t>горского центра занятости населения.</w:t>
            </w:r>
          </w:p>
          <w:p w14:paraId="64A6C89B" w14:textId="77777777" w:rsidR="00A74E2A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(в 2021 году - обратились 128 человек, трудоустроены - 64 человека (50%).</w:t>
            </w:r>
          </w:p>
          <w:p w14:paraId="6D6ADADE" w14:textId="77777777" w:rsidR="00A74E2A" w:rsidRPr="00100AF8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9070A8">
              <w:rPr>
                <w:rFonts w:ascii="PT Astra Serif" w:eastAsia="Calibri" w:hAnsi="PT Astra Serif"/>
                <w:lang w:eastAsia="en-US"/>
              </w:rPr>
              <w:t>Проведено 3 специальных ярмарки для трудоустройства инвалидов, трудоустроено 10 человек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</w:tr>
      <w:tr w:rsidR="00A74E2A" w:rsidRPr="00BF5E80" w14:paraId="2B842103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EBE2" w14:textId="77777777" w:rsidR="00A74E2A" w:rsidRPr="00B86BEA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86BEA">
              <w:rPr>
                <w:rFonts w:ascii="PT Astra Serif" w:eastAsia="Calibri" w:hAnsi="PT Astra Serif"/>
                <w:b/>
                <w:lang w:eastAsia="en-US"/>
              </w:rPr>
              <w:t>2.8.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0B79" w14:textId="77777777" w:rsidR="00A74E2A" w:rsidRPr="00B86BEA" w:rsidRDefault="00A74E2A" w:rsidP="00A74E2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B86BEA">
              <w:rPr>
                <w:rFonts w:ascii="PT Astra Serif" w:eastAsia="Calibri" w:hAnsi="PT Astra Serif"/>
                <w:b/>
                <w:lang w:eastAsia="en-US"/>
              </w:rPr>
              <w:t>Обеспечение безопасности жизни в городе,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A74E2A" w:rsidRPr="00BF5E80" w14:paraId="520FA91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33E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E728" w14:textId="77777777" w:rsidR="00A74E2A" w:rsidRPr="003F6BBE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3F6BBE">
              <w:rPr>
                <w:rFonts w:ascii="PT Astra Serif" w:hAnsi="PT Astra Serif"/>
              </w:rPr>
              <w:t>Снижение уровня преступности, повышение эффективности системы защиты граждан от чрезвычайных ситуаций природного и техногенного характера,                  а также развитие системы страхования гражданской ответственности в сфере функционирования потенциально опасных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B2E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Снижение уровня преступности,  противодействие коррупции и незаконному обороту наркотиков.</w:t>
            </w:r>
          </w:p>
          <w:p w14:paraId="583581A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158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7F3557D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«Профилактика правонарушений и обеспечение отдельных прав граждан»</w:t>
            </w:r>
          </w:p>
          <w:p w14:paraId="3C77F31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0B5189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1E7E0A6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«Реализация государственной национальной политики и профилактика экстремизма»</w:t>
            </w:r>
          </w:p>
          <w:p w14:paraId="6462540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B3D9FD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Государственная программа «Развитие гражданского общества»</w:t>
            </w:r>
          </w:p>
          <w:p w14:paraId="762A40D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E065F5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 xml:space="preserve">Муниципальная программа </w:t>
            </w:r>
          </w:p>
          <w:p w14:paraId="65850B9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«Профилактика правонарушений, противодействие коррупции и незаконному обороту наркотиков»</w:t>
            </w:r>
          </w:p>
          <w:p w14:paraId="3C1A580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9B0CD6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6EC4CAB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010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lastRenderedPageBreak/>
              <w:t>бюджетные 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8A6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Управление внутренней политики и общественных связей администрации города Югорска</w:t>
            </w:r>
          </w:p>
          <w:p w14:paraId="60E0DDA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DA4EF5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B7DDC7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6801D4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Отдел по гражданской обороне и чрезвычайным ситуациям, транспорту и связи</w:t>
            </w:r>
          </w:p>
          <w:p w14:paraId="4BF0B27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FA7DF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3BFD35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11C4DD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5E3B7C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C0F2D6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D4CD06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6E31A0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16AD4A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A6E42B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302848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2A225C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18FFFC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C53A5C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00C414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131F7A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4F74D0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E52498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5DB928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391917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285B00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DBF192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346C0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121C67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C8000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EB6C25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44B939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26938C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9B51ED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46CD61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E5D8B0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5ABED4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FBB87C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853B65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E87803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F4EE94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157B86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D4969E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470CF1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6C6393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D8ED1B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1063A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ECBAF0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7072DD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9753EE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1FC1D6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000FCA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0E9F68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AA35AC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7DD837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80A496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DAE929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D3B729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CA7F7B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2D7717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E2996D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C8D569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53F51E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93587C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5A678A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E6F10E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5E777C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BEA163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E63BD9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36CE96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442DA0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3B30E9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742AA3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388DC2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4723AF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D4C6F5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85942F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36BB59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621EE8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EC8328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147CA4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A26C53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C6922F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86ECA9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D6029D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D316B5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BF0448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8180A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231547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98161D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394744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13E114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52994D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73F602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558C1E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912F5C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76AFA9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E1BD73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D1BE51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2319A1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3F08D2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E63677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683E07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C48337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8EA3E9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D6FAD6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05B0E2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03A8C3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121ED9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DA4FBB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D58B1D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EAB0DE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340078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A6D352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A9E2B0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0E4CAF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44B140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F4C80D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4F7EE0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67383A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88E298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0DB2E8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394C3C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D26FE0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ED66B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D89FEC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1FEF33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CC5CBF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B2F938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B3BCB7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FF9156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1B7F33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8F9EE5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739D21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03D42D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93B01B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7BD6C6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8F45FA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20607A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C60227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F1689F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EB8A48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C8D6F7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8F9212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879027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55FBB3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49ED55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C6A938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FAAEC6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3CDC9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8E7D2F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095317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6974CA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564021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8B06C3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334679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C774ED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81799E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C77BB3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85670D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733E0F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C4A3D0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14BC9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194C94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3FA4E0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4906D4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3BE58D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8626A6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2998E1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7EC246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93D516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069532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3A804D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FCE87B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13A71D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A2F366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047D94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F673EE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6E5E48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C7D3ED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E0036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BF0B0F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BC2908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22F9B3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62060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68D7F0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D4FE70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D5E87B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E89CD6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99B24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E59EB3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AA0B1F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1D8DBB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77142F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F23990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3B2BFC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B749A3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34C6D0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5FE3DA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58F8F9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F84DB5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6DE7A2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0003DA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44AC8B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40347D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CE896E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1F2809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F3C558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8A9339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E2D371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A85F2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15637B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3A5948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23F8F2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63A70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90BABE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FCEC09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9BE59F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68EF42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53A8E8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27AE0F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F15D46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382376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593547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01D077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4B53C9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7E1980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49279C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257497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9AB649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F3E5AA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627BCA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D7D87F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3D70AF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BCD857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68531B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ED1286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906BE1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2B87D8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AB4B55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19D391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7A3546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FEA171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2838F4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C1BDDF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420659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9E71A0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1DEE1F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E8F0BD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0C5BB1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CA6B9C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3327E2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31F980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E18454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426442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B116F2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6E1DC9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1D9951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33A027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37CE73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9BF295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5A1817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FF1698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6B61E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19885F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357DF26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D1871C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2DD27368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DA21D9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F562EA1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847AB3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080E0FC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B43E24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64BFF74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C93DA2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F261D23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43875F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511A187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06E7F00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A0AFD5D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52A6B4DF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075B1E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AE18C12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9C7581E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Управление образования</w:t>
            </w:r>
          </w:p>
          <w:p w14:paraId="6F8C5EF9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766CA4AB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0F6323A" w14:textId="77777777" w:rsidR="00A74E2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2230338" w14:textId="77777777" w:rsidR="00493F57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43F4467" w14:textId="77777777" w:rsidR="00493F57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A2FDAB8" w14:textId="77777777" w:rsidR="00493F57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8E67A44" w14:textId="77777777" w:rsidR="00493F57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CED7019" w14:textId="77777777" w:rsidR="00493F57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6BF25069" w14:textId="77777777" w:rsidR="00493F57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4A03CA8C" w14:textId="77777777" w:rsidR="00493F57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E7E4730" w14:textId="77777777" w:rsidR="00493F57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D7DA640" w14:textId="77777777" w:rsidR="00493F57" w:rsidRPr="003F6BBE" w:rsidRDefault="00493F57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FF1A985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F6BBE">
              <w:rPr>
                <w:rFonts w:ascii="PT Astra Serif" w:eastAsia="Calibri" w:hAnsi="PT Astra Serif"/>
                <w:lang w:eastAsia="en-US"/>
              </w:rPr>
              <w:t>Управление социальной политики</w:t>
            </w:r>
          </w:p>
          <w:p w14:paraId="350133FA" w14:textId="77777777" w:rsidR="00A74E2A" w:rsidRPr="003F6BBE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D70" w14:textId="77777777" w:rsidR="00A74E2A" w:rsidRPr="003F6BBE" w:rsidRDefault="00A74E2A" w:rsidP="00A74E2A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3F6BBE">
              <w:rPr>
                <w:rFonts w:eastAsia="Calibri"/>
                <w:lang w:eastAsia="en-US"/>
              </w:rPr>
              <w:lastRenderedPageBreak/>
              <w:t>В 2022 году в городе Югорске зарегистрировано 482</w:t>
            </w:r>
            <w:r>
              <w:rPr>
                <w:rFonts w:eastAsia="Calibri"/>
                <w:lang w:eastAsia="en-US"/>
              </w:rPr>
              <w:t xml:space="preserve"> преступления (</w:t>
            </w:r>
            <w:r w:rsidRPr="003F6BBE">
              <w:rPr>
                <w:rFonts w:eastAsia="Calibri"/>
                <w:lang w:eastAsia="en-US"/>
              </w:rPr>
              <w:t xml:space="preserve">в 2021 году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3F6BBE">
              <w:rPr>
                <w:rFonts w:eastAsia="Calibri"/>
                <w:lang w:eastAsia="en-US"/>
              </w:rPr>
              <w:t>457 преступлений</w:t>
            </w:r>
            <w:r>
              <w:rPr>
                <w:rFonts w:eastAsia="Calibri"/>
                <w:lang w:eastAsia="en-US"/>
              </w:rPr>
              <w:t>)</w:t>
            </w:r>
            <w:r w:rsidRPr="003F6BBE">
              <w:rPr>
                <w:rFonts w:eastAsia="Calibri"/>
                <w:lang w:eastAsia="en-US"/>
              </w:rPr>
              <w:t xml:space="preserve">. </w:t>
            </w:r>
          </w:p>
          <w:p w14:paraId="7DF72D54" w14:textId="77777777" w:rsidR="00A74E2A" w:rsidRPr="003F6BBE" w:rsidRDefault="00A74E2A" w:rsidP="00A74E2A">
            <w:pPr>
              <w:ind w:firstLine="31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F6BBE">
              <w:rPr>
                <w:rFonts w:eastAsia="Calibri"/>
                <w:shd w:val="clear" w:color="auto" w:fill="FFFFFF"/>
                <w:lang w:eastAsia="en-US"/>
              </w:rPr>
              <w:t>Из общего количества преступлений на территории города большую часть составляют имущественные преступления, число которых с прошлым годом увеличилось с 109 до 121 преступления, большая часть из которых совершенны с использованием сети Интернет и средств мобильной связи.</w:t>
            </w:r>
          </w:p>
          <w:p w14:paraId="0E92DFD6" w14:textId="77777777" w:rsidR="00A74E2A" w:rsidRPr="003F6BBE" w:rsidRDefault="00A74E2A" w:rsidP="00A74E2A">
            <w:pPr>
              <w:suppressAutoHyphens w:val="0"/>
              <w:ind w:left="34" w:firstLine="283"/>
              <w:contextualSpacing/>
              <w:jc w:val="both"/>
              <w:rPr>
                <w:lang w:eastAsia="ru-RU"/>
              </w:rPr>
            </w:pPr>
            <w:r w:rsidRPr="003F6BBE">
              <w:rPr>
                <w:lang w:eastAsia="ru-RU"/>
              </w:rPr>
              <w:t>По результатам 2022 года в ОМВД России по городу Югорску отмечен высокий процент выявленных и раскрытых преступлений на территории города Югорска. Личный состав полиции ответственно и грамотно подходит к своим должностным обязанностям.</w:t>
            </w:r>
          </w:p>
          <w:p w14:paraId="33A1D302" w14:textId="77777777" w:rsidR="00A74E2A" w:rsidRPr="003F6BBE" w:rsidRDefault="00A74E2A" w:rsidP="00A74E2A">
            <w:pPr>
              <w:suppressAutoHyphens w:val="0"/>
              <w:ind w:left="34" w:firstLine="283"/>
              <w:contextualSpacing/>
              <w:jc w:val="both"/>
              <w:rPr>
                <w:lang w:eastAsia="ru-RU"/>
              </w:rPr>
            </w:pPr>
            <w:r w:rsidRPr="003F6BBE">
              <w:rPr>
                <w:lang w:eastAsia="ru-RU"/>
              </w:rPr>
              <w:t>Из 482 преступлений раскрыто 65%, что составило 304 преступления.</w:t>
            </w:r>
          </w:p>
          <w:p w14:paraId="6228CB64" w14:textId="77777777" w:rsidR="00A74E2A" w:rsidRPr="00100AF8" w:rsidRDefault="00A74E2A" w:rsidP="00A74E2A">
            <w:pPr>
              <w:widowControl w:val="0"/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3F6BBE">
              <w:rPr>
                <w:rFonts w:eastAsia="Calibri"/>
                <w:lang w:eastAsia="en-US"/>
              </w:rPr>
              <w:t>В целом к</w:t>
            </w:r>
            <w:r w:rsidRPr="003F6BBE">
              <w:rPr>
                <w:bCs/>
                <w:lang w:eastAsia="ru-RU"/>
              </w:rPr>
              <w:t xml:space="preserve">омплекс принятых мер </w:t>
            </w:r>
            <w:r w:rsidRPr="003F6BBE">
              <w:rPr>
                <w:lang w:eastAsia="ru-RU"/>
              </w:rPr>
              <w:t xml:space="preserve">показывает, что существенных негативных отклонений в динамике и структуре преступности не произошло, </w:t>
            </w:r>
            <w:r w:rsidRPr="003F6BBE">
              <w:rPr>
                <w:rFonts w:eastAsia="Calibri"/>
                <w:shd w:val="clear" w:color="auto" w:fill="FFFFFF"/>
                <w:lang w:eastAsia="en-US"/>
              </w:rPr>
              <w:t xml:space="preserve">общее количество </w:t>
            </w:r>
            <w:r w:rsidRPr="003F6BBE">
              <w:rPr>
                <w:rFonts w:eastAsia="Calibri"/>
                <w:shd w:val="clear" w:color="auto" w:fill="FFFFFF"/>
                <w:lang w:eastAsia="en-US"/>
              </w:rPr>
              <w:lastRenderedPageBreak/>
              <w:t>совершенных преступлений на территории города остаются на уровне прошлых лет, что говорит о хорошей профилактике, проводимой сотрудниками ОМВД России по городу Югорску во взаимодействии с субъектами профилактики.</w:t>
            </w:r>
          </w:p>
        </w:tc>
      </w:tr>
      <w:tr w:rsidR="00A74E2A" w:rsidRPr="00BF5E80" w14:paraId="0AC291A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01E5" w14:textId="77777777" w:rsidR="00A74E2A" w:rsidRPr="002C1E10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C1E10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718C" w14:textId="77777777" w:rsidR="00A74E2A" w:rsidRPr="002C1E10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2C1E10">
              <w:rPr>
                <w:rFonts w:ascii="PT Astra Serif" w:hAnsi="PT Astra Serif"/>
              </w:rPr>
              <w:t>В сфере обеспечения защиты                              от чрезвычайных ситуаций природного и техногенного характера должна произойти смена приоритетов:                             от «культуры реагирования»                                на чрезвычайные ситуации произойдет переход к «культуре предупреждения»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136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2C1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6A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11D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911" w14:textId="77777777" w:rsidR="00A74E2A" w:rsidRPr="009F0372" w:rsidRDefault="00A74E2A" w:rsidP="00A74E2A">
            <w:pPr>
              <w:widowControl w:val="0"/>
              <w:tabs>
                <w:tab w:val="num" w:pos="851"/>
              </w:tabs>
              <w:ind w:firstLine="176"/>
              <w:contextualSpacing/>
              <w:jc w:val="both"/>
              <w:rPr>
                <w:rFonts w:ascii="PT Astra Serif" w:hAnsi="PT Astra Serif"/>
              </w:rPr>
            </w:pPr>
            <w:r w:rsidRPr="009F0372">
              <w:rPr>
                <w:rFonts w:ascii="PT Astra Serif" w:hAnsi="PT Astra Serif"/>
              </w:rPr>
              <w:t xml:space="preserve">Ежегодно утверждается и исполняется план основных мероприятий города Югорска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Организована работа Комиссии по предупреждению и ликвидации чрезвычайных ситуаций и обеспечению пожарной безопасности при администрации города Югорска. </w:t>
            </w:r>
          </w:p>
          <w:p w14:paraId="3DA93F95" w14:textId="77777777" w:rsidR="00A74E2A" w:rsidRDefault="00A74E2A" w:rsidP="00A74E2A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31"/>
              </w:tabs>
              <w:ind w:left="0" w:firstLine="142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В течение года проведены: 1 штабная тренировка (учение), 3 объектовых тренировки и 8 специальных тактических учения с общеобразовательными учреждениями, в которых приняли участие   4 532 человека. </w:t>
            </w:r>
          </w:p>
          <w:p w14:paraId="20F8FB04" w14:textId="77777777" w:rsidR="00A74E2A" w:rsidRPr="00100AF8" w:rsidRDefault="00A74E2A" w:rsidP="00A74E2A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31"/>
              </w:tabs>
              <w:ind w:left="0" w:firstLine="142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В многоквартирных домах, в индивидуальном жилом секторе, с целью обучения населения мерам пожарной безопасности, </w:t>
            </w:r>
            <w:proofErr w:type="spellStart"/>
            <w:r>
              <w:rPr>
                <w:rFonts w:ascii="PT Astra Serif" w:eastAsia="Calibri" w:hAnsi="PT Astra Serif"/>
                <w:lang w:eastAsia="en-US"/>
              </w:rPr>
              <w:t>проинструк</w:t>
            </w:r>
            <w:proofErr w:type="spellEnd"/>
            <w:r>
              <w:rPr>
                <w:rFonts w:ascii="PT Astra Serif" w:eastAsia="Calibri" w:hAnsi="PT Astra Serif"/>
                <w:lang w:eastAsia="en-US"/>
              </w:rPr>
              <w:t xml:space="preserve">-тировано 13 978 человек, на территории садово-огороднических товариществ организовано </w:t>
            </w:r>
            <w:r w:rsidRPr="003D58FF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 906</w:t>
            </w:r>
            <w:r>
              <w:rPr>
                <w:rFonts w:ascii="PT Astra Serif" w:eastAsia="Calibri" w:hAnsi="PT Astra Serif"/>
                <w:lang w:eastAsia="en-US"/>
              </w:rPr>
              <w:t xml:space="preserve"> бесед с охватом населения 2 573 человека, всего вручено 30 483 памятки, проведено 92 выступления на телевидении, 116 - на радио, размещено 49 информационных статей в печати, 372 - на интернет-портале органов местного самоуправления и в социальных сетях. Проверено 315 многоквартирных жилых домов, 65 двухэтажных домов с низкой пожарной устойчивостью, 1 594 дома частного сектора. Проинструктировано и проверено 436 социально-неблагополучных и 226 многодетных семей. Актуализирована информация о мерах пожарной безопасности на 538 стендах в местах </w:t>
            </w:r>
            <w:r>
              <w:rPr>
                <w:rFonts w:ascii="PT Astra Serif" w:eastAsia="Calibri" w:hAnsi="PT Astra Serif"/>
                <w:lang w:eastAsia="en-US"/>
              </w:rPr>
              <w:lastRenderedPageBreak/>
              <w:t>общего пользования.</w:t>
            </w:r>
          </w:p>
        </w:tc>
      </w:tr>
      <w:tr w:rsidR="00A74E2A" w:rsidRPr="00BF5E80" w14:paraId="40314F58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C5A0" w14:textId="77777777" w:rsidR="00A74E2A" w:rsidRPr="00FF26CC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F26CC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508" w14:textId="77777777" w:rsidR="00A74E2A" w:rsidRPr="00FF26CC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FF26CC">
              <w:rPr>
                <w:rFonts w:ascii="PT Astra Serif" w:hAnsi="PT Astra Serif"/>
              </w:rPr>
              <w:t>Профилактика экстремизма, меры по адаптации мигрантов в югорском сообществе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720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370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433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2F4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DA1" w14:textId="77777777" w:rsidR="00A74E2A" w:rsidRPr="00FF26CC" w:rsidRDefault="00A74E2A" w:rsidP="00A74E2A">
            <w:pPr>
              <w:ind w:firstLine="176"/>
              <w:jc w:val="both"/>
              <w:rPr>
                <w:rFonts w:eastAsia="Calibri"/>
                <w:lang w:eastAsia="en-US"/>
              </w:rPr>
            </w:pPr>
            <w:r w:rsidRPr="00FF26CC">
              <w:rPr>
                <w:rFonts w:eastAsia="Calibri"/>
                <w:lang w:eastAsia="en-US"/>
              </w:rPr>
              <w:t>В 2022 году в  целях совершенствования работы в сфере профилактики экстремизма, созданию условий по адаптации мигрантов выполнено следующе</w:t>
            </w:r>
            <w:r>
              <w:rPr>
                <w:rFonts w:eastAsia="Calibri"/>
                <w:lang w:eastAsia="en-US"/>
              </w:rPr>
              <w:t>е</w:t>
            </w:r>
            <w:r w:rsidRPr="00FF26CC">
              <w:rPr>
                <w:rFonts w:eastAsia="Calibri"/>
                <w:lang w:eastAsia="en-US"/>
              </w:rPr>
              <w:t>:</w:t>
            </w:r>
          </w:p>
          <w:p w14:paraId="4BE5D679" w14:textId="77777777" w:rsidR="00A74E2A" w:rsidRPr="00FF26CC" w:rsidRDefault="00A74E2A" w:rsidP="00A74E2A">
            <w:pPr>
              <w:jc w:val="both"/>
              <w:rPr>
                <w:rFonts w:eastAsia="Calibri"/>
                <w:lang w:eastAsia="en-US"/>
              </w:rPr>
            </w:pPr>
            <w:r w:rsidRPr="00FF26CC">
              <w:rPr>
                <w:rFonts w:eastAsia="Calibri"/>
                <w:lang w:eastAsia="en-US"/>
              </w:rPr>
              <w:t xml:space="preserve">- в состав межведомственной комиссии по противодействию экстремистской деятельности  включен начальник отдела по вопросам миграции ОМВД России по </w:t>
            </w:r>
            <w:proofErr w:type="spellStart"/>
            <w:r w:rsidRPr="00FF26CC">
              <w:rPr>
                <w:rFonts w:eastAsia="Calibri"/>
                <w:lang w:eastAsia="en-US"/>
              </w:rPr>
              <w:t>г</w:t>
            </w:r>
            <w:proofErr w:type="gramStart"/>
            <w:r w:rsidRPr="00FF26CC">
              <w:rPr>
                <w:rFonts w:eastAsia="Calibri"/>
                <w:lang w:eastAsia="en-US"/>
              </w:rPr>
              <w:t>.Ю</w:t>
            </w:r>
            <w:proofErr w:type="gramEnd"/>
            <w:r w:rsidRPr="00FF26CC">
              <w:rPr>
                <w:rFonts w:eastAsia="Calibri"/>
                <w:lang w:eastAsia="en-US"/>
              </w:rPr>
              <w:t>горску</w:t>
            </w:r>
            <w:proofErr w:type="spellEnd"/>
            <w:r w:rsidRPr="00FF26CC">
              <w:rPr>
                <w:rFonts w:eastAsia="Calibri"/>
                <w:lang w:eastAsia="en-US"/>
              </w:rPr>
              <w:t>;</w:t>
            </w:r>
          </w:p>
          <w:p w14:paraId="4B61C9C1" w14:textId="77777777" w:rsidR="00A74E2A" w:rsidRPr="00FF26CC" w:rsidRDefault="00A74E2A" w:rsidP="00A74E2A">
            <w:pPr>
              <w:jc w:val="both"/>
              <w:rPr>
                <w:rFonts w:eastAsia="Calibri"/>
                <w:lang w:eastAsia="en-US"/>
              </w:rPr>
            </w:pPr>
            <w:r w:rsidRPr="00FF26CC">
              <w:rPr>
                <w:rFonts w:eastAsia="Calibri"/>
                <w:lang w:eastAsia="en-US"/>
              </w:rPr>
              <w:t xml:space="preserve">- в муниципальной программе предусмотрено финансирование мероприятий в сфере адаптации и интеграции мигрантов; </w:t>
            </w:r>
          </w:p>
          <w:p w14:paraId="0185DD3D" w14:textId="77777777" w:rsidR="00A74E2A" w:rsidRPr="00FF26CC" w:rsidRDefault="00A74E2A" w:rsidP="00A74E2A">
            <w:pPr>
              <w:jc w:val="both"/>
              <w:rPr>
                <w:rFonts w:eastAsia="Calibri"/>
                <w:lang w:eastAsia="en-US"/>
              </w:rPr>
            </w:pPr>
            <w:r w:rsidRPr="00FF26CC">
              <w:rPr>
                <w:rFonts w:eastAsia="Calibri"/>
                <w:lang w:eastAsia="en-US"/>
              </w:rPr>
              <w:t xml:space="preserve">-  </w:t>
            </w:r>
            <w:r w:rsidRPr="00FF26CC">
              <w:rPr>
                <w:rFonts w:eastAsia="Calibri"/>
                <w:bCs/>
                <w:lang w:eastAsia="en-US"/>
              </w:rPr>
              <w:t>организовано участие лидеров НКО, образованных по национальному признаку, в работе Координационного совета</w:t>
            </w:r>
            <w:r w:rsidRPr="006322DA">
              <w:rPr>
                <w:rFonts w:eastAsia="Calibri"/>
                <w:bCs/>
                <w:lang w:eastAsia="en-US"/>
              </w:rPr>
              <w:t xml:space="preserve"> по</w:t>
            </w:r>
            <w:r>
              <w:rPr>
                <w:rFonts w:eastAsia="Calibri"/>
                <w:bCs/>
                <w:lang w:eastAsia="en-US"/>
              </w:rPr>
              <w:t xml:space="preserve"> делам национально-культурных автономий и взаимодействию с религиозными объединениями</w:t>
            </w:r>
            <w:r w:rsidRPr="00FF26CC">
              <w:rPr>
                <w:rFonts w:eastAsia="Calibri"/>
                <w:bCs/>
                <w:lang w:eastAsia="en-US"/>
              </w:rPr>
              <w:t>;</w:t>
            </w:r>
          </w:p>
          <w:p w14:paraId="078524C3" w14:textId="77777777" w:rsidR="00A74E2A" w:rsidRPr="00FF26CC" w:rsidRDefault="00A74E2A" w:rsidP="00A74E2A">
            <w:pPr>
              <w:jc w:val="both"/>
              <w:rPr>
                <w:rFonts w:eastAsia="Calibri"/>
                <w:bCs/>
                <w:lang w:eastAsia="en-US"/>
              </w:rPr>
            </w:pPr>
            <w:r w:rsidRPr="00FF26CC">
              <w:rPr>
                <w:rFonts w:eastAsia="Calibri"/>
                <w:bCs/>
                <w:lang w:eastAsia="en-US"/>
              </w:rPr>
              <w:t>- в течение года организованы рабочие встречи с представителями национальных общин - выходцев из Таджикистана, Киргизстана, Дагестана, Азербайджана, с гражданами, вынужденно покинувшими территории Украины, Донецкой Народной Республики, Луганской На</w:t>
            </w:r>
            <w:r>
              <w:rPr>
                <w:rFonts w:eastAsia="Calibri"/>
                <w:bCs/>
                <w:lang w:eastAsia="en-US"/>
              </w:rPr>
              <w:t xml:space="preserve">родной Республики, прибывшими </w:t>
            </w:r>
            <w:r w:rsidRPr="00FF26CC">
              <w:rPr>
                <w:rFonts w:eastAsia="Calibri"/>
                <w:bCs/>
                <w:lang w:eastAsia="en-US"/>
              </w:rPr>
              <w:t>на территорию города Югорска с 2014 года</w:t>
            </w:r>
            <w:r>
              <w:rPr>
                <w:rFonts w:eastAsia="Calibri"/>
                <w:bCs/>
                <w:lang w:eastAsia="en-US"/>
              </w:rPr>
              <w:t>;</w:t>
            </w:r>
            <w:r w:rsidRPr="00FF26CC">
              <w:rPr>
                <w:rFonts w:eastAsia="Calibri"/>
                <w:bCs/>
                <w:lang w:eastAsia="en-US"/>
              </w:rPr>
              <w:t xml:space="preserve"> </w:t>
            </w:r>
          </w:p>
          <w:p w14:paraId="19DFF7C7" w14:textId="77777777" w:rsidR="00A74E2A" w:rsidRPr="00100AF8" w:rsidRDefault="00A74E2A" w:rsidP="00A74E2A">
            <w:pPr>
              <w:tabs>
                <w:tab w:val="left" w:pos="820"/>
              </w:tabs>
              <w:suppressAutoHyphens w:val="0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lang w:eastAsia="ru-RU"/>
              </w:rPr>
              <w:t xml:space="preserve"> - в</w:t>
            </w:r>
            <w:r w:rsidRPr="00FF26C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МБУ СШОР «Центр </w:t>
            </w:r>
            <w:r w:rsidRPr="00FF26CC">
              <w:rPr>
                <w:lang w:eastAsia="ru-RU"/>
              </w:rPr>
              <w:t>Югорского спорта</w:t>
            </w:r>
            <w:r>
              <w:rPr>
                <w:lang w:eastAsia="ru-RU"/>
              </w:rPr>
              <w:t>»</w:t>
            </w:r>
            <w:r w:rsidRPr="00FF26CC">
              <w:rPr>
                <w:lang w:eastAsia="ru-RU"/>
              </w:rPr>
              <w:t xml:space="preserve"> организован турнир по волейболу среди команд национальных общественных организаций и наци</w:t>
            </w:r>
            <w:r>
              <w:rPr>
                <w:lang w:eastAsia="ru-RU"/>
              </w:rPr>
              <w:t xml:space="preserve">ональных диаспор города Югорска, в котором </w:t>
            </w:r>
            <w:r w:rsidRPr="00FF26CC">
              <w:rPr>
                <w:lang w:eastAsia="ru-RU"/>
              </w:rPr>
              <w:t>приняли участие 5 национально-</w:t>
            </w:r>
            <w:r>
              <w:rPr>
                <w:lang w:eastAsia="ru-RU"/>
              </w:rPr>
              <w:t>культурных объединения</w:t>
            </w:r>
            <w:r w:rsidRPr="004660A9">
              <w:rPr>
                <w:lang w:eastAsia="ru-RU"/>
              </w:rPr>
              <w:t>:</w:t>
            </w:r>
            <w:r w:rsidRPr="00FF26CC">
              <w:rPr>
                <w:lang w:eastAsia="ru-RU"/>
              </w:rPr>
              <w:t xml:space="preserve"> марийск</w:t>
            </w:r>
            <w:r w:rsidRPr="004660A9">
              <w:rPr>
                <w:lang w:eastAsia="ru-RU"/>
              </w:rPr>
              <w:t>ое</w:t>
            </w:r>
            <w:r w:rsidRPr="00FF26CC">
              <w:rPr>
                <w:lang w:eastAsia="ru-RU"/>
              </w:rPr>
              <w:t xml:space="preserve">, </w:t>
            </w:r>
            <w:r w:rsidRPr="004660A9">
              <w:rPr>
                <w:lang w:eastAsia="ru-RU"/>
              </w:rPr>
              <w:t>русское, татаро-башкирское</w:t>
            </w:r>
            <w:r w:rsidRPr="00FF26CC">
              <w:rPr>
                <w:lang w:eastAsia="ru-RU"/>
              </w:rPr>
              <w:t>, дагест</w:t>
            </w:r>
            <w:r w:rsidRPr="004660A9">
              <w:rPr>
                <w:lang w:eastAsia="ru-RU"/>
              </w:rPr>
              <w:t>анское</w:t>
            </w:r>
            <w:r>
              <w:rPr>
                <w:lang w:eastAsia="ru-RU"/>
              </w:rPr>
              <w:t xml:space="preserve">, </w:t>
            </w:r>
            <w:r w:rsidRPr="004660A9">
              <w:rPr>
                <w:lang w:eastAsia="ru-RU"/>
              </w:rPr>
              <w:t>к</w:t>
            </w:r>
            <w:r w:rsidRPr="00FF26CC">
              <w:rPr>
                <w:lang w:eastAsia="ru-RU"/>
              </w:rPr>
              <w:t>азачье общество «Станица Югорская».</w:t>
            </w:r>
            <w:r w:rsidRPr="00FF26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26CC">
              <w:rPr>
                <w:lang w:eastAsia="ru-RU"/>
              </w:rPr>
              <w:t xml:space="preserve">Закончился </w:t>
            </w:r>
            <w:r>
              <w:rPr>
                <w:lang w:eastAsia="ru-RU"/>
              </w:rPr>
              <w:t>турнир флешмобом, посвященны</w:t>
            </w:r>
            <w:r w:rsidRPr="00FF26CC">
              <w:rPr>
                <w:lang w:eastAsia="ru-RU"/>
              </w:rPr>
              <w:t xml:space="preserve">м Дню народного единства. </w:t>
            </w:r>
          </w:p>
        </w:tc>
      </w:tr>
      <w:tr w:rsidR="00A74E2A" w:rsidRPr="00BF5E80" w14:paraId="01DF507C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AE16" w14:textId="77777777" w:rsidR="00A74E2A" w:rsidRPr="00026D6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26D65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C53" w14:textId="77777777" w:rsidR="00A74E2A" w:rsidRPr="00026D65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26D65">
              <w:rPr>
                <w:rFonts w:ascii="PT Astra Serif" w:eastAsia="Calibri" w:hAnsi="PT Astra Serif"/>
                <w:bCs/>
              </w:rPr>
              <w:t>Воспитание толерантности через систему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C6D2" w14:textId="77777777" w:rsidR="00A74E2A" w:rsidRPr="00026D65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8C0" w14:textId="77777777" w:rsidR="00A74E2A" w:rsidRPr="00026D6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94F0" w14:textId="77777777" w:rsidR="00A74E2A" w:rsidRPr="00026D65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94F4" w14:textId="77777777" w:rsidR="00A74E2A" w:rsidRPr="00026D65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F59" w14:textId="77777777" w:rsidR="00A74E2A" w:rsidRPr="00026D65" w:rsidRDefault="00A74E2A" w:rsidP="00A74E2A">
            <w:pPr>
              <w:tabs>
                <w:tab w:val="left" w:pos="820"/>
              </w:tabs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26D65">
              <w:rPr>
                <w:rFonts w:ascii="PT Astra Serif" w:eastAsia="Calibri" w:hAnsi="PT Astra Serif"/>
                <w:lang w:eastAsia="en-US" w:bidi="ru-RU"/>
              </w:rPr>
              <w:t xml:space="preserve">Управлением образования администрации города Югорска ежегодно проводится  городской конкурс «Культурное наследие народов России» среди обучающихся 10-и </w:t>
            </w:r>
            <w:r w:rsidRPr="00026D65">
              <w:rPr>
                <w:rFonts w:ascii="PT Astra Serif" w:eastAsia="Calibri" w:hAnsi="PT Astra Serif"/>
                <w:lang w:eastAsia="en-US" w:bidi="ru-RU"/>
              </w:rPr>
              <w:lastRenderedPageBreak/>
              <w:t xml:space="preserve">образовательных организаций. </w:t>
            </w:r>
          </w:p>
        </w:tc>
      </w:tr>
      <w:tr w:rsidR="00A74E2A" w:rsidRPr="00BF5E80" w14:paraId="5AC2A48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4C88" w14:textId="77777777" w:rsidR="00A74E2A" w:rsidRPr="00A51ED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51ED4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30C" w14:textId="77777777" w:rsidR="00A74E2A" w:rsidRPr="00A51ED4" w:rsidRDefault="00A74E2A" w:rsidP="00A74E2A">
            <w:pPr>
              <w:tabs>
                <w:tab w:val="left" w:pos="0"/>
                <w:tab w:val="right" w:pos="1134"/>
              </w:tabs>
              <w:ind w:firstLine="170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A51ED4">
              <w:rPr>
                <w:rFonts w:ascii="PT Astra Serif" w:eastAsia="Calibri" w:hAnsi="PT Astra Serif"/>
                <w:bCs/>
                <w:lang w:eastAsia="en-US"/>
              </w:rPr>
              <w:t>Профилактика правонарушений                   в общественных местах, в том числе с участием граждан</w:t>
            </w:r>
          </w:p>
          <w:p w14:paraId="77C3E4A7" w14:textId="77777777" w:rsidR="00A74E2A" w:rsidRPr="00A51ED4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DDF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96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FE7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924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5E3" w14:textId="77777777" w:rsidR="00A74E2A" w:rsidRPr="00A51ED4" w:rsidRDefault="00A74E2A" w:rsidP="00A74E2A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A51ED4">
              <w:rPr>
                <w:lang w:eastAsia="ru-RU"/>
              </w:rPr>
              <w:t xml:space="preserve">В </w:t>
            </w:r>
            <w:r w:rsidRPr="00A51ED4">
              <w:rPr>
                <w:rFonts w:eastAsia="Calibri"/>
                <w:lang w:eastAsia="en-US"/>
              </w:rPr>
              <w:t xml:space="preserve">2022 году </w:t>
            </w:r>
            <w:r w:rsidRPr="00A51ED4">
              <w:rPr>
                <w:lang w:eastAsia="ru-RU"/>
              </w:rPr>
              <w:t xml:space="preserve">на территории обслуживания ОМВД России по г. Югорску отмечается снижение преступлений на улицах и в общественных местах города с 222 до 207.  </w:t>
            </w:r>
          </w:p>
          <w:p w14:paraId="1EF0109F" w14:textId="77777777" w:rsidR="00A74E2A" w:rsidRPr="00A51ED4" w:rsidRDefault="00A74E2A" w:rsidP="00A74E2A">
            <w:pPr>
              <w:widowControl w:val="0"/>
              <w:suppressAutoHyphens w:val="0"/>
              <w:ind w:right="1" w:firstLine="317"/>
              <w:jc w:val="both"/>
            </w:pPr>
            <w:r w:rsidRPr="00A51ED4">
              <w:rPr>
                <w:color w:val="000000"/>
                <w:lang w:eastAsia="ru-RU"/>
              </w:rPr>
              <w:t>В течение года активное участие в охране общественного порядка принимала народная дружина города Югорска.</w:t>
            </w:r>
            <w:r w:rsidRPr="00A51ED4">
              <w:t xml:space="preserve"> Члены народной дружины приняли участие в 195 профилактических мероприятиях, в охране общественного порядка в общегородских мероприятиях новогодних праздниках, «Рождество Христово», «Крещение», «Масленица», «Проводы зимы», «Пасха», «Вороний день», «День Победы», «День защиты детей», «День города», с 1 по 10 мая участвовали в охране общественного порядка возле мемориала «Воинской славы</w:t>
            </w:r>
            <w:r>
              <w:t>», с 27 сентября 2022 продолжается дежурство</w:t>
            </w:r>
            <w:r w:rsidRPr="00A51ED4">
              <w:t xml:space="preserve"> в отделе воинского учета.</w:t>
            </w:r>
          </w:p>
          <w:p w14:paraId="7ABA5E5A" w14:textId="77777777" w:rsidR="00A74E2A" w:rsidRPr="00100AF8" w:rsidRDefault="00A74E2A" w:rsidP="00A74E2A">
            <w:pPr>
              <w:suppressAutoHyphens w:val="0"/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51ED4">
              <w:rPr>
                <w:rFonts w:eastAsia="Calibri"/>
                <w:lang w:eastAsia="en-US"/>
              </w:rPr>
              <w:t>На территории города выявлено 2</w:t>
            </w:r>
            <w:r>
              <w:rPr>
                <w:rFonts w:eastAsia="Calibri"/>
                <w:lang w:eastAsia="en-US"/>
              </w:rPr>
              <w:t> </w:t>
            </w:r>
            <w:r w:rsidRPr="00A51ED4">
              <w:rPr>
                <w:rFonts w:eastAsia="Calibri"/>
                <w:lang w:eastAsia="en-US"/>
              </w:rPr>
              <w:t xml:space="preserve">938 административных правонарушений, из них с участием членов народной дружины 92 правонарушения. </w:t>
            </w:r>
          </w:p>
        </w:tc>
      </w:tr>
      <w:tr w:rsidR="00A74E2A" w:rsidRPr="00BF5E80" w14:paraId="231DB418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6074" w14:textId="77777777" w:rsidR="00A74E2A" w:rsidRPr="00113CE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13CEA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3AED" w14:textId="77777777" w:rsidR="00A74E2A" w:rsidRPr="00113CEA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113CEA">
              <w:rPr>
                <w:rFonts w:ascii="PT Astra Serif" w:eastAsia="Calibri" w:hAnsi="PT Astra Serif"/>
                <w:bCs/>
              </w:rPr>
              <w:t>Совершенствование информационного и методического обеспечения мероприятий по противодействию коррупции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687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A8C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436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56D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463" w14:textId="77777777" w:rsidR="00A74E2A" w:rsidRPr="00113CEA" w:rsidRDefault="00A74E2A" w:rsidP="00A74E2A">
            <w:pPr>
              <w:autoSpaceDE w:val="0"/>
              <w:ind w:firstLine="317"/>
              <w:jc w:val="both"/>
            </w:pPr>
            <w:r w:rsidRPr="00113CEA">
              <w:t>В 2022 году освещалась деятельность по антикоррупционному информированию населения города.</w:t>
            </w:r>
          </w:p>
          <w:p w14:paraId="0FC5BDFF" w14:textId="77777777" w:rsidR="00A74E2A" w:rsidRPr="00113CEA" w:rsidRDefault="00A74E2A" w:rsidP="00A74E2A">
            <w:pPr>
              <w:autoSpaceDE w:val="0"/>
              <w:ind w:firstLine="317"/>
              <w:jc w:val="both"/>
              <w:rPr>
                <w:rFonts w:eastAsia="Lucida Sans Unicode"/>
                <w:color w:val="000000"/>
                <w:kern w:val="3"/>
                <w:lang w:eastAsia="en-US" w:bidi="en-US"/>
              </w:rPr>
            </w:pPr>
            <w:r w:rsidRPr="00113CEA">
              <w:t xml:space="preserve">На официальном сайте органов местного самоуправления размещены информационные материалы </w:t>
            </w:r>
            <w:r>
              <w:t>о работе «телефоне доверия»,</w:t>
            </w:r>
            <w:r w:rsidRPr="00113CEA">
              <w:t xml:space="preserve"> План противодействия коррупции в Ханты-Мансийском автономном округе</w:t>
            </w:r>
            <w:r>
              <w:t xml:space="preserve"> </w:t>
            </w:r>
            <w:r w:rsidRPr="00113CEA">
              <w:t>-</w:t>
            </w:r>
            <w:r>
              <w:t xml:space="preserve"> </w:t>
            </w:r>
            <w:r w:rsidRPr="00113CEA">
              <w:t>Югре на 2021-2024</w:t>
            </w:r>
            <w:r>
              <w:t xml:space="preserve"> годы,</w:t>
            </w:r>
            <w:r w:rsidRPr="00113CEA">
              <w:t xml:space="preserve"> План противодействия коррупции в городе Югорске на 2021-2024 годы; </w:t>
            </w:r>
            <w:r w:rsidRPr="00113CEA">
              <w:rPr>
                <w:rFonts w:eastAsia="Lucida Sans Unicode"/>
                <w:color w:val="000000"/>
                <w:kern w:val="3"/>
                <w:lang w:eastAsia="en-US" w:bidi="en-US"/>
              </w:rPr>
              <w:t xml:space="preserve">о проведении заседаний межведомственного Совета при главе города по </w:t>
            </w:r>
            <w:r>
              <w:rPr>
                <w:rFonts w:eastAsia="Lucida Sans Unicode"/>
                <w:color w:val="000000"/>
                <w:kern w:val="3"/>
                <w:lang w:eastAsia="en-US" w:bidi="en-US"/>
              </w:rPr>
              <w:t>противодействию коррупции,</w:t>
            </w:r>
            <w:r w:rsidRPr="00113CEA">
              <w:rPr>
                <w:rFonts w:eastAsia="Lucida Sans Unicode"/>
                <w:color w:val="000000"/>
                <w:kern w:val="3"/>
                <w:lang w:eastAsia="en-US" w:bidi="en-US"/>
              </w:rPr>
              <w:t xml:space="preserve"> Указ Президента Российской Федерации «О Национальном плане противодействия коррупции на 2021- 2024 годы».</w:t>
            </w:r>
          </w:p>
          <w:p w14:paraId="3016A5FF" w14:textId="77777777" w:rsidR="00A74E2A" w:rsidRPr="00113CEA" w:rsidRDefault="00A74E2A" w:rsidP="00A74E2A">
            <w:pPr>
              <w:autoSpaceDE w:val="0"/>
              <w:ind w:firstLine="317"/>
              <w:jc w:val="both"/>
            </w:pPr>
            <w:r w:rsidRPr="00113CEA">
              <w:lastRenderedPageBreak/>
              <w:t>В газете «Югорский вестник»  и телевидении «</w:t>
            </w:r>
            <w:proofErr w:type="spellStart"/>
            <w:r w:rsidRPr="00113CEA">
              <w:t>ЮгорскТВ</w:t>
            </w:r>
            <w:proofErr w:type="spellEnd"/>
            <w:r w:rsidRPr="00113CEA">
              <w:t>» освещались информационные материалы по противодействию коррупции</w:t>
            </w:r>
            <w:r>
              <w:t>;</w:t>
            </w:r>
            <w:r w:rsidRPr="00113CEA">
              <w:t xml:space="preserve"> общее количество составило 15 выпусков.</w:t>
            </w:r>
          </w:p>
          <w:p w14:paraId="6FEAF09D" w14:textId="77777777" w:rsidR="00A74E2A" w:rsidRPr="00100AF8" w:rsidRDefault="00A74E2A" w:rsidP="00A74E2A">
            <w:pPr>
              <w:autoSpaceDE w:val="0"/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proofErr w:type="gramStart"/>
            <w:r w:rsidRPr="00113CEA">
              <w:rPr>
                <w:rFonts w:eastAsia="Calibri"/>
                <w:lang w:eastAsia="en-US"/>
              </w:rPr>
              <w:t>В официальных аккаунтах администрации города Югорска в социальных сетях  размещено 60 материала антикоррупционной направленности.</w:t>
            </w:r>
            <w:proofErr w:type="gramEnd"/>
          </w:p>
        </w:tc>
      </w:tr>
      <w:tr w:rsidR="00A74E2A" w:rsidRPr="00BF5E80" w14:paraId="4A7C505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B657" w14:textId="77777777" w:rsidR="00A74E2A" w:rsidRPr="00A74FF3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74FF3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53C" w14:textId="77777777" w:rsidR="00A74E2A" w:rsidRPr="00A74FF3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A74FF3">
              <w:rPr>
                <w:rFonts w:ascii="PT Astra Serif" w:eastAsia="Calibri" w:hAnsi="PT Astra Serif"/>
                <w:bCs/>
              </w:rPr>
              <w:t>Формирование в обществе нетерпимого отношения к проявлениям коррупции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92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6D3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41C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9B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9A9" w14:textId="77777777" w:rsidR="00A74E2A" w:rsidRPr="00723C89" w:rsidRDefault="00A74E2A" w:rsidP="00A74E2A">
            <w:pPr>
              <w:suppressAutoHyphens w:val="0"/>
              <w:ind w:firstLine="293"/>
              <w:jc w:val="both"/>
              <w:rPr>
                <w:rFonts w:eastAsia="Calibri"/>
                <w:bCs/>
              </w:rPr>
            </w:pPr>
            <w:r w:rsidRPr="00723C89">
              <w:rPr>
                <w:rFonts w:eastAsia="Calibri"/>
                <w:bCs/>
              </w:rPr>
              <w:t>В 2022 году органами местного самоуправления города Югорска осуществлялась планомерная деятельность по формированию среди населения города нетерпимого отношения к проявлениям коррупции.</w:t>
            </w:r>
          </w:p>
          <w:p w14:paraId="67A3DD17" w14:textId="77777777" w:rsidR="00A74E2A" w:rsidRPr="00723C89" w:rsidRDefault="00A74E2A" w:rsidP="00A74E2A">
            <w:pPr>
              <w:suppressAutoHyphens w:val="0"/>
              <w:ind w:firstLine="45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23C89">
              <w:rPr>
                <w:rFonts w:ascii="PT Astra Serif" w:hAnsi="PT Astra Serif"/>
              </w:rPr>
              <w:t>В целях эффективного решения вопросов противодействия коррупции и устран</w:t>
            </w:r>
            <w:r>
              <w:rPr>
                <w:rFonts w:ascii="PT Astra Serif" w:hAnsi="PT Astra Serif"/>
              </w:rPr>
              <w:t>ения причин</w:t>
            </w:r>
            <w:r w:rsidRPr="00723C89">
              <w:rPr>
                <w:rFonts w:ascii="PT Astra Serif" w:hAnsi="PT Astra Serif"/>
              </w:rPr>
              <w:t xml:space="preserve"> ее порождающих</w:t>
            </w:r>
            <w:r>
              <w:rPr>
                <w:rFonts w:ascii="PT Astra Serif" w:hAnsi="PT Astra Serif"/>
              </w:rPr>
              <w:t>,</w:t>
            </w:r>
            <w:r w:rsidRPr="00723C89">
              <w:rPr>
                <w:rFonts w:ascii="PT Astra Serif" w:hAnsi="PT Astra Serif"/>
              </w:rPr>
              <w:t xml:space="preserve"> на постоянной основе проводятся мероприятия </w:t>
            </w:r>
            <w:r w:rsidRPr="00723C89">
              <w:rPr>
                <w:rFonts w:ascii="PT Astra Serif" w:eastAsia="Calibri" w:hAnsi="PT Astra Serif"/>
                <w:lang w:eastAsia="en-US"/>
              </w:rPr>
              <w:t>по соблюдению правовых норм противодействия коррупции, о</w:t>
            </w:r>
            <w:r w:rsidRPr="00723C89">
              <w:rPr>
                <w:rFonts w:ascii="PT Astra Serif" w:hAnsi="PT Astra Serif"/>
                <w:lang w:eastAsia="ru-RU"/>
              </w:rPr>
              <w:t>существляется мониторинг исполнения</w:t>
            </w:r>
            <w:r w:rsidRPr="00723C89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723C89">
              <w:rPr>
                <w:rFonts w:ascii="PT Astra Serif" w:hAnsi="PT Astra Serif"/>
                <w:lang w:eastAsia="ru-RU"/>
              </w:rPr>
              <w:t>мероприятий Плана противодействия коррупции на 2022-2024 годы.</w:t>
            </w:r>
          </w:p>
          <w:p w14:paraId="1465AF92" w14:textId="77777777" w:rsidR="00A74E2A" w:rsidRPr="00723C89" w:rsidRDefault="00A74E2A" w:rsidP="00A74E2A">
            <w:pPr>
              <w:suppressAutoHyphens w:val="0"/>
              <w:ind w:firstLine="293"/>
              <w:jc w:val="both"/>
              <w:rPr>
                <w:rFonts w:eastAsia="Calibri"/>
                <w:bCs/>
              </w:rPr>
            </w:pPr>
            <w:r w:rsidRPr="00723C89">
              <w:rPr>
                <w:rFonts w:eastAsia="Calibri"/>
                <w:bCs/>
              </w:rPr>
              <w:t xml:space="preserve">В течение всего периода в соответствии с антикоррупционным законодательством Российской Федерации  принимались и уточнялись муниципальные правовые акты в сфере противодействия коррупции и регулирующие деятельность органов местного самоуправления, которые проходили процедуру общественного обсуждения. </w:t>
            </w:r>
          </w:p>
          <w:p w14:paraId="1C0D4351" w14:textId="77777777" w:rsidR="00A74E2A" w:rsidRPr="00723C89" w:rsidRDefault="00A74E2A" w:rsidP="00A74E2A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r w:rsidRPr="00723C89">
              <w:rPr>
                <w:rFonts w:eastAsia="Calibri"/>
                <w:bCs/>
              </w:rPr>
              <w:t>Органами и структурными подразделениями администрации города Югорска вопросы в сферах бюджетного финансиро</w:t>
            </w:r>
            <w:r>
              <w:rPr>
                <w:rFonts w:eastAsia="Calibri"/>
                <w:bCs/>
              </w:rPr>
              <w:t>вания, градостроительства и других</w:t>
            </w:r>
            <w:r w:rsidRPr="00723C89">
              <w:rPr>
                <w:rFonts w:eastAsia="Calibri"/>
                <w:bCs/>
              </w:rPr>
              <w:t xml:space="preserve"> обсуждаются и принимаются коллегиально на публичных обсуждениях.</w:t>
            </w:r>
          </w:p>
          <w:p w14:paraId="43DC34A5" w14:textId="77777777" w:rsidR="00A74E2A" w:rsidRPr="00723C89" w:rsidRDefault="00A74E2A" w:rsidP="00A74E2A">
            <w:pPr>
              <w:suppressAutoHyphens w:val="0"/>
              <w:ind w:firstLine="175"/>
              <w:jc w:val="both"/>
              <w:rPr>
                <w:rFonts w:eastAsia="Calibri"/>
                <w:bCs/>
              </w:rPr>
            </w:pPr>
            <w:r w:rsidRPr="00723C89">
              <w:rPr>
                <w:rFonts w:eastAsia="Calibri"/>
                <w:bCs/>
              </w:rPr>
              <w:t xml:space="preserve">Правоохранительными, надзорными  органами, органами местного самоуправления города Югорск осуществляется </w:t>
            </w:r>
            <w:proofErr w:type="spellStart"/>
            <w:r w:rsidRPr="00723C89">
              <w:rPr>
                <w:rFonts w:eastAsia="Calibri"/>
                <w:bCs/>
              </w:rPr>
              <w:lastRenderedPageBreak/>
              <w:t>праворазъяснительная</w:t>
            </w:r>
            <w:proofErr w:type="spellEnd"/>
            <w:r w:rsidRPr="00723C89">
              <w:rPr>
                <w:rFonts w:eastAsia="Calibri"/>
                <w:bCs/>
              </w:rPr>
              <w:t xml:space="preserve"> работа и оказание юридических услуг населению в сфере противодействия коррупции. </w:t>
            </w:r>
          </w:p>
          <w:p w14:paraId="71DC7CF3" w14:textId="77777777" w:rsidR="00A74E2A" w:rsidRPr="00723C89" w:rsidRDefault="00A74E2A" w:rsidP="00A74E2A">
            <w:pPr>
              <w:suppressAutoHyphens w:val="0"/>
              <w:ind w:firstLine="176"/>
              <w:jc w:val="both"/>
              <w:rPr>
                <w:rFonts w:eastAsia="Calibri"/>
                <w:bCs/>
              </w:rPr>
            </w:pPr>
            <w:r w:rsidRPr="00723C89">
              <w:rPr>
                <w:rFonts w:eastAsia="Calibri"/>
                <w:bCs/>
              </w:rPr>
              <w:t>Активную роль по формированию нетерпимого отношения к проявлениям коррупции среди населения города играет свободный доступ к антикоррупционной информации в городских средствах массовой информации и интернет ресурсах.</w:t>
            </w:r>
          </w:p>
          <w:p w14:paraId="32B25C68" w14:textId="77777777" w:rsidR="00A74E2A" w:rsidRPr="00723C89" w:rsidRDefault="00A74E2A" w:rsidP="00A74E2A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r w:rsidRPr="00723C89">
              <w:rPr>
                <w:rFonts w:eastAsia="Calibri"/>
                <w:bCs/>
              </w:rPr>
              <w:t xml:space="preserve">На постоянной основе работает «Телефон доверия» администрации города Югорска.  </w:t>
            </w:r>
          </w:p>
          <w:p w14:paraId="7F8FCB6F" w14:textId="77777777" w:rsidR="00A74E2A" w:rsidRPr="00100AF8" w:rsidRDefault="00A74E2A" w:rsidP="00A74E2A">
            <w:pPr>
              <w:suppressAutoHyphens w:val="0"/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723C89">
              <w:rPr>
                <w:rFonts w:eastAsia="Lucida Sans Unicode"/>
                <w:bCs/>
                <w:color w:val="000000"/>
                <w:kern w:val="24"/>
                <w:lang w:eastAsia="ru-RU"/>
              </w:rPr>
              <w:t xml:space="preserve">В 2022 году </w:t>
            </w:r>
            <w:r w:rsidRPr="00723C89">
              <w:rPr>
                <w:rFonts w:eastAsia="Calibri"/>
                <w:color w:val="000000"/>
                <w:kern w:val="24"/>
                <w:lang w:eastAsia="ru-RU"/>
              </w:rPr>
              <w:t xml:space="preserve">от граждан </w:t>
            </w:r>
            <w:r w:rsidRPr="00723C89">
              <w:rPr>
                <w:rFonts w:eastAsia="Lucida Sans Unicode"/>
                <w:color w:val="000000"/>
                <w:kern w:val="24"/>
                <w:lang w:eastAsia="ru-RU"/>
              </w:rPr>
              <w:t>с</w:t>
            </w:r>
            <w:r w:rsidRPr="00723C89">
              <w:rPr>
                <w:rFonts w:eastAsia="Calibri"/>
                <w:color w:val="000000"/>
                <w:kern w:val="24"/>
                <w:lang w:eastAsia="ru-RU"/>
              </w:rPr>
              <w:t xml:space="preserve">ообщений по совершению коррупционных преступлений и правонарушений </w:t>
            </w:r>
            <w:r w:rsidRPr="00723C89">
              <w:rPr>
                <w:rFonts w:eastAsia="Calibri"/>
                <w:bCs/>
                <w:color w:val="000000"/>
                <w:kern w:val="24"/>
                <w:lang w:eastAsia="ru-RU"/>
              </w:rPr>
              <w:t>не поступало.</w:t>
            </w:r>
          </w:p>
        </w:tc>
      </w:tr>
      <w:tr w:rsidR="00A74E2A" w:rsidRPr="00BF5E80" w14:paraId="0EAB3539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77C" w14:textId="77777777" w:rsidR="00A74E2A" w:rsidRPr="002C052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C0528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D1A6" w14:textId="77777777" w:rsidR="00A74E2A" w:rsidRPr="002C0528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2C0528">
              <w:rPr>
                <w:rFonts w:ascii="PT Astra Serif" w:eastAsia="Calibri" w:hAnsi="PT Astra Serif"/>
                <w:bCs/>
              </w:rPr>
              <w:t>Совершенствование информационного и методического обеспечения профилактики правонарушений, повышение правосознания граждан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B09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37D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82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E0D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767" w14:textId="77777777" w:rsidR="00A74E2A" w:rsidRPr="002C0528" w:rsidRDefault="00A74E2A" w:rsidP="00A74E2A">
            <w:pPr>
              <w:suppressAutoHyphens w:val="0"/>
              <w:ind w:firstLine="176"/>
              <w:jc w:val="both"/>
              <w:rPr>
                <w:rFonts w:eastAsia="Calibri"/>
                <w:bCs/>
              </w:rPr>
            </w:pPr>
            <w:r w:rsidRPr="002C0528">
              <w:rPr>
                <w:rFonts w:eastAsia="Calibri"/>
                <w:bCs/>
              </w:rPr>
              <w:t>В течение 2022 года широко обеспечивалось информационное и методическое обеспечение по профилактике правонарушений и повышение правосознания граждан.</w:t>
            </w:r>
          </w:p>
          <w:p w14:paraId="4482CC78" w14:textId="77777777" w:rsidR="00A74E2A" w:rsidRPr="002C0528" w:rsidRDefault="00A74E2A" w:rsidP="00A74E2A">
            <w:pPr>
              <w:suppressAutoHyphens w:val="0"/>
              <w:ind w:firstLine="317"/>
              <w:jc w:val="both"/>
              <w:rPr>
                <w:rFonts w:eastAsia="Calibri"/>
                <w:bCs/>
              </w:rPr>
            </w:pPr>
            <w:r w:rsidRPr="002C0528">
              <w:rPr>
                <w:rFonts w:eastAsia="Calibri"/>
                <w:bCs/>
              </w:rPr>
              <w:t>В городской газете «Югорский вестник» и на официальном сайте администрации города Югорска широко освещались темы в сферах профилактики краж, мошенничества, незаконного оборота наркотических средств, психотропных веществ, злоупотребления вредными привычками (курение, алкоголизм, наркотики), правонарушений среди несовершеннолетних, а также о деятельности у</w:t>
            </w:r>
            <w:r w:rsidRPr="002C0528">
              <w:rPr>
                <w:rFonts w:eastAsia="Calibri"/>
                <w:lang w:eastAsia="en-US"/>
              </w:rPr>
              <w:t xml:space="preserve">частковых уполномоченных полиции ОМВД России по городу Югорску, </w:t>
            </w:r>
            <w:r w:rsidRPr="002C0528">
              <w:rPr>
                <w:rFonts w:eastAsia="Calibri"/>
                <w:bCs/>
              </w:rPr>
              <w:t xml:space="preserve">тематика по здоровому образу жизни. </w:t>
            </w:r>
          </w:p>
          <w:p w14:paraId="68EAFE51" w14:textId="77777777" w:rsidR="00A74E2A" w:rsidRPr="002C0528" w:rsidRDefault="00A74E2A" w:rsidP="00A74E2A">
            <w:pPr>
              <w:widowControl w:val="0"/>
              <w:tabs>
                <w:tab w:val="left" w:pos="4428"/>
              </w:tabs>
              <w:suppressAutoHyphens w:val="0"/>
              <w:autoSpaceDE w:val="0"/>
              <w:autoSpaceDN w:val="0"/>
              <w:spacing w:before="62"/>
              <w:ind w:right="33" w:firstLine="317"/>
              <w:jc w:val="both"/>
              <w:rPr>
                <w:lang w:eastAsia="en-US"/>
              </w:rPr>
            </w:pPr>
            <w:r w:rsidRPr="002C0528">
              <w:rPr>
                <w:lang w:eastAsia="en-US"/>
              </w:rPr>
              <w:t>Из размещенных в СМИ материалов большинство были подготовлены с помощью сотрудников ОМВД России по городу Югорску. Основные темы в сфере профилактики - «преступления с использованием информационно-телекоммуникационных технологий».</w:t>
            </w:r>
          </w:p>
          <w:p w14:paraId="1A2B6AC1" w14:textId="77777777" w:rsidR="00A74E2A" w:rsidRPr="00100AF8" w:rsidRDefault="00A74E2A" w:rsidP="00A74E2A">
            <w:pPr>
              <w:suppressAutoHyphens w:val="0"/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A74E2A" w:rsidRPr="00BF5E80" w14:paraId="74E0CB9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8DA5" w14:textId="77777777" w:rsidR="00A74E2A" w:rsidRPr="00E0610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0610A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6CA" w14:textId="77777777" w:rsidR="00A74E2A" w:rsidRPr="00E0610A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E0610A">
              <w:rPr>
                <w:rFonts w:ascii="PT Astra Serif" w:eastAsia="Calibri" w:hAnsi="PT Astra Serif"/>
                <w:bCs/>
              </w:rPr>
              <w:t xml:space="preserve">Повышение эффективности системы профилактики </w:t>
            </w:r>
            <w:r w:rsidRPr="00E0610A">
              <w:rPr>
                <w:rFonts w:ascii="PT Astra Serif" w:eastAsia="Calibri" w:hAnsi="PT Astra Serif"/>
                <w:bCs/>
              </w:rPr>
              <w:lastRenderedPageBreak/>
              <w:t>антиобщественного поведения несовершеннолетних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F0A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E6A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6B5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885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B8A" w14:textId="77777777" w:rsidR="00A74E2A" w:rsidRPr="00100AF8" w:rsidRDefault="00A74E2A" w:rsidP="00A74E2A">
            <w:pPr>
              <w:suppressAutoHyphens w:val="0"/>
              <w:ind w:left="34" w:firstLine="14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2C0528">
              <w:rPr>
                <w:lang w:eastAsia="ru-RU"/>
              </w:rPr>
              <w:t xml:space="preserve">В целях обеспечения прав и законных интересов несовершеннолетних детей на </w:t>
            </w:r>
            <w:r w:rsidRPr="002C0528">
              <w:rPr>
                <w:lang w:eastAsia="ru-RU"/>
              </w:rPr>
              <w:lastRenderedPageBreak/>
              <w:t xml:space="preserve">территории города Югорска распространялись брошюры, буклеты, памятки с указанием сведений об органах и учреждениях системы профилактики, а так же с разъяснением норм семейно-правовой ответственности. В информации содержатся сведения о государственной поддержке семей, проживающих на территории Ханты-Мансийского автономного округа-Югры. </w:t>
            </w:r>
            <w:r>
              <w:rPr>
                <w:lang w:eastAsia="ru-RU"/>
              </w:rPr>
              <w:t>Информационные материалы размещались в</w:t>
            </w:r>
            <w:r w:rsidRPr="002C0528">
              <w:rPr>
                <w:lang w:eastAsia="ru-RU"/>
              </w:rPr>
              <w:t xml:space="preserve"> общественных местах города Югорска, муниципальных организациях.</w:t>
            </w:r>
          </w:p>
        </w:tc>
      </w:tr>
      <w:tr w:rsidR="00A74E2A" w:rsidRPr="00BF5E80" w14:paraId="2CF67DE0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7F55" w14:textId="77777777" w:rsidR="00A74E2A" w:rsidRPr="00374F5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74F5A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C15D" w14:textId="77777777" w:rsidR="00A74E2A" w:rsidRPr="00374F5A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374F5A">
              <w:rPr>
                <w:rFonts w:ascii="PT Astra Serif" w:eastAsia="Calibri" w:hAnsi="PT Astra Serif"/>
                <w:bCs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CC67" w14:textId="77777777" w:rsidR="00A74E2A" w:rsidRPr="00374F5A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710" w14:textId="77777777" w:rsidR="00A74E2A" w:rsidRPr="00374F5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FAC5" w14:textId="77777777" w:rsidR="00A74E2A" w:rsidRPr="00374F5A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5C2" w14:textId="77777777" w:rsidR="00A74E2A" w:rsidRPr="00374F5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42C" w14:textId="0D50F7C5" w:rsidR="00A74E2A" w:rsidRPr="00374F5A" w:rsidRDefault="00A74E2A" w:rsidP="00374F5A">
            <w:pPr>
              <w:tabs>
                <w:tab w:val="left" w:pos="820"/>
              </w:tabs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374F5A">
              <w:rPr>
                <w:rFonts w:ascii="PT Astra Serif" w:hAnsi="PT Astra Serif"/>
                <w:lang w:bidi="ru-RU"/>
              </w:rPr>
              <w:t xml:space="preserve">На базе МАУ «Молодежный центр «Гелиос» </w:t>
            </w:r>
            <w:r w:rsidR="00374F5A" w:rsidRPr="00374F5A">
              <w:rPr>
                <w:rFonts w:ascii="PT Astra Serif" w:hAnsi="PT Astra Serif"/>
                <w:lang w:bidi="ru-RU"/>
              </w:rPr>
              <w:t xml:space="preserve">ежегодно организуется </w:t>
            </w:r>
            <w:r w:rsidRPr="00374F5A">
              <w:rPr>
                <w:rFonts w:ascii="PT Astra Serif" w:hAnsi="PT Astra Serif"/>
                <w:lang w:bidi="ru-RU"/>
              </w:rPr>
              <w:t>фотоконкурс «Диалог культур» среди учащихся старших классов общеобразовательных учреждений, студентов среднего профессионального образования и работающей молодежи.</w:t>
            </w:r>
          </w:p>
        </w:tc>
      </w:tr>
      <w:tr w:rsidR="00A74E2A" w:rsidRPr="00BF5E80" w14:paraId="35F11CD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D7D0" w14:textId="77777777" w:rsidR="00A74E2A" w:rsidRPr="004C6AF4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C6AF4">
              <w:rPr>
                <w:rFonts w:ascii="PT Astra Serif" w:eastAsia="Calibri" w:hAnsi="PT Astra Serif"/>
                <w:lang w:eastAsia="en-US"/>
              </w:rPr>
              <w:t>11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D71" w14:textId="77777777" w:rsidR="00A74E2A" w:rsidRPr="004C6AF4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C6AF4">
              <w:rPr>
                <w:rFonts w:ascii="PT Astra Serif" w:eastAsia="BatangChe" w:hAnsi="PT Astra Serif"/>
              </w:rPr>
              <w:t>Размещение (разработка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видеонаблюдения с установкой мониторов для контроля за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1D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626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125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5B6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908" w14:textId="77777777" w:rsidR="00A74E2A" w:rsidRPr="004C6AF4" w:rsidRDefault="00A74E2A" w:rsidP="00A74E2A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4C6AF4">
              <w:rPr>
                <w:lang w:eastAsia="ru-RU"/>
              </w:rPr>
              <w:t xml:space="preserve">Система видеонаблюдения города Югорска состоит из 53 камер видеонаблюдения, которые по согласованию с ОМВД России по городу Югорску расположены на разных участках города и обеспечивают охрану общественного порядка в течение всего периода. </w:t>
            </w:r>
          </w:p>
          <w:p w14:paraId="1AC206BB" w14:textId="77777777" w:rsidR="00A74E2A" w:rsidRPr="004C6AF4" w:rsidRDefault="00A74E2A" w:rsidP="00A74E2A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4C6AF4">
              <w:rPr>
                <w:lang w:eastAsia="ru-RU"/>
              </w:rPr>
              <w:t>АПК «Безопасный город» активно использовался при проведении крупных массовых мероприятий.</w:t>
            </w:r>
          </w:p>
          <w:p w14:paraId="2088F56C" w14:textId="77777777" w:rsidR="00A74E2A" w:rsidRPr="004C6AF4" w:rsidRDefault="00A74E2A" w:rsidP="00A74E2A">
            <w:pPr>
              <w:suppressAutoHyphens w:val="0"/>
              <w:ind w:firstLine="317"/>
              <w:jc w:val="both"/>
              <w:rPr>
                <w:lang w:eastAsia="ru-RU"/>
              </w:rPr>
            </w:pPr>
            <w:r w:rsidRPr="004C6AF4">
              <w:rPr>
                <w:lang w:eastAsia="ru-RU"/>
              </w:rPr>
              <w:t>По итогам 2022 года с использованием АПК «Безопасный город» ОМВД России по городу Югорску выявлено 53 административных правонарушений.</w:t>
            </w:r>
          </w:p>
          <w:p w14:paraId="413C00A2" w14:textId="77777777" w:rsidR="00A74E2A" w:rsidRPr="00100AF8" w:rsidRDefault="00A74E2A" w:rsidP="00A74E2A">
            <w:pPr>
              <w:suppressAutoHyphens w:val="0"/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C6AF4">
              <w:rPr>
                <w:lang w:eastAsia="ru-RU"/>
              </w:rPr>
              <w:t>В 2022 году проводились мероприятия по поддержанию и обеспечению бесперебойной деятельности АПК «Безопасный город».</w:t>
            </w:r>
          </w:p>
        </w:tc>
      </w:tr>
      <w:tr w:rsidR="00A74E2A" w:rsidRPr="00BF5E80" w14:paraId="511969DD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5E91" w14:textId="77777777" w:rsidR="00A74E2A" w:rsidRPr="00BD3D5C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D5C">
              <w:rPr>
                <w:rFonts w:ascii="PT Astra Serif" w:eastAsia="Calibri" w:hAnsi="PT Astra Serif"/>
                <w:lang w:eastAsia="en-US"/>
              </w:rPr>
              <w:t>12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C6D" w14:textId="77777777" w:rsidR="00A74E2A" w:rsidRPr="00BD3D5C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D3D5C">
              <w:rPr>
                <w:rFonts w:ascii="PT Astra Serif" w:eastAsia="BatangChe" w:hAnsi="PT Astra Serif"/>
              </w:rPr>
              <w:t>Материально - техническое обеспечение деятельности добровольных формирований по охране общественного порядка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2CDD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0E1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B46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620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695" w14:textId="77777777" w:rsidR="00A74E2A" w:rsidRPr="00100AF8" w:rsidRDefault="00A74E2A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A33BCA">
              <w:rPr>
                <w:rFonts w:eastAsia="Calibri"/>
                <w:lang w:eastAsia="en-US"/>
              </w:rPr>
              <w:t>В 2022 году в рамках муниципальной</w:t>
            </w:r>
            <w:r>
              <w:rPr>
                <w:rFonts w:eastAsia="Calibri"/>
                <w:lang w:eastAsia="en-US"/>
              </w:rPr>
              <w:t xml:space="preserve"> программы «Профилактика правон</w:t>
            </w:r>
            <w:r w:rsidRPr="00A33BCA">
              <w:rPr>
                <w:rFonts w:eastAsia="Calibri"/>
                <w:lang w:eastAsia="en-US"/>
              </w:rPr>
              <w:t xml:space="preserve">арушений, противодействие коррупции и незаконному обороту наркотиков» обеспечивалось материально-техническое обеспечение деятельности народной дружины города </w:t>
            </w:r>
            <w:r w:rsidRPr="00A33BCA">
              <w:rPr>
                <w:rFonts w:eastAsia="Calibri"/>
                <w:lang w:eastAsia="en-US"/>
              </w:rPr>
              <w:lastRenderedPageBreak/>
              <w:t xml:space="preserve">Югорска. В результате </w:t>
            </w:r>
            <w:r w:rsidRPr="00A33BCA">
              <w:t>73 члена народной дружины застрахованы от несчастных случае, 36 членов Народной дружины получили материальное с</w:t>
            </w:r>
            <w:r>
              <w:t>тимулирование по 3 448,0 рублей</w:t>
            </w:r>
            <w:r w:rsidRPr="00A33BCA">
              <w:t xml:space="preserve"> на общую сумму 124,1 тыс. руб</w:t>
            </w:r>
            <w:r>
              <w:t>лей</w:t>
            </w:r>
            <w:r w:rsidRPr="00A33BCA">
              <w:t>, приобретены удостоверения для членов Народной дружины города Югорска.</w:t>
            </w:r>
          </w:p>
        </w:tc>
      </w:tr>
      <w:tr w:rsidR="00A74E2A" w:rsidRPr="00BF5E80" w14:paraId="472E4E93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2750" w14:textId="77777777" w:rsidR="00A74E2A" w:rsidRPr="00E922C0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922C0">
              <w:rPr>
                <w:rFonts w:ascii="PT Astra Serif" w:eastAsia="Calibri" w:hAnsi="PT Astra Serif"/>
                <w:lang w:eastAsia="en-US"/>
              </w:rPr>
              <w:lastRenderedPageBreak/>
              <w:t>13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14B6" w14:textId="77777777" w:rsidR="00A74E2A" w:rsidRPr="00E922C0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E922C0">
              <w:rPr>
                <w:rFonts w:ascii="PT Astra Serif" w:eastAsia="BatangChe" w:hAnsi="PT Astra Serif"/>
              </w:rPr>
              <w:t>Проведение городского конкурса «Подросток и закон»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4C20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68C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600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F6E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560" w14:textId="59EB633E" w:rsidR="00A74E2A" w:rsidRPr="00100AF8" w:rsidRDefault="00E922C0" w:rsidP="00A74E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E922C0">
              <w:rPr>
                <w:rFonts w:ascii="PT Astra Serif" w:eastAsia="Calibri" w:hAnsi="PT Astra Serif"/>
                <w:lang w:eastAsia="en-US"/>
              </w:rPr>
              <w:t>В период 21.11.-30.11.2022 на базе МБОУ «Средняя общеобразовательная школа № 5» организован и проведен городской интернет-конкурс «Подросток и закон» среди учащихся 9-11 классов. На конкурс было заявлено 10 работ в номинации «Лучший видеоролик о правах человека» и 12 работы в номинации «Лучшая визуализация права (</w:t>
            </w:r>
            <w:proofErr w:type="spellStart"/>
            <w:r w:rsidRPr="00E922C0">
              <w:rPr>
                <w:rFonts w:ascii="PT Astra Serif" w:eastAsia="Calibri" w:hAnsi="PT Astra Serif"/>
                <w:lang w:eastAsia="en-US"/>
              </w:rPr>
              <w:t>инфографика</w:t>
            </w:r>
            <w:proofErr w:type="spellEnd"/>
            <w:r w:rsidRPr="00E922C0">
              <w:rPr>
                <w:rFonts w:ascii="PT Astra Serif" w:eastAsia="Calibri" w:hAnsi="PT Astra Serif"/>
                <w:lang w:eastAsia="en-US"/>
              </w:rPr>
              <w:t>, рисунок)», охват  конкурсом составил – 22 человека.</w:t>
            </w:r>
          </w:p>
        </w:tc>
      </w:tr>
      <w:tr w:rsidR="00A74E2A" w:rsidRPr="00BF5E80" w14:paraId="3D76F507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2A0E" w14:textId="77777777" w:rsidR="00A74E2A" w:rsidRPr="00521812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21812">
              <w:rPr>
                <w:rFonts w:ascii="PT Astra Serif" w:eastAsia="Calibri" w:hAnsi="PT Astra Serif"/>
                <w:lang w:eastAsia="en-US"/>
              </w:rPr>
              <w:t>14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DF4" w14:textId="77777777" w:rsidR="00A74E2A" w:rsidRPr="00521812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521812">
              <w:rPr>
                <w:rFonts w:ascii="PT Astra Serif" w:eastAsia="BatangChe" w:hAnsi="PT Astra Serif"/>
              </w:rPr>
              <w:t>Участие городских служб профилактики в межведомственной операции «Подросток»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E5C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1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95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1D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21E" w14:textId="48FCCCBE" w:rsidR="00A74E2A" w:rsidRPr="00100AF8" w:rsidRDefault="00521812" w:rsidP="001E50A9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proofErr w:type="gramStart"/>
            <w:r w:rsidRPr="00521812">
              <w:rPr>
                <w:rFonts w:ascii="PT Astra Serif" w:eastAsia="Calibri" w:hAnsi="PT Astra Serif"/>
                <w:lang w:eastAsia="en-US"/>
              </w:rPr>
              <w:t xml:space="preserve">В период с 04.07.2022 по 08.07.2022  в рамках межведомственного оперативно-профилактического мероприятия «Подросток» на этапе «Право ребенка» с воспитанниками лагерей с дневным пребыванием детей на базе </w:t>
            </w:r>
            <w:r w:rsidR="001E50A9">
              <w:rPr>
                <w:rFonts w:ascii="PT Astra Serif" w:eastAsia="Calibri" w:hAnsi="PT Astra Serif"/>
                <w:lang w:eastAsia="en-US"/>
              </w:rPr>
              <w:t xml:space="preserve">учреждений социальной сферы </w:t>
            </w:r>
            <w:r w:rsidRPr="00521812">
              <w:rPr>
                <w:rFonts w:ascii="PT Astra Serif" w:eastAsia="Calibri" w:hAnsi="PT Astra Serif"/>
                <w:lang w:eastAsia="en-US"/>
              </w:rPr>
              <w:t xml:space="preserve"> совместно с представителями отдела по делам несовершеннолетних ОМВД России по городу </w:t>
            </w:r>
            <w:proofErr w:type="spellStart"/>
            <w:r w:rsidRPr="00521812">
              <w:rPr>
                <w:rFonts w:ascii="PT Astra Serif" w:eastAsia="Calibri" w:hAnsi="PT Astra Serif"/>
                <w:lang w:eastAsia="en-US"/>
              </w:rPr>
              <w:t>Югорску</w:t>
            </w:r>
            <w:proofErr w:type="spellEnd"/>
            <w:r w:rsidRPr="00521812">
              <w:rPr>
                <w:rFonts w:ascii="PT Astra Serif" w:eastAsia="Calibri" w:hAnsi="PT Astra Serif"/>
                <w:lang w:eastAsia="en-US"/>
              </w:rPr>
              <w:t xml:space="preserve"> проведены профилактические беседы, направленные на профилактику преступлений и правонарушений среди несовершеннолетних, защиту их прав и законных интересов</w:t>
            </w:r>
            <w:r w:rsidR="001E50A9">
              <w:rPr>
                <w:rFonts w:ascii="PT Astra Serif" w:eastAsia="Calibri" w:hAnsi="PT Astra Serif"/>
                <w:lang w:eastAsia="en-US"/>
              </w:rPr>
              <w:t xml:space="preserve"> с охватом </w:t>
            </w:r>
            <w:r w:rsidRPr="00521812">
              <w:rPr>
                <w:rFonts w:ascii="PT Astra Serif" w:eastAsia="Calibri" w:hAnsi="PT Astra Serif"/>
                <w:lang w:eastAsia="en-US"/>
              </w:rPr>
              <w:t>240</w:t>
            </w:r>
            <w:proofErr w:type="gramEnd"/>
            <w:r w:rsidRPr="00521812">
              <w:rPr>
                <w:rFonts w:ascii="PT Astra Serif" w:eastAsia="Calibri" w:hAnsi="PT Astra Serif"/>
                <w:lang w:eastAsia="en-US"/>
              </w:rPr>
              <w:t xml:space="preserve"> человек.</w:t>
            </w:r>
          </w:p>
        </w:tc>
      </w:tr>
      <w:tr w:rsidR="00A74E2A" w:rsidRPr="00BF5E80" w14:paraId="799D97D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600" w14:textId="77777777" w:rsidR="00A74E2A" w:rsidRPr="007767C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767C6">
              <w:rPr>
                <w:rFonts w:ascii="PT Astra Serif" w:eastAsia="Calibri" w:hAnsi="PT Astra Serif"/>
                <w:lang w:eastAsia="en-US"/>
              </w:rPr>
              <w:t>15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8A47" w14:textId="77777777" w:rsidR="00A74E2A" w:rsidRPr="007767C6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7767C6">
              <w:rPr>
                <w:rFonts w:ascii="PT Astra Serif" w:eastAsia="BatangChe" w:hAnsi="PT Astra Serif"/>
              </w:rPr>
              <w:t>Организация и проведение «Школы безопасности», «Военно-полевых сборов»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9C2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17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7619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806F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DB6" w14:textId="2F2C66F0" w:rsidR="00690EB2" w:rsidRPr="00690EB2" w:rsidRDefault="00690EB2" w:rsidP="00690EB2">
            <w:pPr>
              <w:suppressAutoHyphens w:val="0"/>
              <w:ind w:firstLine="175"/>
              <w:jc w:val="both"/>
              <w:rPr>
                <w:rFonts w:ascii="PT Astra Serif" w:eastAsia="Calibri" w:hAnsi="PT Astra Serif"/>
                <w:lang w:eastAsia="en-US"/>
              </w:rPr>
            </w:pPr>
            <w:r w:rsidRPr="00690EB2">
              <w:rPr>
                <w:rFonts w:ascii="PT Astra Serif" w:eastAsia="Calibri" w:hAnsi="PT Astra Serif"/>
                <w:lang w:eastAsia="en-US"/>
              </w:rPr>
              <w:t>16.09.2022 организовано проведение городских соревнований «Школа безопасности - 2022» среди учащихся 7-х - 8-х классов муниципальных бюджетных общеобразовате</w:t>
            </w:r>
            <w:r>
              <w:rPr>
                <w:rFonts w:ascii="PT Astra Serif" w:eastAsia="Calibri" w:hAnsi="PT Astra Serif"/>
                <w:lang w:eastAsia="en-US"/>
              </w:rPr>
              <w:t xml:space="preserve">льных учреждений города Югорска с охватом </w:t>
            </w:r>
            <w:r w:rsidRPr="00690EB2">
              <w:rPr>
                <w:rFonts w:ascii="PT Astra Serif" w:eastAsia="Calibri" w:hAnsi="PT Astra Serif"/>
                <w:lang w:eastAsia="en-US"/>
              </w:rPr>
              <w:t>50 человек.</w:t>
            </w:r>
          </w:p>
          <w:p w14:paraId="6C7FB05C" w14:textId="621CC2E1" w:rsidR="00A74E2A" w:rsidRPr="0072492C" w:rsidRDefault="0072492C" w:rsidP="00BA099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В</w:t>
            </w:r>
            <w:r w:rsidRPr="0072492C">
              <w:rPr>
                <w:rFonts w:ascii="PT Astra Serif" w:eastAsia="Calibri" w:hAnsi="PT Astra Serif"/>
                <w:lang w:eastAsia="en-US"/>
              </w:rPr>
              <w:t xml:space="preserve"> общеобразовательных учреждениях </w:t>
            </w:r>
            <w:r w:rsidR="00690EB2" w:rsidRPr="0072492C">
              <w:rPr>
                <w:rFonts w:ascii="PT Astra Serif" w:eastAsia="Calibri" w:hAnsi="PT Astra Serif"/>
                <w:lang w:eastAsia="en-US"/>
              </w:rPr>
              <w:t xml:space="preserve">24-31 мая 2022 прошли </w:t>
            </w:r>
            <w:r>
              <w:rPr>
                <w:rFonts w:ascii="PT Astra Serif" w:eastAsia="Calibri" w:hAnsi="PT Astra Serif"/>
                <w:lang w:eastAsia="en-US"/>
              </w:rPr>
              <w:t>у</w:t>
            </w:r>
            <w:r w:rsidR="00690EB2" w:rsidRPr="0072492C">
              <w:rPr>
                <w:rFonts w:ascii="PT Astra Serif" w:eastAsia="Calibri" w:hAnsi="PT Astra Serif"/>
                <w:lang w:eastAsia="en-US"/>
              </w:rPr>
              <w:t>чебные сборы допризывной молодежи для учащ</w:t>
            </w:r>
            <w:r w:rsidR="00BA0991">
              <w:rPr>
                <w:rFonts w:ascii="PT Astra Serif" w:eastAsia="Calibri" w:hAnsi="PT Astra Serif"/>
                <w:lang w:eastAsia="en-US"/>
              </w:rPr>
              <w:t xml:space="preserve">ихся 10 классов, в которых приняли участие </w:t>
            </w:r>
            <w:r w:rsidR="00690EB2" w:rsidRPr="0072492C">
              <w:rPr>
                <w:rFonts w:ascii="PT Astra Serif" w:eastAsia="Calibri" w:hAnsi="PT Astra Serif"/>
                <w:lang w:eastAsia="en-US"/>
              </w:rPr>
              <w:t>153 человека.</w:t>
            </w:r>
          </w:p>
        </w:tc>
      </w:tr>
      <w:tr w:rsidR="00A74E2A" w:rsidRPr="00BF5E80" w14:paraId="483C1CF8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9B20" w14:textId="77777777" w:rsidR="00A74E2A" w:rsidRPr="00BC3923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C3923">
              <w:rPr>
                <w:rFonts w:ascii="PT Astra Serif" w:eastAsia="Calibri" w:hAnsi="PT Astra Serif"/>
                <w:lang w:eastAsia="en-US"/>
              </w:rPr>
              <w:t>16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DEE3" w14:textId="77777777" w:rsidR="00A74E2A" w:rsidRPr="00BC3923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BC3923">
              <w:rPr>
                <w:rFonts w:ascii="PT Astra Serif" w:eastAsia="BatangChe" w:hAnsi="PT Astra Serif"/>
              </w:rPr>
              <w:t xml:space="preserve">Повышение квалификации </w:t>
            </w:r>
            <w:r w:rsidRPr="00BC3923">
              <w:rPr>
                <w:rFonts w:ascii="PT Astra Serif" w:eastAsia="BatangChe" w:hAnsi="PT Astra Serif"/>
              </w:rPr>
              <w:lastRenderedPageBreak/>
              <w:t>социальных педагогов и педагогов - психологов, классных руководителей, работающих                   с детьми и подростками, находящимися в социально опасном положении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702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8CC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BF8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7A9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C2E" w14:textId="77777777" w:rsidR="00BC3923" w:rsidRPr="00BC3923" w:rsidRDefault="00BC3923" w:rsidP="00BC3923">
            <w:pPr>
              <w:shd w:val="clear" w:color="auto" w:fill="FFFFFF"/>
              <w:suppressAutoHyphens w:val="0"/>
              <w:ind w:firstLine="175"/>
              <w:jc w:val="both"/>
              <w:rPr>
                <w:rFonts w:ascii="PT Astra Serif" w:hAnsi="PT Astra Serif"/>
                <w:lang w:eastAsia="ru-RU"/>
              </w:rPr>
            </w:pPr>
            <w:r w:rsidRPr="00BC3923">
              <w:rPr>
                <w:rFonts w:ascii="PT Astra Serif" w:hAnsi="PT Astra Serif"/>
                <w:lang w:eastAsia="ru-RU"/>
              </w:rPr>
              <w:t xml:space="preserve">В течение 2022 года специалисты </w:t>
            </w:r>
            <w:r w:rsidRPr="00BC3923">
              <w:rPr>
                <w:rFonts w:ascii="PT Astra Serif" w:hAnsi="PT Astra Serif"/>
                <w:lang w:eastAsia="ru-RU"/>
              </w:rPr>
              <w:lastRenderedPageBreak/>
              <w:t>образовательных учреждений приняли участие в следующих мероприятиях:</w:t>
            </w:r>
          </w:p>
          <w:p w14:paraId="372654BE" w14:textId="7C713436" w:rsidR="00BC3923" w:rsidRPr="00BC3923" w:rsidRDefault="00730058" w:rsidP="00BC3923">
            <w:pPr>
              <w:shd w:val="clear" w:color="auto" w:fill="FFFFFF"/>
              <w:suppressAutoHyphens w:val="0"/>
              <w:ind w:firstLine="175"/>
              <w:jc w:val="both"/>
              <w:rPr>
                <w:rFonts w:ascii="PT Astra Serif" w:hAnsi="PT Astra Serif"/>
                <w:lang w:eastAsia="ru-RU"/>
              </w:rPr>
            </w:pPr>
            <w:r w:rsidRPr="00D03844">
              <w:rPr>
                <w:rFonts w:ascii="PT Astra Serif" w:hAnsi="PT Astra Serif"/>
                <w:lang w:eastAsia="ru-RU"/>
              </w:rPr>
              <w:t>- к</w:t>
            </w:r>
            <w:r w:rsidR="00BC3923" w:rsidRPr="00BC3923">
              <w:rPr>
                <w:rFonts w:ascii="PT Astra Serif" w:hAnsi="PT Astra Serif"/>
                <w:lang w:eastAsia="ru-RU"/>
              </w:rPr>
              <w:t xml:space="preserve">урсы повышения квалификации на тему: «Использование специальных форм и методов обучения в образовательном процессе при проведении мероприятий </w:t>
            </w:r>
            <w:proofErr w:type="spellStart"/>
            <w:r w:rsidR="00BC3923" w:rsidRPr="00BC3923">
              <w:rPr>
                <w:rFonts w:ascii="PT Astra Serif" w:hAnsi="PT Astra Serif"/>
                <w:lang w:eastAsia="ru-RU"/>
              </w:rPr>
              <w:t>психолого</w:t>
            </w:r>
            <w:proofErr w:type="spellEnd"/>
            <w:r w:rsidR="00BC3923" w:rsidRPr="00BC3923">
              <w:rPr>
                <w:rFonts w:ascii="PT Astra Serif" w:hAnsi="PT Astra Serif"/>
                <w:lang w:eastAsia="ru-RU"/>
              </w:rPr>
              <w:t xml:space="preserve"> - педагогической реабил</w:t>
            </w:r>
            <w:r w:rsidRPr="00D03844">
              <w:rPr>
                <w:rFonts w:ascii="PT Astra Serif" w:hAnsi="PT Astra Serif"/>
                <w:lang w:eastAsia="ru-RU"/>
              </w:rPr>
              <w:t>итации» – 2 человека;</w:t>
            </w:r>
          </w:p>
          <w:p w14:paraId="35819BA0" w14:textId="1B3D485C" w:rsidR="00A74E2A" w:rsidRPr="00100AF8" w:rsidRDefault="00730058" w:rsidP="00730058">
            <w:pPr>
              <w:suppressAutoHyphens w:val="0"/>
              <w:ind w:firstLine="175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D03844">
              <w:rPr>
                <w:rFonts w:ascii="PT Astra Serif" w:hAnsi="PT Astra Serif"/>
                <w:lang w:eastAsia="ru-RU"/>
              </w:rPr>
              <w:t>- к</w:t>
            </w:r>
            <w:r w:rsidR="00BC3923" w:rsidRPr="00D03844">
              <w:rPr>
                <w:rFonts w:ascii="PT Astra Serif" w:hAnsi="PT Astra Serif"/>
                <w:lang w:eastAsia="ru-RU"/>
              </w:rPr>
              <w:t>урсы повышения квалификации по теме «Обучение специалистов субъектов профилактики наркомании с элементами тренинга, направленное на инновационные формы профилактики наркомании»</w:t>
            </w:r>
            <w:r w:rsidRPr="00D03844">
              <w:rPr>
                <w:rFonts w:ascii="PT Astra Serif" w:hAnsi="PT Astra Serif"/>
                <w:lang w:eastAsia="ru-RU"/>
              </w:rPr>
              <w:t xml:space="preserve"> </w:t>
            </w:r>
            <w:r w:rsidR="00BC3923" w:rsidRPr="00D03844">
              <w:rPr>
                <w:rFonts w:ascii="PT Astra Serif" w:hAnsi="PT Astra Serif"/>
                <w:lang w:eastAsia="ru-RU"/>
              </w:rPr>
              <w:t>– 2 человека.</w:t>
            </w:r>
          </w:p>
        </w:tc>
      </w:tr>
      <w:tr w:rsidR="00A74E2A" w:rsidRPr="00BF5E80" w14:paraId="475BC68F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9C0" w14:textId="77777777" w:rsidR="00A74E2A" w:rsidRPr="0060490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0490B">
              <w:rPr>
                <w:rFonts w:ascii="PT Astra Serif" w:eastAsia="Calibri" w:hAnsi="PT Astra Serif"/>
                <w:lang w:eastAsia="en-US"/>
              </w:rPr>
              <w:lastRenderedPageBreak/>
              <w:t>17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448D" w14:textId="77777777" w:rsidR="00A74E2A" w:rsidRPr="0060490B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60490B">
              <w:rPr>
                <w:rFonts w:ascii="PT Astra Serif" w:eastAsia="BatangChe" w:hAnsi="PT Astra Serif"/>
              </w:rPr>
              <w:t>Развитие системы постоянного                               и временного трудоустройства подростков и молодежи, организация мероприятий                 в целях профориентации неработающей молодежи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D23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EDD5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CF28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603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40" w14:textId="447EC6CE" w:rsidR="0060490B" w:rsidRPr="0060490B" w:rsidRDefault="0060490B" w:rsidP="0060490B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60490B">
              <w:rPr>
                <w:rFonts w:ascii="PT Astra Serif" w:eastAsia="Calibri" w:hAnsi="PT Astra Serif"/>
                <w:lang w:eastAsia="en-US"/>
              </w:rPr>
              <w:t>Всего на временную работу в 2022 году было трудоустроено 405 человек по следующим направлениям</w:t>
            </w:r>
            <w:r w:rsidR="00EA0206">
              <w:rPr>
                <w:rFonts w:ascii="PT Astra Serif" w:eastAsia="Calibri" w:hAnsi="PT Astra Serif"/>
                <w:lang w:eastAsia="en-US"/>
              </w:rPr>
              <w:t>, в том числе</w:t>
            </w:r>
            <w:r w:rsidRPr="0060490B">
              <w:rPr>
                <w:rFonts w:ascii="PT Astra Serif" w:eastAsia="Calibri" w:hAnsi="PT Astra Serif"/>
                <w:lang w:eastAsia="en-US"/>
              </w:rPr>
              <w:t>:</w:t>
            </w:r>
          </w:p>
          <w:p w14:paraId="2D406878" w14:textId="77777777" w:rsidR="0060490B" w:rsidRPr="0060490B" w:rsidRDefault="0060490B" w:rsidP="0060490B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60490B">
              <w:rPr>
                <w:rFonts w:ascii="PT Astra Serif" w:eastAsia="Calibri" w:hAnsi="PT Astra Serif"/>
                <w:lang w:eastAsia="en-US"/>
              </w:rPr>
      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и выпускники от 18-20 лет - 2 человека;</w:t>
            </w:r>
          </w:p>
          <w:p w14:paraId="1AF4853C" w14:textId="77777777" w:rsidR="0060490B" w:rsidRPr="0060490B" w:rsidRDefault="0060490B" w:rsidP="0060490B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0490B">
              <w:rPr>
                <w:rFonts w:ascii="PT Astra Serif" w:eastAsia="Calibri" w:hAnsi="PT Astra Serif"/>
                <w:lang w:eastAsia="en-US"/>
              </w:rPr>
              <w:t>- организация временного трудоустройства несовершеннолетних граждан в возрасте от 14 до 18 лет - 348</w:t>
            </w:r>
            <w:r w:rsidRPr="0060490B">
              <w:rPr>
                <w:rFonts w:ascii="PT Astra Serif" w:eastAsia="Calibri" w:hAnsi="PT Astra Serif"/>
                <w:color w:val="000000"/>
                <w:lang w:eastAsia="en-US"/>
              </w:rPr>
              <w:t xml:space="preserve"> человек;</w:t>
            </w:r>
          </w:p>
          <w:p w14:paraId="261D2687" w14:textId="1277735C" w:rsidR="00A74E2A" w:rsidRPr="00100AF8" w:rsidRDefault="0060490B" w:rsidP="00EA0206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60490B">
              <w:rPr>
                <w:rFonts w:ascii="PT Astra Serif" w:eastAsia="Calibri" w:hAnsi="PT Astra Serif"/>
                <w:color w:val="000000"/>
                <w:lang w:eastAsia="en-US"/>
              </w:rPr>
              <w:t>- стажировка инвалидов молодого возраста- 2 человека.</w:t>
            </w:r>
          </w:p>
        </w:tc>
      </w:tr>
      <w:tr w:rsidR="00A74E2A" w:rsidRPr="00BF5E80" w14:paraId="3DD0CD5E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3AA9" w14:textId="77777777" w:rsidR="00A74E2A" w:rsidRPr="005F207B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F207B">
              <w:rPr>
                <w:rFonts w:ascii="PT Astra Serif" w:eastAsia="Calibri" w:hAnsi="PT Astra Serif"/>
                <w:b/>
                <w:lang w:eastAsia="en-US"/>
              </w:rPr>
              <w:t>3.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2FA7" w14:textId="77777777" w:rsidR="00A74E2A" w:rsidRPr="005F207B" w:rsidRDefault="00A74E2A" w:rsidP="00A74E2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F207B">
              <w:rPr>
                <w:rFonts w:ascii="PT Astra Serif" w:eastAsia="Calibri" w:hAnsi="PT Astra Serif"/>
                <w:b/>
                <w:lang w:eastAsia="en-US"/>
              </w:rPr>
              <w:t>Задача 3 «Обеспечение условий формирования благоприятной окружающей среды»</w:t>
            </w:r>
          </w:p>
        </w:tc>
      </w:tr>
      <w:tr w:rsidR="00A74E2A" w:rsidRPr="00BF5E80" w14:paraId="41459B4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75BB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D99" w14:textId="77777777" w:rsidR="00A74E2A" w:rsidRPr="00E575D6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Разработка плана мероприятий                          по созданию системы управления городскими лесами  (нормативная правовая база, порядок взаимодействия с общественными организациями и населением в решении вопросов, связанных с использованием, охраной, защитой и воспроизводством городских лесов)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15EF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303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14:paraId="1BA9D4FB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«Экологическая безопасность»</w:t>
            </w:r>
          </w:p>
          <w:p w14:paraId="5D5C6152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3C0E7336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1166B217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E575D6">
              <w:rPr>
                <w:rFonts w:ascii="PT Astra Serif" w:hAnsi="PT Astra Serif"/>
              </w:rPr>
              <w:t>«Охрана окружающей среды, использование и защита городских лесов»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DD2C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20939908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CA6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575D6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  <w:p w14:paraId="372076DB" w14:textId="77777777" w:rsidR="00A74E2A" w:rsidRPr="00E575D6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44E" w14:textId="1C6B3424" w:rsidR="00A74E2A" w:rsidRPr="00E575D6" w:rsidRDefault="00F9334B" w:rsidP="003B2630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Нормативная правовая база сформирована.</w:t>
            </w:r>
            <w:bookmarkStart w:id="0" w:name="_GoBack"/>
            <w:bookmarkEnd w:id="0"/>
          </w:p>
        </w:tc>
      </w:tr>
      <w:tr w:rsidR="00A74E2A" w:rsidRPr="00BF5E80" w14:paraId="682B66A6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669D" w14:textId="77777777" w:rsidR="00A74E2A" w:rsidRPr="006F6859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F6859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4AC2" w14:textId="77777777" w:rsidR="00A74E2A" w:rsidRPr="006F6859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6F6859">
              <w:rPr>
                <w:rFonts w:ascii="PT Astra Serif" w:eastAsia="Calibri" w:hAnsi="PT Astra Serif"/>
                <w:lang w:eastAsia="en-US"/>
              </w:rPr>
              <w:t xml:space="preserve">Развитие экологического просвещения, закрепление практик экологически ответственного поведения на бытовом уровне, в </w:t>
            </w:r>
            <w:r w:rsidRPr="006F6859">
              <w:rPr>
                <w:rFonts w:ascii="PT Astra Serif" w:eastAsia="Calibri" w:hAnsi="PT Astra Serif"/>
                <w:lang w:eastAsia="en-US"/>
              </w:rPr>
              <w:lastRenderedPageBreak/>
              <w:t>регламентах деятельности предприятий и организаций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D761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9B74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452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5396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E72" w14:textId="2B7EBE5F" w:rsidR="006F6859" w:rsidRPr="009B3F49" w:rsidRDefault="006F6859" w:rsidP="006F685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rPr>
                <w:rFonts w:ascii="PT Astra Serif" w:hAnsi="PT Astra Serif"/>
              </w:rPr>
            </w:pPr>
            <w:r w:rsidRPr="009B3F49">
              <w:rPr>
                <w:rFonts w:ascii="PT Astra Serif" w:hAnsi="PT Astra Serif"/>
              </w:rPr>
              <w:t xml:space="preserve">С целью повышения уровня экологического образования и формирования экологической культуры подрастающего поколения в образовательных учреждениях и учреждениях </w:t>
            </w:r>
            <w:r w:rsidRPr="009B3F49">
              <w:rPr>
                <w:rFonts w:ascii="PT Astra Serif" w:hAnsi="PT Astra Serif"/>
              </w:rPr>
              <w:lastRenderedPageBreak/>
              <w:t xml:space="preserve">дополнительного образования города было проведено  более 300  природоохранных  и экологических мероприятий на территории города, из них 70% - мероприятия эколого-просветительской и эколого-образовательной направленности и 30% </w:t>
            </w:r>
            <w:r w:rsidR="008109BF">
              <w:rPr>
                <w:rFonts w:ascii="PT Astra Serif" w:hAnsi="PT Astra Serif"/>
              </w:rPr>
              <w:t xml:space="preserve">- </w:t>
            </w:r>
            <w:r w:rsidRPr="009B3F49">
              <w:rPr>
                <w:rFonts w:ascii="PT Astra Serif" w:hAnsi="PT Astra Serif"/>
              </w:rPr>
              <w:t>мероприятия природоохранного характера.</w:t>
            </w:r>
          </w:p>
          <w:p w14:paraId="13761AFE" w14:textId="652DAD38" w:rsidR="006F6859" w:rsidRPr="009B3F4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 xml:space="preserve">В парке по улице Менделеева в рамках </w:t>
            </w:r>
            <w:r>
              <w:rPr>
                <w:rFonts w:ascii="PT Astra Serif" w:eastAsia="Calibri" w:hAnsi="PT Astra Serif"/>
              </w:rPr>
              <w:t>Международной а</w:t>
            </w:r>
            <w:r w:rsidRPr="009B3F49">
              <w:rPr>
                <w:rFonts w:ascii="PT Astra Serif" w:eastAsia="Calibri" w:hAnsi="PT Astra Serif"/>
              </w:rPr>
              <w:t>кции</w:t>
            </w:r>
            <w:r>
              <w:rPr>
                <w:rFonts w:ascii="PT Astra Serif" w:eastAsia="Calibri" w:hAnsi="PT Astra Serif"/>
              </w:rPr>
              <w:t xml:space="preserve"> «Спа</w:t>
            </w:r>
            <w:r w:rsidR="00DF0F76">
              <w:rPr>
                <w:rFonts w:ascii="PT Astra Serif" w:eastAsia="Calibri" w:hAnsi="PT Astra Serif"/>
              </w:rPr>
              <w:t>сти и сохранить»</w:t>
            </w:r>
            <w:r>
              <w:rPr>
                <w:rFonts w:ascii="PT Astra Serif" w:eastAsia="Calibri" w:hAnsi="PT Astra Serif"/>
              </w:rPr>
              <w:t xml:space="preserve">, </w:t>
            </w:r>
            <w:r w:rsidRPr="009B3F49">
              <w:rPr>
                <w:rFonts w:ascii="PT Astra Serif" w:eastAsia="Calibri" w:hAnsi="PT Astra Serif"/>
              </w:rPr>
              <w:t xml:space="preserve"> администрацией города Югорска совместно с АО «Югра-Экология» организовано и проведено эколого-спортивное мероприятие: </w:t>
            </w:r>
            <w:proofErr w:type="spellStart"/>
            <w:r w:rsidRPr="009B3F49">
              <w:rPr>
                <w:rFonts w:ascii="PT Astra Serif" w:eastAsia="Calibri" w:hAnsi="PT Astra Serif"/>
              </w:rPr>
              <w:t>Плоггинг</w:t>
            </w:r>
            <w:proofErr w:type="spellEnd"/>
            <w:r w:rsidRPr="009B3F49">
              <w:rPr>
                <w:rFonts w:ascii="PT Astra Serif" w:eastAsia="Calibri" w:hAnsi="PT Astra Serif"/>
              </w:rPr>
              <w:t>-забег!</w:t>
            </w:r>
          </w:p>
          <w:p w14:paraId="34F63201" w14:textId="77777777" w:rsidR="006F6859" w:rsidRPr="009B3F4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 xml:space="preserve">За время проведения </w:t>
            </w:r>
            <w:proofErr w:type="spellStart"/>
            <w:r w:rsidRPr="009B3F49">
              <w:rPr>
                <w:rFonts w:ascii="PT Astra Serif" w:eastAsia="Calibri" w:hAnsi="PT Astra Serif"/>
              </w:rPr>
              <w:t>Плоггинг</w:t>
            </w:r>
            <w:proofErr w:type="spellEnd"/>
            <w:r w:rsidRPr="009B3F49">
              <w:rPr>
                <w:rFonts w:ascii="PT Astra Serif" w:eastAsia="Calibri" w:hAnsi="PT Astra Serif"/>
              </w:rPr>
              <w:t>-забега в парке было собрано 50 мешков с мусором (20 мешков мусора из которых были с отходами пластика).</w:t>
            </w:r>
          </w:p>
          <w:p w14:paraId="63E91EE3" w14:textId="77777777" w:rsidR="006F685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>В целях наведения и поддержания санитарного порядка озера «Бездонное»</w:t>
            </w:r>
            <w:r>
              <w:rPr>
                <w:rFonts w:ascii="PT Astra Serif" w:eastAsia="Calibri" w:hAnsi="PT Astra Serif"/>
              </w:rPr>
              <w:t xml:space="preserve">, </w:t>
            </w:r>
            <w:r w:rsidRPr="009B3F49">
              <w:rPr>
                <w:rFonts w:ascii="PT Astra Serif" w:eastAsia="Calibri" w:hAnsi="PT Astra Serif"/>
              </w:rPr>
              <w:t xml:space="preserve">в рамках проведения Акции «Чистый берег» индивидуальными предпринимателями города был проведен субботник по очистке озера. </w:t>
            </w:r>
          </w:p>
          <w:p w14:paraId="0152D218" w14:textId="77777777" w:rsidR="006F6859" w:rsidRPr="009B3F4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>В течение 2022 года на территории города проведены мероприятия по высадке различных пород деревьев.</w:t>
            </w:r>
          </w:p>
          <w:p w14:paraId="61529E36" w14:textId="77777777" w:rsidR="006F6859" w:rsidRPr="009B3F4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 xml:space="preserve">В рамках Акции «Спасти и сохранить» администрация города Югорска совместно с </w:t>
            </w:r>
            <w:proofErr w:type="spellStart"/>
            <w:r w:rsidRPr="009B3F49">
              <w:rPr>
                <w:rFonts w:ascii="PT Astra Serif" w:eastAsia="Calibri" w:hAnsi="PT Astra Serif"/>
              </w:rPr>
              <w:t>экоактивистами</w:t>
            </w:r>
            <w:proofErr w:type="spellEnd"/>
            <w:r w:rsidRPr="009B3F49">
              <w:rPr>
                <w:rFonts w:ascii="PT Astra Serif" w:eastAsia="Calibri" w:hAnsi="PT Astra Serif"/>
              </w:rPr>
              <w:t xml:space="preserve">, специалистами Советского территориального отдела - лесничества и учащимися образовательных и дошкольных учреждений приняли участие в Международной эстафете высадки деревьев «Сад дружбы». </w:t>
            </w:r>
          </w:p>
          <w:p w14:paraId="398C6000" w14:textId="77777777" w:rsidR="006F6859" w:rsidRPr="009B3F4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>Участники эстафеты высадили 30 саженцев деревьев возле Храма преподобного Сергия Радонежского и в районе железнодорожного вокзала.</w:t>
            </w:r>
          </w:p>
          <w:p w14:paraId="594BB1E5" w14:textId="77777777" w:rsidR="006F685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>Всего за время Акции «Спасти и сохранить» было высажено 340 разных пород саженцев деревьев и кустарников.</w:t>
            </w:r>
          </w:p>
          <w:p w14:paraId="389F56A0" w14:textId="77777777" w:rsidR="00C24F46" w:rsidRPr="009B3F49" w:rsidRDefault="00C24F46" w:rsidP="00C24F46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 xml:space="preserve">В рамках Акции было проведено мероприятие по сбору и сдаче металлолома. В результате </w:t>
            </w:r>
            <w:r w:rsidRPr="009B3F49">
              <w:rPr>
                <w:rFonts w:ascii="PT Astra Serif" w:eastAsia="Calibri" w:hAnsi="PT Astra Serif"/>
              </w:rPr>
              <w:lastRenderedPageBreak/>
              <w:t>было собрано 10 тонн металлолома.</w:t>
            </w:r>
          </w:p>
          <w:p w14:paraId="47F48C7C" w14:textId="77777777" w:rsidR="006F6859" w:rsidRPr="009B3F4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>МАУ «Молодёжный центр «Гелиос» в 2022 году собрано 34 тонны макулатуры и 3 тонны отходов пластика у населения.</w:t>
            </w:r>
            <w:r w:rsidRPr="009B3F49">
              <w:rPr>
                <w:rFonts w:ascii="PT Astra Serif" w:eastAsia="Calibri" w:hAnsi="PT Astra Serif"/>
              </w:rPr>
              <w:tab/>
              <w:t xml:space="preserve"> </w:t>
            </w:r>
          </w:p>
          <w:p w14:paraId="20739F4F" w14:textId="77777777" w:rsidR="006F6859" w:rsidRPr="009B3F49" w:rsidRDefault="006F6859" w:rsidP="006F6859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9B3F49">
              <w:rPr>
                <w:rFonts w:ascii="PT Astra Serif" w:eastAsia="Calibri" w:hAnsi="PT Astra Serif"/>
              </w:rPr>
              <w:t>С целью повышения экологической сознательности жителей и улучшения экологической обстановки город</w:t>
            </w:r>
            <w:proofErr w:type="gramStart"/>
            <w:r w:rsidRPr="009B3F49">
              <w:rPr>
                <w:rFonts w:ascii="PT Astra Serif" w:eastAsia="Calibri" w:hAnsi="PT Astra Serif"/>
              </w:rPr>
              <w:t xml:space="preserve">а </w:t>
            </w:r>
            <w:r>
              <w:rPr>
                <w:rFonts w:ascii="PT Astra Serif" w:eastAsia="Calibri" w:hAnsi="PT Astra Serif"/>
              </w:rPr>
              <w:t xml:space="preserve">                             </w:t>
            </w:r>
            <w:r w:rsidRPr="009B3F49">
              <w:rPr>
                <w:rFonts w:ascii="PT Astra Serif" w:eastAsia="Calibri" w:hAnsi="PT Astra Serif"/>
              </w:rPr>
              <w:t>ООО</w:t>
            </w:r>
            <w:proofErr w:type="gramEnd"/>
            <w:r w:rsidRPr="009B3F49">
              <w:rPr>
                <w:rFonts w:ascii="PT Astra Serif" w:eastAsia="Calibri" w:hAnsi="PT Astra Serif"/>
              </w:rPr>
              <w:t xml:space="preserve"> «Газпром </w:t>
            </w:r>
            <w:proofErr w:type="spellStart"/>
            <w:r w:rsidRPr="009B3F49">
              <w:rPr>
                <w:rFonts w:ascii="PT Astra Serif" w:eastAsia="Calibri" w:hAnsi="PT Astra Serif"/>
              </w:rPr>
              <w:t>трансгаз</w:t>
            </w:r>
            <w:proofErr w:type="spellEnd"/>
            <w:r w:rsidRPr="009B3F49">
              <w:rPr>
                <w:rFonts w:ascii="PT Astra Serif" w:eastAsia="Calibri" w:hAnsi="PT Astra Serif"/>
              </w:rPr>
              <w:t xml:space="preserve"> Югорск» совместно с администрацией города Югорска и МАУ «Городское лесничество» в конце сентября 2022 года проведены субботники по обочинам дорог от выездов из города Югорска в стороны городов Екатеринбург и Советский. За время уборки территорий было собрано 20 м3 мусора.</w:t>
            </w:r>
          </w:p>
          <w:p w14:paraId="53DD3447" w14:textId="361BAFD9" w:rsidR="00A74E2A" w:rsidRPr="00100AF8" w:rsidRDefault="006F6859" w:rsidP="006F6859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9B3F49">
              <w:rPr>
                <w:rFonts w:ascii="PT Astra Serif" w:eastAsia="Calibri" w:hAnsi="PT Astra Serif"/>
              </w:rPr>
              <w:t>Всего за 2022 год проведено более 50 субботников. Участие в субботниках приняло более 2</w:t>
            </w:r>
            <w:r w:rsidR="005E0C47">
              <w:rPr>
                <w:rFonts w:ascii="PT Astra Serif" w:eastAsia="Calibri" w:hAnsi="PT Astra Serif"/>
              </w:rPr>
              <w:t> </w:t>
            </w:r>
            <w:r w:rsidRPr="009B3F49">
              <w:rPr>
                <w:rFonts w:ascii="PT Astra Serif" w:eastAsia="Calibri" w:hAnsi="PT Astra Serif"/>
              </w:rPr>
              <w:t>000 жителей города Югорска. Общее количество вывезенного и утилизированного мусо</w:t>
            </w:r>
            <w:r>
              <w:rPr>
                <w:rFonts w:ascii="PT Astra Serif" w:eastAsia="Calibri" w:hAnsi="PT Astra Serif"/>
              </w:rPr>
              <w:t xml:space="preserve">ра составило около </w:t>
            </w:r>
            <w:r w:rsidRPr="009B3F49">
              <w:rPr>
                <w:rFonts w:ascii="PT Astra Serif" w:eastAsia="Calibri" w:hAnsi="PT Astra Serif"/>
              </w:rPr>
              <w:t>2000 м</w:t>
            </w:r>
            <w:r w:rsidRPr="005E0C47">
              <w:rPr>
                <w:rFonts w:ascii="PT Astra Serif" w:eastAsia="Calibri" w:hAnsi="PT Astra Serif"/>
                <w:vertAlign w:val="superscript"/>
              </w:rPr>
              <w:t>3</w:t>
            </w:r>
            <w:r w:rsidRPr="009B3F49">
              <w:rPr>
                <w:rFonts w:ascii="PT Astra Serif" w:eastAsia="Calibri" w:hAnsi="PT Astra Serif"/>
              </w:rPr>
              <w:t>. Площадь очищенной территории составила 150 га.</w:t>
            </w:r>
          </w:p>
        </w:tc>
      </w:tr>
      <w:tr w:rsidR="00A74E2A" w:rsidRPr="0054474F" w14:paraId="7B55FFC2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ECDB" w14:textId="77777777" w:rsidR="00A74E2A" w:rsidRPr="00707FBA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07FBA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5BF" w14:textId="77777777" w:rsidR="00A74E2A" w:rsidRPr="00707FBA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07FBA">
              <w:rPr>
                <w:rFonts w:ascii="PT Astra Serif" w:eastAsia="Calibri" w:hAnsi="PT Astra Serif"/>
                <w:lang w:eastAsia="en-US"/>
              </w:rPr>
              <w:t xml:space="preserve">Ликвидация </w:t>
            </w:r>
            <w:proofErr w:type="spellStart"/>
            <w:r w:rsidRPr="00707FBA">
              <w:rPr>
                <w:rFonts w:ascii="PT Astra Serif" w:eastAsia="Calibri" w:hAnsi="PT Astra Serif"/>
                <w:lang w:eastAsia="en-US"/>
              </w:rPr>
              <w:t>несанкционирован-ных</w:t>
            </w:r>
            <w:proofErr w:type="spellEnd"/>
            <w:r w:rsidRPr="00707FBA">
              <w:rPr>
                <w:rFonts w:ascii="PT Astra Serif" w:eastAsia="Calibri" w:hAnsi="PT Astra Serif"/>
                <w:lang w:eastAsia="en-US"/>
              </w:rPr>
              <w:t xml:space="preserve"> свалок, рекультивация земель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B15A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8FAE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D2B7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7B6B" w14:textId="77777777" w:rsidR="00A74E2A" w:rsidRPr="00100AF8" w:rsidRDefault="00A74E2A" w:rsidP="00A74E2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B1E" w14:textId="1B7DA2C5" w:rsidR="00707FBA" w:rsidRPr="00BA4C14" w:rsidRDefault="00707FBA" w:rsidP="00707FBA">
            <w:pPr>
              <w:ind w:firstLine="176"/>
              <w:jc w:val="both"/>
              <w:rPr>
                <w:rFonts w:ascii="PT Astra Serif" w:hAnsi="PT Astra Serif"/>
              </w:rPr>
            </w:pPr>
            <w:r w:rsidRPr="00BA4C14">
              <w:rPr>
                <w:rFonts w:ascii="PT Astra Serif" w:hAnsi="PT Astra Serif"/>
              </w:rPr>
              <w:t>В городских лесах микрорайо</w:t>
            </w:r>
            <w:r>
              <w:rPr>
                <w:rFonts w:ascii="PT Astra Serif" w:hAnsi="PT Astra Serif"/>
              </w:rPr>
              <w:t>на Югорск-2 ликвидировано 4</w:t>
            </w:r>
            <w:r w:rsidRPr="00BA4C14">
              <w:rPr>
                <w:rFonts w:ascii="PT Astra Serif" w:hAnsi="PT Astra Serif"/>
              </w:rPr>
              <w:t xml:space="preserve">  места несанкцио</w:t>
            </w:r>
            <w:r>
              <w:rPr>
                <w:rFonts w:ascii="PT Astra Serif" w:hAnsi="PT Astra Serif"/>
              </w:rPr>
              <w:t xml:space="preserve">нированного размещения отходов </w:t>
            </w:r>
            <w:r w:rsidRPr="00BA4C14">
              <w:rPr>
                <w:rFonts w:ascii="PT Astra Serif" w:hAnsi="PT Astra Serif"/>
              </w:rPr>
              <w:t>(в том числе несанкционированная свалка автомобильных покрышек, потерявших свои потребительские свойства общим объемом 320 м</w:t>
            </w:r>
            <w:r w:rsidRPr="00707FBA">
              <w:rPr>
                <w:rFonts w:ascii="PT Astra Serif" w:hAnsi="PT Astra Serif"/>
                <w:vertAlign w:val="superscript"/>
              </w:rPr>
              <w:t>3</w:t>
            </w:r>
            <w:r w:rsidRPr="00BA4C14">
              <w:rPr>
                <w:rFonts w:ascii="PT Astra Serif" w:hAnsi="PT Astra Serif"/>
              </w:rPr>
              <w:t xml:space="preserve">) и одно место несанкционированного размещения отходов в городе </w:t>
            </w:r>
            <w:proofErr w:type="spellStart"/>
            <w:r w:rsidRPr="00BA4C14">
              <w:rPr>
                <w:rFonts w:ascii="PT Astra Serif" w:hAnsi="PT Astra Serif"/>
              </w:rPr>
              <w:t>Югорске</w:t>
            </w:r>
            <w:proofErr w:type="spellEnd"/>
            <w:r w:rsidRPr="00BA4C14">
              <w:rPr>
                <w:rFonts w:ascii="PT Astra Serif" w:hAnsi="PT Astra Serif"/>
              </w:rPr>
              <w:t xml:space="preserve">. </w:t>
            </w:r>
          </w:p>
          <w:p w14:paraId="22E78365" w14:textId="6E1826BC" w:rsidR="00707FBA" w:rsidRPr="00BA4C14" w:rsidRDefault="00707FBA" w:rsidP="00707FBA">
            <w:pPr>
              <w:ind w:firstLine="176"/>
              <w:jc w:val="both"/>
              <w:rPr>
                <w:rFonts w:ascii="PT Astra Serif" w:hAnsi="PT Astra Serif"/>
              </w:rPr>
            </w:pPr>
            <w:r w:rsidRPr="00BA4C14">
              <w:rPr>
                <w:rFonts w:ascii="PT Astra Serif" w:hAnsi="PT Astra Serif"/>
              </w:rPr>
              <w:t xml:space="preserve">В районе «Зеленой зоны» в городе </w:t>
            </w:r>
            <w:proofErr w:type="spellStart"/>
            <w:r w:rsidRPr="00BA4C14">
              <w:rPr>
                <w:rFonts w:ascii="PT Astra Serif" w:hAnsi="PT Astra Serif"/>
              </w:rPr>
              <w:t>Югорске</w:t>
            </w:r>
            <w:proofErr w:type="spellEnd"/>
            <w:r w:rsidRPr="00BA4C14">
              <w:rPr>
                <w:rFonts w:ascii="PT Astra Serif" w:hAnsi="PT Astra Serif"/>
              </w:rPr>
              <w:t xml:space="preserve"> возле контейнерных площадок для накопления твердых коммуна</w:t>
            </w:r>
            <w:r w:rsidR="008B62F6">
              <w:rPr>
                <w:rFonts w:ascii="PT Astra Serif" w:hAnsi="PT Astra Serif"/>
              </w:rPr>
              <w:t>льных отходов ликвидировано 5</w:t>
            </w:r>
            <w:r w:rsidRPr="00BA4C14">
              <w:rPr>
                <w:rFonts w:ascii="PT Astra Serif" w:hAnsi="PT Astra Serif"/>
              </w:rPr>
              <w:t xml:space="preserve"> несанкционированных свалок с отходами потребления и производства. </w:t>
            </w:r>
          </w:p>
          <w:p w14:paraId="26A876D6" w14:textId="2F92DAF5" w:rsidR="00707FBA" w:rsidRPr="00BA4C14" w:rsidRDefault="00707FBA" w:rsidP="00707FBA">
            <w:pPr>
              <w:ind w:firstLine="176"/>
              <w:jc w:val="both"/>
              <w:rPr>
                <w:rFonts w:ascii="PT Astra Serif" w:hAnsi="PT Astra Serif"/>
              </w:rPr>
            </w:pPr>
            <w:r w:rsidRPr="00BA4C14">
              <w:rPr>
                <w:rFonts w:ascii="PT Astra Serif" w:hAnsi="PT Astra Serif"/>
              </w:rPr>
              <w:t>Общий объем ликвидированных свалок на территории города составил 1</w:t>
            </w:r>
            <w:r w:rsidR="008B62F6">
              <w:rPr>
                <w:rFonts w:ascii="PT Astra Serif" w:hAnsi="PT Astra Serif"/>
              </w:rPr>
              <w:t xml:space="preserve"> </w:t>
            </w:r>
            <w:r w:rsidRPr="00BA4C14">
              <w:rPr>
                <w:rFonts w:ascii="PT Astra Serif" w:hAnsi="PT Astra Serif"/>
              </w:rPr>
              <w:t>500 м</w:t>
            </w:r>
            <w:r w:rsidRPr="008B62F6">
              <w:rPr>
                <w:rFonts w:ascii="PT Astra Serif" w:hAnsi="PT Astra Serif"/>
                <w:vertAlign w:val="superscript"/>
              </w:rPr>
              <w:t>3</w:t>
            </w:r>
            <w:r w:rsidRPr="00BA4C14">
              <w:rPr>
                <w:rFonts w:ascii="PT Astra Serif" w:hAnsi="PT Astra Serif"/>
              </w:rPr>
              <w:t>.</w:t>
            </w:r>
          </w:p>
          <w:p w14:paraId="30BA6F8B" w14:textId="5C8E2E30" w:rsidR="00A74E2A" w:rsidRPr="00100AF8" w:rsidRDefault="00707FBA" w:rsidP="008B62F6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BA4C14">
              <w:rPr>
                <w:rFonts w:ascii="PT Astra Serif" w:hAnsi="PT Astra Serif"/>
              </w:rPr>
              <w:t>По обращению жителей города МАУ «</w:t>
            </w:r>
            <w:r w:rsidR="008B62F6">
              <w:rPr>
                <w:rFonts w:ascii="PT Astra Serif" w:hAnsi="PT Astra Serif"/>
              </w:rPr>
              <w:t>Молодежный центр «Гелиос» ликвидированы</w:t>
            </w:r>
            <w:r w:rsidRPr="00BA4C14">
              <w:rPr>
                <w:rFonts w:ascii="PT Astra Serif" w:hAnsi="PT Astra Serif"/>
              </w:rPr>
              <w:t xml:space="preserve"> несанкционированные свалки в районе железнодорожного вокзала и возле гараж</w:t>
            </w:r>
            <w:r w:rsidR="008B62F6">
              <w:rPr>
                <w:rFonts w:ascii="PT Astra Serif" w:hAnsi="PT Astra Serif"/>
              </w:rPr>
              <w:t>ей  на перекрестке улиц Ленина -</w:t>
            </w:r>
            <w:r w:rsidRPr="00BA4C14">
              <w:rPr>
                <w:rFonts w:ascii="PT Astra Serif" w:hAnsi="PT Astra Serif"/>
              </w:rPr>
              <w:t xml:space="preserve"> Клары Цеткин.  </w:t>
            </w:r>
          </w:p>
        </w:tc>
      </w:tr>
      <w:tr w:rsidR="00A74E2A" w:rsidRPr="00BF5E80" w14:paraId="5F52E2BB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B4A2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130B8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7C5" w14:textId="77777777" w:rsidR="00A74E2A" w:rsidRPr="00E130B8" w:rsidRDefault="00A74E2A" w:rsidP="00A74E2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130B8">
              <w:rPr>
                <w:rFonts w:ascii="PT Astra Serif" w:hAnsi="PT Astra Serif"/>
              </w:rPr>
              <w:t>Реализация положений распоряжения Правительства РФ от 25.07.2017 № 1589-р «Об отходах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BDE4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E130B8">
              <w:rPr>
                <w:rFonts w:ascii="PT Astra Serif" w:eastAsia="Calibri" w:hAnsi="PT Astra Serif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F0D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2CCB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130B8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3FEA1DC5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E130B8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6FC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130B8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14:paraId="6C9E11E8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0721F29C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130B8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собственно-</w:t>
            </w:r>
          </w:p>
          <w:p w14:paraId="3C6511EE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E130B8">
              <w:rPr>
                <w:rFonts w:ascii="PT Astra Serif" w:eastAsia="Calibri" w:hAnsi="PT Astra Serif"/>
                <w:lang w:eastAsia="en-US"/>
              </w:rPr>
              <w:t>сти</w:t>
            </w:r>
            <w:proofErr w:type="spellEnd"/>
            <w:r w:rsidRPr="00E130B8">
              <w:rPr>
                <w:rFonts w:ascii="PT Astra Serif" w:eastAsia="Calibri" w:hAnsi="PT Astra Serif"/>
                <w:lang w:eastAsia="en-US"/>
              </w:rPr>
              <w:t xml:space="preserve"> и градостроительства администрации города Югорска</w:t>
            </w:r>
          </w:p>
          <w:p w14:paraId="0C6DA757" w14:textId="77777777" w:rsidR="00A74E2A" w:rsidRPr="00E130B8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163" w14:textId="77777777" w:rsidR="00E130B8" w:rsidRDefault="00E130B8" w:rsidP="00E130B8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D33AF">
              <w:rPr>
                <w:rFonts w:ascii="PT Astra Serif" w:eastAsia="Calibri" w:hAnsi="PT Astra Serif"/>
                <w:lang w:eastAsia="en-US"/>
              </w:rPr>
              <w:t>На территории города Югорска обустроены 97 контейнерных площадок. На 20 контейнерных площадках города реализуется проект по организации раздельного (</w:t>
            </w:r>
            <w:proofErr w:type="spellStart"/>
            <w:r w:rsidRPr="008D33AF">
              <w:rPr>
                <w:rFonts w:ascii="PT Astra Serif" w:eastAsia="Calibri" w:hAnsi="PT Astra Serif"/>
                <w:lang w:eastAsia="en-US"/>
              </w:rPr>
              <w:t>двухконтейнерного</w:t>
            </w:r>
            <w:proofErr w:type="spellEnd"/>
            <w:r w:rsidRPr="008D33AF">
              <w:rPr>
                <w:rFonts w:ascii="PT Astra Serif" w:eastAsia="Calibri" w:hAnsi="PT Astra Serif"/>
                <w:lang w:eastAsia="en-US"/>
              </w:rPr>
              <w:t xml:space="preserve">) накопления твердых коммунальных отходов (ТКО). </w:t>
            </w:r>
          </w:p>
          <w:p w14:paraId="2EBBB578" w14:textId="77777777" w:rsidR="00E130B8" w:rsidRDefault="00E130B8" w:rsidP="00E130B8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8D33AF">
              <w:rPr>
                <w:rFonts w:ascii="PT Astra Serif" w:eastAsia="Calibri" w:hAnsi="PT Astra Serif"/>
                <w:lang w:eastAsia="en-US"/>
              </w:rPr>
              <w:t xml:space="preserve">С пилотных контейнерных площадок вывоз отходов производится двумя машинами. </w:t>
            </w:r>
          </w:p>
          <w:p w14:paraId="7EC8257B" w14:textId="722D8067" w:rsidR="00A74E2A" w:rsidRPr="00100AF8" w:rsidRDefault="00E130B8" w:rsidP="00E130B8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072EE">
              <w:rPr>
                <w:rFonts w:ascii="PT Astra Serif" w:eastAsia="Calibri" w:hAnsi="PT Astra Serif"/>
                <w:lang w:eastAsia="en-US"/>
              </w:rPr>
              <w:t>В 2022</w:t>
            </w:r>
            <w:r>
              <w:rPr>
                <w:rFonts w:ascii="PT Astra Serif" w:eastAsia="Calibri" w:hAnsi="PT Astra Serif"/>
                <w:lang w:eastAsia="en-US"/>
              </w:rPr>
              <w:t xml:space="preserve"> году благодаря жителям Югорска </w:t>
            </w:r>
            <w:r w:rsidRPr="000072EE">
              <w:rPr>
                <w:rFonts w:ascii="PT Astra Serif" w:eastAsia="Calibri" w:hAnsi="PT Astra Serif"/>
                <w:lang w:eastAsia="en-US"/>
              </w:rPr>
              <w:t>удалось отсортировать более 393,17 тонн вторичного сырья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</w:tr>
      <w:tr w:rsidR="00A74E2A" w:rsidRPr="00B342B8" w14:paraId="67195594" w14:textId="77777777" w:rsidTr="00122E8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44D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84D2" w14:textId="77777777" w:rsidR="00A74E2A" w:rsidRPr="005D603B" w:rsidRDefault="00A74E2A" w:rsidP="00A74E2A">
            <w:pPr>
              <w:ind w:firstLine="170"/>
              <w:jc w:val="center"/>
              <w:rPr>
                <w:rFonts w:ascii="PT Astra Serif" w:hAnsi="PT Astra Serif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>Поддержка субъектов малого предпринимательства, осуществляющих деятельность в сфере экологии, организующих производство  с использованием вторичного сырья, осуществляющих переработку (утилизацию)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4A2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B440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>Государственная программа «Развитие экономического потенциала»</w:t>
            </w:r>
          </w:p>
          <w:p w14:paraId="0E98B3F9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14:paraId="133D1E32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14:paraId="2ABC11A1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 xml:space="preserve">«Социально-экономическое развитие и </w:t>
            </w:r>
          </w:p>
          <w:p w14:paraId="0BFD12A2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 xml:space="preserve"> муниципальное управление»</w:t>
            </w:r>
          </w:p>
          <w:p w14:paraId="06C07EF0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6580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14:paraId="1F8CAEB4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E2A4" w14:textId="77777777" w:rsidR="00A74E2A" w:rsidRPr="005D603B" w:rsidRDefault="00A74E2A" w:rsidP="00A74E2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0B5" w14:textId="77777777" w:rsidR="00A74E2A" w:rsidRPr="005D603B" w:rsidRDefault="00A74E2A" w:rsidP="00A74E2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D603B">
              <w:rPr>
                <w:rFonts w:ascii="PT Astra Serif" w:eastAsia="Calibri" w:hAnsi="PT Astra Serif"/>
                <w:lang w:eastAsia="en-US"/>
              </w:rPr>
              <w:t xml:space="preserve">Фондом развития Югры предоставлен льготный </w:t>
            </w:r>
            <w:proofErr w:type="spellStart"/>
            <w:r w:rsidRPr="005D603B">
              <w:rPr>
                <w:rFonts w:ascii="PT Astra Serif" w:eastAsia="Calibri" w:hAnsi="PT Astra Serif"/>
                <w:lang w:eastAsia="en-US"/>
              </w:rPr>
              <w:t>займ</w:t>
            </w:r>
            <w:proofErr w:type="spellEnd"/>
            <w:r w:rsidRPr="005D603B">
              <w:rPr>
                <w:rFonts w:ascii="PT Astra Serif" w:eastAsia="Calibri" w:hAnsi="PT Astra Serif"/>
                <w:lang w:eastAsia="en-US"/>
              </w:rPr>
              <w:t xml:space="preserve"> 1 субъекту МСП на сумму 11,9 млн. рублей на создание фабрики по переработке макулатуры и последующего производства бумажной продукции.  </w:t>
            </w:r>
          </w:p>
        </w:tc>
      </w:tr>
    </w:tbl>
    <w:p w14:paraId="51F50933" w14:textId="77777777" w:rsidR="005245EB" w:rsidRPr="00B342B8" w:rsidRDefault="005245EB" w:rsidP="00123CB9">
      <w:pPr>
        <w:jc w:val="center"/>
        <w:rPr>
          <w:rFonts w:ascii="PT Astra Serif" w:hAnsi="PT Astra Serif"/>
          <w:sz w:val="24"/>
          <w:szCs w:val="24"/>
        </w:rPr>
      </w:pPr>
    </w:p>
    <w:sectPr w:rsidR="005245EB" w:rsidRPr="00B342B8" w:rsidSect="00C7591F"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B0AD" w14:textId="77777777" w:rsidR="00751520" w:rsidRDefault="00751520" w:rsidP="00440BDD">
      <w:r>
        <w:separator/>
      </w:r>
    </w:p>
  </w:endnote>
  <w:endnote w:type="continuationSeparator" w:id="0">
    <w:p w14:paraId="563E3CDF" w14:textId="77777777" w:rsidR="00751520" w:rsidRDefault="00751520" w:rsidP="0044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EBBB9" w14:textId="77777777" w:rsidR="00751520" w:rsidRDefault="00751520" w:rsidP="00440BDD">
      <w:r>
        <w:separator/>
      </w:r>
    </w:p>
  </w:footnote>
  <w:footnote w:type="continuationSeparator" w:id="0">
    <w:p w14:paraId="5C1C26D4" w14:textId="77777777" w:rsidR="00751520" w:rsidRDefault="00751520" w:rsidP="0044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5652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16D94953"/>
    <w:multiLevelType w:val="hybridMultilevel"/>
    <w:tmpl w:val="84CE482C"/>
    <w:lvl w:ilvl="0" w:tplc="97E005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12AD"/>
    <w:multiLevelType w:val="hybridMultilevel"/>
    <w:tmpl w:val="187A7C8E"/>
    <w:lvl w:ilvl="0" w:tplc="7DB05D5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44C90A50"/>
    <w:multiLevelType w:val="hybridMultilevel"/>
    <w:tmpl w:val="06C88132"/>
    <w:lvl w:ilvl="0" w:tplc="5E0C7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3B1CBB"/>
    <w:multiLevelType w:val="hybridMultilevel"/>
    <w:tmpl w:val="BF3AC074"/>
    <w:lvl w:ilvl="0" w:tplc="F8906E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2557D"/>
    <w:multiLevelType w:val="hybridMultilevel"/>
    <w:tmpl w:val="F086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86505"/>
    <w:multiLevelType w:val="hybridMultilevel"/>
    <w:tmpl w:val="49584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25668"/>
    <w:multiLevelType w:val="hybridMultilevel"/>
    <w:tmpl w:val="4C2E0CB6"/>
    <w:lvl w:ilvl="0" w:tplc="7DB05D5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2">
    <w:nsid w:val="79CF4109"/>
    <w:multiLevelType w:val="hybridMultilevel"/>
    <w:tmpl w:val="8ACC341C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64E30"/>
    <w:multiLevelType w:val="hybridMultilevel"/>
    <w:tmpl w:val="9E3ABAC8"/>
    <w:lvl w:ilvl="0" w:tplc="6B842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F2205"/>
    <w:multiLevelType w:val="hybridMultilevel"/>
    <w:tmpl w:val="20CC7854"/>
    <w:lvl w:ilvl="0" w:tplc="3EE8D176">
      <w:start w:val="1"/>
      <w:numFmt w:val="decimal"/>
      <w:lvlText w:val="%1."/>
      <w:lvlJc w:val="left"/>
      <w:pPr>
        <w:ind w:left="67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gutterAtTop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58A"/>
    <w:rsid w:val="000029F0"/>
    <w:rsid w:val="00002DAF"/>
    <w:rsid w:val="0000333B"/>
    <w:rsid w:val="0000385D"/>
    <w:rsid w:val="000039F3"/>
    <w:rsid w:val="00003D61"/>
    <w:rsid w:val="00003FFD"/>
    <w:rsid w:val="000044DE"/>
    <w:rsid w:val="000062A8"/>
    <w:rsid w:val="0000658C"/>
    <w:rsid w:val="00006D5D"/>
    <w:rsid w:val="000073AD"/>
    <w:rsid w:val="000073BC"/>
    <w:rsid w:val="00010201"/>
    <w:rsid w:val="000116EE"/>
    <w:rsid w:val="00011CCE"/>
    <w:rsid w:val="00012E09"/>
    <w:rsid w:val="00012EC0"/>
    <w:rsid w:val="00012FD0"/>
    <w:rsid w:val="00013517"/>
    <w:rsid w:val="000145EE"/>
    <w:rsid w:val="000156B9"/>
    <w:rsid w:val="00017C31"/>
    <w:rsid w:val="0002020A"/>
    <w:rsid w:val="0002161C"/>
    <w:rsid w:val="00021A7D"/>
    <w:rsid w:val="00021F9E"/>
    <w:rsid w:val="0002240C"/>
    <w:rsid w:val="00023E5E"/>
    <w:rsid w:val="0002471B"/>
    <w:rsid w:val="00024FC7"/>
    <w:rsid w:val="0002545F"/>
    <w:rsid w:val="000254A4"/>
    <w:rsid w:val="00026CD4"/>
    <w:rsid w:val="00026D65"/>
    <w:rsid w:val="000275D5"/>
    <w:rsid w:val="00027A3F"/>
    <w:rsid w:val="00027AB0"/>
    <w:rsid w:val="00031B02"/>
    <w:rsid w:val="00031B2E"/>
    <w:rsid w:val="000320F5"/>
    <w:rsid w:val="00032901"/>
    <w:rsid w:val="00032AFD"/>
    <w:rsid w:val="00032C08"/>
    <w:rsid w:val="000341C3"/>
    <w:rsid w:val="00034AC6"/>
    <w:rsid w:val="00035024"/>
    <w:rsid w:val="00035DBB"/>
    <w:rsid w:val="00036414"/>
    <w:rsid w:val="00036E49"/>
    <w:rsid w:val="00036F17"/>
    <w:rsid w:val="0003708B"/>
    <w:rsid w:val="000378B8"/>
    <w:rsid w:val="00037C4B"/>
    <w:rsid w:val="00040F89"/>
    <w:rsid w:val="00041464"/>
    <w:rsid w:val="00041C7C"/>
    <w:rsid w:val="00042122"/>
    <w:rsid w:val="00043A20"/>
    <w:rsid w:val="0004437C"/>
    <w:rsid w:val="000447E2"/>
    <w:rsid w:val="000456A1"/>
    <w:rsid w:val="00046710"/>
    <w:rsid w:val="00046B86"/>
    <w:rsid w:val="000478E0"/>
    <w:rsid w:val="00050488"/>
    <w:rsid w:val="00050562"/>
    <w:rsid w:val="00050B6D"/>
    <w:rsid w:val="00051C74"/>
    <w:rsid w:val="000522AF"/>
    <w:rsid w:val="00052A06"/>
    <w:rsid w:val="000540E9"/>
    <w:rsid w:val="00054A03"/>
    <w:rsid w:val="00054D9C"/>
    <w:rsid w:val="000556EC"/>
    <w:rsid w:val="00055CDD"/>
    <w:rsid w:val="00055FBE"/>
    <w:rsid w:val="00056125"/>
    <w:rsid w:val="00056381"/>
    <w:rsid w:val="000567A3"/>
    <w:rsid w:val="00056BDB"/>
    <w:rsid w:val="00060ECA"/>
    <w:rsid w:val="00060F1F"/>
    <w:rsid w:val="000630B2"/>
    <w:rsid w:val="00063218"/>
    <w:rsid w:val="00063414"/>
    <w:rsid w:val="00064055"/>
    <w:rsid w:val="00064E55"/>
    <w:rsid w:val="0006543F"/>
    <w:rsid w:val="000655C3"/>
    <w:rsid w:val="00065712"/>
    <w:rsid w:val="000657FE"/>
    <w:rsid w:val="000665D4"/>
    <w:rsid w:val="00067042"/>
    <w:rsid w:val="000676A2"/>
    <w:rsid w:val="000676E4"/>
    <w:rsid w:val="0007131E"/>
    <w:rsid w:val="000713DC"/>
    <w:rsid w:val="000713DF"/>
    <w:rsid w:val="00072097"/>
    <w:rsid w:val="00072C17"/>
    <w:rsid w:val="00073089"/>
    <w:rsid w:val="00073133"/>
    <w:rsid w:val="0007388A"/>
    <w:rsid w:val="0007391A"/>
    <w:rsid w:val="00073A67"/>
    <w:rsid w:val="00074ECE"/>
    <w:rsid w:val="000756B1"/>
    <w:rsid w:val="00075A83"/>
    <w:rsid w:val="000767F1"/>
    <w:rsid w:val="00077E47"/>
    <w:rsid w:val="00077EB7"/>
    <w:rsid w:val="00077FFC"/>
    <w:rsid w:val="000803D1"/>
    <w:rsid w:val="0008048D"/>
    <w:rsid w:val="00081A30"/>
    <w:rsid w:val="00083DAD"/>
    <w:rsid w:val="00083DF3"/>
    <w:rsid w:val="00084242"/>
    <w:rsid w:val="0008462C"/>
    <w:rsid w:val="000850CA"/>
    <w:rsid w:val="000857EE"/>
    <w:rsid w:val="00085A27"/>
    <w:rsid w:val="000862DB"/>
    <w:rsid w:val="00086304"/>
    <w:rsid w:val="000872BC"/>
    <w:rsid w:val="00087C5A"/>
    <w:rsid w:val="00090A40"/>
    <w:rsid w:val="0009111E"/>
    <w:rsid w:val="00091A15"/>
    <w:rsid w:val="000930DE"/>
    <w:rsid w:val="000959BA"/>
    <w:rsid w:val="00095A54"/>
    <w:rsid w:val="000960E2"/>
    <w:rsid w:val="000971C1"/>
    <w:rsid w:val="000A0389"/>
    <w:rsid w:val="000A0514"/>
    <w:rsid w:val="000A0E8B"/>
    <w:rsid w:val="000A11C9"/>
    <w:rsid w:val="000A1C7D"/>
    <w:rsid w:val="000A1C9F"/>
    <w:rsid w:val="000A312E"/>
    <w:rsid w:val="000A3A32"/>
    <w:rsid w:val="000A4B42"/>
    <w:rsid w:val="000A5C4C"/>
    <w:rsid w:val="000A678B"/>
    <w:rsid w:val="000A695A"/>
    <w:rsid w:val="000A706F"/>
    <w:rsid w:val="000A726F"/>
    <w:rsid w:val="000B0CFE"/>
    <w:rsid w:val="000B1FD4"/>
    <w:rsid w:val="000B257B"/>
    <w:rsid w:val="000B29E2"/>
    <w:rsid w:val="000B2BBE"/>
    <w:rsid w:val="000B2C8C"/>
    <w:rsid w:val="000B545F"/>
    <w:rsid w:val="000B5EED"/>
    <w:rsid w:val="000B6FC2"/>
    <w:rsid w:val="000B7877"/>
    <w:rsid w:val="000C09F8"/>
    <w:rsid w:val="000C0C8F"/>
    <w:rsid w:val="000C16DF"/>
    <w:rsid w:val="000C1D98"/>
    <w:rsid w:val="000C2D76"/>
    <w:rsid w:val="000C2EA5"/>
    <w:rsid w:val="000C356B"/>
    <w:rsid w:val="000C4E9D"/>
    <w:rsid w:val="000C57A0"/>
    <w:rsid w:val="000C7801"/>
    <w:rsid w:val="000D00C8"/>
    <w:rsid w:val="000D04A8"/>
    <w:rsid w:val="000D0750"/>
    <w:rsid w:val="000D1315"/>
    <w:rsid w:val="000D17DA"/>
    <w:rsid w:val="000D192D"/>
    <w:rsid w:val="000D20C6"/>
    <w:rsid w:val="000D26F3"/>
    <w:rsid w:val="000D5990"/>
    <w:rsid w:val="000D5C43"/>
    <w:rsid w:val="000D602A"/>
    <w:rsid w:val="000D7416"/>
    <w:rsid w:val="000D791F"/>
    <w:rsid w:val="000E0205"/>
    <w:rsid w:val="000E0660"/>
    <w:rsid w:val="000E096B"/>
    <w:rsid w:val="000E0AF0"/>
    <w:rsid w:val="000E31C7"/>
    <w:rsid w:val="000E434D"/>
    <w:rsid w:val="000E475F"/>
    <w:rsid w:val="000E528D"/>
    <w:rsid w:val="000E6FC9"/>
    <w:rsid w:val="000E70BA"/>
    <w:rsid w:val="000E7937"/>
    <w:rsid w:val="000F0191"/>
    <w:rsid w:val="000F0A9A"/>
    <w:rsid w:val="000F1A58"/>
    <w:rsid w:val="000F1C79"/>
    <w:rsid w:val="000F1F80"/>
    <w:rsid w:val="000F2AD7"/>
    <w:rsid w:val="000F30F3"/>
    <w:rsid w:val="000F317B"/>
    <w:rsid w:val="000F34E7"/>
    <w:rsid w:val="000F3AC7"/>
    <w:rsid w:val="000F4D8A"/>
    <w:rsid w:val="000F5470"/>
    <w:rsid w:val="000F55D9"/>
    <w:rsid w:val="000F56E0"/>
    <w:rsid w:val="000F5A9E"/>
    <w:rsid w:val="000F60BC"/>
    <w:rsid w:val="000F639A"/>
    <w:rsid w:val="000F6989"/>
    <w:rsid w:val="00100AF8"/>
    <w:rsid w:val="0010178F"/>
    <w:rsid w:val="00101E42"/>
    <w:rsid w:val="0010238B"/>
    <w:rsid w:val="0010299D"/>
    <w:rsid w:val="00105501"/>
    <w:rsid w:val="0010603F"/>
    <w:rsid w:val="001061C8"/>
    <w:rsid w:val="00106CC3"/>
    <w:rsid w:val="001072D9"/>
    <w:rsid w:val="00107450"/>
    <w:rsid w:val="00110364"/>
    <w:rsid w:val="001104F4"/>
    <w:rsid w:val="001105E1"/>
    <w:rsid w:val="0011096C"/>
    <w:rsid w:val="00111518"/>
    <w:rsid w:val="00111646"/>
    <w:rsid w:val="00113723"/>
    <w:rsid w:val="00113CEA"/>
    <w:rsid w:val="001155FA"/>
    <w:rsid w:val="00115AF5"/>
    <w:rsid w:val="00115E7C"/>
    <w:rsid w:val="00117D17"/>
    <w:rsid w:val="00120392"/>
    <w:rsid w:val="00120A95"/>
    <w:rsid w:val="00120AE2"/>
    <w:rsid w:val="00120B18"/>
    <w:rsid w:val="00121934"/>
    <w:rsid w:val="00121C08"/>
    <w:rsid w:val="00122091"/>
    <w:rsid w:val="001223D8"/>
    <w:rsid w:val="0012262F"/>
    <w:rsid w:val="00122E8F"/>
    <w:rsid w:val="0012389A"/>
    <w:rsid w:val="00123CB9"/>
    <w:rsid w:val="00124E69"/>
    <w:rsid w:val="001257C7"/>
    <w:rsid w:val="00126544"/>
    <w:rsid w:val="00126B2A"/>
    <w:rsid w:val="00126C75"/>
    <w:rsid w:val="00127004"/>
    <w:rsid w:val="001278FA"/>
    <w:rsid w:val="00127922"/>
    <w:rsid w:val="0013050A"/>
    <w:rsid w:val="00130C70"/>
    <w:rsid w:val="00130CAB"/>
    <w:rsid w:val="001314CD"/>
    <w:rsid w:val="00132220"/>
    <w:rsid w:val="00133910"/>
    <w:rsid w:val="001342F5"/>
    <w:rsid w:val="001347D7"/>
    <w:rsid w:val="001356EA"/>
    <w:rsid w:val="00135E7A"/>
    <w:rsid w:val="0013644B"/>
    <w:rsid w:val="001401AF"/>
    <w:rsid w:val="00140CC5"/>
    <w:rsid w:val="00140D6B"/>
    <w:rsid w:val="00141449"/>
    <w:rsid w:val="0014308B"/>
    <w:rsid w:val="001435BB"/>
    <w:rsid w:val="00143768"/>
    <w:rsid w:val="00143E0E"/>
    <w:rsid w:val="0014401D"/>
    <w:rsid w:val="00144046"/>
    <w:rsid w:val="00144C4D"/>
    <w:rsid w:val="00146B6F"/>
    <w:rsid w:val="0014752C"/>
    <w:rsid w:val="00147714"/>
    <w:rsid w:val="00150035"/>
    <w:rsid w:val="00150159"/>
    <w:rsid w:val="00150503"/>
    <w:rsid w:val="0015120B"/>
    <w:rsid w:val="00151B6A"/>
    <w:rsid w:val="00151E9A"/>
    <w:rsid w:val="00152A5C"/>
    <w:rsid w:val="001547BE"/>
    <w:rsid w:val="00155181"/>
    <w:rsid w:val="0015577F"/>
    <w:rsid w:val="00155B60"/>
    <w:rsid w:val="00155BAC"/>
    <w:rsid w:val="001564A8"/>
    <w:rsid w:val="001567D4"/>
    <w:rsid w:val="00156C36"/>
    <w:rsid w:val="001606B9"/>
    <w:rsid w:val="00162143"/>
    <w:rsid w:val="001632BC"/>
    <w:rsid w:val="00163304"/>
    <w:rsid w:val="001640B9"/>
    <w:rsid w:val="0016477D"/>
    <w:rsid w:val="00165623"/>
    <w:rsid w:val="001663FE"/>
    <w:rsid w:val="0016735B"/>
    <w:rsid w:val="00167D60"/>
    <w:rsid w:val="00170A67"/>
    <w:rsid w:val="00172D3F"/>
    <w:rsid w:val="001734AF"/>
    <w:rsid w:val="00173C96"/>
    <w:rsid w:val="00173DBC"/>
    <w:rsid w:val="0017490F"/>
    <w:rsid w:val="00175B2E"/>
    <w:rsid w:val="001766EF"/>
    <w:rsid w:val="001772C5"/>
    <w:rsid w:val="00177A07"/>
    <w:rsid w:val="00177B15"/>
    <w:rsid w:val="0018017D"/>
    <w:rsid w:val="00180385"/>
    <w:rsid w:val="001814BE"/>
    <w:rsid w:val="00183191"/>
    <w:rsid w:val="0018336E"/>
    <w:rsid w:val="00184D31"/>
    <w:rsid w:val="00184ECA"/>
    <w:rsid w:val="00185ACE"/>
    <w:rsid w:val="00187DB0"/>
    <w:rsid w:val="0019257C"/>
    <w:rsid w:val="0019292C"/>
    <w:rsid w:val="0019346C"/>
    <w:rsid w:val="001946CC"/>
    <w:rsid w:val="00194AA5"/>
    <w:rsid w:val="00195504"/>
    <w:rsid w:val="00196F69"/>
    <w:rsid w:val="001975D3"/>
    <w:rsid w:val="001978C6"/>
    <w:rsid w:val="001A0391"/>
    <w:rsid w:val="001A06C8"/>
    <w:rsid w:val="001A34C4"/>
    <w:rsid w:val="001A483F"/>
    <w:rsid w:val="001A5814"/>
    <w:rsid w:val="001A588A"/>
    <w:rsid w:val="001A5CA1"/>
    <w:rsid w:val="001A6AF8"/>
    <w:rsid w:val="001A78E1"/>
    <w:rsid w:val="001B04B5"/>
    <w:rsid w:val="001B05DA"/>
    <w:rsid w:val="001B06BA"/>
    <w:rsid w:val="001B1155"/>
    <w:rsid w:val="001B19D5"/>
    <w:rsid w:val="001B1D29"/>
    <w:rsid w:val="001B1D7F"/>
    <w:rsid w:val="001B2C28"/>
    <w:rsid w:val="001B36E0"/>
    <w:rsid w:val="001B4893"/>
    <w:rsid w:val="001B48F5"/>
    <w:rsid w:val="001B4BC9"/>
    <w:rsid w:val="001B4C02"/>
    <w:rsid w:val="001B4C86"/>
    <w:rsid w:val="001B4E7F"/>
    <w:rsid w:val="001B5D69"/>
    <w:rsid w:val="001B63CA"/>
    <w:rsid w:val="001B76A4"/>
    <w:rsid w:val="001C00CC"/>
    <w:rsid w:val="001C0896"/>
    <w:rsid w:val="001C0A58"/>
    <w:rsid w:val="001C312F"/>
    <w:rsid w:val="001C3B2A"/>
    <w:rsid w:val="001C4764"/>
    <w:rsid w:val="001C48EF"/>
    <w:rsid w:val="001C490A"/>
    <w:rsid w:val="001C5270"/>
    <w:rsid w:val="001C55E5"/>
    <w:rsid w:val="001C58AF"/>
    <w:rsid w:val="001C7054"/>
    <w:rsid w:val="001C7BE5"/>
    <w:rsid w:val="001D0610"/>
    <w:rsid w:val="001D0DA1"/>
    <w:rsid w:val="001D36C6"/>
    <w:rsid w:val="001D3C12"/>
    <w:rsid w:val="001D4803"/>
    <w:rsid w:val="001D590F"/>
    <w:rsid w:val="001D6101"/>
    <w:rsid w:val="001D63C4"/>
    <w:rsid w:val="001D711D"/>
    <w:rsid w:val="001D7A9D"/>
    <w:rsid w:val="001E00DD"/>
    <w:rsid w:val="001E11FA"/>
    <w:rsid w:val="001E3D97"/>
    <w:rsid w:val="001E48E0"/>
    <w:rsid w:val="001E4A1C"/>
    <w:rsid w:val="001E4BAA"/>
    <w:rsid w:val="001E50A9"/>
    <w:rsid w:val="001E52C8"/>
    <w:rsid w:val="001E62E5"/>
    <w:rsid w:val="001E78E2"/>
    <w:rsid w:val="001E7C24"/>
    <w:rsid w:val="001E7D96"/>
    <w:rsid w:val="001F1510"/>
    <w:rsid w:val="001F18A0"/>
    <w:rsid w:val="001F20F2"/>
    <w:rsid w:val="001F2CA2"/>
    <w:rsid w:val="001F2CCF"/>
    <w:rsid w:val="001F2D85"/>
    <w:rsid w:val="001F2E33"/>
    <w:rsid w:val="001F4BB5"/>
    <w:rsid w:val="001F4DFF"/>
    <w:rsid w:val="001F5062"/>
    <w:rsid w:val="001F51D5"/>
    <w:rsid w:val="001F6175"/>
    <w:rsid w:val="001F6FEC"/>
    <w:rsid w:val="0020039C"/>
    <w:rsid w:val="002004C0"/>
    <w:rsid w:val="00202514"/>
    <w:rsid w:val="002033E5"/>
    <w:rsid w:val="002038BB"/>
    <w:rsid w:val="00204253"/>
    <w:rsid w:val="00204881"/>
    <w:rsid w:val="00205D7F"/>
    <w:rsid w:val="002060F2"/>
    <w:rsid w:val="0020686A"/>
    <w:rsid w:val="00206BA1"/>
    <w:rsid w:val="00207B85"/>
    <w:rsid w:val="00207CCB"/>
    <w:rsid w:val="00210058"/>
    <w:rsid w:val="00210337"/>
    <w:rsid w:val="00210C88"/>
    <w:rsid w:val="0021139C"/>
    <w:rsid w:val="00211A8E"/>
    <w:rsid w:val="0021305F"/>
    <w:rsid w:val="002140C5"/>
    <w:rsid w:val="00214BBB"/>
    <w:rsid w:val="002152AA"/>
    <w:rsid w:val="0021641A"/>
    <w:rsid w:val="00216C4D"/>
    <w:rsid w:val="0021760E"/>
    <w:rsid w:val="002179B8"/>
    <w:rsid w:val="00217A5E"/>
    <w:rsid w:val="00221781"/>
    <w:rsid w:val="00221E89"/>
    <w:rsid w:val="00222E84"/>
    <w:rsid w:val="0022397D"/>
    <w:rsid w:val="00223B3D"/>
    <w:rsid w:val="00223BB5"/>
    <w:rsid w:val="0022495C"/>
    <w:rsid w:val="00224E69"/>
    <w:rsid w:val="00225145"/>
    <w:rsid w:val="002273CC"/>
    <w:rsid w:val="00227C2B"/>
    <w:rsid w:val="00230DBB"/>
    <w:rsid w:val="0023133E"/>
    <w:rsid w:val="00231B27"/>
    <w:rsid w:val="002327BF"/>
    <w:rsid w:val="002341E0"/>
    <w:rsid w:val="00234E85"/>
    <w:rsid w:val="00235DD0"/>
    <w:rsid w:val="00237EA8"/>
    <w:rsid w:val="00240320"/>
    <w:rsid w:val="00240661"/>
    <w:rsid w:val="002408F6"/>
    <w:rsid w:val="00241456"/>
    <w:rsid w:val="002420AD"/>
    <w:rsid w:val="0024318D"/>
    <w:rsid w:val="00243A8A"/>
    <w:rsid w:val="00243B32"/>
    <w:rsid w:val="0024489B"/>
    <w:rsid w:val="00244A74"/>
    <w:rsid w:val="00245A4D"/>
    <w:rsid w:val="00246E2F"/>
    <w:rsid w:val="00246F2A"/>
    <w:rsid w:val="002470B2"/>
    <w:rsid w:val="00247391"/>
    <w:rsid w:val="002474D5"/>
    <w:rsid w:val="00250A53"/>
    <w:rsid w:val="00250B77"/>
    <w:rsid w:val="002510FA"/>
    <w:rsid w:val="00251623"/>
    <w:rsid w:val="00252BB4"/>
    <w:rsid w:val="002530E1"/>
    <w:rsid w:val="00253860"/>
    <w:rsid w:val="0025488F"/>
    <w:rsid w:val="00255711"/>
    <w:rsid w:val="00255C75"/>
    <w:rsid w:val="002565F6"/>
    <w:rsid w:val="00257691"/>
    <w:rsid w:val="0026010D"/>
    <w:rsid w:val="002601B2"/>
    <w:rsid w:val="0026094C"/>
    <w:rsid w:val="00263C17"/>
    <w:rsid w:val="0027220F"/>
    <w:rsid w:val="00272CEB"/>
    <w:rsid w:val="00273087"/>
    <w:rsid w:val="00274009"/>
    <w:rsid w:val="00274B35"/>
    <w:rsid w:val="002758D7"/>
    <w:rsid w:val="0027676B"/>
    <w:rsid w:val="00276CC4"/>
    <w:rsid w:val="00276F43"/>
    <w:rsid w:val="00277137"/>
    <w:rsid w:val="00280A22"/>
    <w:rsid w:val="0028204F"/>
    <w:rsid w:val="002847DC"/>
    <w:rsid w:val="002859E3"/>
    <w:rsid w:val="00285C61"/>
    <w:rsid w:val="00285FAA"/>
    <w:rsid w:val="002863E7"/>
    <w:rsid w:val="00287622"/>
    <w:rsid w:val="0028780E"/>
    <w:rsid w:val="00287A90"/>
    <w:rsid w:val="002902F3"/>
    <w:rsid w:val="00290B7B"/>
    <w:rsid w:val="0029181C"/>
    <w:rsid w:val="00292633"/>
    <w:rsid w:val="002927E2"/>
    <w:rsid w:val="00292B62"/>
    <w:rsid w:val="002940AB"/>
    <w:rsid w:val="00295292"/>
    <w:rsid w:val="00295EEF"/>
    <w:rsid w:val="00295FDB"/>
    <w:rsid w:val="00296632"/>
    <w:rsid w:val="00296E8C"/>
    <w:rsid w:val="00297832"/>
    <w:rsid w:val="00297B15"/>
    <w:rsid w:val="002A1684"/>
    <w:rsid w:val="002A16F5"/>
    <w:rsid w:val="002A1A84"/>
    <w:rsid w:val="002A3022"/>
    <w:rsid w:val="002A450E"/>
    <w:rsid w:val="002A5937"/>
    <w:rsid w:val="002A5AC2"/>
    <w:rsid w:val="002A6D60"/>
    <w:rsid w:val="002A6DEE"/>
    <w:rsid w:val="002B01BB"/>
    <w:rsid w:val="002B03F6"/>
    <w:rsid w:val="002B0BB8"/>
    <w:rsid w:val="002B10B6"/>
    <w:rsid w:val="002B137E"/>
    <w:rsid w:val="002B1393"/>
    <w:rsid w:val="002B2058"/>
    <w:rsid w:val="002B2A7C"/>
    <w:rsid w:val="002B2B77"/>
    <w:rsid w:val="002B2EE0"/>
    <w:rsid w:val="002B48F4"/>
    <w:rsid w:val="002B59F0"/>
    <w:rsid w:val="002B6B0B"/>
    <w:rsid w:val="002B7FE4"/>
    <w:rsid w:val="002C048C"/>
    <w:rsid w:val="002C0528"/>
    <w:rsid w:val="002C1E10"/>
    <w:rsid w:val="002C3B7F"/>
    <w:rsid w:val="002C40FD"/>
    <w:rsid w:val="002C433E"/>
    <w:rsid w:val="002C4C81"/>
    <w:rsid w:val="002C4F48"/>
    <w:rsid w:val="002C5FB8"/>
    <w:rsid w:val="002C67D4"/>
    <w:rsid w:val="002C6F73"/>
    <w:rsid w:val="002C7032"/>
    <w:rsid w:val="002C7238"/>
    <w:rsid w:val="002C77E9"/>
    <w:rsid w:val="002C78FE"/>
    <w:rsid w:val="002C7C8E"/>
    <w:rsid w:val="002D0178"/>
    <w:rsid w:val="002D0853"/>
    <w:rsid w:val="002D08CC"/>
    <w:rsid w:val="002D10A2"/>
    <w:rsid w:val="002D16FB"/>
    <w:rsid w:val="002D2D55"/>
    <w:rsid w:val="002D2DD2"/>
    <w:rsid w:val="002D3063"/>
    <w:rsid w:val="002D348F"/>
    <w:rsid w:val="002D43A7"/>
    <w:rsid w:val="002D572D"/>
    <w:rsid w:val="002D5865"/>
    <w:rsid w:val="002D613B"/>
    <w:rsid w:val="002D6F27"/>
    <w:rsid w:val="002D7793"/>
    <w:rsid w:val="002D7A38"/>
    <w:rsid w:val="002D7A3D"/>
    <w:rsid w:val="002E0069"/>
    <w:rsid w:val="002E0BEF"/>
    <w:rsid w:val="002E0E67"/>
    <w:rsid w:val="002E193E"/>
    <w:rsid w:val="002E1BF6"/>
    <w:rsid w:val="002E1CDC"/>
    <w:rsid w:val="002E208A"/>
    <w:rsid w:val="002E4785"/>
    <w:rsid w:val="002E5C4A"/>
    <w:rsid w:val="002E6197"/>
    <w:rsid w:val="002E6C80"/>
    <w:rsid w:val="002E6D41"/>
    <w:rsid w:val="002E71D1"/>
    <w:rsid w:val="002E7A85"/>
    <w:rsid w:val="002F06E8"/>
    <w:rsid w:val="002F1494"/>
    <w:rsid w:val="002F429C"/>
    <w:rsid w:val="002F4B1B"/>
    <w:rsid w:val="002F5129"/>
    <w:rsid w:val="002F628A"/>
    <w:rsid w:val="002F69C2"/>
    <w:rsid w:val="002F6F22"/>
    <w:rsid w:val="002F7B12"/>
    <w:rsid w:val="00300D0E"/>
    <w:rsid w:val="003010B6"/>
    <w:rsid w:val="00301FB6"/>
    <w:rsid w:val="003045DD"/>
    <w:rsid w:val="00305395"/>
    <w:rsid w:val="00305AC7"/>
    <w:rsid w:val="003065A6"/>
    <w:rsid w:val="00306801"/>
    <w:rsid w:val="00307983"/>
    <w:rsid w:val="00312323"/>
    <w:rsid w:val="00313776"/>
    <w:rsid w:val="00313C28"/>
    <w:rsid w:val="00313C75"/>
    <w:rsid w:val="003152B7"/>
    <w:rsid w:val="0031550D"/>
    <w:rsid w:val="00316191"/>
    <w:rsid w:val="00316BFF"/>
    <w:rsid w:val="003175F6"/>
    <w:rsid w:val="00317C21"/>
    <w:rsid w:val="00317CC7"/>
    <w:rsid w:val="00317D3B"/>
    <w:rsid w:val="00317E81"/>
    <w:rsid w:val="00321F7C"/>
    <w:rsid w:val="00322BF6"/>
    <w:rsid w:val="00322FAC"/>
    <w:rsid w:val="00325534"/>
    <w:rsid w:val="0032579E"/>
    <w:rsid w:val="00325F9A"/>
    <w:rsid w:val="00326C3C"/>
    <w:rsid w:val="003307A3"/>
    <w:rsid w:val="00332C70"/>
    <w:rsid w:val="003338A3"/>
    <w:rsid w:val="00334B49"/>
    <w:rsid w:val="00336B62"/>
    <w:rsid w:val="003407DB"/>
    <w:rsid w:val="0034111C"/>
    <w:rsid w:val="0034120B"/>
    <w:rsid w:val="00341CB2"/>
    <w:rsid w:val="00342660"/>
    <w:rsid w:val="003433D0"/>
    <w:rsid w:val="003452DA"/>
    <w:rsid w:val="00346C63"/>
    <w:rsid w:val="00347948"/>
    <w:rsid w:val="00350218"/>
    <w:rsid w:val="00350386"/>
    <w:rsid w:val="00350F24"/>
    <w:rsid w:val="00351DCF"/>
    <w:rsid w:val="00351E60"/>
    <w:rsid w:val="00351F05"/>
    <w:rsid w:val="00353CF1"/>
    <w:rsid w:val="003552EE"/>
    <w:rsid w:val="0035694C"/>
    <w:rsid w:val="0035743A"/>
    <w:rsid w:val="0036070C"/>
    <w:rsid w:val="0036073B"/>
    <w:rsid w:val="0036079D"/>
    <w:rsid w:val="0036162D"/>
    <w:rsid w:val="00361D57"/>
    <w:rsid w:val="0036215F"/>
    <w:rsid w:val="003626F4"/>
    <w:rsid w:val="003634CB"/>
    <w:rsid w:val="0036401F"/>
    <w:rsid w:val="003642AD"/>
    <w:rsid w:val="00366A20"/>
    <w:rsid w:val="00366F04"/>
    <w:rsid w:val="00367C6C"/>
    <w:rsid w:val="0037056B"/>
    <w:rsid w:val="00370BCD"/>
    <w:rsid w:val="00371700"/>
    <w:rsid w:val="00371C95"/>
    <w:rsid w:val="00372CF3"/>
    <w:rsid w:val="003738C0"/>
    <w:rsid w:val="00373D38"/>
    <w:rsid w:val="00374232"/>
    <w:rsid w:val="00374D0A"/>
    <w:rsid w:val="00374F5A"/>
    <w:rsid w:val="0038091A"/>
    <w:rsid w:val="00381270"/>
    <w:rsid w:val="00381423"/>
    <w:rsid w:val="00381C13"/>
    <w:rsid w:val="00382DFE"/>
    <w:rsid w:val="00383055"/>
    <w:rsid w:val="0038375D"/>
    <w:rsid w:val="0038424D"/>
    <w:rsid w:val="00390E36"/>
    <w:rsid w:val="00390EC5"/>
    <w:rsid w:val="0039195D"/>
    <w:rsid w:val="0039242D"/>
    <w:rsid w:val="00392DDF"/>
    <w:rsid w:val="00392F25"/>
    <w:rsid w:val="00393F53"/>
    <w:rsid w:val="003947B3"/>
    <w:rsid w:val="00396F5E"/>
    <w:rsid w:val="003A01DE"/>
    <w:rsid w:val="003A07D5"/>
    <w:rsid w:val="003A08B1"/>
    <w:rsid w:val="003A1A0B"/>
    <w:rsid w:val="003A21FA"/>
    <w:rsid w:val="003A3444"/>
    <w:rsid w:val="003A36D3"/>
    <w:rsid w:val="003A58B3"/>
    <w:rsid w:val="003A58C0"/>
    <w:rsid w:val="003A5942"/>
    <w:rsid w:val="003A5CF6"/>
    <w:rsid w:val="003A5E32"/>
    <w:rsid w:val="003A5E36"/>
    <w:rsid w:val="003A66F4"/>
    <w:rsid w:val="003A6EEE"/>
    <w:rsid w:val="003B1D66"/>
    <w:rsid w:val="003B20F6"/>
    <w:rsid w:val="003B2630"/>
    <w:rsid w:val="003B375D"/>
    <w:rsid w:val="003B4F91"/>
    <w:rsid w:val="003B58C4"/>
    <w:rsid w:val="003B5E8C"/>
    <w:rsid w:val="003B6536"/>
    <w:rsid w:val="003B654D"/>
    <w:rsid w:val="003B7299"/>
    <w:rsid w:val="003C030D"/>
    <w:rsid w:val="003C3360"/>
    <w:rsid w:val="003C349E"/>
    <w:rsid w:val="003C3990"/>
    <w:rsid w:val="003C3ED5"/>
    <w:rsid w:val="003C6721"/>
    <w:rsid w:val="003D0D55"/>
    <w:rsid w:val="003D237D"/>
    <w:rsid w:val="003D2E88"/>
    <w:rsid w:val="003D30D5"/>
    <w:rsid w:val="003D3222"/>
    <w:rsid w:val="003D635F"/>
    <w:rsid w:val="003D688F"/>
    <w:rsid w:val="003D6DDC"/>
    <w:rsid w:val="003E0032"/>
    <w:rsid w:val="003E014D"/>
    <w:rsid w:val="003E322C"/>
    <w:rsid w:val="003E4021"/>
    <w:rsid w:val="003E4A46"/>
    <w:rsid w:val="003E4F99"/>
    <w:rsid w:val="003E53C3"/>
    <w:rsid w:val="003E58CB"/>
    <w:rsid w:val="003E7AB4"/>
    <w:rsid w:val="003F0A25"/>
    <w:rsid w:val="003F0FC1"/>
    <w:rsid w:val="003F25A7"/>
    <w:rsid w:val="003F2BDE"/>
    <w:rsid w:val="003F35D8"/>
    <w:rsid w:val="003F4927"/>
    <w:rsid w:val="003F50A2"/>
    <w:rsid w:val="003F5E8A"/>
    <w:rsid w:val="003F5E90"/>
    <w:rsid w:val="003F602F"/>
    <w:rsid w:val="003F67DC"/>
    <w:rsid w:val="003F6BBE"/>
    <w:rsid w:val="003F7039"/>
    <w:rsid w:val="003F7555"/>
    <w:rsid w:val="003F7D2B"/>
    <w:rsid w:val="003F7D34"/>
    <w:rsid w:val="0040016C"/>
    <w:rsid w:val="00401164"/>
    <w:rsid w:val="00402B16"/>
    <w:rsid w:val="00402CF0"/>
    <w:rsid w:val="00402E83"/>
    <w:rsid w:val="00402F77"/>
    <w:rsid w:val="00403A5E"/>
    <w:rsid w:val="004044A3"/>
    <w:rsid w:val="00404FE9"/>
    <w:rsid w:val="00405CA3"/>
    <w:rsid w:val="00406A17"/>
    <w:rsid w:val="004070E4"/>
    <w:rsid w:val="004079E5"/>
    <w:rsid w:val="00410381"/>
    <w:rsid w:val="004107D3"/>
    <w:rsid w:val="00410E81"/>
    <w:rsid w:val="00410F1C"/>
    <w:rsid w:val="0041136D"/>
    <w:rsid w:val="00411A3F"/>
    <w:rsid w:val="004120CE"/>
    <w:rsid w:val="00413539"/>
    <w:rsid w:val="00413BA3"/>
    <w:rsid w:val="00414802"/>
    <w:rsid w:val="004155B1"/>
    <w:rsid w:val="004164C0"/>
    <w:rsid w:val="00416551"/>
    <w:rsid w:val="00417084"/>
    <w:rsid w:val="00417EA2"/>
    <w:rsid w:val="00420758"/>
    <w:rsid w:val="00421EB8"/>
    <w:rsid w:val="0042243F"/>
    <w:rsid w:val="00423003"/>
    <w:rsid w:val="004242E5"/>
    <w:rsid w:val="004245DA"/>
    <w:rsid w:val="004246CD"/>
    <w:rsid w:val="004258E4"/>
    <w:rsid w:val="00425FF3"/>
    <w:rsid w:val="00426113"/>
    <w:rsid w:val="004261D2"/>
    <w:rsid w:val="004277DD"/>
    <w:rsid w:val="004279DA"/>
    <w:rsid w:val="00427F6C"/>
    <w:rsid w:val="00430099"/>
    <w:rsid w:val="0043118F"/>
    <w:rsid w:val="004326E1"/>
    <w:rsid w:val="00432917"/>
    <w:rsid w:val="00432EE1"/>
    <w:rsid w:val="004366C1"/>
    <w:rsid w:val="00440BDD"/>
    <w:rsid w:val="00440DEA"/>
    <w:rsid w:val="004419C2"/>
    <w:rsid w:val="004429C2"/>
    <w:rsid w:val="00442CCC"/>
    <w:rsid w:val="004432D1"/>
    <w:rsid w:val="004432DF"/>
    <w:rsid w:val="00443DD7"/>
    <w:rsid w:val="00444A32"/>
    <w:rsid w:val="00444F82"/>
    <w:rsid w:val="00445237"/>
    <w:rsid w:val="00445FFB"/>
    <w:rsid w:val="00446479"/>
    <w:rsid w:val="004465DA"/>
    <w:rsid w:val="00446C9C"/>
    <w:rsid w:val="00450E10"/>
    <w:rsid w:val="00451769"/>
    <w:rsid w:val="00452D6B"/>
    <w:rsid w:val="00452FDC"/>
    <w:rsid w:val="00453236"/>
    <w:rsid w:val="004534B2"/>
    <w:rsid w:val="00453553"/>
    <w:rsid w:val="0045433E"/>
    <w:rsid w:val="00454FEB"/>
    <w:rsid w:val="00455814"/>
    <w:rsid w:val="004565F6"/>
    <w:rsid w:val="00456F1C"/>
    <w:rsid w:val="004572F4"/>
    <w:rsid w:val="00460B15"/>
    <w:rsid w:val="004619AF"/>
    <w:rsid w:val="00461F91"/>
    <w:rsid w:val="0046227B"/>
    <w:rsid w:val="00463578"/>
    <w:rsid w:val="00463B7F"/>
    <w:rsid w:val="004641A6"/>
    <w:rsid w:val="0046473A"/>
    <w:rsid w:val="0046592A"/>
    <w:rsid w:val="004660A9"/>
    <w:rsid w:val="00467028"/>
    <w:rsid w:val="00467D5C"/>
    <w:rsid w:val="004708E7"/>
    <w:rsid w:val="00470993"/>
    <w:rsid w:val="00470B85"/>
    <w:rsid w:val="00471682"/>
    <w:rsid w:val="004721AB"/>
    <w:rsid w:val="00472FBF"/>
    <w:rsid w:val="004734A9"/>
    <w:rsid w:val="004743DB"/>
    <w:rsid w:val="00475549"/>
    <w:rsid w:val="00475BF7"/>
    <w:rsid w:val="00477447"/>
    <w:rsid w:val="0048036A"/>
    <w:rsid w:val="00480895"/>
    <w:rsid w:val="00480A06"/>
    <w:rsid w:val="00480A2F"/>
    <w:rsid w:val="0048376D"/>
    <w:rsid w:val="00483E62"/>
    <w:rsid w:val="00483EE8"/>
    <w:rsid w:val="00484341"/>
    <w:rsid w:val="00484C37"/>
    <w:rsid w:val="00484FF0"/>
    <w:rsid w:val="00485A31"/>
    <w:rsid w:val="00486872"/>
    <w:rsid w:val="00486C0C"/>
    <w:rsid w:val="00486E65"/>
    <w:rsid w:val="00487CA1"/>
    <w:rsid w:val="00487D5C"/>
    <w:rsid w:val="00490C9F"/>
    <w:rsid w:val="004915C8"/>
    <w:rsid w:val="00491807"/>
    <w:rsid w:val="00492F08"/>
    <w:rsid w:val="00493DFF"/>
    <w:rsid w:val="00493F57"/>
    <w:rsid w:val="0049434F"/>
    <w:rsid w:val="004955E4"/>
    <w:rsid w:val="00495FB9"/>
    <w:rsid w:val="00497684"/>
    <w:rsid w:val="00497F44"/>
    <w:rsid w:val="00497FD9"/>
    <w:rsid w:val="004A069A"/>
    <w:rsid w:val="004A08AA"/>
    <w:rsid w:val="004A178B"/>
    <w:rsid w:val="004A1CA8"/>
    <w:rsid w:val="004A1D00"/>
    <w:rsid w:val="004A1E95"/>
    <w:rsid w:val="004A291F"/>
    <w:rsid w:val="004A2E38"/>
    <w:rsid w:val="004A3A69"/>
    <w:rsid w:val="004A5260"/>
    <w:rsid w:val="004A53F9"/>
    <w:rsid w:val="004A676A"/>
    <w:rsid w:val="004A6B9E"/>
    <w:rsid w:val="004A6BB7"/>
    <w:rsid w:val="004A787D"/>
    <w:rsid w:val="004A7DE3"/>
    <w:rsid w:val="004B092D"/>
    <w:rsid w:val="004B0DBB"/>
    <w:rsid w:val="004B1400"/>
    <w:rsid w:val="004B1457"/>
    <w:rsid w:val="004B162B"/>
    <w:rsid w:val="004B2CA4"/>
    <w:rsid w:val="004B3DDA"/>
    <w:rsid w:val="004B406D"/>
    <w:rsid w:val="004B4560"/>
    <w:rsid w:val="004B5215"/>
    <w:rsid w:val="004B7417"/>
    <w:rsid w:val="004C1605"/>
    <w:rsid w:val="004C19BF"/>
    <w:rsid w:val="004C1BB7"/>
    <w:rsid w:val="004C1C87"/>
    <w:rsid w:val="004C27DE"/>
    <w:rsid w:val="004C348B"/>
    <w:rsid w:val="004C4CE3"/>
    <w:rsid w:val="004C4FC6"/>
    <w:rsid w:val="004C54E6"/>
    <w:rsid w:val="004C5795"/>
    <w:rsid w:val="004C6A75"/>
    <w:rsid w:val="004C6AF4"/>
    <w:rsid w:val="004C73F1"/>
    <w:rsid w:val="004C7518"/>
    <w:rsid w:val="004D075C"/>
    <w:rsid w:val="004D08B1"/>
    <w:rsid w:val="004D12E1"/>
    <w:rsid w:val="004D1A49"/>
    <w:rsid w:val="004D1AF8"/>
    <w:rsid w:val="004D1C9F"/>
    <w:rsid w:val="004D234B"/>
    <w:rsid w:val="004D2893"/>
    <w:rsid w:val="004D2C5C"/>
    <w:rsid w:val="004D509D"/>
    <w:rsid w:val="004D65EF"/>
    <w:rsid w:val="004D6790"/>
    <w:rsid w:val="004D6A7B"/>
    <w:rsid w:val="004D7955"/>
    <w:rsid w:val="004D7ACA"/>
    <w:rsid w:val="004D7DE7"/>
    <w:rsid w:val="004E0B18"/>
    <w:rsid w:val="004E0D42"/>
    <w:rsid w:val="004E1002"/>
    <w:rsid w:val="004E201A"/>
    <w:rsid w:val="004E3C0C"/>
    <w:rsid w:val="004E3CD9"/>
    <w:rsid w:val="004E4089"/>
    <w:rsid w:val="004E4BF6"/>
    <w:rsid w:val="004E4EA0"/>
    <w:rsid w:val="004E6DB6"/>
    <w:rsid w:val="004E6EA9"/>
    <w:rsid w:val="004E7857"/>
    <w:rsid w:val="004F254E"/>
    <w:rsid w:val="004F4042"/>
    <w:rsid w:val="004F444A"/>
    <w:rsid w:val="004F4CF7"/>
    <w:rsid w:val="004F5124"/>
    <w:rsid w:val="004F63BE"/>
    <w:rsid w:val="004F7448"/>
    <w:rsid w:val="004F779D"/>
    <w:rsid w:val="004F7E05"/>
    <w:rsid w:val="00500229"/>
    <w:rsid w:val="00500770"/>
    <w:rsid w:val="00502921"/>
    <w:rsid w:val="00502CF5"/>
    <w:rsid w:val="005044A2"/>
    <w:rsid w:val="005060D4"/>
    <w:rsid w:val="00506632"/>
    <w:rsid w:val="00506CFE"/>
    <w:rsid w:val="00506EC6"/>
    <w:rsid w:val="005071F6"/>
    <w:rsid w:val="00507C4C"/>
    <w:rsid w:val="00510764"/>
    <w:rsid w:val="00510950"/>
    <w:rsid w:val="00512572"/>
    <w:rsid w:val="00512929"/>
    <w:rsid w:val="00513AAC"/>
    <w:rsid w:val="00513C05"/>
    <w:rsid w:val="00514237"/>
    <w:rsid w:val="00515B4F"/>
    <w:rsid w:val="00516ACE"/>
    <w:rsid w:val="00517770"/>
    <w:rsid w:val="0052009A"/>
    <w:rsid w:val="00520631"/>
    <w:rsid w:val="00521811"/>
    <w:rsid w:val="00521812"/>
    <w:rsid w:val="00521D2F"/>
    <w:rsid w:val="005223E5"/>
    <w:rsid w:val="0052324A"/>
    <w:rsid w:val="00523E90"/>
    <w:rsid w:val="005241FF"/>
    <w:rsid w:val="005243DC"/>
    <w:rsid w:val="005245EB"/>
    <w:rsid w:val="00524775"/>
    <w:rsid w:val="00525480"/>
    <w:rsid w:val="00526080"/>
    <w:rsid w:val="00527C66"/>
    <w:rsid w:val="00530796"/>
    <w:rsid w:val="00530A6E"/>
    <w:rsid w:val="00530FB2"/>
    <w:rsid w:val="005312F7"/>
    <w:rsid w:val="0053170B"/>
    <w:rsid w:val="00532821"/>
    <w:rsid w:val="00532F61"/>
    <w:rsid w:val="0053339B"/>
    <w:rsid w:val="005347C7"/>
    <w:rsid w:val="00534A23"/>
    <w:rsid w:val="005353C6"/>
    <w:rsid w:val="00535C8D"/>
    <w:rsid w:val="00536ADD"/>
    <w:rsid w:val="005406CE"/>
    <w:rsid w:val="00540E8B"/>
    <w:rsid w:val="005421B6"/>
    <w:rsid w:val="00542894"/>
    <w:rsid w:val="00542ED9"/>
    <w:rsid w:val="00543198"/>
    <w:rsid w:val="005431B7"/>
    <w:rsid w:val="0054452A"/>
    <w:rsid w:val="0054474F"/>
    <w:rsid w:val="00544A33"/>
    <w:rsid w:val="005457AD"/>
    <w:rsid w:val="00545E37"/>
    <w:rsid w:val="00546707"/>
    <w:rsid w:val="005467F9"/>
    <w:rsid w:val="00546D1A"/>
    <w:rsid w:val="005475E8"/>
    <w:rsid w:val="00547D37"/>
    <w:rsid w:val="005502C2"/>
    <w:rsid w:val="00550B57"/>
    <w:rsid w:val="0055278C"/>
    <w:rsid w:val="00553110"/>
    <w:rsid w:val="00553742"/>
    <w:rsid w:val="005540CC"/>
    <w:rsid w:val="00560557"/>
    <w:rsid w:val="00561217"/>
    <w:rsid w:val="00561A35"/>
    <w:rsid w:val="00562737"/>
    <w:rsid w:val="00563054"/>
    <w:rsid w:val="00564D8C"/>
    <w:rsid w:val="0056534A"/>
    <w:rsid w:val="00567F03"/>
    <w:rsid w:val="005702B4"/>
    <w:rsid w:val="005710DE"/>
    <w:rsid w:val="0057177B"/>
    <w:rsid w:val="00571FC9"/>
    <w:rsid w:val="00572442"/>
    <w:rsid w:val="00573096"/>
    <w:rsid w:val="005732C7"/>
    <w:rsid w:val="00573B26"/>
    <w:rsid w:val="00574363"/>
    <w:rsid w:val="005749F8"/>
    <w:rsid w:val="005758FC"/>
    <w:rsid w:val="005762E6"/>
    <w:rsid w:val="0058012E"/>
    <w:rsid w:val="0058087A"/>
    <w:rsid w:val="00581BAD"/>
    <w:rsid w:val="0058204E"/>
    <w:rsid w:val="00582656"/>
    <w:rsid w:val="005835A7"/>
    <w:rsid w:val="00584EB7"/>
    <w:rsid w:val="0058547B"/>
    <w:rsid w:val="00585A60"/>
    <w:rsid w:val="00585E90"/>
    <w:rsid w:val="005864FF"/>
    <w:rsid w:val="00586691"/>
    <w:rsid w:val="00586804"/>
    <w:rsid w:val="0058682D"/>
    <w:rsid w:val="00586CB9"/>
    <w:rsid w:val="00587B8F"/>
    <w:rsid w:val="0059101D"/>
    <w:rsid w:val="00591F1E"/>
    <w:rsid w:val="00592C12"/>
    <w:rsid w:val="0059634B"/>
    <w:rsid w:val="00596FA1"/>
    <w:rsid w:val="00597C10"/>
    <w:rsid w:val="005A01C9"/>
    <w:rsid w:val="005A08A7"/>
    <w:rsid w:val="005A0A45"/>
    <w:rsid w:val="005A0B67"/>
    <w:rsid w:val="005A0FC8"/>
    <w:rsid w:val="005A23D1"/>
    <w:rsid w:val="005A3A01"/>
    <w:rsid w:val="005A61B7"/>
    <w:rsid w:val="005A6404"/>
    <w:rsid w:val="005A6E2C"/>
    <w:rsid w:val="005A772B"/>
    <w:rsid w:val="005A7763"/>
    <w:rsid w:val="005A7922"/>
    <w:rsid w:val="005B00A2"/>
    <w:rsid w:val="005B1E3D"/>
    <w:rsid w:val="005B25CA"/>
    <w:rsid w:val="005B262D"/>
    <w:rsid w:val="005B312E"/>
    <w:rsid w:val="005B3C7C"/>
    <w:rsid w:val="005B5003"/>
    <w:rsid w:val="005B5EAF"/>
    <w:rsid w:val="005B62B5"/>
    <w:rsid w:val="005B6729"/>
    <w:rsid w:val="005C0AC6"/>
    <w:rsid w:val="005C0FD8"/>
    <w:rsid w:val="005C12C8"/>
    <w:rsid w:val="005C2B26"/>
    <w:rsid w:val="005C36AD"/>
    <w:rsid w:val="005C3BB8"/>
    <w:rsid w:val="005C41E4"/>
    <w:rsid w:val="005C72DE"/>
    <w:rsid w:val="005D080C"/>
    <w:rsid w:val="005D099D"/>
    <w:rsid w:val="005D17CF"/>
    <w:rsid w:val="005D1B74"/>
    <w:rsid w:val="005D1CD0"/>
    <w:rsid w:val="005D25D3"/>
    <w:rsid w:val="005D3185"/>
    <w:rsid w:val="005D385F"/>
    <w:rsid w:val="005D44DC"/>
    <w:rsid w:val="005D48C2"/>
    <w:rsid w:val="005D603B"/>
    <w:rsid w:val="005D6928"/>
    <w:rsid w:val="005D69EF"/>
    <w:rsid w:val="005D70AA"/>
    <w:rsid w:val="005D7812"/>
    <w:rsid w:val="005E0C47"/>
    <w:rsid w:val="005E1D04"/>
    <w:rsid w:val="005E25E1"/>
    <w:rsid w:val="005E29C9"/>
    <w:rsid w:val="005E2CAF"/>
    <w:rsid w:val="005E5B64"/>
    <w:rsid w:val="005E6D62"/>
    <w:rsid w:val="005E6EF8"/>
    <w:rsid w:val="005E6F50"/>
    <w:rsid w:val="005E761F"/>
    <w:rsid w:val="005F0C20"/>
    <w:rsid w:val="005F0EB7"/>
    <w:rsid w:val="005F16EF"/>
    <w:rsid w:val="005F207B"/>
    <w:rsid w:val="005F2128"/>
    <w:rsid w:val="005F30A0"/>
    <w:rsid w:val="005F3D0F"/>
    <w:rsid w:val="005F4461"/>
    <w:rsid w:val="005F5166"/>
    <w:rsid w:val="005F5CA2"/>
    <w:rsid w:val="005F607E"/>
    <w:rsid w:val="005F6FEE"/>
    <w:rsid w:val="005F7075"/>
    <w:rsid w:val="005F75F4"/>
    <w:rsid w:val="005F7823"/>
    <w:rsid w:val="005F7848"/>
    <w:rsid w:val="005F786C"/>
    <w:rsid w:val="005F7EAC"/>
    <w:rsid w:val="00600D52"/>
    <w:rsid w:val="00600FE2"/>
    <w:rsid w:val="006015D3"/>
    <w:rsid w:val="00601893"/>
    <w:rsid w:val="006019EC"/>
    <w:rsid w:val="00602C91"/>
    <w:rsid w:val="00603B35"/>
    <w:rsid w:val="00603E1D"/>
    <w:rsid w:val="00604018"/>
    <w:rsid w:val="0060471C"/>
    <w:rsid w:val="0060490B"/>
    <w:rsid w:val="0060554F"/>
    <w:rsid w:val="00605DE0"/>
    <w:rsid w:val="00606A19"/>
    <w:rsid w:val="0061058D"/>
    <w:rsid w:val="006111F5"/>
    <w:rsid w:val="0061188E"/>
    <w:rsid w:val="00612AD7"/>
    <w:rsid w:val="00614028"/>
    <w:rsid w:val="0061481D"/>
    <w:rsid w:val="00614B6E"/>
    <w:rsid w:val="006158BE"/>
    <w:rsid w:val="006159A9"/>
    <w:rsid w:val="00615B07"/>
    <w:rsid w:val="0061649B"/>
    <w:rsid w:val="006165B5"/>
    <w:rsid w:val="00617A8C"/>
    <w:rsid w:val="00620208"/>
    <w:rsid w:val="00621A56"/>
    <w:rsid w:val="006229E4"/>
    <w:rsid w:val="00623BAC"/>
    <w:rsid w:val="00623EF8"/>
    <w:rsid w:val="00624190"/>
    <w:rsid w:val="00624640"/>
    <w:rsid w:val="00624A81"/>
    <w:rsid w:val="00624ABE"/>
    <w:rsid w:val="00625420"/>
    <w:rsid w:val="00625CC5"/>
    <w:rsid w:val="00626278"/>
    <w:rsid w:val="00627AF9"/>
    <w:rsid w:val="00630241"/>
    <w:rsid w:val="0063170A"/>
    <w:rsid w:val="00632016"/>
    <w:rsid w:val="006320F2"/>
    <w:rsid w:val="006322DA"/>
    <w:rsid w:val="0063349A"/>
    <w:rsid w:val="006335B5"/>
    <w:rsid w:val="00633747"/>
    <w:rsid w:val="00633840"/>
    <w:rsid w:val="00633A9B"/>
    <w:rsid w:val="00634166"/>
    <w:rsid w:val="0063616E"/>
    <w:rsid w:val="006361B3"/>
    <w:rsid w:val="00637766"/>
    <w:rsid w:val="0063793B"/>
    <w:rsid w:val="00637984"/>
    <w:rsid w:val="006379DD"/>
    <w:rsid w:val="00641E18"/>
    <w:rsid w:val="00642299"/>
    <w:rsid w:val="006425CB"/>
    <w:rsid w:val="006455BF"/>
    <w:rsid w:val="006459FD"/>
    <w:rsid w:val="006465F8"/>
    <w:rsid w:val="00646E6F"/>
    <w:rsid w:val="0064710A"/>
    <w:rsid w:val="00651309"/>
    <w:rsid w:val="0065209A"/>
    <w:rsid w:val="0065328E"/>
    <w:rsid w:val="0065412C"/>
    <w:rsid w:val="00654AC1"/>
    <w:rsid w:val="0065517F"/>
    <w:rsid w:val="0066138C"/>
    <w:rsid w:val="00661FF6"/>
    <w:rsid w:val="006621F1"/>
    <w:rsid w:val="006623C0"/>
    <w:rsid w:val="00662DB4"/>
    <w:rsid w:val="006637F1"/>
    <w:rsid w:val="006639DB"/>
    <w:rsid w:val="00664DD7"/>
    <w:rsid w:val="00666AAA"/>
    <w:rsid w:val="00666D5D"/>
    <w:rsid w:val="0066781B"/>
    <w:rsid w:val="00671377"/>
    <w:rsid w:val="006715A7"/>
    <w:rsid w:val="006746D7"/>
    <w:rsid w:val="0067508F"/>
    <w:rsid w:val="00675275"/>
    <w:rsid w:val="006752BC"/>
    <w:rsid w:val="00677E56"/>
    <w:rsid w:val="0068031B"/>
    <w:rsid w:val="006808EF"/>
    <w:rsid w:val="00680C4B"/>
    <w:rsid w:val="006810A5"/>
    <w:rsid w:val="0068126B"/>
    <w:rsid w:val="006823C8"/>
    <w:rsid w:val="00682B7E"/>
    <w:rsid w:val="00682DB4"/>
    <w:rsid w:val="006831EE"/>
    <w:rsid w:val="006838CE"/>
    <w:rsid w:val="00684215"/>
    <w:rsid w:val="00685A5D"/>
    <w:rsid w:val="00687A3A"/>
    <w:rsid w:val="00687AF5"/>
    <w:rsid w:val="00690B3C"/>
    <w:rsid w:val="00690EB2"/>
    <w:rsid w:val="00692EEE"/>
    <w:rsid w:val="00693226"/>
    <w:rsid w:val="00694038"/>
    <w:rsid w:val="0069568A"/>
    <w:rsid w:val="00695B6A"/>
    <w:rsid w:val="00697093"/>
    <w:rsid w:val="0069755F"/>
    <w:rsid w:val="006A0BD1"/>
    <w:rsid w:val="006A102D"/>
    <w:rsid w:val="006A2D7D"/>
    <w:rsid w:val="006A3CA7"/>
    <w:rsid w:val="006A598A"/>
    <w:rsid w:val="006A5E2F"/>
    <w:rsid w:val="006A5E65"/>
    <w:rsid w:val="006A5FDD"/>
    <w:rsid w:val="006A5FFC"/>
    <w:rsid w:val="006A6883"/>
    <w:rsid w:val="006A68FD"/>
    <w:rsid w:val="006A6935"/>
    <w:rsid w:val="006A7E32"/>
    <w:rsid w:val="006B0550"/>
    <w:rsid w:val="006B102E"/>
    <w:rsid w:val="006B12AF"/>
    <w:rsid w:val="006B18FD"/>
    <w:rsid w:val="006B1A35"/>
    <w:rsid w:val="006B1E0E"/>
    <w:rsid w:val="006B2115"/>
    <w:rsid w:val="006B259C"/>
    <w:rsid w:val="006B3964"/>
    <w:rsid w:val="006B3C57"/>
    <w:rsid w:val="006B3FA0"/>
    <w:rsid w:val="006B45B1"/>
    <w:rsid w:val="006B4BBC"/>
    <w:rsid w:val="006B5A5C"/>
    <w:rsid w:val="006B6F5B"/>
    <w:rsid w:val="006B76CF"/>
    <w:rsid w:val="006C065A"/>
    <w:rsid w:val="006C06CC"/>
    <w:rsid w:val="006C0A3E"/>
    <w:rsid w:val="006C34EF"/>
    <w:rsid w:val="006C3C8C"/>
    <w:rsid w:val="006C3F2E"/>
    <w:rsid w:val="006C3F8F"/>
    <w:rsid w:val="006C4CB2"/>
    <w:rsid w:val="006C583F"/>
    <w:rsid w:val="006C5AA3"/>
    <w:rsid w:val="006C60FD"/>
    <w:rsid w:val="006C62D8"/>
    <w:rsid w:val="006C67EE"/>
    <w:rsid w:val="006C6B0D"/>
    <w:rsid w:val="006C6E06"/>
    <w:rsid w:val="006C767B"/>
    <w:rsid w:val="006C7BF8"/>
    <w:rsid w:val="006C7EA9"/>
    <w:rsid w:val="006D06CD"/>
    <w:rsid w:val="006D15CB"/>
    <w:rsid w:val="006D2949"/>
    <w:rsid w:val="006D34C0"/>
    <w:rsid w:val="006D350D"/>
    <w:rsid w:val="006D3B21"/>
    <w:rsid w:val="006D514E"/>
    <w:rsid w:val="006D523E"/>
    <w:rsid w:val="006D6146"/>
    <w:rsid w:val="006D6971"/>
    <w:rsid w:val="006E0637"/>
    <w:rsid w:val="006E0FA2"/>
    <w:rsid w:val="006E0FCB"/>
    <w:rsid w:val="006E26B4"/>
    <w:rsid w:val="006E2764"/>
    <w:rsid w:val="006E3630"/>
    <w:rsid w:val="006E3DA3"/>
    <w:rsid w:val="006E59C8"/>
    <w:rsid w:val="006E5D13"/>
    <w:rsid w:val="006E7984"/>
    <w:rsid w:val="006E7D32"/>
    <w:rsid w:val="006F0BA0"/>
    <w:rsid w:val="006F1E58"/>
    <w:rsid w:val="006F3949"/>
    <w:rsid w:val="006F3FA5"/>
    <w:rsid w:val="006F53AC"/>
    <w:rsid w:val="006F6444"/>
    <w:rsid w:val="006F6859"/>
    <w:rsid w:val="006F6864"/>
    <w:rsid w:val="006F7BC5"/>
    <w:rsid w:val="0070081D"/>
    <w:rsid w:val="00701C57"/>
    <w:rsid w:val="0070210C"/>
    <w:rsid w:val="007021AC"/>
    <w:rsid w:val="00704036"/>
    <w:rsid w:val="007040F9"/>
    <w:rsid w:val="00704311"/>
    <w:rsid w:val="00704368"/>
    <w:rsid w:val="00707C9B"/>
    <w:rsid w:val="00707FBA"/>
    <w:rsid w:val="00710B6E"/>
    <w:rsid w:val="00710E6E"/>
    <w:rsid w:val="00712AA0"/>
    <w:rsid w:val="0071397A"/>
    <w:rsid w:val="00713AD7"/>
    <w:rsid w:val="00713C1C"/>
    <w:rsid w:val="0071423C"/>
    <w:rsid w:val="007146D7"/>
    <w:rsid w:val="00714C3D"/>
    <w:rsid w:val="00717272"/>
    <w:rsid w:val="0071799F"/>
    <w:rsid w:val="00717D4C"/>
    <w:rsid w:val="00720302"/>
    <w:rsid w:val="007214F4"/>
    <w:rsid w:val="0072179E"/>
    <w:rsid w:val="00721953"/>
    <w:rsid w:val="007225DE"/>
    <w:rsid w:val="00722D05"/>
    <w:rsid w:val="007235F5"/>
    <w:rsid w:val="00723C89"/>
    <w:rsid w:val="00724267"/>
    <w:rsid w:val="0072492C"/>
    <w:rsid w:val="00724C1A"/>
    <w:rsid w:val="00725207"/>
    <w:rsid w:val="00726159"/>
    <w:rsid w:val="00726320"/>
    <w:rsid w:val="00726669"/>
    <w:rsid w:val="007268A4"/>
    <w:rsid w:val="0072736E"/>
    <w:rsid w:val="00730058"/>
    <w:rsid w:val="007307F2"/>
    <w:rsid w:val="00730975"/>
    <w:rsid w:val="007314DE"/>
    <w:rsid w:val="00731BFE"/>
    <w:rsid w:val="00732FBC"/>
    <w:rsid w:val="00732FC2"/>
    <w:rsid w:val="0073436C"/>
    <w:rsid w:val="0073465E"/>
    <w:rsid w:val="00734E96"/>
    <w:rsid w:val="00735D76"/>
    <w:rsid w:val="007363B5"/>
    <w:rsid w:val="00736AE6"/>
    <w:rsid w:val="00737330"/>
    <w:rsid w:val="00737A4E"/>
    <w:rsid w:val="00737AFD"/>
    <w:rsid w:val="00740BA6"/>
    <w:rsid w:val="0074286D"/>
    <w:rsid w:val="00742FDE"/>
    <w:rsid w:val="00743A63"/>
    <w:rsid w:val="00743A97"/>
    <w:rsid w:val="00744483"/>
    <w:rsid w:val="007446C1"/>
    <w:rsid w:val="00744A4A"/>
    <w:rsid w:val="00744AE3"/>
    <w:rsid w:val="007454EE"/>
    <w:rsid w:val="007457CD"/>
    <w:rsid w:val="00746509"/>
    <w:rsid w:val="007473C4"/>
    <w:rsid w:val="00747657"/>
    <w:rsid w:val="00747E32"/>
    <w:rsid w:val="00750E86"/>
    <w:rsid w:val="007513D1"/>
    <w:rsid w:val="00751520"/>
    <w:rsid w:val="007525BC"/>
    <w:rsid w:val="007529E1"/>
    <w:rsid w:val="00752B25"/>
    <w:rsid w:val="00754B47"/>
    <w:rsid w:val="00755B11"/>
    <w:rsid w:val="00756868"/>
    <w:rsid w:val="007574D1"/>
    <w:rsid w:val="0076037D"/>
    <w:rsid w:val="0076080A"/>
    <w:rsid w:val="00760C90"/>
    <w:rsid w:val="00761395"/>
    <w:rsid w:val="00762FB6"/>
    <w:rsid w:val="00763299"/>
    <w:rsid w:val="007632DF"/>
    <w:rsid w:val="00763D6D"/>
    <w:rsid w:val="007641F6"/>
    <w:rsid w:val="00764312"/>
    <w:rsid w:val="00764AF9"/>
    <w:rsid w:val="007653B0"/>
    <w:rsid w:val="00765AB8"/>
    <w:rsid w:val="0076645F"/>
    <w:rsid w:val="007664C1"/>
    <w:rsid w:val="00767CE5"/>
    <w:rsid w:val="0077144F"/>
    <w:rsid w:val="00771A0E"/>
    <w:rsid w:val="00771B14"/>
    <w:rsid w:val="007723D9"/>
    <w:rsid w:val="00772B5D"/>
    <w:rsid w:val="00773061"/>
    <w:rsid w:val="007740BA"/>
    <w:rsid w:val="00774F71"/>
    <w:rsid w:val="007755E4"/>
    <w:rsid w:val="0077677A"/>
    <w:rsid w:val="007767C6"/>
    <w:rsid w:val="0077685B"/>
    <w:rsid w:val="0077759D"/>
    <w:rsid w:val="00780808"/>
    <w:rsid w:val="007812D6"/>
    <w:rsid w:val="00782160"/>
    <w:rsid w:val="00782D9A"/>
    <w:rsid w:val="0078301E"/>
    <w:rsid w:val="007832B8"/>
    <w:rsid w:val="007835FD"/>
    <w:rsid w:val="0078467A"/>
    <w:rsid w:val="0078535D"/>
    <w:rsid w:val="00786150"/>
    <w:rsid w:val="0078649F"/>
    <w:rsid w:val="00787FDE"/>
    <w:rsid w:val="00790887"/>
    <w:rsid w:val="007919F2"/>
    <w:rsid w:val="00793428"/>
    <w:rsid w:val="007934D3"/>
    <w:rsid w:val="007935DD"/>
    <w:rsid w:val="007940D5"/>
    <w:rsid w:val="00794BE8"/>
    <w:rsid w:val="00795559"/>
    <w:rsid w:val="00796938"/>
    <w:rsid w:val="00797494"/>
    <w:rsid w:val="00797575"/>
    <w:rsid w:val="007A0378"/>
    <w:rsid w:val="007A04BF"/>
    <w:rsid w:val="007A142A"/>
    <w:rsid w:val="007A14B0"/>
    <w:rsid w:val="007A15E3"/>
    <w:rsid w:val="007A2667"/>
    <w:rsid w:val="007A310D"/>
    <w:rsid w:val="007A311C"/>
    <w:rsid w:val="007A324A"/>
    <w:rsid w:val="007A42E1"/>
    <w:rsid w:val="007A58D9"/>
    <w:rsid w:val="007A5DE6"/>
    <w:rsid w:val="007A6093"/>
    <w:rsid w:val="007A66C0"/>
    <w:rsid w:val="007B096D"/>
    <w:rsid w:val="007B0A03"/>
    <w:rsid w:val="007B2210"/>
    <w:rsid w:val="007B3AB1"/>
    <w:rsid w:val="007B434C"/>
    <w:rsid w:val="007B4BC2"/>
    <w:rsid w:val="007B4E3E"/>
    <w:rsid w:val="007B5D67"/>
    <w:rsid w:val="007B61E9"/>
    <w:rsid w:val="007B6474"/>
    <w:rsid w:val="007B660C"/>
    <w:rsid w:val="007B6B8A"/>
    <w:rsid w:val="007B6FDE"/>
    <w:rsid w:val="007B7E48"/>
    <w:rsid w:val="007C0CC6"/>
    <w:rsid w:val="007C13C9"/>
    <w:rsid w:val="007C2A15"/>
    <w:rsid w:val="007C2D49"/>
    <w:rsid w:val="007C34CE"/>
    <w:rsid w:val="007C3DFD"/>
    <w:rsid w:val="007C3F6E"/>
    <w:rsid w:val="007C4534"/>
    <w:rsid w:val="007C5189"/>
    <w:rsid w:val="007C58F2"/>
    <w:rsid w:val="007C64D1"/>
    <w:rsid w:val="007C699C"/>
    <w:rsid w:val="007C782D"/>
    <w:rsid w:val="007C7BE0"/>
    <w:rsid w:val="007C7C5F"/>
    <w:rsid w:val="007D0E36"/>
    <w:rsid w:val="007D0F67"/>
    <w:rsid w:val="007D0F9C"/>
    <w:rsid w:val="007D1244"/>
    <w:rsid w:val="007D1601"/>
    <w:rsid w:val="007D1D37"/>
    <w:rsid w:val="007D22E3"/>
    <w:rsid w:val="007D26FB"/>
    <w:rsid w:val="007D3250"/>
    <w:rsid w:val="007D3399"/>
    <w:rsid w:val="007D3E9F"/>
    <w:rsid w:val="007D410C"/>
    <w:rsid w:val="007D4AB1"/>
    <w:rsid w:val="007D4C40"/>
    <w:rsid w:val="007D4F16"/>
    <w:rsid w:val="007D5A8E"/>
    <w:rsid w:val="007D5B83"/>
    <w:rsid w:val="007D5D19"/>
    <w:rsid w:val="007D5FA5"/>
    <w:rsid w:val="007D6002"/>
    <w:rsid w:val="007D73FF"/>
    <w:rsid w:val="007D7648"/>
    <w:rsid w:val="007E149E"/>
    <w:rsid w:val="007E1DE3"/>
    <w:rsid w:val="007E1E24"/>
    <w:rsid w:val="007E2111"/>
    <w:rsid w:val="007E29A5"/>
    <w:rsid w:val="007E3E99"/>
    <w:rsid w:val="007E41A8"/>
    <w:rsid w:val="007E4563"/>
    <w:rsid w:val="007E5363"/>
    <w:rsid w:val="007E5AF7"/>
    <w:rsid w:val="007E65AE"/>
    <w:rsid w:val="007E6FF8"/>
    <w:rsid w:val="007E75C7"/>
    <w:rsid w:val="007E7BC1"/>
    <w:rsid w:val="007E7E36"/>
    <w:rsid w:val="007E7E72"/>
    <w:rsid w:val="007F1E32"/>
    <w:rsid w:val="007F20B2"/>
    <w:rsid w:val="007F24D2"/>
    <w:rsid w:val="007F2ECA"/>
    <w:rsid w:val="007F30FF"/>
    <w:rsid w:val="007F31D4"/>
    <w:rsid w:val="007F4413"/>
    <w:rsid w:val="007F4736"/>
    <w:rsid w:val="007F493C"/>
    <w:rsid w:val="007F4A15"/>
    <w:rsid w:val="007F73D3"/>
    <w:rsid w:val="00800C24"/>
    <w:rsid w:val="00801838"/>
    <w:rsid w:val="00801DB5"/>
    <w:rsid w:val="00801E1C"/>
    <w:rsid w:val="00802387"/>
    <w:rsid w:val="008023AB"/>
    <w:rsid w:val="008023D9"/>
    <w:rsid w:val="008039A6"/>
    <w:rsid w:val="00804186"/>
    <w:rsid w:val="008054A0"/>
    <w:rsid w:val="008063EB"/>
    <w:rsid w:val="008065DD"/>
    <w:rsid w:val="008066B1"/>
    <w:rsid w:val="00806E49"/>
    <w:rsid w:val="00807003"/>
    <w:rsid w:val="00807BE7"/>
    <w:rsid w:val="00810249"/>
    <w:rsid w:val="008109BF"/>
    <w:rsid w:val="00810B8E"/>
    <w:rsid w:val="008110D1"/>
    <w:rsid w:val="00812F19"/>
    <w:rsid w:val="00813E5B"/>
    <w:rsid w:val="00814653"/>
    <w:rsid w:val="0081472F"/>
    <w:rsid w:val="00814B9B"/>
    <w:rsid w:val="00815039"/>
    <w:rsid w:val="0081529F"/>
    <w:rsid w:val="00816845"/>
    <w:rsid w:val="00816C57"/>
    <w:rsid w:val="008170BE"/>
    <w:rsid w:val="00820096"/>
    <w:rsid w:val="008200FB"/>
    <w:rsid w:val="00820269"/>
    <w:rsid w:val="0082074F"/>
    <w:rsid w:val="00820F7D"/>
    <w:rsid w:val="008211A3"/>
    <w:rsid w:val="0082193D"/>
    <w:rsid w:val="008219F9"/>
    <w:rsid w:val="00821CAD"/>
    <w:rsid w:val="00822575"/>
    <w:rsid w:val="008240D7"/>
    <w:rsid w:val="00824129"/>
    <w:rsid w:val="00824A9A"/>
    <w:rsid w:val="00824CA3"/>
    <w:rsid w:val="0082552F"/>
    <w:rsid w:val="008267F4"/>
    <w:rsid w:val="00827650"/>
    <w:rsid w:val="00827D5D"/>
    <w:rsid w:val="00830F4D"/>
    <w:rsid w:val="00831DA8"/>
    <w:rsid w:val="00832215"/>
    <w:rsid w:val="0083265A"/>
    <w:rsid w:val="008333B4"/>
    <w:rsid w:val="008335F0"/>
    <w:rsid w:val="00833FF5"/>
    <w:rsid w:val="0083488A"/>
    <w:rsid w:val="00835257"/>
    <w:rsid w:val="00835359"/>
    <w:rsid w:val="00836420"/>
    <w:rsid w:val="008372AA"/>
    <w:rsid w:val="00837882"/>
    <w:rsid w:val="008378AC"/>
    <w:rsid w:val="00837E96"/>
    <w:rsid w:val="008405D6"/>
    <w:rsid w:val="00841F12"/>
    <w:rsid w:val="0084215E"/>
    <w:rsid w:val="00843396"/>
    <w:rsid w:val="00843C25"/>
    <w:rsid w:val="008478F4"/>
    <w:rsid w:val="00847984"/>
    <w:rsid w:val="008528FE"/>
    <w:rsid w:val="008529DD"/>
    <w:rsid w:val="0085364E"/>
    <w:rsid w:val="00854E0A"/>
    <w:rsid w:val="008550ED"/>
    <w:rsid w:val="00855D6A"/>
    <w:rsid w:val="00857187"/>
    <w:rsid w:val="008576DE"/>
    <w:rsid w:val="008610AA"/>
    <w:rsid w:val="0086136B"/>
    <w:rsid w:val="00861BC1"/>
    <w:rsid w:val="008629BE"/>
    <w:rsid w:val="00862F7F"/>
    <w:rsid w:val="008630C4"/>
    <w:rsid w:val="00864C56"/>
    <w:rsid w:val="00865177"/>
    <w:rsid w:val="00865931"/>
    <w:rsid w:val="00865986"/>
    <w:rsid w:val="00866003"/>
    <w:rsid w:val="00867744"/>
    <w:rsid w:val="00867B8D"/>
    <w:rsid w:val="00867EE3"/>
    <w:rsid w:val="00870AB9"/>
    <w:rsid w:val="00871255"/>
    <w:rsid w:val="00871940"/>
    <w:rsid w:val="00873067"/>
    <w:rsid w:val="00873237"/>
    <w:rsid w:val="008739FD"/>
    <w:rsid w:val="00874482"/>
    <w:rsid w:val="0087544F"/>
    <w:rsid w:val="00875AC8"/>
    <w:rsid w:val="00876231"/>
    <w:rsid w:val="0087670D"/>
    <w:rsid w:val="00877EEE"/>
    <w:rsid w:val="008806B7"/>
    <w:rsid w:val="00880AD6"/>
    <w:rsid w:val="00880D1E"/>
    <w:rsid w:val="00880F04"/>
    <w:rsid w:val="008815E0"/>
    <w:rsid w:val="008815F6"/>
    <w:rsid w:val="00881F59"/>
    <w:rsid w:val="0088414E"/>
    <w:rsid w:val="00885D6C"/>
    <w:rsid w:val="00885DA1"/>
    <w:rsid w:val="00886003"/>
    <w:rsid w:val="008865FA"/>
    <w:rsid w:val="008868FE"/>
    <w:rsid w:val="00886F53"/>
    <w:rsid w:val="00887839"/>
    <w:rsid w:val="00887D99"/>
    <w:rsid w:val="008900CC"/>
    <w:rsid w:val="008901AF"/>
    <w:rsid w:val="008913A9"/>
    <w:rsid w:val="008917A0"/>
    <w:rsid w:val="008921B7"/>
    <w:rsid w:val="00892B36"/>
    <w:rsid w:val="00892C57"/>
    <w:rsid w:val="008941D2"/>
    <w:rsid w:val="00894565"/>
    <w:rsid w:val="00894E53"/>
    <w:rsid w:val="0089593B"/>
    <w:rsid w:val="008963D7"/>
    <w:rsid w:val="00896B0F"/>
    <w:rsid w:val="00896B62"/>
    <w:rsid w:val="008971A2"/>
    <w:rsid w:val="00897919"/>
    <w:rsid w:val="008A01BD"/>
    <w:rsid w:val="008A0B2B"/>
    <w:rsid w:val="008A1D56"/>
    <w:rsid w:val="008A2D2B"/>
    <w:rsid w:val="008A5116"/>
    <w:rsid w:val="008A5AF7"/>
    <w:rsid w:val="008A60B2"/>
    <w:rsid w:val="008A6B5D"/>
    <w:rsid w:val="008A7337"/>
    <w:rsid w:val="008A73DD"/>
    <w:rsid w:val="008A78DA"/>
    <w:rsid w:val="008A7E66"/>
    <w:rsid w:val="008B09C6"/>
    <w:rsid w:val="008B0A57"/>
    <w:rsid w:val="008B1130"/>
    <w:rsid w:val="008B1322"/>
    <w:rsid w:val="008B1AED"/>
    <w:rsid w:val="008B2E30"/>
    <w:rsid w:val="008B4311"/>
    <w:rsid w:val="008B518F"/>
    <w:rsid w:val="008B5F41"/>
    <w:rsid w:val="008B62F6"/>
    <w:rsid w:val="008B65C4"/>
    <w:rsid w:val="008B6B88"/>
    <w:rsid w:val="008B6B8C"/>
    <w:rsid w:val="008B7B6A"/>
    <w:rsid w:val="008B7DE5"/>
    <w:rsid w:val="008C0100"/>
    <w:rsid w:val="008C056D"/>
    <w:rsid w:val="008C16C7"/>
    <w:rsid w:val="008C2A0E"/>
    <w:rsid w:val="008C407D"/>
    <w:rsid w:val="008C4E94"/>
    <w:rsid w:val="008D090C"/>
    <w:rsid w:val="008D0ED7"/>
    <w:rsid w:val="008D14ED"/>
    <w:rsid w:val="008D2885"/>
    <w:rsid w:val="008D3C2E"/>
    <w:rsid w:val="008D435B"/>
    <w:rsid w:val="008D4F9F"/>
    <w:rsid w:val="008D5D26"/>
    <w:rsid w:val="008D6574"/>
    <w:rsid w:val="008D6EB6"/>
    <w:rsid w:val="008D6F30"/>
    <w:rsid w:val="008D6F49"/>
    <w:rsid w:val="008D7981"/>
    <w:rsid w:val="008D7C04"/>
    <w:rsid w:val="008D7F8B"/>
    <w:rsid w:val="008E09F5"/>
    <w:rsid w:val="008E1443"/>
    <w:rsid w:val="008E1555"/>
    <w:rsid w:val="008E1917"/>
    <w:rsid w:val="008E1B8F"/>
    <w:rsid w:val="008E4B70"/>
    <w:rsid w:val="008E4CD4"/>
    <w:rsid w:val="008E510D"/>
    <w:rsid w:val="008E534B"/>
    <w:rsid w:val="008E6062"/>
    <w:rsid w:val="008E70B8"/>
    <w:rsid w:val="008E762E"/>
    <w:rsid w:val="008E7AF0"/>
    <w:rsid w:val="008F0152"/>
    <w:rsid w:val="008F0C15"/>
    <w:rsid w:val="008F1A2E"/>
    <w:rsid w:val="008F2A30"/>
    <w:rsid w:val="008F37ED"/>
    <w:rsid w:val="008F4D10"/>
    <w:rsid w:val="008F5DE9"/>
    <w:rsid w:val="008F7733"/>
    <w:rsid w:val="00901C3B"/>
    <w:rsid w:val="009020D0"/>
    <w:rsid w:val="00903AEF"/>
    <w:rsid w:val="009040C5"/>
    <w:rsid w:val="0090492C"/>
    <w:rsid w:val="0090531D"/>
    <w:rsid w:val="00905F8E"/>
    <w:rsid w:val="00906884"/>
    <w:rsid w:val="009070A8"/>
    <w:rsid w:val="00911DF3"/>
    <w:rsid w:val="009130C5"/>
    <w:rsid w:val="009137AC"/>
    <w:rsid w:val="00914417"/>
    <w:rsid w:val="00914EB3"/>
    <w:rsid w:val="009151BA"/>
    <w:rsid w:val="009165F7"/>
    <w:rsid w:val="0091688A"/>
    <w:rsid w:val="00916BD6"/>
    <w:rsid w:val="00917CD4"/>
    <w:rsid w:val="00917D7A"/>
    <w:rsid w:val="00920209"/>
    <w:rsid w:val="0092035F"/>
    <w:rsid w:val="0092102B"/>
    <w:rsid w:val="00921AC1"/>
    <w:rsid w:val="00921D55"/>
    <w:rsid w:val="00921E22"/>
    <w:rsid w:val="00925619"/>
    <w:rsid w:val="0092569F"/>
    <w:rsid w:val="00925A17"/>
    <w:rsid w:val="009261B4"/>
    <w:rsid w:val="00927BAD"/>
    <w:rsid w:val="00932196"/>
    <w:rsid w:val="0093239E"/>
    <w:rsid w:val="00932C77"/>
    <w:rsid w:val="00932FB7"/>
    <w:rsid w:val="009344A1"/>
    <w:rsid w:val="00934576"/>
    <w:rsid w:val="0093556D"/>
    <w:rsid w:val="009360EF"/>
    <w:rsid w:val="0093667B"/>
    <w:rsid w:val="0093685D"/>
    <w:rsid w:val="0094028E"/>
    <w:rsid w:val="009405C3"/>
    <w:rsid w:val="00942439"/>
    <w:rsid w:val="00943A7F"/>
    <w:rsid w:val="00945AC1"/>
    <w:rsid w:val="0095056C"/>
    <w:rsid w:val="00950594"/>
    <w:rsid w:val="00950D46"/>
    <w:rsid w:val="009512BE"/>
    <w:rsid w:val="00951C4B"/>
    <w:rsid w:val="00951EEB"/>
    <w:rsid w:val="00953BBA"/>
    <w:rsid w:val="00955566"/>
    <w:rsid w:val="0095557D"/>
    <w:rsid w:val="00956328"/>
    <w:rsid w:val="00956BA3"/>
    <w:rsid w:val="00956F0B"/>
    <w:rsid w:val="0095781E"/>
    <w:rsid w:val="00957DA1"/>
    <w:rsid w:val="00960432"/>
    <w:rsid w:val="00961CBC"/>
    <w:rsid w:val="00961D57"/>
    <w:rsid w:val="00961E6D"/>
    <w:rsid w:val="00962F19"/>
    <w:rsid w:val="00963581"/>
    <w:rsid w:val="00964886"/>
    <w:rsid w:val="00965563"/>
    <w:rsid w:val="00965902"/>
    <w:rsid w:val="00965D79"/>
    <w:rsid w:val="00967511"/>
    <w:rsid w:val="0096765D"/>
    <w:rsid w:val="00967FAA"/>
    <w:rsid w:val="0097026B"/>
    <w:rsid w:val="009720AF"/>
    <w:rsid w:val="00972AB2"/>
    <w:rsid w:val="00973807"/>
    <w:rsid w:val="00973A40"/>
    <w:rsid w:val="00973D49"/>
    <w:rsid w:val="00974EC3"/>
    <w:rsid w:val="009751B0"/>
    <w:rsid w:val="00975373"/>
    <w:rsid w:val="0097633F"/>
    <w:rsid w:val="00977540"/>
    <w:rsid w:val="0098007D"/>
    <w:rsid w:val="0098075C"/>
    <w:rsid w:val="00981850"/>
    <w:rsid w:val="009833CC"/>
    <w:rsid w:val="00984F15"/>
    <w:rsid w:val="009850FD"/>
    <w:rsid w:val="0098568D"/>
    <w:rsid w:val="00985EE7"/>
    <w:rsid w:val="009860F0"/>
    <w:rsid w:val="00987420"/>
    <w:rsid w:val="00991ADF"/>
    <w:rsid w:val="0099205A"/>
    <w:rsid w:val="00993412"/>
    <w:rsid w:val="00993ECD"/>
    <w:rsid w:val="00994E04"/>
    <w:rsid w:val="00996780"/>
    <w:rsid w:val="00997289"/>
    <w:rsid w:val="009A051A"/>
    <w:rsid w:val="009A346E"/>
    <w:rsid w:val="009A3539"/>
    <w:rsid w:val="009A3660"/>
    <w:rsid w:val="009A3895"/>
    <w:rsid w:val="009A403C"/>
    <w:rsid w:val="009A6580"/>
    <w:rsid w:val="009A6801"/>
    <w:rsid w:val="009A6D1A"/>
    <w:rsid w:val="009B0AD7"/>
    <w:rsid w:val="009B1108"/>
    <w:rsid w:val="009B1167"/>
    <w:rsid w:val="009B5068"/>
    <w:rsid w:val="009B5CF4"/>
    <w:rsid w:val="009B6381"/>
    <w:rsid w:val="009B6B37"/>
    <w:rsid w:val="009B7D05"/>
    <w:rsid w:val="009C00D7"/>
    <w:rsid w:val="009C0C03"/>
    <w:rsid w:val="009C0D35"/>
    <w:rsid w:val="009C0E11"/>
    <w:rsid w:val="009C170D"/>
    <w:rsid w:val="009C1C93"/>
    <w:rsid w:val="009C369B"/>
    <w:rsid w:val="009C3887"/>
    <w:rsid w:val="009C41F2"/>
    <w:rsid w:val="009C5638"/>
    <w:rsid w:val="009C6CEC"/>
    <w:rsid w:val="009C73C7"/>
    <w:rsid w:val="009D036F"/>
    <w:rsid w:val="009D07B0"/>
    <w:rsid w:val="009D0821"/>
    <w:rsid w:val="009D0927"/>
    <w:rsid w:val="009D1315"/>
    <w:rsid w:val="009D1C92"/>
    <w:rsid w:val="009D1C95"/>
    <w:rsid w:val="009D2152"/>
    <w:rsid w:val="009D4B86"/>
    <w:rsid w:val="009D532C"/>
    <w:rsid w:val="009D679A"/>
    <w:rsid w:val="009D6AB7"/>
    <w:rsid w:val="009D73D3"/>
    <w:rsid w:val="009D7D71"/>
    <w:rsid w:val="009E2424"/>
    <w:rsid w:val="009E2BE5"/>
    <w:rsid w:val="009E2DE0"/>
    <w:rsid w:val="009E33DE"/>
    <w:rsid w:val="009E35C4"/>
    <w:rsid w:val="009E3F13"/>
    <w:rsid w:val="009E4D70"/>
    <w:rsid w:val="009E5633"/>
    <w:rsid w:val="009E5F4C"/>
    <w:rsid w:val="009E5F7F"/>
    <w:rsid w:val="009E6CDD"/>
    <w:rsid w:val="009E747F"/>
    <w:rsid w:val="009E7F96"/>
    <w:rsid w:val="009F0001"/>
    <w:rsid w:val="009F0372"/>
    <w:rsid w:val="009F0867"/>
    <w:rsid w:val="009F1B52"/>
    <w:rsid w:val="009F451C"/>
    <w:rsid w:val="009F4651"/>
    <w:rsid w:val="009F4A65"/>
    <w:rsid w:val="009F4FD4"/>
    <w:rsid w:val="009F60FA"/>
    <w:rsid w:val="009F628A"/>
    <w:rsid w:val="009F6980"/>
    <w:rsid w:val="009F7184"/>
    <w:rsid w:val="009F733F"/>
    <w:rsid w:val="009F7695"/>
    <w:rsid w:val="00A00299"/>
    <w:rsid w:val="00A003BC"/>
    <w:rsid w:val="00A005B6"/>
    <w:rsid w:val="00A00FB2"/>
    <w:rsid w:val="00A00FEB"/>
    <w:rsid w:val="00A01049"/>
    <w:rsid w:val="00A01AFD"/>
    <w:rsid w:val="00A02A39"/>
    <w:rsid w:val="00A02B32"/>
    <w:rsid w:val="00A0309F"/>
    <w:rsid w:val="00A0359C"/>
    <w:rsid w:val="00A03629"/>
    <w:rsid w:val="00A039B5"/>
    <w:rsid w:val="00A04EAD"/>
    <w:rsid w:val="00A06796"/>
    <w:rsid w:val="00A067B2"/>
    <w:rsid w:val="00A06AB5"/>
    <w:rsid w:val="00A07A89"/>
    <w:rsid w:val="00A11752"/>
    <w:rsid w:val="00A12520"/>
    <w:rsid w:val="00A134E8"/>
    <w:rsid w:val="00A144F8"/>
    <w:rsid w:val="00A14790"/>
    <w:rsid w:val="00A15407"/>
    <w:rsid w:val="00A15F2D"/>
    <w:rsid w:val="00A1640C"/>
    <w:rsid w:val="00A16A6C"/>
    <w:rsid w:val="00A176DF"/>
    <w:rsid w:val="00A2029F"/>
    <w:rsid w:val="00A20540"/>
    <w:rsid w:val="00A20C8A"/>
    <w:rsid w:val="00A21577"/>
    <w:rsid w:val="00A21984"/>
    <w:rsid w:val="00A2312E"/>
    <w:rsid w:val="00A2343B"/>
    <w:rsid w:val="00A23FCB"/>
    <w:rsid w:val="00A26296"/>
    <w:rsid w:val="00A26C24"/>
    <w:rsid w:val="00A30251"/>
    <w:rsid w:val="00A30337"/>
    <w:rsid w:val="00A30892"/>
    <w:rsid w:val="00A316E9"/>
    <w:rsid w:val="00A3254A"/>
    <w:rsid w:val="00A32A60"/>
    <w:rsid w:val="00A32A9E"/>
    <w:rsid w:val="00A33BCA"/>
    <w:rsid w:val="00A33E61"/>
    <w:rsid w:val="00A3514B"/>
    <w:rsid w:val="00A355EA"/>
    <w:rsid w:val="00A35885"/>
    <w:rsid w:val="00A35F63"/>
    <w:rsid w:val="00A3732F"/>
    <w:rsid w:val="00A37B1A"/>
    <w:rsid w:val="00A40214"/>
    <w:rsid w:val="00A407EA"/>
    <w:rsid w:val="00A42E79"/>
    <w:rsid w:val="00A43685"/>
    <w:rsid w:val="00A44266"/>
    <w:rsid w:val="00A44C0A"/>
    <w:rsid w:val="00A45471"/>
    <w:rsid w:val="00A471A4"/>
    <w:rsid w:val="00A5026A"/>
    <w:rsid w:val="00A5039C"/>
    <w:rsid w:val="00A5093A"/>
    <w:rsid w:val="00A51ED4"/>
    <w:rsid w:val="00A51F1F"/>
    <w:rsid w:val="00A52208"/>
    <w:rsid w:val="00A52546"/>
    <w:rsid w:val="00A5310E"/>
    <w:rsid w:val="00A53B16"/>
    <w:rsid w:val="00A53C40"/>
    <w:rsid w:val="00A561DB"/>
    <w:rsid w:val="00A56913"/>
    <w:rsid w:val="00A5698C"/>
    <w:rsid w:val="00A57444"/>
    <w:rsid w:val="00A57CCA"/>
    <w:rsid w:val="00A600A6"/>
    <w:rsid w:val="00A602A8"/>
    <w:rsid w:val="00A62161"/>
    <w:rsid w:val="00A6304A"/>
    <w:rsid w:val="00A64A41"/>
    <w:rsid w:val="00A64A57"/>
    <w:rsid w:val="00A64C4B"/>
    <w:rsid w:val="00A65DB1"/>
    <w:rsid w:val="00A66244"/>
    <w:rsid w:val="00A72344"/>
    <w:rsid w:val="00A72445"/>
    <w:rsid w:val="00A7286A"/>
    <w:rsid w:val="00A72FA7"/>
    <w:rsid w:val="00A74E2A"/>
    <w:rsid w:val="00A74FF3"/>
    <w:rsid w:val="00A7548E"/>
    <w:rsid w:val="00A75953"/>
    <w:rsid w:val="00A75A99"/>
    <w:rsid w:val="00A75EF8"/>
    <w:rsid w:val="00A76957"/>
    <w:rsid w:val="00A76C61"/>
    <w:rsid w:val="00A77AFF"/>
    <w:rsid w:val="00A83464"/>
    <w:rsid w:val="00A852B4"/>
    <w:rsid w:val="00A856BE"/>
    <w:rsid w:val="00A857BA"/>
    <w:rsid w:val="00A86960"/>
    <w:rsid w:val="00A900C0"/>
    <w:rsid w:val="00A908F0"/>
    <w:rsid w:val="00A92065"/>
    <w:rsid w:val="00A928C7"/>
    <w:rsid w:val="00A93058"/>
    <w:rsid w:val="00A930BF"/>
    <w:rsid w:val="00A9371D"/>
    <w:rsid w:val="00A940E3"/>
    <w:rsid w:val="00A9434A"/>
    <w:rsid w:val="00A94A01"/>
    <w:rsid w:val="00A95725"/>
    <w:rsid w:val="00A97BE9"/>
    <w:rsid w:val="00A97EE8"/>
    <w:rsid w:val="00AA0636"/>
    <w:rsid w:val="00AA15BB"/>
    <w:rsid w:val="00AA16FE"/>
    <w:rsid w:val="00AA1BEF"/>
    <w:rsid w:val="00AA3FA3"/>
    <w:rsid w:val="00AA45CF"/>
    <w:rsid w:val="00AA58C5"/>
    <w:rsid w:val="00AA5EE9"/>
    <w:rsid w:val="00AA6AC3"/>
    <w:rsid w:val="00AA7B80"/>
    <w:rsid w:val="00AB0063"/>
    <w:rsid w:val="00AB06B8"/>
    <w:rsid w:val="00AB09E1"/>
    <w:rsid w:val="00AB1E14"/>
    <w:rsid w:val="00AB1EF4"/>
    <w:rsid w:val="00AB3173"/>
    <w:rsid w:val="00AB3962"/>
    <w:rsid w:val="00AB3C3B"/>
    <w:rsid w:val="00AB4B3C"/>
    <w:rsid w:val="00AB51DD"/>
    <w:rsid w:val="00AB5D10"/>
    <w:rsid w:val="00AB6342"/>
    <w:rsid w:val="00AB6E66"/>
    <w:rsid w:val="00AB76CF"/>
    <w:rsid w:val="00AB7AAC"/>
    <w:rsid w:val="00AC2870"/>
    <w:rsid w:val="00AC2CB6"/>
    <w:rsid w:val="00AC35A9"/>
    <w:rsid w:val="00AC3D61"/>
    <w:rsid w:val="00AC4C01"/>
    <w:rsid w:val="00AC57FF"/>
    <w:rsid w:val="00AC58AC"/>
    <w:rsid w:val="00AC5DFC"/>
    <w:rsid w:val="00AC601F"/>
    <w:rsid w:val="00AD0501"/>
    <w:rsid w:val="00AD09BA"/>
    <w:rsid w:val="00AD1B72"/>
    <w:rsid w:val="00AD1FE4"/>
    <w:rsid w:val="00AD2610"/>
    <w:rsid w:val="00AD29B5"/>
    <w:rsid w:val="00AD2BE9"/>
    <w:rsid w:val="00AD2F09"/>
    <w:rsid w:val="00AD324B"/>
    <w:rsid w:val="00AD3D37"/>
    <w:rsid w:val="00AD42F0"/>
    <w:rsid w:val="00AD489F"/>
    <w:rsid w:val="00AD5946"/>
    <w:rsid w:val="00AD5D1E"/>
    <w:rsid w:val="00AD6B57"/>
    <w:rsid w:val="00AD77E7"/>
    <w:rsid w:val="00AE0092"/>
    <w:rsid w:val="00AE0183"/>
    <w:rsid w:val="00AE045C"/>
    <w:rsid w:val="00AE104C"/>
    <w:rsid w:val="00AE3F1F"/>
    <w:rsid w:val="00AE5201"/>
    <w:rsid w:val="00AE5D12"/>
    <w:rsid w:val="00AE796C"/>
    <w:rsid w:val="00AF0797"/>
    <w:rsid w:val="00AF13C8"/>
    <w:rsid w:val="00AF193D"/>
    <w:rsid w:val="00AF1D7C"/>
    <w:rsid w:val="00AF39D5"/>
    <w:rsid w:val="00AF5703"/>
    <w:rsid w:val="00AF5B7D"/>
    <w:rsid w:val="00AF66FE"/>
    <w:rsid w:val="00AF75FC"/>
    <w:rsid w:val="00AF78ED"/>
    <w:rsid w:val="00B007FC"/>
    <w:rsid w:val="00B02330"/>
    <w:rsid w:val="00B024BB"/>
    <w:rsid w:val="00B031D8"/>
    <w:rsid w:val="00B0358C"/>
    <w:rsid w:val="00B03F0E"/>
    <w:rsid w:val="00B0440A"/>
    <w:rsid w:val="00B04BBE"/>
    <w:rsid w:val="00B051B2"/>
    <w:rsid w:val="00B05C04"/>
    <w:rsid w:val="00B06C54"/>
    <w:rsid w:val="00B06DFA"/>
    <w:rsid w:val="00B07D96"/>
    <w:rsid w:val="00B07F10"/>
    <w:rsid w:val="00B103B1"/>
    <w:rsid w:val="00B108E3"/>
    <w:rsid w:val="00B11248"/>
    <w:rsid w:val="00B11499"/>
    <w:rsid w:val="00B11E8F"/>
    <w:rsid w:val="00B1361A"/>
    <w:rsid w:val="00B13719"/>
    <w:rsid w:val="00B137BE"/>
    <w:rsid w:val="00B13992"/>
    <w:rsid w:val="00B139FA"/>
    <w:rsid w:val="00B14AF7"/>
    <w:rsid w:val="00B1548E"/>
    <w:rsid w:val="00B16B77"/>
    <w:rsid w:val="00B16F62"/>
    <w:rsid w:val="00B212CA"/>
    <w:rsid w:val="00B215A2"/>
    <w:rsid w:val="00B223C9"/>
    <w:rsid w:val="00B22745"/>
    <w:rsid w:val="00B22C53"/>
    <w:rsid w:val="00B22E64"/>
    <w:rsid w:val="00B232F9"/>
    <w:rsid w:val="00B23706"/>
    <w:rsid w:val="00B259DD"/>
    <w:rsid w:val="00B26612"/>
    <w:rsid w:val="00B301C1"/>
    <w:rsid w:val="00B3053F"/>
    <w:rsid w:val="00B314ED"/>
    <w:rsid w:val="00B32177"/>
    <w:rsid w:val="00B321FD"/>
    <w:rsid w:val="00B3246E"/>
    <w:rsid w:val="00B3377F"/>
    <w:rsid w:val="00B340F8"/>
    <w:rsid w:val="00B342B8"/>
    <w:rsid w:val="00B34D0F"/>
    <w:rsid w:val="00B367DA"/>
    <w:rsid w:val="00B37737"/>
    <w:rsid w:val="00B37C5F"/>
    <w:rsid w:val="00B4162D"/>
    <w:rsid w:val="00B43185"/>
    <w:rsid w:val="00B437D8"/>
    <w:rsid w:val="00B43A2B"/>
    <w:rsid w:val="00B44748"/>
    <w:rsid w:val="00B44843"/>
    <w:rsid w:val="00B4494C"/>
    <w:rsid w:val="00B4529C"/>
    <w:rsid w:val="00B45510"/>
    <w:rsid w:val="00B46408"/>
    <w:rsid w:val="00B46416"/>
    <w:rsid w:val="00B47575"/>
    <w:rsid w:val="00B479F0"/>
    <w:rsid w:val="00B50D77"/>
    <w:rsid w:val="00B51B42"/>
    <w:rsid w:val="00B51BE8"/>
    <w:rsid w:val="00B51C65"/>
    <w:rsid w:val="00B51D99"/>
    <w:rsid w:val="00B5287B"/>
    <w:rsid w:val="00B53FC6"/>
    <w:rsid w:val="00B54012"/>
    <w:rsid w:val="00B545C8"/>
    <w:rsid w:val="00B548C5"/>
    <w:rsid w:val="00B55039"/>
    <w:rsid w:val="00B551C5"/>
    <w:rsid w:val="00B5548F"/>
    <w:rsid w:val="00B55595"/>
    <w:rsid w:val="00B56012"/>
    <w:rsid w:val="00B565EA"/>
    <w:rsid w:val="00B56F13"/>
    <w:rsid w:val="00B600B5"/>
    <w:rsid w:val="00B6106D"/>
    <w:rsid w:val="00B61132"/>
    <w:rsid w:val="00B6161E"/>
    <w:rsid w:val="00B61800"/>
    <w:rsid w:val="00B64AFA"/>
    <w:rsid w:val="00B65140"/>
    <w:rsid w:val="00B6529A"/>
    <w:rsid w:val="00B65EB8"/>
    <w:rsid w:val="00B66824"/>
    <w:rsid w:val="00B668AA"/>
    <w:rsid w:val="00B669C8"/>
    <w:rsid w:val="00B67293"/>
    <w:rsid w:val="00B67F8B"/>
    <w:rsid w:val="00B71933"/>
    <w:rsid w:val="00B72006"/>
    <w:rsid w:val="00B73F06"/>
    <w:rsid w:val="00B74313"/>
    <w:rsid w:val="00B74B9F"/>
    <w:rsid w:val="00B753EC"/>
    <w:rsid w:val="00B75A00"/>
    <w:rsid w:val="00B75F57"/>
    <w:rsid w:val="00B77D26"/>
    <w:rsid w:val="00B77D83"/>
    <w:rsid w:val="00B8107C"/>
    <w:rsid w:val="00B82030"/>
    <w:rsid w:val="00B821D9"/>
    <w:rsid w:val="00B82451"/>
    <w:rsid w:val="00B82482"/>
    <w:rsid w:val="00B825D2"/>
    <w:rsid w:val="00B82802"/>
    <w:rsid w:val="00B8350C"/>
    <w:rsid w:val="00B83BDC"/>
    <w:rsid w:val="00B84B02"/>
    <w:rsid w:val="00B85939"/>
    <w:rsid w:val="00B86660"/>
    <w:rsid w:val="00B86782"/>
    <w:rsid w:val="00B86BEA"/>
    <w:rsid w:val="00B90C1B"/>
    <w:rsid w:val="00B90DF9"/>
    <w:rsid w:val="00B90F09"/>
    <w:rsid w:val="00B916D1"/>
    <w:rsid w:val="00B91EF8"/>
    <w:rsid w:val="00B9216A"/>
    <w:rsid w:val="00B924C6"/>
    <w:rsid w:val="00B92745"/>
    <w:rsid w:val="00B9299E"/>
    <w:rsid w:val="00B935FD"/>
    <w:rsid w:val="00B93C3A"/>
    <w:rsid w:val="00B93E65"/>
    <w:rsid w:val="00B9414B"/>
    <w:rsid w:val="00B944A0"/>
    <w:rsid w:val="00B947B6"/>
    <w:rsid w:val="00B94C78"/>
    <w:rsid w:val="00B94C81"/>
    <w:rsid w:val="00B964B0"/>
    <w:rsid w:val="00B96D0A"/>
    <w:rsid w:val="00B975CE"/>
    <w:rsid w:val="00B97C3E"/>
    <w:rsid w:val="00B97D31"/>
    <w:rsid w:val="00B97EB9"/>
    <w:rsid w:val="00BA0991"/>
    <w:rsid w:val="00BA199A"/>
    <w:rsid w:val="00BA1A3E"/>
    <w:rsid w:val="00BA21B7"/>
    <w:rsid w:val="00BA23CE"/>
    <w:rsid w:val="00BA2606"/>
    <w:rsid w:val="00BA2879"/>
    <w:rsid w:val="00BA39F4"/>
    <w:rsid w:val="00BA4025"/>
    <w:rsid w:val="00BA46A7"/>
    <w:rsid w:val="00BA560B"/>
    <w:rsid w:val="00BA5D1F"/>
    <w:rsid w:val="00BA6634"/>
    <w:rsid w:val="00BB08B7"/>
    <w:rsid w:val="00BB0EEC"/>
    <w:rsid w:val="00BB15D7"/>
    <w:rsid w:val="00BB172D"/>
    <w:rsid w:val="00BB28B9"/>
    <w:rsid w:val="00BB2B18"/>
    <w:rsid w:val="00BB2C7D"/>
    <w:rsid w:val="00BB573D"/>
    <w:rsid w:val="00BB5958"/>
    <w:rsid w:val="00BB6AB9"/>
    <w:rsid w:val="00BB6C49"/>
    <w:rsid w:val="00BB7623"/>
    <w:rsid w:val="00BB7E90"/>
    <w:rsid w:val="00BC288E"/>
    <w:rsid w:val="00BC3604"/>
    <w:rsid w:val="00BC3923"/>
    <w:rsid w:val="00BC3D87"/>
    <w:rsid w:val="00BC4907"/>
    <w:rsid w:val="00BC5A66"/>
    <w:rsid w:val="00BC6528"/>
    <w:rsid w:val="00BC7BC0"/>
    <w:rsid w:val="00BD01EB"/>
    <w:rsid w:val="00BD06E6"/>
    <w:rsid w:val="00BD1B63"/>
    <w:rsid w:val="00BD273C"/>
    <w:rsid w:val="00BD2915"/>
    <w:rsid w:val="00BD3371"/>
    <w:rsid w:val="00BD3D5C"/>
    <w:rsid w:val="00BD3E72"/>
    <w:rsid w:val="00BD3F2D"/>
    <w:rsid w:val="00BD3FDD"/>
    <w:rsid w:val="00BD5B76"/>
    <w:rsid w:val="00BD6578"/>
    <w:rsid w:val="00BD6B6A"/>
    <w:rsid w:val="00BD7EE5"/>
    <w:rsid w:val="00BE000D"/>
    <w:rsid w:val="00BE04CC"/>
    <w:rsid w:val="00BE0990"/>
    <w:rsid w:val="00BE27CD"/>
    <w:rsid w:val="00BE2CFD"/>
    <w:rsid w:val="00BE4696"/>
    <w:rsid w:val="00BE46C4"/>
    <w:rsid w:val="00BE4D4F"/>
    <w:rsid w:val="00BE6BFC"/>
    <w:rsid w:val="00BE7064"/>
    <w:rsid w:val="00BE72A6"/>
    <w:rsid w:val="00BE7486"/>
    <w:rsid w:val="00BE7F7B"/>
    <w:rsid w:val="00BF10C8"/>
    <w:rsid w:val="00BF1728"/>
    <w:rsid w:val="00BF1A11"/>
    <w:rsid w:val="00BF2304"/>
    <w:rsid w:val="00BF2C66"/>
    <w:rsid w:val="00BF3CFA"/>
    <w:rsid w:val="00BF4082"/>
    <w:rsid w:val="00BF4941"/>
    <w:rsid w:val="00BF5E80"/>
    <w:rsid w:val="00BF6A5F"/>
    <w:rsid w:val="00BF769A"/>
    <w:rsid w:val="00BF7946"/>
    <w:rsid w:val="00C0016E"/>
    <w:rsid w:val="00C008FE"/>
    <w:rsid w:val="00C02458"/>
    <w:rsid w:val="00C031EE"/>
    <w:rsid w:val="00C0353D"/>
    <w:rsid w:val="00C0434D"/>
    <w:rsid w:val="00C0442D"/>
    <w:rsid w:val="00C05FE0"/>
    <w:rsid w:val="00C065EF"/>
    <w:rsid w:val="00C06941"/>
    <w:rsid w:val="00C07551"/>
    <w:rsid w:val="00C0784F"/>
    <w:rsid w:val="00C07A97"/>
    <w:rsid w:val="00C10190"/>
    <w:rsid w:val="00C102D2"/>
    <w:rsid w:val="00C104E4"/>
    <w:rsid w:val="00C11090"/>
    <w:rsid w:val="00C11749"/>
    <w:rsid w:val="00C11A6C"/>
    <w:rsid w:val="00C12193"/>
    <w:rsid w:val="00C123C7"/>
    <w:rsid w:val="00C12CBF"/>
    <w:rsid w:val="00C132D8"/>
    <w:rsid w:val="00C13C71"/>
    <w:rsid w:val="00C14D78"/>
    <w:rsid w:val="00C163A0"/>
    <w:rsid w:val="00C172D3"/>
    <w:rsid w:val="00C200B4"/>
    <w:rsid w:val="00C20B24"/>
    <w:rsid w:val="00C20B58"/>
    <w:rsid w:val="00C217E9"/>
    <w:rsid w:val="00C221D5"/>
    <w:rsid w:val="00C24596"/>
    <w:rsid w:val="00C24F46"/>
    <w:rsid w:val="00C24F50"/>
    <w:rsid w:val="00C25725"/>
    <w:rsid w:val="00C25B83"/>
    <w:rsid w:val="00C26832"/>
    <w:rsid w:val="00C26C8F"/>
    <w:rsid w:val="00C27870"/>
    <w:rsid w:val="00C27BBD"/>
    <w:rsid w:val="00C30851"/>
    <w:rsid w:val="00C3129B"/>
    <w:rsid w:val="00C31FE0"/>
    <w:rsid w:val="00C322DA"/>
    <w:rsid w:val="00C341BD"/>
    <w:rsid w:val="00C3458A"/>
    <w:rsid w:val="00C34B37"/>
    <w:rsid w:val="00C351AD"/>
    <w:rsid w:val="00C3548C"/>
    <w:rsid w:val="00C35A30"/>
    <w:rsid w:val="00C36F4A"/>
    <w:rsid w:val="00C378FE"/>
    <w:rsid w:val="00C37B17"/>
    <w:rsid w:val="00C404CB"/>
    <w:rsid w:val="00C40943"/>
    <w:rsid w:val="00C409EF"/>
    <w:rsid w:val="00C40D0F"/>
    <w:rsid w:val="00C41559"/>
    <w:rsid w:val="00C41769"/>
    <w:rsid w:val="00C41E1F"/>
    <w:rsid w:val="00C42013"/>
    <w:rsid w:val="00C4233B"/>
    <w:rsid w:val="00C42A1E"/>
    <w:rsid w:val="00C43950"/>
    <w:rsid w:val="00C43FC8"/>
    <w:rsid w:val="00C44CDF"/>
    <w:rsid w:val="00C4549F"/>
    <w:rsid w:val="00C45E6C"/>
    <w:rsid w:val="00C46196"/>
    <w:rsid w:val="00C4636A"/>
    <w:rsid w:val="00C46BBE"/>
    <w:rsid w:val="00C46DA6"/>
    <w:rsid w:val="00C51B92"/>
    <w:rsid w:val="00C522EF"/>
    <w:rsid w:val="00C53065"/>
    <w:rsid w:val="00C53684"/>
    <w:rsid w:val="00C5518E"/>
    <w:rsid w:val="00C555F9"/>
    <w:rsid w:val="00C5635C"/>
    <w:rsid w:val="00C566D1"/>
    <w:rsid w:val="00C573F1"/>
    <w:rsid w:val="00C61CFD"/>
    <w:rsid w:val="00C62148"/>
    <w:rsid w:val="00C62B54"/>
    <w:rsid w:val="00C62E22"/>
    <w:rsid w:val="00C6398C"/>
    <w:rsid w:val="00C63A24"/>
    <w:rsid w:val="00C64209"/>
    <w:rsid w:val="00C65DF4"/>
    <w:rsid w:val="00C702AB"/>
    <w:rsid w:val="00C736E6"/>
    <w:rsid w:val="00C7441A"/>
    <w:rsid w:val="00C74938"/>
    <w:rsid w:val="00C74FE3"/>
    <w:rsid w:val="00C75024"/>
    <w:rsid w:val="00C7591F"/>
    <w:rsid w:val="00C765D5"/>
    <w:rsid w:val="00C7670C"/>
    <w:rsid w:val="00C77384"/>
    <w:rsid w:val="00C8017A"/>
    <w:rsid w:val="00C8031F"/>
    <w:rsid w:val="00C80C8D"/>
    <w:rsid w:val="00C81688"/>
    <w:rsid w:val="00C81EE1"/>
    <w:rsid w:val="00C8418A"/>
    <w:rsid w:val="00C842D2"/>
    <w:rsid w:val="00C84384"/>
    <w:rsid w:val="00C84644"/>
    <w:rsid w:val="00C85514"/>
    <w:rsid w:val="00C85AC4"/>
    <w:rsid w:val="00C85D2D"/>
    <w:rsid w:val="00C85F49"/>
    <w:rsid w:val="00C85FE3"/>
    <w:rsid w:val="00C8685A"/>
    <w:rsid w:val="00C90D99"/>
    <w:rsid w:val="00C91C71"/>
    <w:rsid w:val="00C934C0"/>
    <w:rsid w:val="00C93F17"/>
    <w:rsid w:val="00C941DF"/>
    <w:rsid w:val="00C94A53"/>
    <w:rsid w:val="00C95192"/>
    <w:rsid w:val="00CA03FB"/>
    <w:rsid w:val="00CA407E"/>
    <w:rsid w:val="00CA4AC5"/>
    <w:rsid w:val="00CA4B3A"/>
    <w:rsid w:val="00CA601A"/>
    <w:rsid w:val="00CA6619"/>
    <w:rsid w:val="00CA6669"/>
    <w:rsid w:val="00CA7BD4"/>
    <w:rsid w:val="00CB0E8F"/>
    <w:rsid w:val="00CB1404"/>
    <w:rsid w:val="00CB4984"/>
    <w:rsid w:val="00CB5DCA"/>
    <w:rsid w:val="00CB5F90"/>
    <w:rsid w:val="00CB5FE5"/>
    <w:rsid w:val="00CB75D0"/>
    <w:rsid w:val="00CB7E87"/>
    <w:rsid w:val="00CC004B"/>
    <w:rsid w:val="00CC0DCF"/>
    <w:rsid w:val="00CC14A9"/>
    <w:rsid w:val="00CC1FDD"/>
    <w:rsid w:val="00CC24D5"/>
    <w:rsid w:val="00CC2BEA"/>
    <w:rsid w:val="00CC48FE"/>
    <w:rsid w:val="00CC5382"/>
    <w:rsid w:val="00CC638A"/>
    <w:rsid w:val="00CC690A"/>
    <w:rsid w:val="00CC6F93"/>
    <w:rsid w:val="00CC7F86"/>
    <w:rsid w:val="00CD019A"/>
    <w:rsid w:val="00CD0B98"/>
    <w:rsid w:val="00CD0E46"/>
    <w:rsid w:val="00CD0F6C"/>
    <w:rsid w:val="00CD2BE6"/>
    <w:rsid w:val="00CD3203"/>
    <w:rsid w:val="00CD3452"/>
    <w:rsid w:val="00CD38EF"/>
    <w:rsid w:val="00CD39C6"/>
    <w:rsid w:val="00CD3B99"/>
    <w:rsid w:val="00CD48E5"/>
    <w:rsid w:val="00CD5C4E"/>
    <w:rsid w:val="00CD601D"/>
    <w:rsid w:val="00CD784D"/>
    <w:rsid w:val="00CE01EA"/>
    <w:rsid w:val="00CE177D"/>
    <w:rsid w:val="00CE2A5A"/>
    <w:rsid w:val="00CE44E6"/>
    <w:rsid w:val="00CE4A7C"/>
    <w:rsid w:val="00CE6571"/>
    <w:rsid w:val="00CE6F55"/>
    <w:rsid w:val="00CF006C"/>
    <w:rsid w:val="00CF14FD"/>
    <w:rsid w:val="00CF1EB5"/>
    <w:rsid w:val="00CF2DCC"/>
    <w:rsid w:val="00CF2E2D"/>
    <w:rsid w:val="00CF3145"/>
    <w:rsid w:val="00CF32D1"/>
    <w:rsid w:val="00CF358A"/>
    <w:rsid w:val="00CF3673"/>
    <w:rsid w:val="00CF3F25"/>
    <w:rsid w:val="00CF5051"/>
    <w:rsid w:val="00CF50BB"/>
    <w:rsid w:val="00CF5EA8"/>
    <w:rsid w:val="00CF6E25"/>
    <w:rsid w:val="00CF765C"/>
    <w:rsid w:val="00CF7B15"/>
    <w:rsid w:val="00D00153"/>
    <w:rsid w:val="00D00496"/>
    <w:rsid w:val="00D00683"/>
    <w:rsid w:val="00D00709"/>
    <w:rsid w:val="00D01A38"/>
    <w:rsid w:val="00D03844"/>
    <w:rsid w:val="00D03F13"/>
    <w:rsid w:val="00D04300"/>
    <w:rsid w:val="00D061DA"/>
    <w:rsid w:val="00D06AD6"/>
    <w:rsid w:val="00D07C8D"/>
    <w:rsid w:val="00D10042"/>
    <w:rsid w:val="00D105DE"/>
    <w:rsid w:val="00D10747"/>
    <w:rsid w:val="00D1095C"/>
    <w:rsid w:val="00D11235"/>
    <w:rsid w:val="00D11657"/>
    <w:rsid w:val="00D1182E"/>
    <w:rsid w:val="00D12732"/>
    <w:rsid w:val="00D12F09"/>
    <w:rsid w:val="00D136BB"/>
    <w:rsid w:val="00D13A3F"/>
    <w:rsid w:val="00D13E5C"/>
    <w:rsid w:val="00D142FD"/>
    <w:rsid w:val="00D143FA"/>
    <w:rsid w:val="00D14CFC"/>
    <w:rsid w:val="00D15AF8"/>
    <w:rsid w:val="00D16625"/>
    <w:rsid w:val="00D17BD9"/>
    <w:rsid w:val="00D20233"/>
    <w:rsid w:val="00D214A2"/>
    <w:rsid w:val="00D2156D"/>
    <w:rsid w:val="00D22197"/>
    <w:rsid w:val="00D231C0"/>
    <w:rsid w:val="00D24D1E"/>
    <w:rsid w:val="00D24FC0"/>
    <w:rsid w:val="00D251A3"/>
    <w:rsid w:val="00D258EC"/>
    <w:rsid w:val="00D25C02"/>
    <w:rsid w:val="00D26632"/>
    <w:rsid w:val="00D269AB"/>
    <w:rsid w:val="00D26A0A"/>
    <w:rsid w:val="00D279AD"/>
    <w:rsid w:val="00D30248"/>
    <w:rsid w:val="00D303CB"/>
    <w:rsid w:val="00D30997"/>
    <w:rsid w:val="00D30BA2"/>
    <w:rsid w:val="00D31BE7"/>
    <w:rsid w:val="00D31CCE"/>
    <w:rsid w:val="00D32126"/>
    <w:rsid w:val="00D3400D"/>
    <w:rsid w:val="00D34062"/>
    <w:rsid w:val="00D34B14"/>
    <w:rsid w:val="00D36C64"/>
    <w:rsid w:val="00D37043"/>
    <w:rsid w:val="00D371F8"/>
    <w:rsid w:val="00D37354"/>
    <w:rsid w:val="00D37D0A"/>
    <w:rsid w:val="00D37F11"/>
    <w:rsid w:val="00D40206"/>
    <w:rsid w:val="00D40494"/>
    <w:rsid w:val="00D40A05"/>
    <w:rsid w:val="00D410FB"/>
    <w:rsid w:val="00D411B2"/>
    <w:rsid w:val="00D41D2E"/>
    <w:rsid w:val="00D42C4F"/>
    <w:rsid w:val="00D44A15"/>
    <w:rsid w:val="00D44E58"/>
    <w:rsid w:val="00D45A7F"/>
    <w:rsid w:val="00D473BE"/>
    <w:rsid w:val="00D47A07"/>
    <w:rsid w:val="00D50B01"/>
    <w:rsid w:val="00D50CC9"/>
    <w:rsid w:val="00D51E96"/>
    <w:rsid w:val="00D5282C"/>
    <w:rsid w:val="00D53213"/>
    <w:rsid w:val="00D535CA"/>
    <w:rsid w:val="00D55BC9"/>
    <w:rsid w:val="00D56224"/>
    <w:rsid w:val="00D56DBC"/>
    <w:rsid w:val="00D575D9"/>
    <w:rsid w:val="00D57C08"/>
    <w:rsid w:val="00D57EA4"/>
    <w:rsid w:val="00D6114D"/>
    <w:rsid w:val="00D618AA"/>
    <w:rsid w:val="00D62545"/>
    <w:rsid w:val="00D62F71"/>
    <w:rsid w:val="00D6571C"/>
    <w:rsid w:val="00D65736"/>
    <w:rsid w:val="00D65869"/>
    <w:rsid w:val="00D66941"/>
    <w:rsid w:val="00D66B49"/>
    <w:rsid w:val="00D701C3"/>
    <w:rsid w:val="00D7123F"/>
    <w:rsid w:val="00D71F39"/>
    <w:rsid w:val="00D7275E"/>
    <w:rsid w:val="00D728ED"/>
    <w:rsid w:val="00D72E56"/>
    <w:rsid w:val="00D7356A"/>
    <w:rsid w:val="00D73B58"/>
    <w:rsid w:val="00D73D22"/>
    <w:rsid w:val="00D75FB1"/>
    <w:rsid w:val="00D769AA"/>
    <w:rsid w:val="00D770B6"/>
    <w:rsid w:val="00D80261"/>
    <w:rsid w:val="00D80B2F"/>
    <w:rsid w:val="00D81085"/>
    <w:rsid w:val="00D810B8"/>
    <w:rsid w:val="00D81EF3"/>
    <w:rsid w:val="00D83401"/>
    <w:rsid w:val="00D83B8D"/>
    <w:rsid w:val="00D84B5F"/>
    <w:rsid w:val="00D852D1"/>
    <w:rsid w:val="00D85563"/>
    <w:rsid w:val="00D860F7"/>
    <w:rsid w:val="00D86D3E"/>
    <w:rsid w:val="00D8718E"/>
    <w:rsid w:val="00D87C51"/>
    <w:rsid w:val="00D90B90"/>
    <w:rsid w:val="00D91BAF"/>
    <w:rsid w:val="00D91BB8"/>
    <w:rsid w:val="00D931D7"/>
    <w:rsid w:val="00D94268"/>
    <w:rsid w:val="00D94EA7"/>
    <w:rsid w:val="00D95987"/>
    <w:rsid w:val="00D959CD"/>
    <w:rsid w:val="00D95F67"/>
    <w:rsid w:val="00D96324"/>
    <w:rsid w:val="00D9680C"/>
    <w:rsid w:val="00D96E55"/>
    <w:rsid w:val="00D974F1"/>
    <w:rsid w:val="00DA00BA"/>
    <w:rsid w:val="00DA02AF"/>
    <w:rsid w:val="00DA10F0"/>
    <w:rsid w:val="00DA1649"/>
    <w:rsid w:val="00DA3320"/>
    <w:rsid w:val="00DA3966"/>
    <w:rsid w:val="00DA3A19"/>
    <w:rsid w:val="00DA3FBC"/>
    <w:rsid w:val="00DA4466"/>
    <w:rsid w:val="00DA54E2"/>
    <w:rsid w:val="00DA7A05"/>
    <w:rsid w:val="00DA7ED6"/>
    <w:rsid w:val="00DB145E"/>
    <w:rsid w:val="00DB167D"/>
    <w:rsid w:val="00DB198F"/>
    <w:rsid w:val="00DB2C96"/>
    <w:rsid w:val="00DB3019"/>
    <w:rsid w:val="00DB3A4E"/>
    <w:rsid w:val="00DB4593"/>
    <w:rsid w:val="00DB46A6"/>
    <w:rsid w:val="00DB53CE"/>
    <w:rsid w:val="00DB56FA"/>
    <w:rsid w:val="00DB5AC1"/>
    <w:rsid w:val="00DB5F92"/>
    <w:rsid w:val="00DB61E2"/>
    <w:rsid w:val="00DB67C9"/>
    <w:rsid w:val="00DB697A"/>
    <w:rsid w:val="00DC1033"/>
    <w:rsid w:val="00DC131A"/>
    <w:rsid w:val="00DC270F"/>
    <w:rsid w:val="00DC28E3"/>
    <w:rsid w:val="00DC2D31"/>
    <w:rsid w:val="00DC3006"/>
    <w:rsid w:val="00DC36AE"/>
    <w:rsid w:val="00DC5137"/>
    <w:rsid w:val="00DC5492"/>
    <w:rsid w:val="00DC6088"/>
    <w:rsid w:val="00DC622E"/>
    <w:rsid w:val="00DC6CAB"/>
    <w:rsid w:val="00DC7821"/>
    <w:rsid w:val="00DC7B57"/>
    <w:rsid w:val="00DD0466"/>
    <w:rsid w:val="00DD0AA0"/>
    <w:rsid w:val="00DD17A5"/>
    <w:rsid w:val="00DD1A73"/>
    <w:rsid w:val="00DD20A7"/>
    <w:rsid w:val="00DD233C"/>
    <w:rsid w:val="00DD3187"/>
    <w:rsid w:val="00DD480A"/>
    <w:rsid w:val="00DD5A3F"/>
    <w:rsid w:val="00DD64B4"/>
    <w:rsid w:val="00DD6923"/>
    <w:rsid w:val="00DD6F6E"/>
    <w:rsid w:val="00DD6FD6"/>
    <w:rsid w:val="00DD7FCE"/>
    <w:rsid w:val="00DE1046"/>
    <w:rsid w:val="00DE1253"/>
    <w:rsid w:val="00DE1E4B"/>
    <w:rsid w:val="00DE2432"/>
    <w:rsid w:val="00DE2654"/>
    <w:rsid w:val="00DE2AF3"/>
    <w:rsid w:val="00DE2F01"/>
    <w:rsid w:val="00DE3222"/>
    <w:rsid w:val="00DE462F"/>
    <w:rsid w:val="00DE4803"/>
    <w:rsid w:val="00DE4C41"/>
    <w:rsid w:val="00DE5BC2"/>
    <w:rsid w:val="00DE6433"/>
    <w:rsid w:val="00DE68D6"/>
    <w:rsid w:val="00DE744F"/>
    <w:rsid w:val="00DE7845"/>
    <w:rsid w:val="00DF0A12"/>
    <w:rsid w:val="00DF0F76"/>
    <w:rsid w:val="00DF276F"/>
    <w:rsid w:val="00DF2AE3"/>
    <w:rsid w:val="00DF2B7C"/>
    <w:rsid w:val="00DF33C2"/>
    <w:rsid w:val="00DF393A"/>
    <w:rsid w:val="00DF4073"/>
    <w:rsid w:val="00DF460D"/>
    <w:rsid w:val="00E007D8"/>
    <w:rsid w:val="00E0093E"/>
    <w:rsid w:val="00E020F1"/>
    <w:rsid w:val="00E0212C"/>
    <w:rsid w:val="00E025C2"/>
    <w:rsid w:val="00E028F6"/>
    <w:rsid w:val="00E039AC"/>
    <w:rsid w:val="00E03A64"/>
    <w:rsid w:val="00E05098"/>
    <w:rsid w:val="00E05510"/>
    <w:rsid w:val="00E05888"/>
    <w:rsid w:val="00E0610A"/>
    <w:rsid w:val="00E07580"/>
    <w:rsid w:val="00E10217"/>
    <w:rsid w:val="00E108F5"/>
    <w:rsid w:val="00E11152"/>
    <w:rsid w:val="00E1276F"/>
    <w:rsid w:val="00E129C5"/>
    <w:rsid w:val="00E12C1F"/>
    <w:rsid w:val="00E130B8"/>
    <w:rsid w:val="00E1489D"/>
    <w:rsid w:val="00E14938"/>
    <w:rsid w:val="00E14EB9"/>
    <w:rsid w:val="00E14F3E"/>
    <w:rsid w:val="00E151C9"/>
    <w:rsid w:val="00E166CB"/>
    <w:rsid w:val="00E16E09"/>
    <w:rsid w:val="00E1762A"/>
    <w:rsid w:val="00E208EB"/>
    <w:rsid w:val="00E20C7B"/>
    <w:rsid w:val="00E214B1"/>
    <w:rsid w:val="00E21640"/>
    <w:rsid w:val="00E2318F"/>
    <w:rsid w:val="00E23619"/>
    <w:rsid w:val="00E238C6"/>
    <w:rsid w:val="00E23D87"/>
    <w:rsid w:val="00E23FD2"/>
    <w:rsid w:val="00E242A7"/>
    <w:rsid w:val="00E253DC"/>
    <w:rsid w:val="00E25BC1"/>
    <w:rsid w:val="00E25DC5"/>
    <w:rsid w:val="00E2712D"/>
    <w:rsid w:val="00E27316"/>
    <w:rsid w:val="00E27C9C"/>
    <w:rsid w:val="00E308A1"/>
    <w:rsid w:val="00E309F9"/>
    <w:rsid w:val="00E30BFC"/>
    <w:rsid w:val="00E30EDA"/>
    <w:rsid w:val="00E31075"/>
    <w:rsid w:val="00E31E76"/>
    <w:rsid w:val="00E32F3D"/>
    <w:rsid w:val="00E357D2"/>
    <w:rsid w:val="00E35EE5"/>
    <w:rsid w:val="00E35FE0"/>
    <w:rsid w:val="00E36C83"/>
    <w:rsid w:val="00E37801"/>
    <w:rsid w:val="00E410A9"/>
    <w:rsid w:val="00E411D0"/>
    <w:rsid w:val="00E413E0"/>
    <w:rsid w:val="00E41AC1"/>
    <w:rsid w:val="00E41DDE"/>
    <w:rsid w:val="00E43898"/>
    <w:rsid w:val="00E43E6A"/>
    <w:rsid w:val="00E449F4"/>
    <w:rsid w:val="00E44DFD"/>
    <w:rsid w:val="00E45486"/>
    <w:rsid w:val="00E456CB"/>
    <w:rsid w:val="00E4611D"/>
    <w:rsid w:val="00E462D4"/>
    <w:rsid w:val="00E467E2"/>
    <w:rsid w:val="00E46D42"/>
    <w:rsid w:val="00E47B8C"/>
    <w:rsid w:val="00E47C87"/>
    <w:rsid w:val="00E50311"/>
    <w:rsid w:val="00E50A27"/>
    <w:rsid w:val="00E53070"/>
    <w:rsid w:val="00E53CB8"/>
    <w:rsid w:val="00E53EAB"/>
    <w:rsid w:val="00E54032"/>
    <w:rsid w:val="00E547FF"/>
    <w:rsid w:val="00E55098"/>
    <w:rsid w:val="00E55425"/>
    <w:rsid w:val="00E56E2B"/>
    <w:rsid w:val="00E575D6"/>
    <w:rsid w:val="00E57BB3"/>
    <w:rsid w:val="00E61039"/>
    <w:rsid w:val="00E610A9"/>
    <w:rsid w:val="00E61861"/>
    <w:rsid w:val="00E62796"/>
    <w:rsid w:val="00E62918"/>
    <w:rsid w:val="00E65AB1"/>
    <w:rsid w:val="00E65E3D"/>
    <w:rsid w:val="00E71710"/>
    <w:rsid w:val="00E71890"/>
    <w:rsid w:val="00E71FB4"/>
    <w:rsid w:val="00E72D93"/>
    <w:rsid w:val="00E73362"/>
    <w:rsid w:val="00E7399D"/>
    <w:rsid w:val="00E74520"/>
    <w:rsid w:val="00E74F21"/>
    <w:rsid w:val="00E75458"/>
    <w:rsid w:val="00E75600"/>
    <w:rsid w:val="00E7567C"/>
    <w:rsid w:val="00E75A57"/>
    <w:rsid w:val="00E75A77"/>
    <w:rsid w:val="00E76191"/>
    <w:rsid w:val="00E763FF"/>
    <w:rsid w:val="00E76A31"/>
    <w:rsid w:val="00E76D8D"/>
    <w:rsid w:val="00E77FC3"/>
    <w:rsid w:val="00E8132E"/>
    <w:rsid w:val="00E81F8A"/>
    <w:rsid w:val="00E82207"/>
    <w:rsid w:val="00E82224"/>
    <w:rsid w:val="00E8473E"/>
    <w:rsid w:val="00E84A97"/>
    <w:rsid w:val="00E852EE"/>
    <w:rsid w:val="00E85437"/>
    <w:rsid w:val="00E864FB"/>
    <w:rsid w:val="00E86C84"/>
    <w:rsid w:val="00E90578"/>
    <w:rsid w:val="00E90BA1"/>
    <w:rsid w:val="00E90E9C"/>
    <w:rsid w:val="00E90FA2"/>
    <w:rsid w:val="00E91200"/>
    <w:rsid w:val="00E9163D"/>
    <w:rsid w:val="00E91DB0"/>
    <w:rsid w:val="00E922C0"/>
    <w:rsid w:val="00E92574"/>
    <w:rsid w:val="00E92952"/>
    <w:rsid w:val="00E92B17"/>
    <w:rsid w:val="00E94638"/>
    <w:rsid w:val="00E9561B"/>
    <w:rsid w:val="00E9573C"/>
    <w:rsid w:val="00E957E4"/>
    <w:rsid w:val="00E95EFE"/>
    <w:rsid w:val="00E95F67"/>
    <w:rsid w:val="00E966A2"/>
    <w:rsid w:val="00E97642"/>
    <w:rsid w:val="00EA0206"/>
    <w:rsid w:val="00EA029F"/>
    <w:rsid w:val="00EA048F"/>
    <w:rsid w:val="00EA070D"/>
    <w:rsid w:val="00EA1690"/>
    <w:rsid w:val="00EA23EC"/>
    <w:rsid w:val="00EA3A1D"/>
    <w:rsid w:val="00EA3ADA"/>
    <w:rsid w:val="00EA4355"/>
    <w:rsid w:val="00EA435E"/>
    <w:rsid w:val="00EA50B2"/>
    <w:rsid w:val="00EA53BE"/>
    <w:rsid w:val="00EA67F1"/>
    <w:rsid w:val="00EA6AC2"/>
    <w:rsid w:val="00EA7463"/>
    <w:rsid w:val="00EB0359"/>
    <w:rsid w:val="00EB08D4"/>
    <w:rsid w:val="00EB094D"/>
    <w:rsid w:val="00EB1260"/>
    <w:rsid w:val="00EB1CF5"/>
    <w:rsid w:val="00EB2122"/>
    <w:rsid w:val="00EB25D9"/>
    <w:rsid w:val="00EB27AF"/>
    <w:rsid w:val="00EB2A09"/>
    <w:rsid w:val="00EB3A95"/>
    <w:rsid w:val="00EB40A8"/>
    <w:rsid w:val="00EB41C1"/>
    <w:rsid w:val="00EB47E1"/>
    <w:rsid w:val="00EB5163"/>
    <w:rsid w:val="00EB612C"/>
    <w:rsid w:val="00EB6C1C"/>
    <w:rsid w:val="00EB6DCD"/>
    <w:rsid w:val="00EB74B5"/>
    <w:rsid w:val="00EB7EBE"/>
    <w:rsid w:val="00EC0B1C"/>
    <w:rsid w:val="00EC1A62"/>
    <w:rsid w:val="00EC359A"/>
    <w:rsid w:val="00EC3EA9"/>
    <w:rsid w:val="00EC4953"/>
    <w:rsid w:val="00EC525E"/>
    <w:rsid w:val="00EC70B8"/>
    <w:rsid w:val="00EC794D"/>
    <w:rsid w:val="00EC7AC6"/>
    <w:rsid w:val="00ED117A"/>
    <w:rsid w:val="00ED158A"/>
    <w:rsid w:val="00ED34E9"/>
    <w:rsid w:val="00ED3538"/>
    <w:rsid w:val="00ED38E2"/>
    <w:rsid w:val="00ED3D94"/>
    <w:rsid w:val="00ED459E"/>
    <w:rsid w:val="00ED4B4A"/>
    <w:rsid w:val="00ED4B5D"/>
    <w:rsid w:val="00ED4DDF"/>
    <w:rsid w:val="00ED62AE"/>
    <w:rsid w:val="00ED714E"/>
    <w:rsid w:val="00EE171E"/>
    <w:rsid w:val="00EE30D5"/>
    <w:rsid w:val="00EE3770"/>
    <w:rsid w:val="00EE47D1"/>
    <w:rsid w:val="00EE4930"/>
    <w:rsid w:val="00EE539E"/>
    <w:rsid w:val="00EE69B1"/>
    <w:rsid w:val="00EF0F1E"/>
    <w:rsid w:val="00EF11CB"/>
    <w:rsid w:val="00EF124F"/>
    <w:rsid w:val="00EF19B1"/>
    <w:rsid w:val="00EF1FE1"/>
    <w:rsid w:val="00EF2027"/>
    <w:rsid w:val="00EF3261"/>
    <w:rsid w:val="00EF3418"/>
    <w:rsid w:val="00EF3DCA"/>
    <w:rsid w:val="00EF441E"/>
    <w:rsid w:val="00EF4F97"/>
    <w:rsid w:val="00EF6495"/>
    <w:rsid w:val="00EF6F7F"/>
    <w:rsid w:val="00EF758D"/>
    <w:rsid w:val="00F01246"/>
    <w:rsid w:val="00F019C1"/>
    <w:rsid w:val="00F03AD4"/>
    <w:rsid w:val="00F05305"/>
    <w:rsid w:val="00F05D9D"/>
    <w:rsid w:val="00F05FE4"/>
    <w:rsid w:val="00F0675C"/>
    <w:rsid w:val="00F06AA5"/>
    <w:rsid w:val="00F075FB"/>
    <w:rsid w:val="00F10379"/>
    <w:rsid w:val="00F106B9"/>
    <w:rsid w:val="00F111A7"/>
    <w:rsid w:val="00F111D6"/>
    <w:rsid w:val="00F12953"/>
    <w:rsid w:val="00F1330C"/>
    <w:rsid w:val="00F13A9D"/>
    <w:rsid w:val="00F13D6A"/>
    <w:rsid w:val="00F14179"/>
    <w:rsid w:val="00F146F9"/>
    <w:rsid w:val="00F1572E"/>
    <w:rsid w:val="00F15CF9"/>
    <w:rsid w:val="00F169B1"/>
    <w:rsid w:val="00F16BC9"/>
    <w:rsid w:val="00F17442"/>
    <w:rsid w:val="00F202FF"/>
    <w:rsid w:val="00F20597"/>
    <w:rsid w:val="00F205A8"/>
    <w:rsid w:val="00F2085A"/>
    <w:rsid w:val="00F223EB"/>
    <w:rsid w:val="00F22C44"/>
    <w:rsid w:val="00F231D0"/>
    <w:rsid w:val="00F23F62"/>
    <w:rsid w:val="00F23FFE"/>
    <w:rsid w:val="00F248F8"/>
    <w:rsid w:val="00F24914"/>
    <w:rsid w:val="00F25879"/>
    <w:rsid w:val="00F2613B"/>
    <w:rsid w:val="00F26614"/>
    <w:rsid w:val="00F2731A"/>
    <w:rsid w:val="00F27333"/>
    <w:rsid w:val="00F27992"/>
    <w:rsid w:val="00F27BC0"/>
    <w:rsid w:val="00F33243"/>
    <w:rsid w:val="00F34C9D"/>
    <w:rsid w:val="00F35525"/>
    <w:rsid w:val="00F40213"/>
    <w:rsid w:val="00F40E6E"/>
    <w:rsid w:val="00F42086"/>
    <w:rsid w:val="00F445AF"/>
    <w:rsid w:val="00F44749"/>
    <w:rsid w:val="00F44D5F"/>
    <w:rsid w:val="00F46C9E"/>
    <w:rsid w:val="00F47A4A"/>
    <w:rsid w:val="00F506B3"/>
    <w:rsid w:val="00F5110F"/>
    <w:rsid w:val="00F51862"/>
    <w:rsid w:val="00F52A75"/>
    <w:rsid w:val="00F52E1C"/>
    <w:rsid w:val="00F53448"/>
    <w:rsid w:val="00F53A4A"/>
    <w:rsid w:val="00F5480D"/>
    <w:rsid w:val="00F54EAA"/>
    <w:rsid w:val="00F550AE"/>
    <w:rsid w:val="00F55150"/>
    <w:rsid w:val="00F55B14"/>
    <w:rsid w:val="00F566AC"/>
    <w:rsid w:val="00F56DE8"/>
    <w:rsid w:val="00F605DF"/>
    <w:rsid w:val="00F60671"/>
    <w:rsid w:val="00F609A9"/>
    <w:rsid w:val="00F62AA2"/>
    <w:rsid w:val="00F63309"/>
    <w:rsid w:val="00F63556"/>
    <w:rsid w:val="00F635AB"/>
    <w:rsid w:val="00F6410F"/>
    <w:rsid w:val="00F6525D"/>
    <w:rsid w:val="00F65263"/>
    <w:rsid w:val="00F6565D"/>
    <w:rsid w:val="00F67E21"/>
    <w:rsid w:val="00F70807"/>
    <w:rsid w:val="00F71F24"/>
    <w:rsid w:val="00F71FCA"/>
    <w:rsid w:val="00F72658"/>
    <w:rsid w:val="00F7269A"/>
    <w:rsid w:val="00F74448"/>
    <w:rsid w:val="00F75137"/>
    <w:rsid w:val="00F765E9"/>
    <w:rsid w:val="00F7665E"/>
    <w:rsid w:val="00F77949"/>
    <w:rsid w:val="00F808A8"/>
    <w:rsid w:val="00F80A9E"/>
    <w:rsid w:val="00F81BD9"/>
    <w:rsid w:val="00F81D70"/>
    <w:rsid w:val="00F82315"/>
    <w:rsid w:val="00F82318"/>
    <w:rsid w:val="00F83592"/>
    <w:rsid w:val="00F840C5"/>
    <w:rsid w:val="00F8582D"/>
    <w:rsid w:val="00F8683B"/>
    <w:rsid w:val="00F86A8D"/>
    <w:rsid w:val="00F875A1"/>
    <w:rsid w:val="00F90D12"/>
    <w:rsid w:val="00F9218A"/>
    <w:rsid w:val="00F9228F"/>
    <w:rsid w:val="00F92F4F"/>
    <w:rsid w:val="00F930E6"/>
    <w:rsid w:val="00F9334B"/>
    <w:rsid w:val="00F93A02"/>
    <w:rsid w:val="00F94AC2"/>
    <w:rsid w:val="00F957F2"/>
    <w:rsid w:val="00F95B8D"/>
    <w:rsid w:val="00F96414"/>
    <w:rsid w:val="00F964F9"/>
    <w:rsid w:val="00F96954"/>
    <w:rsid w:val="00F97B2E"/>
    <w:rsid w:val="00F97CC7"/>
    <w:rsid w:val="00FA03FF"/>
    <w:rsid w:val="00FA14EB"/>
    <w:rsid w:val="00FA1ACC"/>
    <w:rsid w:val="00FA1CFD"/>
    <w:rsid w:val="00FA2C75"/>
    <w:rsid w:val="00FA3560"/>
    <w:rsid w:val="00FA3567"/>
    <w:rsid w:val="00FA35C5"/>
    <w:rsid w:val="00FA4DFE"/>
    <w:rsid w:val="00FA6574"/>
    <w:rsid w:val="00FA6D7B"/>
    <w:rsid w:val="00FA6ECD"/>
    <w:rsid w:val="00FA6FDA"/>
    <w:rsid w:val="00FA7545"/>
    <w:rsid w:val="00FA77F8"/>
    <w:rsid w:val="00FB0D78"/>
    <w:rsid w:val="00FB1377"/>
    <w:rsid w:val="00FB162A"/>
    <w:rsid w:val="00FB2400"/>
    <w:rsid w:val="00FB3015"/>
    <w:rsid w:val="00FB3DA5"/>
    <w:rsid w:val="00FB4C79"/>
    <w:rsid w:val="00FB5136"/>
    <w:rsid w:val="00FB5BFA"/>
    <w:rsid w:val="00FC01C1"/>
    <w:rsid w:val="00FC0C79"/>
    <w:rsid w:val="00FC2013"/>
    <w:rsid w:val="00FC33CA"/>
    <w:rsid w:val="00FC420F"/>
    <w:rsid w:val="00FC52EB"/>
    <w:rsid w:val="00FC57DC"/>
    <w:rsid w:val="00FC696A"/>
    <w:rsid w:val="00FC7D8E"/>
    <w:rsid w:val="00FD0349"/>
    <w:rsid w:val="00FD0447"/>
    <w:rsid w:val="00FD0883"/>
    <w:rsid w:val="00FD0E5E"/>
    <w:rsid w:val="00FD1442"/>
    <w:rsid w:val="00FD144D"/>
    <w:rsid w:val="00FD1A00"/>
    <w:rsid w:val="00FD2A8B"/>
    <w:rsid w:val="00FD2FB5"/>
    <w:rsid w:val="00FD35AA"/>
    <w:rsid w:val="00FD3A92"/>
    <w:rsid w:val="00FD3D70"/>
    <w:rsid w:val="00FD6B01"/>
    <w:rsid w:val="00FD6F98"/>
    <w:rsid w:val="00FD7A6C"/>
    <w:rsid w:val="00FE11C1"/>
    <w:rsid w:val="00FE14A4"/>
    <w:rsid w:val="00FE2F68"/>
    <w:rsid w:val="00FE537F"/>
    <w:rsid w:val="00FE5A78"/>
    <w:rsid w:val="00FE70C4"/>
    <w:rsid w:val="00FE7C2B"/>
    <w:rsid w:val="00FF0097"/>
    <w:rsid w:val="00FF01D3"/>
    <w:rsid w:val="00FF04AB"/>
    <w:rsid w:val="00FF0A20"/>
    <w:rsid w:val="00FF0DB1"/>
    <w:rsid w:val="00FF0E02"/>
    <w:rsid w:val="00FF13CE"/>
    <w:rsid w:val="00FF1E92"/>
    <w:rsid w:val="00FF25D8"/>
    <w:rsid w:val="00FF26CC"/>
    <w:rsid w:val="00FF3686"/>
    <w:rsid w:val="00FF3847"/>
    <w:rsid w:val="00FF38D7"/>
    <w:rsid w:val="00FF6D15"/>
    <w:rsid w:val="00FF767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DD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B43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E7C24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E7C24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335F0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8335F0"/>
    <w:rPr>
      <w:rFonts w:ascii="Times New Roman" w:eastAsia="Times New Roman" w:hAnsi="Times New Roman"/>
    </w:rPr>
  </w:style>
  <w:style w:type="paragraph" w:customStyle="1" w:styleId="Style3">
    <w:name w:val="Style3"/>
    <w:basedOn w:val="a"/>
    <w:uiPriority w:val="99"/>
    <w:rsid w:val="000447E2"/>
    <w:pPr>
      <w:widowControl w:val="0"/>
      <w:suppressAutoHyphens w:val="0"/>
      <w:autoSpaceDE w:val="0"/>
      <w:autoSpaceDN w:val="0"/>
      <w:adjustRightInd w:val="0"/>
      <w:spacing w:line="274" w:lineRule="exact"/>
      <w:ind w:firstLine="840"/>
      <w:jc w:val="both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20">
    <w:name w:val="Заголовок 2 Знак"/>
    <w:link w:val="2"/>
    <w:rsid w:val="001E7C2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1E7C24"/>
    <w:rPr>
      <w:rFonts w:ascii="Times New Roman" w:eastAsia="Times New Roman" w:hAnsi="Times New Roman"/>
      <w:b/>
      <w:sz w:val="24"/>
      <w:lang w:eastAsia="ar-SA"/>
    </w:rPr>
  </w:style>
  <w:style w:type="character" w:styleId="ab">
    <w:name w:val="Hyperlink"/>
    <w:semiHidden/>
    <w:unhideWhenUsed/>
    <w:rsid w:val="00017C3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4B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FF38D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EF0F1E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F840C5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40B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40BDD"/>
    <w:rPr>
      <w:rFonts w:ascii="Times New Roman" w:eastAsia="Times New Roman" w:hAnsi="Times New Roman"/>
      <w:lang w:eastAsia="ar-SA"/>
    </w:rPr>
  </w:style>
  <w:style w:type="paragraph" w:styleId="af1">
    <w:name w:val="footer"/>
    <w:basedOn w:val="a"/>
    <w:link w:val="af2"/>
    <w:uiPriority w:val="99"/>
    <w:unhideWhenUsed/>
    <w:rsid w:val="00440B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40BDD"/>
    <w:rPr>
      <w:rFonts w:ascii="Times New Roman" w:eastAsia="Times New Roman" w:hAnsi="Times New Roman"/>
      <w:lang w:eastAsia="ar-SA"/>
    </w:rPr>
  </w:style>
  <w:style w:type="table" w:styleId="af3">
    <w:name w:val="Table Grid"/>
    <w:basedOn w:val="a1"/>
    <w:locked/>
    <w:rsid w:val="0055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434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muzey.com/museum/muzey-istorii-i-etnograf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tschoolugo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857B-E7FD-4058-A30E-83C30C2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7978</TotalTime>
  <Pages>80</Pages>
  <Words>21555</Words>
  <Characters>122866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Пивоварчик Лидия Геннадьевна</cp:lastModifiedBy>
  <cp:revision>3197</cp:revision>
  <cp:lastPrinted>2022-03-10T07:29:00Z</cp:lastPrinted>
  <dcterms:created xsi:type="dcterms:W3CDTF">2011-11-15T08:57:00Z</dcterms:created>
  <dcterms:modified xsi:type="dcterms:W3CDTF">2023-03-13T06:37:00Z</dcterms:modified>
</cp:coreProperties>
</file>