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439B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3439BC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14 апреля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837</w:t>
      </w:r>
    </w:p>
    <w:p w:rsidR="00256A87" w:rsidRDefault="00256A87" w:rsidP="0037056B">
      <w:pPr>
        <w:rPr>
          <w:sz w:val="24"/>
          <w:szCs w:val="24"/>
        </w:rPr>
      </w:pPr>
    </w:p>
    <w:p w:rsidR="00FA1CE5" w:rsidRDefault="00FA1CE5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A1CE5" w:rsidRPr="00FA1CE5" w:rsidRDefault="00FA1CE5" w:rsidP="00FA1CE5">
      <w:pPr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 xml:space="preserve">О рабочей группе </w:t>
      </w:r>
    </w:p>
    <w:p w:rsidR="00FA1CE5" w:rsidRPr="00FA1CE5" w:rsidRDefault="00FA1CE5" w:rsidP="00FA1CE5">
      <w:pPr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«Доступная энергетическая инфраструктура»</w:t>
      </w:r>
    </w:p>
    <w:p w:rsidR="00FA1CE5" w:rsidRPr="00FA1CE5" w:rsidRDefault="00FA1CE5" w:rsidP="00FA1CE5">
      <w:pPr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при администрации города Югорска</w:t>
      </w:r>
    </w:p>
    <w:p w:rsidR="00FA1CE5" w:rsidRPr="00FA1CE5" w:rsidRDefault="00FA1CE5" w:rsidP="00FA1CE5">
      <w:pPr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jc w:val="both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jc w:val="both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FA1CE5">
        <w:rPr>
          <w:sz w:val="24"/>
          <w:szCs w:val="24"/>
        </w:rPr>
        <w:t xml:space="preserve">В соответствии с распоряжением Правительства Российской Федерации от 10.04.2014 </w:t>
      </w:r>
      <w:r>
        <w:rPr>
          <w:sz w:val="24"/>
          <w:szCs w:val="24"/>
        </w:rPr>
        <w:t xml:space="preserve">                 </w:t>
      </w:r>
      <w:r w:rsidRPr="00FA1CE5">
        <w:rPr>
          <w:sz w:val="24"/>
          <w:szCs w:val="24"/>
        </w:rPr>
        <w:t>№ 570-р</w:t>
      </w:r>
      <w:r>
        <w:rPr>
          <w:sz w:val="24"/>
          <w:szCs w:val="24"/>
        </w:rPr>
        <w:t>о</w:t>
      </w:r>
      <w:r w:rsidRPr="00FA1CE5">
        <w:rPr>
          <w:sz w:val="24"/>
          <w:szCs w:val="24"/>
        </w:rPr>
        <w:t xml:space="preserve">, распоряжением Правительства Ханты-Мансийского автономного округа – Югры </w:t>
      </w:r>
      <w:r>
        <w:rPr>
          <w:sz w:val="24"/>
          <w:szCs w:val="24"/>
        </w:rPr>
        <w:t xml:space="preserve">                  </w:t>
      </w:r>
      <w:r w:rsidRPr="00FA1CE5">
        <w:rPr>
          <w:sz w:val="24"/>
          <w:szCs w:val="24"/>
        </w:rPr>
        <w:t>от 12.12.2014 № 671-рп «О плане мероприятий («дорожной карте») по обеспечению благоприятного инвестиционного климата в Ханты-Мансийском автономном округе – Югре», пунктом 3.1 протокола заседания проектной команды в составе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от</w:t>
      </w:r>
      <w:proofErr w:type="gramEnd"/>
      <w:r w:rsidRPr="00FA1CE5">
        <w:rPr>
          <w:sz w:val="24"/>
          <w:szCs w:val="24"/>
        </w:rPr>
        <w:t xml:space="preserve"> 24.11.2015 №</w:t>
      </w:r>
      <w:r>
        <w:rPr>
          <w:sz w:val="24"/>
          <w:szCs w:val="24"/>
        </w:rPr>
        <w:t xml:space="preserve"> </w:t>
      </w:r>
      <w:r w:rsidRPr="00FA1CE5">
        <w:rPr>
          <w:sz w:val="24"/>
          <w:szCs w:val="24"/>
        </w:rPr>
        <w:t xml:space="preserve">10, в целях сокращения сроков подключения к электрическим сетям </w:t>
      </w:r>
      <w:proofErr w:type="spellStart"/>
      <w:r w:rsidRPr="00FA1CE5">
        <w:rPr>
          <w:sz w:val="24"/>
          <w:szCs w:val="24"/>
        </w:rPr>
        <w:t>энергопринимающих</w:t>
      </w:r>
      <w:proofErr w:type="spellEnd"/>
      <w:r w:rsidRPr="00FA1CE5">
        <w:rPr>
          <w:sz w:val="24"/>
          <w:szCs w:val="24"/>
        </w:rPr>
        <w:t xml:space="preserve"> устройств </w:t>
      </w:r>
      <w:r>
        <w:rPr>
          <w:sz w:val="24"/>
          <w:szCs w:val="24"/>
        </w:rPr>
        <w:t xml:space="preserve">                    </w:t>
      </w:r>
      <w:r w:rsidRPr="00FA1CE5">
        <w:rPr>
          <w:sz w:val="24"/>
          <w:szCs w:val="24"/>
        </w:rPr>
        <w:t xml:space="preserve">(до 150 кВт) потребителей </w:t>
      </w:r>
      <w:r>
        <w:rPr>
          <w:sz w:val="24"/>
          <w:szCs w:val="24"/>
        </w:rPr>
        <w:t xml:space="preserve">(юридических и физических лиц), </w:t>
      </w:r>
      <w:r w:rsidRPr="00FA1CE5">
        <w:rPr>
          <w:sz w:val="24"/>
          <w:szCs w:val="24"/>
        </w:rPr>
        <w:t xml:space="preserve">осуществляющих предпринимательскую деятельность в городе Югорске: </w:t>
      </w:r>
    </w:p>
    <w:p w:rsidR="00FA1CE5" w:rsidRPr="00FA1CE5" w:rsidRDefault="00FA1CE5" w:rsidP="00FA1CE5">
      <w:pPr>
        <w:shd w:val="clear" w:color="auto" w:fill="FFFFFF"/>
        <w:suppressAutoHyphens w:val="0"/>
        <w:ind w:firstLine="709"/>
        <w:jc w:val="both"/>
        <w:rPr>
          <w:bCs/>
          <w:sz w:val="24"/>
          <w:szCs w:val="24"/>
        </w:rPr>
      </w:pPr>
      <w:r>
        <w:rPr>
          <w:color w:val="212121"/>
          <w:sz w:val="24"/>
          <w:szCs w:val="24"/>
        </w:rPr>
        <w:t xml:space="preserve">1. </w:t>
      </w:r>
      <w:r w:rsidRPr="00FA1CE5">
        <w:rPr>
          <w:color w:val="212121"/>
          <w:sz w:val="24"/>
          <w:szCs w:val="24"/>
        </w:rPr>
        <w:t>Создать рабочую группу «Доступная энергетическая инфраструктура» при администрации города Югорска.</w:t>
      </w:r>
    </w:p>
    <w:p w:rsidR="00FA1CE5" w:rsidRPr="00FA1CE5" w:rsidRDefault="00FA1CE5" w:rsidP="00FA1CE5">
      <w:pPr>
        <w:shd w:val="clear" w:color="auto" w:fill="FFFFFF"/>
        <w:suppressAutoHyphens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A1CE5">
        <w:rPr>
          <w:sz w:val="24"/>
          <w:szCs w:val="24"/>
        </w:rPr>
        <w:t xml:space="preserve">Утвердить Положение о рабочей группе </w:t>
      </w:r>
      <w:r w:rsidRPr="00FA1CE5">
        <w:rPr>
          <w:color w:val="212121"/>
          <w:sz w:val="24"/>
          <w:szCs w:val="24"/>
        </w:rPr>
        <w:t>«Доступная энергетическая инфраструктура» при администрации города Югорска</w:t>
      </w:r>
      <w:r w:rsidRPr="00FA1CE5">
        <w:rPr>
          <w:sz w:val="24"/>
          <w:szCs w:val="24"/>
        </w:rPr>
        <w:t xml:space="preserve"> (приложение 1).</w:t>
      </w:r>
    </w:p>
    <w:p w:rsidR="00FA1CE5" w:rsidRPr="00FA1CE5" w:rsidRDefault="00FA1CE5" w:rsidP="00FA1CE5">
      <w:pPr>
        <w:shd w:val="clear" w:color="auto" w:fill="FFFFFF"/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3. </w:t>
      </w:r>
      <w:r w:rsidRPr="00FA1CE5">
        <w:rPr>
          <w:bCs/>
          <w:sz w:val="24"/>
          <w:szCs w:val="24"/>
        </w:rPr>
        <w:t xml:space="preserve">Утвердить состав рабочей группы </w:t>
      </w:r>
      <w:r w:rsidRPr="00FA1CE5">
        <w:rPr>
          <w:color w:val="212121"/>
          <w:sz w:val="24"/>
          <w:szCs w:val="24"/>
        </w:rPr>
        <w:t>«Доступная эне</w:t>
      </w:r>
      <w:r>
        <w:rPr>
          <w:color w:val="212121"/>
          <w:sz w:val="24"/>
          <w:szCs w:val="24"/>
        </w:rPr>
        <w:t xml:space="preserve">ргетическая инфраструктура» при </w:t>
      </w:r>
      <w:r w:rsidRPr="00FA1CE5">
        <w:rPr>
          <w:color w:val="212121"/>
          <w:sz w:val="24"/>
          <w:szCs w:val="24"/>
        </w:rPr>
        <w:t>администрации города Югорска</w:t>
      </w:r>
      <w:r w:rsidRPr="00FA1CE5">
        <w:rPr>
          <w:sz w:val="24"/>
          <w:szCs w:val="24"/>
        </w:rPr>
        <w:t xml:space="preserve"> (</w:t>
      </w:r>
      <w:r w:rsidRPr="00FA1CE5">
        <w:rPr>
          <w:bCs/>
          <w:sz w:val="24"/>
          <w:szCs w:val="24"/>
        </w:rPr>
        <w:t>приложение 2)</w:t>
      </w:r>
      <w:r w:rsidRPr="00FA1CE5">
        <w:rPr>
          <w:sz w:val="24"/>
          <w:szCs w:val="24"/>
        </w:rPr>
        <w:t xml:space="preserve">.                                                          </w:t>
      </w:r>
    </w:p>
    <w:p w:rsidR="00FA1CE5" w:rsidRPr="00FA1CE5" w:rsidRDefault="00FA1CE5" w:rsidP="00FA1CE5">
      <w:pPr>
        <w:shd w:val="clear" w:color="auto" w:fill="FFFFFF"/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4. </w:t>
      </w:r>
      <w:r w:rsidRPr="00FA1CE5">
        <w:rPr>
          <w:bCs/>
          <w:sz w:val="24"/>
          <w:szCs w:val="24"/>
        </w:rPr>
        <w:t>Утвердить план р</w:t>
      </w:r>
      <w:r>
        <w:rPr>
          <w:bCs/>
          <w:sz w:val="24"/>
          <w:szCs w:val="24"/>
        </w:rPr>
        <w:t xml:space="preserve">аботы рабочей группы </w:t>
      </w:r>
      <w:r w:rsidRPr="00FA1CE5">
        <w:rPr>
          <w:color w:val="212121"/>
          <w:sz w:val="24"/>
          <w:szCs w:val="24"/>
        </w:rPr>
        <w:t>«Доступная энергетическая инфраструктура» при администрации города Югорска</w:t>
      </w:r>
      <w:r w:rsidRPr="00FA1CE5">
        <w:rPr>
          <w:bCs/>
          <w:sz w:val="24"/>
          <w:szCs w:val="24"/>
        </w:rPr>
        <w:t xml:space="preserve"> на 2016 год (приложение 3).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A1CE5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</w:rPr>
      </w:pPr>
      <w:r w:rsidRPr="00FA1CE5">
        <w:rPr>
          <w:sz w:val="24"/>
          <w:szCs w:val="24"/>
        </w:rPr>
        <w:t xml:space="preserve">6. </w:t>
      </w:r>
      <w:proofErr w:type="gramStart"/>
      <w:r w:rsidRPr="00FA1CE5">
        <w:rPr>
          <w:sz w:val="24"/>
          <w:szCs w:val="24"/>
        </w:rPr>
        <w:t>Контроль за</w:t>
      </w:r>
      <w:proofErr w:type="gramEnd"/>
      <w:r w:rsidRPr="00FA1CE5"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</w:t>
      </w:r>
      <w:proofErr w:type="spellStart"/>
      <w:r w:rsidRPr="00FA1CE5">
        <w:rPr>
          <w:sz w:val="24"/>
          <w:szCs w:val="24"/>
        </w:rPr>
        <w:t>жилищно</w:t>
      </w:r>
      <w:proofErr w:type="spellEnd"/>
      <w:r w:rsidRPr="00FA1CE5">
        <w:rPr>
          <w:sz w:val="24"/>
          <w:szCs w:val="24"/>
        </w:rPr>
        <w:t xml:space="preserve"> – коммунального и строительного компле</w:t>
      </w:r>
      <w:r>
        <w:rPr>
          <w:sz w:val="24"/>
          <w:szCs w:val="24"/>
        </w:rPr>
        <w:t xml:space="preserve">кса В.К. </w:t>
      </w:r>
      <w:proofErr w:type="spellStart"/>
      <w:r w:rsidRPr="00FA1CE5">
        <w:rPr>
          <w:sz w:val="24"/>
          <w:szCs w:val="24"/>
        </w:rPr>
        <w:t>Бандурина</w:t>
      </w:r>
      <w:proofErr w:type="spellEnd"/>
      <w:r w:rsidRPr="00FA1CE5">
        <w:rPr>
          <w:sz w:val="24"/>
          <w:szCs w:val="24"/>
        </w:rPr>
        <w:t xml:space="preserve">. </w:t>
      </w:r>
    </w:p>
    <w:p w:rsidR="00FA1CE5" w:rsidRDefault="00FA1CE5" w:rsidP="00FA1CE5">
      <w:pPr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rPr>
          <w:b/>
          <w:sz w:val="24"/>
          <w:szCs w:val="24"/>
          <w:lang w:eastAsia="en-US"/>
        </w:rPr>
      </w:pPr>
      <w:proofErr w:type="gramStart"/>
      <w:r w:rsidRPr="00FA1CE5">
        <w:rPr>
          <w:b/>
          <w:sz w:val="24"/>
          <w:szCs w:val="24"/>
          <w:lang w:eastAsia="en-US"/>
        </w:rPr>
        <w:t>Исполняющий</w:t>
      </w:r>
      <w:proofErr w:type="gramEnd"/>
      <w:r w:rsidRPr="00FA1CE5">
        <w:rPr>
          <w:b/>
          <w:sz w:val="24"/>
          <w:szCs w:val="24"/>
          <w:lang w:eastAsia="en-US"/>
        </w:rPr>
        <w:t xml:space="preserve"> обязанности главы</w:t>
      </w:r>
    </w:p>
    <w:p w:rsidR="00FA1CE5" w:rsidRPr="00FA1CE5" w:rsidRDefault="00FA1CE5" w:rsidP="00FA1CE5">
      <w:pPr>
        <w:rPr>
          <w:rStyle w:val="ac"/>
          <w:sz w:val="24"/>
          <w:szCs w:val="24"/>
          <w:lang w:eastAsia="ru-RU"/>
        </w:rPr>
      </w:pPr>
      <w:r w:rsidRPr="00FA1CE5">
        <w:rPr>
          <w:b/>
          <w:sz w:val="24"/>
          <w:szCs w:val="24"/>
          <w:lang w:eastAsia="en-US"/>
        </w:rPr>
        <w:t xml:space="preserve">администрации города Югорска                       </w:t>
      </w:r>
      <w:r w:rsidRPr="00FA1CE5">
        <w:rPr>
          <w:b/>
          <w:sz w:val="24"/>
          <w:szCs w:val="24"/>
          <w:lang w:eastAsia="en-US"/>
        </w:rPr>
        <w:tab/>
      </w:r>
      <w:r w:rsidRPr="00FA1CE5">
        <w:rPr>
          <w:b/>
          <w:sz w:val="24"/>
          <w:szCs w:val="24"/>
          <w:lang w:eastAsia="en-US"/>
        </w:rPr>
        <w:tab/>
      </w:r>
      <w:r w:rsidRPr="00FA1CE5">
        <w:rPr>
          <w:b/>
          <w:sz w:val="24"/>
          <w:szCs w:val="24"/>
          <w:lang w:eastAsia="en-US"/>
        </w:rPr>
        <w:tab/>
      </w:r>
      <w:r w:rsidRPr="00FA1CE5">
        <w:rPr>
          <w:b/>
          <w:sz w:val="24"/>
          <w:szCs w:val="24"/>
          <w:lang w:eastAsia="en-US"/>
        </w:rPr>
        <w:tab/>
      </w:r>
      <w:r w:rsidRPr="00FA1CE5">
        <w:rPr>
          <w:b/>
          <w:sz w:val="24"/>
          <w:szCs w:val="24"/>
          <w:lang w:eastAsia="en-US"/>
        </w:rPr>
        <w:tab/>
        <w:t xml:space="preserve"> </w:t>
      </w:r>
      <w:r>
        <w:rPr>
          <w:b/>
          <w:sz w:val="24"/>
          <w:szCs w:val="24"/>
          <w:lang w:eastAsia="en-US"/>
        </w:rPr>
        <w:t xml:space="preserve"> </w:t>
      </w:r>
      <w:r w:rsidRPr="00FA1CE5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            </w:t>
      </w:r>
      <w:r w:rsidRPr="00FA1CE5">
        <w:rPr>
          <w:b/>
          <w:sz w:val="24"/>
          <w:szCs w:val="24"/>
          <w:lang w:eastAsia="en-US"/>
        </w:rPr>
        <w:t xml:space="preserve">С.Д. </w:t>
      </w:r>
      <w:proofErr w:type="spellStart"/>
      <w:r w:rsidRPr="00FA1CE5">
        <w:rPr>
          <w:b/>
          <w:sz w:val="24"/>
          <w:szCs w:val="24"/>
          <w:lang w:eastAsia="en-US"/>
        </w:rPr>
        <w:t>Голин</w:t>
      </w:r>
      <w:proofErr w:type="spellEnd"/>
      <w:r w:rsidRPr="00FA1CE5">
        <w:rPr>
          <w:b/>
          <w:sz w:val="24"/>
          <w:szCs w:val="24"/>
          <w:lang w:eastAsia="en-US"/>
        </w:rPr>
        <w:t xml:space="preserve"> </w:t>
      </w:r>
    </w:p>
    <w:p w:rsidR="00FA1CE5" w:rsidRPr="00FA1CE5" w:rsidRDefault="00FA1CE5" w:rsidP="00FA1CE5">
      <w:pPr>
        <w:tabs>
          <w:tab w:val="right" w:pos="9921"/>
        </w:tabs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tabs>
          <w:tab w:val="right" w:pos="9921"/>
        </w:tabs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tabs>
          <w:tab w:val="right" w:pos="9921"/>
        </w:tabs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tabs>
          <w:tab w:val="right" w:pos="9921"/>
        </w:tabs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tabs>
          <w:tab w:val="right" w:pos="9921"/>
        </w:tabs>
        <w:rPr>
          <w:sz w:val="24"/>
          <w:szCs w:val="24"/>
          <w:lang w:eastAsia="en-US"/>
        </w:rPr>
      </w:pPr>
    </w:p>
    <w:p w:rsidR="00FA1CE5" w:rsidRDefault="00FA1CE5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FA1CE5" w:rsidRDefault="00FA1CE5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A1CE5" w:rsidRDefault="00FA1CE5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A1CE5" w:rsidRDefault="003439BC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14 апреля 2016 года  № 837</w:t>
      </w:r>
    </w:p>
    <w:p w:rsidR="00FA1CE5" w:rsidRPr="00FA1CE5" w:rsidRDefault="00FA1CE5" w:rsidP="00FA1CE5">
      <w:pPr>
        <w:tabs>
          <w:tab w:val="right" w:pos="9921"/>
        </w:tabs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tabs>
          <w:tab w:val="right" w:pos="9921"/>
        </w:tabs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tabs>
          <w:tab w:val="right" w:pos="9921"/>
        </w:tabs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jc w:val="center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Положение</w:t>
      </w:r>
    </w:p>
    <w:p w:rsidR="00FA1CE5" w:rsidRPr="00FA1CE5" w:rsidRDefault="00FA1CE5" w:rsidP="00FA1CE5">
      <w:pPr>
        <w:jc w:val="center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о рабочей группе «Доступная энергетическая инфраструктура»</w:t>
      </w:r>
    </w:p>
    <w:p w:rsidR="00FA1CE5" w:rsidRPr="00FA1CE5" w:rsidRDefault="00FA1CE5" w:rsidP="00FA1CE5">
      <w:pPr>
        <w:jc w:val="center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при администрации города Югорска</w:t>
      </w:r>
    </w:p>
    <w:p w:rsidR="00FA1CE5" w:rsidRPr="00FA1CE5" w:rsidRDefault="00FA1CE5" w:rsidP="00FA1CE5">
      <w:pPr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jc w:val="center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1. Общие положения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 xml:space="preserve">1.1. Настоящее Положение определяет порядок деятельности, полномочия и функции рабочей группы «Доступная энергетическая инфраструктура» при администрации города Югорска (далее – рабочая группа) на территории города Югорска. 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1.2.  Рабочая группа является коллегиальным постоянно действующим совещательным органом, работает на общественных началах, ее решения имеют рекомендательный характер.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1.3.  Рабочая группа создана для организации деятельности по информированию и поддержке предпринимательского сообщества в процессе подключения к электрическим сетям на территории города Югорска.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1.4. Рабочая группа в своей деятельности руководствуется Конституцией Российской Федерации, законодательством Российской Федерации, нормативными правовыми актами Ханты-Мансийского автономного округа – Югры, муниципальным правовыми актами города Югорска, а также настоящим Положением.</w:t>
      </w:r>
    </w:p>
    <w:p w:rsidR="00FA1CE5" w:rsidRPr="00FA1CE5" w:rsidRDefault="00FA1CE5" w:rsidP="00FA1CE5">
      <w:pPr>
        <w:jc w:val="both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jc w:val="center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2. Функции и полномочия рабочей группы</w:t>
      </w:r>
    </w:p>
    <w:p w:rsidR="00FA1CE5" w:rsidRPr="00FA1CE5" w:rsidRDefault="00FA1CE5" w:rsidP="00FA1CE5">
      <w:pPr>
        <w:jc w:val="center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2.1. Рабочая группа осуществляет следующие функции: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 xml:space="preserve">1) организует проведение мероприятий по информированию субъектов предпринимательства о порядке подключения их </w:t>
      </w:r>
      <w:proofErr w:type="spellStart"/>
      <w:r w:rsidRPr="00FA1CE5">
        <w:rPr>
          <w:sz w:val="24"/>
          <w:szCs w:val="24"/>
          <w:lang w:eastAsia="en-US"/>
        </w:rPr>
        <w:t>энергопринимающих</w:t>
      </w:r>
      <w:proofErr w:type="spellEnd"/>
      <w:r w:rsidRPr="00FA1CE5">
        <w:rPr>
          <w:sz w:val="24"/>
          <w:szCs w:val="24"/>
          <w:lang w:eastAsia="en-US"/>
        </w:rPr>
        <w:t xml:space="preserve"> устройств к электрическим сетям на территории города Югорска;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 xml:space="preserve">2) оказывает консультационную поддержку субъектам предпринимательства в процессе подключения их </w:t>
      </w:r>
      <w:proofErr w:type="spellStart"/>
      <w:r w:rsidRPr="00FA1CE5">
        <w:rPr>
          <w:sz w:val="24"/>
          <w:szCs w:val="24"/>
          <w:lang w:eastAsia="en-US"/>
        </w:rPr>
        <w:t>энергопринимающих</w:t>
      </w:r>
      <w:proofErr w:type="spellEnd"/>
      <w:r w:rsidRPr="00FA1CE5">
        <w:rPr>
          <w:sz w:val="24"/>
          <w:szCs w:val="24"/>
          <w:lang w:eastAsia="en-US"/>
        </w:rPr>
        <w:t xml:space="preserve"> устройств к электрическим сетям на территории города Югорска;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 xml:space="preserve">3) организует взаимодействие с территориальными сетевыми организациями и гарантирующими поставщиками электрической энергии на территории города Югорска для оперативного решения вопросов, возникающих у субъектов предпринимательства в процессе подключения их </w:t>
      </w:r>
      <w:proofErr w:type="spellStart"/>
      <w:r w:rsidRPr="00FA1CE5">
        <w:rPr>
          <w:sz w:val="24"/>
          <w:szCs w:val="24"/>
          <w:lang w:eastAsia="en-US"/>
        </w:rPr>
        <w:t>энергопринимающих</w:t>
      </w:r>
      <w:proofErr w:type="spellEnd"/>
      <w:r w:rsidRPr="00FA1CE5">
        <w:rPr>
          <w:sz w:val="24"/>
          <w:szCs w:val="24"/>
          <w:lang w:eastAsia="en-US"/>
        </w:rPr>
        <w:t xml:space="preserve"> устройств к электрическим сетям;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 xml:space="preserve">4) рассматривает ходатайства, обращения и жалобы о проблемных вопросах, возникающих при подключении </w:t>
      </w:r>
      <w:proofErr w:type="spellStart"/>
      <w:r w:rsidRPr="00FA1CE5">
        <w:rPr>
          <w:sz w:val="24"/>
          <w:szCs w:val="24"/>
          <w:lang w:eastAsia="en-US"/>
        </w:rPr>
        <w:t>энергопринимающих</w:t>
      </w:r>
      <w:proofErr w:type="spellEnd"/>
      <w:r w:rsidRPr="00FA1CE5">
        <w:rPr>
          <w:sz w:val="24"/>
          <w:szCs w:val="24"/>
          <w:lang w:eastAsia="en-US"/>
        </w:rPr>
        <w:t xml:space="preserve"> устройств к электрическим сетям, поступивших в адрес рабочей группы от субъектов предпринимательства на территории города Югорска;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 xml:space="preserve">5) подготавливает предложения по разработке (корректировке) муниципальных правовых актов по вопросам, относящимся к деятельности рабочей группы; 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6) взаимодействует с уполномоченным исполнительным органом государственной власти Ханты-Мансийского автономного округа – Югры в сфере электроэнергетики по вопросам, относящимся к деятельности рабочей группы.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2.2. Рабочая группа осуществляет следующие полномочия: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1)  рассматривает на заседаниях вопросы, относящиеся к деятельности рабочей группы;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2) запрашивает в администрации города Югорска, предприятиях, учреждениях и организациях независимо от форм собственности необходимые документы и информацию по вопросам, относящимся к деятельности рабочей группы;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3) приглашает на заседания рабочей группы представителей администрации города Югорска, предприятий, учреждений и организаций независимо от форм собственности по вопросам, относящимся к деятельности рабочей группы;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lastRenderedPageBreak/>
        <w:t>4) приглашает экспертов для подготовки предложений по отдельным вопросам, относящимся к деятельности рабочей группы;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5) осуществляет подготовку и внесение соответствующим должностным лицам предложений по вопросам, относящимся к деятельности рабочей группы.</w:t>
      </w:r>
    </w:p>
    <w:p w:rsidR="00FA1CE5" w:rsidRPr="00FA1CE5" w:rsidRDefault="00FA1CE5" w:rsidP="00FA1CE5">
      <w:pPr>
        <w:rPr>
          <w:sz w:val="24"/>
          <w:szCs w:val="24"/>
          <w:lang w:eastAsia="en-US"/>
        </w:rPr>
      </w:pPr>
    </w:p>
    <w:p w:rsidR="00FA1CE5" w:rsidRDefault="00FA1CE5" w:rsidP="00FA1CE5">
      <w:pPr>
        <w:jc w:val="center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3. Порядок деятельности рабочей группы</w:t>
      </w:r>
    </w:p>
    <w:p w:rsidR="00FA1CE5" w:rsidRPr="00FA1CE5" w:rsidRDefault="00FA1CE5" w:rsidP="00FA1CE5">
      <w:pPr>
        <w:jc w:val="center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3.1.  Рабочую группу возглавляет председатель, который по должности является    заместителем   директора департамента жилищно-коммунального и строительного комплекса  администрации   города Югорска.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Состав рабочей группы формируется из представителей: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- органов местного самоуправления города Югорска;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- территориальных сетевых организаций, осуществляющих деятельность на территории города Югорска;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- субъектов малого и среднего предпринимательства;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- иных заинтересованных организаций (по согласованию).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Персональный состав рабочей группы и план ее работы утверждаются постановлением администрации города Югорска.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3.2. Заседания рабочей группы ведет председатель рабочей группы, при отсутствии председателя – заместитель председателя рабочей группы.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3.3. Секретарь рабочей группы выбирается на первом заседании рабочей группы. Секретарь рабочей группы осуществляет текущую организационную работу, обеспечивающую проведение заседаний, оформление принятых рабочей группой решений.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3.4. Заседания рабочей группы проводятся по мере необходимости, но не реже одного раза в три месяца. Дату проведения заседания рабочей группы определяет председатель рабочей группы.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Члены рабочей группы уведомляются секретарем рабочей группы о времени проведения и повестке заседания рабочей группы за пять дней до его проведения.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3.5. Члены рабочей группы обязаны присутствовать на заседаниях рабочей группы. В случае своего отсутствия член рабочей группы направляет полномочного представителя с правом совещательного голоса.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3.6. Заседание рабочей группы считается состоявшимся, если на нем присутствует не менее половины членов рабочей группы. Решения рабочей группы принимаются открытым голосованием большинством голосов присутствующих на заседании рабочей группы и оформляются протоколом, который подписывается председателем и секретарем рабочей группы, и направляются членам рабочей группы, а также указанным в протоколе исполнителям в течение трех дней со дня заседания. При равенстве голосов голос председательствующего на заседании рабочей группы является решающим.</w:t>
      </w:r>
    </w:p>
    <w:p w:rsidR="00FA1CE5" w:rsidRPr="00FA1CE5" w:rsidRDefault="00FA1CE5" w:rsidP="00FA1CE5">
      <w:pPr>
        <w:ind w:firstLine="709"/>
        <w:jc w:val="both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 xml:space="preserve">3.7. </w:t>
      </w:r>
      <w:proofErr w:type="gramStart"/>
      <w:r w:rsidRPr="00FA1CE5">
        <w:rPr>
          <w:sz w:val="24"/>
          <w:szCs w:val="24"/>
          <w:lang w:eastAsia="en-US"/>
        </w:rPr>
        <w:t>Контроль за</w:t>
      </w:r>
      <w:proofErr w:type="gramEnd"/>
      <w:r w:rsidRPr="00FA1CE5">
        <w:rPr>
          <w:sz w:val="24"/>
          <w:szCs w:val="24"/>
          <w:lang w:eastAsia="en-US"/>
        </w:rPr>
        <w:t xml:space="preserve"> исполнением решений рабочей группы осуществляет председатель рабочей группы.</w:t>
      </w:r>
    </w:p>
    <w:p w:rsidR="00FA1CE5" w:rsidRPr="00FA1CE5" w:rsidRDefault="00FA1CE5" w:rsidP="00FA1CE5">
      <w:pPr>
        <w:ind w:left="567"/>
        <w:jc w:val="center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jc w:val="center"/>
        <w:rPr>
          <w:sz w:val="24"/>
          <w:szCs w:val="24"/>
          <w:lang w:eastAsia="en-US"/>
        </w:rPr>
      </w:pPr>
    </w:p>
    <w:p w:rsidR="00FA1CE5" w:rsidRDefault="00FA1CE5" w:rsidP="00FA1CE5">
      <w:pPr>
        <w:jc w:val="center"/>
        <w:rPr>
          <w:sz w:val="24"/>
          <w:szCs w:val="24"/>
          <w:lang w:eastAsia="en-US"/>
        </w:rPr>
      </w:pPr>
    </w:p>
    <w:p w:rsidR="00FA1CE5" w:rsidRDefault="00FA1CE5" w:rsidP="00FA1CE5">
      <w:pPr>
        <w:jc w:val="center"/>
        <w:rPr>
          <w:sz w:val="24"/>
          <w:szCs w:val="24"/>
          <w:lang w:eastAsia="en-US"/>
        </w:rPr>
      </w:pPr>
    </w:p>
    <w:p w:rsidR="00FA1CE5" w:rsidRDefault="00FA1CE5" w:rsidP="00FA1CE5">
      <w:pPr>
        <w:jc w:val="center"/>
        <w:rPr>
          <w:sz w:val="24"/>
          <w:szCs w:val="24"/>
          <w:lang w:eastAsia="en-US"/>
        </w:rPr>
      </w:pPr>
    </w:p>
    <w:p w:rsidR="00FA1CE5" w:rsidRDefault="00FA1CE5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FA1CE5" w:rsidRDefault="00FA1CE5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A1CE5" w:rsidRDefault="00FA1CE5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A1CE5" w:rsidRDefault="003439BC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14 апреля 2016 года № 837</w:t>
      </w:r>
    </w:p>
    <w:p w:rsidR="00FA1CE5" w:rsidRDefault="00FA1CE5" w:rsidP="00FA1CE5">
      <w:pPr>
        <w:jc w:val="center"/>
        <w:rPr>
          <w:sz w:val="24"/>
          <w:szCs w:val="24"/>
          <w:lang w:eastAsia="en-US"/>
        </w:rPr>
      </w:pPr>
    </w:p>
    <w:p w:rsidR="00FA1CE5" w:rsidRDefault="00FA1CE5" w:rsidP="00FA1CE5">
      <w:pPr>
        <w:jc w:val="center"/>
        <w:rPr>
          <w:sz w:val="24"/>
          <w:szCs w:val="24"/>
          <w:lang w:eastAsia="en-US"/>
        </w:rPr>
      </w:pPr>
    </w:p>
    <w:p w:rsidR="00FA1CE5" w:rsidRDefault="00FA1CE5" w:rsidP="00FA1CE5">
      <w:pPr>
        <w:jc w:val="center"/>
        <w:rPr>
          <w:sz w:val="24"/>
          <w:szCs w:val="24"/>
          <w:lang w:eastAsia="en-US"/>
        </w:rPr>
      </w:pPr>
    </w:p>
    <w:p w:rsidR="00FA1CE5" w:rsidRDefault="00FA1CE5" w:rsidP="00FA1CE5">
      <w:pPr>
        <w:jc w:val="center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jc w:val="center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Состав рабочей группы</w:t>
      </w:r>
    </w:p>
    <w:p w:rsidR="00FA1CE5" w:rsidRPr="00FA1CE5" w:rsidRDefault="00FA1CE5" w:rsidP="00FA1CE5">
      <w:pPr>
        <w:jc w:val="center"/>
        <w:rPr>
          <w:color w:val="212121"/>
          <w:sz w:val="24"/>
          <w:szCs w:val="24"/>
          <w:lang w:eastAsia="ru-RU"/>
        </w:rPr>
      </w:pPr>
      <w:r w:rsidRPr="00FA1CE5">
        <w:rPr>
          <w:color w:val="212121"/>
          <w:sz w:val="24"/>
          <w:szCs w:val="24"/>
        </w:rPr>
        <w:t>«Доступная энергетическая инфраструктура»</w:t>
      </w:r>
    </w:p>
    <w:p w:rsidR="00FA1CE5" w:rsidRPr="00FA1CE5" w:rsidRDefault="00FA1CE5" w:rsidP="00FA1CE5">
      <w:pPr>
        <w:jc w:val="center"/>
        <w:rPr>
          <w:color w:val="212121"/>
          <w:sz w:val="24"/>
          <w:szCs w:val="24"/>
        </w:rPr>
      </w:pPr>
      <w:r w:rsidRPr="00FA1CE5">
        <w:rPr>
          <w:color w:val="212121"/>
          <w:sz w:val="24"/>
          <w:szCs w:val="24"/>
        </w:rPr>
        <w:t>при администрации города Югорска</w:t>
      </w:r>
    </w:p>
    <w:p w:rsidR="00FA1CE5" w:rsidRPr="00FA1CE5" w:rsidRDefault="00FA1CE5" w:rsidP="00FA1CE5">
      <w:pPr>
        <w:rPr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6600"/>
      </w:tblGrid>
      <w:tr w:rsidR="00FA1CE5" w:rsidRPr="00FA1CE5" w:rsidTr="00FA1CE5">
        <w:tc>
          <w:tcPr>
            <w:tcW w:w="9708" w:type="dxa"/>
            <w:gridSpan w:val="2"/>
          </w:tcPr>
          <w:p w:rsidR="00FA1CE5" w:rsidRPr="00FA1CE5" w:rsidRDefault="00FA1CE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A1CE5">
              <w:rPr>
                <w:b/>
                <w:bCs/>
                <w:sz w:val="24"/>
                <w:szCs w:val="24"/>
                <w:lang w:eastAsia="en-US"/>
              </w:rPr>
              <w:t>Председатель рабочей группы:</w:t>
            </w:r>
          </w:p>
          <w:p w:rsidR="00FA1CE5" w:rsidRPr="00FA1CE5" w:rsidRDefault="00FA1C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1CE5" w:rsidRPr="00FA1CE5" w:rsidTr="00FA1CE5">
        <w:tc>
          <w:tcPr>
            <w:tcW w:w="3108" w:type="dxa"/>
            <w:hideMark/>
          </w:tcPr>
          <w:p w:rsidR="00FA1CE5" w:rsidRPr="00FA1CE5" w:rsidRDefault="00FA1CE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A1CE5">
              <w:rPr>
                <w:sz w:val="24"/>
                <w:szCs w:val="24"/>
                <w:lang w:eastAsia="en-US"/>
              </w:rPr>
              <w:t>Коробенко</w:t>
            </w:r>
            <w:proofErr w:type="spellEnd"/>
            <w:r w:rsidRPr="00FA1CE5">
              <w:rPr>
                <w:sz w:val="24"/>
                <w:szCs w:val="24"/>
                <w:lang w:eastAsia="en-US"/>
              </w:rPr>
              <w:t xml:space="preserve"> Алексей Анатольевич</w:t>
            </w:r>
          </w:p>
        </w:tc>
        <w:tc>
          <w:tcPr>
            <w:tcW w:w="6600" w:type="dxa"/>
          </w:tcPr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</w:rPr>
              <w:t xml:space="preserve">заместитель директора департамента </w:t>
            </w:r>
            <w:proofErr w:type="spellStart"/>
            <w:r w:rsidRPr="00FA1CE5">
              <w:rPr>
                <w:sz w:val="24"/>
                <w:szCs w:val="24"/>
              </w:rPr>
              <w:t>жилищно</w:t>
            </w:r>
            <w:proofErr w:type="spellEnd"/>
            <w:r w:rsidRPr="00FA1CE5">
              <w:rPr>
                <w:sz w:val="24"/>
                <w:szCs w:val="24"/>
              </w:rPr>
              <w:t xml:space="preserve"> – коммунального и строительного комплекса администрации города Югорска</w:t>
            </w:r>
          </w:p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1CE5" w:rsidRPr="00FA1CE5" w:rsidTr="00FA1CE5">
        <w:tc>
          <w:tcPr>
            <w:tcW w:w="9708" w:type="dxa"/>
            <w:gridSpan w:val="2"/>
          </w:tcPr>
          <w:p w:rsidR="00FA1CE5" w:rsidRPr="00FA1CE5" w:rsidRDefault="00FA1CE5">
            <w:pPr>
              <w:rPr>
                <w:b/>
                <w:sz w:val="24"/>
                <w:szCs w:val="24"/>
                <w:lang w:eastAsia="en-US"/>
              </w:rPr>
            </w:pPr>
            <w:r w:rsidRPr="00FA1CE5">
              <w:rPr>
                <w:b/>
                <w:sz w:val="24"/>
                <w:szCs w:val="24"/>
                <w:lang w:eastAsia="en-US"/>
              </w:rPr>
              <w:t>Заместитель председателя рабочей группы:</w:t>
            </w:r>
          </w:p>
          <w:p w:rsidR="00FA1CE5" w:rsidRPr="00FA1CE5" w:rsidRDefault="00FA1CE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A1CE5" w:rsidRPr="00FA1CE5" w:rsidTr="00FA1CE5">
        <w:tc>
          <w:tcPr>
            <w:tcW w:w="3108" w:type="dxa"/>
            <w:hideMark/>
          </w:tcPr>
          <w:p w:rsidR="00FA1CE5" w:rsidRPr="00FA1CE5" w:rsidRDefault="00FA1CE5">
            <w:pPr>
              <w:rPr>
                <w:bCs/>
                <w:sz w:val="24"/>
                <w:szCs w:val="24"/>
                <w:lang w:eastAsia="en-US"/>
              </w:rPr>
            </w:pPr>
            <w:r w:rsidRPr="00FA1CE5">
              <w:rPr>
                <w:bCs/>
                <w:sz w:val="24"/>
                <w:szCs w:val="24"/>
                <w:lang w:eastAsia="en-US"/>
              </w:rPr>
              <w:t>Лысенко Наталья Николаевна</w:t>
            </w:r>
          </w:p>
        </w:tc>
        <w:tc>
          <w:tcPr>
            <w:tcW w:w="6600" w:type="dxa"/>
            <w:hideMark/>
          </w:tcPr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A1CE5">
              <w:rPr>
                <w:sz w:val="24"/>
                <w:szCs w:val="24"/>
              </w:rPr>
              <w:t>исполняющий</w:t>
            </w:r>
            <w:proofErr w:type="gramEnd"/>
            <w:r w:rsidRPr="00FA1CE5">
              <w:rPr>
                <w:sz w:val="24"/>
                <w:szCs w:val="24"/>
              </w:rPr>
              <w:t xml:space="preserve"> обязанности заместителя директора департамента </w:t>
            </w:r>
            <w:proofErr w:type="spellStart"/>
            <w:r w:rsidRPr="00FA1CE5">
              <w:rPr>
                <w:sz w:val="24"/>
                <w:szCs w:val="24"/>
              </w:rPr>
              <w:t>жилищно</w:t>
            </w:r>
            <w:proofErr w:type="spellEnd"/>
            <w:r w:rsidRPr="00FA1CE5">
              <w:rPr>
                <w:sz w:val="24"/>
                <w:szCs w:val="24"/>
              </w:rPr>
              <w:t xml:space="preserve"> – коммунального и строительного комплекса администрации города Югорска</w:t>
            </w:r>
          </w:p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1CE5" w:rsidRPr="00FA1CE5" w:rsidTr="00FA1CE5">
        <w:tc>
          <w:tcPr>
            <w:tcW w:w="9708" w:type="dxa"/>
            <w:gridSpan w:val="2"/>
          </w:tcPr>
          <w:p w:rsidR="00FA1CE5" w:rsidRPr="00FA1CE5" w:rsidRDefault="00FA1CE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A1CE5">
              <w:rPr>
                <w:b/>
                <w:bCs/>
                <w:sz w:val="24"/>
                <w:szCs w:val="24"/>
                <w:lang w:eastAsia="en-US"/>
              </w:rPr>
              <w:t>Члены рабочей группы:</w:t>
            </w:r>
          </w:p>
          <w:p w:rsidR="00FA1CE5" w:rsidRPr="00FA1CE5" w:rsidRDefault="00FA1CE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48"/>
              <w:gridCol w:w="6444"/>
            </w:tblGrid>
            <w:tr w:rsidR="00FA1CE5" w:rsidRPr="00FA1CE5">
              <w:tc>
                <w:tcPr>
                  <w:tcW w:w="3108" w:type="dxa"/>
                  <w:hideMark/>
                </w:tcPr>
                <w:p w:rsidR="00FA1CE5" w:rsidRPr="00FA1CE5" w:rsidRDefault="00FA1CE5">
                  <w:pPr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FA1CE5">
                    <w:rPr>
                      <w:bCs/>
                      <w:sz w:val="24"/>
                      <w:szCs w:val="24"/>
                      <w:lang w:eastAsia="en-US"/>
                    </w:rPr>
                    <w:t>Бодров Владимир Сергеевич</w:t>
                  </w:r>
                </w:p>
              </w:tc>
              <w:tc>
                <w:tcPr>
                  <w:tcW w:w="6600" w:type="dxa"/>
                  <w:hideMark/>
                </w:tcPr>
                <w:p w:rsidR="00FA1CE5" w:rsidRPr="00FA1CE5" w:rsidRDefault="00FA1CE5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A1CE5">
                    <w:rPr>
                      <w:sz w:val="24"/>
                      <w:szCs w:val="24"/>
                    </w:rPr>
                    <w:t xml:space="preserve">начальник отдела технического надзора департамента </w:t>
                  </w:r>
                  <w:proofErr w:type="spellStart"/>
                  <w:r w:rsidRPr="00FA1CE5">
                    <w:rPr>
                      <w:sz w:val="24"/>
                      <w:szCs w:val="24"/>
                    </w:rPr>
                    <w:t>жилищно</w:t>
                  </w:r>
                  <w:proofErr w:type="spellEnd"/>
                  <w:r w:rsidRPr="00FA1CE5">
                    <w:rPr>
                      <w:sz w:val="24"/>
                      <w:szCs w:val="24"/>
                    </w:rPr>
                    <w:t xml:space="preserve"> – коммунального и строительного комплекса администрации города Югорска</w:t>
                  </w:r>
                </w:p>
                <w:p w:rsidR="00FA1CE5" w:rsidRPr="00FA1CE5" w:rsidRDefault="00FA1CE5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A1CE5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FA1CE5" w:rsidRPr="00FA1CE5" w:rsidRDefault="00FA1CE5">
            <w:pPr>
              <w:tabs>
                <w:tab w:val="left" w:pos="32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1CE5" w:rsidRPr="00FA1CE5" w:rsidTr="00FA1CE5">
        <w:tc>
          <w:tcPr>
            <w:tcW w:w="3108" w:type="dxa"/>
            <w:hideMark/>
          </w:tcPr>
          <w:p w:rsidR="00FA1CE5" w:rsidRPr="00FA1CE5" w:rsidRDefault="00FA1CE5">
            <w:pPr>
              <w:rPr>
                <w:bCs/>
                <w:sz w:val="24"/>
                <w:szCs w:val="24"/>
                <w:lang w:eastAsia="en-US"/>
              </w:rPr>
            </w:pPr>
            <w:r w:rsidRPr="00FA1CE5">
              <w:rPr>
                <w:bCs/>
                <w:sz w:val="24"/>
                <w:szCs w:val="24"/>
                <w:lang w:eastAsia="en-US"/>
              </w:rPr>
              <w:t xml:space="preserve">Тарутина Екатерина Викторовна </w:t>
            </w:r>
          </w:p>
        </w:tc>
        <w:tc>
          <w:tcPr>
            <w:tcW w:w="6600" w:type="dxa"/>
          </w:tcPr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</w:rPr>
              <w:t xml:space="preserve">начальник отдела подготовки строительства департамента </w:t>
            </w:r>
            <w:proofErr w:type="spellStart"/>
            <w:r w:rsidRPr="00FA1CE5">
              <w:rPr>
                <w:sz w:val="24"/>
                <w:szCs w:val="24"/>
              </w:rPr>
              <w:t>жилищно</w:t>
            </w:r>
            <w:proofErr w:type="spellEnd"/>
            <w:r w:rsidRPr="00FA1CE5">
              <w:rPr>
                <w:sz w:val="24"/>
                <w:szCs w:val="24"/>
              </w:rPr>
              <w:t xml:space="preserve"> – коммунального и строительного комплекса администрации города Югорска</w:t>
            </w:r>
          </w:p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1CE5" w:rsidRPr="00FA1CE5" w:rsidTr="00FA1CE5">
        <w:tc>
          <w:tcPr>
            <w:tcW w:w="3108" w:type="dxa"/>
            <w:hideMark/>
          </w:tcPr>
          <w:p w:rsidR="00FA1CE5" w:rsidRPr="00FA1CE5" w:rsidRDefault="00FA1CE5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A1CE5">
              <w:rPr>
                <w:sz w:val="24"/>
                <w:szCs w:val="24"/>
              </w:rPr>
              <w:t xml:space="preserve">Некрасова Анна </w:t>
            </w:r>
          </w:p>
          <w:p w:rsidR="00FA1CE5" w:rsidRPr="00FA1CE5" w:rsidRDefault="00FA1CE5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A1CE5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6600" w:type="dxa"/>
          </w:tcPr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</w:rPr>
      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1CE5" w:rsidRPr="00FA1CE5" w:rsidTr="00FA1CE5">
        <w:tc>
          <w:tcPr>
            <w:tcW w:w="3108" w:type="dxa"/>
            <w:hideMark/>
          </w:tcPr>
          <w:p w:rsidR="00FA1CE5" w:rsidRPr="00FA1CE5" w:rsidRDefault="00FA1CE5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A1CE5">
              <w:rPr>
                <w:sz w:val="24"/>
                <w:szCs w:val="24"/>
              </w:rPr>
              <w:t xml:space="preserve">Самохвалов Константин </w:t>
            </w:r>
          </w:p>
          <w:p w:rsidR="00FA1CE5" w:rsidRPr="00FA1CE5" w:rsidRDefault="00FA1CE5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A1CE5">
              <w:rPr>
                <w:sz w:val="24"/>
                <w:szCs w:val="24"/>
              </w:rPr>
              <w:t xml:space="preserve">Михайлович </w:t>
            </w:r>
          </w:p>
        </w:tc>
        <w:tc>
          <w:tcPr>
            <w:tcW w:w="6600" w:type="dxa"/>
            <w:hideMark/>
          </w:tcPr>
          <w:p w:rsidR="00FA1CE5" w:rsidRPr="00FA1CE5" w:rsidRDefault="00FA1CE5">
            <w:pPr>
              <w:tabs>
                <w:tab w:val="left" w:pos="326"/>
              </w:tabs>
              <w:jc w:val="both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 xml:space="preserve">председатель совета предпринимателей города Югорска </w:t>
            </w:r>
          </w:p>
          <w:p w:rsidR="00FA1CE5" w:rsidRPr="00FA1CE5" w:rsidRDefault="00FA1CE5">
            <w:pPr>
              <w:tabs>
                <w:tab w:val="left" w:pos="326"/>
              </w:tabs>
              <w:jc w:val="both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FA1CE5" w:rsidRPr="00FA1CE5" w:rsidTr="00FA1CE5">
        <w:tc>
          <w:tcPr>
            <w:tcW w:w="3108" w:type="dxa"/>
          </w:tcPr>
          <w:p w:rsidR="00FA1CE5" w:rsidRPr="00FA1CE5" w:rsidRDefault="00FA1CE5">
            <w:pPr>
              <w:tabs>
                <w:tab w:val="left" w:pos="32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FA1CE5" w:rsidRPr="00FA1CE5" w:rsidRDefault="00FA1CE5">
            <w:pPr>
              <w:tabs>
                <w:tab w:val="left" w:pos="326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A1CE5" w:rsidRPr="00FA1CE5" w:rsidTr="00FA1CE5">
        <w:tc>
          <w:tcPr>
            <w:tcW w:w="3108" w:type="dxa"/>
            <w:hideMark/>
          </w:tcPr>
          <w:p w:rsidR="00FA1CE5" w:rsidRPr="00FA1CE5" w:rsidRDefault="00FA1CE5">
            <w:pPr>
              <w:rPr>
                <w:bCs/>
                <w:sz w:val="24"/>
                <w:szCs w:val="24"/>
                <w:lang w:eastAsia="en-US"/>
              </w:rPr>
            </w:pPr>
            <w:r w:rsidRPr="00FA1CE5">
              <w:rPr>
                <w:bCs/>
                <w:sz w:val="24"/>
                <w:szCs w:val="24"/>
                <w:lang w:eastAsia="en-US"/>
              </w:rPr>
              <w:t>Казаков Виктор Николаевич</w:t>
            </w:r>
          </w:p>
        </w:tc>
        <w:tc>
          <w:tcPr>
            <w:tcW w:w="6600" w:type="dxa"/>
            <w:hideMark/>
          </w:tcPr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 xml:space="preserve">директор Советского филиала акционерное общество «Югорская региональная электросетевая компания» </w:t>
            </w: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 w:rsidRPr="00FA1CE5">
              <w:rPr>
                <w:sz w:val="24"/>
                <w:szCs w:val="24"/>
                <w:lang w:eastAsia="en-US"/>
              </w:rPr>
              <w:t>(АО «ЮРЭСК») (по согласованию)</w:t>
            </w:r>
          </w:p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1CE5" w:rsidRPr="00FA1CE5" w:rsidTr="00FA1CE5">
        <w:tc>
          <w:tcPr>
            <w:tcW w:w="3108" w:type="dxa"/>
          </w:tcPr>
          <w:p w:rsidR="00FA1CE5" w:rsidRPr="00FA1CE5" w:rsidRDefault="00FA1CE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</w:tcPr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субъекты малого и среднего предпринимательства                      (по согласованию).</w:t>
            </w:r>
          </w:p>
          <w:p w:rsidR="00FA1CE5" w:rsidRPr="00FA1CE5" w:rsidRDefault="00FA1CE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1CE5" w:rsidRPr="00FA1CE5" w:rsidTr="00FA1CE5">
        <w:tc>
          <w:tcPr>
            <w:tcW w:w="3108" w:type="dxa"/>
          </w:tcPr>
          <w:p w:rsidR="00FA1CE5" w:rsidRPr="00FA1CE5" w:rsidRDefault="00FA1CE5">
            <w:pPr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</w:tcPr>
          <w:p w:rsidR="00FA1CE5" w:rsidRPr="00FA1CE5" w:rsidRDefault="00FA1CE5">
            <w:pPr>
              <w:shd w:val="clear" w:color="auto" w:fill="FFFFFF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FA1CE5" w:rsidRPr="00FA1CE5" w:rsidRDefault="00FA1CE5" w:rsidP="00FA1CE5">
      <w:pPr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rPr>
          <w:sz w:val="24"/>
          <w:szCs w:val="24"/>
          <w:lang w:eastAsia="en-US"/>
        </w:rPr>
      </w:pPr>
    </w:p>
    <w:p w:rsidR="00FA1CE5" w:rsidRDefault="00FA1CE5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FA1CE5" w:rsidRDefault="00FA1CE5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A1CE5" w:rsidRDefault="00FA1CE5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A1CE5" w:rsidRDefault="003439BC" w:rsidP="00FA1C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14 апреля 2016 года  № 837</w:t>
      </w:r>
      <w:bookmarkStart w:id="0" w:name="_GoBack"/>
      <w:bookmarkEnd w:id="0"/>
    </w:p>
    <w:p w:rsidR="00FA1CE5" w:rsidRPr="00FA1CE5" w:rsidRDefault="00FA1CE5" w:rsidP="00FA1CE5">
      <w:pPr>
        <w:ind w:left="567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tabs>
          <w:tab w:val="left" w:pos="7710"/>
        </w:tabs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right"/>
        <w:rPr>
          <w:sz w:val="24"/>
          <w:szCs w:val="24"/>
          <w:lang w:eastAsia="en-US"/>
        </w:rPr>
      </w:pPr>
    </w:p>
    <w:p w:rsidR="00FA1CE5" w:rsidRPr="00FA1CE5" w:rsidRDefault="00FA1CE5" w:rsidP="00FA1CE5">
      <w:pPr>
        <w:ind w:left="567"/>
        <w:jc w:val="center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 xml:space="preserve">План работы рабочей группы </w:t>
      </w:r>
    </w:p>
    <w:p w:rsidR="00FA1CE5" w:rsidRPr="00FA1CE5" w:rsidRDefault="00FA1CE5" w:rsidP="00FA1CE5">
      <w:pPr>
        <w:ind w:left="567"/>
        <w:jc w:val="center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>«Доступная энергетическая инфраструктура»</w:t>
      </w:r>
    </w:p>
    <w:p w:rsidR="00FA1CE5" w:rsidRPr="00FA1CE5" w:rsidRDefault="00FA1CE5" w:rsidP="00FA1CE5">
      <w:pPr>
        <w:ind w:left="567"/>
        <w:jc w:val="center"/>
        <w:rPr>
          <w:sz w:val="24"/>
          <w:szCs w:val="24"/>
          <w:lang w:eastAsia="en-US"/>
        </w:rPr>
      </w:pPr>
      <w:r w:rsidRPr="00FA1CE5">
        <w:rPr>
          <w:color w:val="212121"/>
          <w:sz w:val="24"/>
          <w:szCs w:val="24"/>
        </w:rPr>
        <w:t>при администрации города Югорска</w:t>
      </w:r>
    </w:p>
    <w:p w:rsidR="00FA1CE5" w:rsidRDefault="00FA1CE5" w:rsidP="00FA1CE5">
      <w:pPr>
        <w:ind w:left="567"/>
        <w:jc w:val="center"/>
        <w:rPr>
          <w:sz w:val="24"/>
          <w:szCs w:val="24"/>
          <w:lang w:eastAsia="en-US"/>
        </w:rPr>
      </w:pPr>
      <w:r w:rsidRPr="00FA1CE5">
        <w:rPr>
          <w:sz w:val="24"/>
          <w:szCs w:val="24"/>
          <w:lang w:eastAsia="en-US"/>
        </w:rPr>
        <w:t xml:space="preserve">на 2016 год </w:t>
      </w:r>
    </w:p>
    <w:p w:rsidR="00FA1CE5" w:rsidRPr="00FA1CE5" w:rsidRDefault="00FA1CE5" w:rsidP="00FA1CE5">
      <w:pPr>
        <w:ind w:left="567"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676"/>
        <w:gridCol w:w="1721"/>
        <w:gridCol w:w="1724"/>
        <w:gridCol w:w="2670"/>
      </w:tblGrid>
      <w:tr w:rsidR="00FA1CE5" w:rsidRPr="00FA1CE5" w:rsidTr="00FA1C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A1C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A1C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Плановая дата начала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Плановая дата окончания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FA1CE5" w:rsidRPr="00FA1CE5" w:rsidTr="00FA1CE5">
        <w:trPr>
          <w:trHeight w:val="19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 xml:space="preserve">Вводное (организационное) заседание рабочей группы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10.05.2016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 xml:space="preserve"> 01.07.2016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Департамент жилищно-коммунального и строительного комплекса администрации города Югорска (</w:t>
            </w:r>
            <w:proofErr w:type="spellStart"/>
            <w:r w:rsidRPr="00FA1CE5">
              <w:rPr>
                <w:sz w:val="24"/>
                <w:szCs w:val="24"/>
                <w:lang w:eastAsia="en-US"/>
              </w:rPr>
              <w:t>ДЖКиСК</w:t>
            </w:r>
            <w:proofErr w:type="spellEnd"/>
            <w:r w:rsidRPr="00FA1CE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FA1CE5" w:rsidRPr="00FA1CE5" w:rsidTr="00FA1C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 w:rsidP="00FA1CE5">
            <w:pPr>
              <w:jc w:val="both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Информирование предпринимательского сообщества города Югорска о создании и порядке функционирования рабочей группы «Доступная энергетическая инфраструктура»</w:t>
            </w:r>
            <w:r w:rsidRPr="00FA1CE5">
              <w:rPr>
                <w:color w:val="212121"/>
                <w:sz w:val="24"/>
                <w:szCs w:val="24"/>
              </w:rPr>
              <w:t xml:space="preserve"> при администрации города Югорска</w:t>
            </w:r>
            <w:r w:rsidRPr="00FA1CE5">
              <w:rPr>
                <w:sz w:val="24"/>
                <w:szCs w:val="24"/>
                <w:lang w:eastAsia="en-US"/>
              </w:rPr>
              <w:t xml:space="preserve"> через средства массовой информации и </w:t>
            </w:r>
            <w:proofErr w:type="spellStart"/>
            <w:r w:rsidRPr="00FA1CE5">
              <w:rPr>
                <w:sz w:val="24"/>
                <w:szCs w:val="24"/>
                <w:lang w:eastAsia="en-US"/>
              </w:rPr>
              <w:t>интернет-ресурсы</w:t>
            </w:r>
            <w:proofErr w:type="spellEnd"/>
            <w:r w:rsidRPr="00FA1CE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02.08.2016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31.08.2016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A1CE5">
              <w:rPr>
                <w:sz w:val="24"/>
                <w:szCs w:val="24"/>
                <w:lang w:eastAsia="en-US"/>
              </w:rPr>
              <w:t>ДЖКиСК</w:t>
            </w:r>
            <w:proofErr w:type="spellEnd"/>
            <w:r w:rsidRPr="00FA1CE5">
              <w:rPr>
                <w:sz w:val="24"/>
                <w:szCs w:val="24"/>
                <w:lang w:eastAsia="en-US"/>
              </w:rPr>
              <w:t xml:space="preserve">, </w:t>
            </w:r>
          </w:p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АО «ЮРЭСК»</w:t>
            </w:r>
          </w:p>
        </w:tc>
      </w:tr>
      <w:tr w:rsidR="00FA1CE5" w:rsidRPr="00FA1CE5" w:rsidTr="00FA1C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 w:rsidP="00FA1CE5">
            <w:pPr>
              <w:jc w:val="both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Выработка предложений по повышению информационной доступности для предпринимательского сообщества процесса подключения к электрическим сетям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01.09.2016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31.12.2016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5" w:rsidRPr="00FA1CE5" w:rsidRDefault="00FA1CE5">
            <w:pPr>
              <w:jc w:val="center"/>
              <w:rPr>
                <w:sz w:val="24"/>
                <w:szCs w:val="24"/>
                <w:lang w:eastAsia="en-US"/>
              </w:rPr>
            </w:pPr>
            <w:r w:rsidRPr="00FA1CE5">
              <w:rPr>
                <w:sz w:val="24"/>
                <w:szCs w:val="24"/>
                <w:lang w:eastAsia="en-US"/>
              </w:rPr>
              <w:t>Члены рабочей группы</w:t>
            </w:r>
          </w:p>
        </w:tc>
      </w:tr>
    </w:tbl>
    <w:p w:rsidR="00FA1CE5" w:rsidRPr="00FA1CE5" w:rsidRDefault="00FA1CE5" w:rsidP="00FA1CE5">
      <w:pPr>
        <w:ind w:left="567"/>
        <w:rPr>
          <w:sz w:val="24"/>
          <w:szCs w:val="24"/>
        </w:rPr>
      </w:pPr>
    </w:p>
    <w:sectPr w:rsidR="00FA1CE5" w:rsidRPr="00FA1CE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C38D5"/>
    <w:multiLevelType w:val="hybridMultilevel"/>
    <w:tmpl w:val="1E6A27E8"/>
    <w:lvl w:ilvl="0" w:tplc="69EAA4D6">
      <w:start w:val="1"/>
      <w:numFmt w:val="decimal"/>
      <w:lvlText w:val="%1."/>
      <w:lvlJc w:val="left"/>
      <w:pPr>
        <w:ind w:left="720" w:hanging="360"/>
      </w:pPr>
      <w:rPr>
        <w:color w:val="2121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439BC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3056A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1CE5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FA1CE5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2016-04-13T05:41:00Z</cp:lastPrinted>
  <dcterms:created xsi:type="dcterms:W3CDTF">2011-11-15T08:57:00Z</dcterms:created>
  <dcterms:modified xsi:type="dcterms:W3CDTF">2016-04-14T11:25:00Z</dcterms:modified>
</cp:coreProperties>
</file>