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96" w:rsidRPr="005D7C96" w:rsidRDefault="005D7C96" w:rsidP="005D7C9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5D7C96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3C90C" wp14:editId="4834B4B7">
                <wp:simplePos x="0" y="0"/>
                <wp:positionH relativeFrom="column">
                  <wp:posOffset>4605020</wp:posOffset>
                </wp:positionH>
                <wp:positionV relativeFrom="paragraph">
                  <wp:posOffset>58420</wp:posOffset>
                </wp:positionV>
                <wp:extent cx="1882775" cy="276225"/>
                <wp:effectExtent l="8255" t="6985" r="1397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C34" w:rsidRDefault="00400C34" w:rsidP="005D7C96">
                            <w:pPr>
                              <w:pStyle w:val="Standard"/>
                              <w:ind w:right="118"/>
                              <w:jc w:val="center"/>
                            </w:pPr>
                            <w:r>
                              <w:t xml:space="preserve"> «В регистр»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62.6pt;margin-top:4.6pt;width:148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" strokecolor="white">
                <v:textbox style="mso-fit-shape-to-text:t">
                  <w:txbxContent>
                    <w:p w:rsidR="00400C34" w:rsidRDefault="00400C34" w:rsidP="005D7C96">
                      <w:pPr>
                        <w:pStyle w:val="Standard"/>
                        <w:ind w:right="118"/>
                        <w:jc w:val="center"/>
                      </w:pPr>
                      <w:r>
                        <w:t xml:space="preserve"> 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5D7C96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2905A4C7" wp14:editId="588F2708">
            <wp:extent cx="590550" cy="7048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C96">
        <w:rPr>
          <w:rFonts w:ascii="Times New Roman" w:eastAsia="Calibri" w:hAnsi="Times New Roman" w:cs="Times New Roman"/>
          <w:kern w:val="1"/>
          <w:sz w:val="24"/>
          <w:lang w:bidi="fa-IR"/>
        </w:rPr>
        <w:t xml:space="preserve"> </w:t>
      </w:r>
    </w:p>
    <w:p w:rsidR="005D7C96" w:rsidRPr="005D7C96" w:rsidRDefault="005D7C96" w:rsidP="005D7C96">
      <w:pPr>
        <w:suppressAutoHyphens/>
        <w:spacing w:after="0" w:line="240" w:lineRule="auto"/>
        <w:ind w:left="3600" w:right="-284" w:firstLine="720"/>
        <w:rPr>
          <w:rFonts w:ascii="Times New Roman" w:eastAsia="Calibri" w:hAnsi="Times New Roman" w:cs="Times New Roman"/>
          <w:sz w:val="24"/>
        </w:rPr>
      </w:pPr>
    </w:p>
    <w:p w:rsidR="005D7C96" w:rsidRPr="005D7C96" w:rsidRDefault="005D7C96" w:rsidP="005D7C96">
      <w:pPr>
        <w:keepNext/>
        <w:suppressAutoHyphens/>
        <w:spacing w:after="0" w:line="240" w:lineRule="auto"/>
        <w:jc w:val="center"/>
        <w:outlineLvl w:val="4"/>
        <w:rPr>
          <w:rFonts w:ascii="PT Astra Serif" w:eastAsia="Calibri" w:hAnsi="PT Astra Serif" w:cs="Times New Roman"/>
          <w:spacing w:val="20"/>
          <w:sz w:val="32"/>
        </w:rPr>
      </w:pPr>
      <w:r w:rsidRPr="005D7C96">
        <w:rPr>
          <w:rFonts w:ascii="PT Astra Serif" w:eastAsia="Calibri" w:hAnsi="PT Astra Serif" w:cs="Times New Roman"/>
          <w:spacing w:val="20"/>
          <w:sz w:val="32"/>
        </w:rPr>
        <w:t>АДМИНИСТРАЦИЯ ГОРОДА ЮГОРСКА</w:t>
      </w:r>
    </w:p>
    <w:p w:rsidR="005D7C96" w:rsidRPr="005D7C96" w:rsidRDefault="005D7C96" w:rsidP="005D7C96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5D7C96">
        <w:rPr>
          <w:rFonts w:ascii="PT Astra Serif" w:eastAsia="Calibri" w:hAnsi="PT Astra Serif" w:cs="Times New Roman"/>
          <w:sz w:val="28"/>
          <w:szCs w:val="28"/>
        </w:rPr>
        <w:t>Ханты-Мансийского  автономного  округа-Югры</w:t>
      </w:r>
    </w:p>
    <w:p w:rsidR="005D7C96" w:rsidRPr="005D7C96" w:rsidRDefault="005D7C96" w:rsidP="005D7C96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5D7C96" w:rsidRPr="005D7C96" w:rsidRDefault="005D7C96" w:rsidP="005D7C96">
      <w:pPr>
        <w:keepNext/>
        <w:numPr>
          <w:ilvl w:val="5"/>
          <w:numId w:val="0"/>
        </w:numPr>
        <w:suppressAutoHyphens/>
        <w:spacing w:after="0" w:line="240" w:lineRule="auto"/>
        <w:ind w:right="-284"/>
        <w:jc w:val="center"/>
        <w:outlineLvl w:val="5"/>
        <w:rPr>
          <w:rFonts w:ascii="PT Astra Serif" w:eastAsia="Calibri" w:hAnsi="PT Astra Serif" w:cs="Times New Roman"/>
          <w:spacing w:val="20"/>
          <w:sz w:val="24"/>
          <w:szCs w:val="24"/>
        </w:rPr>
      </w:pPr>
      <w:r w:rsidRPr="005D7C96">
        <w:rPr>
          <w:rFonts w:ascii="PT Astra Serif" w:eastAsia="Calibri" w:hAnsi="PT Astra Serif" w:cs="Times New Roman"/>
          <w:spacing w:val="20"/>
          <w:sz w:val="36"/>
          <w:szCs w:val="36"/>
        </w:rPr>
        <w:t>ПОСТАНОВЛЕНИЕ</w:t>
      </w:r>
    </w:p>
    <w:p w:rsidR="005D7C96" w:rsidRPr="005D7C96" w:rsidRDefault="005D7C96" w:rsidP="005D7C9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5D7C96" w:rsidRPr="005D7C96" w:rsidRDefault="005D7C96" w:rsidP="005D7C9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5D7C96" w:rsidRPr="005D7C96" w:rsidRDefault="005D7C96" w:rsidP="005D7C96">
      <w:pPr>
        <w:suppressAutoHyphens/>
        <w:spacing w:after="0" w:line="240" w:lineRule="auto"/>
        <w:rPr>
          <w:rFonts w:ascii="PT Astra Serif" w:eastAsia="Calibri" w:hAnsi="PT Astra Serif" w:cs="Times New Roman"/>
          <w:sz w:val="26"/>
          <w:szCs w:val="26"/>
        </w:rPr>
      </w:pPr>
      <w:r w:rsidRPr="005D7C96">
        <w:rPr>
          <w:rFonts w:ascii="PT Astra Serif" w:eastAsia="Calibri" w:hAnsi="PT Astra Serif" w:cs="Times New Roman"/>
          <w:sz w:val="26"/>
          <w:szCs w:val="26"/>
        </w:rPr>
        <w:t>от  _______________</w:t>
      </w:r>
      <w:r w:rsidRPr="005D7C96">
        <w:rPr>
          <w:rFonts w:ascii="PT Astra Serif" w:eastAsia="Calibri" w:hAnsi="PT Astra Serif" w:cs="Times New Roman"/>
          <w:sz w:val="26"/>
          <w:szCs w:val="26"/>
        </w:rPr>
        <w:tab/>
      </w:r>
      <w:r w:rsidRPr="005D7C96">
        <w:rPr>
          <w:rFonts w:ascii="PT Astra Serif" w:eastAsia="Calibri" w:hAnsi="PT Astra Serif" w:cs="Times New Roman"/>
          <w:sz w:val="26"/>
          <w:szCs w:val="26"/>
        </w:rPr>
        <w:tab/>
        <w:t xml:space="preserve">          </w:t>
      </w:r>
      <w:r w:rsidRPr="005D7C96">
        <w:rPr>
          <w:rFonts w:ascii="PT Astra Serif" w:eastAsia="Calibri" w:hAnsi="PT Astra Serif" w:cs="Times New Roman"/>
          <w:sz w:val="26"/>
          <w:szCs w:val="26"/>
        </w:rPr>
        <w:tab/>
      </w:r>
      <w:r w:rsidRPr="005D7C96">
        <w:rPr>
          <w:rFonts w:ascii="PT Astra Serif" w:eastAsia="Calibri" w:hAnsi="PT Astra Serif" w:cs="Times New Roman"/>
          <w:sz w:val="26"/>
          <w:szCs w:val="26"/>
        </w:rPr>
        <w:tab/>
      </w:r>
      <w:r w:rsidRPr="005D7C96">
        <w:rPr>
          <w:rFonts w:ascii="PT Astra Serif" w:eastAsia="Calibri" w:hAnsi="PT Astra Serif" w:cs="Times New Roman"/>
          <w:sz w:val="26"/>
          <w:szCs w:val="26"/>
        </w:rPr>
        <w:tab/>
      </w:r>
      <w:r w:rsidRPr="005D7C96">
        <w:rPr>
          <w:rFonts w:ascii="PT Astra Serif" w:eastAsia="Calibri" w:hAnsi="PT Astra Serif" w:cs="Times New Roman"/>
          <w:sz w:val="26"/>
          <w:szCs w:val="26"/>
        </w:rPr>
        <w:tab/>
        <w:t xml:space="preserve">                               № ____</w:t>
      </w:r>
      <w:r w:rsidRPr="005D7C96">
        <w:rPr>
          <w:rFonts w:ascii="PT Astra Serif" w:eastAsia="Calibri" w:hAnsi="PT Astra Serif" w:cs="Times New Roman"/>
          <w:sz w:val="26"/>
          <w:szCs w:val="26"/>
        </w:rPr>
        <w:br/>
      </w:r>
    </w:p>
    <w:p w:rsidR="005D7C96" w:rsidRPr="005D7C96" w:rsidRDefault="005D7C96" w:rsidP="005D7C96">
      <w:pPr>
        <w:suppressAutoHyphens/>
        <w:spacing w:after="0" w:line="240" w:lineRule="auto"/>
        <w:rPr>
          <w:rFonts w:ascii="PT Astra Serif" w:eastAsia="Calibri" w:hAnsi="PT Astra Serif" w:cs="Times New Roman"/>
          <w:b/>
          <w:sz w:val="26"/>
          <w:szCs w:val="26"/>
        </w:rPr>
      </w:pPr>
    </w:p>
    <w:p w:rsidR="005D7C96" w:rsidRPr="005D7C96" w:rsidRDefault="005D7C96" w:rsidP="005D7C96">
      <w:pPr>
        <w:suppressAutoHyphens/>
        <w:spacing w:after="0" w:line="240" w:lineRule="auto"/>
        <w:rPr>
          <w:rFonts w:ascii="PT Astra Serif" w:eastAsia="Calibri" w:hAnsi="PT Astra Serif" w:cs="Times New Roman"/>
          <w:b/>
          <w:sz w:val="26"/>
          <w:szCs w:val="26"/>
        </w:rPr>
      </w:pPr>
    </w:p>
    <w:p w:rsidR="005D7C96" w:rsidRPr="005D7C96" w:rsidRDefault="005D7C96" w:rsidP="005D7C9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val="x-none" w:eastAsia="ru-RU"/>
        </w:rPr>
      </w:pPr>
      <w:r w:rsidRPr="005D7C96">
        <w:rPr>
          <w:rFonts w:ascii="PT Astra Serif" w:eastAsia="Times New Roman" w:hAnsi="PT Astra Serif" w:cs="Times New Roman"/>
          <w:sz w:val="28"/>
          <w:szCs w:val="28"/>
          <w:lang w:val="x-none" w:eastAsia="ru-RU"/>
        </w:rPr>
        <w:t>О внесении изменений в постановление</w:t>
      </w:r>
    </w:p>
    <w:p w:rsidR="005D7C96" w:rsidRPr="005D7C96" w:rsidRDefault="005D7C96" w:rsidP="005D7C9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val="x-none" w:eastAsia="ru-RU"/>
        </w:rPr>
      </w:pPr>
      <w:r w:rsidRPr="005D7C96">
        <w:rPr>
          <w:rFonts w:ascii="PT Astra Serif" w:eastAsia="Times New Roman" w:hAnsi="PT Astra Serif" w:cs="Times New Roman"/>
          <w:sz w:val="28"/>
          <w:szCs w:val="28"/>
          <w:lang w:val="x-none" w:eastAsia="ru-RU"/>
        </w:rPr>
        <w:t>администрации города Югорска</w:t>
      </w:r>
    </w:p>
    <w:p w:rsidR="005D7C96" w:rsidRPr="005D7C96" w:rsidRDefault="005D7C96" w:rsidP="005D7C9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5D7C96">
        <w:rPr>
          <w:rFonts w:ascii="PT Astra Serif" w:hAnsi="PT Astra Serif" w:cs="Times New Roman"/>
          <w:sz w:val="28"/>
          <w:szCs w:val="28"/>
        </w:rPr>
        <w:t>от 30.10.2018 № 3004 «О муниципальной</w:t>
      </w:r>
    </w:p>
    <w:p w:rsidR="005D7C96" w:rsidRPr="005D7C96" w:rsidRDefault="005D7C96" w:rsidP="005D7C9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5D7C96">
        <w:rPr>
          <w:rFonts w:ascii="PT Astra Serif" w:hAnsi="PT Astra Serif" w:cs="Times New Roman"/>
          <w:sz w:val="28"/>
          <w:szCs w:val="28"/>
        </w:rPr>
        <w:t>программе города Югорска</w:t>
      </w:r>
    </w:p>
    <w:p w:rsidR="005D7C96" w:rsidRPr="005D7C96" w:rsidRDefault="005D7C96" w:rsidP="005D7C9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5D7C96">
        <w:rPr>
          <w:rFonts w:ascii="PT Astra Serif" w:hAnsi="PT Astra Serif" w:cs="Times New Roman"/>
          <w:sz w:val="28"/>
          <w:szCs w:val="28"/>
        </w:rPr>
        <w:t>«Развитие образования»</w:t>
      </w:r>
    </w:p>
    <w:p w:rsidR="005D7C96" w:rsidRPr="005D7C96" w:rsidRDefault="005D7C96" w:rsidP="005D7C9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D7C96" w:rsidRPr="005D7C96" w:rsidRDefault="005D7C96" w:rsidP="005D7C9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D7C96" w:rsidRPr="005D7C96" w:rsidRDefault="005D7C96" w:rsidP="005D7C9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D7C9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 постановлением администрации города Югорска от 03.11.2021 № 2096-п «О порядке принятия решения о разработке муниципальных программ города Югорска, их формирования, утверждения и реализации», </w:t>
      </w:r>
      <w:r w:rsidRPr="005D7C96">
        <w:rPr>
          <w:rFonts w:ascii="PT Astra Serif" w:hAnsi="PT Astra Serif" w:cs="Times New Roman"/>
          <w:sz w:val="28"/>
          <w:szCs w:val="28"/>
        </w:rPr>
        <w:t xml:space="preserve">в целях </w:t>
      </w:r>
      <w:proofErr w:type="gramStart"/>
      <w:r w:rsidRPr="005D7C96">
        <w:rPr>
          <w:rFonts w:ascii="PT Astra Serif" w:hAnsi="PT Astra Serif" w:cs="Times New Roman"/>
          <w:sz w:val="28"/>
          <w:szCs w:val="28"/>
        </w:rPr>
        <w:t>уточнения объемов финансирования мероприятий муниципальной программы</w:t>
      </w:r>
      <w:proofErr w:type="gramEnd"/>
      <w:r w:rsidRPr="005D7C96">
        <w:rPr>
          <w:rFonts w:ascii="PT Astra Serif" w:hAnsi="PT Astra Serif" w:cs="Times New Roman"/>
          <w:sz w:val="28"/>
          <w:szCs w:val="28"/>
        </w:rPr>
        <w:t>:</w:t>
      </w:r>
    </w:p>
    <w:p w:rsidR="005D7C96" w:rsidRPr="005D7C96" w:rsidRDefault="005D7C96" w:rsidP="005D7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5D7C96">
        <w:rPr>
          <w:rFonts w:ascii="PT Astra Serif" w:hAnsi="PT Astra Serif" w:cs="Times New Roman"/>
          <w:sz w:val="28"/>
          <w:szCs w:val="28"/>
        </w:rPr>
        <w:t xml:space="preserve">1. </w:t>
      </w:r>
      <w:proofErr w:type="gramStart"/>
      <w:r w:rsidRPr="005D7C96">
        <w:rPr>
          <w:rFonts w:ascii="PT Astra Serif" w:hAnsi="PT Astra Serif" w:cs="Times New Roman"/>
          <w:sz w:val="28"/>
          <w:szCs w:val="28"/>
        </w:rPr>
        <w:t xml:space="preserve">Внести в постановление администрации города Югорска от 30.10.2018 № 3004 «О муниципальной программе города Югорска «Развитие образования» (с изменениями от 29.04.2019 № 885, от 31.05.2019 № 1163, </w:t>
      </w:r>
      <w:r w:rsidR="005C6BCA">
        <w:rPr>
          <w:rFonts w:ascii="PT Astra Serif" w:hAnsi="PT Astra Serif" w:cs="Times New Roman"/>
          <w:sz w:val="28"/>
          <w:szCs w:val="28"/>
        </w:rPr>
        <w:t xml:space="preserve">от </w:t>
      </w:r>
      <w:r w:rsidRPr="005D7C96">
        <w:rPr>
          <w:rFonts w:ascii="PT Astra Serif" w:hAnsi="PT Astra Serif" w:cs="Times New Roman"/>
          <w:sz w:val="28"/>
          <w:szCs w:val="28"/>
        </w:rPr>
        <w:t>10.10.2019 № 2201, от 07.11.2019 № 2403, от 24.12.2019 № 2782, от 24.12.2019 № 2785, от 09.04.2020 № 549, от 28.09.2020 № 1396, от 21.12.2020 № 1902, от 21.12.2020 № 1908, от 01.03.2021 № 217-п, от 26.04.2021 № 596-п, от 24.09.2021 № 1791-п) следующие изменения:</w:t>
      </w:r>
      <w:proofErr w:type="gramEnd"/>
    </w:p>
    <w:p w:rsidR="005D7C96" w:rsidRPr="005D7C96" w:rsidRDefault="005D7C96" w:rsidP="005D7C96">
      <w:pPr>
        <w:spacing w:after="0" w:line="240" w:lineRule="auto"/>
        <w:ind w:right="-2"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5D7C96">
        <w:rPr>
          <w:rFonts w:ascii="PT Astra Serif" w:hAnsi="PT Astra Serif" w:cs="Times New Roman"/>
          <w:sz w:val="28"/>
          <w:szCs w:val="28"/>
        </w:rPr>
        <w:t>1.1.</w:t>
      </w:r>
      <w:r w:rsidRPr="005D7C9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5D7C96">
        <w:rPr>
          <w:rFonts w:ascii="PT Astra Serif" w:hAnsi="PT Astra Serif"/>
          <w:sz w:val="28"/>
          <w:szCs w:val="28"/>
        </w:rPr>
        <w:t>В преамбуле слова «</w:t>
      </w:r>
      <w:r w:rsidRPr="005D7C96">
        <w:rPr>
          <w:rFonts w:ascii="PT Astra Serif" w:eastAsia="Calibri" w:hAnsi="PT Astra Serif" w:cs="Times New Roman"/>
          <w:bCs/>
          <w:sz w:val="28"/>
          <w:szCs w:val="28"/>
        </w:rPr>
        <w:t>от 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 заменить словами «</w:t>
      </w:r>
      <w:r w:rsidRPr="005D7C96">
        <w:rPr>
          <w:rFonts w:ascii="PT Astra Serif" w:eastAsia="Times New Roman" w:hAnsi="PT Astra Serif" w:cs="Times New Roman"/>
          <w:sz w:val="28"/>
          <w:szCs w:val="28"/>
          <w:lang w:eastAsia="ru-RU"/>
        </w:rPr>
        <w:t>от 03.1</w:t>
      </w:r>
      <w:r w:rsidR="005C6BCA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Pr="005D7C96">
        <w:rPr>
          <w:rFonts w:ascii="PT Astra Serif" w:eastAsia="Times New Roman" w:hAnsi="PT Astra Serif" w:cs="Times New Roman"/>
          <w:sz w:val="28"/>
          <w:szCs w:val="28"/>
          <w:lang w:eastAsia="ru-RU"/>
        </w:rPr>
        <w:t>.2021 № 2096-п «О порядке принятия решения о разработке муниципальных программ города Югорска, их формирования, утверждения и реализации</w:t>
      </w:r>
      <w:r w:rsidRPr="005D7C96">
        <w:rPr>
          <w:rFonts w:ascii="PT Astra Serif" w:eastAsia="Calibri" w:hAnsi="PT Astra Serif" w:cs="Times New Roman"/>
          <w:bCs/>
          <w:sz w:val="28"/>
          <w:szCs w:val="28"/>
        </w:rPr>
        <w:t>».</w:t>
      </w:r>
      <w:proofErr w:type="gramEnd"/>
    </w:p>
    <w:p w:rsidR="005D7C96" w:rsidRPr="005D7C96" w:rsidRDefault="005D7C96" w:rsidP="005D7C96">
      <w:pPr>
        <w:spacing w:after="0" w:line="240" w:lineRule="auto"/>
        <w:ind w:right="-2"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5D7C96">
        <w:rPr>
          <w:rFonts w:ascii="PT Astra Serif" w:eastAsia="Calibri" w:hAnsi="PT Astra Serif" w:cs="Times New Roman"/>
          <w:bCs/>
          <w:sz w:val="28"/>
          <w:szCs w:val="28"/>
        </w:rPr>
        <w:t>1.2. Приложение изложить в новой редакции (приложение).</w:t>
      </w:r>
    </w:p>
    <w:p w:rsidR="005D7C96" w:rsidRPr="005D7C96" w:rsidRDefault="005D7C96" w:rsidP="005D7C96">
      <w:pPr>
        <w:tabs>
          <w:tab w:val="left" w:pos="993"/>
        </w:tabs>
        <w:suppressAutoHyphens/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D7C9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Опубликовать постановление в официальном печатном издании города Югорска и разместить на официальном сайте органов местного </w:t>
      </w:r>
      <w:r w:rsidRPr="005D7C96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самоуправления города Югорска и в государственной автоматизированной системе «Управление».</w:t>
      </w:r>
    </w:p>
    <w:p w:rsidR="005D7C96" w:rsidRPr="005D7C96" w:rsidRDefault="005D7C96" w:rsidP="005D7C96">
      <w:pPr>
        <w:tabs>
          <w:tab w:val="left" w:pos="993"/>
        </w:tabs>
        <w:suppressAutoHyphens/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D7C9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 </w:t>
      </w:r>
      <w:r w:rsidR="00E57C3E" w:rsidRPr="00E57C3E">
        <w:rPr>
          <w:rFonts w:ascii="PT Astra Serif" w:eastAsia="Times New Roman" w:hAnsi="PT Astra Serif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опубликования, но не ранее 01.01.2022</w:t>
      </w:r>
      <w:r w:rsidRPr="00E57C3E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5D7C96" w:rsidRPr="005D7C96" w:rsidRDefault="005D7C96" w:rsidP="005D7C96">
      <w:pPr>
        <w:tabs>
          <w:tab w:val="left" w:pos="993"/>
        </w:tabs>
        <w:suppressAutoHyphens/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D7C9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 </w:t>
      </w:r>
      <w:proofErr w:type="gramStart"/>
      <w:r w:rsidRPr="005D7C96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 за</w:t>
      </w:r>
      <w:proofErr w:type="gramEnd"/>
      <w:r w:rsidRPr="005D7C9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города </w:t>
      </w:r>
      <w:proofErr w:type="spellStart"/>
      <w:r w:rsidRPr="005D7C96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Югорска</w:t>
      </w:r>
      <w:proofErr w:type="spellEnd"/>
      <w:r w:rsidRPr="005D7C9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01AB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Т.И. </w:t>
      </w:r>
      <w:proofErr w:type="spellStart"/>
      <w:r w:rsidRPr="005D7C96">
        <w:rPr>
          <w:rFonts w:ascii="PT Astra Serif" w:eastAsia="Times New Roman" w:hAnsi="PT Astra Serif" w:cs="Times New Roman"/>
          <w:sz w:val="28"/>
          <w:szCs w:val="28"/>
          <w:lang w:eastAsia="ru-RU"/>
        </w:rPr>
        <w:t>Долгодворову</w:t>
      </w:r>
      <w:proofErr w:type="spellEnd"/>
      <w:r w:rsidR="005C6BCA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5D7C96" w:rsidRPr="005D7C96" w:rsidRDefault="005D7C96" w:rsidP="005D7C96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5D7C96" w:rsidRPr="005D7C96" w:rsidRDefault="005D7C96" w:rsidP="005D7C96">
      <w:pPr>
        <w:spacing w:after="0" w:line="240" w:lineRule="auto"/>
        <w:rPr>
          <w:rFonts w:ascii="PT Astra Serif" w:eastAsia="Calibri" w:hAnsi="PT Astra Serif" w:cs="Times New Roman"/>
          <w:b/>
          <w:sz w:val="28"/>
          <w:szCs w:val="28"/>
        </w:rPr>
      </w:pPr>
      <w:proofErr w:type="gramStart"/>
      <w:r w:rsidRPr="005D7C96">
        <w:rPr>
          <w:rFonts w:ascii="PT Astra Serif" w:eastAsia="Calibri" w:hAnsi="PT Astra Serif" w:cs="Times New Roman"/>
          <w:b/>
          <w:sz w:val="28"/>
          <w:szCs w:val="28"/>
        </w:rPr>
        <w:t>Исполняющий</w:t>
      </w:r>
      <w:proofErr w:type="gramEnd"/>
      <w:r w:rsidRPr="005D7C96">
        <w:rPr>
          <w:rFonts w:ascii="PT Astra Serif" w:eastAsia="Calibri" w:hAnsi="PT Astra Serif" w:cs="Times New Roman"/>
          <w:b/>
          <w:sz w:val="28"/>
          <w:szCs w:val="28"/>
        </w:rPr>
        <w:t xml:space="preserve"> обязанности </w:t>
      </w:r>
    </w:p>
    <w:p w:rsidR="005D7C96" w:rsidRPr="005D7C96" w:rsidRDefault="005D7C96" w:rsidP="005D7C96">
      <w:pPr>
        <w:spacing w:after="0" w:line="240" w:lineRule="auto"/>
        <w:rPr>
          <w:rFonts w:ascii="PT Astra Serif" w:eastAsia="Calibri" w:hAnsi="PT Astra Serif" w:cs="Times New Roman"/>
          <w:bCs/>
          <w:color w:val="26282F"/>
          <w:sz w:val="28"/>
          <w:szCs w:val="28"/>
        </w:rPr>
      </w:pPr>
      <w:r w:rsidRPr="005D7C96">
        <w:rPr>
          <w:rFonts w:ascii="PT Astra Serif" w:eastAsia="Calibri" w:hAnsi="PT Astra Serif" w:cs="Times New Roman"/>
          <w:b/>
          <w:sz w:val="28"/>
          <w:szCs w:val="28"/>
        </w:rPr>
        <w:t xml:space="preserve">главы города Югорска                                                                    </w:t>
      </w:r>
      <w:r w:rsidR="005C6BCA">
        <w:rPr>
          <w:rFonts w:ascii="PT Astra Serif" w:eastAsia="Calibri" w:hAnsi="PT Astra Serif" w:cs="Times New Roman"/>
          <w:b/>
          <w:sz w:val="28"/>
          <w:szCs w:val="28"/>
        </w:rPr>
        <w:t>Д</w:t>
      </w:r>
      <w:r w:rsidRPr="005D7C96">
        <w:rPr>
          <w:rFonts w:ascii="PT Astra Serif" w:eastAsia="Calibri" w:hAnsi="PT Astra Serif" w:cs="Times New Roman"/>
          <w:b/>
          <w:sz w:val="28"/>
          <w:szCs w:val="28"/>
        </w:rPr>
        <w:t>.</w:t>
      </w:r>
      <w:r w:rsidR="005C6BCA">
        <w:rPr>
          <w:rFonts w:ascii="PT Astra Serif" w:eastAsia="Calibri" w:hAnsi="PT Astra Serif" w:cs="Times New Roman"/>
          <w:b/>
          <w:sz w:val="28"/>
          <w:szCs w:val="28"/>
        </w:rPr>
        <w:t>А.</w:t>
      </w:r>
      <w:r w:rsidRPr="005D7C96">
        <w:rPr>
          <w:rFonts w:ascii="PT Astra Serif" w:eastAsia="Calibri" w:hAnsi="PT Astra Serif" w:cs="Times New Roman"/>
          <w:b/>
          <w:sz w:val="28"/>
          <w:szCs w:val="28"/>
        </w:rPr>
        <w:t xml:space="preserve"> Крылов</w:t>
      </w:r>
    </w:p>
    <w:p w:rsidR="005D7C96" w:rsidRPr="005D7C96" w:rsidRDefault="005D7C96" w:rsidP="005D7C9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PT Astra Serif" w:eastAsia="Calibri" w:hAnsi="PT Astra Serif" w:cs="Times New Roman"/>
          <w:sz w:val="28"/>
          <w:szCs w:val="28"/>
        </w:rPr>
      </w:pPr>
    </w:p>
    <w:p w:rsidR="005D7C96" w:rsidRPr="005D7C96" w:rsidRDefault="005D7C96" w:rsidP="005D7C9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PT Astra Serif" w:eastAsia="Calibri" w:hAnsi="PT Astra Serif" w:cs="Times New Roman"/>
          <w:sz w:val="28"/>
          <w:szCs w:val="28"/>
        </w:rPr>
      </w:pPr>
    </w:p>
    <w:p w:rsidR="005D7C96" w:rsidRPr="005D7C96" w:rsidRDefault="005D7C96" w:rsidP="005D7C9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PT Astra Serif" w:eastAsia="Calibri" w:hAnsi="PT Astra Serif" w:cs="Times New Roman"/>
          <w:sz w:val="28"/>
          <w:szCs w:val="28"/>
        </w:rPr>
      </w:pPr>
    </w:p>
    <w:p w:rsidR="005D7C96" w:rsidRPr="005D7C96" w:rsidRDefault="005D7C96" w:rsidP="005D7C9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5D7C96" w:rsidRPr="005D7C96" w:rsidRDefault="005D7C96" w:rsidP="005D7C9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5D7C96" w:rsidRPr="005D7C96" w:rsidRDefault="005D7C96" w:rsidP="005D7C9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272DEC" w:rsidRPr="00146F47" w:rsidRDefault="00962DC7" w:rsidP="00272DEC">
      <w:pPr>
        <w:spacing w:line="240" w:lineRule="auto"/>
        <w:jc w:val="center"/>
        <w:rPr>
          <w:rFonts w:ascii="PT Astra Serif" w:eastAsia="Calibri" w:hAnsi="PT Astra Serif" w:cs="Times New Roman"/>
          <w:b/>
          <w:noProof/>
          <w:sz w:val="24"/>
          <w:szCs w:val="24"/>
        </w:rPr>
      </w:pPr>
      <w:r w:rsidRPr="00146F47">
        <w:rPr>
          <w:rFonts w:ascii="PT Astra Serif" w:eastAsia="Calibri" w:hAnsi="PT Astra Serif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02CC0B8" wp14:editId="7FEA4688">
                <wp:simplePos x="0" y="0"/>
                <wp:positionH relativeFrom="column">
                  <wp:posOffset>3851275</wp:posOffset>
                </wp:positionH>
                <wp:positionV relativeFrom="paragraph">
                  <wp:posOffset>3810</wp:posOffset>
                </wp:positionV>
                <wp:extent cx="2548255" cy="737870"/>
                <wp:effectExtent l="0" t="0" r="23495" b="2413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C34" w:rsidRPr="00F04FAA" w:rsidRDefault="00400C34" w:rsidP="00272DEC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7" type="#_x0000_t202" style="position:absolute;left:0;text-align:left;margin-left:303.25pt;margin-top:.3pt;width:200.65pt;height:58.1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" strokecolor="white" strokeweight=".5pt">
                <v:textbox inset="7.45pt,3.85pt,7.45pt,3.85pt">
                  <w:txbxContent>
                    <w:p w:rsidR="00400C34" w:rsidRPr="00F04FAA" w:rsidRDefault="00400C34" w:rsidP="00272DEC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7EC0" w:rsidRPr="00146F47" w:rsidRDefault="00E77EC0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PT Astra Serif" w:eastAsia="Calibri" w:hAnsi="PT Astra Serif" w:cs="Times New Roman"/>
          <w:sz w:val="24"/>
          <w:szCs w:val="24"/>
        </w:rPr>
      </w:pPr>
    </w:p>
    <w:p w:rsidR="00E77EC0" w:rsidRPr="00146F47" w:rsidRDefault="00E77EC0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PT Astra Serif" w:eastAsia="Calibri" w:hAnsi="PT Astra Serif" w:cs="Times New Roman"/>
          <w:sz w:val="24"/>
          <w:szCs w:val="24"/>
        </w:rPr>
      </w:pPr>
    </w:p>
    <w:p w:rsidR="00E77EC0" w:rsidRPr="00146F47" w:rsidRDefault="00E77EC0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PT Astra Serif" w:eastAsia="Calibri" w:hAnsi="PT Astra Serif" w:cs="Times New Roman"/>
          <w:sz w:val="24"/>
          <w:szCs w:val="24"/>
        </w:rPr>
      </w:pPr>
    </w:p>
    <w:p w:rsidR="00181218" w:rsidRPr="00146F47" w:rsidRDefault="00181218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PT Astra Serif" w:eastAsia="Calibri" w:hAnsi="PT Astra Serif" w:cs="Times New Roman"/>
          <w:sz w:val="24"/>
          <w:szCs w:val="24"/>
        </w:rPr>
      </w:pPr>
      <w:r w:rsidRPr="00146F47">
        <w:rPr>
          <w:rFonts w:ascii="PT Astra Serif" w:eastAsia="Calibri" w:hAnsi="PT Astra Serif" w:cs="Times New Roman"/>
          <w:sz w:val="24"/>
          <w:szCs w:val="24"/>
        </w:rPr>
        <w:br w:type="page"/>
      </w:r>
    </w:p>
    <w:p w:rsidR="0082156A" w:rsidRPr="006E35E4" w:rsidRDefault="0082156A" w:rsidP="0082156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b/>
          <w:sz w:val="28"/>
          <w:szCs w:val="28"/>
        </w:rPr>
      </w:pPr>
      <w:r w:rsidRPr="006E35E4">
        <w:rPr>
          <w:rFonts w:ascii="PT Astra Serif" w:eastAsia="Calibri" w:hAnsi="PT Astra Serif" w:cs="Times New Roman"/>
          <w:b/>
          <w:sz w:val="28"/>
          <w:szCs w:val="28"/>
        </w:rPr>
        <w:lastRenderedPageBreak/>
        <w:t xml:space="preserve">Приложение </w:t>
      </w:r>
    </w:p>
    <w:p w:rsidR="0082156A" w:rsidRPr="006E35E4" w:rsidRDefault="0082156A" w:rsidP="0082156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b/>
          <w:sz w:val="28"/>
          <w:szCs w:val="28"/>
        </w:rPr>
      </w:pPr>
      <w:r w:rsidRPr="006E35E4">
        <w:rPr>
          <w:rFonts w:ascii="PT Astra Serif" w:eastAsia="Calibri" w:hAnsi="PT Astra Serif" w:cs="Times New Roman"/>
          <w:b/>
          <w:sz w:val="28"/>
          <w:szCs w:val="28"/>
        </w:rPr>
        <w:t>к постановлению</w:t>
      </w:r>
    </w:p>
    <w:p w:rsidR="0082156A" w:rsidRPr="006E35E4" w:rsidRDefault="0082156A" w:rsidP="0082156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b/>
          <w:sz w:val="28"/>
          <w:szCs w:val="28"/>
        </w:rPr>
      </w:pPr>
      <w:r w:rsidRPr="006E35E4">
        <w:rPr>
          <w:rFonts w:ascii="PT Astra Serif" w:eastAsia="Calibri" w:hAnsi="PT Astra Serif" w:cs="Times New Roman"/>
          <w:b/>
          <w:sz w:val="28"/>
          <w:szCs w:val="28"/>
        </w:rPr>
        <w:t>администрации города Югорска</w:t>
      </w:r>
    </w:p>
    <w:p w:rsidR="0082156A" w:rsidRPr="006E35E4" w:rsidRDefault="0082156A" w:rsidP="0082156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b/>
          <w:sz w:val="28"/>
          <w:szCs w:val="28"/>
        </w:rPr>
      </w:pPr>
      <w:r w:rsidRPr="006E35E4">
        <w:rPr>
          <w:rFonts w:ascii="PT Astra Serif" w:eastAsia="Calibri" w:hAnsi="PT Astra Serif" w:cs="Times New Roman"/>
          <w:b/>
          <w:sz w:val="28"/>
          <w:szCs w:val="28"/>
        </w:rPr>
        <w:t>от__________ № ________</w:t>
      </w:r>
    </w:p>
    <w:p w:rsidR="0082156A" w:rsidRPr="006E35E4" w:rsidRDefault="0082156A" w:rsidP="0082156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b/>
          <w:sz w:val="28"/>
          <w:szCs w:val="28"/>
        </w:rPr>
      </w:pPr>
    </w:p>
    <w:p w:rsidR="0082156A" w:rsidRPr="006E35E4" w:rsidRDefault="0082156A" w:rsidP="0082156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b/>
          <w:sz w:val="28"/>
          <w:szCs w:val="28"/>
        </w:rPr>
      </w:pPr>
      <w:r w:rsidRPr="006E35E4">
        <w:rPr>
          <w:rFonts w:ascii="PT Astra Serif" w:eastAsia="Calibri" w:hAnsi="PT Astra Serif" w:cs="Times New Roman"/>
          <w:b/>
          <w:sz w:val="28"/>
          <w:szCs w:val="28"/>
        </w:rPr>
        <w:t xml:space="preserve">Приложение </w:t>
      </w:r>
    </w:p>
    <w:p w:rsidR="0082156A" w:rsidRPr="006E35E4" w:rsidRDefault="0082156A" w:rsidP="0082156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b/>
          <w:sz w:val="28"/>
          <w:szCs w:val="28"/>
        </w:rPr>
      </w:pPr>
      <w:r w:rsidRPr="006E35E4">
        <w:rPr>
          <w:rFonts w:ascii="PT Astra Serif" w:eastAsia="Calibri" w:hAnsi="PT Astra Serif" w:cs="Times New Roman"/>
          <w:b/>
          <w:sz w:val="28"/>
          <w:szCs w:val="28"/>
        </w:rPr>
        <w:t>к постановлению</w:t>
      </w:r>
    </w:p>
    <w:p w:rsidR="0082156A" w:rsidRPr="006E35E4" w:rsidRDefault="0082156A" w:rsidP="0082156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b/>
          <w:sz w:val="28"/>
          <w:szCs w:val="28"/>
        </w:rPr>
      </w:pPr>
      <w:r w:rsidRPr="006E35E4">
        <w:rPr>
          <w:rFonts w:ascii="PT Astra Serif" w:eastAsia="Calibri" w:hAnsi="PT Astra Serif" w:cs="Times New Roman"/>
          <w:b/>
          <w:sz w:val="28"/>
          <w:szCs w:val="28"/>
        </w:rPr>
        <w:t>администрации города Югорска</w:t>
      </w:r>
    </w:p>
    <w:p w:rsidR="0082156A" w:rsidRPr="006E35E4" w:rsidRDefault="0082156A" w:rsidP="0082156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b/>
          <w:sz w:val="28"/>
          <w:szCs w:val="28"/>
        </w:rPr>
      </w:pPr>
      <w:r w:rsidRPr="006E35E4">
        <w:rPr>
          <w:rFonts w:ascii="PT Astra Serif" w:eastAsia="Calibri" w:hAnsi="PT Astra Serif" w:cs="Times New Roman"/>
          <w:b/>
          <w:sz w:val="28"/>
          <w:szCs w:val="28"/>
        </w:rPr>
        <w:t>от_</w:t>
      </w:r>
      <w:r w:rsidRPr="006E35E4">
        <w:rPr>
          <w:rFonts w:ascii="PT Astra Serif" w:eastAsia="Calibri" w:hAnsi="PT Astra Serif" w:cs="Times New Roman"/>
          <w:b/>
          <w:sz w:val="28"/>
          <w:szCs w:val="28"/>
          <w:u w:val="single"/>
        </w:rPr>
        <w:t>30.10.2018</w:t>
      </w:r>
      <w:r w:rsidRPr="006E35E4">
        <w:rPr>
          <w:rFonts w:ascii="PT Astra Serif" w:eastAsia="Calibri" w:hAnsi="PT Astra Serif" w:cs="Times New Roman"/>
          <w:b/>
          <w:sz w:val="28"/>
          <w:szCs w:val="28"/>
        </w:rPr>
        <w:t>__ № __</w:t>
      </w:r>
      <w:r w:rsidRPr="006E35E4">
        <w:rPr>
          <w:rFonts w:ascii="PT Astra Serif" w:eastAsia="Calibri" w:hAnsi="PT Astra Serif" w:cs="Times New Roman"/>
          <w:b/>
          <w:sz w:val="28"/>
          <w:szCs w:val="28"/>
          <w:u w:val="single"/>
        </w:rPr>
        <w:t>3004</w:t>
      </w:r>
      <w:r w:rsidRPr="006E35E4">
        <w:rPr>
          <w:rFonts w:ascii="PT Astra Serif" w:eastAsia="Calibri" w:hAnsi="PT Astra Serif" w:cs="Times New Roman"/>
          <w:b/>
          <w:sz w:val="28"/>
          <w:szCs w:val="28"/>
        </w:rPr>
        <w:t>__</w:t>
      </w:r>
    </w:p>
    <w:p w:rsidR="0082156A" w:rsidRPr="006E35E4" w:rsidRDefault="0082156A" w:rsidP="0082156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b/>
          <w:sz w:val="28"/>
          <w:szCs w:val="28"/>
        </w:rPr>
      </w:pPr>
    </w:p>
    <w:p w:rsidR="0082156A" w:rsidRPr="006E35E4" w:rsidRDefault="001A548A" w:rsidP="001A548A">
      <w:pPr>
        <w:widowControl w:val="0"/>
        <w:tabs>
          <w:tab w:val="left" w:pos="3068"/>
          <w:tab w:val="center" w:pos="4677"/>
        </w:tabs>
        <w:autoSpaceDE w:val="0"/>
        <w:autoSpaceDN w:val="0"/>
        <w:spacing w:after="0" w:line="240" w:lineRule="auto"/>
        <w:jc w:val="center"/>
        <w:outlineLvl w:val="1"/>
        <w:rPr>
          <w:rFonts w:ascii="PT Astra Serif" w:eastAsia="Calibri" w:hAnsi="PT Astra Serif" w:cs="Times New Roman"/>
          <w:b/>
          <w:sz w:val="28"/>
          <w:szCs w:val="28"/>
        </w:rPr>
      </w:pPr>
      <w:r w:rsidRPr="006E35E4">
        <w:rPr>
          <w:rFonts w:ascii="PT Astra Serif" w:eastAsia="Calibri" w:hAnsi="PT Astra Serif" w:cs="Times New Roman"/>
          <w:b/>
          <w:sz w:val="28"/>
          <w:szCs w:val="28"/>
        </w:rPr>
        <w:t xml:space="preserve">Муниципальная программа </w:t>
      </w:r>
      <w:r w:rsidR="0082156A" w:rsidRPr="006E35E4">
        <w:rPr>
          <w:rFonts w:ascii="PT Astra Serif" w:eastAsia="Calibri" w:hAnsi="PT Astra Serif" w:cs="Times New Roman"/>
          <w:b/>
          <w:sz w:val="28"/>
          <w:szCs w:val="28"/>
        </w:rPr>
        <w:t>города Югорска</w:t>
      </w:r>
    </w:p>
    <w:p w:rsidR="0082156A" w:rsidRPr="006E35E4" w:rsidRDefault="0082156A" w:rsidP="001A54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PT Astra Serif" w:eastAsia="Calibri" w:hAnsi="PT Astra Serif" w:cs="Times New Roman"/>
          <w:b/>
          <w:sz w:val="28"/>
          <w:szCs w:val="28"/>
        </w:rPr>
      </w:pPr>
      <w:r w:rsidRPr="006E35E4">
        <w:rPr>
          <w:rFonts w:ascii="PT Astra Serif" w:eastAsia="Calibri" w:hAnsi="PT Astra Serif" w:cs="Times New Roman"/>
          <w:b/>
          <w:sz w:val="28"/>
          <w:szCs w:val="28"/>
        </w:rPr>
        <w:t>«Развитие образования»</w:t>
      </w:r>
    </w:p>
    <w:p w:rsidR="0082156A" w:rsidRDefault="0082156A" w:rsidP="001A54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PT Astra Serif" w:eastAsia="Calibri" w:hAnsi="PT Astra Serif" w:cs="Times New Roman"/>
          <w:b/>
          <w:sz w:val="28"/>
          <w:szCs w:val="28"/>
        </w:rPr>
      </w:pPr>
      <w:r w:rsidRPr="006E35E4">
        <w:rPr>
          <w:rFonts w:ascii="PT Astra Serif" w:eastAsia="Calibri" w:hAnsi="PT Astra Serif" w:cs="Times New Roman"/>
          <w:b/>
          <w:sz w:val="28"/>
          <w:szCs w:val="28"/>
        </w:rPr>
        <w:t>(далее – муниципальная программа)</w:t>
      </w:r>
    </w:p>
    <w:p w:rsidR="005C6BCA" w:rsidRPr="006E35E4" w:rsidRDefault="005C6BCA" w:rsidP="001A54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PT Astra Serif" w:eastAsia="Calibri" w:hAnsi="PT Astra Serif" w:cs="Times New Roman"/>
          <w:b/>
          <w:sz w:val="28"/>
          <w:szCs w:val="28"/>
        </w:rPr>
      </w:pPr>
    </w:p>
    <w:p w:rsidR="00997B4F" w:rsidRPr="005C6BCA" w:rsidRDefault="0098214F" w:rsidP="001A548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5C6BCA">
        <w:rPr>
          <w:rFonts w:ascii="PT Astra Serif" w:eastAsia="Times New Roman" w:hAnsi="PT Astra Serif" w:cs="Times New Roman"/>
          <w:sz w:val="28"/>
          <w:szCs w:val="28"/>
          <w:lang w:eastAsia="ar-SA"/>
        </w:rPr>
        <w:t>Паспорт</w:t>
      </w:r>
      <w:r w:rsidR="001A548A" w:rsidRPr="005C6BCA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98214F" w:rsidRPr="005C6BCA" w:rsidRDefault="0098214F" w:rsidP="001A548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5C6BCA">
        <w:rPr>
          <w:rFonts w:ascii="PT Astra Serif" w:eastAsia="Times New Roman" w:hAnsi="PT Astra Serif" w:cs="Times New Roman"/>
          <w:sz w:val="28"/>
          <w:szCs w:val="28"/>
          <w:lang w:eastAsia="ar-SA"/>
        </w:rPr>
        <w:t>муниципальной программы</w:t>
      </w:r>
    </w:p>
    <w:p w:rsidR="005C6BCA" w:rsidRPr="007410D2" w:rsidRDefault="005C6BCA" w:rsidP="001A548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5528"/>
      </w:tblGrid>
      <w:tr w:rsidR="003351FC" w:rsidRPr="0068195A" w:rsidTr="00E145C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68195A" w:rsidRDefault="003351FC" w:rsidP="00E145C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819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FC" w:rsidRPr="0068195A" w:rsidRDefault="003351FC" w:rsidP="00E145C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819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Развитие образования</w:t>
            </w:r>
          </w:p>
        </w:tc>
      </w:tr>
      <w:tr w:rsidR="003351FC" w:rsidRPr="0068195A" w:rsidTr="00E145C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68195A" w:rsidRDefault="003351FC" w:rsidP="003E13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819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Дата утверждения муниципальной программы (наименование и номер </w:t>
            </w:r>
            <w:r w:rsidRPr="00E57C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соответствующего </w:t>
            </w:r>
            <w:r w:rsidR="003E137B" w:rsidRPr="00E57C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правового акта)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FC" w:rsidRPr="0068195A" w:rsidRDefault="003351FC" w:rsidP="00E145C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8195A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Постановление администрации города Югорска от 30.10.2018 № 3004 «О муниципальной программе города Югорска «Развитие образования»</w:t>
            </w:r>
          </w:p>
        </w:tc>
      </w:tr>
      <w:tr w:rsidR="003351FC" w:rsidRPr="0068195A" w:rsidTr="00E145C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68195A" w:rsidRDefault="003351FC" w:rsidP="00E145C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819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FC" w:rsidRPr="0068195A" w:rsidRDefault="003351FC" w:rsidP="00E145C1">
            <w:pPr>
              <w:widowControl w:val="0"/>
              <w:tabs>
                <w:tab w:val="left" w:pos="960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819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Управление образования администрации города Югорска</w:t>
            </w:r>
          </w:p>
        </w:tc>
      </w:tr>
      <w:tr w:rsidR="003351FC" w:rsidRPr="0068195A" w:rsidTr="00E145C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68195A" w:rsidRDefault="003351FC" w:rsidP="00E145C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819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FC" w:rsidRPr="0068195A" w:rsidRDefault="003351FC" w:rsidP="00E145C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819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3351FC" w:rsidRPr="0068195A" w:rsidRDefault="003351FC" w:rsidP="00E145C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819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Департамент жилищно-коммунального и строительного комплекса</w:t>
            </w:r>
            <w:r w:rsidR="005C6BCA">
              <w:t xml:space="preserve"> </w:t>
            </w:r>
            <w:r w:rsidR="005C6BCA" w:rsidRPr="005C6BC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администрации города Югорска</w:t>
            </w:r>
          </w:p>
        </w:tc>
      </w:tr>
      <w:tr w:rsidR="003351FC" w:rsidRPr="0068195A" w:rsidTr="00E145C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68195A" w:rsidRDefault="003351FC" w:rsidP="00E145C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819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FC" w:rsidRPr="0068195A" w:rsidRDefault="003351FC" w:rsidP="005C6B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819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</w:t>
            </w:r>
          </w:p>
        </w:tc>
      </w:tr>
      <w:tr w:rsidR="003351FC" w:rsidRPr="0068195A" w:rsidTr="00E145C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68195A" w:rsidRDefault="003351FC" w:rsidP="00E145C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819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FC" w:rsidRPr="0068195A" w:rsidRDefault="003351FC" w:rsidP="005C6B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819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 Модернизация системы дошкольного, общего и дополнительного образования детей.</w:t>
            </w:r>
          </w:p>
          <w:p w:rsidR="003351FC" w:rsidRPr="0068195A" w:rsidRDefault="003351FC" w:rsidP="005C6B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819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участия.</w:t>
            </w:r>
          </w:p>
          <w:p w:rsidR="003351FC" w:rsidRPr="0068195A" w:rsidRDefault="003351FC" w:rsidP="005C6B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819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 Развитие инфраструктуры и организационно-</w:t>
            </w:r>
            <w:proofErr w:type="gramStart"/>
            <w:r w:rsidRPr="006819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6819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обеспечивающих равную доступность услуг дошкольного, общего и дополнительного образования детей</w:t>
            </w:r>
          </w:p>
        </w:tc>
      </w:tr>
      <w:tr w:rsidR="003351FC" w:rsidRPr="006765AE" w:rsidTr="00E145C1">
        <w:trPr>
          <w:trHeight w:val="8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68195A" w:rsidRDefault="003351FC" w:rsidP="00E145C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819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Подпрограммы и (или) </w:t>
            </w:r>
            <w:r w:rsidRPr="00EA13A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структурные элементы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</w:t>
            </w:r>
            <w:r w:rsidRPr="006819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основные мероприятия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FC" w:rsidRPr="006765AE" w:rsidRDefault="003351FC" w:rsidP="005C6B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65A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Мероприятие 1 «Развитие системы дошкольного и общего образования».</w:t>
            </w:r>
          </w:p>
          <w:p w:rsidR="003351FC" w:rsidRPr="006765AE" w:rsidRDefault="003351FC" w:rsidP="005C6B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65A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Мероприятие 2 «Развитие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способностей».</w:t>
            </w:r>
          </w:p>
          <w:p w:rsidR="003351FC" w:rsidRPr="006765AE" w:rsidRDefault="003351FC" w:rsidP="005C6B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65A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Мероприятие 3 «Формирование системы профессиональных конкурсов в целях предоставления гражданам возможностей для профессионального и карьерного роста».</w:t>
            </w:r>
          </w:p>
          <w:p w:rsidR="003351FC" w:rsidRPr="006765AE" w:rsidRDefault="003351FC" w:rsidP="005C6B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65A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Мероприятие 4 «Развитие системы оценки качества образования».</w:t>
            </w:r>
          </w:p>
          <w:p w:rsidR="003351FC" w:rsidRPr="006765AE" w:rsidRDefault="003351FC" w:rsidP="005C6B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65A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Мероприятие 5 «Обеспечение информационной открытости муниципальной системы образования».</w:t>
            </w:r>
          </w:p>
          <w:p w:rsidR="003351FC" w:rsidRPr="006765AE" w:rsidRDefault="003351FC" w:rsidP="005C6B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65A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Мероприятие 6 «Финансовое и организационно-методическое обеспечение функционирования и модернизации муниципальной системы образования».</w:t>
            </w:r>
          </w:p>
          <w:p w:rsidR="003351FC" w:rsidRPr="006765AE" w:rsidRDefault="003351FC" w:rsidP="005C6B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65A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Мероприятие 7 «Обеспечение комплексной безопасности образовательных организаций».</w:t>
            </w:r>
          </w:p>
          <w:p w:rsidR="003351FC" w:rsidRPr="006765AE" w:rsidRDefault="003351FC" w:rsidP="005C6B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65A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Мероприятие 8 «Развитие материально-технической базы образовательных организаций».</w:t>
            </w:r>
          </w:p>
          <w:p w:rsidR="003351FC" w:rsidRPr="006765AE" w:rsidRDefault="003351FC" w:rsidP="005C6B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65A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Мероприятие 9 «Приобретение объектов, предназначенных для размещения муниципальных образовательных организаций, проектирование, строительство (реконструкция), капитальный ремонт и ремонт образовательных организаций».</w:t>
            </w:r>
          </w:p>
          <w:p w:rsidR="003351FC" w:rsidRPr="006765AE" w:rsidRDefault="003351FC" w:rsidP="005C6B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65A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Мероприятие 10 «Участие в реализации регионального проекта «Современная школа».</w:t>
            </w:r>
          </w:p>
          <w:p w:rsidR="003351FC" w:rsidRPr="006765AE" w:rsidRDefault="003351FC" w:rsidP="005C6B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65A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Мероприятие 11 «Участие в реализации регионального проекта «Успех каждого ребенка».</w:t>
            </w:r>
          </w:p>
          <w:p w:rsidR="003351FC" w:rsidRPr="006765AE" w:rsidRDefault="003351FC" w:rsidP="005C6B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65A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Мероприятие 12 «Участие в реализации регионального проекта «Учитель будущего».</w:t>
            </w:r>
          </w:p>
          <w:p w:rsidR="003351FC" w:rsidRPr="006765AE" w:rsidRDefault="003351FC" w:rsidP="005C6B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765A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Мероприятие 13 «Участие в реализации регионального проекта «Содействие занятости женщин – создание условий дошкольного образования дл</w:t>
            </w:r>
            <w:r w:rsidR="003E13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 детей в возрасте до трех лет»</w:t>
            </w:r>
          </w:p>
        </w:tc>
      </w:tr>
      <w:tr w:rsidR="003351FC" w:rsidRPr="0068195A" w:rsidTr="00E145C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FC" w:rsidRPr="0068195A" w:rsidRDefault="003351FC" w:rsidP="00E145C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819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78" w:rsidRPr="00485678" w:rsidRDefault="00485678" w:rsidP="005C6B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856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Национальный проект «Образование», портфель проектов «Образование»: </w:t>
            </w:r>
          </w:p>
          <w:p w:rsidR="00485678" w:rsidRPr="00485678" w:rsidRDefault="00485678" w:rsidP="005C6B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856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региональный проект «Современная школа» - </w:t>
            </w:r>
          </w:p>
          <w:p w:rsidR="00485678" w:rsidRPr="00485678" w:rsidRDefault="00485678" w:rsidP="005C6B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856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9 843,3 тыс. рублей;</w:t>
            </w:r>
          </w:p>
          <w:p w:rsidR="00485678" w:rsidRPr="00485678" w:rsidRDefault="00485678" w:rsidP="005C6B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856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региональный проект «Успех каждого ребенка» - 122 220,5 тыс. рублей;</w:t>
            </w:r>
          </w:p>
          <w:p w:rsidR="00485678" w:rsidRPr="00485678" w:rsidRDefault="00485678" w:rsidP="005C6B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856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региональный проект «Поддержка семей, имеющих детей» - 56 657,8 тыс. рублей;</w:t>
            </w:r>
          </w:p>
          <w:p w:rsidR="00485678" w:rsidRPr="00485678" w:rsidRDefault="00485678" w:rsidP="005C6B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856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региональный проект «Учитель будущего» - </w:t>
            </w:r>
          </w:p>
          <w:p w:rsidR="00485678" w:rsidRPr="00485678" w:rsidRDefault="00485678" w:rsidP="005C6B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856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2 202,6 тыс. рублей.</w:t>
            </w:r>
          </w:p>
          <w:p w:rsidR="00485678" w:rsidRPr="00485678" w:rsidRDefault="00485678" w:rsidP="005C6B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856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Национальный проект «Демография», портфель проектов «Демография»:</w:t>
            </w:r>
          </w:p>
          <w:p w:rsidR="00485678" w:rsidRPr="00485678" w:rsidRDefault="005C6BCA" w:rsidP="005C6B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р</w:t>
            </w:r>
            <w:r w:rsidR="00485678" w:rsidRPr="004856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егиональный проект «Содействие занятости женщин – создание условий дошкольного образования для детей в возрасте до трех лет» - </w:t>
            </w:r>
          </w:p>
          <w:p w:rsidR="003351FC" w:rsidRPr="0068195A" w:rsidRDefault="00485678" w:rsidP="005C6B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856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958 197,9 тыс. рублей</w:t>
            </w:r>
          </w:p>
        </w:tc>
      </w:tr>
      <w:tr w:rsidR="003351FC" w:rsidRPr="0068195A" w:rsidTr="00E145C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68195A" w:rsidRDefault="003351FC" w:rsidP="00E145C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819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FC" w:rsidRPr="0068195A" w:rsidRDefault="003351FC" w:rsidP="005C6B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819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 w:rsidRPr="0068195A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6819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Увеличение</w:t>
            </w:r>
            <w:r w:rsidRPr="0068195A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819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доли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  <w:r w:rsidR="00794DE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от 9%</w:t>
            </w:r>
            <w:r w:rsidRPr="006819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до 40%.</w:t>
            </w:r>
          </w:p>
          <w:p w:rsidR="003351FC" w:rsidRPr="0068195A" w:rsidRDefault="003351FC" w:rsidP="005C6B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819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 Увеличение доступности дошкольного образования для детей в возрасте от 1,5 до 3 лет с 54,7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%</w:t>
            </w:r>
            <w:r w:rsidRPr="006819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до 100%.</w:t>
            </w:r>
          </w:p>
          <w:p w:rsidR="003351FC" w:rsidRPr="0068195A" w:rsidRDefault="003351FC" w:rsidP="005C6B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819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  <w:r w:rsidRPr="0068195A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6819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Увеличение доли детей в возрасте от 5 до 18 лет, охваченных дополнительным образованием, с 77,5% до 84 %.</w:t>
            </w:r>
          </w:p>
          <w:p w:rsidR="003351FC" w:rsidRPr="0068195A" w:rsidRDefault="003351FC" w:rsidP="005C6B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819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с 85,6% до 100%.</w:t>
            </w:r>
          </w:p>
          <w:p w:rsidR="003351FC" w:rsidRPr="0068195A" w:rsidRDefault="003351FC" w:rsidP="005C6B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819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 Увеличение доли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  <w:r w:rsidR="00794DE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от 10%</w:t>
            </w:r>
            <w:r w:rsidRPr="006819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до 20 %</w:t>
            </w:r>
            <w:r w:rsidR="005C6BC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  <w:p w:rsidR="003351FC" w:rsidRPr="0068195A" w:rsidRDefault="003351FC" w:rsidP="005C6B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8195A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6. Увеличение доли граждан, получивших услуги в негосударственных, в том числе некоммерческих организациях, в общем числе граждан, получивших услуги в сфер</w:t>
            </w:r>
            <w:r w:rsidR="003E137B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е образования, с 1,7 % до 5 %</w:t>
            </w:r>
          </w:p>
        </w:tc>
      </w:tr>
      <w:tr w:rsidR="003351FC" w:rsidRPr="0068195A" w:rsidTr="00E145C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68195A" w:rsidRDefault="003351FC" w:rsidP="00E145C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819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Сроки реализации муниципальной программы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FC" w:rsidRPr="0068195A" w:rsidRDefault="003351FC" w:rsidP="00E145C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819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2019 – 2025 годы и на период до 2030 года</w:t>
            </w:r>
          </w:p>
        </w:tc>
      </w:tr>
      <w:tr w:rsidR="003351FC" w:rsidRPr="0068195A" w:rsidTr="00E145C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68195A" w:rsidRDefault="003351FC" w:rsidP="00E145C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819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FC" w:rsidRPr="0068195A" w:rsidRDefault="003351FC" w:rsidP="00E145C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819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Pr="003351F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– </w:t>
            </w:r>
            <w:r w:rsidR="00AB43F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25 506 239,1</w:t>
            </w:r>
            <w:r w:rsidRPr="003351F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тыс</w:t>
            </w:r>
            <w:r w:rsidRPr="006819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 рублей, в том числе по годам реализации:</w:t>
            </w:r>
          </w:p>
          <w:p w:rsidR="003351FC" w:rsidRPr="0068195A" w:rsidRDefault="003351FC" w:rsidP="00E145C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819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2019 год – 2 115 681,8 тыс. рублей;</w:t>
            </w:r>
          </w:p>
          <w:p w:rsidR="003351FC" w:rsidRPr="0068195A" w:rsidRDefault="003351FC" w:rsidP="00E145C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819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2020 год – 2 209 019,7 тыс. рублей;</w:t>
            </w:r>
          </w:p>
          <w:p w:rsidR="003351FC" w:rsidRPr="0068195A" w:rsidRDefault="003351FC" w:rsidP="00E145C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819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2021 год – 1 911 022,4 тыс. рублей;</w:t>
            </w:r>
          </w:p>
          <w:p w:rsidR="003351FC" w:rsidRPr="003351FC" w:rsidRDefault="003351FC" w:rsidP="00E145C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819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2022 год – </w:t>
            </w:r>
            <w:r w:rsidRPr="003351F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1 943 695,5 тыс. рублей;</w:t>
            </w:r>
          </w:p>
          <w:p w:rsidR="003351FC" w:rsidRPr="003351FC" w:rsidRDefault="003351FC" w:rsidP="00E145C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2023 год – 1 904 538,2 тыс. рублей;</w:t>
            </w:r>
          </w:p>
          <w:p w:rsidR="003351FC" w:rsidRPr="0068195A" w:rsidRDefault="003351FC" w:rsidP="00E145C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2024 год – 1 912 859,8 тыс. рублей;</w:t>
            </w:r>
          </w:p>
          <w:p w:rsidR="003351FC" w:rsidRPr="0068195A" w:rsidRDefault="003351FC" w:rsidP="00E145C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819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2025 год – 2 531 280,7 тыс. рублей;</w:t>
            </w:r>
          </w:p>
          <w:p w:rsidR="003351FC" w:rsidRPr="0068195A" w:rsidRDefault="003351FC" w:rsidP="00AB43F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819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2026-2030 годы – </w:t>
            </w:r>
            <w:r w:rsidR="00AB43F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10 978 141,0</w:t>
            </w:r>
            <w:bookmarkStart w:id="0" w:name="_GoBack"/>
            <w:bookmarkEnd w:id="0"/>
            <w:r w:rsidRPr="006819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</w:tc>
      </w:tr>
      <w:tr w:rsidR="003351FC" w:rsidRPr="0068195A" w:rsidTr="00E145C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FC" w:rsidRPr="0068195A" w:rsidRDefault="003351FC" w:rsidP="00E145C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819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Объем налоговых расходов города Югорска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FC" w:rsidRPr="0068195A" w:rsidRDefault="00A20138" w:rsidP="00E145C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817F0" w:rsidRDefault="003817F0" w:rsidP="003B729A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br w:type="page"/>
      </w:r>
    </w:p>
    <w:p w:rsidR="005C6BCA" w:rsidRDefault="0002357A" w:rsidP="005C6BCA">
      <w:pPr>
        <w:autoSpaceDE w:val="0"/>
        <w:autoSpaceDN w:val="0"/>
        <w:spacing w:after="0" w:line="240" w:lineRule="auto"/>
        <w:ind w:firstLine="540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5C6BCA">
        <w:rPr>
          <w:rFonts w:ascii="PT Astra Serif" w:eastAsia="Calibri" w:hAnsi="PT Astra Serif" w:cs="Times New Roman"/>
          <w:b/>
          <w:sz w:val="28"/>
          <w:szCs w:val="28"/>
        </w:rPr>
        <w:lastRenderedPageBreak/>
        <w:t xml:space="preserve">Раздел </w:t>
      </w:r>
      <w:r w:rsidR="003817F0" w:rsidRPr="005C6BCA">
        <w:rPr>
          <w:rFonts w:ascii="PT Astra Serif" w:eastAsia="Calibri" w:hAnsi="PT Astra Serif" w:cs="Times New Roman"/>
          <w:b/>
          <w:sz w:val="28"/>
          <w:szCs w:val="28"/>
        </w:rPr>
        <w:t>1</w:t>
      </w:r>
      <w:r w:rsidRPr="005C6BCA">
        <w:rPr>
          <w:rFonts w:ascii="PT Astra Serif" w:eastAsia="Calibri" w:hAnsi="PT Astra Serif" w:cs="Times New Roman"/>
          <w:b/>
          <w:sz w:val="28"/>
          <w:szCs w:val="28"/>
        </w:rPr>
        <w:t xml:space="preserve">. </w:t>
      </w:r>
      <w:r w:rsidR="003817F0" w:rsidRPr="005C6BCA">
        <w:rPr>
          <w:rFonts w:ascii="PT Astra Serif" w:eastAsia="Calibri" w:hAnsi="PT Astra Serif" w:cs="Times New Roman"/>
          <w:b/>
          <w:sz w:val="28"/>
          <w:szCs w:val="28"/>
        </w:rPr>
        <w:t xml:space="preserve">Характеристика структурных элементов </w:t>
      </w:r>
    </w:p>
    <w:p w:rsidR="0002357A" w:rsidRDefault="003817F0" w:rsidP="005C6BCA">
      <w:pPr>
        <w:autoSpaceDE w:val="0"/>
        <w:autoSpaceDN w:val="0"/>
        <w:spacing w:after="0" w:line="240" w:lineRule="auto"/>
        <w:ind w:firstLine="540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5C6BCA">
        <w:rPr>
          <w:rFonts w:ascii="PT Astra Serif" w:eastAsia="Calibri" w:hAnsi="PT Astra Serif" w:cs="Times New Roman"/>
          <w:b/>
          <w:sz w:val="28"/>
          <w:szCs w:val="28"/>
        </w:rPr>
        <w:t>(основных мероприятий) муниципальной программы</w:t>
      </w:r>
    </w:p>
    <w:p w:rsidR="005C6BCA" w:rsidRPr="005C6BCA" w:rsidRDefault="005C6BCA" w:rsidP="005C6BCA">
      <w:pPr>
        <w:autoSpaceDE w:val="0"/>
        <w:autoSpaceDN w:val="0"/>
        <w:spacing w:before="240" w:after="0" w:line="240" w:lineRule="auto"/>
        <w:ind w:firstLine="540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02357A" w:rsidRPr="00146F47" w:rsidRDefault="005C6BCA" w:rsidP="0002357A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 xml:space="preserve">1.1. </w:t>
      </w:r>
      <w:r w:rsidR="0002357A" w:rsidRPr="00146F47">
        <w:rPr>
          <w:rFonts w:ascii="PT Astra Serif" w:eastAsia="Calibri" w:hAnsi="PT Astra Serif" w:cs="Times New Roman"/>
          <w:sz w:val="24"/>
          <w:szCs w:val="24"/>
        </w:rPr>
        <w:t xml:space="preserve">На реализацию целей и задач муниципальной программы направлены 12 основных программных мероприятий, отражающие актуальные и перспективные направления образовательной политики, в целях достижения показателей, в том числе установленных в </w:t>
      </w:r>
      <w:r>
        <w:rPr>
          <w:rFonts w:ascii="PT Astra Serif" w:eastAsia="Calibri" w:hAnsi="PT Astra Serif" w:cs="Times New Roman"/>
          <w:sz w:val="24"/>
          <w:szCs w:val="24"/>
        </w:rPr>
        <w:t>у</w:t>
      </w:r>
      <w:r w:rsidR="0002357A" w:rsidRPr="00146F47">
        <w:rPr>
          <w:rFonts w:ascii="PT Astra Serif" w:eastAsia="Calibri" w:hAnsi="PT Astra Serif" w:cs="Times New Roman"/>
          <w:sz w:val="24"/>
          <w:szCs w:val="24"/>
        </w:rPr>
        <w:t>казах Президента Российской Федерации.</w:t>
      </w:r>
    </w:p>
    <w:p w:rsidR="009F49E9" w:rsidRDefault="005C6BCA" w:rsidP="0002357A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 xml:space="preserve">1.2. </w:t>
      </w:r>
      <w:r w:rsidR="0002357A" w:rsidRPr="00146F47">
        <w:rPr>
          <w:rFonts w:ascii="PT Astra Serif" w:eastAsia="Calibri" w:hAnsi="PT Astra Serif" w:cs="Times New Roman"/>
          <w:sz w:val="24"/>
          <w:szCs w:val="24"/>
        </w:rPr>
        <w:t xml:space="preserve">Мероприятие 1 «Развитие системы дошкольного и общего образования» направлено </w:t>
      </w:r>
      <w:proofErr w:type="gramStart"/>
      <w:r w:rsidR="0002357A" w:rsidRPr="00146F47">
        <w:rPr>
          <w:rFonts w:ascii="PT Astra Serif" w:eastAsia="Calibri" w:hAnsi="PT Astra Serif" w:cs="Times New Roman"/>
          <w:sz w:val="24"/>
          <w:szCs w:val="24"/>
        </w:rPr>
        <w:t>на</w:t>
      </w:r>
      <w:proofErr w:type="gramEnd"/>
      <w:r w:rsidR="009F49E9">
        <w:rPr>
          <w:rFonts w:ascii="PT Astra Serif" w:eastAsia="Calibri" w:hAnsi="PT Astra Serif" w:cs="Times New Roman"/>
          <w:sz w:val="24"/>
          <w:szCs w:val="24"/>
        </w:rPr>
        <w:t>:</w:t>
      </w:r>
    </w:p>
    <w:p w:rsidR="0002357A" w:rsidRPr="00146F47" w:rsidRDefault="0002357A" w:rsidP="0002357A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146F47">
        <w:rPr>
          <w:rFonts w:ascii="PT Astra Serif" w:eastAsia="Calibri" w:hAnsi="PT Astra Serif" w:cs="Times New Roman"/>
          <w:sz w:val="24"/>
          <w:szCs w:val="24"/>
        </w:rPr>
        <w:t>реализацию регионального проекта «Поддержка семей, имеющих детей» в части:</w:t>
      </w:r>
    </w:p>
    <w:p w:rsidR="0002357A" w:rsidRPr="00176D0C" w:rsidRDefault="0002357A" w:rsidP="006A5CBE">
      <w:pPr>
        <w:pStyle w:val="a8"/>
        <w:numPr>
          <w:ilvl w:val="0"/>
          <w:numId w:val="34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176D0C">
        <w:rPr>
          <w:rFonts w:ascii="PT Astra Serif" w:hAnsi="PT Astra Serif"/>
          <w:sz w:val="24"/>
          <w:szCs w:val="24"/>
        </w:rPr>
        <w:t xml:space="preserve">создание условий для раннего развития детей в возрасте до трех лет; </w:t>
      </w:r>
    </w:p>
    <w:p w:rsidR="0002357A" w:rsidRPr="00176D0C" w:rsidRDefault="0002357A" w:rsidP="006A5CBE">
      <w:pPr>
        <w:pStyle w:val="a8"/>
        <w:numPr>
          <w:ilvl w:val="0"/>
          <w:numId w:val="34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176D0C">
        <w:rPr>
          <w:rFonts w:ascii="PT Astra Serif" w:hAnsi="PT Astra Serif"/>
          <w:sz w:val="24"/>
          <w:szCs w:val="24"/>
        </w:rPr>
        <w:t>создание психолого-педагогических центров, обеспечивающих консультационно-диагностическую, информационно-просветительскую поддержку родителей детей, не посещающих образовательные организации;</w:t>
      </w:r>
    </w:p>
    <w:p w:rsidR="0002357A" w:rsidRPr="00176D0C" w:rsidRDefault="0002357A" w:rsidP="006A5CBE">
      <w:pPr>
        <w:pStyle w:val="a8"/>
        <w:numPr>
          <w:ilvl w:val="0"/>
          <w:numId w:val="34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176D0C">
        <w:rPr>
          <w:rFonts w:ascii="PT Astra Serif" w:hAnsi="PT Astra Serif"/>
          <w:sz w:val="24"/>
          <w:szCs w:val="24"/>
        </w:rPr>
        <w:t>психолого-педагогическое консультирование обучающихся, их родителей и педагогических работников;</w:t>
      </w:r>
    </w:p>
    <w:p w:rsidR="0002357A" w:rsidRPr="00176D0C" w:rsidRDefault="0002357A" w:rsidP="009F49E9">
      <w:pPr>
        <w:pStyle w:val="a8"/>
        <w:tabs>
          <w:tab w:val="left" w:pos="851"/>
        </w:tabs>
        <w:autoSpaceDE w:val="0"/>
        <w:autoSpaceDN w:val="0"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176D0C">
        <w:rPr>
          <w:rFonts w:ascii="PT Astra Serif" w:hAnsi="PT Astra Serif"/>
          <w:sz w:val="24"/>
          <w:szCs w:val="24"/>
        </w:rPr>
        <w:t xml:space="preserve">реализацию регионального проекта «Цифровая образовательная среда» в части: </w:t>
      </w:r>
    </w:p>
    <w:p w:rsidR="0002357A" w:rsidRPr="00176D0C" w:rsidRDefault="0002357A" w:rsidP="006A5CBE">
      <w:pPr>
        <w:pStyle w:val="a8"/>
        <w:numPr>
          <w:ilvl w:val="0"/>
          <w:numId w:val="34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176D0C">
        <w:rPr>
          <w:rFonts w:ascii="PT Astra Serif" w:hAnsi="PT Astra Serif"/>
          <w:sz w:val="24"/>
          <w:szCs w:val="24"/>
        </w:rPr>
        <w:t>вхождения в единую информационно-сервисную платформу с сегментом для размещения открытых данных в машиночитаемом формате;</w:t>
      </w:r>
    </w:p>
    <w:p w:rsidR="0002357A" w:rsidRPr="00176D0C" w:rsidRDefault="0002357A" w:rsidP="006A5CBE">
      <w:pPr>
        <w:pStyle w:val="a8"/>
        <w:numPr>
          <w:ilvl w:val="0"/>
          <w:numId w:val="34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176D0C">
        <w:rPr>
          <w:rFonts w:ascii="PT Astra Serif" w:hAnsi="PT Astra Serif"/>
          <w:sz w:val="24"/>
          <w:szCs w:val="24"/>
        </w:rPr>
        <w:t>организации дистанционного обучения с использованием образовательных платформ;</w:t>
      </w:r>
    </w:p>
    <w:p w:rsidR="0002357A" w:rsidRPr="00176D0C" w:rsidRDefault="009F49E9" w:rsidP="009F49E9">
      <w:pPr>
        <w:pStyle w:val="a8"/>
        <w:tabs>
          <w:tab w:val="left" w:pos="851"/>
        </w:tabs>
        <w:autoSpaceDE w:val="0"/>
        <w:autoSpaceDN w:val="0"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</w:t>
      </w:r>
      <w:r w:rsidR="0002357A" w:rsidRPr="00176D0C">
        <w:rPr>
          <w:rFonts w:ascii="PT Astra Serif" w:hAnsi="PT Astra Serif"/>
          <w:sz w:val="24"/>
          <w:szCs w:val="24"/>
        </w:rPr>
        <w:t xml:space="preserve">еализации регионального проекта «Учитель будущего» в части: </w:t>
      </w:r>
    </w:p>
    <w:p w:rsidR="0002357A" w:rsidRPr="00176D0C" w:rsidRDefault="0002357A" w:rsidP="006A5CBE">
      <w:pPr>
        <w:pStyle w:val="a8"/>
        <w:numPr>
          <w:ilvl w:val="0"/>
          <w:numId w:val="34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176D0C">
        <w:rPr>
          <w:rFonts w:ascii="PT Astra Serif" w:hAnsi="PT Astra Serif"/>
          <w:sz w:val="24"/>
          <w:szCs w:val="24"/>
        </w:rPr>
        <w:t>повышение квалификации педагогических кадров и административно-управленческого персонала с учетом федеральных государственных образовательных стандартов дошкольного и общего образования;</w:t>
      </w:r>
    </w:p>
    <w:p w:rsidR="0002357A" w:rsidRPr="00176D0C" w:rsidRDefault="0002357A" w:rsidP="006A5CBE">
      <w:pPr>
        <w:pStyle w:val="a8"/>
        <w:numPr>
          <w:ilvl w:val="0"/>
          <w:numId w:val="34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176D0C">
        <w:rPr>
          <w:rFonts w:ascii="PT Astra Serif" w:hAnsi="PT Astra Serif"/>
          <w:sz w:val="24"/>
          <w:szCs w:val="24"/>
        </w:rPr>
        <w:t>организации  семинаров по обучению педагогов методам реализации эффективных образовательных технологий;</w:t>
      </w:r>
    </w:p>
    <w:p w:rsidR="0002357A" w:rsidRPr="00176D0C" w:rsidRDefault="0002357A" w:rsidP="006A5CBE">
      <w:pPr>
        <w:pStyle w:val="a8"/>
        <w:numPr>
          <w:ilvl w:val="0"/>
          <w:numId w:val="34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176D0C">
        <w:rPr>
          <w:rFonts w:ascii="PT Astra Serif" w:hAnsi="PT Astra Serif"/>
          <w:sz w:val="24"/>
          <w:szCs w:val="24"/>
        </w:rPr>
        <w:t>аттестация руководителей муниципаль</w:t>
      </w:r>
      <w:r w:rsidR="00EB397D">
        <w:rPr>
          <w:rFonts w:ascii="PT Astra Serif" w:hAnsi="PT Astra Serif"/>
          <w:sz w:val="24"/>
          <w:szCs w:val="24"/>
        </w:rPr>
        <w:t>ных образовательных организаций;</w:t>
      </w:r>
    </w:p>
    <w:p w:rsidR="0002357A" w:rsidRPr="00176D0C" w:rsidRDefault="0002357A" w:rsidP="009F49E9">
      <w:pPr>
        <w:pStyle w:val="a8"/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176D0C">
        <w:rPr>
          <w:rFonts w:ascii="PT Astra Serif" w:hAnsi="PT Astra Serif"/>
          <w:sz w:val="24"/>
          <w:szCs w:val="24"/>
        </w:rPr>
        <w:t xml:space="preserve">использование потенциала </w:t>
      </w:r>
      <w:r w:rsidR="009F49E9">
        <w:rPr>
          <w:rFonts w:ascii="PT Astra Serif" w:hAnsi="PT Astra Serif"/>
          <w:sz w:val="24"/>
          <w:szCs w:val="24"/>
        </w:rPr>
        <w:t xml:space="preserve">информационно-телекоммуникационной </w:t>
      </w:r>
      <w:r w:rsidRPr="00176D0C">
        <w:rPr>
          <w:rFonts w:ascii="PT Astra Serif" w:hAnsi="PT Astra Serif"/>
          <w:sz w:val="24"/>
          <w:szCs w:val="24"/>
        </w:rPr>
        <w:t xml:space="preserve">сети </w:t>
      </w:r>
      <w:r w:rsidR="009F49E9">
        <w:rPr>
          <w:rFonts w:ascii="PT Astra Serif" w:hAnsi="PT Astra Serif"/>
          <w:sz w:val="24"/>
          <w:szCs w:val="24"/>
        </w:rPr>
        <w:t>«</w:t>
      </w:r>
      <w:r w:rsidRPr="00176D0C">
        <w:rPr>
          <w:rFonts w:ascii="PT Astra Serif" w:hAnsi="PT Astra Serif"/>
          <w:sz w:val="24"/>
          <w:szCs w:val="24"/>
        </w:rPr>
        <w:t>Интернет</w:t>
      </w:r>
      <w:r w:rsidR="009F49E9">
        <w:rPr>
          <w:rFonts w:ascii="PT Astra Serif" w:hAnsi="PT Astra Serif"/>
          <w:sz w:val="24"/>
          <w:szCs w:val="24"/>
        </w:rPr>
        <w:t>»</w:t>
      </w:r>
      <w:r w:rsidRPr="00176D0C">
        <w:rPr>
          <w:rFonts w:ascii="PT Astra Serif" w:hAnsi="PT Astra Serif"/>
          <w:sz w:val="24"/>
          <w:szCs w:val="24"/>
        </w:rPr>
        <w:t xml:space="preserve"> и технологий дистанционного образования для решения задач поддержки молодых талантов и детей с высоким уровнем мотивации к обучению; </w:t>
      </w:r>
    </w:p>
    <w:p w:rsidR="0002357A" w:rsidRPr="00176D0C" w:rsidRDefault="0002357A" w:rsidP="009F49E9">
      <w:pPr>
        <w:pStyle w:val="a8"/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176D0C">
        <w:rPr>
          <w:rFonts w:ascii="PT Astra Serif" w:hAnsi="PT Astra Serif"/>
          <w:sz w:val="24"/>
          <w:szCs w:val="24"/>
        </w:rPr>
        <w:t>содержание зданий образовательных учреждений;</w:t>
      </w:r>
    </w:p>
    <w:p w:rsidR="0002357A" w:rsidRPr="00176D0C" w:rsidRDefault="0002357A" w:rsidP="009F49E9">
      <w:pPr>
        <w:pStyle w:val="a8"/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176D0C">
        <w:rPr>
          <w:rFonts w:ascii="PT Astra Serif" w:hAnsi="PT Astra Serif"/>
          <w:sz w:val="24"/>
          <w:szCs w:val="24"/>
        </w:rPr>
        <w:t xml:space="preserve"> обеспечение питанием учащихся в муниципальных и частных общеобразовательных организациях;</w:t>
      </w:r>
    </w:p>
    <w:p w:rsidR="00176D0C" w:rsidRPr="00176D0C" w:rsidRDefault="0002357A" w:rsidP="009F49E9">
      <w:pPr>
        <w:pStyle w:val="a8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76D0C">
        <w:rPr>
          <w:rFonts w:ascii="PT Astra Serif" w:hAnsi="PT Astra Serif"/>
          <w:sz w:val="24"/>
          <w:szCs w:val="24"/>
        </w:rPr>
        <w:t xml:space="preserve">обеспечение социальных гарантий, в том числе на компенсацию стоимости питания отдельным категориям учащихся в общеобразовательных </w:t>
      </w:r>
      <w:r w:rsidR="00176D0C">
        <w:rPr>
          <w:rFonts w:ascii="PT Astra Serif" w:hAnsi="PT Astra Serif"/>
          <w:sz w:val="24"/>
          <w:szCs w:val="24"/>
        </w:rPr>
        <w:t>организациях</w:t>
      </w:r>
      <w:r w:rsidRPr="00176D0C">
        <w:rPr>
          <w:rFonts w:ascii="PT Astra Serif" w:hAnsi="PT Astra Serif"/>
          <w:sz w:val="24"/>
          <w:szCs w:val="24"/>
        </w:rPr>
        <w:t>;</w:t>
      </w:r>
    </w:p>
    <w:p w:rsidR="00176D0C" w:rsidRPr="00176D0C" w:rsidRDefault="0002357A" w:rsidP="009F49E9">
      <w:pPr>
        <w:pStyle w:val="a8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76D0C">
        <w:rPr>
          <w:rFonts w:ascii="PT Astra Serif" w:hAnsi="PT Astra Serif"/>
          <w:sz w:val="24"/>
          <w:szCs w:val="24"/>
        </w:rPr>
        <w:t xml:space="preserve"> </w:t>
      </w:r>
      <w:r w:rsidR="00176D0C" w:rsidRPr="00176D0C">
        <w:rPr>
          <w:rFonts w:ascii="PT Astra Serif" w:eastAsia="Times New Roman" w:hAnsi="PT Astra Serif"/>
          <w:sz w:val="24"/>
          <w:szCs w:val="24"/>
          <w:lang w:eastAsia="ru-RU"/>
        </w:rPr>
        <w:t>организаци</w:t>
      </w:r>
      <w:r w:rsidR="00176D0C">
        <w:rPr>
          <w:rFonts w:ascii="PT Astra Serif" w:eastAsia="Times New Roman" w:hAnsi="PT Astra Serif"/>
          <w:sz w:val="24"/>
          <w:szCs w:val="24"/>
          <w:lang w:eastAsia="ru-RU"/>
        </w:rPr>
        <w:t>ю</w:t>
      </w:r>
      <w:r w:rsidR="00176D0C" w:rsidRPr="00176D0C">
        <w:rPr>
          <w:rFonts w:ascii="PT Astra Serif" w:eastAsia="Times New Roman" w:hAnsi="PT Astra Serif"/>
          <w:sz w:val="24"/>
          <w:szCs w:val="24"/>
          <w:lang w:eastAsia="ru-RU"/>
        </w:rPr>
        <w:t xml:space="preserve"> питания обучающихся начальных классов муниципальных общеобразовательных организаций, частных общеобразовательных организаций;</w:t>
      </w:r>
    </w:p>
    <w:p w:rsidR="0002357A" w:rsidRPr="00176D0C" w:rsidRDefault="0002357A" w:rsidP="009F49E9">
      <w:pPr>
        <w:pStyle w:val="a8"/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176D0C">
        <w:rPr>
          <w:rFonts w:ascii="PT Astra Serif" w:hAnsi="PT Astra Serif"/>
          <w:sz w:val="24"/>
          <w:szCs w:val="24"/>
        </w:rPr>
        <w:t xml:space="preserve">повышение заработной платы работникам </w:t>
      </w:r>
      <w:r w:rsidR="00176D0C">
        <w:rPr>
          <w:rFonts w:ascii="PT Astra Serif" w:hAnsi="PT Astra Serif"/>
          <w:sz w:val="24"/>
          <w:szCs w:val="24"/>
        </w:rPr>
        <w:t>организаций</w:t>
      </w:r>
      <w:r w:rsidR="00455B69" w:rsidRPr="00176D0C">
        <w:rPr>
          <w:rFonts w:ascii="PT Astra Serif" w:hAnsi="PT Astra Serif"/>
          <w:sz w:val="24"/>
          <w:szCs w:val="24"/>
        </w:rPr>
        <w:t xml:space="preserve"> дополнительного образования;</w:t>
      </w:r>
      <w:r w:rsidRPr="00176D0C">
        <w:rPr>
          <w:rFonts w:ascii="PT Astra Serif" w:hAnsi="PT Astra Serif"/>
          <w:sz w:val="24"/>
          <w:szCs w:val="24"/>
        </w:rPr>
        <w:t xml:space="preserve"> </w:t>
      </w:r>
    </w:p>
    <w:p w:rsidR="00455B69" w:rsidRPr="00176D0C" w:rsidRDefault="00455B69" w:rsidP="009F49E9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76D0C">
        <w:rPr>
          <w:rFonts w:ascii="PT Astra Serif" w:eastAsia="Times New Roman" w:hAnsi="PT Astra Serif"/>
          <w:sz w:val="24"/>
          <w:szCs w:val="24"/>
          <w:lang w:eastAsia="ru-RU"/>
        </w:rPr>
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программы.</w:t>
      </w:r>
    </w:p>
    <w:p w:rsidR="0002357A" w:rsidRPr="00146F47" w:rsidRDefault="00176D0C" w:rsidP="0002357A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 xml:space="preserve">1.3. </w:t>
      </w:r>
      <w:r w:rsidR="0002357A" w:rsidRPr="00146F47">
        <w:rPr>
          <w:rFonts w:ascii="PT Astra Serif" w:eastAsia="Calibri" w:hAnsi="PT Astra Serif" w:cs="Times New Roman"/>
          <w:sz w:val="24"/>
          <w:szCs w:val="24"/>
        </w:rPr>
        <w:t>Мероприятие 2 «Развитие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способностей» направлено на реализацию регионального проекта «Успех каждого ребенка» в части:</w:t>
      </w:r>
    </w:p>
    <w:p w:rsidR="0002357A" w:rsidRPr="00176D0C" w:rsidRDefault="0002357A" w:rsidP="006A5CBE">
      <w:pPr>
        <w:pStyle w:val="a8"/>
        <w:numPr>
          <w:ilvl w:val="0"/>
          <w:numId w:val="3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176D0C">
        <w:rPr>
          <w:rFonts w:ascii="PT Astra Serif" w:hAnsi="PT Astra Serif"/>
          <w:sz w:val="24"/>
          <w:szCs w:val="24"/>
        </w:rPr>
        <w:lastRenderedPageBreak/>
        <w:t xml:space="preserve">обеспечения функционирования сертификата дополнительного образования и реализации муниципальной модели системы </w:t>
      </w:r>
      <w:r w:rsidR="00176D0C" w:rsidRPr="00176D0C">
        <w:rPr>
          <w:rFonts w:ascii="PT Astra Serif" w:hAnsi="PT Astra Serif"/>
          <w:sz w:val="24"/>
          <w:szCs w:val="24"/>
        </w:rPr>
        <w:t xml:space="preserve">персонифицированного финансирования дополнительного образования (далее – </w:t>
      </w:r>
      <w:r w:rsidRPr="00176D0C">
        <w:rPr>
          <w:rFonts w:ascii="PT Astra Serif" w:hAnsi="PT Astra Serif"/>
          <w:sz w:val="24"/>
          <w:szCs w:val="24"/>
        </w:rPr>
        <w:t>ПФДО</w:t>
      </w:r>
      <w:r w:rsidR="00176D0C" w:rsidRPr="00176D0C">
        <w:rPr>
          <w:rFonts w:ascii="PT Astra Serif" w:hAnsi="PT Astra Serif"/>
          <w:sz w:val="24"/>
          <w:szCs w:val="24"/>
        </w:rPr>
        <w:t>)</w:t>
      </w:r>
      <w:r w:rsidRPr="00176D0C">
        <w:rPr>
          <w:rFonts w:ascii="PT Astra Serif" w:hAnsi="PT Astra Serif"/>
          <w:sz w:val="24"/>
          <w:szCs w:val="24"/>
        </w:rPr>
        <w:t>;</w:t>
      </w:r>
    </w:p>
    <w:p w:rsidR="0002357A" w:rsidRPr="00176D0C" w:rsidRDefault="0002357A" w:rsidP="006A5CBE">
      <w:pPr>
        <w:pStyle w:val="a8"/>
        <w:numPr>
          <w:ilvl w:val="0"/>
          <w:numId w:val="3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176D0C">
        <w:rPr>
          <w:rFonts w:ascii="PT Astra Serif" w:hAnsi="PT Astra Serif"/>
          <w:sz w:val="24"/>
          <w:szCs w:val="24"/>
        </w:rPr>
        <w:t xml:space="preserve">организации предоставления дополнительного образования детей в муниципальных образовательных </w:t>
      </w:r>
      <w:r w:rsidR="00176D0C" w:rsidRPr="00176D0C">
        <w:rPr>
          <w:rFonts w:ascii="PT Astra Serif" w:hAnsi="PT Astra Serif"/>
          <w:sz w:val="24"/>
          <w:szCs w:val="24"/>
        </w:rPr>
        <w:t>организациях</w:t>
      </w:r>
      <w:r w:rsidRPr="00176D0C">
        <w:rPr>
          <w:rFonts w:ascii="PT Astra Serif" w:hAnsi="PT Astra Serif"/>
          <w:sz w:val="24"/>
          <w:szCs w:val="24"/>
        </w:rPr>
        <w:t>;</w:t>
      </w:r>
    </w:p>
    <w:p w:rsidR="0002357A" w:rsidRPr="00176D0C" w:rsidRDefault="0002357A" w:rsidP="006A5CBE">
      <w:pPr>
        <w:pStyle w:val="a8"/>
        <w:numPr>
          <w:ilvl w:val="0"/>
          <w:numId w:val="3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176D0C">
        <w:rPr>
          <w:rFonts w:ascii="PT Astra Serif" w:hAnsi="PT Astra Serif"/>
          <w:sz w:val="24"/>
          <w:szCs w:val="24"/>
        </w:rPr>
        <w:t>поддержки негосударственных организаций, реализующих дополнительные общеобразовательные программы, и развитие детского технопарка «</w:t>
      </w:r>
      <w:proofErr w:type="spellStart"/>
      <w:r w:rsidRPr="00176D0C">
        <w:rPr>
          <w:rFonts w:ascii="PT Astra Serif" w:hAnsi="PT Astra Serif"/>
          <w:sz w:val="24"/>
          <w:szCs w:val="24"/>
        </w:rPr>
        <w:t>Кванториум</w:t>
      </w:r>
      <w:proofErr w:type="spellEnd"/>
      <w:r w:rsidRPr="00176D0C">
        <w:rPr>
          <w:rFonts w:ascii="PT Astra Serif" w:hAnsi="PT Astra Serif"/>
          <w:sz w:val="24"/>
          <w:szCs w:val="24"/>
        </w:rPr>
        <w:t>»;</w:t>
      </w:r>
    </w:p>
    <w:p w:rsidR="0002357A" w:rsidRPr="00176D0C" w:rsidRDefault="0002357A" w:rsidP="006A5CBE">
      <w:pPr>
        <w:pStyle w:val="a8"/>
        <w:numPr>
          <w:ilvl w:val="0"/>
          <w:numId w:val="3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176D0C">
        <w:rPr>
          <w:rFonts w:ascii="PT Astra Serif" w:hAnsi="PT Astra Serif"/>
          <w:sz w:val="24"/>
          <w:szCs w:val="24"/>
        </w:rPr>
        <w:t>реализации муниципальной модели выявления и сопровождения детей, проявляющих выдающиеся способности;</w:t>
      </w:r>
    </w:p>
    <w:p w:rsidR="0002357A" w:rsidRPr="00176D0C" w:rsidRDefault="0002357A" w:rsidP="006A5CBE">
      <w:pPr>
        <w:pStyle w:val="a8"/>
        <w:numPr>
          <w:ilvl w:val="0"/>
          <w:numId w:val="3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176D0C">
        <w:rPr>
          <w:rFonts w:ascii="PT Astra Serif" w:hAnsi="PT Astra Serif"/>
          <w:sz w:val="24"/>
          <w:szCs w:val="24"/>
        </w:rPr>
        <w:t>реализации комплекса мер по ранней профессиональной ориентации, раннему самоопределению, в том числе через систему дополнительного образования;</w:t>
      </w:r>
    </w:p>
    <w:p w:rsidR="0002357A" w:rsidRPr="00176D0C" w:rsidRDefault="0002357A" w:rsidP="006A5CBE">
      <w:pPr>
        <w:pStyle w:val="a8"/>
        <w:numPr>
          <w:ilvl w:val="0"/>
          <w:numId w:val="3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176D0C">
        <w:rPr>
          <w:rFonts w:ascii="PT Astra Serif" w:hAnsi="PT Astra Serif"/>
          <w:sz w:val="24"/>
          <w:szCs w:val="24"/>
        </w:rPr>
        <w:t>финансового обеспечения, методического и информационного сопровождения традиционных федеральных, региональных, муниципальных мероприятий по выявлению и поддержке лидеров в сфере образования, талантливой молодежи и детей, предметные олимпиады, олимпиады школьников, муниципальная поддержка талантливой молодежи – предоставление денежного поощрения победителям и призерам всероссийской олимпиады школьников;</w:t>
      </w:r>
    </w:p>
    <w:p w:rsidR="0002357A" w:rsidRPr="00176D0C" w:rsidRDefault="0002357A" w:rsidP="006A5CBE">
      <w:pPr>
        <w:pStyle w:val="a8"/>
        <w:numPr>
          <w:ilvl w:val="0"/>
          <w:numId w:val="3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176D0C">
        <w:rPr>
          <w:rFonts w:ascii="PT Astra Serif" w:hAnsi="PT Astra Serif"/>
          <w:sz w:val="24"/>
          <w:szCs w:val="24"/>
        </w:rPr>
        <w:t>участия в региональном конкурсе «Ученик года», в Научной сессии старшеклассников;</w:t>
      </w:r>
    </w:p>
    <w:p w:rsidR="0002357A" w:rsidRPr="00176D0C" w:rsidRDefault="0002357A" w:rsidP="006A5CBE">
      <w:pPr>
        <w:pStyle w:val="a8"/>
        <w:numPr>
          <w:ilvl w:val="0"/>
          <w:numId w:val="3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176D0C">
        <w:rPr>
          <w:rFonts w:ascii="PT Astra Serif" w:hAnsi="PT Astra Serif"/>
          <w:sz w:val="24"/>
          <w:szCs w:val="24"/>
        </w:rPr>
        <w:t xml:space="preserve">проведения мероприятий по профилактике правонарушений, дорожно-транспортного травматизма, потребления </w:t>
      </w:r>
      <w:proofErr w:type="spellStart"/>
      <w:r w:rsidRPr="00176D0C">
        <w:rPr>
          <w:rFonts w:ascii="PT Astra Serif" w:hAnsi="PT Astra Serif"/>
          <w:sz w:val="24"/>
          <w:szCs w:val="24"/>
        </w:rPr>
        <w:t>психоактивных</w:t>
      </w:r>
      <w:proofErr w:type="spellEnd"/>
      <w:r w:rsidRPr="00176D0C">
        <w:rPr>
          <w:rFonts w:ascii="PT Astra Serif" w:hAnsi="PT Astra Serif"/>
          <w:sz w:val="24"/>
          <w:szCs w:val="24"/>
        </w:rPr>
        <w:t xml:space="preserve"> веществ, алкоголя, </w:t>
      </w:r>
      <w:proofErr w:type="spellStart"/>
      <w:r w:rsidRPr="00176D0C">
        <w:rPr>
          <w:rFonts w:ascii="PT Astra Serif" w:hAnsi="PT Astra Serif"/>
          <w:sz w:val="24"/>
          <w:szCs w:val="24"/>
        </w:rPr>
        <w:t>табакокурения</w:t>
      </w:r>
      <w:proofErr w:type="spellEnd"/>
      <w:r w:rsidRPr="00176D0C">
        <w:rPr>
          <w:rFonts w:ascii="PT Astra Serif" w:hAnsi="PT Astra Serif"/>
          <w:sz w:val="24"/>
          <w:szCs w:val="24"/>
        </w:rPr>
        <w:t>.</w:t>
      </w:r>
    </w:p>
    <w:p w:rsidR="0002357A" w:rsidRPr="00146F47" w:rsidRDefault="00176D0C" w:rsidP="006A5CBE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 xml:space="preserve">1.4. </w:t>
      </w:r>
      <w:r w:rsidR="0002357A" w:rsidRPr="00146F47">
        <w:rPr>
          <w:rFonts w:ascii="PT Astra Serif" w:eastAsia="Calibri" w:hAnsi="PT Astra Serif" w:cs="Times New Roman"/>
          <w:sz w:val="24"/>
          <w:szCs w:val="24"/>
        </w:rPr>
        <w:t>Мероприятие 3 «Формирование системы профессиональных конкурсов в целях предоставления гражданам возможностей для профессионального и карьерного роста» включает в себя:</w:t>
      </w:r>
    </w:p>
    <w:p w:rsidR="0002357A" w:rsidRPr="00176D0C" w:rsidRDefault="0002357A" w:rsidP="006A5CBE">
      <w:pPr>
        <w:pStyle w:val="a8"/>
        <w:numPr>
          <w:ilvl w:val="0"/>
          <w:numId w:val="3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176D0C">
        <w:rPr>
          <w:rFonts w:ascii="PT Astra Serif" w:hAnsi="PT Astra Serif"/>
          <w:sz w:val="24"/>
          <w:szCs w:val="24"/>
        </w:rPr>
        <w:t>проведение муниципальных конкурсов «Педагог года города Югорска», конкурсного отбора молодых специалистов на получение премии главы города Югорска «Признание»;</w:t>
      </w:r>
    </w:p>
    <w:p w:rsidR="0002357A" w:rsidRPr="00176D0C" w:rsidRDefault="0002357A" w:rsidP="006A5CBE">
      <w:pPr>
        <w:pStyle w:val="a8"/>
        <w:numPr>
          <w:ilvl w:val="0"/>
          <w:numId w:val="3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176D0C">
        <w:rPr>
          <w:rFonts w:ascii="PT Astra Serif" w:hAnsi="PT Astra Serif"/>
          <w:sz w:val="24"/>
          <w:szCs w:val="24"/>
        </w:rPr>
        <w:t>участие в региональных конкурсах профессионального мастерства педагогов, конкурсе лучших образовательных организаций;</w:t>
      </w:r>
    </w:p>
    <w:p w:rsidR="0002357A" w:rsidRPr="00176D0C" w:rsidRDefault="0002357A" w:rsidP="006A5CBE">
      <w:pPr>
        <w:pStyle w:val="a8"/>
        <w:numPr>
          <w:ilvl w:val="0"/>
          <w:numId w:val="3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176D0C">
        <w:rPr>
          <w:rFonts w:ascii="PT Astra Serif" w:hAnsi="PT Astra Serif"/>
          <w:sz w:val="24"/>
          <w:szCs w:val="24"/>
        </w:rPr>
        <w:t xml:space="preserve">участие в конференциях, семинарах и других мероприятиях </w:t>
      </w:r>
      <w:proofErr w:type="gramStart"/>
      <w:r w:rsidRPr="00176D0C">
        <w:rPr>
          <w:rFonts w:ascii="PT Astra Serif" w:hAnsi="PT Astra Serif"/>
          <w:sz w:val="24"/>
          <w:szCs w:val="24"/>
        </w:rPr>
        <w:t xml:space="preserve">работников Управления образования </w:t>
      </w:r>
      <w:r w:rsidR="00176D0C">
        <w:rPr>
          <w:rFonts w:ascii="PT Astra Serif" w:hAnsi="PT Astra Serif"/>
          <w:sz w:val="24"/>
          <w:szCs w:val="24"/>
        </w:rPr>
        <w:t>администрации города</w:t>
      </w:r>
      <w:proofErr w:type="gramEnd"/>
      <w:r w:rsidR="00176D0C">
        <w:rPr>
          <w:rFonts w:ascii="PT Astra Serif" w:hAnsi="PT Astra Serif"/>
          <w:sz w:val="24"/>
          <w:szCs w:val="24"/>
        </w:rPr>
        <w:t xml:space="preserve"> Югорска (далее – Управление образования) </w:t>
      </w:r>
      <w:r w:rsidRPr="00176D0C">
        <w:rPr>
          <w:rFonts w:ascii="PT Astra Serif" w:hAnsi="PT Astra Serif"/>
          <w:sz w:val="24"/>
          <w:szCs w:val="24"/>
        </w:rPr>
        <w:t>и работников муниципальных организаций, подведомственных Управлению образования.</w:t>
      </w:r>
    </w:p>
    <w:p w:rsidR="0002357A" w:rsidRPr="00146F47" w:rsidRDefault="00176D0C" w:rsidP="003817F0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 xml:space="preserve">1.5. </w:t>
      </w:r>
      <w:r w:rsidR="0002357A" w:rsidRPr="00146F47">
        <w:rPr>
          <w:rFonts w:ascii="PT Astra Serif" w:eastAsia="Calibri" w:hAnsi="PT Astra Serif" w:cs="Times New Roman"/>
          <w:sz w:val="24"/>
          <w:szCs w:val="24"/>
        </w:rPr>
        <w:t xml:space="preserve">Мероприятие 4 «Развитие системы оценки качества образования» направлено </w:t>
      </w:r>
      <w:proofErr w:type="gramStart"/>
      <w:r w:rsidR="0002357A" w:rsidRPr="00146F47">
        <w:rPr>
          <w:rFonts w:ascii="PT Astra Serif" w:eastAsia="Calibri" w:hAnsi="PT Astra Serif" w:cs="Times New Roman"/>
          <w:sz w:val="24"/>
          <w:szCs w:val="24"/>
        </w:rPr>
        <w:t>на</w:t>
      </w:r>
      <w:proofErr w:type="gramEnd"/>
      <w:r w:rsidR="0002357A" w:rsidRPr="00146F47">
        <w:rPr>
          <w:rFonts w:ascii="PT Astra Serif" w:eastAsia="Calibri" w:hAnsi="PT Astra Serif" w:cs="Times New Roman"/>
          <w:sz w:val="24"/>
          <w:szCs w:val="24"/>
        </w:rPr>
        <w:t>:</w:t>
      </w:r>
    </w:p>
    <w:p w:rsidR="0002357A" w:rsidRPr="00176D0C" w:rsidRDefault="0002357A" w:rsidP="006A5CBE">
      <w:pPr>
        <w:pStyle w:val="a8"/>
        <w:numPr>
          <w:ilvl w:val="0"/>
          <w:numId w:val="37"/>
        </w:numPr>
        <w:tabs>
          <w:tab w:val="left" w:pos="851"/>
          <w:tab w:val="left" w:pos="960"/>
        </w:tabs>
        <w:autoSpaceDE w:val="0"/>
        <w:autoSpaceDN w:val="0"/>
        <w:spacing w:after="0"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176D0C">
        <w:rPr>
          <w:rFonts w:ascii="PT Astra Serif" w:hAnsi="PT Astra Serif"/>
          <w:sz w:val="24"/>
          <w:szCs w:val="24"/>
        </w:rPr>
        <w:t>формирование и развитие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</w:r>
    </w:p>
    <w:p w:rsidR="0002357A" w:rsidRPr="00176D0C" w:rsidRDefault="0002357A" w:rsidP="006A5CBE">
      <w:pPr>
        <w:pStyle w:val="a8"/>
        <w:numPr>
          <w:ilvl w:val="0"/>
          <w:numId w:val="37"/>
        </w:numPr>
        <w:tabs>
          <w:tab w:val="left" w:pos="851"/>
          <w:tab w:val="left" w:pos="960"/>
        </w:tabs>
        <w:autoSpaceDE w:val="0"/>
        <w:autoSpaceDN w:val="0"/>
        <w:spacing w:after="0"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176D0C">
        <w:rPr>
          <w:rFonts w:ascii="PT Astra Serif" w:hAnsi="PT Astra Serif"/>
          <w:sz w:val="24"/>
          <w:szCs w:val="24"/>
        </w:rPr>
        <w:t>организацию проведения комплексного мониторинга доступности услуг общего и дополнительного образования и удовлетворенности граждан их качеством, включая регулярные опросы населения;</w:t>
      </w:r>
    </w:p>
    <w:p w:rsidR="0002357A" w:rsidRPr="00176D0C" w:rsidRDefault="0002357A" w:rsidP="006A5CBE">
      <w:pPr>
        <w:pStyle w:val="a8"/>
        <w:numPr>
          <w:ilvl w:val="0"/>
          <w:numId w:val="37"/>
        </w:numPr>
        <w:tabs>
          <w:tab w:val="left" w:pos="851"/>
          <w:tab w:val="left" w:pos="960"/>
        </w:tabs>
        <w:autoSpaceDE w:val="0"/>
        <w:autoSpaceDN w:val="0"/>
        <w:spacing w:after="0"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176D0C">
        <w:rPr>
          <w:rFonts w:ascii="PT Astra Serif" w:hAnsi="PT Astra Serif"/>
          <w:sz w:val="24"/>
          <w:szCs w:val="24"/>
        </w:rPr>
        <w:t>организацию и проведение единого государственного экзамена, государственной итоговой аттестации.</w:t>
      </w:r>
    </w:p>
    <w:p w:rsidR="0002357A" w:rsidRPr="00146F47" w:rsidRDefault="00176D0C" w:rsidP="006A5CBE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 xml:space="preserve">1.6. </w:t>
      </w:r>
      <w:r w:rsidR="0002357A" w:rsidRPr="00146F47">
        <w:rPr>
          <w:rFonts w:ascii="PT Astra Serif" w:eastAsia="Calibri" w:hAnsi="PT Astra Serif" w:cs="Times New Roman"/>
          <w:sz w:val="24"/>
          <w:szCs w:val="24"/>
        </w:rPr>
        <w:t>Мероприятие 5 «Обеспечение информационной открытости муниципальной системы образования». Реализация мероприятия обеспечит:</w:t>
      </w:r>
    </w:p>
    <w:p w:rsidR="0002357A" w:rsidRPr="00176D0C" w:rsidRDefault="0002357A" w:rsidP="006A5CBE">
      <w:pPr>
        <w:pStyle w:val="a8"/>
        <w:numPr>
          <w:ilvl w:val="0"/>
          <w:numId w:val="38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176D0C">
        <w:rPr>
          <w:rFonts w:ascii="PT Astra Serif" w:hAnsi="PT Astra Serif"/>
          <w:sz w:val="24"/>
          <w:szCs w:val="24"/>
        </w:rPr>
        <w:t>информационную открытость системы образования города Югорска, с целью предоставления необходимого объема информации всем участникам образовательного процесса (родителям, детям, педагогической общественности, заинтересованному населению города Югорска)</w:t>
      </w:r>
      <w:r w:rsidR="00775368">
        <w:rPr>
          <w:rFonts w:ascii="PT Astra Serif" w:hAnsi="PT Astra Serif"/>
          <w:sz w:val="24"/>
          <w:szCs w:val="24"/>
        </w:rPr>
        <w:t>;</w:t>
      </w:r>
    </w:p>
    <w:p w:rsidR="0002357A" w:rsidRPr="00176D0C" w:rsidRDefault="0002357A" w:rsidP="006A5CBE">
      <w:pPr>
        <w:pStyle w:val="a8"/>
        <w:numPr>
          <w:ilvl w:val="0"/>
          <w:numId w:val="38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176D0C">
        <w:rPr>
          <w:rFonts w:ascii="PT Astra Serif" w:hAnsi="PT Astra Serif"/>
          <w:sz w:val="24"/>
          <w:szCs w:val="24"/>
        </w:rPr>
        <w:t>информационное сопровождение всероссийской олимпиады школьников по выявлению и поддержке талантливых детей;</w:t>
      </w:r>
    </w:p>
    <w:p w:rsidR="0002357A" w:rsidRPr="00176D0C" w:rsidRDefault="0002357A" w:rsidP="006A5CBE">
      <w:pPr>
        <w:pStyle w:val="a8"/>
        <w:numPr>
          <w:ilvl w:val="0"/>
          <w:numId w:val="38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176D0C">
        <w:rPr>
          <w:rFonts w:ascii="PT Astra Serif" w:hAnsi="PT Astra Serif"/>
          <w:sz w:val="24"/>
          <w:szCs w:val="24"/>
        </w:rPr>
        <w:lastRenderedPageBreak/>
        <w:t>администрирование сайта Управления образования, информационное сопровождение мероприятий муниципальной программы.</w:t>
      </w:r>
    </w:p>
    <w:p w:rsidR="0002357A" w:rsidRPr="00146F47" w:rsidRDefault="00B70E5D" w:rsidP="003817F0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1.7.</w:t>
      </w:r>
      <w:r w:rsidR="003E7860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02357A" w:rsidRPr="00146F47">
        <w:rPr>
          <w:rFonts w:ascii="PT Astra Serif" w:eastAsia="Calibri" w:hAnsi="PT Astra Serif" w:cs="Times New Roman"/>
          <w:sz w:val="24"/>
          <w:szCs w:val="24"/>
        </w:rPr>
        <w:t xml:space="preserve">Мероприятие 6 «Финансовое и организационно-методическое обеспечение функционирования и модернизации муниципальной системы образования» направлено </w:t>
      </w:r>
      <w:proofErr w:type="gramStart"/>
      <w:r w:rsidR="0002357A" w:rsidRPr="00146F47">
        <w:rPr>
          <w:rFonts w:ascii="PT Astra Serif" w:eastAsia="Calibri" w:hAnsi="PT Astra Serif" w:cs="Times New Roman"/>
          <w:sz w:val="24"/>
          <w:szCs w:val="24"/>
        </w:rPr>
        <w:t>на</w:t>
      </w:r>
      <w:proofErr w:type="gramEnd"/>
      <w:r w:rsidR="0002357A" w:rsidRPr="00146F47">
        <w:rPr>
          <w:rFonts w:ascii="PT Astra Serif" w:eastAsia="Calibri" w:hAnsi="PT Astra Serif" w:cs="Times New Roman"/>
          <w:sz w:val="24"/>
          <w:szCs w:val="24"/>
        </w:rPr>
        <w:t>:</w:t>
      </w:r>
    </w:p>
    <w:p w:rsidR="0002357A" w:rsidRPr="00B70E5D" w:rsidRDefault="0002357A" w:rsidP="00B70E5D">
      <w:pPr>
        <w:pStyle w:val="a8"/>
        <w:numPr>
          <w:ilvl w:val="0"/>
          <w:numId w:val="39"/>
        </w:numPr>
        <w:autoSpaceDE w:val="0"/>
        <w:autoSpaceDN w:val="0"/>
        <w:spacing w:after="0" w:line="240" w:lineRule="auto"/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B70E5D">
        <w:rPr>
          <w:rFonts w:ascii="PT Astra Serif" w:hAnsi="PT Astra Serif"/>
          <w:sz w:val="24"/>
          <w:szCs w:val="24"/>
        </w:rPr>
        <w:t xml:space="preserve">финансирование деятельности подведомственных организаций сопровождающих материально-техническую, информационно-методическую и финансово-хозяйственную деятельность муниципальной системы образования. Обеспечение финансирования программных мероприятий, обеспечение методической и технической поддержки, функционирования и модернизации образования; </w:t>
      </w:r>
    </w:p>
    <w:p w:rsidR="0002357A" w:rsidRPr="00B70E5D" w:rsidRDefault="0002357A" w:rsidP="00B70E5D">
      <w:pPr>
        <w:pStyle w:val="a8"/>
        <w:numPr>
          <w:ilvl w:val="0"/>
          <w:numId w:val="39"/>
        </w:numPr>
        <w:autoSpaceDE w:val="0"/>
        <w:autoSpaceDN w:val="0"/>
        <w:spacing w:after="0" w:line="240" w:lineRule="auto"/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B70E5D">
        <w:rPr>
          <w:rFonts w:ascii="PT Astra Serif" w:hAnsi="PT Astra Serif"/>
          <w:sz w:val="24"/>
          <w:szCs w:val="24"/>
        </w:rPr>
        <w:t xml:space="preserve">обеспечение деятельности органа </w:t>
      </w:r>
      <w:r w:rsidR="00B70E5D">
        <w:rPr>
          <w:rFonts w:ascii="PT Astra Serif" w:hAnsi="PT Astra Serif"/>
          <w:sz w:val="24"/>
          <w:szCs w:val="24"/>
        </w:rPr>
        <w:t>Управления образования</w:t>
      </w:r>
      <w:r w:rsidRPr="00B70E5D">
        <w:rPr>
          <w:rFonts w:ascii="PT Astra Serif" w:hAnsi="PT Astra Serif"/>
          <w:sz w:val="24"/>
          <w:szCs w:val="24"/>
        </w:rPr>
        <w:t>;</w:t>
      </w:r>
    </w:p>
    <w:p w:rsidR="0002357A" w:rsidRPr="00B70E5D" w:rsidRDefault="0002357A" w:rsidP="00B70E5D">
      <w:pPr>
        <w:pStyle w:val="a8"/>
        <w:numPr>
          <w:ilvl w:val="0"/>
          <w:numId w:val="39"/>
        </w:numPr>
        <w:autoSpaceDE w:val="0"/>
        <w:autoSpaceDN w:val="0"/>
        <w:spacing w:after="0" w:line="240" w:lineRule="auto"/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B70E5D">
        <w:rPr>
          <w:rFonts w:ascii="PT Astra Serif" w:hAnsi="PT Astra Serif"/>
          <w:sz w:val="24"/>
          <w:szCs w:val="24"/>
        </w:rPr>
        <w:t>организацию информационно-технических мероприятий при проведен</w:t>
      </w:r>
      <w:proofErr w:type="gramStart"/>
      <w:r w:rsidRPr="00B70E5D">
        <w:rPr>
          <w:rFonts w:ascii="PT Astra Serif" w:hAnsi="PT Astra Serif"/>
          <w:sz w:val="24"/>
          <w:szCs w:val="24"/>
        </w:rPr>
        <w:t>ии ау</w:t>
      </w:r>
      <w:proofErr w:type="gramEnd"/>
      <w:r w:rsidRPr="00B70E5D">
        <w:rPr>
          <w:rFonts w:ascii="PT Astra Serif" w:hAnsi="PT Astra Serif"/>
          <w:sz w:val="24"/>
          <w:szCs w:val="24"/>
        </w:rPr>
        <w:t>кционов и закупок;</w:t>
      </w:r>
    </w:p>
    <w:p w:rsidR="0002357A" w:rsidRPr="00B70E5D" w:rsidRDefault="0002357A" w:rsidP="00B70E5D">
      <w:pPr>
        <w:pStyle w:val="a8"/>
        <w:numPr>
          <w:ilvl w:val="0"/>
          <w:numId w:val="39"/>
        </w:numPr>
        <w:autoSpaceDE w:val="0"/>
        <w:autoSpaceDN w:val="0"/>
        <w:spacing w:after="0" w:line="240" w:lineRule="auto"/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B70E5D">
        <w:rPr>
          <w:rFonts w:ascii="PT Astra Serif" w:hAnsi="PT Astra Serif"/>
          <w:sz w:val="24"/>
          <w:szCs w:val="24"/>
        </w:rPr>
        <w:t>реализацию мероприятий по исполнению публичных обязательств перед физическими лицами в муниципальных образовательных организациях и обеспечивающих материальную поддержку воспитания и обучения учащихся и воспитанников в дошкольных образовательных организациях, общеобразовательных организациях, частных общеобразовательных организациях, частных организациях, осуществляющих образовательную деятельность по реализации образовательных программ дошкольного образования, расположенных в городе Югорске.</w:t>
      </w:r>
    </w:p>
    <w:p w:rsidR="0002357A" w:rsidRPr="00146F47" w:rsidRDefault="00B70E5D" w:rsidP="003817F0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 xml:space="preserve">1.8. </w:t>
      </w:r>
      <w:r w:rsidR="0002357A" w:rsidRPr="00146F47">
        <w:rPr>
          <w:rFonts w:ascii="PT Astra Serif" w:eastAsia="Calibri" w:hAnsi="PT Astra Serif" w:cs="Times New Roman"/>
          <w:sz w:val="24"/>
          <w:szCs w:val="24"/>
        </w:rPr>
        <w:t xml:space="preserve">Мероприятие 7 «Обеспечение комплексной безопасности образовательных организаций» направлено </w:t>
      </w:r>
      <w:proofErr w:type="gramStart"/>
      <w:r w:rsidR="0002357A" w:rsidRPr="00146F47">
        <w:rPr>
          <w:rFonts w:ascii="PT Astra Serif" w:eastAsia="Calibri" w:hAnsi="PT Astra Serif" w:cs="Times New Roman"/>
          <w:sz w:val="24"/>
          <w:szCs w:val="24"/>
        </w:rPr>
        <w:t>на</w:t>
      </w:r>
      <w:proofErr w:type="gramEnd"/>
      <w:r w:rsidR="0002357A" w:rsidRPr="00146F47">
        <w:rPr>
          <w:rFonts w:ascii="PT Astra Serif" w:eastAsia="Calibri" w:hAnsi="PT Astra Serif" w:cs="Times New Roman"/>
          <w:sz w:val="24"/>
          <w:szCs w:val="24"/>
        </w:rPr>
        <w:t>:</w:t>
      </w:r>
    </w:p>
    <w:p w:rsidR="0002357A" w:rsidRPr="00B70E5D" w:rsidRDefault="0002357A" w:rsidP="006A5CBE">
      <w:pPr>
        <w:pStyle w:val="a8"/>
        <w:numPr>
          <w:ilvl w:val="0"/>
          <w:numId w:val="3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B70E5D">
        <w:rPr>
          <w:rFonts w:ascii="PT Astra Serif" w:hAnsi="PT Astra Serif"/>
          <w:sz w:val="24"/>
          <w:szCs w:val="24"/>
        </w:rPr>
        <w:t>соблюдение обязательных требований санитарно-эпидемиологической, пожарной, антитеррористической безопасности;</w:t>
      </w:r>
    </w:p>
    <w:p w:rsidR="0002357A" w:rsidRPr="00B70E5D" w:rsidRDefault="0002357A" w:rsidP="006A5CBE">
      <w:pPr>
        <w:pStyle w:val="a8"/>
        <w:numPr>
          <w:ilvl w:val="0"/>
          <w:numId w:val="3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B70E5D">
        <w:rPr>
          <w:rFonts w:ascii="PT Astra Serif" w:hAnsi="PT Astra Serif"/>
          <w:sz w:val="24"/>
          <w:szCs w:val="24"/>
        </w:rPr>
        <w:t>разработку и широкое внедрение в образовательных организациях энергосберегающих технологий;</w:t>
      </w:r>
    </w:p>
    <w:p w:rsidR="0002357A" w:rsidRPr="00B70E5D" w:rsidRDefault="0002357A" w:rsidP="006A5CBE">
      <w:pPr>
        <w:pStyle w:val="a8"/>
        <w:numPr>
          <w:ilvl w:val="0"/>
          <w:numId w:val="3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B70E5D">
        <w:rPr>
          <w:rFonts w:ascii="PT Astra Serif" w:hAnsi="PT Astra Serif"/>
          <w:sz w:val="24"/>
          <w:szCs w:val="24"/>
        </w:rPr>
        <w:t xml:space="preserve">обеспечение комплексной безопасности и комфортных условий образовательного процесса; </w:t>
      </w:r>
    </w:p>
    <w:p w:rsidR="0002357A" w:rsidRPr="00B70E5D" w:rsidRDefault="0002357A" w:rsidP="006A5CBE">
      <w:pPr>
        <w:pStyle w:val="a8"/>
        <w:numPr>
          <w:ilvl w:val="0"/>
          <w:numId w:val="3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B70E5D">
        <w:rPr>
          <w:rFonts w:ascii="PT Astra Serif" w:hAnsi="PT Astra Serif"/>
          <w:sz w:val="24"/>
          <w:szCs w:val="24"/>
        </w:rPr>
        <w:t xml:space="preserve">проведение текущих ремонтов, </w:t>
      </w:r>
      <w:r w:rsidR="00146F47" w:rsidRPr="00B70E5D">
        <w:rPr>
          <w:rFonts w:ascii="PT Astra Serif" w:hAnsi="PT Astra Serif"/>
          <w:sz w:val="24"/>
          <w:szCs w:val="24"/>
        </w:rPr>
        <w:t xml:space="preserve">обустройство площадок </w:t>
      </w:r>
      <w:r w:rsidR="00B70E5D">
        <w:rPr>
          <w:rFonts w:ascii="PT Astra Serif" w:hAnsi="PT Astra Serif"/>
          <w:sz w:val="24"/>
          <w:szCs w:val="24"/>
        </w:rPr>
        <w:t>твердых коммунальных отходов</w:t>
      </w:r>
      <w:r w:rsidR="00146F47" w:rsidRPr="00B70E5D">
        <w:rPr>
          <w:rFonts w:ascii="PT Astra Serif" w:hAnsi="PT Astra Serif"/>
          <w:sz w:val="24"/>
          <w:szCs w:val="24"/>
        </w:rPr>
        <w:t xml:space="preserve"> и т.д.</w:t>
      </w:r>
    </w:p>
    <w:p w:rsidR="0002357A" w:rsidRPr="00146F47" w:rsidRDefault="00B70E5D" w:rsidP="003817F0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 xml:space="preserve">1.9. </w:t>
      </w:r>
      <w:r w:rsidR="0002357A" w:rsidRPr="00146F47">
        <w:rPr>
          <w:rFonts w:ascii="PT Astra Serif" w:eastAsia="Calibri" w:hAnsi="PT Astra Serif" w:cs="Times New Roman"/>
          <w:sz w:val="24"/>
          <w:szCs w:val="24"/>
        </w:rPr>
        <w:t>Мероприятие 8 «Развитие материально-технической базы образовательных организаций». Реализация мероприятия позволит:</w:t>
      </w:r>
    </w:p>
    <w:p w:rsidR="0002357A" w:rsidRPr="00B70E5D" w:rsidRDefault="0002357A" w:rsidP="006A5CBE">
      <w:pPr>
        <w:pStyle w:val="a8"/>
        <w:numPr>
          <w:ilvl w:val="0"/>
          <w:numId w:val="3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B70E5D">
        <w:rPr>
          <w:rFonts w:ascii="PT Astra Serif" w:hAnsi="PT Astra Serif"/>
          <w:sz w:val="24"/>
          <w:szCs w:val="24"/>
        </w:rPr>
        <w:t>оснастить материально-техническую базу, привести в соответствие с современными требованиями оснащения организаций дошкольного образования: оснащение предметно-пространственной среды, приобретение развивающего, игрового и интерактивного оборудования; приобретение программного обеспечения;</w:t>
      </w:r>
    </w:p>
    <w:p w:rsidR="0002357A" w:rsidRPr="00B70E5D" w:rsidRDefault="0002357A" w:rsidP="006A5CBE">
      <w:pPr>
        <w:pStyle w:val="a8"/>
        <w:numPr>
          <w:ilvl w:val="0"/>
          <w:numId w:val="3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B70E5D">
        <w:rPr>
          <w:rFonts w:ascii="PT Astra Serif" w:hAnsi="PT Astra Serif"/>
          <w:sz w:val="24"/>
          <w:szCs w:val="24"/>
        </w:rPr>
        <w:t>привести в соответствие с современными требованиями оснащения общеобразовательных организаций за счет приобретения компьютерной техники, лабораторного оборудования, программного обеспечения, школьных технопарков, закупки развивающего и игрового оборудования.</w:t>
      </w:r>
    </w:p>
    <w:p w:rsidR="0002357A" w:rsidRPr="00146F47" w:rsidRDefault="00B70E5D" w:rsidP="003817F0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 xml:space="preserve">1.10. </w:t>
      </w:r>
      <w:r w:rsidR="0002357A" w:rsidRPr="00146F47">
        <w:rPr>
          <w:rFonts w:ascii="PT Astra Serif" w:eastAsia="Calibri" w:hAnsi="PT Astra Serif" w:cs="Times New Roman"/>
          <w:sz w:val="24"/>
          <w:szCs w:val="24"/>
        </w:rPr>
        <w:t xml:space="preserve">Мероприятие 9 «Приобретение объектов, предназначенных для размещения муниципальных образовательных организаций, проектирование, строительство (реконструкция), капитальный ремонт и ремонт образовательных организаций»,  направлено </w:t>
      </w:r>
      <w:proofErr w:type="gramStart"/>
      <w:r w:rsidR="0002357A" w:rsidRPr="00146F47">
        <w:rPr>
          <w:rFonts w:ascii="PT Astra Serif" w:eastAsia="Calibri" w:hAnsi="PT Astra Serif" w:cs="Times New Roman"/>
          <w:sz w:val="24"/>
          <w:szCs w:val="24"/>
        </w:rPr>
        <w:t>на</w:t>
      </w:r>
      <w:proofErr w:type="gramEnd"/>
      <w:r w:rsidR="0002357A" w:rsidRPr="00146F47">
        <w:rPr>
          <w:rFonts w:ascii="PT Astra Serif" w:eastAsia="Calibri" w:hAnsi="PT Astra Serif" w:cs="Times New Roman"/>
          <w:sz w:val="24"/>
          <w:szCs w:val="24"/>
        </w:rPr>
        <w:t>:</w:t>
      </w:r>
    </w:p>
    <w:p w:rsidR="0002357A" w:rsidRPr="00B70E5D" w:rsidRDefault="0002357A" w:rsidP="006A5CBE">
      <w:pPr>
        <w:pStyle w:val="a8"/>
        <w:numPr>
          <w:ilvl w:val="0"/>
          <w:numId w:val="3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B70E5D">
        <w:rPr>
          <w:rFonts w:ascii="PT Astra Serif" w:hAnsi="PT Astra Serif"/>
          <w:sz w:val="24"/>
          <w:szCs w:val="24"/>
        </w:rPr>
        <w:t>проектирование и разработку проектной документации на выполнение работ по капитальному ремонту, в том числе по ремонту кровли;</w:t>
      </w:r>
    </w:p>
    <w:p w:rsidR="00146F47" w:rsidRPr="00B70E5D" w:rsidRDefault="0002357A" w:rsidP="006A5CBE">
      <w:pPr>
        <w:pStyle w:val="a8"/>
        <w:numPr>
          <w:ilvl w:val="0"/>
          <w:numId w:val="3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B70E5D">
        <w:rPr>
          <w:rFonts w:ascii="PT Astra Serif" w:hAnsi="PT Astra Serif"/>
          <w:sz w:val="24"/>
          <w:szCs w:val="24"/>
        </w:rPr>
        <w:t>капитальный ремонт зданий образовательных организаций, в том числе ремонт кровли, замену оконных блоков, устройство ограждений, отопительных при</w:t>
      </w:r>
      <w:r w:rsidR="00146F47" w:rsidRPr="00B70E5D">
        <w:rPr>
          <w:rFonts w:ascii="PT Astra Serif" w:hAnsi="PT Astra Serif"/>
          <w:sz w:val="24"/>
          <w:szCs w:val="24"/>
        </w:rPr>
        <w:t>боров в спортивных залах и т. д;</w:t>
      </w:r>
    </w:p>
    <w:p w:rsidR="00146F47" w:rsidRPr="00B70E5D" w:rsidRDefault="00146F47" w:rsidP="006A5CBE">
      <w:pPr>
        <w:pStyle w:val="a8"/>
        <w:numPr>
          <w:ilvl w:val="0"/>
          <w:numId w:val="3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B70E5D">
        <w:rPr>
          <w:rFonts w:ascii="PT Astra Serif" w:hAnsi="PT Astra Serif"/>
          <w:sz w:val="24"/>
          <w:szCs w:val="24"/>
        </w:rPr>
        <w:lastRenderedPageBreak/>
        <w:t>ремонт третьего этажа здания, расположенного по адресу: ул. Ленина, д. 29 для размещения муниципального казенного учреждения «Центр материально-технического и информационно-методического обеспечения».</w:t>
      </w:r>
    </w:p>
    <w:p w:rsidR="0002357A" w:rsidRPr="00146F47" w:rsidRDefault="00B70E5D" w:rsidP="00146F47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 xml:space="preserve">1.11. </w:t>
      </w:r>
      <w:r w:rsidR="00146F47" w:rsidRPr="00146F47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02357A" w:rsidRPr="00146F47">
        <w:rPr>
          <w:rFonts w:ascii="PT Astra Serif" w:eastAsia="Calibri" w:hAnsi="PT Astra Serif" w:cs="Times New Roman"/>
          <w:sz w:val="24"/>
          <w:szCs w:val="24"/>
        </w:rPr>
        <w:t xml:space="preserve">Мероприятие 10 «Участие в реализации регионального проекта «Современная школа» Реализация мероприятия направлена </w:t>
      </w:r>
      <w:proofErr w:type="gramStart"/>
      <w:r w:rsidR="0002357A" w:rsidRPr="00146F47">
        <w:rPr>
          <w:rFonts w:ascii="PT Astra Serif" w:eastAsia="Calibri" w:hAnsi="PT Astra Serif" w:cs="Times New Roman"/>
          <w:sz w:val="24"/>
          <w:szCs w:val="24"/>
        </w:rPr>
        <w:t>на</w:t>
      </w:r>
      <w:proofErr w:type="gramEnd"/>
      <w:r w:rsidR="0002357A" w:rsidRPr="00146F47">
        <w:rPr>
          <w:rFonts w:ascii="PT Astra Serif" w:eastAsia="Calibri" w:hAnsi="PT Astra Serif" w:cs="Times New Roman"/>
          <w:sz w:val="24"/>
          <w:szCs w:val="24"/>
        </w:rPr>
        <w:t>:</w:t>
      </w:r>
    </w:p>
    <w:p w:rsidR="0002357A" w:rsidRPr="00B70E5D" w:rsidRDefault="0002357A" w:rsidP="006A5CBE">
      <w:pPr>
        <w:pStyle w:val="a8"/>
        <w:numPr>
          <w:ilvl w:val="0"/>
          <w:numId w:val="3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B70E5D">
        <w:rPr>
          <w:rFonts w:ascii="PT Astra Serif" w:hAnsi="PT Astra Serif"/>
          <w:sz w:val="24"/>
          <w:szCs w:val="24"/>
        </w:rPr>
        <w:t>создание Центра образования цифрового и гуманитарного профилей «Точка роста»;</w:t>
      </w:r>
    </w:p>
    <w:p w:rsidR="0002357A" w:rsidRPr="00B70E5D" w:rsidRDefault="0002357A" w:rsidP="006A5CBE">
      <w:pPr>
        <w:pStyle w:val="a8"/>
        <w:numPr>
          <w:ilvl w:val="0"/>
          <w:numId w:val="3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B70E5D">
        <w:rPr>
          <w:rFonts w:ascii="PT Astra Serif" w:hAnsi="PT Astra Serif"/>
          <w:sz w:val="24"/>
          <w:szCs w:val="24"/>
        </w:rPr>
        <w:t>изготовление брендовой продукции для Центра образования цифрового и гуманитарного профилей «Точка роста»;</w:t>
      </w:r>
    </w:p>
    <w:p w:rsidR="0002357A" w:rsidRPr="00B70E5D" w:rsidRDefault="0002357A" w:rsidP="006A5CBE">
      <w:pPr>
        <w:pStyle w:val="a8"/>
        <w:numPr>
          <w:ilvl w:val="0"/>
          <w:numId w:val="3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B70E5D">
        <w:rPr>
          <w:rFonts w:ascii="PT Astra Serif" w:hAnsi="PT Astra Serif"/>
          <w:sz w:val="24"/>
          <w:szCs w:val="24"/>
        </w:rPr>
        <w:t>приобретение объектов недвижимого имущества для размещения новых дошкольных и (или) общеобразовательных организаций.</w:t>
      </w:r>
    </w:p>
    <w:p w:rsidR="0002357A" w:rsidRPr="00146F47" w:rsidRDefault="00B70E5D" w:rsidP="006A5CBE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 xml:space="preserve">1.12. </w:t>
      </w:r>
      <w:r w:rsidR="0002357A" w:rsidRPr="00146F47">
        <w:rPr>
          <w:rFonts w:ascii="PT Astra Serif" w:eastAsia="Calibri" w:hAnsi="PT Astra Serif" w:cs="Times New Roman"/>
          <w:sz w:val="24"/>
          <w:szCs w:val="24"/>
        </w:rPr>
        <w:t>Мероприятие 11 «Участие в региональном проекте «Успех каждого ребенка» реализация мероприятия обеспечит:</w:t>
      </w:r>
    </w:p>
    <w:p w:rsidR="0002357A" w:rsidRPr="00B70E5D" w:rsidRDefault="0002357A" w:rsidP="006A5CBE">
      <w:pPr>
        <w:pStyle w:val="a8"/>
        <w:numPr>
          <w:ilvl w:val="0"/>
          <w:numId w:val="3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B70E5D">
        <w:rPr>
          <w:rFonts w:ascii="PT Astra Serif" w:hAnsi="PT Astra Serif"/>
          <w:sz w:val="24"/>
          <w:szCs w:val="24"/>
        </w:rPr>
        <w:t>функционирование муниципальной модели системы ПФДО и реализацию сертификата дополнительного образования;</w:t>
      </w:r>
    </w:p>
    <w:p w:rsidR="0002357A" w:rsidRPr="00B70E5D" w:rsidRDefault="0002357A" w:rsidP="006A5CBE">
      <w:pPr>
        <w:pStyle w:val="a8"/>
        <w:numPr>
          <w:ilvl w:val="0"/>
          <w:numId w:val="3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B70E5D">
        <w:rPr>
          <w:rFonts w:ascii="PT Astra Serif" w:hAnsi="PT Astra Serif"/>
          <w:sz w:val="24"/>
          <w:szCs w:val="24"/>
        </w:rPr>
        <w:t>предоставление дополнительного образования детей в муниципальных образовательных организациях;</w:t>
      </w:r>
    </w:p>
    <w:p w:rsidR="0002357A" w:rsidRPr="00B70E5D" w:rsidRDefault="0002357A" w:rsidP="006A5CBE">
      <w:pPr>
        <w:pStyle w:val="a8"/>
        <w:numPr>
          <w:ilvl w:val="0"/>
          <w:numId w:val="3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B70E5D">
        <w:rPr>
          <w:rFonts w:ascii="PT Astra Serif" w:hAnsi="PT Astra Serif"/>
          <w:sz w:val="24"/>
          <w:szCs w:val="24"/>
        </w:rPr>
        <w:t>поддержку негосударственных организаций, реализующих дополнительные общеобразовательные программы, и развитие детского технопарка «</w:t>
      </w:r>
      <w:proofErr w:type="spellStart"/>
      <w:r w:rsidRPr="00B70E5D">
        <w:rPr>
          <w:rFonts w:ascii="PT Astra Serif" w:hAnsi="PT Astra Serif"/>
          <w:sz w:val="24"/>
          <w:szCs w:val="24"/>
        </w:rPr>
        <w:t>Кванториум</w:t>
      </w:r>
      <w:proofErr w:type="spellEnd"/>
      <w:r w:rsidRPr="00B70E5D">
        <w:rPr>
          <w:rFonts w:ascii="PT Astra Serif" w:hAnsi="PT Astra Serif"/>
          <w:sz w:val="24"/>
          <w:szCs w:val="24"/>
        </w:rPr>
        <w:t>»;</w:t>
      </w:r>
    </w:p>
    <w:p w:rsidR="0002357A" w:rsidRPr="00B70E5D" w:rsidRDefault="0002357A" w:rsidP="006A5CBE">
      <w:pPr>
        <w:pStyle w:val="a8"/>
        <w:numPr>
          <w:ilvl w:val="0"/>
          <w:numId w:val="3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B70E5D">
        <w:rPr>
          <w:rFonts w:ascii="PT Astra Serif" w:hAnsi="PT Astra Serif"/>
          <w:sz w:val="24"/>
          <w:szCs w:val="24"/>
        </w:rPr>
        <w:t>реализацию муниципальной модели выявления и сопровождения детей, проявляющих выдающиеся способности;</w:t>
      </w:r>
    </w:p>
    <w:p w:rsidR="0002357A" w:rsidRPr="00B70E5D" w:rsidRDefault="0002357A" w:rsidP="006A5CBE">
      <w:pPr>
        <w:pStyle w:val="a8"/>
        <w:numPr>
          <w:ilvl w:val="0"/>
          <w:numId w:val="3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B70E5D">
        <w:rPr>
          <w:rFonts w:ascii="PT Astra Serif" w:hAnsi="PT Astra Serif"/>
          <w:sz w:val="24"/>
          <w:szCs w:val="24"/>
        </w:rPr>
        <w:t>реализацию комплекса мер по ранней профессиональной ориентации, раннему самоопределению, в том числе через систему дополнительного образования;</w:t>
      </w:r>
    </w:p>
    <w:p w:rsidR="0002357A" w:rsidRPr="00B70E5D" w:rsidRDefault="0002357A" w:rsidP="006A5CBE">
      <w:pPr>
        <w:pStyle w:val="a8"/>
        <w:numPr>
          <w:ilvl w:val="0"/>
          <w:numId w:val="3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B70E5D">
        <w:rPr>
          <w:rFonts w:ascii="PT Astra Serif" w:hAnsi="PT Astra Serif"/>
          <w:sz w:val="24"/>
          <w:szCs w:val="24"/>
        </w:rPr>
        <w:t>финансовое обеспечение, методическое и информационное сопровождение традиционных федеральных, региональных, муниципальных мероприятий по выявлению и поддержке лидеров в сфере образования, талантливой молодежи и детей, предметные олимпиады, олимпиады школьников, муниципальная поддержка талантливой молодежи – предоставление денежного поощрения победителям и призерам всероссийской олимпиады школьников;</w:t>
      </w:r>
    </w:p>
    <w:p w:rsidR="0002357A" w:rsidRPr="00B70E5D" w:rsidRDefault="0002357A" w:rsidP="006A5CBE">
      <w:pPr>
        <w:pStyle w:val="a8"/>
        <w:numPr>
          <w:ilvl w:val="0"/>
          <w:numId w:val="3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B70E5D">
        <w:rPr>
          <w:rFonts w:ascii="PT Astra Serif" w:hAnsi="PT Astra Serif"/>
          <w:sz w:val="24"/>
          <w:szCs w:val="24"/>
        </w:rPr>
        <w:t>участие в региональном конкурсе «Ученик года», в Научной сессии старшеклассников и т.д.</w:t>
      </w:r>
    </w:p>
    <w:p w:rsidR="0002357A" w:rsidRPr="00146F47" w:rsidRDefault="00B70E5D" w:rsidP="003817F0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 xml:space="preserve">1.13. </w:t>
      </w:r>
      <w:r w:rsidR="0002357A" w:rsidRPr="00146F47">
        <w:rPr>
          <w:rFonts w:ascii="PT Astra Serif" w:eastAsia="Calibri" w:hAnsi="PT Astra Serif" w:cs="Times New Roman"/>
          <w:sz w:val="24"/>
          <w:szCs w:val="24"/>
        </w:rPr>
        <w:t>Мероприятие 12 «Участие в региональном проекте «Учитель будущего». Реализация мероприятия обеспечит:</w:t>
      </w:r>
    </w:p>
    <w:p w:rsidR="0002357A" w:rsidRPr="00B70E5D" w:rsidRDefault="0002357A" w:rsidP="006A5CBE">
      <w:pPr>
        <w:pStyle w:val="a8"/>
        <w:numPr>
          <w:ilvl w:val="0"/>
          <w:numId w:val="3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B70E5D">
        <w:rPr>
          <w:rFonts w:ascii="PT Astra Serif" w:hAnsi="PT Astra Serif"/>
          <w:sz w:val="24"/>
          <w:szCs w:val="24"/>
        </w:rPr>
        <w:t>участие в региональных конкурсах профессионального мастерства педагогов, конкурсе лучших образовательных организаций;</w:t>
      </w:r>
    </w:p>
    <w:p w:rsidR="003817F0" w:rsidRPr="00B70E5D" w:rsidRDefault="0002357A" w:rsidP="006A5CBE">
      <w:pPr>
        <w:pStyle w:val="a8"/>
        <w:numPr>
          <w:ilvl w:val="0"/>
          <w:numId w:val="3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B70E5D">
        <w:rPr>
          <w:rFonts w:ascii="PT Astra Serif" w:hAnsi="PT Astra Serif"/>
          <w:sz w:val="24"/>
          <w:szCs w:val="24"/>
        </w:rPr>
        <w:t>участие в конференциях, семинарах и других мероприятиях работников Управления образования и работников муниципальных организаций, подведомственных Управлению образования.</w:t>
      </w:r>
    </w:p>
    <w:p w:rsidR="00C56B6F" w:rsidRPr="00146F47" w:rsidRDefault="00B70E5D" w:rsidP="003817F0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Calibri" w:hAnsi="PT Astra Serif" w:cs="Times New Roman"/>
          <w:sz w:val="24"/>
          <w:szCs w:val="24"/>
        </w:rPr>
        <w:t xml:space="preserve">1.14. </w:t>
      </w:r>
      <w:r w:rsidR="00C56B6F" w:rsidRPr="00146F47">
        <w:rPr>
          <w:rFonts w:ascii="PT Astra Serif" w:eastAsia="Calibri" w:hAnsi="PT Astra Serif" w:cs="Times New Roman"/>
          <w:sz w:val="24"/>
          <w:szCs w:val="24"/>
        </w:rPr>
        <w:t xml:space="preserve">Мероприятие 13 </w:t>
      </w:r>
      <w:r w:rsidR="00C56B6F" w:rsidRPr="00146F47">
        <w:rPr>
          <w:rFonts w:ascii="PT Astra Serif" w:eastAsia="Times New Roman" w:hAnsi="PT Astra Serif" w:cs="Times New Roman"/>
          <w:sz w:val="24"/>
          <w:szCs w:val="24"/>
          <w:lang w:eastAsia="ru-RU"/>
        </w:rPr>
        <w:t>«Участие в реализации регионального проекта «Содействие занятости женщин – создание условий дошкольного образования для детей в возрасте до 3-х лет»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- </w:t>
      </w:r>
      <w:r w:rsidR="003817F0">
        <w:rPr>
          <w:rFonts w:ascii="PT Astra Serif" w:eastAsia="Times New Roman" w:hAnsi="PT Astra Serif" w:cs="Times New Roman"/>
          <w:sz w:val="24"/>
          <w:szCs w:val="24"/>
          <w:lang w:eastAsia="ru-RU"/>
        </w:rPr>
        <w:t>п</w:t>
      </w:r>
      <w:r w:rsidR="00C56B6F" w:rsidRPr="00146F47">
        <w:rPr>
          <w:rFonts w:ascii="PT Astra Serif" w:eastAsia="Times New Roman" w:hAnsi="PT Astra Serif" w:cs="Times New Roman"/>
          <w:sz w:val="24"/>
          <w:szCs w:val="24"/>
          <w:lang w:eastAsia="ru-RU"/>
        </w:rPr>
        <w:t>риобретение нежилого здания для открытия детского сада и создание дополнительных мест для детей в возрасте до 3-х лет.</w:t>
      </w:r>
    </w:p>
    <w:p w:rsidR="0002357A" w:rsidRPr="00146F47" w:rsidRDefault="0002357A" w:rsidP="0002357A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B70E5D" w:rsidRDefault="0002357A" w:rsidP="0002357A">
      <w:pPr>
        <w:autoSpaceDE w:val="0"/>
        <w:autoSpaceDN w:val="0"/>
        <w:spacing w:after="0" w:line="240" w:lineRule="auto"/>
        <w:jc w:val="center"/>
        <w:outlineLvl w:val="1"/>
        <w:rPr>
          <w:rFonts w:ascii="PT Astra Serif" w:eastAsia="Calibri" w:hAnsi="PT Astra Serif" w:cs="Times New Roman"/>
          <w:b/>
          <w:sz w:val="28"/>
          <w:szCs w:val="28"/>
        </w:rPr>
      </w:pPr>
      <w:r w:rsidRPr="00B70E5D">
        <w:rPr>
          <w:rFonts w:ascii="PT Astra Serif" w:eastAsia="Calibri" w:hAnsi="PT Astra Serif" w:cs="Times New Roman"/>
          <w:b/>
          <w:sz w:val="28"/>
          <w:szCs w:val="28"/>
        </w:rPr>
        <w:t xml:space="preserve">Раздел </w:t>
      </w:r>
      <w:r w:rsidR="003817F0" w:rsidRPr="00B70E5D">
        <w:rPr>
          <w:rFonts w:ascii="PT Astra Serif" w:eastAsia="Calibri" w:hAnsi="PT Astra Serif" w:cs="Times New Roman"/>
          <w:b/>
          <w:sz w:val="28"/>
          <w:szCs w:val="28"/>
        </w:rPr>
        <w:t>2</w:t>
      </w:r>
      <w:r w:rsidRPr="00B70E5D">
        <w:rPr>
          <w:rFonts w:ascii="PT Astra Serif" w:eastAsia="Calibri" w:hAnsi="PT Astra Serif" w:cs="Times New Roman"/>
          <w:b/>
          <w:sz w:val="28"/>
          <w:szCs w:val="28"/>
        </w:rPr>
        <w:t xml:space="preserve">. </w:t>
      </w:r>
      <w:r w:rsidR="003817F0" w:rsidRPr="00B70E5D">
        <w:rPr>
          <w:rFonts w:ascii="PT Astra Serif" w:eastAsia="Calibri" w:hAnsi="PT Astra Serif" w:cs="Times New Roman"/>
          <w:b/>
          <w:sz w:val="28"/>
          <w:szCs w:val="28"/>
        </w:rPr>
        <w:t xml:space="preserve">Механизм реализации структурных элементов </w:t>
      </w:r>
    </w:p>
    <w:p w:rsidR="0002357A" w:rsidRPr="00B70E5D" w:rsidRDefault="003817F0" w:rsidP="0002357A">
      <w:pPr>
        <w:autoSpaceDE w:val="0"/>
        <w:autoSpaceDN w:val="0"/>
        <w:spacing w:after="0" w:line="240" w:lineRule="auto"/>
        <w:jc w:val="center"/>
        <w:outlineLvl w:val="1"/>
        <w:rPr>
          <w:rFonts w:ascii="PT Astra Serif" w:eastAsia="Calibri" w:hAnsi="PT Astra Serif" w:cs="Times New Roman"/>
          <w:b/>
          <w:sz w:val="28"/>
          <w:szCs w:val="28"/>
        </w:rPr>
      </w:pPr>
      <w:r w:rsidRPr="00B70E5D">
        <w:rPr>
          <w:rFonts w:ascii="PT Astra Serif" w:eastAsia="Calibri" w:hAnsi="PT Astra Serif" w:cs="Times New Roman"/>
          <w:b/>
          <w:sz w:val="28"/>
          <w:szCs w:val="28"/>
        </w:rPr>
        <w:t>(основных мероприятий) муниципальной программы</w:t>
      </w:r>
    </w:p>
    <w:p w:rsidR="002A6644" w:rsidRPr="00146F47" w:rsidRDefault="002A6644" w:rsidP="0002357A">
      <w:pPr>
        <w:autoSpaceDE w:val="0"/>
        <w:autoSpaceDN w:val="0"/>
        <w:spacing w:after="0" w:line="240" w:lineRule="auto"/>
        <w:jc w:val="center"/>
        <w:outlineLvl w:val="1"/>
        <w:rPr>
          <w:rFonts w:ascii="PT Astra Serif" w:eastAsia="Calibri" w:hAnsi="PT Astra Serif" w:cs="Times New Roman"/>
          <w:sz w:val="24"/>
          <w:szCs w:val="24"/>
        </w:rPr>
      </w:pPr>
    </w:p>
    <w:p w:rsidR="0002357A" w:rsidRPr="00146F47" w:rsidRDefault="003817F0" w:rsidP="0002357A">
      <w:pPr>
        <w:autoSpaceDE w:val="0"/>
        <w:autoSpaceDN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2</w:t>
      </w:r>
      <w:r w:rsidR="0002357A" w:rsidRPr="00146F47">
        <w:rPr>
          <w:rFonts w:ascii="PT Astra Serif" w:eastAsia="Calibri" w:hAnsi="PT Astra Serif" w:cs="Times New Roman"/>
          <w:sz w:val="24"/>
          <w:szCs w:val="24"/>
        </w:rPr>
        <w:t xml:space="preserve">.1. Муниципальная программа реализуется совместными усилиями ответственного исполнителя, соисполнителей. Ответственный исполнитель муниципальной программы осуществляет текущее управление реализацией муниципальной программы, обладает правом вносить предложения об изменении объемов </w:t>
      </w:r>
      <w:r w:rsidR="0002357A" w:rsidRPr="00146F47">
        <w:rPr>
          <w:rFonts w:ascii="PT Astra Serif" w:eastAsia="Calibri" w:hAnsi="PT Astra Serif" w:cs="Times New Roman"/>
          <w:sz w:val="24"/>
          <w:szCs w:val="24"/>
        </w:rPr>
        <w:lastRenderedPageBreak/>
        <w:t>финансовых средств, направляемых на решение отдельных задач муниципальной программы.</w:t>
      </w:r>
    </w:p>
    <w:p w:rsidR="0002357A" w:rsidRPr="00146F47" w:rsidRDefault="0002357A" w:rsidP="0002357A">
      <w:pPr>
        <w:autoSpaceDE w:val="0"/>
        <w:autoSpaceDN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146F47">
        <w:rPr>
          <w:rFonts w:ascii="PT Astra Serif" w:eastAsia="Calibri" w:hAnsi="PT Astra Serif" w:cs="Times New Roman"/>
          <w:sz w:val="24"/>
          <w:szCs w:val="24"/>
        </w:rPr>
        <w:t xml:space="preserve">Должностное лицо администрации города Югорска, руководитель Управления образования, являющегося ответственным исполнителем муниципальной программы, несет предусмотренную законодательством ответственность, в том числе </w:t>
      </w:r>
      <w:proofErr w:type="gramStart"/>
      <w:r w:rsidRPr="00146F47">
        <w:rPr>
          <w:rFonts w:ascii="PT Astra Serif" w:eastAsia="Calibri" w:hAnsi="PT Astra Serif" w:cs="Times New Roman"/>
          <w:sz w:val="24"/>
          <w:szCs w:val="24"/>
        </w:rPr>
        <w:t>за</w:t>
      </w:r>
      <w:proofErr w:type="gramEnd"/>
      <w:r w:rsidRPr="00146F47">
        <w:rPr>
          <w:rFonts w:ascii="PT Astra Serif" w:eastAsia="Calibri" w:hAnsi="PT Astra Serif" w:cs="Times New Roman"/>
          <w:sz w:val="24"/>
          <w:szCs w:val="24"/>
        </w:rPr>
        <w:t>:</w:t>
      </w:r>
    </w:p>
    <w:p w:rsidR="0002357A" w:rsidRPr="006A5CBE" w:rsidRDefault="0002357A" w:rsidP="006A5CBE">
      <w:pPr>
        <w:tabs>
          <w:tab w:val="left" w:pos="993"/>
        </w:tabs>
        <w:autoSpaceDE w:val="0"/>
        <w:autoSpaceDN w:val="0"/>
        <w:spacing w:after="0" w:line="240" w:lineRule="auto"/>
        <w:ind w:firstLine="349"/>
        <w:jc w:val="both"/>
        <w:rPr>
          <w:rFonts w:ascii="PT Astra Serif" w:hAnsi="PT Astra Serif"/>
          <w:sz w:val="24"/>
          <w:szCs w:val="24"/>
        </w:rPr>
      </w:pPr>
      <w:r w:rsidRPr="006A5CBE">
        <w:rPr>
          <w:rFonts w:ascii="PT Astra Serif" w:hAnsi="PT Astra Serif"/>
          <w:sz w:val="24"/>
          <w:szCs w:val="24"/>
        </w:rPr>
        <w:t>не достижение целевых показателей муниципальной программы, а также конечных результатов ее реализации;</w:t>
      </w:r>
    </w:p>
    <w:p w:rsidR="0002357A" w:rsidRPr="006A5CBE" w:rsidRDefault="0002357A" w:rsidP="006A5CBE">
      <w:pPr>
        <w:tabs>
          <w:tab w:val="left" w:pos="993"/>
        </w:tabs>
        <w:autoSpaceDE w:val="0"/>
        <w:autoSpaceDN w:val="0"/>
        <w:spacing w:after="0" w:line="240" w:lineRule="auto"/>
        <w:ind w:firstLine="349"/>
        <w:jc w:val="both"/>
        <w:rPr>
          <w:rFonts w:ascii="PT Astra Serif" w:hAnsi="PT Astra Serif"/>
          <w:sz w:val="24"/>
          <w:szCs w:val="24"/>
        </w:rPr>
      </w:pPr>
      <w:proofErr w:type="gramStart"/>
      <w:r w:rsidRPr="006A5CBE">
        <w:rPr>
          <w:rFonts w:ascii="PT Astra Serif" w:hAnsi="PT Astra Serif"/>
          <w:sz w:val="24"/>
          <w:szCs w:val="24"/>
        </w:rPr>
        <w:t>не достижение</w:t>
      </w:r>
      <w:proofErr w:type="gramEnd"/>
      <w:r w:rsidRPr="006A5CBE">
        <w:rPr>
          <w:rFonts w:ascii="PT Astra Serif" w:hAnsi="PT Astra Serif"/>
          <w:sz w:val="24"/>
          <w:szCs w:val="24"/>
        </w:rPr>
        <w:t xml:space="preserve"> показателей, предусмотренных соглашениями о предоставлении субсидий из бюджета </w:t>
      </w:r>
      <w:r w:rsidR="00B70E5D" w:rsidRPr="006A5CBE">
        <w:rPr>
          <w:rFonts w:ascii="PT Astra Serif" w:hAnsi="PT Astra Serif"/>
          <w:sz w:val="24"/>
          <w:szCs w:val="24"/>
        </w:rPr>
        <w:t xml:space="preserve">Ханты-Мансийского автономного округа </w:t>
      </w:r>
      <w:r w:rsidR="006A5CBE">
        <w:rPr>
          <w:rFonts w:ascii="PT Astra Serif" w:hAnsi="PT Astra Serif"/>
          <w:sz w:val="24"/>
          <w:szCs w:val="24"/>
        </w:rPr>
        <w:t>–</w:t>
      </w:r>
      <w:r w:rsidR="00B70E5D" w:rsidRPr="006A5CBE">
        <w:rPr>
          <w:rFonts w:ascii="PT Astra Serif" w:hAnsi="PT Astra Serif"/>
          <w:sz w:val="24"/>
          <w:szCs w:val="24"/>
        </w:rPr>
        <w:t xml:space="preserve"> Югры</w:t>
      </w:r>
      <w:r w:rsidR="006A5CBE">
        <w:rPr>
          <w:rFonts w:ascii="PT Astra Serif" w:hAnsi="PT Astra Serif"/>
          <w:sz w:val="24"/>
          <w:szCs w:val="24"/>
        </w:rPr>
        <w:t xml:space="preserve"> (далее – бюджета автономного округа)</w:t>
      </w:r>
      <w:r w:rsidRPr="006A5CBE">
        <w:rPr>
          <w:rFonts w:ascii="PT Astra Serif" w:hAnsi="PT Astra Serif"/>
          <w:sz w:val="24"/>
          <w:szCs w:val="24"/>
        </w:rPr>
        <w:t>;</w:t>
      </w:r>
    </w:p>
    <w:p w:rsidR="0002357A" w:rsidRPr="006A5CBE" w:rsidRDefault="0002357A" w:rsidP="006A5CBE">
      <w:pPr>
        <w:tabs>
          <w:tab w:val="left" w:pos="993"/>
        </w:tabs>
        <w:autoSpaceDE w:val="0"/>
        <w:autoSpaceDN w:val="0"/>
        <w:spacing w:after="0" w:line="240" w:lineRule="auto"/>
        <w:ind w:firstLine="349"/>
        <w:jc w:val="both"/>
        <w:rPr>
          <w:rFonts w:ascii="PT Astra Serif" w:hAnsi="PT Astra Serif"/>
          <w:sz w:val="24"/>
          <w:szCs w:val="24"/>
        </w:rPr>
      </w:pPr>
      <w:r w:rsidRPr="006A5CBE">
        <w:rPr>
          <w:rFonts w:ascii="PT Astra Serif" w:hAnsi="PT Astra Serif"/>
          <w:sz w:val="24"/>
          <w:szCs w:val="24"/>
        </w:rPr>
        <w:t>несвоевременную и некачественную реализацию муниципальной программы;</w:t>
      </w:r>
    </w:p>
    <w:p w:rsidR="0002357A" w:rsidRPr="006A5CBE" w:rsidRDefault="0002357A" w:rsidP="006A5CBE">
      <w:pPr>
        <w:tabs>
          <w:tab w:val="left" w:pos="993"/>
        </w:tabs>
        <w:autoSpaceDE w:val="0"/>
        <w:autoSpaceDN w:val="0"/>
        <w:spacing w:after="0" w:line="240" w:lineRule="auto"/>
        <w:ind w:firstLine="349"/>
        <w:jc w:val="both"/>
        <w:rPr>
          <w:rFonts w:ascii="PT Astra Serif" w:hAnsi="PT Astra Serif"/>
          <w:sz w:val="24"/>
          <w:szCs w:val="24"/>
        </w:rPr>
      </w:pPr>
      <w:r w:rsidRPr="006A5CBE">
        <w:rPr>
          <w:rFonts w:ascii="PT Astra Serif" w:hAnsi="PT Astra Serif"/>
          <w:sz w:val="24"/>
          <w:szCs w:val="24"/>
        </w:rPr>
        <w:t>несвоевременное внесение изменений в муниципальную программу;</w:t>
      </w:r>
    </w:p>
    <w:p w:rsidR="0002357A" w:rsidRPr="006A5CBE" w:rsidRDefault="0002357A" w:rsidP="006A5CBE">
      <w:pPr>
        <w:tabs>
          <w:tab w:val="left" w:pos="993"/>
        </w:tabs>
        <w:autoSpaceDE w:val="0"/>
        <w:autoSpaceDN w:val="0"/>
        <w:spacing w:after="0" w:line="240" w:lineRule="auto"/>
        <w:ind w:firstLine="349"/>
        <w:jc w:val="both"/>
        <w:rPr>
          <w:rFonts w:ascii="PT Astra Serif" w:hAnsi="PT Astra Serif"/>
          <w:sz w:val="24"/>
          <w:szCs w:val="24"/>
        </w:rPr>
      </w:pPr>
      <w:r w:rsidRPr="006A5CBE">
        <w:rPr>
          <w:rFonts w:ascii="PT Astra Serif" w:hAnsi="PT Astra Serif"/>
          <w:sz w:val="24"/>
          <w:szCs w:val="24"/>
        </w:rPr>
        <w:t>не соблюдение сроков предоставления и качество подготовки отчетов по исполнению муниципальной программы.</w:t>
      </w:r>
    </w:p>
    <w:p w:rsidR="0002357A" w:rsidRPr="00146F47" w:rsidRDefault="003817F0" w:rsidP="0002357A">
      <w:pPr>
        <w:autoSpaceDE w:val="0"/>
        <w:autoSpaceDN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2</w:t>
      </w:r>
      <w:r w:rsidR="0002357A" w:rsidRPr="00146F47">
        <w:rPr>
          <w:rFonts w:ascii="PT Astra Serif" w:eastAsia="Calibri" w:hAnsi="PT Astra Serif" w:cs="Times New Roman"/>
          <w:sz w:val="24"/>
          <w:szCs w:val="24"/>
        </w:rPr>
        <w:t>.2. Механизм реализации муниципальной программы предполагает:</w:t>
      </w:r>
    </w:p>
    <w:p w:rsidR="0002357A" w:rsidRPr="00146F47" w:rsidRDefault="0002357A" w:rsidP="0002357A">
      <w:pPr>
        <w:pStyle w:val="a8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46F47">
        <w:rPr>
          <w:rFonts w:ascii="PT Astra Serif" w:hAnsi="PT Astra Serif"/>
          <w:sz w:val="24"/>
          <w:szCs w:val="24"/>
        </w:rPr>
        <w:t>разработку и принятие муниципальных правовых актов города Югорска, необходимых для ее выполнения;</w:t>
      </w:r>
    </w:p>
    <w:p w:rsidR="0002357A" w:rsidRPr="00146F47" w:rsidRDefault="0002357A" w:rsidP="0002357A">
      <w:pPr>
        <w:pStyle w:val="a8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46F47">
        <w:rPr>
          <w:rFonts w:ascii="PT Astra Serif" w:hAnsi="PT Astra Serif"/>
          <w:sz w:val="24"/>
          <w:szCs w:val="24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02357A" w:rsidRPr="00146F47" w:rsidRDefault="0002357A" w:rsidP="0002357A">
      <w:pPr>
        <w:pStyle w:val="a8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46F47">
        <w:rPr>
          <w:rFonts w:ascii="PT Astra Serif" w:hAnsi="PT Astra Serif"/>
          <w:sz w:val="24"/>
          <w:szCs w:val="24"/>
        </w:rPr>
        <w:t>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показателей, а также связанных с изменениями внешней среды;</w:t>
      </w:r>
    </w:p>
    <w:p w:rsidR="0002357A" w:rsidRPr="00146F47" w:rsidRDefault="0002357A" w:rsidP="0002357A">
      <w:pPr>
        <w:pStyle w:val="a8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46F47">
        <w:rPr>
          <w:rFonts w:ascii="PT Astra Serif" w:hAnsi="PT Astra Serif"/>
          <w:sz w:val="24"/>
          <w:szCs w:val="24"/>
        </w:rPr>
        <w:t>передачу при необходимости части функций по реализации муниципальной программы муниципальным организациям города Югорска в случае, если эти функции соответствуют уставу (положению) муниципальной организации и включены в его муниципальное задание;</w:t>
      </w:r>
    </w:p>
    <w:p w:rsidR="0002357A" w:rsidRPr="00146F47" w:rsidRDefault="0002357A" w:rsidP="0002357A">
      <w:pPr>
        <w:pStyle w:val="a8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46F47">
        <w:rPr>
          <w:rFonts w:ascii="PT Astra Serif" w:hAnsi="PT Astra Serif"/>
          <w:sz w:val="24"/>
          <w:szCs w:val="24"/>
        </w:rPr>
        <w:t>предоставление отчетов о реализации муниципальной программы, в том числе в состав итогов социально-экономического развития города Югорска;</w:t>
      </w:r>
    </w:p>
    <w:p w:rsidR="0002357A" w:rsidRPr="00146F47" w:rsidRDefault="0002357A" w:rsidP="0002357A">
      <w:pPr>
        <w:pStyle w:val="a8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46F47">
        <w:rPr>
          <w:rFonts w:ascii="PT Astra Serif" w:hAnsi="PT Astra Serif"/>
          <w:sz w:val="24"/>
          <w:szCs w:val="24"/>
        </w:rPr>
        <w:t>информирование общественности о ходе и результатах ее реализации, в том числе о механизмах реализации отдельных программных мероприятий.</w:t>
      </w:r>
    </w:p>
    <w:p w:rsidR="006A5CBE" w:rsidRDefault="0002357A" w:rsidP="0002357A">
      <w:pPr>
        <w:autoSpaceDE w:val="0"/>
        <w:autoSpaceDN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146F47">
        <w:rPr>
          <w:rFonts w:ascii="PT Astra Serif" w:eastAsia="Calibri" w:hAnsi="PT Astra Serif" w:cs="Times New Roman"/>
          <w:sz w:val="24"/>
          <w:szCs w:val="24"/>
        </w:rPr>
        <w:t>Соисполнители муниципальной программы несут ответственность за эффективное и целевое использование средств и с целью координации действий до 5 числа месяца, следующего за отчетным кварталом, представляют в Управление образования отчет об исполнении мероприятий муниципальной программы</w:t>
      </w:r>
      <w:r w:rsidR="006A5CBE">
        <w:rPr>
          <w:rFonts w:ascii="PT Astra Serif" w:eastAsia="Calibri" w:hAnsi="PT Astra Serif" w:cs="Times New Roman"/>
          <w:sz w:val="24"/>
          <w:szCs w:val="24"/>
        </w:rPr>
        <w:t>.</w:t>
      </w:r>
      <w:r w:rsidRPr="00146F47">
        <w:rPr>
          <w:rFonts w:ascii="PT Astra Serif" w:eastAsia="Calibri" w:hAnsi="PT Astra Serif" w:cs="Times New Roman"/>
          <w:sz w:val="24"/>
          <w:szCs w:val="24"/>
        </w:rPr>
        <w:t xml:space="preserve"> </w:t>
      </w:r>
    </w:p>
    <w:p w:rsidR="0002357A" w:rsidRPr="00146F47" w:rsidRDefault="0002357A" w:rsidP="0002357A">
      <w:pPr>
        <w:autoSpaceDE w:val="0"/>
        <w:autoSpaceDN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146F47">
        <w:rPr>
          <w:rFonts w:ascii="PT Astra Serif" w:eastAsia="Calibri" w:hAnsi="PT Astra Serif" w:cs="Times New Roman"/>
          <w:sz w:val="24"/>
          <w:szCs w:val="24"/>
        </w:rPr>
        <w:t xml:space="preserve">Подведомственные организации ежеквартально, в срок не позднее последнего числа месяца, следующего за отчетным кварталом, представляют в Управление образования отчет по использованию средств субсидий, выделенных из бюджета </w:t>
      </w:r>
      <w:r w:rsidR="003E7860">
        <w:rPr>
          <w:rFonts w:ascii="PT Astra Serif" w:eastAsia="Calibri" w:hAnsi="PT Astra Serif" w:cs="Times New Roman"/>
          <w:sz w:val="24"/>
          <w:szCs w:val="24"/>
        </w:rPr>
        <w:t>Хант</w:t>
      </w:r>
      <w:proofErr w:type="gramStart"/>
      <w:r w:rsidR="003E7860">
        <w:rPr>
          <w:rFonts w:ascii="PT Astra Serif" w:eastAsia="Calibri" w:hAnsi="PT Astra Serif" w:cs="Times New Roman"/>
          <w:sz w:val="24"/>
          <w:szCs w:val="24"/>
        </w:rPr>
        <w:t>ы-</w:t>
      </w:r>
      <w:proofErr w:type="gramEnd"/>
      <w:r w:rsidR="003E7860">
        <w:rPr>
          <w:rFonts w:ascii="PT Astra Serif" w:eastAsia="Calibri" w:hAnsi="PT Astra Serif" w:cs="Times New Roman"/>
          <w:sz w:val="24"/>
          <w:szCs w:val="24"/>
        </w:rPr>
        <w:t xml:space="preserve"> Мансийского </w:t>
      </w:r>
      <w:r w:rsidRPr="00146F47">
        <w:rPr>
          <w:rFonts w:ascii="PT Astra Serif" w:eastAsia="Calibri" w:hAnsi="PT Astra Serif" w:cs="Times New Roman"/>
          <w:sz w:val="24"/>
          <w:szCs w:val="24"/>
        </w:rPr>
        <w:t>автономного округа</w:t>
      </w:r>
      <w:r w:rsidR="003E7860">
        <w:rPr>
          <w:rFonts w:ascii="PT Astra Serif" w:eastAsia="Calibri" w:hAnsi="PT Astra Serif" w:cs="Times New Roman"/>
          <w:sz w:val="24"/>
          <w:szCs w:val="24"/>
        </w:rPr>
        <w:t xml:space="preserve"> - Югры</w:t>
      </w:r>
      <w:r w:rsidRPr="00146F47">
        <w:rPr>
          <w:rFonts w:ascii="PT Astra Serif" w:eastAsia="Calibri" w:hAnsi="PT Astra Serif" w:cs="Times New Roman"/>
          <w:sz w:val="24"/>
          <w:szCs w:val="24"/>
        </w:rPr>
        <w:t xml:space="preserve"> в соответствии с муниципальной программой</w:t>
      </w:r>
      <w:r w:rsidR="006A5CBE">
        <w:rPr>
          <w:rFonts w:ascii="PT Astra Serif" w:eastAsia="Calibri" w:hAnsi="PT Astra Serif" w:cs="Times New Roman"/>
          <w:sz w:val="24"/>
          <w:szCs w:val="24"/>
        </w:rPr>
        <w:t>.</w:t>
      </w:r>
    </w:p>
    <w:p w:rsidR="0002357A" w:rsidRPr="00146F47" w:rsidRDefault="003817F0" w:rsidP="0002357A">
      <w:pPr>
        <w:autoSpaceDE w:val="0"/>
        <w:autoSpaceDN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2</w:t>
      </w:r>
      <w:r w:rsidR="0002357A" w:rsidRPr="00146F47">
        <w:rPr>
          <w:rFonts w:ascii="PT Astra Serif" w:eastAsia="Calibri" w:hAnsi="PT Astra Serif" w:cs="Times New Roman"/>
          <w:sz w:val="24"/>
          <w:szCs w:val="24"/>
        </w:rPr>
        <w:t xml:space="preserve">.3. Применение инструментов «бережливого производства», которое способствует ускорению принятия стратегических решений, улучшению взаимодействия между структурами муниципального самоуправления. </w:t>
      </w:r>
      <w:proofErr w:type="gramStart"/>
      <w:r w:rsidR="0002357A" w:rsidRPr="00146F47">
        <w:rPr>
          <w:rFonts w:ascii="PT Astra Serif" w:eastAsia="Calibri" w:hAnsi="PT Astra Serif" w:cs="Times New Roman"/>
          <w:sz w:val="24"/>
          <w:szCs w:val="24"/>
        </w:rPr>
        <w:t xml:space="preserve">Реализация мероприятий муниципальной программы </w:t>
      </w:r>
      <w:r w:rsidR="0002357A" w:rsidRPr="008656D7">
        <w:rPr>
          <w:rFonts w:ascii="PT Astra Serif" w:eastAsia="Calibri" w:hAnsi="PT Astra Serif" w:cs="Times New Roman"/>
          <w:sz w:val="24"/>
          <w:szCs w:val="24"/>
        </w:rPr>
        <w:t>(таблицы 2, 3)</w:t>
      </w:r>
      <w:r w:rsidR="0002357A" w:rsidRPr="00146F47">
        <w:rPr>
          <w:rFonts w:ascii="PT Astra Serif" w:eastAsia="Calibri" w:hAnsi="PT Astra Serif" w:cs="Times New Roman"/>
          <w:sz w:val="24"/>
          <w:szCs w:val="24"/>
        </w:rPr>
        <w:t xml:space="preserve">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</w:t>
      </w:r>
      <w:r w:rsidR="0002357A" w:rsidRPr="00146F47">
        <w:rPr>
          <w:rFonts w:ascii="PT Astra Serif" w:hAnsi="PT Astra Serif"/>
          <w:sz w:val="24"/>
          <w:szCs w:val="24"/>
        </w:rPr>
        <w:t xml:space="preserve"> </w:t>
      </w:r>
      <w:r w:rsidR="0002357A" w:rsidRPr="00146F47">
        <w:rPr>
          <w:rFonts w:ascii="PT Astra Serif" w:eastAsia="Calibri" w:hAnsi="PT Astra Serif" w:cs="Times New Roman"/>
          <w:sz w:val="24"/>
          <w:szCs w:val="24"/>
        </w:rPr>
        <w:t>предоставления муниципальных услуг населению, совершенствованию механизмов муниципальной поддержки, уменьшения временных потерь, снижения излишней бюрократической нагрузки на педагогических работников, разработки автоматизированных информационных систем, позволяющих снизить количество запрашиваемой информации.</w:t>
      </w:r>
      <w:proofErr w:type="gramEnd"/>
    </w:p>
    <w:p w:rsidR="0002357A" w:rsidRPr="00146F47" w:rsidRDefault="003817F0" w:rsidP="0002357A">
      <w:pPr>
        <w:autoSpaceDE w:val="0"/>
        <w:autoSpaceDN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2</w:t>
      </w:r>
      <w:r w:rsidR="0002357A" w:rsidRPr="00146F47">
        <w:rPr>
          <w:rFonts w:ascii="PT Astra Serif" w:eastAsia="Calibri" w:hAnsi="PT Astra Serif" w:cs="Times New Roman"/>
          <w:sz w:val="24"/>
          <w:szCs w:val="24"/>
        </w:rPr>
        <w:t xml:space="preserve">.4. </w:t>
      </w:r>
      <w:proofErr w:type="gramStart"/>
      <w:r w:rsidR="0002357A" w:rsidRPr="00146F47">
        <w:rPr>
          <w:rFonts w:ascii="PT Astra Serif" w:eastAsia="Calibri" w:hAnsi="PT Astra Serif" w:cs="Times New Roman"/>
          <w:sz w:val="24"/>
          <w:szCs w:val="24"/>
        </w:rPr>
        <w:t xml:space="preserve">Одним из основных механизмов реализации муниципальной программы является проектное управление (постановление администрации города Югорска от </w:t>
      </w:r>
      <w:r w:rsidR="0002357A" w:rsidRPr="00146F47">
        <w:rPr>
          <w:rFonts w:ascii="PT Astra Serif" w:eastAsia="Calibri" w:hAnsi="PT Astra Serif" w:cs="Times New Roman"/>
          <w:sz w:val="24"/>
          <w:szCs w:val="24"/>
        </w:rPr>
        <w:lastRenderedPageBreak/>
        <w:t>30.11.2016 № 3034 «О системе управления проектной деятельностью в администрации города Югорска»), что позволит обеспечить своевременное достижение запланированных результатов, повысить эффективность использования ресурсов, обеспечить прозрачность, обоснованность и своевременность принимаемых решений, повысить эффективность внутриведомственного, межведомственного и межуровневого взаимодействия</w:t>
      </w:r>
      <w:r w:rsidR="006A5CBE">
        <w:rPr>
          <w:rFonts w:ascii="PT Astra Serif" w:eastAsia="Calibri" w:hAnsi="PT Astra Serif" w:cs="Times New Roman"/>
          <w:sz w:val="24"/>
          <w:szCs w:val="24"/>
        </w:rPr>
        <w:t>.</w:t>
      </w:r>
      <w:proofErr w:type="gramEnd"/>
    </w:p>
    <w:p w:rsidR="0002357A" w:rsidRPr="00146F47" w:rsidRDefault="003817F0" w:rsidP="0002357A">
      <w:pPr>
        <w:autoSpaceDE w:val="0"/>
        <w:autoSpaceDN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2</w:t>
      </w:r>
      <w:r w:rsidR="0002357A" w:rsidRPr="00146F47">
        <w:rPr>
          <w:rFonts w:ascii="PT Astra Serif" w:eastAsia="Calibri" w:hAnsi="PT Astra Serif" w:cs="Times New Roman"/>
          <w:sz w:val="24"/>
          <w:szCs w:val="24"/>
        </w:rPr>
        <w:t xml:space="preserve">.5. Реализация муниципальной программы осуществляется </w:t>
      </w:r>
      <w:proofErr w:type="gramStart"/>
      <w:r w:rsidR="0002357A" w:rsidRPr="00146F47">
        <w:rPr>
          <w:rFonts w:ascii="PT Astra Serif" w:eastAsia="Calibri" w:hAnsi="PT Astra Serif" w:cs="Times New Roman"/>
          <w:sz w:val="24"/>
          <w:szCs w:val="24"/>
        </w:rPr>
        <w:t>через</w:t>
      </w:r>
      <w:proofErr w:type="gramEnd"/>
      <w:r w:rsidR="0002357A" w:rsidRPr="00146F47">
        <w:rPr>
          <w:rFonts w:ascii="PT Astra Serif" w:eastAsia="Calibri" w:hAnsi="PT Astra Serif" w:cs="Times New Roman"/>
          <w:sz w:val="24"/>
          <w:szCs w:val="24"/>
        </w:rPr>
        <w:t>:</w:t>
      </w:r>
    </w:p>
    <w:p w:rsidR="0002357A" w:rsidRPr="00146F47" w:rsidRDefault="0002357A" w:rsidP="0002357A">
      <w:pPr>
        <w:pStyle w:val="a8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46F47">
        <w:rPr>
          <w:rFonts w:ascii="PT Astra Serif" w:hAnsi="PT Astra Serif"/>
          <w:sz w:val="24"/>
          <w:szCs w:val="24"/>
        </w:rPr>
        <w:t>заключение муниципальными заказчиками муниципальных контрактов на приобретение товаров (оказание услуг, выполнение работ) для муниципальных нужд в порядке, установленном законодательством Российской Федерации;</w:t>
      </w:r>
    </w:p>
    <w:p w:rsidR="0002357A" w:rsidRPr="00146F47" w:rsidRDefault="0002357A" w:rsidP="0002357A">
      <w:pPr>
        <w:pStyle w:val="a8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46F47">
        <w:rPr>
          <w:rFonts w:ascii="PT Astra Serif" w:hAnsi="PT Astra Serif"/>
          <w:sz w:val="24"/>
          <w:szCs w:val="24"/>
        </w:rPr>
        <w:t xml:space="preserve">предоставление субсидий подведомственным организациям на выполнение муниципальных заданий из бюджета автономного округа и местного бюджета в соответствии с законами </w:t>
      </w:r>
      <w:r w:rsidR="001030E0">
        <w:rPr>
          <w:rFonts w:ascii="PT Astra Serif" w:hAnsi="PT Astra Serif"/>
          <w:sz w:val="24"/>
          <w:szCs w:val="24"/>
        </w:rPr>
        <w:t>Ханты-Мансийского автономного округа - Югры</w:t>
      </w:r>
      <w:r w:rsidRPr="00146F47">
        <w:rPr>
          <w:rFonts w:ascii="PT Astra Serif" w:hAnsi="PT Astra Serif"/>
          <w:sz w:val="24"/>
          <w:szCs w:val="24"/>
        </w:rPr>
        <w:t xml:space="preserve"> и муниципальными правовыми актами города Югорска;</w:t>
      </w:r>
    </w:p>
    <w:p w:rsidR="0002357A" w:rsidRPr="00146F47" w:rsidRDefault="0002357A" w:rsidP="0002357A">
      <w:pPr>
        <w:pStyle w:val="a8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46F47">
        <w:rPr>
          <w:rFonts w:ascii="PT Astra Serif" w:hAnsi="PT Astra Serif"/>
          <w:sz w:val="24"/>
          <w:szCs w:val="24"/>
        </w:rPr>
        <w:t>предоставление субсидий юридическим лицам (за исключением муниципальных организаций), индивидуальным предпринимателям в порядке, установленном  муниципальным правовым актом администрации города Югорска;</w:t>
      </w:r>
    </w:p>
    <w:p w:rsidR="0002357A" w:rsidRPr="00146F47" w:rsidRDefault="0002357A" w:rsidP="0002357A">
      <w:pPr>
        <w:pStyle w:val="a8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46F47">
        <w:rPr>
          <w:rFonts w:ascii="PT Astra Serif" w:hAnsi="PT Astra Serif"/>
          <w:sz w:val="24"/>
          <w:szCs w:val="24"/>
        </w:rPr>
        <w:t>заключение соглашений (договоров) с региональными органами исполнительной власти, с организациями, общественными объединениями о взаимодействии в целях совместной реализации муниципальной программы в городе Югорске.</w:t>
      </w:r>
    </w:p>
    <w:p w:rsidR="0002357A" w:rsidRPr="00146F47" w:rsidRDefault="0002357A" w:rsidP="0002357A">
      <w:pPr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146F47">
        <w:rPr>
          <w:rFonts w:ascii="PT Astra Serif" w:eastAsia="Calibri" w:hAnsi="PT Astra Serif" w:cs="Times New Roman"/>
          <w:sz w:val="24"/>
          <w:szCs w:val="24"/>
        </w:rPr>
        <w:t xml:space="preserve">В целях эффективного исполнения поручений Президента Российской Федерации, при заключении соглашений (договоров) с органами исполнительной власти </w:t>
      </w:r>
      <w:r w:rsidR="001030E0">
        <w:rPr>
          <w:rFonts w:ascii="PT Astra Serif" w:eastAsia="Calibri" w:hAnsi="PT Astra Serif" w:cs="Times New Roman"/>
          <w:sz w:val="24"/>
          <w:szCs w:val="24"/>
        </w:rPr>
        <w:t>Ханты-Мансийского автономного округа - Югры</w:t>
      </w:r>
      <w:r w:rsidRPr="00146F47">
        <w:rPr>
          <w:rFonts w:ascii="PT Astra Serif" w:eastAsia="Calibri" w:hAnsi="PT Astra Serif" w:cs="Times New Roman"/>
          <w:sz w:val="24"/>
          <w:szCs w:val="24"/>
        </w:rPr>
        <w:t xml:space="preserve">, администрации города Югорска о предоставлении субсидии в целях </w:t>
      </w:r>
      <w:proofErr w:type="spellStart"/>
      <w:r w:rsidRPr="00146F47">
        <w:rPr>
          <w:rFonts w:ascii="PT Astra Serif" w:eastAsia="Calibri" w:hAnsi="PT Astra Serif" w:cs="Times New Roman"/>
          <w:sz w:val="24"/>
          <w:szCs w:val="24"/>
        </w:rPr>
        <w:t>софинансирования</w:t>
      </w:r>
      <w:proofErr w:type="spellEnd"/>
      <w:r w:rsidRPr="00146F47">
        <w:rPr>
          <w:rFonts w:ascii="PT Astra Serif" w:eastAsia="Calibri" w:hAnsi="PT Astra Serif" w:cs="Times New Roman"/>
          <w:sz w:val="24"/>
          <w:szCs w:val="24"/>
        </w:rPr>
        <w:t xml:space="preserve"> расходных обязательств муниципального образования, связанных с обеспечением реализации мероприятий муниципальной программы, администрация  города Югорска </w:t>
      </w:r>
      <w:r w:rsidRPr="00146F47">
        <w:rPr>
          <w:rFonts w:ascii="PT Astra Serif" w:hAnsi="PT Astra Serif"/>
          <w:sz w:val="24"/>
          <w:szCs w:val="24"/>
        </w:rPr>
        <w:t>планируют средства на реализацию таких мероприятий при формировании бюджета на очередной финансовый год и плановый период.</w:t>
      </w:r>
      <w:proofErr w:type="gramEnd"/>
    </w:p>
    <w:p w:rsidR="0002357A" w:rsidRPr="00146F47" w:rsidRDefault="0002357A" w:rsidP="0002357A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46F47">
        <w:rPr>
          <w:rFonts w:ascii="PT Astra Serif" w:hAnsi="PT Astra Serif"/>
          <w:sz w:val="24"/>
          <w:szCs w:val="24"/>
        </w:rPr>
        <w:t xml:space="preserve">Оценка хода исполнения программных мероприятий основана на мониторинге ожидаемых результатов ее реализации путем </w:t>
      </w:r>
      <w:proofErr w:type="gramStart"/>
      <w:r w:rsidRPr="00146F47">
        <w:rPr>
          <w:rFonts w:ascii="PT Astra Serif" w:hAnsi="PT Astra Serif"/>
          <w:sz w:val="24"/>
          <w:szCs w:val="24"/>
        </w:rPr>
        <w:t>сопоставления</w:t>
      </w:r>
      <w:proofErr w:type="gramEnd"/>
      <w:r w:rsidRPr="00146F47">
        <w:rPr>
          <w:rFonts w:ascii="PT Astra Serif" w:hAnsi="PT Astra Serif"/>
          <w:sz w:val="24"/>
          <w:szCs w:val="24"/>
        </w:rPr>
        <w:t xml:space="preserve"> фактически достигнутых и целевых значений показателей (таблица 1), а также на результатах социологических исследований. В соответствии с данными мониторинга по фактически достигнутым результатам реализации, по результатам социологических исследований в муниципальную программу могут быть внесены корректировки. В случае выявления лучших практик реализации программных мероприятий в нее могут быть внесены корректировки, связанные с оптимизацией этих мероприятий.</w:t>
      </w:r>
    </w:p>
    <w:p w:rsidR="0002357A" w:rsidRPr="00146F47" w:rsidRDefault="0002357A" w:rsidP="0002357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  <w:sectPr w:rsidR="0002357A" w:rsidRPr="00146F47" w:rsidSect="00990C69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2357A" w:rsidRPr="00146F47" w:rsidRDefault="0002357A" w:rsidP="0002357A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46F47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Таблица 1</w:t>
      </w:r>
    </w:p>
    <w:p w:rsidR="003817F0" w:rsidRPr="00161867" w:rsidRDefault="003817F0" w:rsidP="003817F0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1867">
        <w:rPr>
          <w:rFonts w:ascii="PT Astra Serif" w:eastAsia="Times New Roman" w:hAnsi="PT Astra Serif" w:cs="Times New Roman"/>
          <w:sz w:val="24"/>
          <w:szCs w:val="24"/>
          <w:lang w:eastAsia="ru-RU"/>
        </w:rPr>
        <w:t>Целевые показатели муниципальной программы</w:t>
      </w:r>
    </w:p>
    <w:p w:rsidR="003817F0" w:rsidRPr="00161867" w:rsidRDefault="003817F0" w:rsidP="003817F0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1431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2"/>
        <w:gridCol w:w="3834"/>
        <w:gridCol w:w="1134"/>
        <w:gridCol w:w="1276"/>
        <w:gridCol w:w="992"/>
        <w:gridCol w:w="850"/>
        <w:gridCol w:w="851"/>
        <w:gridCol w:w="850"/>
        <w:gridCol w:w="851"/>
        <w:gridCol w:w="709"/>
        <w:gridCol w:w="708"/>
        <w:gridCol w:w="1560"/>
      </w:tblGrid>
      <w:tr w:rsidR="003817F0" w:rsidRPr="00161867" w:rsidTr="003817F0">
        <w:trPr>
          <w:trHeight w:val="305"/>
          <w:tblHeader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F0" w:rsidRPr="00161867" w:rsidRDefault="003817F0" w:rsidP="006E35E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№ показателя</w:t>
            </w:r>
          </w:p>
        </w:tc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F0" w:rsidRPr="00161867" w:rsidRDefault="003817F0" w:rsidP="003C70B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Значение показателя по годам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3817F0" w:rsidRPr="00161867" w:rsidTr="003817F0">
        <w:trPr>
          <w:trHeight w:val="848"/>
          <w:tblHeader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F0" w:rsidRPr="00161867" w:rsidRDefault="003817F0" w:rsidP="003817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F0" w:rsidRPr="00161867" w:rsidRDefault="003817F0" w:rsidP="003817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F0" w:rsidRPr="00161867" w:rsidRDefault="003817F0" w:rsidP="003817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F0" w:rsidRPr="00161867" w:rsidRDefault="003817F0" w:rsidP="003817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F0" w:rsidRPr="00161867" w:rsidRDefault="003817F0" w:rsidP="003817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3817F0" w:rsidRPr="00161867" w:rsidTr="003817F0">
        <w:trPr>
          <w:trHeight w:val="324"/>
          <w:tblHeader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3817F0" w:rsidRPr="00161867" w:rsidTr="003817F0">
        <w:trPr>
          <w:trHeight w:val="82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F0" w:rsidRPr="00FC7E4A" w:rsidRDefault="003817F0" w:rsidP="003817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vertAlign w:val="superscript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  <w:proofErr w:type="gramStart"/>
            <w:r w:rsidR="00FC7E4A">
              <w:rPr>
                <w:rFonts w:ascii="PT Astra Serif" w:eastAsia="Times New Roman" w:hAnsi="PT Astra Serif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F0" w:rsidRPr="00930922" w:rsidRDefault="005A29E5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</w:t>
            </w:r>
            <w:r w:rsidR="00F618B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F0" w:rsidRPr="005A29E5" w:rsidRDefault="005A29E5" w:rsidP="005A29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29E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</w:t>
            </w:r>
            <w:r w:rsidR="00F618B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F0" w:rsidRPr="005A29E5" w:rsidRDefault="005A29E5" w:rsidP="005A29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29E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</w:t>
            </w:r>
            <w:r w:rsidR="00F618B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F0" w:rsidRPr="005A29E5" w:rsidRDefault="003817F0" w:rsidP="005A29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29E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</w:t>
            </w:r>
            <w:r w:rsidR="00F618B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F0" w:rsidRPr="005A29E5" w:rsidRDefault="003817F0" w:rsidP="005A29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29E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</w:t>
            </w:r>
            <w:r w:rsidR="00F618B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F0" w:rsidRPr="005A29E5" w:rsidRDefault="003817F0" w:rsidP="005A29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29E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</w:t>
            </w:r>
            <w:r w:rsidR="00F618B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F0" w:rsidRPr="005A29E5" w:rsidRDefault="003817F0" w:rsidP="005A29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29E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40</w:t>
            </w:r>
            <w:r w:rsidR="00F618B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F0" w:rsidRPr="005A29E5" w:rsidRDefault="003817F0" w:rsidP="005A29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29E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40</w:t>
            </w:r>
            <w:r w:rsidR="00F618B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F0" w:rsidRPr="005A29E5" w:rsidRDefault="003817F0" w:rsidP="005A29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29E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3817F0" w:rsidRPr="00161867" w:rsidTr="003817F0">
        <w:trPr>
          <w:trHeight w:val="57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7F0" w:rsidRPr="00161867" w:rsidRDefault="003817F0" w:rsidP="003817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vertAlign w:val="superscript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Доступность дошкольного образования для детей в возрасте от 1,5 до 3 лет</w:t>
            </w:r>
            <w:proofErr w:type="gramStart"/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817F0" w:rsidRPr="00161867" w:rsidTr="003817F0">
        <w:trPr>
          <w:trHeight w:val="57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F0" w:rsidRPr="00161867" w:rsidRDefault="003817F0" w:rsidP="003817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vertAlign w:val="superscript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Доля детей в возрасте от 5 до 18 лет, охваченных </w:t>
            </w:r>
            <w:proofErr w:type="gramStart"/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дополнительным</w:t>
            </w:r>
            <w:proofErr w:type="gramEnd"/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образованием</w:t>
            </w: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F0" w:rsidRPr="00BA2CBC" w:rsidRDefault="00164F21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A2CB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F0" w:rsidRPr="00BA2CBC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A2CB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F0" w:rsidRPr="00BA2CBC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A2CB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3817F0" w:rsidRPr="00161867" w:rsidTr="003817F0">
        <w:trPr>
          <w:trHeight w:val="33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7F0" w:rsidRPr="00161867" w:rsidRDefault="003817F0" w:rsidP="003817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vertAlign w:val="superscript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proofErr w:type="gramStart"/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817F0" w:rsidRPr="00161867" w:rsidTr="003817F0">
        <w:trPr>
          <w:trHeight w:val="33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7F0" w:rsidRPr="00FC7E4A" w:rsidRDefault="003817F0" w:rsidP="003817F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  <w:r w:rsidR="00FC7E4A">
              <w:rPr>
                <w:rFonts w:ascii="PT Astra Serif" w:eastAsia="Times New Roman" w:hAnsi="PT Astra Serif" w:cs="Times New Roman"/>
                <w:sz w:val="20"/>
                <w:szCs w:val="20"/>
                <w:vertAlign w:val="superscript"/>
                <w:lang w:eastAsia="ru-RU"/>
              </w:rPr>
              <w:t>5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F0" w:rsidRPr="00161867" w:rsidRDefault="005A29E5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3817F0" w:rsidRPr="00161867" w:rsidTr="003817F0">
        <w:trPr>
          <w:trHeight w:val="76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7F0" w:rsidRPr="00161867" w:rsidRDefault="003817F0" w:rsidP="00FC7E4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vertAlign w:val="superscript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Доля граждан, получивших услуги в негосударственных, в том числе некоммерческих, организациях, в общем числе граждан, получивших услуги в сфере образования</w:t>
            </w:r>
            <w:proofErr w:type="gramStart"/>
            <w:r w:rsidR="00FC7E4A">
              <w:rPr>
                <w:rFonts w:ascii="PT Astra Serif" w:eastAsia="Times New Roman" w:hAnsi="PT Astra Serif" w:cs="Times New Roman"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F0" w:rsidRPr="00161867" w:rsidRDefault="003817F0" w:rsidP="003817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18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5,0</w:t>
            </w:r>
          </w:p>
        </w:tc>
      </w:tr>
    </w:tbl>
    <w:p w:rsidR="003817F0" w:rsidRPr="00161867" w:rsidRDefault="003817F0" w:rsidP="0038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161867">
        <w:rPr>
          <w:rFonts w:ascii="PT Astra Serif" w:eastAsia="Times New Roman" w:hAnsi="PT Astra Serif" w:cs="Times New Roman"/>
          <w:sz w:val="20"/>
          <w:szCs w:val="20"/>
          <w:vertAlign w:val="superscript"/>
          <w:lang w:eastAsia="ru-RU"/>
        </w:rPr>
        <w:t xml:space="preserve">1 </w:t>
      </w:r>
      <w:r w:rsidRPr="0016186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Региональный проект </w:t>
      </w:r>
      <w:r w:rsidRPr="00161867">
        <w:rPr>
          <w:rFonts w:ascii="PT Astra Serif" w:eastAsia="Times New Roman" w:hAnsi="PT Astra Serif" w:cs="Times New Roman"/>
          <w:sz w:val="20"/>
          <w:szCs w:val="20"/>
          <w:vertAlign w:val="superscript"/>
          <w:lang w:eastAsia="ru-RU"/>
        </w:rPr>
        <w:t xml:space="preserve"> </w:t>
      </w:r>
      <w:r w:rsidRPr="00161867">
        <w:rPr>
          <w:rFonts w:ascii="PT Astra Serif" w:eastAsia="Times New Roman" w:hAnsi="PT Astra Serif" w:cs="Times New Roman"/>
          <w:sz w:val="20"/>
          <w:szCs w:val="20"/>
          <w:lang w:eastAsia="ru-RU"/>
        </w:rPr>
        <w:t>«Современная школа» портфеля проекта «Образование».</w:t>
      </w:r>
    </w:p>
    <w:p w:rsidR="003817F0" w:rsidRPr="00161867" w:rsidRDefault="003817F0" w:rsidP="0038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186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Методика расчета показателя утверждена приказом Министерства просвещения </w:t>
      </w:r>
      <w:r w:rsidR="001030E0">
        <w:rPr>
          <w:rFonts w:ascii="PT Astra Serif" w:eastAsia="Times New Roman" w:hAnsi="PT Astra Serif" w:cs="Times New Roman"/>
          <w:sz w:val="20"/>
          <w:szCs w:val="20"/>
          <w:lang w:eastAsia="ru-RU"/>
        </w:rPr>
        <w:t>Российской Федерации</w:t>
      </w:r>
      <w:r w:rsidRPr="0016186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от 20</w:t>
      </w:r>
      <w:r w:rsidR="001030E0">
        <w:rPr>
          <w:rFonts w:ascii="PT Astra Serif" w:eastAsia="Times New Roman" w:hAnsi="PT Astra Serif" w:cs="Times New Roman"/>
          <w:sz w:val="20"/>
          <w:szCs w:val="20"/>
          <w:lang w:eastAsia="ru-RU"/>
        </w:rPr>
        <w:t>.05.</w:t>
      </w:r>
      <w:r w:rsidRPr="0016186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2021 </w:t>
      </w:r>
      <w:r w:rsidR="001030E0">
        <w:rPr>
          <w:rFonts w:ascii="PT Astra Serif" w:eastAsia="Times New Roman" w:hAnsi="PT Astra Serif" w:cs="Times New Roman"/>
          <w:sz w:val="20"/>
          <w:szCs w:val="20"/>
          <w:lang w:eastAsia="ru-RU"/>
        </w:rPr>
        <w:t>№</w:t>
      </w:r>
      <w:r w:rsidRPr="0016186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262 «Об утверждении методик расчета показателей федеральных проектов национального проекта «Образование».</w:t>
      </w:r>
    </w:p>
    <w:p w:rsidR="003817F0" w:rsidRPr="00161867" w:rsidRDefault="003817F0" w:rsidP="0038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161867">
        <w:rPr>
          <w:rFonts w:ascii="PT Astra Serif" w:eastAsia="Times New Roman" w:hAnsi="PT Astra Serif" w:cs="Times New Roman"/>
          <w:sz w:val="20"/>
          <w:szCs w:val="20"/>
          <w:lang w:eastAsia="ru-RU"/>
        </w:rPr>
        <w:t>Рассчитывается по формуле:</w:t>
      </w:r>
    </w:p>
    <w:p w:rsidR="003817F0" w:rsidRPr="00161867" w:rsidRDefault="003817F0" w:rsidP="003817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161867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рассчитывается по формуле:</w:t>
      </w:r>
    </w:p>
    <w:p w:rsidR="003817F0" w:rsidRPr="00161867" w:rsidRDefault="003817F0" w:rsidP="003817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161867">
        <w:rPr>
          <w:rFonts w:ascii="Times New Roman CYR" w:eastAsiaTheme="minorEastAsia" w:hAnsi="Times New Roman CYR" w:cs="Times New Roman CYR"/>
          <w:noProof/>
          <w:sz w:val="20"/>
          <w:szCs w:val="20"/>
          <w:lang w:eastAsia="ru-RU"/>
        </w:rPr>
        <w:drawing>
          <wp:inline distT="0" distB="0" distL="0" distR="0" wp14:anchorId="0B141244" wp14:editId="1C0D7B72">
            <wp:extent cx="1105231" cy="42452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355" cy="42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7F0" w:rsidRPr="00161867" w:rsidRDefault="003817F0" w:rsidP="003817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161867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где:</w:t>
      </w:r>
    </w:p>
    <w:p w:rsidR="003817F0" w:rsidRPr="00161867" w:rsidRDefault="003817F0" w:rsidP="003817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161867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F - 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 педагогических работников, процент;</w:t>
      </w:r>
    </w:p>
    <w:p w:rsidR="003817F0" w:rsidRPr="00161867" w:rsidRDefault="003817F0" w:rsidP="003817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161867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А - численность педагогических работников общеобразовательных организаций, прошедших повышение квалификации по программам, включенным в Федеральный реестр дополнительных профессиональных педагогических программ;</w:t>
      </w:r>
    </w:p>
    <w:p w:rsidR="003817F0" w:rsidRPr="00161867" w:rsidRDefault="003817F0" w:rsidP="003817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161867">
        <w:rPr>
          <w:rFonts w:ascii="Times New Roman CYR" w:eastAsiaTheme="minorEastAsia" w:hAnsi="Times New Roman CYR" w:cs="Times New Roman CYR"/>
          <w:noProof/>
          <w:sz w:val="20"/>
          <w:szCs w:val="20"/>
          <w:lang w:eastAsia="ru-RU"/>
        </w:rPr>
        <w:drawing>
          <wp:inline distT="0" distB="0" distL="0" distR="0" wp14:anchorId="4C45757E" wp14:editId="1FB93BA4">
            <wp:extent cx="167005" cy="270510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1867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- численность педагогических работников общеобразовательных организаций, прошедших повышение квалификации по дополнительным профессиональным педагогическим программам, реализуемым центрами непрерывного повышения профессионального мастерства педагогических работников, в i-ом субъекте Российской Федерации;</w:t>
      </w:r>
    </w:p>
    <w:p w:rsidR="003817F0" w:rsidRPr="00161867" w:rsidRDefault="003817F0" w:rsidP="003817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161867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i - номер субъекта Российской Федерации;</w:t>
      </w:r>
    </w:p>
    <w:p w:rsidR="003817F0" w:rsidRPr="00161867" w:rsidRDefault="003817F0" w:rsidP="003817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161867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N - количество субъектов в Российской Федерации.</w:t>
      </w:r>
    </w:p>
    <w:p w:rsidR="003817F0" w:rsidRPr="00161867" w:rsidRDefault="003817F0" w:rsidP="003817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proofErr w:type="gramStart"/>
      <w:r w:rsidRPr="00161867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С - общая численность педагогических работников общеобразовательных организаций в соответствии с формой федерального статистического наблюдения </w:t>
      </w:r>
      <w:r w:rsidR="001030E0">
        <w:rPr>
          <w:rFonts w:ascii="Times New Roman CYR" w:eastAsiaTheme="minorEastAsia" w:hAnsi="Times New Roman CYR" w:cs="Times New Roman"/>
          <w:sz w:val="20"/>
          <w:szCs w:val="20"/>
          <w:lang w:eastAsia="ru-RU"/>
        </w:rPr>
        <w:t>№</w:t>
      </w:r>
      <w:r w:rsidRPr="00161867">
        <w:rPr>
          <w:rFonts w:ascii="Times New Roman CYR" w:eastAsiaTheme="minorEastAsia" w:hAnsi="Times New Roman CYR" w:cs="Times New Roman"/>
          <w:sz w:val="20"/>
          <w:szCs w:val="20"/>
          <w:lang w:eastAsia="ru-RU"/>
        </w:rPr>
        <w:t> OO-1</w:t>
      </w:r>
      <w:r w:rsidRPr="00161867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</w:t>
      </w:r>
      <w:r w:rsidR="001030E0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«</w:t>
      </w:r>
      <w:r w:rsidRPr="00161867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</w:t>
      </w:r>
      <w:r w:rsidR="001030E0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»</w:t>
      </w:r>
      <w:r w:rsidRPr="00161867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.</w:t>
      </w:r>
      <w:proofErr w:type="gramEnd"/>
    </w:p>
    <w:p w:rsidR="003817F0" w:rsidRPr="00161867" w:rsidRDefault="003817F0" w:rsidP="003817F0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161867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2  </w:t>
      </w:r>
      <w:r w:rsidRPr="00161867">
        <w:rPr>
          <w:rFonts w:ascii="PT Astra Serif" w:eastAsia="Times New Roman" w:hAnsi="PT Astra Serif" w:cs="Times New Roman"/>
          <w:sz w:val="20"/>
          <w:szCs w:val="20"/>
          <w:lang w:eastAsia="ru-RU"/>
        </w:rPr>
        <w:t>Региональный проект «Содействие занятости женщин</w:t>
      </w:r>
      <w:r w:rsidR="001030E0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– </w:t>
      </w:r>
      <w:r w:rsidR="001030E0" w:rsidRPr="001030E0">
        <w:rPr>
          <w:rFonts w:ascii="PT Astra Serif" w:eastAsia="Times New Roman" w:hAnsi="PT Astra Serif" w:cs="Times New Roman"/>
          <w:sz w:val="20"/>
          <w:szCs w:val="20"/>
          <w:lang w:eastAsia="ru-RU"/>
        </w:rPr>
        <w:t>создание условий дошкольного образования для детей в возрасте до трех лет</w:t>
      </w:r>
      <w:r w:rsidRPr="00161867">
        <w:rPr>
          <w:rFonts w:ascii="PT Astra Serif" w:eastAsia="Times New Roman" w:hAnsi="PT Astra Serif" w:cs="Times New Roman"/>
          <w:sz w:val="20"/>
          <w:szCs w:val="20"/>
          <w:lang w:eastAsia="ru-RU"/>
        </w:rPr>
        <w:t>» национального проекта «Демография»</w:t>
      </w:r>
    </w:p>
    <w:p w:rsidR="003817F0" w:rsidRPr="00573F45" w:rsidRDefault="003817F0" w:rsidP="003817F0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lastRenderedPageBreak/>
        <w:t xml:space="preserve">Методика расчета показателя утверждена приказом Министерства просвещения </w:t>
      </w:r>
      <w:r w:rsidR="001030E0"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>Российской Федерации</w:t>
      </w:r>
      <w:r w:rsidRPr="00573F45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</w:t>
      </w:r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от 25.12.2019 </w:t>
      </w:r>
      <w:r w:rsidR="001030E0"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>№</w:t>
      </w:r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726 </w:t>
      </w:r>
      <w:r w:rsidR="001030E0"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>«</w:t>
      </w:r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Об утверждении методики расчета целевого показателя </w:t>
      </w:r>
      <w:r w:rsidR="001030E0"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>«</w:t>
      </w:r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>Доступность дошкольного образования для детей в возрасте от полутора до трех лет</w:t>
      </w:r>
      <w:r w:rsidR="001030E0"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>»</w:t>
      </w:r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федерального проекта Содействие занятости женщин - создание условий дошкольного образования для детей в возрасте до трех лет национального проекта </w:t>
      </w:r>
      <w:r w:rsidR="001030E0"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>«</w:t>
      </w:r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>Демография</w:t>
      </w:r>
      <w:r w:rsidR="001030E0"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>»</w:t>
      </w:r>
    </w:p>
    <w:p w:rsidR="003817F0" w:rsidRPr="00573F45" w:rsidRDefault="003817F0" w:rsidP="003817F0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>Рассчитывается по формуле:</w:t>
      </w:r>
    </w:p>
    <w:p w:rsidR="003817F0" w:rsidRPr="00573F45" w:rsidRDefault="003817F0" w:rsidP="003817F0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>Д = (</w:t>
      </w:r>
      <w:proofErr w:type="spellStart"/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>Чдо</w:t>
      </w:r>
      <w:proofErr w:type="spellEnd"/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/ (</w:t>
      </w:r>
      <w:proofErr w:type="spellStart"/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>Чдо</w:t>
      </w:r>
      <w:proofErr w:type="spellEnd"/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+ </w:t>
      </w:r>
      <w:proofErr w:type="spellStart"/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>Чду</w:t>
      </w:r>
      <w:proofErr w:type="spellEnd"/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>)) * 100%,</w:t>
      </w:r>
    </w:p>
    <w:p w:rsidR="003817F0" w:rsidRPr="00573F45" w:rsidRDefault="003817F0" w:rsidP="003817F0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>где:</w:t>
      </w:r>
    </w:p>
    <w:p w:rsidR="003817F0" w:rsidRPr="00573F45" w:rsidRDefault="003817F0" w:rsidP="003817F0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>Д - доступность дошкольного образования для детей в возрасте от 1,5 до 3 лет, процент;</w:t>
      </w:r>
    </w:p>
    <w:p w:rsidR="003817F0" w:rsidRPr="00573F45" w:rsidRDefault="003817F0" w:rsidP="003817F0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proofErr w:type="spellStart"/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>Чдо</w:t>
      </w:r>
      <w:proofErr w:type="spellEnd"/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- численность детей в возрасте от 1,5 до 3 лет в организациях, осуществляющих образовательную деятельность по образовательным программам дошкольного образования, тыс. человек;</w:t>
      </w:r>
    </w:p>
    <w:p w:rsidR="003817F0" w:rsidRPr="00573F45" w:rsidRDefault="003817F0" w:rsidP="003817F0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proofErr w:type="spellStart"/>
      <w:proofErr w:type="gramStart"/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>Чду</w:t>
      </w:r>
      <w:proofErr w:type="spellEnd"/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- численность детей в возрасте от 1,5 до 3 лет, не обеспеченных местом, нуждающихся в получении места в муниципальных и государственных организациях, осуществляющих образовательную деятельность по образовательным программам дошкольного образования, родители (законные представители) которых обратились за получением государс</w:t>
      </w:r>
      <w:r w:rsidR="00B86F3D">
        <w:rPr>
          <w:rFonts w:ascii="PT Astra Serif" w:eastAsia="Times New Roman" w:hAnsi="PT Astra Serif" w:cs="Times New Roman"/>
          <w:sz w:val="20"/>
          <w:szCs w:val="20"/>
          <w:lang w:eastAsia="ru-RU"/>
        </w:rPr>
        <w:t>твенной (муниципальной) услуги «</w:t>
      </w:r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Прием заявления, постановка на учет и зачисление детей в образовательные </w:t>
      </w:r>
      <w:r w:rsidR="00B86F3D">
        <w:rPr>
          <w:rFonts w:ascii="PT Astra Serif" w:eastAsia="Times New Roman" w:hAnsi="PT Astra Serif" w:cs="Times New Roman"/>
          <w:sz w:val="20"/>
          <w:szCs w:val="20"/>
          <w:lang w:eastAsia="ru-RU"/>
        </w:rPr>
        <w:t>организации</w:t>
      </w:r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>, реализующие основную образовательную программу дошкольного образования (детские сады)</w:t>
      </w:r>
      <w:r w:rsidR="00B86F3D">
        <w:rPr>
          <w:rFonts w:ascii="PT Astra Serif" w:eastAsia="Times New Roman" w:hAnsi="PT Astra Serif" w:cs="Times New Roman"/>
          <w:sz w:val="20"/>
          <w:szCs w:val="20"/>
          <w:lang w:eastAsia="ru-RU"/>
        </w:rPr>
        <w:t>»</w:t>
      </w:r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>, указав</w:t>
      </w:r>
      <w:proofErr w:type="gramEnd"/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в заявлениях желаемую дату получения места в дошкольной образовательной организации - 1 сентября текущего учебного года и ранее, без учета детей, желающих сменить одну дошкольную организацию на другую, тыс. человек.</w:t>
      </w:r>
    </w:p>
    <w:p w:rsidR="003817F0" w:rsidRPr="00573F45" w:rsidRDefault="003817F0" w:rsidP="0038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bookmarkStart w:id="1" w:name="Par630"/>
      <w:bookmarkEnd w:id="1"/>
      <w:r w:rsidRPr="00573F45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3</w:t>
      </w:r>
      <w:r w:rsidRPr="00573F4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573F45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 </w:t>
      </w:r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Региональный проект </w:t>
      </w:r>
      <w:r w:rsidRPr="00573F45">
        <w:rPr>
          <w:rFonts w:ascii="PT Astra Serif" w:eastAsia="Times New Roman" w:hAnsi="PT Astra Serif" w:cs="Times New Roman"/>
          <w:sz w:val="20"/>
          <w:szCs w:val="20"/>
          <w:vertAlign w:val="superscript"/>
          <w:lang w:eastAsia="ru-RU"/>
        </w:rPr>
        <w:t xml:space="preserve"> </w:t>
      </w:r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>«Успех каждого ребенка» портфеля проекта «Образование».</w:t>
      </w:r>
    </w:p>
    <w:p w:rsidR="003817F0" w:rsidRPr="00573F45" w:rsidRDefault="003817F0" w:rsidP="0038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Методика расчета показателя утверждена приказом Министерства просвещения </w:t>
      </w:r>
      <w:r w:rsidR="001030E0"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>Российской Федерации</w:t>
      </w:r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от 20</w:t>
      </w:r>
      <w:r w:rsidR="001030E0"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>.05.</w:t>
      </w:r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2021 </w:t>
      </w:r>
      <w:r w:rsidR="001030E0"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>№</w:t>
      </w:r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262 «Об утверждении методик расчета показателей федеральных проектов национального проекта «Образование».</w:t>
      </w:r>
    </w:p>
    <w:p w:rsidR="003817F0" w:rsidRPr="00573F45" w:rsidRDefault="003817F0" w:rsidP="0038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>Рассчитывается по формуле:</w:t>
      </w:r>
    </w:p>
    <w:p w:rsidR="003817F0" w:rsidRPr="00573F45" w:rsidRDefault="003817F0" w:rsidP="0038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>Показатель рассчитывается по формуле:</w:t>
      </w:r>
    </w:p>
    <w:p w:rsidR="003817F0" w:rsidRPr="00573F45" w:rsidRDefault="003817F0" w:rsidP="0038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573F45">
        <w:rPr>
          <w:rFonts w:ascii="PT Astra Serif" w:eastAsia="Times New Roman" w:hAnsi="PT Astra Serif" w:cs="Times New Roman"/>
          <w:noProof/>
          <w:sz w:val="20"/>
          <w:szCs w:val="20"/>
          <w:lang w:eastAsia="ru-RU"/>
        </w:rPr>
        <w:drawing>
          <wp:inline distT="0" distB="0" distL="0" distR="0" wp14:anchorId="61186884" wp14:editId="006E6D8B">
            <wp:extent cx="1447138" cy="47906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304" cy="47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>,</w:t>
      </w:r>
    </w:p>
    <w:p w:rsidR="003817F0" w:rsidRPr="00573F45" w:rsidRDefault="003817F0" w:rsidP="0038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>где:</w:t>
      </w:r>
    </w:p>
    <w:p w:rsidR="003817F0" w:rsidRPr="00573F45" w:rsidRDefault="003817F0" w:rsidP="0038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proofErr w:type="spellStart"/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>DOm</w:t>
      </w:r>
      <w:proofErr w:type="spellEnd"/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- доля детей в возрасте от 5 до 18 лет, охваченных дополнительным образованием, процент;</w:t>
      </w:r>
    </w:p>
    <w:p w:rsidR="003817F0" w:rsidRPr="00573F45" w:rsidRDefault="003817F0" w:rsidP="0038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</w:t>
      </w:r>
      <w:r w:rsidRPr="00573F45">
        <w:rPr>
          <w:rFonts w:ascii="PT Astra Serif" w:eastAsia="Times New Roman" w:hAnsi="PT Astra Serif" w:cs="Times New Roman"/>
          <w:noProof/>
          <w:sz w:val="20"/>
          <w:szCs w:val="20"/>
          <w:lang w:eastAsia="ru-RU"/>
        </w:rPr>
        <w:drawing>
          <wp:inline distT="0" distB="0" distL="0" distR="0" wp14:anchorId="276D1BF4" wp14:editId="1FD62ACC">
            <wp:extent cx="349857" cy="205302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15" cy="20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</w:t>
      </w:r>
      <w:proofErr w:type="gramStart"/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- численность детей в возрасте от 5 до 18 лет (18 лет не включается), охваченных услугами дополнительного образования, на конец отчетного периода (в случае внедрения до 1 сентября 2021 </w:t>
      </w:r>
      <w:r w:rsidR="00573F45"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>года</w:t>
      </w:r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регионального навигатора с начала отчетного года до конца отчетного месяца (или отчетного года) каждый ребенок учитывается единожды, за исключением детей, занимающихся в детских школах искусств);</w:t>
      </w:r>
      <w:proofErr w:type="gramEnd"/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учет ведется нарастающим итогом);</w:t>
      </w:r>
    </w:p>
    <w:p w:rsidR="003817F0" w:rsidRPr="00573F45" w:rsidRDefault="003817F0" w:rsidP="0038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573F45">
        <w:rPr>
          <w:rFonts w:ascii="PT Astra Serif" w:eastAsia="Times New Roman" w:hAnsi="PT Astra Serif" w:cs="Times New Roman"/>
          <w:noProof/>
          <w:sz w:val="20"/>
          <w:szCs w:val="20"/>
          <w:lang w:eastAsia="ru-RU"/>
        </w:rPr>
        <w:drawing>
          <wp:inline distT="0" distB="0" distL="0" distR="0" wp14:anchorId="76349A34" wp14:editId="5B0CA706">
            <wp:extent cx="164028" cy="206734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29" cy="20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- численность детей в возрасте от 5 до 18 лет (18 лет не включается), проживающих в Российской Федерации, на начало отчетного периода;</w:t>
      </w:r>
    </w:p>
    <w:p w:rsidR="003817F0" w:rsidRPr="00573F45" w:rsidRDefault="003817F0" w:rsidP="0038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>m - порядковый номер месяца отчетного года;</w:t>
      </w:r>
    </w:p>
    <w:p w:rsidR="003817F0" w:rsidRPr="00573F45" w:rsidRDefault="003817F0" w:rsidP="0038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>М - число месяцев отчетного года, по которым выполнена оценка в отчетном году;</w:t>
      </w:r>
    </w:p>
    <w:p w:rsidR="003817F0" w:rsidRPr="00573F45" w:rsidRDefault="003817F0" w:rsidP="0038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>i - порядковый номер субъекта Российской Федерации на начало отчетного периода;</w:t>
      </w:r>
    </w:p>
    <w:p w:rsidR="003817F0" w:rsidRPr="00573F45" w:rsidRDefault="003817F0" w:rsidP="003817F0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  <w:r w:rsidRPr="00573F45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4 </w:t>
      </w:r>
      <w:r w:rsidRPr="00573F45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Указ Президента Российской Федерации от 28</w:t>
      </w:r>
      <w:r w:rsidR="00573F45" w:rsidRPr="00573F45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.04.</w:t>
      </w:r>
      <w:r w:rsidR="00B86F3D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2008</w:t>
      </w:r>
      <w:r w:rsidRPr="00573F45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 xml:space="preserve"> </w:t>
      </w:r>
      <w:r w:rsidR="00573F45" w:rsidRPr="00573F45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№</w:t>
      </w:r>
      <w:r w:rsidRPr="00573F45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 xml:space="preserve"> 607 «Об оценке эффективности деятельности органов местного самоуправления </w:t>
      </w:r>
      <w:r w:rsidR="00573F45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муниципальных</w:t>
      </w:r>
      <w:r w:rsidR="000F3CF2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,</w:t>
      </w:r>
      <w:r w:rsidR="00573F45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 xml:space="preserve"> </w:t>
      </w:r>
      <w:r w:rsidRPr="00573F45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городских округов и муниципальных районов».</w:t>
      </w:r>
    </w:p>
    <w:p w:rsidR="003817F0" w:rsidRPr="00573F45" w:rsidRDefault="003817F0" w:rsidP="003817F0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  <w:proofErr w:type="gramStart"/>
      <w:r w:rsidRPr="00573F45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Рассчитывается в соответствии с постановлением</w:t>
      </w:r>
      <w:r w:rsidRPr="00573F45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573F45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Правительства Российской Федерации от 17</w:t>
      </w:r>
      <w:r w:rsidR="00573F45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.12.</w:t>
      </w:r>
      <w:r w:rsidRPr="00573F45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 xml:space="preserve">2012 </w:t>
      </w:r>
      <w:r w:rsidR="00573F45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№</w:t>
      </w:r>
      <w:r w:rsidRPr="00573F45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 xml:space="preserve"> 1317 «О мерах по реализации Указа Президента Российской Федерации от 28 апреля 2008 г. № 607 «Об оценке эффективности деятельности органов местного самоуправления </w:t>
      </w:r>
      <w:r w:rsidR="00573F45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муниципальных</w:t>
      </w:r>
      <w:r w:rsidR="000F3CF2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,</w:t>
      </w:r>
      <w:r w:rsidR="00573F45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 xml:space="preserve"> </w:t>
      </w:r>
      <w:r w:rsidRPr="00573F45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городских округов и муниципальных районов» и подпункта «и» пункта 2 Указа Президента Российской Федерации от 7 мая 2012 г. № 601 «Об основных направлениях совершенствования системы государственного управления</w:t>
      </w:r>
      <w:proofErr w:type="gramEnd"/>
      <w:r w:rsidRPr="00573F45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» методика расчета показателя определена письмом Минэкономразвития Российской Федерации от 18</w:t>
      </w:r>
      <w:r w:rsidR="00573F45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.07.</w:t>
      </w:r>
      <w:r w:rsidRPr="00573F45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2017 № 19782-АЦ/Д14и</w:t>
      </w:r>
      <w:r w:rsidR="00FF629E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.</w:t>
      </w:r>
    </w:p>
    <w:p w:rsidR="003817F0" w:rsidRPr="00573F45" w:rsidRDefault="003817F0" w:rsidP="003817F0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>Рассчитывается по формуле:</w:t>
      </w:r>
    </w:p>
    <w:p w:rsidR="003817F0" w:rsidRPr="00573F45" w:rsidRDefault="003817F0" w:rsidP="003817F0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proofErr w:type="spellStart"/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lastRenderedPageBreak/>
        <w:t>ЧОоуосо</w:t>
      </w:r>
      <w:proofErr w:type="spellEnd"/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/ </w:t>
      </w:r>
      <w:proofErr w:type="spellStart"/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>ЧОоу</w:t>
      </w:r>
      <w:proofErr w:type="spellEnd"/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* 100%, где:</w:t>
      </w:r>
    </w:p>
    <w:p w:rsidR="003817F0" w:rsidRPr="00573F45" w:rsidRDefault="003817F0" w:rsidP="003817F0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proofErr w:type="spellStart"/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>ЧОоуосо</w:t>
      </w:r>
      <w:proofErr w:type="spellEnd"/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- численность государственных (муниципальных) общеобразовательных организаций, соответствующих современным требованиям обучения (дополнительные сведения);</w:t>
      </w:r>
    </w:p>
    <w:p w:rsidR="003817F0" w:rsidRPr="00573F45" w:rsidRDefault="003817F0" w:rsidP="003817F0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proofErr w:type="spellStart"/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>ЧОоу</w:t>
      </w:r>
      <w:proofErr w:type="spellEnd"/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- численность государственных (муниципальных) общеобразовательных организаций (периодическая отчетность, форма </w:t>
      </w:r>
      <w:r w:rsidR="00FF629E">
        <w:rPr>
          <w:rFonts w:ascii="PT Astra Serif" w:eastAsia="Times New Roman" w:hAnsi="PT Astra Serif" w:cs="Times New Roman"/>
          <w:sz w:val="20"/>
          <w:szCs w:val="20"/>
          <w:lang w:eastAsia="ru-RU"/>
        </w:rPr>
        <w:t>№</w:t>
      </w:r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ОО-1).</w:t>
      </w:r>
    </w:p>
    <w:p w:rsidR="003817F0" w:rsidRPr="00573F45" w:rsidRDefault="003817F0" w:rsidP="003817F0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573F45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5  </w:t>
      </w:r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>Региональный проект «Цифровая образовательная среда» портфеля проектов «Образование».</w:t>
      </w:r>
    </w:p>
    <w:p w:rsidR="003817F0" w:rsidRPr="00573F45" w:rsidRDefault="003817F0" w:rsidP="003817F0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Методика расчета показателя утверждена приказом Министерства просвещения </w:t>
      </w:r>
      <w:r w:rsidR="00FF629E" w:rsidRPr="00FF629E">
        <w:rPr>
          <w:rFonts w:ascii="PT Astra Serif" w:eastAsia="Times New Roman" w:hAnsi="PT Astra Serif" w:cs="Times New Roman"/>
          <w:sz w:val="20"/>
          <w:szCs w:val="20"/>
          <w:lang w:eastAsia="ru-RU"/>
        </w:rPr>
        <w:t>Российской Федерации</w:t>
      </w:r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от 20</w:t>
      </w:r>
      <w:r w:rsidR="00FF629E">
        <w:rPr>
          <w:rFonts w:ascii="PT Astra Serif" w:eastAsia="Times New Roman" w:hAnsi="PT Astra Serif" w:cs="Times New Roman"/>
          <w:sz w:val="20"/>
          <w:szCs w:val="20"/>
          <w:lang w:eastAsia="ru-RU"/>
        </w:rPr>
        <w:t>.05.</w:t>
      </w:r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2021 </w:t>
      </w:r>
      <w:r w:rsidR="00FF629E">
        <w:rPr>
          <w:rFonts w:ascii="PT Astra Serif" w:eastAsia="Times New Roman" w:hAnsi="PT Astra Serif" w:cs="Times New Roman"/>
          <w:sz w:val="20"/>
          <w:szCs w:val="20"/>
          <w:lang w:eastAsia="ru-RU"/>
        </w:rPr>
        <w:t>№</w:t>
      </w:r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262 «Об утверждении методик расчета показателей федеральных проектов национального проекта «Образование».</w:t>
      </w:r>
    </w:p>
    <w:p w:rsidR="003817F0" w:rsidRPr="00573F45" w:rsidRDefault="003817F0" w:rsidP="003817F0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>Рассчитывается по формуле:</w:t>
      </w:r>
    </w:p>
    <w:p w:rsidR="003817F0" w:rsidRPr="00573F45" w:rsidRDefault="003817F0" w:rsidP="003817F0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573F45">
        <w:rPr>
          <w:rFonts w:ascii="PT Astra Serif" w:hAnsi="PT Astra Serif"/>
          <w:noProof/>
          <w:lang w:eastAsia="ru-RU"/>
        </w:rPr>
        <w:drawing>
          <wp:inline distT="0" distB="0" distL="0" distR="0" wp14:anchorId="0F708971" wp14:editId="6B557BFB">
            <wp:extent cx="1457325" cy="5189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1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>,</w:t>
      </w:r>
    </w:p>
    <w:p w:rsidR="003817F0" w:rsidRPr="00573F45" w:rsidRDefault="003817F0" w:rsidP="003817F0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>где:</w:t>
      </w:r>
    </w:p>
    <w:p w:rsidR="003817F0" w:rsidRPr="00573F45" w:rsidRDefault="003817F0" w:rsidP="003817F0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</w:t>
      </w:r>
      <w:r w:rsidRPr="00573F45">
        <w:rPr>
          <w:rFonts w:ascii="PT Astra Serif" w:hAnsi="PT Astra Serif"/>
          <w:noProof/>
          <w:lang w:eastAsia="ru-RU"/>
        </w:rPr>
        <w:drawing>
          <wp:inline distT="0" distB="0" distL="0" distR="0" wp14:anchorId="49823469" wp14:editId="23216D19">
            <wp:extent cx="466725" cy="217805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- доля педагогических работников, использующих сервисы и ресурсы федеральной информационно-сервисной платформы цифровой образовательной среды;</w:t>
      </w:r>
    </w:p>
    <w:p w:rsidR="003817F0" w:rsidRPr="00573F45" w:rsidRDefault="003817F0" w:rsidP="003817F0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573F45">
        <w:rPr>
          <w:rFonts w:ascii="PT Astra Serif" w:hAnsi="PT Astra Serif"/>
          <w:noProof/>
          <w:lang w:eastAsia="ru-RU"/>
        </w:rPr>
        <w:drawing>
          <wp:inline distT="0" distB="0" distL="0" distR="0" wp14:anchorId="54632076" wp14:editId="79E13A89">
            <wp:extent cx="172130" cy="2190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3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- число педагогических работников, использующих сервисы и ресурсы федеральной информационно-сервисной платформы цифровой образовательной среды, человек;</w:t>
      </w:r>
    </w:p>
    <w:p w:rsidR="003817F0" w:rsidRPr="00573F45" w:rsidRDefault="003817F0" w:rsidP="003817F0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>N - число субъектов Российской Федерации, которым предоставлены субсидии из федерального бюджета по оснащению в целях внедрения цифровой образовательной среды в отчетном году, единиц;</w:t>
      </w:r>
    </w:p>
    <w:p w:rsidR="003817F0" w:rsidRPr="00573F45" w:rsidRDefault="003817F0" w:rsidP="003817F0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- общая численность педагогических работников в Российской Федерации в отчетном году в соответствии с формой </w:t>
      </w:r>
      <w:r w:rsidR="00D82AA2">
        <w:rPr>
          <w:rFonts w:ascii="PT Astra Serif" w:eastAsia="Times New Roman" w:hAnsi="PT Astra Serif" w:cs="Times New Roman"/>
          <w:sz w:val="20"/>
          <w:szCs w:val="20"/>
          <w:lang w:eastAsia="ru-RU"/>
        </w:rPr>
        <w:t>№</w:t>
      </w:r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OO-1 за отчетный период, человек.</w:t>
      </w:r>
    </w:p>
    <w:p w:rsidR="003817F0" w:rsidRPr="00573F45" w:rsidRDefault="003817F0" w:rsidP="003817F0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573F45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6 </w:t>
      </w:r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>В соответствии с письмами Министерства экономического развития Российской Федерации от 26</w:t>
      </w:r>
      <w:r w:rsidR="00FF629E">
        <w:rPr>
          <w:rFonts w:ascii="PT Astra Serif" w:eastAsia="Times New Roman" w:hAnsi="PT Astra Serif" w:cs="Times New Roman"/>
          <w:sz w:val="20"/>
          <w:szCs w:val="20"/>
          <w:lang w:eastAsia="ru-RU"/>
        </w:rPr>
        <w:t>.12.</w:t>
      </w:r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2016 </w:t>
      </w:r>
      <w:r w:rsidR="00FF629E">
        <w:rPr>
          <w:rFonts w:ascii="PT Astra Serif" w:eastAsia="Times New Roman" w:hAnsi="PT Astra Serif" w:cs="Times New Roman"/>
          <w:sz w:val="20"/>
          <w:szCs w:val="20"/>
          <w:lang w:eastAsia="ru-RU"/>
        </w:rPr>
        <w:t>№</w:t>
      </w:r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40081-ОФ/ДО1и, Департамента экономического развития </w:t>
      </w:r>
      <w:r w:rsidR="00FF629E">
        <w:rPr>
          <w:rFonts w:ascii="PT Astra Serif" w:eastAsia="Times New Roman" w:hAnsi="PT Astra Serif" w:cs="Times New Roman"/>
          <w:sz w:val="20"/>
          <w:szCs w:val="20"/>
          <w:lang w:eastAsia="ru-RU"/>
        </w:rPr>
        <w:t>Ханты-Мансийского автономного округ</w:t>
      </w:r>
      <w:proofErr w:type="gramStart"/>
      <w:r w:rsidR="00FF629E">
        <w:rPr>
          <w:rFonts w:ascii="PT Astra Serif" w:eastAsia="Times New Roman" w:hAnsi="PT Astra Serif" w:cs="Times New Roman"/>
          <w:sz w:val="20"/>
          <w:szCs w:val="20"/>
          <w:lang w:eastAsia="ru-RU"/>
        </w:rPr>
        <w:t>а-</w:t>
      </w:r>
      <w:proofErr w:type="gramEnd"/>
      <w:r w:rsidR="00FF629E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Югры</w:t>
      </w:r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от </w:t>
      </w:r>
      <w:r w:rsidR="00BF3F98">
        <w:rPr>
          <w:rFonts w:ascii="PT Astra Serif" w:eastAsia="Times New Roman" w:hAnsi="PT Astra Serif" w:cs="Times New Roman"/>
          <w:sz w:val="20"/>
          <w:szCs w:val="20"/>
          <w:lang w:eastAsia="ru-RU"/>
        </w:rPr>
        <w:t>0</w:t>
      </w:r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>7</w:t>
      </w:r>
      <w:r w:rsidR="00FF629E">
        <w:rPr>
          <w:rFonts w:ascii="PT Astra Serif" w:eastAsia="Times New Roman" w:hAnsi="PT Astra Serif" w:cs="Times New Roman"/>
          <w:sz w:val="20"/>
          <w:szCs w:val="20"/>
          <w:lang w:eastAsia="ru-RU"/>
        </w:rPr>
        <w:t>.02.</w:t>
      </w:r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2017 </w:t>
      </w:r>
      <w:r w:rsidR="00FF629E">
        <w:rPr>
          <w:rFonts w:ascii="PT Astra Serif" w:eastAsia="Times New Roman" w:hAnsi="PT Astra Serif" w:cs="Times New Roman"/>
          <w:sz w:val="20"/>
          <w:szCs w:val="20"/>
          <w:lang w:eastAsia="ru-RU"/>
        </w:rPr>
        <w:t>№</w:t>
      </w:r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22-исх-1501.</w:t>
      </w:r>
    </w:p>
    <w:p w:rsidR="003817F0" w:rsidRPr="00573F45" w:rsidRDefault="003817F0" w:rsidP="0038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>Рассчитывается по формуле:</w:t>
      </w:r>
    </w:p>
    <w:p w:rsidR="003817F0" w:rsidRPr="00573F45" w:rsidRDefault="003817F0" w:rsidP="0038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proofErr w:type="spellStart"/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>К</w:t>
      </w:r>
      <w:r w:rsidRPr="00573F45">
        <w:rPr>
          <w:rFonts w:ascii="PT Astra Serif" w:eastAsia="Times New Roman" w:hAnsi="PT Astra Serif" w:cs="Times New Roman"/>
          <w:sz w:val="20"/>
          <w:szCs w:val="20"/>
          <w:vertAlign w:val="subscript"/>
          <w:lang w:eastAsia="ru-RU"/>
        </w:rPr>
        <w:t>н</w:t>
      </w:r>
      <w:proofErr w:type="spellEnd"/>
      <w:proofErr w:type="gramStart"/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/ К</w:t>
      </w:r>
      <w:proofErr w:type="gramEnd"/>
      <w:r w:rsidRPr="00573F45">
        <w:rPr>
          <w:rFonts w:ascii="PT Astra Serif" w:eastAsia="Times New Roman" w:hAnsi="PT Astra Serif" w:cs="Times New Roman"/>
          <w:sz w:val="20"/>
          <w:szCs w:val="20"/>
          <w:vertAlign w:val="subscript"/>
          <w:lang w:eastAsia="ru-RU"/>
        </w:rPr>
        <w:t>о</w:t>
      </w:r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* 100%, где:</w:t>
      </w:r>
    </w:p>
    <w:p w:rsidR="003817F0" w:rsidRPr="00573F45" w:rsidRDefault="003817F0" w:rsidP="0038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proofErr w:type="spellStart"/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>К</w:t>
      </w:r>
      <w:r w:rsidRPr="00573F45">
        <w:rPr>
          <w:rFonts w:ascii="PT Astra Serif" w:eastAsia="Times New Roman" w:hAnsi="PT Astra Serif" w:cs="Times New Roman"/>
          <w:sz w:val="20"/>
          <w:szCs w:val="20"/>
          <w:vertAlign w:val="subscript"/>
          <w:lang w:eastAsia="ru-RU"/>
        </w:rPr>
        <w:t>н</w:t>
      </w:r>
      <w:proofErr w:type="spellEnd"/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- количество граждан </w:t>
      </w:r>
      <w:r w:rsidR="00FF629E">
        <w:rPr>
          <w:rFonts w:ascii="PT Astra Serif" w:eastAsia="Times New Roman" w:hAnsi="PT Astra Serif" w:cs="Times New Roman"/>
          <w:sz w:val="20"/>
          <w:szCs w:val="20"/>
          <w:lang w:eastAsia="ru-RU"/>
        </w:rPr>
        <w:t>Ханты-Мансийского автономного округа - Югры</w:t>
      </w:r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>, получающих услуги в негосударственных организациях (коммерческих, некоммерческих);</w:t>
      </w:r>
    </w:p>
    <w:p w:rsidR="003817F0" w:rsidRPr="00573F45" w:rsidRDefault="003817F0" w:rsidP="0038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>К</w:t>
      </w:r>
      <w:r w:rsidRPr="00573F45">
        <w:rPr>
          <w:rFonts w:ascii="PT Astra Serif" w:eastAsia="Times New Roman" w:hAnsi="PT Astra Serif" w:cs="Times New Roman"/>
          <w:sz w:val="20"/>
          <w:szCs w:val="20"/>
          <w:vertAlign w:val="subscript"/>
          <w:lang w:eastAsia="ru-RU"/>
        </w:rPr>
        <w:t>о</w:t>
      </w:r>
      <w:proofErr w:type="gramEnd"/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- общее число граждан </w:t>
      </w:r>
      <w:r w:rsidR="00FF629E" w:rsidRPr="00FF629E">
        <w:rPr>
          <w:rFonts w:ascii="PT Astra Serif" w:eastAsia="Times New Roman" w:hAnsi="PT Astra Serif" w:cs="Times New Roman"/>
          <w:sz w:val="20"/>
          <w:szCs w:val="20"/>
          <w:lang w:eastAsia="ru-RU"/>
        </w:rPr>
        <w:t>Ханты-Мансийского автономного округа - Югры</w:t>
      </w:r>
      <w:r w:rsidRPr="00573F45">
        <w:rPr>
          <w:rFonts w:ascii="PT Astra Serif" w:eastAsia="Times New Roman" w:hAnsi="PT Astra Serif" w:cs="Times New Roman"/>
          <w:sz w:val="20"/>
          <w:szCs w:val="20"/>
          <w:lang w:eastAsia="ru-RU"/>
        </w:rPr>
        <w:t>, получающих услуги в сфере образования.</w:t>
      </w:r>
    </w:p>
    <w:p w:rsidR="00513066" w:rsidRPr="00573F45" w:rsidRDefault="003817F0" w:rsidP="005130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573F45">
        <w:rPr>
          <w:rFonts w:ascii="PT Astra Serif" w:eastAsia="Calibri" w:hAnsi="PT Astra Serif" w:cs="Times New Roman"/>
          <w:sz w:val="24"/>
          <w:szCs w:val="24"/>
        </w:rPr>
        <w:br w:type="page"/>
      </w:r>
    </w:p>
    <w:p w:rsidR="00513066" w:rsidRDefault="00513066" w:rsidP="00513066">
      <w:pPr>
        <w:spacing w:after="0" w:line="240" w:lineRule="auto"/>
        <w:jc w:val="right"/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</w:pPr>
      <w:r w:rsidRPr="007410D2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lastRenderedPageBreak/>
        <w:t>Таблица 2</w:t>
      </w:r>
    </w:p>
    <w:p w:rsidR="00513066" w:rsidRPr="007410D2" w:rsidRDefault="00513066" w:rsidP="00513066">
      <w:pPr>
        <w:spacing w:after="0" w:line="240" w:lineRule="auto"/>
        <w:jc w:val="right"/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</w:pPr>
    </w:p>
    <w:p w:rsidR="00513066" w:rsidRPr="00364C40" w:rsidRDefault="00513066" w:rsidP="00513066">
      <w:pPr>
        <w:autoSpaceDE w:val="0"/>
        <w:autoSpaceDN w:val="0"/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410D2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Распределение финансовых ресурсов муниципальной программы (по годам)</w:t>
      </w:r>
    </w:p>
    <w:p w:rsidR="00513066" w:rsidRDefault="00513066" w:rsidP="005130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eastAsia="Calibri" w:hAnsi="PT Astra Serif" w:cs="Times New Roman"/>
          <w:sz w:val="24"/>
          <w:szCs w:val="24"/>
        </w:rPr>
      </w:pPr>
    </w:p>
    <w:tbl>
      <w:tblPr>
        <w:tblW w:w="5068" w:type="pct"/>
        <w:tblLayout w:type="fixed"/>
        <w:tblLook w:val="04A0" w:firstRow="1" w:lastRow="0" w:firstColumn="1" w:lastColumn="0" w:noHBand="0" w:noVBand="1"/>
      </w:tblPr>
      <w:tblGrid>
        <w:gridCol w:w="532"/>
        <w:gridCol w:w="851"/>
        <w:gridCol w:w="1822"/>
        <w:gridCol w:w="1445"/>
        <w:gridCol w:w="1496"/>
        <w:gridCol w:w="998"/>
        <w:gridCol w:w="992"/>
        <w:gridCol w:w="989"/>
        <w:gridCol w:w="992"/>
        <w:gridCol w:w="989"/>
        <w:gridCol w:w="983"/>
        <w:gridCol w:w="977"/>
        <w:gridCol w:w="941"/>
        <w:gridCol w:w="980"/>
      </w:tblGrid>
      <w:tr w:rsidR="003351FC" w:rsidRPr="003351FC" w:rsidTr="00954E90">
        <w:trPr>
          <w:trHeight w:val="585"/>
          <w:tblHeader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Структурные элементы (Основные мероприятия муниципальной программы (их связь с целевыми показателями муниципальной программы)</w:t>
            </w:r>
            <w:proofErr w:type="gramEnd"/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Ответственный исполнитель / соисполнитель (наименование органа или структурного подразделения, учреждения)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95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3351FC" w:rsidRPr="003351FC" w:rsidTr="00954E90">
        <w:trPr>
          <w:trHeight w:val="510"/>
          <w:tblHeader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1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3351FC" w:rsidRPr="003351FC" w:rsidTr="00954E90">
        <w:trPr>
          <w:trHeight w:val="729"/>
          <w:tblHeader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2026-2030</w:t>
            </w:r>
          </w:p>
        </w:tc>
      </w:tr>
      <w:tr w:rsidR="003351FC" w:rsidRPr="003351FC" w:rsidTr="00954E90">
        <w:trPr>
          <w:trHeight w:val="300"/>
          <w:tblHeader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3351FC" w:rsidRPr="003351FC" w:rsidTr="001076E9">
        <w:trPr>
          <w:trHeight w:val="32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6228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Развитие системы дошкольного и общего образования </w:t>
            </w: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(1, 2, 4,</w:t>
            </w:r>
            <w:r w:rsidR="00E145C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5,</w:t>
            </w: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6)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  <w:r w:rsidR="00FF7ED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администрации города Югорска</w:t>
            </w: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(далее - УО)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107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485678" w:rsidP="001076E9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19671552,3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1076E9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1428749,9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1076E9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1526051,0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1076E9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1679865,0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485678" w:rsidP="001076E9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1706765,4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1076E9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1704836,0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1076E9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1708058,9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1076E9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1657274,1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1076E9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8259952,0</w:t>
            </w:r>
          </w:p>
        </w:tc>
      </w:tr>
      <w:tr w:rsidR="003351FC" w:rsidRPr="003351FC" w:rsidTr="00513066">
        <w:trPr>
          <w:trHeight w:val="7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216948,9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13577,4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46204,2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52285,3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51353,5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53528,5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351FC" w:rsidRPr="003351FC" w:rsidTr="003E684D">
        <w:trPr>
          <w:trHeight w:val="57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15837080,5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1126073,1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1280301,4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1325114,3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1345646,4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1344505,0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1345062,9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1345062,9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6725314,5</w:t>
            </w:r>
          </w:p>
        </w:tc>
      </w:tr>
      <w:tr w:rsidR="003351FC" w:rsidRPr="003351FC" w:rsidTr="003E684D">
        <w:trPr>
          <w:trHeight w:val="37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485678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2289217,3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176391,6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164607,4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197579,2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485678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199284,1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197821,8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196807,5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197190,7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959535,0</w:t>
            </w:r>
          </w:p>
        </w:tc>
      </w:tr>
      <w:tr w:rsidR="003351FC" w:rsidRPr="003351FC" w:rsidTr="00513066">
        <w:trPr>
          <w:trHeight w:val="7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1328305,6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51FC">
              <w:rPr>
                <w:rFonts w:ascii="PT Astra Serif" w:hAnsi="PT Astra Serif"/>
                <w:sz w:val="16"/>
                <w:szCs w:val="16"/>
              </w:rPr>
              <w:t>126285,2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51FC">
              <w:rPr>
                <w:rFonts w:ascii="PT Astra Serif" w:hAnsi="PT Astra Serif"/>
                <w:sz w:val="16"/>
                <w:szCs w:val="16"/>
              </w:rPr>
              <w:t>67564,8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51FC">
              <w:rPr>
                <w:rFonts w:ascii="PT Astra Serif" w:hAnsi="PT Astra Serif"/>
                <w:sz w:val="16"/>
                <w:szCs w:val="16"/>
              </w:rPr>
              <w:t>110967,3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51FC">
              <w:rPr>
                <w:rFonts w:ascii="PT Astra Serif" w:hAnsi="PT Astra Serif"/>
                <w:sz w:val="16"/>
                <w:szCs w:val="16"/>
              </w:rPr>
              <w:t>109549,6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51FC">
              <w:rPr>
                <w:rFonts w:ascii="PT Astra Serif" w:hAnsi="PT Astra Serif"/>
                <w:sz w:val="16"/>
                <w:szCs w:val="16"/>
              </w:rPr>
              <w:t>111155,7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51FC">
              <w:rPr>
                <w:rFonts w:ascii="PT Astra Serif" w:hAnsi="PT Astra Serif"/>
                <w:sz w:val="16"/>
                <w:szCs w:val="16"/>
              </w:rPr>
              <w:t>112660,0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51FC">
              <w:rPr>
                <w:rFonts w:ascii="PT Astra Serif" w:hAnsi="PT Astra Serif"/>
                <w:sz w:val="16"/>
                <w:szCs w:val="16"/>
              </w:rPr>
              <w:t>115020,5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575102,5</w:t>
            </w:r>
          </w:p>
        </w:tc>
      </w:tr>
      <w:tr w:rsidR="002A6644" w:rsidRPr="003351FC" w:rsidTr="002A6644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44" w:rsidRPr="008656D7" w:rsidRDefault="002A6644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56D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2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44" w:rsidRPr="00FC7E4A" w:rsidRDefault="002A6644" w:rsidP="002A664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C7E4A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в том числе: </w:t>
            </w:r>
          </w:p>
        </w:tc>
      </w:tr>
      <w:tr w:rsidR="003351FC" w:rsidRPr="003351FC" w:rsidTr="003E684D">
        <w:trPr>
          <w:trHeight w:val="29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6228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</w:t>
            </w:r>
            <w:r w:rsidR="00E145C1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(4)</w:t>
            </w:r>
            <w:proofErr w:type="gramEnd"/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422683,0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5985,9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35471,5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36915,2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36915,2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36915,2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45080,0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225400,0</w:t>
            </w:r>
          </w:p>
        </w:tc>
      </w:tr>
      <w:tr w:rsidR="003351FC" w:rsidRPr="003351FC" w:rsidTr="00513066">
        <w:trPr>
          <w:trHeight w:val="1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6228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57948,6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974,0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10269,0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16037,6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15105,8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15562,2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52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6228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237826,1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3814,7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23961,0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19601,5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18462,6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19020,5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25494,3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127471,5</w:t>
            </w:r>
          </w:p>
        </w:tc>
      </w:tr>
      <w:tr w:rsidR="003351FC" w:rsidRPr="003351FC" w:rsidTr="003E684D">
        <w:trPr>
          <w:trHeight w:val="39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6228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126908,3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1197,2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1241,5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1276,1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3346,8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2332,5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19585,7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97928,5</w:t>
            </w:r>
          </w:p>
        </w:tc>
      </w:tr>
      <w:tr w:rsidR="003351FC" w:rsidRPr="003351FC" w:rsidTr="003E684D">
        <w:trPr>
          <w:trHeight w:val="43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6228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39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6228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Ежемесячное денежное вознаграждение за классное руководство педагогическим работникам </w:t>
            </w: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программы, в том числе за счет бюджетных ассигнований, предусмотренных бюджету автономного округа из федерального бюджета</w:t>
            </w:r>
            <w:r w:rsidR="00E145C1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(1)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УО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159000,3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12603,4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35935,2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37966,3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78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6228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159000,3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12603,4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35935,2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37966,3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91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6228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6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6228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1304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6228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6228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</w:t>
            </w: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(</w:t>
            </w:r>
            <w:r w:rsidR="00E145C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3,6</w:t>
            </w: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635557,1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63946,0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55800,8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57356,7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57306,7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57306,7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57306,7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286533,5</w:t>
            </w:r>
          </w:p>
        </w:tc>
      </w:tr>
      <w:tr w:rsidR="003351FC" w:rsidRPr="003351FC" w:rsidTr="003E684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6228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6228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44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6228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588236,7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55684,0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52161,0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53421,3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53371,3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53371,3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53371,3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266856,5</w:t>
            </w:r>
          </w:p>
        </w:tc>
      </w:tr>
      <w:tr w:rsidR="003351FC" w:rsidRPr="003351FC" w:rsidTr="003E684D">
        <w:trPr>
          <w:trHeight w:val="42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6228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47320,4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8262,0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3639,8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3935,4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3935,4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3935,4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3935,4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19677,0</w:t>
            </w:r>
          </w:p>
        </w:tc>
      </w:tr>
      <w:tr w:rsidR="003351FC" w:rsidRPr="003351FC" w:rsidTr="003E684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6228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Формирование системы профессиональных </w:t>
            </w: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конкурсов в целях предоставления гражданам возможностей для профессионального и карьерного роста  </w:t>
            </w: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(1)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УО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5066,8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265,4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414,5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615,7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615,7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615,7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400C34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423,3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400C34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2116,5</w:t>
            </w:r>
          </w:p>
        </w:tc>
      </w:tr>
      <w:tr w:rsidR="003351FC" w:rsidRPr="003351FC" w:rsidTr="003E684D">
        <w:trPr>
          <w:trHeight w:val="39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6228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6228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31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6228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5066,8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265,4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414,5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615,7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615,7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615,7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423,3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2116,5</w:t>
            </w:r>
          </w:p>
        </w:tc>
      </w:tr>
      <w:tr w:rsidR="003351FC" w:rsidRPr="003351FC" w:rsidTr="003E684D">
        <w:trPr>
          <w:trHeight w:val="35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6228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6228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Развитие системы оценки качества образования </w:t>
            </w: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(</w:t>
            </w:r>
            <w:r w:rsidR="00E145C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24570,7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1671,7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2703,9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2243,9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2243,9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2243,9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2243,9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11219,5</w:t>
            </w:r>
          </w:p>
        </w:tc>
      </w:tr>
      <w:tr w:rsidR="003351FC" w:rsidRPr="003351FC" w:rsidTr="003E684D">
        <w:trPr>
          <w:trHeight w:val="23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6228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28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6228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24570,7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1671,7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2703,9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2243,9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2243,9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2243,9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2243,9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11219,5</w:t>
            </w:r>
          </w:p>
        </w:tc>
      </w:tr>
      <w:tr w:rsidR="003351FC" w:rsidRPr="003351FC" w:rsidTr="003E684D">
        <w:trPr>
          <w:trHeight w:val="3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6228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6228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6228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Обеспечение информационной открытости муниципальной системы образования  </w:t>
            </w:r>
            <w:r w:rsidRPr="003351FC">
              <w:rPr>
                <w:rFonts w:ascii="PT Astra Serif" w:eastAsia="Times New Roman" w:hAnsi="PT Astra Serif" w:cs="Times New Roman"/>
                <w:color w:val="7030A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2, </w:t>
            </w:r>
            <w:r w:rsidR="00E145C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</w:t>
            </w: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AB43FB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36736,6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3065,3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3065,8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3070,0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3059,5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3059,5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3059,5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3059,5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15297,5</w:t>
            </w:r>
          </w:p>
        </w:tc>
      </w:tr>
      <w:tr w:rsidR="003351FC" w:rsidRPr="003351FC" w:rsidTr="003E684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6228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6228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6228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AB43FB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36736,6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3065,3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3065,8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3070,0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3059,5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3059,5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3059,5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3059,5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AB43FB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15297,5</w:t>
            </w:r>
          </w:p>
        </w:tc>
      </w:tr>
      <w:tr w:rsidR="003351FC" w:rsidRPr="003351FC" w:rsidTr="003E684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6228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6228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Финансовое и организационно-методическое обеспечение функционирования и модернизации муниципальной </w:t>
            </w: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системы образования    </w:t>
            </w: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(2, </w:t>
            </w:r>
            <w:r w:rsidR="00E145C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, </w:t>
            </w:r>
            <w:r w:rsidR="00E145C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</w:t>
            </w: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УО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1544552,3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120552,5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114654,0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132423,8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130474,0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130806,0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130806,0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130806,0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654030,0</w:t>
            </w:r>
          </w:p>
        </w:tc>
      </w:tr>
      <w:tr w:rsidR="003351FC" w:rsidRPr="003351FC" w:rsidTr="003E684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6228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6228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353619,0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29915,0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19882,0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35568,0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29806,0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29806,0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29806,0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29806,0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149030,0</w:t>
            </w:r>
          </w:p>
        </w:tc>
      </w:tr>
      <w:tr w:rsidR="003351FC" w:rsidRPr="003351FC" w:rsidTr="003E684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6228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1190933,3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90637,5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94772,0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96855,8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100668,0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101000,0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101000,0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101000,0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505000,0</w:t>
            </w:r>
          </w:p>
        </w:tc>
      </w:tr>
      <w:tr w:rsidR="003351FC" w:rsidRPr="003351FC" w:rsidTr="003E684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41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6228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6228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Обеспечение комплексной безопасности образовательных организаций </w:t>
            </w: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(</w:t>
            </w:r>
            <w:r w:rsidR="00E145C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4, 5</w:t>
            </w: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485678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56005,5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10257,3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6286,1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7985,2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485678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15476,9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10000,0</w:t>
            </w:r>
          </w:p>
        </w:tc>
      </w:tr>
      <w:tr w:rsidR="003351FC" w:rsidRPr="003351FC" w:rsidTr="003E684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6228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6228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419,9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419,9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6228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485678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55585,6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10257,3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5866,2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7985,2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485678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15476,9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10000,0</w:t>
            </w:r>
          </w:p>
        </w:tc>
      </w:tr>
      <w:tr w:rsidR="003351FC" w:rsidRPr="003351FC" w:rsidTr="003E684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6228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6228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Департамент жилищно-коммунального и строительного комплекса </w:t>
            </w:r>
            <w:r w:rsidR="00FF7ED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администрации города Югорска </w:t>
            </w: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(далее - ДЖК и СК)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887,3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887,3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6228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6228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6228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887,3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887,3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6228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6228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Развитие материально-технической базы </w:t>
            </w: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образовательных организаций  </w:t>
            </w:r>
            <w:proofErr w:type="gramStart"/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="00E145C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4,5</w:t>
            </w: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485678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56798,9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6115,4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9765,5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6116,7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485678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4747,2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3670,4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3769,1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3769,1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18845,5</w:t>
            </w:r>
          </w:p>
        </w:tc>
      </w:tr>
      <w:tr w:rsidR="003351FC" w:rsidRPr="003351FC" w:rsidTr="003E684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6228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351FC" w:rsidRPr="003351FC" w:rsidTr="003E684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6228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4620,1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2830,1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1090,0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351FC" w:rsidRPr="003351FC" w:rsidTr="003E684D">
        <w:trPr>
          <w:trHeight w:val="48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55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6228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485678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6230,7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1487,7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2510,0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1033,0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485678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1200,0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351FC" w:rsidRPr="003351FC" w:rsidTr="003E684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6228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45948,1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51FC">
              <w:rPr>
                <w:rFonts w:ascii="PT Astra Serif" w:hAnsi="PT Astra Serif"/>
                <w:sz w:val="16"/>
                <w:szCs w:val="16"/>
              </w:rPr>
              <w:t>3927,7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51FC">
              <w:rPr>
                <w:rFonts w:ascii="PT Astra Serif" w:hAnsi="PT Astra Serif"/>
                <w:sz w:val="16"/>
                <w:szCs w:val="16"/>
              </w:rPr>
              <w:t>4425,4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51FC">
              <w:rPr>
                <w:rFonts w:ascii="PT Astra Serif" w:hAnsi="PT Astra Serif"/>
                <w:sz w:val="16"/>
                <w:szCs w:val="16"/>
              </w:rPr>
              <w:t>3993,7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51FC">
              <w:rPr>
                <w:rFonts w:ascii="PT Astra Serif" w:hAnsi="PT Astra Serif"/>
                <w:sz w:val="16"/>
                <w:szCs w:val="16"/>
              </w:rPr>
              <w:t>3547,2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51FC">
              <w:rPr>
                <w:rFonts w:ascii="PT Astra Serif" w:hAnsi="PT Astra Serif"/>
                <w:sz w:val="16"/>
                <w:szCs w:val="16"/>
              </w:rPr>
              <w:t>3670,4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51FC">
              <w:rPr>
                <w:rFonts w:ascii="PT Astra Serif" w:hAnsi="PT Astra Serif"/>
                <w:sz w:val="16"/>
                <w:szCs w:val="16"/>
              </w:rPr>
              <w:t>3769,1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51FC">
              <w:rPr>
                <w:rFonts w:ascii="PT Astra Serif" w:hAnsi="PT Astra Serif"/>
                <w:sz w:val="16"/>
                <w:szCs w:val="16"/>
              </w:rPr>
              <w:t>3769,1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51FC">
              <w:rPr>
                <w:rFonts w:ascii="PT Astra Serif" w:hAnsi="PT Astra Serif"/>
                <w:color w:val="000000"/>
                <w:sz w:val="16"/>
                <w:szCs w:val="16"/>
              </w:rPr>
              <w:t>18845,5</w:t>
            </w:r>
          </w:p>
        </w:tc>
      </w:tr>
      <w:tr w:rsidR="003351FC" w:rsidRPr="003351FC" w:rsidTr="003E684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6228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Приобретение объектов, предназначенных для размещения муниципальных образовательных организаций, проектирование, строительство (реконструкция)</w:t>
            </w:r>
            <w:proofErr w:type="gramStart"/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апитальный ремонт и ремонт образовательных организаций  </w:t>
            </w: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(</w:t>
            </w:r>
            <w:r w:rsidR="00E145C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4,5</w:t>
            </w: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Департамент муниципальной собственности и градостроительства </w:t>
            </w:r>
            <w:r w:rsidR="00FF7ED5" w:rsidRPr="00FF7ED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администрации города </w:t>
            </w:r>
            <w:proofErr w:type="spellStart"/>
            <w:r w:rsidR="00FF7ED5" w:rsidRPr="00FF7ED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Югорска</w:t>
            </w:r>
            <w:proofErr w:type="spellEnd"/>
            <w:r w:rsidR="00FF7ED5" w:rsidRPr="00FF7ED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(далее – </w:t>
            </w:r>
            <w:proofErr w:type="spellStart"/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ДМСиГ</w:t>
            </w:r>
            <w:proofErr w:type="spellEnd"/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2872407,6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477863,0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674398,1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1720146,5</w:t>
            </w:r>
          </w:p>
        </w:tc>
      </w:tr>
      <w:tr w:rsidR="003351FC" w:rsidRPr="003351FC" w:rsidTr="00990C69">
        <w:trPr>
          <w:trHeight w:val="361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2641005,2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453969,8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638903,5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1548131,9</w:t>
            </w:r>
          </w:p>
        </w:tc>
      </w:tr>
      <w:tr w:rsidR="003351FC" w:rsidRPr="003351FC" w:rsidTr="003E684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231402,4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23893,2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35494,6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172014,6</w:t>
            </w:r>
          </w:p>
        </w:tc>
      </w:tr>
      <w:tr w:rsidR="003351FC" w:rsidRPr="003351FC" w:rsidTr="00990C69">
        <w:trPr>
          <w:trHeight w:val="39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65463,1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4867,0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9997,4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22642,5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22956,2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65463,1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4867,0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9997,4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22642,5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22956,2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71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E684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Участие в реализации  регионального проекта «Современная школа» (</w:t>
            </w:r>
            <w:r w:rsidR="003E684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1,4,5</w:t>
            </w: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)  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990C69">
        <w:trPr>
          <w:trHeight w:val="46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990C69">
        <w:trPr>
          <w:trHeight w:val="391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990C69">
        <w:trPr>
          <w:trHeight w:val="43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4D" w:rsidRDefault="003351FC" w:rsidP="006228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Участие в реа</w:t>
            </w:r>
            <w:r w:rsidR="0062282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лизации регионального  проекта «</w:t>
            </w: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Успех каждого ребенка</w:t>
            </w:r>
            <w:r w:rsidR="0062282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3351FC" w:rsidRPr="003351FC" w:rsidRDefault="003351FC" w:rsidP="006228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(</w:t>
            </w:r>
            <w:r w:rsidR="003E684D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3, 6</w:t>
            </w: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58274,5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58274,5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990C69">
        <w:trPr>
          <w:trHeight w:val="62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53254,6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53254,6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990C69">
        <w:trPr>
          <w:trHeight w:val="54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86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5019,9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5019,9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6228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проекта «Учитель будущего» </w:t>
            </w:r>
            <w:r w:rsidR="003E684D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(1</w:t>
            </w:r>
            <w:r w:rsidRPr="003351F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503,5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503,5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503,5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503,5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6228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Участие в ре</w:t>
            </w:r>
            <w:r w:rsidR="0062282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ализации регионального проекта «</w:t>
            </w: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Содействие занятости </w:t>
            </w:r>
            <w:proofErr w:type="gramStart"/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женщин-создание</w:t>
            </w:r>
            <w:proofErr w:type="gramEnd"/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условий дошкольного образования для детей в возрасте до трех лет</w:t>
            </w:r>
            <w:r w:rsidR="0062282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="003E684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(2)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477862,9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477862,9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23893,1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23893,1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62282B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656D7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AB43FB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25506239,1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2115681,8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2209019,7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1911022,4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1943695,5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1904538,2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1912859,8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2531280,7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AB43FB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10978141,0</w:t>
            </w:r>
          </w:p>
        </w:tc>
      </w:tr>
      <w:tr w:rsidR="003351FC" w:rsidRPr="003351FC" w:rsidTr="003E684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330666,0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127294,5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46204,2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52285,3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51353,5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53528,5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19201568,1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1610657,9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1645357,8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1364476,2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1377696,3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1376554,9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1377112,8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2016016,3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8433695,9</w:t>
            </w:r>
          </w:p>
        </w:tc>
      </w:tr>
      <w:tr w:rsidR="003351FC" w:rsidRPr="003351FC" w:rsidTr="003E684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AB43FB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4547411,0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366549,0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359357,3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381741,2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396681,7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357868,3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361854,0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392539,4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AB43FB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1930820,1</w:t>
            </w:r>
          </w:p>
        </w:tc>
      </w:tr>
      <w:tr w:rsidR="003351FC" w:rsidRPr="003351FC" w:rsidTr="003E684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101</w:t>
            </w:r>
          </w:p>
        </w:tc>
        <w:tc>
          <w:tcPr>
            <w:tcW w:w="8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1426594,0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138474,9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77010,1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118600,8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117032,2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118761,5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120364,5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122725,0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613625,0</w:t>
            </w:r>
          </w:p>
        </w:tc>
      </w:tr>
      <w:tr w:rsidR="0062282B" w:rsidRPr="003351FC" w:rsidTr="0062282B">
        <w:trPr>
          <w:trHeight w:val="11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2B" w:rsidRPr="003351FC" w:rsidRDefault="0062282B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82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2B" w:rsidRPr="003351FC" w:rsidRDefault="0062282B" w:rsidP="0062282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282B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в том числе:</w:t>
            </w: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1FC" w:rsidRPr="003351FC" w:rsidTr="003E684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8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62282B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="003351FC"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нвестиции в объекты муниципальной собственности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3350270,5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477863,0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477862,9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674398,1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1720146,5</w:t>
            </w:r>
          </w:p>
        </w:tc>
      </w:tr>
      <w:tr w:rsidR="003351FC" w:rsidRPr="003351FC" w:rsidTr="003E684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2981257,9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453969,8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638903,5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1548131,9</w:t>
            </w:r>
          </w:p>
        </w:tc>
      </w:tr>
      <w:tr w:rsidR="003351FC" w:rsidRPr="003351FC" w:rsidTr="003E684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8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255295,5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23893,2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23893,1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35494,6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172014,6</w:t>
            </w:r>
          </w:p>
        </w:tc>
      </w:tr>
      <w:tr w:rsidR="003351FC" w:rsidRPr="003351FC" w:rsidTr="00990C69">
        <w:trPr>
          <w:trHeight w:val="39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8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AB43FB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22155968,6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1637818,8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1731156,8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1911022,4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1943695,5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1904538,2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1912859,8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1856882,6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AB43FB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9257994,5</w:t>
            </w:r>
          </w:p>
        </w:tc>
      </w:tr>
      <w:tr w:rsidR="003351FC" w:rsidRPr="003351FC" w:rsidTr="003E684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8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216948,9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13577,4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46204,2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52285,3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51353,5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53528,5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16220310,2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1156688,1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1305105,1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1364476,2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1377696,3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1376554,9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1377112,8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1377112,8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6885564,0</w:t>
            </w:r>
          </w:p>
        </w:tc>
      </w:tr>
      <w:tr w:rsidR="003351FC" w:rsidRPr="003351FC" w:rsidTr="003E684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AB43FB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4292115,5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342655,8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335464,2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381741,2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396681,7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357868,3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361854,0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357044,8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AB43FB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1758805,5</w:t>
            </w:r>
          </w:p>
        </w:tc>
      </w:tr>
      <w:tr w:rsidR="003351FC" w:rsidRPr="003351FC" w:rsidTr="003E684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1426594,0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138474,9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77010,1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118600,8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117032,2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118761,5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120364,5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122725,0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613625,0</w:t>
            </w:r>
          </w:p>
        </w:tc>
      </w:tr>
      <w:tr w:rsidR="0062282B" w:rsidRPr="003351FC" w:rsidTr="0062282B">
        <w:trPr>
          <w:trHeight w:val="146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2B" w:rsidRPr="003351FC" w:rsidRDefault="0062282B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82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2B" w:rsidRPr="0062282B" w:rsidRDefault="0062282B" w:rsidP="0062282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3351FC" w:rsidRPr="003351FC" w:rsidTr="003E684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8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62282B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3351FC"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роектная часть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536640,9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536640,9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8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8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8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77651,2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77651,2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118</w:t>
            </w:r>
          </w:p>
        </w:tc>
        <w:tc>
          <w:tcPr>
            <w:tcW w:w="8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5019,9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5019,9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62282B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3351FC"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роцессная часть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AB43FB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24969598,2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2115681,8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1672378,8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1911022,4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1943695,5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1904538,2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1912859,8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2531280,7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AB43FB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10978141,0</w:t>
            </w:r>
          </w:p>
        </w:tc>
      </w:tr>
      <w:tr w:rsidR="003351FC" w:rsidRPr="003351FC" w:rsidTr="003E684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216948,9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13577,4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46204,2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52285,3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51353,5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53528,5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18861315,4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1610657,9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1305105,1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1364476,2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1377696,3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1376554,9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1377112,8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2016016,3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8433695,9</w:t>
            </w:r>
          </w:p>
        </w:tc>
      </w:tr>
      <w:tr w:rsidR="003351FC" w:rsidRPr="003351FC" w:rsidTr="003E684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AB43FB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4469759,8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366549,0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281706,1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381741,2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396681,7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357868,3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361854,0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392539,4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AB43FB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1930820,1</w:t>
            </w:r>
          </w:p>
        </w:tc>
      </w:tr>
      <w:tr w:rsidR="003351FC" w:rsidRPr="003351FC" w:rsidTr="003E684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8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1421574,1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138474,9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71990,2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118600,8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117032,2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118761,5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120364,5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122725,0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613625,0</w:t>
            </w:r>
          </w:p>
        </w:tc>
      </w:tr>
      <w:tr w:rsidR="003351FC" w:rsidRPr="003351FC" w:rsidTr="003E684D">
        <w:trPr>
          <w:trHeight w:val="16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FF7E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FF7ED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62282B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2282B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 xml:space="preserve"> в том числе: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1FC" w:rsidRPr="003351FC" w:rsidTr="003E684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FF7E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FF7ED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AB43FB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22089618,2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1632951,8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1720272,1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1888379,9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1920739,3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1904538,2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1907859,8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1856882,6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9245756,5</w:t>
            </w:r>
          </w:p>
        </w:tc>
      </w:tr>
      <w:tr w:rsidR="003351FC" w:rsidRPr="003351FC" w:rsidTr="003E684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FF7E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FF7ED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216948,9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13577,4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46204,2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52285,3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51353,5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53528,5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FF7ED5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8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16220310,2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1156688,1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1305105,1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1364476,2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1377696,3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1376554,9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1377112,8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1377112,8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6885564,0</w:t>
            </w:r>
          </w:p>
        </w:tc>
      </w:tr>
      <w:tr w:rsidR="003351FC" w:rsidRPr="003351FC" w:rsidTr="003E684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FF7ED5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8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AB43FB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422765,1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337788,8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324579,5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359098,7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373725,5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357868,3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356854,0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357044,8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AB43FB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1758805,5</w:t>
            </w:r>
          </w:p>
        </w:tc>
      </w:tr>
      <w:tr w:rsidR="003351FC" w:rsidRPr="003351FC" w:rsidTr="003E684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FF7ED5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1426594,0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138474,9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77010,1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118600,8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117032,2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118761,5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120364,5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122725,0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613625,0</w:t>
            </w:r>
          </w:p>
        </w:tc>
      </w:tr>
      <w:tr w:rsidR="003351FC" w:rsidRPr="003351FC" w:rsidTr="003E684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FF7ED5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Соисполнитель 1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ДМС и Г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3350270,5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477863,0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477862,9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674398,1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1720146,5</w:t>
            </w:r>
          </w:p>
        </w:tc>
      </w:tr>
      <w:tr w:rsidR="003351FC" w:rsidRPr="003351FC" w:rsidTr="003E684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FF7ED5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8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FF7ED5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8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2981257,9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453969,8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638903,5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1548131,9</w:t>
            </w:r>
          </w:p>
        </w:tc>
      </w:tr>
      <w:tr w:rsidR="003351FC" w:rsidRPr="003351FC" w:rsidTr="003E684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FF7ED5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8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255295,5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23893,2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23893,1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35494,6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172014,6</w:t>
            </w:r>
          </w:p>
        </w:tc>
      </w:tr>
      <w:tr w:rsidR="003351FC" w:rsidRPr="003351FC" w:rsidTr="003E684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FF7ED5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134</w:t>
            </w:r>
          </w:p>
        </w:tc>
        <w:tc>
          <w:tcPr>
            <w:tcW w:w="8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FF7ED5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8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66350,4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4867,0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10884,7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22642,5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22956,2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FF7ED5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8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FF7ED5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FF7ED5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8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66350,4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4867,0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10884,7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22642,5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22956,2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51FC" w:rsidRPr="003351FC" w:rsidTr="003E684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FF7ED5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BA737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FC" w:rsidRPr="003351FC" w:rsidRDefault="003351FC" w:rsidP="00335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351F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3351FC" w:rsidRPr="003351FC" w:rsidRDefault="003351FC" w:rsidP="003351FC"/>
    <w:p w:rsidR="003817F0" w:rsidRDefault="003817F0" w:rsidP="00C21882">
      <w:pPr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br w:type="page"/>
      </w:r>
    </w:p>
    <w:p w:rsidR="003B251B" w:rsidRDefault="003B251B" w:rsidP="003B251B">
      <w:pPr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410D2">
        <w:rPr>
          <w:rFonts w:ascii="PT Astra Serif" w:eastAsia="Calibri" w:hAnsi="PT Astra Serif" w:cs="Times New Roman"/>
          <w:sz w:val="24"/>
          <w:szCs w:val="24"/>
        </w:rPr>
        <w:lastRenderedPageBreak/>
        <w:t>Таблица 3</w:t>
      </w:r>
    </w:p>
    <w:p w:rsidR="00B21320" w:rsidRPr="007410D2" w:rsidRDefault="00B21320" w:rsidP="00B21320">
      <w:pPr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410D2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Мероприятия, реализуемые на принципах проектного управления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7"/>
        <w:gridCol w:w="51"/>
        <w:gridCol w:w="1198"/>
        <w:gridCol w:w="23"/>
        <w:gridCol w:w="1395"/>
        <w:gridCol w:w="992"/>
        <w:gridCol w:w="1276"/>
        <w:gridCol w:w="992"/>
        <w:gridCol w:w="2693"/>
        <w:gridCol w:w="1134"/>
        <w:gridCol w:w="993"/>
        <w:gridCol w:w="1123"/>
        <w:gridCol w:w="719"/>
        <w:gridCol w:w="709"/>
        <w:gridCol w:w="709"/>
        <w:gridCol w:w="709"/>
      </w:tblGrid>
      <w:tr w:rsidR="00C21882" w:rsidRPr="00146F47" w:rsidTr="00B21320">
        <w:trPr>
          <w:tblHeader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bookmarkStart w:id="2" w:name="RANGE!A1:N44"/>
            <w:bookmarkEnd w:id="2"/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073F5D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Номер</w:t>
            </w:r>
            <w:r w:rsidR="00C21882"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073F5D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Номер показателя из таблицы 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обеспечения, тыс. рублей</w:t>
            </w:r>
          </w:p>
        </w:tc>
      </w:tr>
      <w:tr w:rsidR="00FC7E4A" w:rsidRPr="00146F47" w:rsidTr="00B21320">
        <w:trPr>
          <w:tblHeader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7E4A" w:rsidRPr="003817F0" w:rsidRDefault="00FC7E4A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4A" w:rsidRPr="003817F0" w:rsidRDefault="00FC7E4A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4A" w:rsidRPr="003817F0" w:rsidRDefault="00FC7E4A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4A" w:rsidRDefault="00FC7E4A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4A" w:rsidRDefault="00FC7E4A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4A" w:rsidRPr="003817F0" w:rsidRDefault="00FC7E4A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4A" w:rsidRPr="003817F0" w:rsidRDefault="00FC7E4A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4A" w:rsidRPr="003817F0" w:rsidRDefault="00FC7E4A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4A" w:rsidRPr="003817F0" w:rsidRDefault="007410D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410D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 том числе по годам:</w:t>
            </w:r>
          </w:p>
        </w:tc>
      </w:tr>
      <w:tr w:rsidR="00C21882" w:rsidRPr="00146F47" w:rsidTr="00B21320">
        <w:trPr>
          <w:tblHeader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2019*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C21882" w:rsidRPr="00146F47" w:rsidTr="00B21320">
        <w:trPr>
          <w:tblHeader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C21882" w:rsidRPr="00146F47" w:rsidTr="00073F5D">
        <w:trPr>
          <w:trHeight w:val="255"/>
        </w:trPr>
        <w:tc>
          <w:tcPr>
            <w:tcW w:w="151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225ABB" w:rsidRDefault="00225ABB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Раздел 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 Региональные проекты</w:t>
            </w:r>
          </w:p>
        </w:tc>
      </w:tr>
      <w:tr w:rsidR="00C21882" w:rsidRPr="00146F47" w:rsidTr="00C07C3D">
        <w:trPr>
          <w:trHeight w:val="349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264F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Портфель проектов</w:t>
            </w:r>
            <w:r w:rsidR="00225AB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64F0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  <w:r w:rsidR="00264F0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03" w:rsidRDefault="00C21882" w:rsidP="00264F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Региональный проект </w:t>
            </w:r>
            <w:r w:rsidR="00264F0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Современная школа</w:t>
            </w:r>
            <w:r w:rsidR="00264F0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C21882" w:rsidRPr="003817F0" w:rsidRDefault="00C21882" w:rsidP="003E684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8656D7" w:rsidP="00E01E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4 , 5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9843,3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9843,3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882" w:rsidRPr="00146F47" w:rsidTr="00C07C3D">
        <w:trPr>
          <w:trHeight w:val="27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882" w:rsidRPr="00146F47" w:rsidTr="00C07C3D">
        <w:trPr>
          <w:trHeight w:val="289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882" w:rsidRPr="00146F47" w:rsidTr="00C07C3D">
        <w:trPr>
          <w:trHeight w:val="269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5915,6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5915,6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882" w:rsidRPr="00146F47" w:rsidTr="00C07C3D">
        <w:trPr>
          <w:trHeight w:val="51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3927,7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1882" w:rsidRPr="00146F47" w:rsidTr="00C07C3D">
        <w:trPr>
          <w:trHeight w:val="176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F03" w:rsidRDefault="00C21882" w:rsidP="00264F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Региональный проект</w:t>
            </w:r>
            <w:r w:rsidR="00264F0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Успех каждого ребенка</w:t>
            </w:r>
            <w:r w:rsidR="00264F0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C21882" w:rsidRPr="003817F0" w:rsidRDefault="00C21882" w:rsidP="003E684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E01EE3" w:rsidP="00E01E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3, 6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122220,5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63946,0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58274,5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82" w:rsidRPr="003817F0" w:rsidRDefault="00C21882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7ED5" w:rsidRPr="00146F47" w:rsidTr="00C07C3D">
        <w:trPr>
          <w:trHeight w:val="176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7ED5" w:rsidRPr="003817F0" w:rsidRDefault="00FF7ED5" w:rsidP="00264F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Default="00FF7ED5" w:rsidP="00E01E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400C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400C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400C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400C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400C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400C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400C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400C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7ED5" w:rsidRPr="00146F47" w:rsidTr="00C07C3D">
        <w:trPr>
          <w:trHeight w:val="268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7ED5" w:rsidRPr="00146F47" w:rsidTr="00C07C3D">
        <w:trPr>
          <w:trHeight w:val="265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108938,6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55684,0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53254,6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7ED5" w:rsidRPr="00146F47" w:rsidTr="00C07C3D">
        <w:trPr>
          <w:trHeight w:val="513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13281,9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8262,0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5019,9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7ED5" w:rsidRPr="00146F47" w:rsidTr="00C07C3D">
        <w:trPr>
          <w:trHeight w:val="264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E01E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Региональный проект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Поддержка семей, имеющих детей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1,6**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D5" w:rsidRPr="003817F0" w:rsidRDefault="00FF7ED5" w:rsidP="00E01E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56657,8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56657,8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7ED5" w:rsidRPr="00146F47" w:rsidTr="00C07C3D">
        <w:trPr>
          <w:trHeight w:val="264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E01E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7ED5" w:rsidRPr="003817F0" w:rsidRDefault="00FF7ED5" w:rsidP="00E01E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400C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400C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400C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400C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400C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400C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400C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400C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7ED5" w:rsidRPr="00146F47" w:rsidTr="00C07C3D">
        <w:trPr>
          <w:trHeight w:val="273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56657,8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56657,8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7ED5" w:rsidRPr="00146F47" w:rsidTr="00C07C3D">
        <w:trPr>
          <w:trHeight w:val="217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7ED5" w:rsidRPr="00146F47" w:rsidTr="00C07C3D">
        <w:trPr>
          <w:trHeight w:val="547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7ED5" w:rsidRPr="00146F47" w:rsidTr="00C07C3D">
        <w:trPr>
          <w:trHeight w:val="275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E01E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Региональный проект 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Учитель будущего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E01E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2202,6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1699,1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503,5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7ED5" w:rsidRPr="00146F47" w:rsidTr="00C07C3D">
        <w:trPr>
          <w:trHeight w:val="275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E01E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E01E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400C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400C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400C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400C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400C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400C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400C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400C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7ED5" w:rsidRPr="00146F47" w:rsidTr="00C07C3D">
        <w:trPr>
          <w:trHeight w:val="347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1433,7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7ED5" w:rsidRPr="00146F47" w:rsidTr="00C07C3D">
        <w:trPr>
          <w:trHeight w:val="282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768,9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265,4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503,5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7ED5" w:rsidRPr="00146F47" w:rsidTr="00C07C3D">
        <w:trPr>
          <w:trHeight w:val="51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7ED5" w:rsidRPr="00146F47" w:rsidTr="00C07C3D">
        <w:trPr>
          <w:trHeight w:val="255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225AB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Итого по портфелю проектов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1:</w:t>
            </w: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190924,2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132146,2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58778,0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7ED5" w:rsidRPr="00146F47" w:rsidTr="00C07C3D">
        <w:trPr>
          <w:trHeight w:val="255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7ED5" w:rsidRPr="00146F47" w:rsidTr="00C07C3D">
        <w:trPr>
          <w:trHeight w:val="51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58091,5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58091,5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7ED5" w:rsidRPr="00146F47" w:rsidTr="00C07C3D">
        <w:trPr>
          <w:trHeight w:val="4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115623,1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61865,0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53758,1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7ED5" w:rsidRPr="00146F47" w:rsidTr="00C07C3D">
        <w:trPr>
          <w:trHeight w:val="51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17209,6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12189,7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5019,9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7ED5" w:rsidRPr="00146F47" w:rsidTr="00C07C3D">
        <w:trPr>
          <w:trHeight w:val="263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3E684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Портфель проектов 2 «</w:t>
            </w: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Демография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C07C3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Региональный проект 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Содействие занятости женщин - создание условий дошкольного образования для детей в возрасте до трех лет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1,9**         13***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D5" w:rsidRPr="003817F0" w:rsidRDefault="00FF7ED5" w:rsidP="00E01E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958197,9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480335,0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477862,9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7ED5" w:rsidRPr="00146F47" w:rsidTr="00C07C3D">
        <w:trPr>
          <w:trHeight w:val="255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7ED5" w:rsidRPr="00146F47" w:rsidTr="00C07C3D">
        <w:trPr>
          <w:trHeight w:val="51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796694,5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456441,8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7ED5" w:rsidRPr="00146F47" w:rsidTr="00C07C3D">
        <w:trPr>
          <w:trHeight w:val="60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47786,3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23893,2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23893,1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7ED5" w:rsidRPr="00146F47" w:rsidTr="00C07C3D">
        <w:trPr>
          <w:trHeight w:val="1138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7ED5" w:rsidRPr="00146F47" w:rsidTr="00C07C3D">
        <w:trPr>
          <w:trHeight w:val="255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225AB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Итого по портфелю проектов 2: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958197,9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480335,0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477862,9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7ED5" w:rsidRPr="00146F47" w:rsidTr="00C07C3D">
        <w:trPr>
          <w:trHeight w:val="255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7ED5" w:rsidRPr="00146F47" w:rsidTr="00C07C3D">
        <w:trPr>
          <w:trHeight w:val="51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796694,5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456441,8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7ED5" w:rsidRPr="00146F47" w:rsidTr="00C07C3D">
        <w:trPr>
          <w:trHeight w:val="255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47786,3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23893,2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23893,1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7ED5" w:rsidRPr="00146F47" w:rsidTr="00C07C3D">
        <w:trPr>
          <w:trHeight w:val="51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7ED5" w:rsidRPr="00146F47" w:rsidTr="00C07C3D">
        <w:trPr>
          <w:trHeight w:val="255"/>
        </w:trPr>
        <w:tc>
          <w:tcPr>
            <w:tcW w:w="63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ИТОГО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по региональным проектам: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1149122,1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612481,2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536640,9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7ED5" w:rsidRPr="00146F47" w:rsidTr="00C07C3D">
        <w:trPr>
          <w:trHeight w:val="255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7ED5" w:rsidRPr="00146F47" w:rsidTr="00C07C3D">
        <w:trPr>
          <w:trHeight w:val="425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854786,0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514533,3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7ED5" w:rsidRPr="00146F47" w:rsidTr="00C07C3D">
        <w:trPr>
          <w:trHeight w:val="261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163409,4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85758,2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77651,2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7ED5" w:rsidRPr="00146F47" w:rsidTr="006E06C3">
        <w:trPr>
          <w:trHeight w:val="510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17209,6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12189,7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5019,9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5" w:rsidRPr="003817F0" w:rsidRDefault="00FF7ED5" w:rsidP="009821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7ED5" w:rsidRPr="00146F47" w:rsidTr="006E06C3">
        <w:trPr>
          <w:trHeight w:val="510"/>
        </w:trPr>
        <w:tc>
          <w:tcPr>
            <w:tcW w:w="151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5" w:rsidRDefault="00FF7ED5" w:rsidP="006E06C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</w:p>
          <w:p w:rsidR="00FF7ED5" w:rsidRDefault="00FF7ED5" w:rsidP="006E06C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Разделы II, III, IV не заполняются в связи с отсутствием соответствующих проектов</w:t>
            </w:r>
          </w:p>
          <w:p w:rsidR="00FF7ED5" w:rsidRPr="003817F0" w:rsidRDefault="00FF7ED5" w:rsidP="006E06C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7ED5" w:rsidRPr="00146F47" w:rsidTr="006E06C3">
        <w:trPr>
          <w:trHeight w:val="51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5" w:rsidRPr="003817F0" w:rsidRDefault="00FF7ED5" w:rsidP="006E06C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 проектная часть: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164F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164F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1149122,1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164F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612481,2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164F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536640,9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164F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164F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164F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164F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7ED5" w:rsidRPr="00146F47" w:rsidTr="006E06C3">
        <w:trPr>
          <w:trHeight w:val="51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164F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164F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164F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164F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164F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164F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164F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164F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7ED5" w:rsidRPr="00146F47" w:rsidTr="006E06C3">
        <w:trPr>
          <w:trHeight w:val="51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164F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164F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854786,0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164F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514533,3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164F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164F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164F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164F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164F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7ED5" w:rsidRPr="00146F47" w:rsidTr="006E06C3">
        <w:trPr>
          <w:trHeight w:val="51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164F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164F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163409,4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164F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85758,2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164F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77651,2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164F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164F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164F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164F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7ED5" w:rsidRPr="00146F47" w:rsidTr="006E06C3">
        <w:trPr>
          <w:trHeight w:val="51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5" w:rsidRPr="003817F0" w:rsidRDefault="00FF7ED5" w:rsidP="009821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164F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164F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17209,6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164F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12189,7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164F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5019,9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164F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164F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164F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D5" w:rsidRPr="003817F0" w:rsidRDefault="00FF7ED5" w:rsidP="00164F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17F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3B251B" w:rsidRPr="003B251B" w:rsidRDefault="003B251B" w:rsidP="00C21882">
      <w:pPr>
        <w:rPr>
          <w:rFonts w:ascii="PT Astra Serif" w:eastAsia="Calibri" w:hAnsi="PT Astra Serif" w:cs="Times New Roman"/>
          <w:sz w:val="24"/>
          <w:szCs w:val="24"/>
        </w:rPr>
      </w:pPr>
    </w:p>
    <w:p w:rsidR="0002357A" w:rsidRPr="00146F47" w:rsidRDefault="0002357A" w:rsidP="0002357A">
      <w:pPr>
        <w:autoSpaceDE w:val="0"/>
        <w:autoSpaceDN w:val="0"/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146F47">
        <w:rPr>
          <w:rFonts w:ascii="PT Astra Serif" w:eastAsia="Calibri" w:hAnsi="PT Astra Serif" w:cs="Times New Roman"/>
          <w:sz w:val="24"/>
          <w:szCs w:val="24"/>
        </w:rPr>
        <w:br w:type="page"/>
      </w:r>
    </w:p>
    <w:p w:rsidR="0002357A" w:rsidRPr="00146F47" w:rsidRDefault="0002357A" w:rsidP="0002357A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46F47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Таблица </w:t>
      </w:r>
      <w:r w:rsidR="008771B2"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</w:p>
    <w:p w:rsidR="0002357A" w:rsidRPr="00146F47" w:rsidRDefault="0002357A" w:rsidP="0002357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46F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Перечень объектов социально-культурного и коммунально-бытового назначения, </w:t>
      </w:r>
    </w:p>
    <w:p w:rsidR="0002357A" w:rsidRPr="00146F47" w:rsidRDefault="0002357A" w:rsidP="0002357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46F47">
        <w:rPr>
          <w:rFonts w:ascii="PT Astra Serif" w:eastAsia="Times New Roman" w:hAnsi="PT Astra Serif" w:cs="Times New Roman"/>
          <w:sz w:val="24"/>
          <w:szCs w:val="24"/>
          <w:lang w:eastAsia="ru-RU"/>
        </w:rPr>
        <w:t>масштабные инвестиционные проекты (далее – инвестиционные проекты)</w:t>
      </w:r>
    </w:p>
    <w:p w:rsidR="0002357A" w:rsidRPr="00146F47" w:rsidRDefault="0002357A" w:rsidP="0002357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"/>
        <w:gridCol w:w="6079"/>
        <w:gridCol w:w="2852"/>
        <w:gridCol w:w="5448"/>
      </w:tblGrid>
      <w:tr w:rsidR="0002357A" w:rsidRPr="00146F47" w:rsidTr="00955855">
        <w:tc>
          <w:tcPr>
            <w:tcW w:w="0" w:type="auto"/>
            <w:shd w:val="clear" w:color="auto" w:fill="auto"/>
          </w:tcPr>
          <w:p w:rsidR="0002357A" w:rsidRPr="00861E77" w:rsidRDefault="0002357A" w:rsidP="00D14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E7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505" w:type="dxa"/>
            <w:shd w:val="clear" w:color="auto" w:fill="auto"/>
          </w:tcPr>
          <w:p w:rsidR="0002357A" w:rsidRPr="00861E77" w:rsidRDefault="0002357A" w:rsidP="00D14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E7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Наименование инвестиционного проекта</w:t>
            </w:r>
          </w:p>
        </w:tc>
        <w:tc>
          <w:tcPr>
            <w:tcW w:w="2977" w:type="dxa"/>
            <w:shd w:val="clear" w:color="auto" w:fill="auto"/>
          </w:tcPr>
          <w:p w:rsidR="0002357A" w:rsidRPr="00861E77" w:rsidRDefault="0002357A" w:rsidP="00D14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E7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Объем финансирования инвестиционного проекта</w:t>
            </w:r>
          </w:p>
        </w:tc>
        <w:tc>
          <w:tcPr>
            <w:tcW w:w="5812" w:type="dxa"/>
            <w:shd w:val="clear" w:color="auto" w:fill="auto"/>
          </w:tcPr>
          <w:p w:rsidR="0002357A" w:rsidRPr="00861E77" w:rsidRDefault="0002357A" w:rsidP="00D14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E7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2357A" w:rsidRPr="00146F47" w:rsidTr="00955855">
        <w:tc>
          <w:tcPr>
            <w:tcW w:w="0" w:type="auto"/>
            <w:shd w:val="clear" w:color="auto" w:fill="auto"/>
          </w:tcPr>
          <w:p w:rsidR="0002357A" w:rsidRPr="00861E77" w:rsidRDefault="0002357A" w:rsidP="00D14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E7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5" w:type="dxa"/>
            <w:shd w:val="clear" w:color="auto" w:fill="auto"/>
          </w:tcPr>
          <w:p w:rsidR="0002357A" w:rsidRPr="00861E77" w:rsidRDefault="00FF7ED5" w:rsidP="00D14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02357A" w:rsidRPr="00861E77" w:rsidRDefault="00FF7ED5" w:rsidP="00D14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02357A" w:rsidRPr="00861E77" w:rsidRDefault="00FF7ED5" w:rsidP="00D14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55855" w:rsidRPr="00146F47" w:rsidTr="00955855">
        <w:tc>
          <w:tcPr>
            <w:tcW w:w="0" w:type="auto"/>
            <w:shd w:val="clear" w:color="auto" w:fill="auto"/>
          </w:tcPr>
          <w:p w:rsidR="00955855" w:rsidRPr="00861E77" w:rsidRDefault="00955855" w:rsidP="00D14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E7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5" w:type="dxa"/>
            <w:shd w:val="clear" w:color="auto" w:fill="auto"/>
          </w:tcPr>
          <w:p w:rsidR="00955855" w:rsidRPr="00861E77" w:rsidRDefault="008771B2" w:rsidP="00364C40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861E77">
              <w:rPr>
                <w:rFonts w:ascii="PT Astra Serif" w:hAnsi="PT Astra Serif" w:cs="Times New Roman"/>
                <w:sz w:val="20"/>
                <w:szCs w:val="20"/>
              </w:rPr>
              <w:t xml:space="preserve">Средняя общеобразовательная школа (Общеобразовательная организация с универсальной </w:t>
            </w:r>
            <w:proofErr w:type="spellStart"/>
            <w:r w:rsidRPr="00861E77">
              <w:rPr>
                <w:rFonts w:ascii="PT Astra Serif" w:hAnsi="PT Astra Serif" w:cs="Times New Roman"/>
                <w:sz w:val="20"/>
                <w:szCs w:val="20"/>
              </w:rPr>
              <w:t>безбарьерной</w:t>
            </w:r>
            <w:proofErr w:type="spellEnd"/>
            <w:r w:rsidRPr="00861E77">
              <w:rPr>
                <w:rFonts w:ascii="PT Astra Serif" w:hAnsi="PT Astra Serif" w:cs="Times New Roman"/>
                <w:sz w:val="20"/>
                <w:szCs w:val="20"/>
              </w:rPr>
              <w:t xml:space="preserve"> средой)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55855" w:rsidRPr="00861E77" w:rsidRDefault="00955855" w:rsidP="0095585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861E77">
              <w:rPr>
                <w:rFonts w:ascii="PT Astra Serif" w:hAnsi="PT Astra Serif" w:cs="Times New Roman"/>
                <w:sz w:val="20"/>
                <w:szCs w:val="20"/>
              </w:rPr>
              <w:t>674 398,06 тыс. рублей</w:t>
            </w:r>
          </w:p>
        </w:tc>
        <w:tc>
          <w:tcPr>
            <w:tcW w:w="5812" w:type="dxa"/>
            <w:shd w:val="clear" w:color="auto" w:fill="auto"/>
          </w:tcPr>
          <w:p w:rsidR="00955855" w:rsidRPr="00861E77" w:rsidRDefault="00955855" w:rsidP="00955855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861E77">
              <w:rPr>
                <w:rFonts w:ascii="PT Astra Serif" w:hAnsi="PT Astra Serif" w:cs="Times New Roman"/>
                <w:sz w:val="20"/>
                <w:szCs w:val="20"/>
              </w:rPr>
              <w:t>Создано 500 новых мест для учащихся общеобразовательных учреждений</w:t>
            </w:r>
          </w:p>
        </w:tc>
      </w:tr>
      <w:tr w:rsidR="00955855" w:rsidRPr="00146F47" w:rsidTr="00955855">
        <w:tc>
          <w:tcPr>
            <w:tcW w:w="0" w:type="auto"/>
            <w:shd w:val="clear" w:color="auto" w:fill="auto"/>
          </w:tcPr>
          <w:p w:rsidR="00955855" w:rsidRPr="00861E77" w:rsidRDefault="00955855" w:rsidP="00D14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E7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5" w:type="dxa"/>
            <w:shd w:val="clear" w:color="auto" w:fill="auto"/>
          </w:tcPr>
          <w:p w:rsidR="00955855" w:rsidRPr="00861E77" w:rsidRDefault="00955855" w:rsidP="00C063B5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861E77">
              <w:rPr>
                <w:rFonts w:ascii="PT Astra Serif" w:hAnsi="PT Astra Serif" w:cs="Times New Roman"/>
                <w:sz w:val="20"/>
                <w:szCs w:val="20"/>
              </w:rPr>
              <w:t xml:space="preserve">Средняя общеобразовательная школа (Общеобразовательная организация с углубленным изучением отдельных предметов с универсальной </w:t>
            </w:r>
            <w:proofErr w:type="spellStart"/>
            <w:r w:rsidRPr="00861E77">
              <w:rPr>
                <w:rFonts w:ascii="PT Astra Serif" w:hAnsi="PT Astra Serif" w:cs="Times New Roman"/>
                <w:sz w:val="20"/>
                <w:szCs w:val="20"/>
              </w:rPr>
              <w:t>безбарьерной</w:t>
            </w:r>
            <w:proofErr w:type="spellEnd"/>
            <w:r w:rsidRPr="00861E77">
              <w:rPr>
                <w:rFonts w:ascii="PT Astra Serif" w:hAnsi="PT Astra Serif" w:cs="Times New Roman"/>
                <w:sz w:val="20"/>
                <w:szCs w:val="20"/>
              </w:rPr>
              <w:t xml:space="preserve"> средой)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55855" w:rsidRPr="00861E77" w:rsidRDefault="00955855" w:rsidP="0095585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861E77">
              <w:rPr>
                <w:rFonts w:ascii="PT Astra Serif" w:hAnsi="PT Astra Serif" w:cs="Times New Roman"/>
                <w:sz w:val="20"/>
                <w:szCs w:val="20"/>
              </w:rPr>
              <w:t>1 242 298.3 тыс. рублей</w:t>
            </w:r>
          </w:p>
        </w:tc>
        <w:tc>
          <w:tcPr>
            <w:tcW w:w="5812" w:type="dxa"/>
            <w:shd w:val="clear" w:color="auto" w:fill="auto"/>
          </w:tcPr>
          <w:p w:rsidR="00955855" w:rsidRPr="00861E77" w:rsidRDefault="00955855" w:rsidP="00955855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861E77">
              <w:rPr>
                <w:rFonts w:ascii="PT Astra Serif" w:hAnsi="PT Astra Serif" w:cs="Times New Roman"/>
                <w:sz w:val="20"/>
                <w:szCs w:val="20"/>
              </w:rPr>
              <w:t>Создано 900 новых мест для учащихся общеобразовательных учреждений</w:t>
            </w:r>
          </w:p>
        </w:tc>
      </w:tr>
      <w:tr w:rsidR="00955855" w:rsidRPr="00146F47" w:rsidTr="00955855">
        <w:tc>
          <w:tcPr>
            <w:tcW w:w="0" w:type="auto"/>
            <w:shd w:val="clear" w:color="auto" w:fill="auto"/>
          </w:tcPr>
          <w:p w:rsidR="00955855" w:rsidRPr="00861E77" w:rsidRDefault="00955855" w:rsidP="00D14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E7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5" w:type="dxa"/>
            <w:shd w:val="clear" w:color="auto" w:fill="auto"/>
          </w:tcPr>
          <w:p w:rsidR="00955855" w:rsidRPr="00861E77" w:rsidRDefault="00955855" w:rsidP="00C063B5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861E77">
              <w:rPr>
                <w:rFonts w:ascii="PT Astra Serif" w:hAnsi="PT Astra Serif" w:cs="Times New Roman"/>
                <w:sz w:val="20"/>
                <w:szCs w:val="20"/>
              </w:rPr>
              <w:t xml:space="preserve">Средняя общеобразовательная школа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55855" w:rsidRPr="00861E77" w:rsidRDefault="00955855" w:rsidP="0095585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861E77">
              <w:rPr>
                <w:rFonts w:ascii="PT Astra Serif" w:hAnsi="PT Astra Serif" w:cs="Times New Roman"/>
                <w:sz w:val="20"/>
                <w:szCs w:val="20"/>
              </w:rPr>
              <w:t>1 242 298.3 тыс. рублей</w:t>
            </w:r>
          </w:p>
        </w:tc>
        <w:tc>
          <w:tcPr>
            <w:tcW w:w="5812" w:type="dxa"/>
            <w:shd w:val="clear" w:color="auto" w:fill="auto"/>
          </w:tcPr>
          <w:p w:rsidR="00955855" w:rsidRPr="00861E77" w:rsidRDefault="00955855" w:rsidP="00955855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861E77">
              <w:rPr>
                <w:rFonts w:ascii="PT Astra Serif" w:hAnsi="PT Astra Serif" w:cs="Times New Roman"/>
                <w:sz w:val="20"/>
                <w:szCs w:val="20"/>
              </w:rPr>
              <w:t>Создано 900 новых мест для учащихся общеобразовательных учреждений</w:t>
            </w:r>
          </w:p>
        </w:tc>
      </w:tr>
    </w:tbl>
    <w:p w:rsidR="0002357A" w:rsidRPr="00146F47" w:rsidRDefault="0002357A" w:rsidP="0002357A">
      <w:pPr>
        <w:autoSpaceDE w:val="0"/>
        <w:autoSpaceDN w:val="0"/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146F47">
        <w:rPr>
          <w:rFonts w:ascii="PT Astra Serif" w:eastAsia="Calibri" w:hAnsi="PT Astra Serif" w:cs="Times New Roman"/>
          <w:sz w:val="24"/>
          <w:szCs w:val="24"/>
        </w:rPr>
        <w:br w:type="page"/>
      </w:r>
    </w:p>
    <w:p w:rsidR="0002357A" w:rsidRPr="00146F47" w:rsidRDefault="0002357A" w:rsidP="0002357A">
      <w:pPr>
        <w:autoSpaceDE w:val="0"/>
        <w:autoSpaceDN w:val="0"/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146F47">
        <w:rPr>
          <w:rFonts w:ascii="PT Astra Serif" w:eastAsia="Calibri" w:hAnsi="PT Astra Serif" w:cs="Times New Roman"/>
          <w:sz w:val="24"/>
          <w:szCs w:val="24"/>
        </w:rPr>
        <w:lastRenderedPageBreak/>
        <w:t xml:space="preserve">Таблица </w:t>
      </w:r>
      <w:r w:rsidR="008771B2">
        <w:rPr>
          <w:rFonts w:ascii="PT Astra Serif" w:eastAsia="Calibri" w:hAnsi="PT Astra Serif" w:cs="Times New Roman"/>
          <w:sz w:val="24"/>
          <w:szCs w:val="24"/>
        </w:rPr>
        <w:t>5</w:t>
      </w:r>
    </w:p>
    <w:p w:rsidR="00FE4E86" w:rsidRPr="00FE4E86" w:rsidRDefault="00FE4E86" w:rsidP="00FE4E86">
      <w:pPr>
        <w:autoSpaceDE w:val="0"/>
        <w:autoSpaceDN w:val="0"/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FE4E86">
        <w:rPr>
          <w:rFonts w:ascii="PT Astra Serif" w:eastAsia="Calibri" w:hAnsi="PT Astra Serif" w:cs="Times New Roman"/>
          <w:sz w:val="24"/>
          <w:szCs w:val="24"/>
        </w:rPr>
        <w:t>Перечень объектов капитального строительства</w:t>
      </w:r>
    </w:p>
    <w:p w:rsidR="0002357A" w:rsidRDefault="00FE4E86" w:rsidP="00FE4E86">
      <w:pPr>
        <w:autoSpaceDE w:val="0"/>
        <w:autoSpaceDN w:val="0"/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FE4E86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8656D7">
        <w:rPr>
          <w:rFonts w:ascii="PT Astra Serif" w:eastAsia="Calibri" w:hAnsi="PT Astra Serif" w:cs="Times New Roman"/>
          <w:sz w:val="24"/>
          <w:szCs w:val="24"/>
        </w:rPr>
        <w:t>и приобретаемых объектов недвижимого имущества</w:t>
      </w:r>
    </w:p>
    <w:p w:rsidR="00B1496D" w:rsidRPr="00146F47" w:rsidRDefault="00B1496D" w:rsidP="00FE4E86">
      <w:pPr>
        <w:autoSpaceDE w:val="0"/>
        <w:autoSpaceDN w:val="0"/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tbl>
      <w:tblPr>
        <w:tblW w:w="14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947"/>
        <w:gridCol w:w="1559"/>
        <w:gridCol w:w="2579"/>
        <w:gridCol w:w="1957"/>
        <w:gridCol w:w="2336"/>
      </w:tblGrid>
      <w:tr w:rsidR="00C82EE7" w:rsidRPr="00146F47" w:rsidTr="008656D7">
        <w:tc>
          <w:tcPr>
            <w:tcW w:w="0" w:type="auto"/>
            <w:shd w:val="clear" w:color="auto" w:fill="auto"/>
            <w:vAlign w:val="center"/>
          </w:tcPr>
          <w:p w:rsidR="00C82EE7" w:rsidRPr="00146F47" w:rsidRDefault="00C82EE7" w:rsidP="00D14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46F47">
              <w:rPr>
                <w:rFonts w:ascii="PT Astra Serif" w:eastAsia="Calibri" w:hAnsi="PT Astra Serif" w:cs="Times New Roman"/>
                <w:sz w:val="24"/>
                <w:szCs w:val="24"/>
              </w:rPr>
              <w:t>№</w:t>
            </w:r>
          </w:p>
          <w:p w:rsidR="00C82EE7" w:rsidRPr="00146F47" w:rsidRDefault="00C82EE7" w:rsidP="00D14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gramStart"/>
            <w:r w:rsidRPr="00146F47">
              <w:rPr>
                <w:rFonts w:ascii="PT Astra Serif" w:eastAsia="Calibri" w:hAnsi="PT Astra Serif" w:cs="Times New Roman"/>
                <w:sz w:val="24"/>
                <w:szCs w:val="24"/>
              </w:rPr>
              <w:t>п</w:t>
            </w:r>
            <w:proofErr w:type="gramEnd"/>
            <w:r w:rsidRPr="00146F47">
              <w:rPr>
                <w:rFonts w:ascii="PT Astra Serif" w:eastAsia="Calibri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C82EE7" w:rsidRPr="00861E77" w:rsidRDefault="00C82EE7" w:rsidP="00D14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861E77">
              <w:rPr>
                <w:rFonts w:ascii="PT Astra Serif" w:eastAsia="Calibri" w:hAnsi="PT Astra Serif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EE7" w:rsidRPr="00861E77" w:rsidRDefault="00C82EE7" w:rsidP="00D14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861E77">
              <w:rPr>
                <w:rFonts w:ascii="PT Astra Serif" w:eastAsia="Calibri" w:hAnsi="PT Astra Serif" w:cs="Times New Roman"/>
                <w:sz w:val="20"/>
                <w:szCs w:val="20"/>
              </w:rPr>
              <w:t>Мощность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C82EE7" w:rsidRPr="00861E77" w:rsidRDefault="00C82EE7" w:rsidP="00D14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861E77">
              <w:rPr>
                <w:rFonts w:ascii="PT Astra Serif" w:eastAsia="Calibri" w:hAnsi="PT Astra Serif" w:cs="Times New Roman"/>
                <w:sz w:val="20"/>
                <w:szCs w:val="20"/>
              </w:rPr>
              <w:t>Срок строительства, проектирования</w:t>
            </w:r>
          </w:p>
        </w:tc>
        <w:tc>
          <w:tcPr>
            <w:tcW w:w="1957" w:type="dxa"/>
          </w:tcPr>
          <w:p w:rsidR="00C82EE7" w:rsidRPr="00861E77" w:rsidRDefault="00C82EE7" w:rsidP="00D14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861E77">
              <w:rPr>
                <w:rFonts w:ascii="PT Astra Serif" w:eastAsia="Calibri" w:hAnsi="PT Astra Serif" w:cs="Times New Roman"/>
                <w:sz w:val="20"/>
                <w:szCs w:val="20"/>
              </w:rPr>
              <w:t>Механизм реализации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2EE7" w:rsidRPr="00861E77" w:rsidRDefault="00C82EE7" w:rsidP="00D14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861E77">
              <w:rPr>
                <w:rFonts w:ascii="PT Astra Serif" w:eastAsia="Calibri" w:hAnsi="PT Astra Serif" w:cs="Times New Roman"/>
                <w:sz w:val="20"/>
                <w:szCs w:val="20"/>
              </w:rPr>
              <w:t>Источник финансирования</w:t>
            </w:r>
          </w:p>
        </w:tc>
      </w:tr>
      <w:tr w:rsidR="00C82EE7" w:rsidRPr="00146F47" w:rsidTr="008656D7">
        <w:tc>
          <w:tcPr>
            <w:tcW w:w="0" w:type="auto"/>
            <w:shd w:val="clear" w:color="auto" w:fill="auto"/>
          </w:tcPr>
          <w:p w:rsidR="00C82EE7" w:rsidRPr="00146F47" w:rsidRDefault="00C82EE7" w:rsidP="00D14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46F47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947" w:type="dxa"/>
            <w:shd w:val="clear" w:color="auto" w:fill="auto"/>
          </w:tcPr>
          <w:p w:rsidR="00C82EE7" w:rsidRPr="00861E77" w:rsidRDefault="00C82EE7" w:rsidP="00D14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861E77">
              <w:rPr>
                <w:rFonts w:ascii="PT Astra Serif" w:eastAsia="Calibri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82EE7" w:rsidRPr="00861E77" w:rsidRDefault="00C82EE7" w:rsidP="00D14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861E77">
              <w:rPr>
                <w:rFonts w:ascii="PT Astra Serif" w:eastAsia="Calibri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2579" w:type="dxa"/>
            <w:shd w:val="clear" w:color="auto" w:fill="auto"/>
          </w:tcPr>
          <w:p w:rsidR="00C82EE7" w:rsidRPr="00861E77" w:rsidRDefault="00C82EE7" w:rsidP="00D14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861E77">
              <w:rPr>
                <w:rFonts w:ascii="PT Astra Serif" w:eastAsia="Calibri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1957" w:type="dxa"/>
          </w:tcPr>
          <w:p w:rsidR="00C82EE7" w:rsidRPr="00861E77" w:rsidRDefault="00FF7ED5" w:rsidP="00D14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82EE7" w:rsidRPr="00861E77" w:rsidRDefault="00FF7ED5" w:rsidP="00D14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6</w:t>
            </w:r>
          </w:p>
        </w:tc>
      </w:tr>
      <w:tr w:rsidR="008656D7" w:rsidRPr="00146F47" w:rsidTr="0033731C">
        <w:trPr>
          <w:trHeight w:val="1011"/>
        </w:trPr>
        <w:tc>
          <w:tcPr>
            <w:tcW w:w="0" w:type="auto"/>
            <w:shd w:val="clear" w:color="auto" w:fill="auto"/>
          </w:tcPr>
          <w:p w:rsidR="008656D7" w:rsidRPr="00146F47" w:rsidRDefault="008656D7" w:rsidP="00D14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46F47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947" w:type="dxa"/>
            <w:shd w:val="clear" w:color="auto" w:fill="auto"/>
          </w:tcPr>
          <w:p w:rsidR="008656D7" w:rsidRPr="00861E77" w:rsidRDefault="008656D7" w:rsidP="00C063B5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861E77">
              <w:rPr>
                <w:rFonts w:ascii="PT Astra Serif" w:hAnsi="PT Astra Serif" w:cs="Times New Roman"/>
                <w:sz w:val="20"/>
                <w:szCs w:val="20"/>
              </w:rPr>
              <w:t xml:space="preserve">Средняя общеобразовательная школа (Общеобразовательная организация с универсальной </w:t>
            </w:r>
            <w:proofErr w:type="spellStart"/>
            <w:r w:rsidRPr="00861E77">
              <w:rPr>
                <w:rFonts w:ascii="PT Astra Serif" w:hAnsi="PT Astra Serif" w:cs="Times New Roman"/>
                <w:sz w:val="20"/>
                <w:szCs w:val="20"/>
              </w:rPr>
              <w:t>безбарьерной</w:t>
            </w:r>
            <w:proofErr w:type="spellEnd"/>
            <w:r w:rsidRPr="00861E77">
              <w:rPr>
                <w:rFonts w:ascii="PT Astra Serif" w:hAnsi="PT Astra Serif" w:cs="Times New Roman"/>
                <w:sz w:val="20"/>
                <w:szCs w:val="20"/>
              </w:rPr>
              <w:t xml:space="preserve"> средой)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56D7" w:rsidRPr="00861E77" w:rsidRDefault="008656D7" w:rsidP="001A1A88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861E77">
              <w:rPr>
                <w:rFonts w:ascii="PT Astra Serif" w:hAnsi="PT Astra Serif" w:cs="Times New Roman"/>
                <w:sz w:val="20"/>
                <w:szCs w:val="20"/>
              </w:rPr>
              <w:t>500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656D7" w:rsidRPr="00861E77" w:rsidRDefault="008656D7" w:rsidP="008771B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861E77">
              <w:rPr>
                <w:rFonts w:ascii="PT Astra Serif" w:hAnsi="PT Astra Serif" w:cs="Times New Roman"/>
                <w:sz w:val="20"/>
                <w:szCs w:val="20"/>
              </w:rPr>
              <w:t>2025 -2027</w:t>
            </w:r>
          </w:p>
        </w:tc>
        <w:tc>
          <w:tcPr>
            <w:tcW w:w="1957" w:type="dxa"/>
          </w:tcPr>
          <w:p w:rsidR="008656D7" w:rsidRPr="00861E77" w:rsidRDefault="008656D7" w:rsidP="008656D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861E77">
              <w:rPr>
                <w:rFonts w:ascii="PT Astra Serif" w:hAnsi="PT Astra Serif" w:cs="Times New Roman"/>
                <w:sz w:val="20"/>
                <w:szCs w:val="20"/>
              </w:rPr>
              <w:t>прямые инвестиции</w:t>
            </w:r>
          </w:p>
        </w:tc>
        <w:tc>
          <w:tcPr>
            <w:tcW w:w="0" w:type="auto"/>
            <w:shd w:val="clear" w:color="auto" w:fill="auto"/>
          </w:tcPr>
          <w:p w:rsidR="008656D7" w:rsidRPr="00861E77" w:rsidRDefault="008656D7" w:rsidP="00C063B5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861E77">
              <w:rPr>
                <w:rFonts w:ascii="PT Astra Serif" w:hAnsi="PT Astra Serif" w:cs="Times New Roman"/>
                <w:sz w:val="20"/>
                <w:szCs w:val="20"/>
              </w:rPr>
              <w:t>прямые инвестиции</w:t>
            </w:r>
          </w:p>
        </w:tc>
      </w:tr>
      <w:tr w:rsidR="008656D7" w:rsidRPr="00146F47" w:rsidTr="008656D7">
        <w:tc>
          <w:tcPr>
            <w:tcW w:w="0" w:type="auto"/>
            <w:shd w:val="clear" w:color="auto" w:fill="auto"/>
          </w:tcPr>
          <w:p w:rsidR="008656D7" w:rsidRPr="00146F47" w:rsidRDefault="008656D7" w:rsidP="00D14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46F47"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947" w:type="dxa"/>
            <w:shd w:val="clear" w:color="auto" w:fill="auto"/>
          </w:tcPr>
          <w:p w:rsidR="008656D7" w:rsidRPr="00861E77" w:rsidRDefault="008656D7" w:rsidP="00C063B5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861E77">
              <w:rPr>
                <w:rFonts w:ascii="PT Astra Serif" w:hAnsi="PT Astra Serif" w:cs="Times New Roman"/>
                <w:sz w:val="20"/>
                <w:szCs w:val="20"/>
              </w:rPr>
              <w:t xml:space="preserve">Средняя общеобразовательная школа (Общеобразовательная организация с углубленным изучением отдельных предметов с универсальной </w:t>
            </w:r>
            <w:proofErr w:type="spellStart"/>
            <w:r w:rsidRPr="00861E77">
              <w:rPr>
                <w:rFonts w:ascii="PT Astra Serif" w:hAnsi="PT Astra Serif" w:cs="Times New Roman"/>
                <w:sz w:val="20"/>
                <w:szCs w:val="20"/>
              </w:rPr>
              <w:t>безбарьерной</w:t>
            </w:r>
            <w:proofErr w:type="spellEnd"/>
            <w:r w:rsidRPr="00861E77">
              <w:rPr>
                <w:rFonts w:ascii="PT Astra Serif" w:hAnsi="PT Astra Serif" w:cs="Times New Roman"/>
                <w:sz w:val="20"/>
                <w:szCs w:val="20"/>
              </w:rPr>
              <w:t xml:space="preserve"> средой)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56D7" w:rsidRPr="00861E77" w:rsidRDefault="008656D7" w:rsidP="001A1A88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861E77">
              <w:rPr>
                <w:rFonts w:ascii="PT Astra Serif" w:hAnsi="PT Astra Serif" w:cs="Times New Roman"/>
                <w:sz w:val="20"/>
                <w:szCs w:val="20"/>
              </w:rPr>
              <w:t>900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656D7" w:rsidRPr="00861E77" w:rsidRDefault="008656D7" w:rsidP="008771B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861E77">
              <w:rPr>
                <w:rFonts w:ascii="PT Astra Serif" w:hAnsi="PT Astra Serif" w:cs="Times New Roman"/>
                <w:sz w:val="20"/>
                <w:szCs w:val="20"/>
              </w:rPr>
              <w:t>2025 - 2027</w:t>
            </w:r>
          </w:p>
        </w:tc>
        <w:tc>
          <w:tcPr>
            <w:tcW w:w="1957" w:type="dxa"/>
          </w:tcPr>
          <w:p w:rsidR="008656D7" w:rsidRPr="00861E77" w:rsidRDefault="008656D7" w:rsidP="008656D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861E77">
              <w:rPr>
                <w:rFonts w:ascii="PT Astra Serif" w:hAnsi="PT Astra Serif" w:cs="Times New Roman"/>
                <w:sz w:val="20"/>
                <w:szCs w:val="20"/>
              </w:rPr>
              <w:t>прямые инвестиции</w:t>
            </w:r>
          </w:p>
        </w:tc>
        <w:tc>
          <w:tcPr>
            <w:tcW w:w="0" w:type="auto"/>
            <w:shd w:val="clear" w:color="auto" w:fill="auto"/>
          </w:tcPr>
          <w:p w:rsidR="008656D7" w:rsidRPr="00861E77" w:rsidRDefault="008656D7" w:rsidP="00C063B5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861E77">
              <w:rPr>
                <w:rFonts w:ascii="PT Astra Serif" w:hAnsi="PT Astra Serif" w:cs="Times New Roman"/>
                <w:sz w:val="20"/>
                <w:szCs w:val="20"/>
              </w:rPr>
              <w:t>прямые инвестиции</w:t>
            </w:r>
          </w:p>
        </w:tc>
      </w:tr>
      <w:tr w:rsidR="008656D7" w:rsidRPr="00146F47" w:rsidTr="008656D7">
        <w:tc>
          <w:tcPr>
            <w:tcW w:w="0" w:type="auto"/>
            <w:shd w:val="clear" w:color="auto" w:fill="auto"/>
          </w:tcPr>
          <w:p w:rsidR="008656D7" w:rsidRPr="00146F47" w:rsidRDefault="008656D7" w:rsidP="00D14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46F47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5947" w:type="dxa"/>
            <w:shd w:val="clear" w:color="auto" w:fill="auto"/>
          </w:tcPr>
          <w:p w:rsidR="008656D7" w:rsidRPr="00861E77" w:rsidRDefault="008656D7" w:rsidP="00C063B5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861E77">
              <w:rPr>
                <w:rFonts w:ascii="PT Astra Serif" w:hAnsi="PT Astra Serif" w:cs="Times New Roman"/>
                <w:sz w:val="20"/>
                <w:szCs w:val="20"/>
              </w:rPr>
              <w:t xml:space="preserve">Средняя общеобразовательная школа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56D7" w:rsidRPr="00861E77" w:rsidRDefault="008656D7" w:rsidP="001A1A88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861E77">
              <w:rPr>
                <w:rFonts w:ascii="PT Astra Serif" w:hAnsi="PT Astra Serif" w:cs="Times New Roman"/>
                <w:sz w:val="20"/>
                <w:szCs w:val="20"/>
              </w:rPr>
              <w:t>900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656D7" w:rsidRPr="00861E77" w:rsidRDefault="008656D7" w:rsidP="001A1A88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861E77">
              <w:rPr>
                <w:rFonts w:ascii="PT Astra Serif" w:hAnsi="PT Astra Serif" w:cs="Times New Roman"/>
                <w:sz w:val="20"/>
                <w:szCs w:val="20"/>
              </w:rPr>
              <w:t>2026 - 2028</w:t>
            </w:r>
          </w:p>
        </w:tc>
        <w:tc>
          <w:tcPr>
            <w:tcW w:w="1957" w:type="dxa"/>
          </w:tcPr>
          <w:p w:rsidR="008656D7" w:rsidRPr="00861E77" w:rsidRDefault="008656D7" w:rsidP="008656D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861E77">
              <w:rPr>
                <w:rFonts w:ascii="PT Astra Serif" w:hAnsi="PT Astra Serif" w:cs="Times New Roman"/>
                <w:sz w:val="20"/>
                <w:szCs w:val="20"/>
              </w:rPr>
              <w:t>прямые инвестиции</w:t>
            </w:r>
          </w:p>
        </w:tc>
        <w:tc>
          <w:tcPr>
            <w:tcW w:w="0" w:type="auto"/>
            <w:shd w:val="clear" w:color="auto" w:fill="auto"/>
          </w:tcPr>
          <w:p w:rsidR="008656D7" w:rsidRPr="00861E77" w:rsidRDefault="008656D7" w:rsidP="00C063B5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861E77">
              <w:rPr>
                <w:rFonts w:ascii="PT Astra Serif" w:hAnsi="PT Astra Serif" w:cs="Times New Roman"/>
                <w:sz w:val="20"/>
                <w:szCs w:val="20"/>
              </w:rPr>
              <w:t>прямые инвестиции</w:t>
            </w:r>
          </w:p>
        </w:tc>
      </w:tr>
    </w:tbl>
    <w:p w:rsidR="00364C40" w:rsidRDefault="00364C40" w:rsidP="00DC2D82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56468" w:rsidRDefault="00364C40" w:rsidP="00DC2D82">
      <w:pPr>
        <w:autoSpaceDE w:val="0"/>
        <w:autoSpaceDN w:val="0"/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364C40">
        <w:rPr>
          <w:rFonts w:ascii="PT Astra Serif" w:eastAsia="Calibri" w:hAnsi="PT Astra Serif" w:cs="Times New Roman"/>
          <w:sz w:val="24"/>
          <w:szCs w:val="24"/>
        </w:rPr>
        <w:lastRenderedPageBreak/>
        <w:t xml:space="preserve">Таблица </w:t>
      </w:r>
      <w:r>
        <w:rPr>
          <w:rFonts w:ascii="PT Astra Serif" w:eastAsia="Calibri" w:hAnsi="PT Astra Serif" w:cs="Times New Roman"/>
          <w:sz w:val="24"/>
          <w:szCs w:val="24"/>
        </w:rPr>
        <w:t>6</w:t>
      </w:r>
    </w:p>
    <w:p w:rsidR="00364C40" w:rsidRPr="00364C40" w:rsidRDefault="00364C40" w:rsidP="00364C40">
      <w:pPr>
        <w:spacing w:after="0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364C40">
        <w:rPr>
          <w:rFonts w:ascii="PT Astra Serif" w:eastAsia="Calibri" w:hAnsi="PT Astra Serif" w:cs="Times New Roman"/>
          <w:sz w:val="24"/>
          <w:szCs w:val="24"/>
        </w:rPr>
        <w:t xml:space="preserve">Перечень предложений и инициатив граждан, направленных на социально-экономическое развитие города Югорска </w:t>
      </w:r>
    </w:p>
    <w:p w:rsidR="00364C40" w:rsidRDefault="00364C40" w:rsidP="00364C40">
      <w:pPr>
        <w:spacing w:after="0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364C40">
        <w:rPr>
          <w:rFonts w:ascii="PT Astra Serif" w:eastAsia="Calibri" w:hAnsi="PT Astra Serif" w:cs="Times New Roman"/>
          <w:sz w:val="24"/>
          <w:szCs w:val="24"/>
        </w:rPr>
        <w:t>(Проект Карта развития Югры)</w:t>
      </w:r>
    </w:p>
    <w:p w:rsidR="00B1496D" w:rsidRDefault="00B1496D" w:rsidP="00364C40">
      <w:pPr>
        <w:spacing w:after="0"/>
        <w:jc w:val="center"/>
        <w:rPr>
          <w:rFonts w:ascii="PT Astra Serif" w:eastAsia="Calibri" w:hAnsi="PT Astra Serif" w:cs="Times New Roman"/>
          <w:sz w:val="24"/>
          <w:szCs w:val="24"/>
        </w:rPr>
      </w:pPr>
    </w:p>
    <w:tbl>
      <w:tblPr>
        <w:tblW w:w="13995" w:type="dxa"/>
        <w:tblInd w:w="999" w:type="dxa"/>
        <w:tblLayout w:type="fixed"/>
        <w:tblLook w:val="04A0" w:firstRow="1" w:lastRow="0" w:firstColumn="1" w:lastColumn="0" w:noHBand="0" w:noVBand="1"/>
      </w:tblPr>
      <w:tblGrid>
        <w:gridCol w:w="532"/>
        <w:gridCol w:w="1838"/>
        <w:gridCol w:w="3969"/>
        <w:gridCol w:w="1275"/>
        <w:gridCol w:w="1418"/>
        <w:gridCol w:w="1559"/>
        <w:gridCol w:w="1701"/>
        <w:gridCol w:w="1703"/>
      </w:tblGrid>
      <w:tr w:rsidR="00364C40" w:rsidRPr="00364C40" w:rsidTr="007410D2">
        <w:trPr>
          <w:trHeight w:val="91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40" w:rsidRPr="00364C40" w:rsidRDefault="00364C40" w:rsidP="00364C4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4C40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64C40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64C40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40" w:rsidRPr="00364C40" w:rsidRDefault="00364C40" w:rsidP="00364C4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4C40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Предложение/ проект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40" w:rsidRPr="00364C40" w:rsidRDefault="00364C40" w:rsidP="00364C4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4C40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Описание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40" w:rsidRPr="00364C40" w:rsidRDefault="00364C40" w:rsidP="00364C4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4C40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40" w:rsidRPr="00364C40" w:rsidRDefault="00364C40" w:rsidP="00364C4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4C40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Направление 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40" w:rsidRPr="00364C40" w:rsidRDefault="00364C40" w:rsidP="00364C4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4C40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реализации, </w:t>
            </w:r>
            <w:r w:rsidRPr="00364C40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br/>
              <w:t>способ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40" w:rsidRPr="00364C40" w:rsidRDefault="00364C40" w:rsidP="00364C4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4C40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Наименование муниципальной программы, иное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40" w:rsidRPr="00364C40" w:rsidRDefault="00364C40" w:rsidP="00364C4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4C40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A365FB" w:rsidRPr="00364C40" w:rsidTr="007410D2">
        <w:trPr>
          <w:trHeight w:val="11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FB" w:rsidRPr="00364C40" w:rsidRDefault="00B1496D" w:rsidP="00364C4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FB" w:rsidRPr="00364C40" w:rsidRDefault="00A365FB" w:rsidP="00364C4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4C40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Ввести курсы финансо</w:t>
            </w:r>
            <w:r w:rsidR="00C82EE7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вой грамотности для школьников «Ведение личного бюджета»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FB" w:rsidRPr="00364C40" w:rsidRDefault="00A365FB" w:rsidP="00364C4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64C40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 xml:space="preserve">В рамках внеурочной деятельности (реализация основной общеобразовательной программы в общеобразовательных учреждениях города реализуются программы финансовой грамотности, которых изучается тема 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364C40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Ведение личного бюджета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="00B1496D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End"/>
          </w:p>
          <w:p w:rsidR="00A365FB" w:rsidRPr="00364C40" w:rsidRDefault="00A365FB" w:rsidP="00364C4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4C40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Все общеобразовательные учреждения города  в рамках реализации общеобразовательных программ активно применяют материалы по финансовой грамотности, расположенные н</w:t>
            </w:r>
            <w:r w:rsidR="002851FE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а  открытом ресурсе Центробанка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FB" w:rsidRPr="00364C40" w:rsidRDefault="00A365FB" w:rsidP="00364C4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4C40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Татьяна Смирнова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FB" w:rsidRPr="00364C40" w:rsidRDefault="00A365FB" w:rsidP="00364C4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4C40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FB" w:rsidRPr="00364C40" w:rsidRDefault="003351FC" w:rsidP="00B149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2024, в рамках реализации</w:t>
            </w:r>
            <w:r>
              <w:t xml:space="preserve"> </w:t>
            </w:r>
            <w:r w:rsidRPr="003351FC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 xml:space="preserve">основной общеобразовательной программы </w:t>
            </w:r>
            <w:r w:rsidR="00B1496D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в соответствии с</w:t>
            </w:r>
            <w:r w:rsidRPr="003351FC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 xml:space="preserve"> ФГОС</w:t>
            </w:r>
            <w:r w:rsidR="00B1496D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FB" w:rsidRPr="00364C40" w:rsidRDefault="00A365FB" w:rsidP="00E145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A365FB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униципальн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ая</w:t>
            </w:r>
            <w:r w:rsidRPr="00A365FB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програм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ма</w:t>
            </w:r>
            <w:r w:rsidRPr="00A365FB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 xml:space="preserve"> города Югорска «Развитие образования»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FB" w:rsidRPr="00364C40" w:rsidRDefault="00A365FB" w:rsidP="00E145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Управление образования администрации города Юго</w:t>
            </w:r>
            <w:r w:rsidR="00C82EE7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ска</w:t>
            </w:r>
          </w:p>
        </w:tc>
      </w:tr>
      <w:tr w:rsidR="00A365FB" w:rsidRPr="00364C40" w:rsidTr="007410D2">
        <w:trPr>
          <w:trHeight w:val="11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FB" w:rsidRPr="00364C40" w:rsidRDefault="00B1496D" w:rsidP="00364C4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FB" w:rsidRPr="00364C40" w:rsidRDefault="00A365FB" w:rsidP="00364C4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365FB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Ремонт существующих школ и дошкольных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FB" w:rsidRPr="00364C40" w:rsidRDefault="00A365FB" w:rsidP="00A365F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365FB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Поэтапный ремонт школ и детских садов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FB" w:rsidRPr="00364C40" w:rsidRDefault="00A365FB" w:rsidP="00364C4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365FB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 xml:space="preserve">Елена </w:t>
            </w:r>
            <w:proofErr w:type="spellStart"/>
            <w:r w:rsidRPr="00A365FB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Павлюк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FB" w:rsidRPr="00364C40" w:rsidRDefault="00A365FB" w:rsidP="00364C4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4C40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FB" w:rsidRPr="00364C40" w:rsidRDefault="007410D2" w:rsidP="00364C4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до 2030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FB" w:rsidRPr="00364C40" w:rsidRDefault="00A365FB" w:rsidP="00A365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A365FB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униципальн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ая</w:t>
            </w:r>
            <w:r w:rsidRPr="00A365FB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програм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ма</w:t>
            </w:r>
            <w:r w:rsidRPr="00A365FB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 xml:space="preserve"> города Югорска «Развитие образования»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FB" w:rsidRPr="00364C40" w:rsidRDefault="00A365FB" w:rsidP="00364C4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Управление образования администрации города Юго</w:t>
            </w:r>
            <w:r w:rsidR="00C82EE7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ска</w:t>
            </w:r>
          </w:p>
        </w:tc>
      </w:tr>
      <w:tr w:rsidR="00A365FB" w:rsidRPr="00364C40" w:rsidTr="007410D2">
        <w:trPr>
          <w:trHeight w:val="11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FB" w:rsidRPr="00364C40" w:rsidRDefault="00B1496D" w:rsidP="00364C4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FB" w:rsidRPr="00364C40" w:rsidRDefault="00A365FB" w:rsidP="00364C4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365FB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Средняя общеобразовательная школа № 5, Югорск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FB" w:rsidRPr="00364C40" w:rsidRDefault="00A365FB" w:rsidP="00A365F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365FB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Школу отремонтируют к 2025 году. Заменят все инженерные сети и коммуникации, утеплят стены здания и облицуют фас</w:t>
            </w:r>
            <w:r w:rsidR="002851FE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ад. Проведут отделку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FB" w:rsidRPr="00364C40" w:rsidRDefault="0033731C" w:rsidP="00364C4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 xml:space="preserve">Олег </w:t>
            </w:r>
            <w:proofErr w:type="spellStart"/>
            <w:r w:rsidR="00756028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Баргилевич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FB" w:rsidRPr="00364C40" w:rsidRDefault="00A365FB" w:rsidP="00364C4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4C40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FB" w:rsidRPr="00364C40" w:rsidRDefault="00A365FB" w:rsidP="00364C4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2025</w:t>
            </w:r>
            <w:r w:rsidR="003351FC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, поэтапное проведение капитального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FB" w:rsidRPr="00364C40" w:rsidRDefault="00A365FB" w:rsidP="00E145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A365FB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униципальн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ая</w:t>
            </w:r>
            <w:r w:rsidRPr="00A365FB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програм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ма</w:t>
            </w:r>
            <w:r w:rsidRPr="00A365FB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 xml:space="preserve"> города Югорска «Развитие образования»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FB" w:rsidRPr="00364C40" w:rsidRDefault="00A365FB" w:rsidP="00E145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Управление образования администрации города Юго</w:t>
            </w:r>
            <w:r w:rsidR="00C82EE7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ска</w:t>
            </w:r>
          </w:p>
        </w:tc>
      </w:tr>
      <w:tr w:rsidR="00A365FB" w:rsidRPr="00364C40" w:rsidTr="007410D2">
        <w:trPr>
          <w:trHeight w:val="11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FB" w:rsidRPr="00364C40" w:rsidRDefault="00B1496D" w:rsidP="00364C4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FB" w:rsidRPr="00A365FB" w:rsidRDefault="00A365FB" w:rsidP="00364C4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365FB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Школа, г. Югорск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FB" w:rsidRPr="00A365FB" w:rsidRDefault="00A365FB" w:rsidP="002D2C7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365FB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В новой школе будут учиться 500 детей. Ее площадь – около 7 тыс</w:t>
            </w:r>
            <w:r w:rsidR="002D2C7C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Start"/>
            <w:r w:rsidR="002D2C7C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A365FB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. Благодаря строительству этого здания, почти все ученики города смогут учиться в первую смену. Выполнение этой з</w:t>
            </w:r>
            <w:r w:rsidR="002851FE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адачи контролирует Команда Югры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FB" w:rsidRPr="00364C40" w:rsidRDefault="00756028" w:rsidP="0075602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Администрация города Югорска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FB" w:rsidRPr="00364C40" w:rsidRDefault="00A365FB" w:rsidP="00364C4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365FB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FB" w:rsidRPr="00364C40" w:rsidRDefault="00A365FB" w:rsidP="003351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2025-2027</w:t>
            </w:r>
            <w:r w:rsidR="00756028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351FC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FB" w:rsidRPr="00A365FB" w:rsidRDefault="00756028" w:rsidP="00E145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6028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города Югорска «Развитие образования»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FB" w:rsidRDefault="00756028" w:rsidP="00E145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Управление образования администрации города Юго</w:t>
            </w:r>
            <w:r w:rsidR="00C82EE7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ска</w:t>
            </w:r>
          </w:p>
        </w:tc>
      </w:tr>
    </w:tbl>
    <w:p w:rsidR="00795C25" w:rsidRPr="00364C40" w:rsidRDefault="00795C25" w:rsidP="003231E4">
      <w:pPr>
        <w:autoSpaceDE w:val="0"/>
        <w:autoSpaceDN w:val="0"/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sectPr w:rsidR="00795C25" w:rsidRPr="00364C40" w:rsidSect="00990C69">
      <w:pgSz w:w="16838" w:h="11906" w:orient="landscape"/>
      <w:pgMar w:top="170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C34" w:rsidRDefault="00400C34" w:rsidP="00990C69">
      <w:pPr>
        <w:spacing w:after="0" w:line="240" w:lineRule="auto"/>
      </w:pPr>
      <w:r>
        <w:separator/>
      </w:r>
    </w:p>
  </w:endnote>
  <w:endnote w:type="continuationSeparator" w:id="0">
    <w:p w:rsidR="00400C34" w:rsidRDefault="00400C34" w:rsidP="0099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C34" w:rsidRDefault="00400C34" w:rsidP="00990C69">
      <w:pPr>
        <w:spacing w:after="0" w:line="240" w:lineRule="auto"/>
      </w:pPr>
      <w:r>
        <w:separator/>
      </w:r>
    </w:p>
  </w:footnote>
  <w:footnote w:type="continuationSeparator" w:id="0">
    <w:p w:rsidR="00400C34" w:rsidRDefault="00400C34" w:rsidP="0099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999204"/>
      <w:docPartObj>
        <w:docPartGallery w:val="Page Numbers (Top of Page)"/>
        <w:docPartUnique/>
      </w:docPartObj>
    </w:sdtPr>
    <w:sdtContent>
      <w:p w:rsidR="00400C34" w:rsidRDefault="00400C34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3FB">
          <w:rPr>
            <w:noProof/>
          </w:rPr>
          <w:t>16</w:t>
        </w:r>
        <w:r>
          <w:fldChar w:fldCharType="end"/>
        </w:r>
      </w:p>
    </w:sdtContent>
  </w:sdt>
  <w:p w:rsidR="00400C34" w:rsidRDefault="00400C3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D0E697E6"/>
    <w:lvl w:ilvl="0">
      <w:start w:val="1"/>
      <w:numFmt w:val="decimal"/>
      <w:lvlText w:val="%1."/>
      <w:lvlJc w:val="left"/>
      <w:pPr>
        <w:tabs>
          <w:tab w:val="num" w:pos="-708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">
    <w:nsid w:val="0000000B"/>
    <w:multiLevelType w:val="singleLevel"/>
    <w:tmpl w:val="00B6BA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">
    <w:nsid w:val="00920851"/>
    <w:multiLevelType w:val="hybridMultilevel"/>
    <w:tmpl w:val="60D6520E"/>
    <w:lvl w:ilvl="0" w:tplc="05644B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171009A"/>
    <w:multiLevelType w:val="hybridMultilevel"/>
    <w:tmpl w:val="84727ED4"/>
    <w:lvl w:ilvl="0" w:tplc="05644B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2E421C7"/>
    <w:multiLevelType w:val="hybridMultilevel"/>
    <w:tmpl w:val="62BAFAB6"/>
    <w:lvl w:ilvl="0" w:tplc="14566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4D80083"/>
    <w:multiLevelType w:val="hybridMultilevel"/>
    <w:tmpl w:val="A85206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944F47"/>
    <w:multiLevelType w:val="hybridMultilevel"/>
    <w:tmpl w:val="28D4C95A"/>
    <w:lvl w:ilvl="0" w:tplc="7360A554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94E3423"/>
    <w:multiLevelType w:val="multilevel"/>
    <w:tmpl w:val="BA1EB7BA"/>
    <w:lvl w:ilvl="0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color w:val="000000"/>
      </w:rPr>
    </w:lvl>
  </w:abstractNum>
  <w:abstractNum w:abstractNumId="9">
    <w:nsid w:val="1576016C"/>
    <w:multiLevelType w:val="multilevel"/>
    <w:tmpl w:val="10BA330A"/>
    <w:lvl w:ilvl="0">
      <w:start w:val="1"/>
      <w:numFmt w:val="decimal"/>
      <w:lvlText w:val="%1."/>
      <w:lvlJc w:val="left"/>
      <w:pPr>
        <w:ind w:left="1639" w:hanging="930"/>
      </w:pPr>
      <w:rPr>
        <w:rFonts w:eastAsia="Lucida Sans Unicode" w:hint="default"/>
      </w:rPr>
    </w:lvl>
    <w:lvl w:ilvl="1">
      <w:start w:val="1"/>
      <w:numFmt w:val="decimal"/>
      <w:isLgl/>
      <w:lvlText w:val="%1.%2."/>
      <w:lvlJc w:val="left"/>
      <w:pPr>
        <w:ind w:left="19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49" w:hanging="1800"/>
      </w:pPr>
      <w:rPr>
        <w:rFonts w:hint="default"/>
      </w:rPr>
    </w:lvl>
  </w:abstractNum>
  <w:abstractNum w:abstractNumId="10">
    <w:nsid w:val="175011CF"/>
    <w:multiLevelType w:val="hybridMultilevel"/>
    <w:tmpl w:val="96F25A92"/>
    <w:lvl w:ilvl="0" w:tplc="CCC2D972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186ADA"/>
    <w:multiLevelType w:val="hybridMultilevel"/>
    <w:tmpl w:val="087CC2C4"/>
    <w:lvl w:ilvl="0" w:tplc="2CE84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7863E9"/>
    <w:multiLevelType w:val="hybridMultilevel"/>
    <w:tmpl w:val="3634BF1C"/>
    <w:lvl w:ilvl="0" w:tplc="05644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1FD57060"/>
    <w:multiLevelType w:val="hybridMultilevel"/>
    <w:tmpl w:val="522AA96C"/>
    <w:lvl w:ilvl="0" w:tplc="1FF44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6B6A35"/>
    <w:multiLevelType w:val="multilevel"/>
    <w:tmpl w:val="731A0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2F12E42"/>
    <w:multiLevelType w:val="multilevel"/>
    <w:tmpl w:val="E25476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hint="default"/>
        <w:color w:val="auto"/>
        <w:sz w:val="24"/>
      </w:rPr>
    </w:lvl>
  </w:abstractNum>
  <w:abstractNum w:abstractNumId="16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C782122"/>
    <w:multiLevelType w:val="hybridMultilevel"/>
    <w:tmpl w:val="B72A58AE"/>
    <w:lvl w:ilvl="0" w:tplc="2CE843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025417A"/>
    <w:multiLevelType w:val="hybridMultilevel"/>
    <w:tmpl w:val="2AA20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50A42"/>
    <w:multiLevelType w:val="hybridMultilevel"/>
    <w:tmpl w:val="8DAA1FBE"/>
    <w:lvl w:ilvl="0" w:tplc="A82EA140">
      <w:start w:val="1"/>
      <w:numFmt w:val="bullet"/>
      <w:lvlText w:val=""/>
      <w:lvlJc w:val="righ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9B05F5A"/>
    <w:multiLevelType w:val="multilevel"/>
    <w:tmpl w:val="8C3E8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1">
    <w:nsid w:val="3B9F0F3A"/>
    <w:multiLevelType w:val="hybridMultilevel"/>
    <w:tmpl w:val="B9A81970"/>
    <w:lvl w:ilvl="0" w:tplc="05644B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41C3182"/>
    <w:multiLevelType w:val="multilevel"/>
    <w:tmpl w:val="09BCE69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476A5"/>
    <w:multiLevelType w:val="hybridMultilevel"/>
    <w:tmpl w:val="D5E2CC9E"/>
    <w:lvl w:ilvl="0" w:tplc="2CE843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FE24EAA"/>
    <w:multiLevelType w:val="hybridMultilevel"/>
    <w:tmpl w:val="4704C806"/>
    <w:lvl w:ilvl="0" w:tplc="FD1A8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99221F"/>
    <w:multiLevelType w:val="hybridMultilevel"/>
    <w:tmpl w:val="4B683A1C"/>
    <w:lvl w:ilvl="0" w:tplc="D576A45A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D576A45A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49499D"/>
    <w:multiLevelType w:val="multilevel"/>
    <w:tmpl w:val="77AC5F0C"/>
    <w:lvl w:ilvl="0">
      <w:start w:val="1"/>
      <w:numFmt w:val="decimal"/>
      <w:lvlText w:val="%1."/>
      <w:lvlJc w:val="left"/>
      <w:pPr>
        <w:ind w:left="1654" w:hanging="945"/>
      </w:pPr>
      <w:rPr>
        <w:rFonts w:eastAsia="Times New Roman"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5A29124F"/>
    <w:multiLevelType w:val="hybridMultilevel"/>
    <w:tmpl w:val="779036EA"/>
    <w:lvl w:ilvl="0" w:tplc="05644B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CD93750"/>
    <w:multiLevelType w:val="multilevel"/>
    <w:tmpl w:val="E102B69C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5F8F331D"/>
    <w:multiLevelType w:val="hybridMultilevel"/>
    <w:tmpl w:val="1F8ED544"/>
    <w:lvl w:ilvl="0" w:tplc="2CE84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2366C1"/>
    <w:multiLevelType w:val="multilevel"/>
    <w:tmpl w:val="83664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60D4C48"/>
    <w:multiLevelType w:val="multilevel"/>
    <w:tmpl w:val="5D30933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8333BE9"/>
    <w:multiLevelType w:val="hybridMultilevel"/>
    <w:tmpl w:val="49800530"/>
    <w:lvl w:ilvl="0" w:tplc="2CE84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BB000E"/>
    <w:multiLevelType w:val="hybridMultilevel"/>
    <w:tmpl w:val="8F44B9B2"/>
    <w:lvl w:ilvl="0" w:tplc="05644B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2917DC6"/>
    <w:multiLevelType w:val="hybridMultilevel"/>
    <w:tmpl w:val="7422C9BE"/>
    <w:lvl w:ilvl="0" w:tplc="CCDCD3F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77AB35EE"/>
    <w:multiLevelType w:val="hybridMultilevel"/>
    <w:tmpl w:val="77069B1E"/>
    <w:lvl w:ilvl="0" w:tplc="C794EB1E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38"/>
  </w:num>
  <w:num w:numId="5">
    <w:abstractNumId w:val="37"/>
  </w:num>
  <w:num w:numId="6">
    <w:abstractNumId w:val="7"/>
  </w:num>
  <w:num w:numId="7">
    <w:abstractNumId w:val="24"/>
  </w:num>
  <w:num w:numId="8">
    <w:abstractNumId w:val="6"/>
  </w:num>
  <w:num w:numId="9">
    <w:abstractNumId w:val="1"/>
  </w:num>
  <w:num w:numId="10">
    <w:abstractNumId w:val="2"/>
  </w:num>
  <w:num w:numId="11">
    <w:abstractNumId w:val="28"/>
  </w:num>
  <w:num w:numId="12">
    <w:abstractNumId w:val="27"/>
  </w:num>
  <w:num w:numId="13">
    <w:abstractNumId w:val="29"/>
  </w:num>
  <w:num w:numId="14">
    <w:abstractNumId w:val="14"/>
  </w:num>
  <w:num w:numId="15">
    <w:abstractNumId w:val="26"/>
  </w:num>
  <w:num w:numId="16">
    <w:abstractNumId w:val="19"/>
  </w:num>
  <w:num w:numId="17">
    <w:abstractNumId w:val="35"/>
  </w:num>
  <w:num w:numId="18">
    <w:abstractNumId w:val="32"/>
  </w:num>
  <w:num w:numId="19">
    <w:abstractNumId w:val="11"/>
  </w:num>
  <w:num w:numId="20">
    <w:abstractNumId w:val="17"/>
  </w:num>
  <w:num w:numId="21">
    <w:abstractNumId w:val="23"/>
  </w:num>
  <w:num w:numId="22">
    <w:abstractNumId w:val="33"/>
  </w:num>
  <w:num w:numId="23">
    <w:abstractNumId w:val="20"/>
  </w:num>
  <w:num w:numId="24">
    <w:abstractNumId w:val="22"/>
  </w:num>
  <w:num w:numId="25">
    <w:abstractNumId w:val="25"/>
  </w:num>
  <w:num w:numId="26">
    <w:abstractNumId w:val="15"/>
  </w:num>
  <w:num w:numId="27">
    <w:abstractNumId w:val="34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31"/>
  </w:num>
  <w:num w:numId="33">
    <w:abstractNumId w:val="9"/>
  </w:num>
  <w:num w:numId="34">
    <w:abstractNumId w:val="12"/>
  </w:num>
  <w:num w:numId="35">
    <w:abstractNumId w:val="4"/>
  </w:num>
  <w:num w:numId="36">
    <w:abstractNumId w:val="3"/>
  </w:num>
  <w:num w:numId="37">
    <w:abstractNumId w:val="21"/>
  </w:num>
  <w:num w:numId="38">
    <w:abstractNumId w:val="36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A3"/>
    <w:rsid w:val="00005BEF"/>
    <w:rsid w:val="00015157"/>
    <w:rsid w:val="00015E82"/>
    <w:rsid w:val="0002357A"/>
    <w:rsid w:val="00026947"/>
    <w:rsid w:val="00057648"/>
    <w:rsid w:val="00060794"/>
    <w:rsid w:val="00060C4C"/>
    <w:rsid w:val="00062C34"/>
    <w:rsid w:val="00065815"/>
    <w:rsid w:val="00073F5D"/>
    <w:rsid w:val="00074421"/>
    <w:rsid w:val="0008648B"/>
    <w:rsid w:val="000A152E"/>
    <w:rsid w:val="000A60FE"/>
    <w:rsid w:val="000C038A"/>
    <w:rsid w:val="000D5108"/>
    <w:rsid w:val="000E114F"/>
    <w:rsid w:val="000E4D0B"/>
    <w:rsid w:val="000F3CF2"/>
    <w:rsid w:val="001030E0"/>
    <w:rsid w:val="001053BC"/>
    <w:rsid w:val="001076E9"/>
    <w:rsid w:val="001142A4"/>
    <w:rsid w:val="001224CF"/>
    <w:rsid w:val="0012469D"/>
    <w:rsid w:val="00130E31"/>
    <w:rsid w:val="00146F47"/>
    <w:rsid w:val="00164F21"/>
    <w:rsid w:val="00167C98"/>
    <w:rsid w:val="00176D0C"/>
    <w:rsid w:val="00181218"/>
    <w:rsid w:val="00184A3B"/>
    <w:rsid w:val="001911F4"/>
    <w:rsid w:val="0019619C"/>
    <w:rsid w:val="001A0588"/>
    <w:rsid w:val="001A077E"/>
    <w:rsid w:val="001A1A88"/>
    <w:rsid w:val="001A548A"/>
    <w:rsid w:val="001B56F6"/>
    <w:rsid w:val="001B708D"/>
    <w:rsid w:val="001C0CD4"/>
    <w:rsid w:val="001C2B52"/>
    <w:rsid w:val="001D1C45"/>
    <w:rsid w:val="001D71EE"/>
    <w:rsid w:val="001E6018"/>
    <w:rsid w:val="001F3F24"/>
    <w:rsid w:val="001F7D8F"/>
    <w:rsid w:val="00202A92"/>
    <w:rsid w:val="00203510"/>
    <w:rsid w:val="00205915"/>
    <w:rsid w:val="0021218F"/>
    <w:rsid w:val="00214060"/>
    <w:rsid w:val="002178F2"/>
    <w:rsid w:val="00225ABB"/>
    <w:rsid w:val="0022663C"/>
    <w:rsid w:val="00234C13"/>
    <w:rsid w:val="00236F4B"/>
    <w:rsid w:val="00251761"/>
    <w:rsid w:val="00254FA7"/>
    <w:rsid w:val="00260476"/>
    <w:rsid w:val="002646A3"/>
    <w:rsid w:val="00264F03"/>
    <w:rsid w:val="00272DEC"/>
    <w:rsid w:val="00276182"/>
    <w:rsid w:val="00276AA4"/>
    <w:rsid w:val="00283CE0"/>
    <w:rsid w:val="00283EE9"/>
    <w:rsid w:val="002851FE"/>
    <w:rsid w:val="00287366"/>
    <w:rsid w:val="002A2E20"/>
    <w:rsid w:val="002A46E4"/>
    <w:rsid w:val="002A4D05"/>
    <w:rsid w:val="002A6644"/>
    <w:rsid w:val="002B3E59"/>
    <w:rsid w:val="002B6E3B"/>
    <w:rsid w:val="002C023E"/>
    <w:rsid w:val="002C3ADA"/>
    <w:rsid w:val="002C7CCA"/>
    <w:rsid w:val="002D2C7C"/>
    <w:rsid w:val="002D44BF"/>
    <w:rsid w:val="002D57F1"/>
    <w:rsid w:val="002D6AF2"/>
    <w:rsid w:val="003018AC"/>
    <w:rsid w:val="00303979"/>
    <w:rsid w:val="0030604D"/>
    <w:rsid w:val="003123FE"/>
    <w:rsid w:val="003231E4"/>
    <w:rsid w:val="003351FC"/>
    <w:rsid w:val="0033731C"/>
    <w:rsid w:val="00347F0B"/>
    <w:rsid w:val="00364C40"/>
    <w:rsid w:val="0036538B"/>
    <w:rsid w:val="00367615"/>
    <w:rsid w:val="003702D7"/>
    <w:rsid w:val="00372EE3"/>
    <w:rsid w:val="00375777"/>
    <w:rsid w:val="00375C38"/>
    <w:rsid w:val="003817F0"/>
    <w:rsid w:val="003835AC"/>
    <w:rsid w:val="00391F80"/>
    <w:rsid w:val="003B251B"/>
    <w:rsid w:val="003B729A"/>
    <w:rsid w:val="003C1663"/>
    <w:rsid w:val="003C70B8"/>
    <w:rsid w:val="003C70DD"/>
    <w:rsid w:val="003C7715"/>
    <w:rsid w:val="003D44FE"/>
    <w:rsid w:val="003E137B"/>
    <w:rsid w:val="003E375B"/>
    <w:rsid w:val="003E684D"/>
    <w:rsid w:val="003E7860"/>
    <w:rsid w:val="00400C34"/>
    <w:rsid w:val="00455A05"/>
    <w:rsid w:val="00455B69"/>
    <w:rsid w:val="004672C2"/>
    <w:rsid w:val="00485678"/>
    <w:rsid w:val="004A266B"/>
    <w:rsid w:val="004B372D"/>
    <w:rsid w:val="004B5165"/>
    <w:rsid w:val="004E33A2"/>
    <w:rsid w:val="004E5A14"/>
    <w:rsid w:val="00510996"/>
    <w:rsid w:val="00513066"/>
    <w:rsid w:val="00516156"/>
    <w:rsid w:val="00520660"/>
    <w:rsid w:val="0054414D"/>
    <w:rsid w:val="005717DE"/>
    <w:rsid w:val="00571A64"/>
    <w:rsid w:val="00573F45"/>
    <w:rsid w:val="00586834"/>
    <w:rsid w:val="005A29E5"/>
    <w:rsid w:val="005B4EA9"/>
    <w:rsid w:val="005B6BDD"/>
    <w:rsid w:val="005C6BCA"/>
    <w:rsid w:val="005C77BD"/>
    <w:rsid w:val="005D6F1E"/>
    <w:rsid w:val="005D7C96"/>
    <w:rsid w:val="0062282B"/>
    <w:rsid w:val="006276A2"/>
    <w:rsid w:val="00634BAE"/>
    <w:rsid w:val="006556D4"/>
    <w:rsid w:val="00655A76"/>
    <w:rsid w:val="0065605F"/>
    <w:rsid w:val="00661FD6"/>
    <w:rsid w:val="00666323"/>
    <w:rsid w:val="00666C72"/>
    <w:rsid w:val="00675B6C"/>
    <w:rsid w:val="006A364B"/>
    <w:rsid w:val="006A5CBE"/>
    <w:rsid w:val="006C6A6C"/>
    <w:rsid w:val="006C7BA1"/>
    <w:rsid w:val="006D12EF"/>
    <w:rsid w:val="006E06C3"/>
    <w:rsid w:val="006E2FED"/>
    <w:rsid w:val="006E35E4"/>
    <w:rsid w:val="006F0B87"/>
    <w:rsid w:val="0071583B"/>
    <w:rsid w:val="00720C08"/>
    <w:rsid w:val="00722D93"/>
    <w:rsid w:val="00730BCF"/>
    <w:rsid w:val="00740BA7"/>
    <w:rsid w:val="007410D2"/>
    <w:rsid w:val="007557CD"/>
    <w:rsid w:val="00756028"/>
    <w:rsid w:val="00775368"/>
    <w:rsid w:val="00775C91"/>
    <w:rsid w:val="00777FC2"/>
    <w:rsid w:val="00787E45"/>
    <w:rsid w:val="00794DE6"/>
    <w:rsid w:val="00795C25"/>
    <w:rsid w:val="007B3152"/>
    <w:rsid w:val="007C6332"/>
    <w:rsid w:val="007C6F2B"/>
    <w:rsid w:val="007E71ED"/>
    <w:rsid w:val="008139FA"/>
    <w:rsid w:val="00816A62"/>
    <w:rsid w:val="0082156A"/>
    <w:rsid w:val="0085164A"/>
    <w:rsid w:val="00853887"/>
    <w:rsid w:val="008561B8"/>
    <w:rsid w:val="00856BA7"/>
    <w:rsid w:val="00861E77"/>
    <w:rsid w:val="00861FCE"/>
    <w:rsid w:val="008656D7"/>
    <w:rsid w:val="00867A84"/>
    <w:rsid w:val="0087549F"/>
    <w:rsid w:val="00875CD0"/>
    <w:rsid w:val="008771B2"/>
    <w:rsid w:val="00883462"/>
    <w:rsid w:val="0089777B"/>
    <w:rsid w:val="008A1E5D"/>
    <w:rsid w:val="008C145B"/>
    <w:rsid w:val="008C2B90"/>
    <w:rsid w:val="008C5C4C"/>
    <w:rsid w:val="008D05A8"/>
    <w:rsid w:val="008D59D9"/>
    <w:rsid w:val="008E0B5F"/>
    <w:rsid w:val="008E255B"/>
    <w:rsid w:val="008E7188"/>
    <w:rsid w:val="008F056F"/>
    <w:rsid w:val="008F15E5"/>
    <w:rsid w:val="008F30FD"/>
    <w:rsid w:val="00900E17"/>
    <w:rsid w:val="00905D3F"/>
    <w:rsid w:val="009114E7"/>
    <w:rsid w:val="00927A6A"/>
    <w:rsid w:val="00930922"/>
    <w:rsid w:val="00934F00"/>
    <w:rsid w:val="0094081C"/>
    <w:rsid w:val="0094140E"/>
    <w:rsid w:val="00942E81"/>
    <w:rsid w:val="00954E90"/>
    <w:rsid w:val="00955855"/>
    <w:rsid w:val="00961B6E"/>
    <w:rsid w:val="00962DC7"/>
    <w:rsid w:val="0098214F"/>
    <w:rsid w:val="00983B1E"/>
    <w:rsid w:val="0098468B"/>
    <w:rsid w:val="00984FAB"/>
    <w:rsid w:val="00990C69"/>
    <w:rsid w:val="00991A65"/>
    <w:rsid w:val="00997B4F"/>
    <w:rsid w:val="009A4A51"/>
    <w:rsid w:val="009B7000"/>
    <w:rsid w:val="009C3668"/>
    <w:rsid w:val="009C7729"/>
    <w:rsid w:val="009E5558"/>
    <w:rsid w:val="009F4652"/>
    <w:rsid w:val="009F49E9"/>
    <w:rsid w:val="009F6B75"/>
    <w:rsid w:val="00A1522B"/>
    <w:rsid w:val="00A20138"/>
    <w:rsid w:val="00A2149C"/>
    <w:rsid w:val="00A31A3E"/>
    <w:rsid w:val="00A365FB"/>
    <w:rsid w:val="00A40B8A"/>
    <w:rsid w:val="00A518DA"/>
    <w:rsid w:val="00A55928"/>
    <w:rsid w:val="00A56CBB"/>
    <w:rsid w:val="00A608E1"/>
    <w:rsid w:val="00A73C2D"/>
    <w:rsid w:val="00A81B39"/>
    <w:rsid w:val="00A87876"/>
    <w:rsid w:val="00A91BCD"/>
    <w:rsid w:val="00A9748E"/>
    <w:rsid w:val="00AA3F34"/>
    <w:rsid w:val="00AA5889"/>
    <w:rsid w:val="00AB43FB"/>
    <w:rsid w:val="00AC43DF"/>
    <w:rsid w:val="00AF241F"/>
    <w:rsid w:val="00B10066"/>
    <w:rsid w:val="00B1496D"/>
    <w:rsid w:val="00B16F5F"/>
    <w:rsid w:val="00B20188"/>
    <w:rsid w:val="00B21320"/>
    <w:rsid w:val="00B26F54"/>
    <w:rsid w:val="00B36F57"/>
    <w:rsid w:val="00B572E3"/>
    <w:rsid w:val="00B61463"/>
    <w:rsid w:val="00B70E5D"/>
    <w:rsid w:val="00B765E7"/>
    <w:rsid w:val="00B819D2"/>
    <w:rsid w:val="00B86F3D"/>
    <w:rsid w:val="00B93A88"/>
    <w:rsid w:val="00BA2CBC"/>
    <w:rsid w:val="00BA4DA9"/>
    <w:rsid w:val="00BA7370"/>
    <w:rsid w:val="00BB6259"/>
    <w:rsid w:val="00BC567B"/>
    <w:rsid w:val="00BC6E91"/>
    <w:rsid w:val="00BE0B9D"/>
    <w:rsid w:val="00BF3F98"/>
    <w:rsid w:val="00C063B5"/>
    <w:rsid w:val="00C07C3D"/>
    <w:rsid w:val="00C11429"/>
    <w:rsid w:val="00C21882"/>
    <w:rsid w:val="00C3197D"/>
    <w:rsid w:val="00C3318C"/>
    <w:rsid w:val="00C36DF3"/>
    <w:rsid w:val="00C56B6F"/>
    <w:rsid w:val="00C82EE7"/>
    <w:rsid w:val="00C925FA"/>
    <w:rsid w:val="00C95D07"/>
    <w:rsid w:val="00CA23D1"/>
    <w:rsid w:val="00CA3F10"/>
    <w:rsid w:val="00CA4850"/>
    <w:rsid w:val="00CA77E9"/>
    <w:rsid w:val="00CD0725"/>
    <w:rsid w:val="00CF75C0"/>
    <w:rsid w:val="00D01AB7"/>
    <w:rsid w:val="00D03F58"/>
    <w:rsid w:val="00D147B0"/>
    <w:rsid w:val="00D175C4"/>
    <w:rsid w:val="00D43FEE"/>
    <w:rsid w:val="00D5345B"/>
    <w:rsid w:val="00D64207"/>
    <w:rsid w:val="00D820F8"/>
    <w:rsid w:val="00D82AA2"/>
    <w:rsid w:val="00D958E1"/>
    <w:rsid w:val="00DB476A"/>
    <w:rsid w:val="00DC2D82"/>
    <w:rsid w:val="00DC310F"/>
    <w:rsid w:val="00DD7F10"/>
    <w:rsid w:val="00DE601A"/>
    <w:rsid w:val="00DF4180"/>
    <w:rsid w:val="00DF5537"/>
    <w:rsid w:val="00E01EE3"/>
    <w:rsid w:val="00E11246"/>
    <w:rsid w:val="00E13BB2"/>
    <w:rsid w:val="00E145C1"/>
    <w:rsid w:val="00E22ED4"/>
    <w:rsid w:val="00E57C3E"/>
    <w:rsid w:val="00E607E5"/>
    <w:rsid w:val="00E711FB"/>
    <w:rsid w:val="00E77EC0"/>
    <w:rsid w:val="00E84396"/>
    <w:rsid w:val="00EA3795"/>
    <w:rsid w:val="00EB397D"/>
    <w:rsid w:val="00EC045B"/>
    <w:rsid w:val="00EF0CC9"/>
    <w:rsid w:val="00EF7D1B"/>
    <w:rsid w:val="00F04EA2"/>
    <w:rsid w:val="00F22C59"/>
    <w:rsid w:val="00F258E7"/>
    <w:rsid w:val="00F27F1B"/>
    <w:rsid w:val="00F30101"/>
    <w:rsid w:val="00F31E66"/>
    <w:rsid w:val="00F33F02"/>
    <w:rsid w:val="00F35512"/>
    <w:rsid w:val="00F37695"/>
    <w:rsid w:val="00F527EC"/>
    <w:rsid w:val="00F53CA5"/>
    <w:rsid w:val="00F56468"/>
    <w:rsid w:val="00F618BB"/>
    <w:rsid w:val="00F67DEC"/>
    <w:rsid w:val="00F93660"/>
    <w:rsid w:val="00FB720B"/>
    <w:rsid w:val="00FC2A2D"/>
    <w:rsid w:val="00FC7E4A"/>
    <w:rsid w:val="00FD6F8A"/>
    <w:rsid w:val="00FD7202"/>
    <w:rsid w:val="00FE0B01"/>
    <w:rsid w:val="00FE4E86"/>
    <w:rsid w:val="00FF3134"/>
    <w:rsid w:val="00FF629E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5B6BD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qFormat/>
    <w:rsid w:val="005B6BD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aliases w:val="!Главы документа"/>
    <w:basedOn w:val="a"/>
    <w:next w:val="a"/>
    <w:link w:val="30"/>
    <w:uiPriority w:val="9"/>
    <w:qFormat/>
    <w:rsid w:val="005B6BD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qFormat/>
    <w:rsid w:val="005B6BD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5B6BDD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B6BDD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D147B0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4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link w:val="ConsPlusNormal0"/>
    <w:qFormat/>
    <w:rsid w:val="002646A3"/>
    <w:pPr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6276A2"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66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61F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B6BDD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5B6BDD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5B6BD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5B6BD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5B6BD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B6BDD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5B6BDD"/>
  </w:style>
  <w:style w:type="numbering" w:customStyle="1" w:styleId="110">
    <w:name w:val="Нет списка11"/>
    <w:next w:val="a2"/>
    <w:uiPriority w:val="99"/>
    <w:semiHidden/>
    <w:unhideWhenUsed/>
    <w:rsid w:val="005B6BDD"/>
  </w:style>
  <w:style w:type="paragraph" w:styleId="a6">
    <w:name w:val="Body Text"/>
    <w:basedOn w:val="a"/>
    <w:link w:val="a7"/>
    <w:unhideWhenUsed/>
    <w:rsid w:val="005B6BD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rsid w:val="005B6BD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5B6B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Цветовое выделение"/>
    <w:uiPriority w:val="99"/>
    <w:rsid w:val="005B6BDD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5B6BDD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5B6BD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5B6BDD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5B6B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B6BD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rsid w:val="005B6BDD"/>
    <w:rPr>
      <w:rFonts w:ascii="Calibri" w:eastAsia="Calibri" w:hAnsi="Calibri" w:cs="Times New Roman"/>
    </w:rPr>
  </w:style>
  <w:style w:type="paragraph" w:customStyle="1" w:styleId="Pro-Gramma">
    <w:name w:val="Pro-Gramma"/>
    <w:basedOn w:val="a"/>
    <w:rsid w:val="005B6BDD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B6BDD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6BDD"/>
    <w:rPr>
      <w:rFonts w:ascii="Calibri" w:eastAsia="Times New Roman" w:hAnsi="Calibri" w:cs="Times New Roman"/>
      <w:sz w:val="16"/>
      <w:szCs w:val="16"/>
    </w:rPr>
  </w:style>
  <w:style w:type="paragraph" w:customStyle="1" w:styleId="Pro-Tab">
    <w:name w:val="Pro-Tab #"/>
    <w:basedOn w:val="a"/>
    <w:rsid w:val="005B6BDD"/>
    <w:pPr>
      <w:numPr>
        <w:numId w:val="7"/>
      </w:numPr>
      <w:tabs>
        <w:tab w:val="num" w:pos="132"/>
      </w:tabs>
      <w:spacing w:before="60" w:after="60" w:line="240" w:lineRule="auto"/>
      <w:ind w:left="132" w:hanging="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5B6BD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B6BDD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5B6BDD"/>
    <w:rPr>
      <w:rFonts w:ascii="Calibri" w:eastAsia="Calibri" w:hAnsi="Calibri" w:cs="Times New Roman"/>
      <w:sz w:val="20"/>
      <w:szCs w:val="20"/>
    </w:rPr>
  </w:style>
  <w:style w:type="character" w:styleId="af0">
    <w:name w:val="page number"/>
    <w:basedOn w:val="a0"/>
    <w:rsid w:val="005B6BDD"/>
  </w:style>
  <w:style w:type="table" w:styleId="af1">
    <w:name w:val="Table Grid"/>
    <w:basedOn w:val="a1"/>
    <w:uiPriority w:val="59"/>
    <w:rsid w:val="005B6B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iPriority w:val="99"/>
    <w:unhideWhenUsed/>
    <w:rsid w:val="005B6BD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5B6BDD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5B6BD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4">
    <w:name w:val="endnote text"/>
    <w:basedOn w:val="a"/>
    <w:link w:val="af5"/>
    <w:uiPriority w:val="99"/>
    <w:semiHidden/>
    <w:unhideWhenUsed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5B6BDD"/>
    <w:rPr>
      <w:vertAlign w:val="superscript"/>
    </w:rPr>
  </w:style>
  <w:style w:type="paragraph" w:styleId="af7">
    <w:name w:val="footnote text"/>
    <w:basedOn w:val="a"/>
    <w:link w:val="af8"/>
    <w:unhideWhenUsed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5B6BDD"/>
    <w:rPr>
      <w:vertAlign w:val="superscript"/>
    </w:rPr>
  </w:style>
  <w:style w:type="character" w:customStyle="1" w:styleId="c6">
    <w:name w:val="c6"/>
    <w:rsid w:val="005B6BDD"/>
  </w:style>
  <w:style w:type="character" w:customStyle="1" w:styleId="afa">
    <w:name w:val="Гипертекстовая ссылка"/>
    <w:basedOn w:val="a0"/>
    <w:uiPriority w:val="99"/>
    <w:rsid w:val="005B6BDD"/>
    <w:rPr>
      <w:color w:val="106BBE"/>
    </w:rPr>
  </w:style>
  <w:style w:type="character" w:styleId="afb">
    <w:name w:val="FollowedHyperlink"/>
    <w:basedOn w:val="a0"/>
    <w:uiPriority w:val="99"/>
    <w:unhideWhenUsed/>
    <w:rsid w:val="005B6BDD"/>
    <w:rPr>
      <w:color w:val="800080"/>
      <w:u w:val="single"/>
    </w:rPr>
  </w:style>
  <w:style w:type="paragraph" w:customStyle="1" w:styleId="xl63">
    <w:name w:val="xl6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B6B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5B6B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B6BD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B6BD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5B6BD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5B6BD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5B6BD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5B6BDD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5B6B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5B6BD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5B6BD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5B6B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5B6B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5B6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B6B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5B6BD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5B6B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B6B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5B6BDD"/>
    <w:rPr>
      <w:i/>
      <w:iCs/>
    </w:rPr>
  </w:style>
  <w:style w:type="paragraph" w:customStyle="1" w:styleId="xl153">
    <w:name w:val="xl153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5B6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5B6B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B6BDD"/>
  </w:style>
  <w:style w:type="paragraph" w:customStyle="1" w:styleId="font5">
    <w:name w:val="font5"/>
    <w:basedOn w:val="a"/>
    <w:rsid w:val="0023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3835AC"/>
  </w:style>
  <w:style w:type="numbering" w:customStyle="1" w:styleId="41">
    <w:name w:val="Нет списка4"/>
    <w:next w:val="a2"/>
    <w:uiPriority w:val="99"/>
    <w:semiHidden/>
    <w:unhideWhenUsed/>
    <w:rsid w:val="003835AC"/>
  </w:style>
  <w:style w:type="paragraph" w:customStyle="1" w:styleId="font6">
    <w:name w:val="font6"/>
    <w:basedOn w:val="a"/>
    <w:rsid w:val="00383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147B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numbering" w:customStyle="1" w:styleId="51">
    <w:name w:val="Нет списка5"/>
    <w:next w:val="a2"/>
    <w:uiPriority w:val="99"/>
    <w:semiHidden/>
    <w:unhideWhenUsed/>
    <w:rsid w:val="00D147B0"/>
  </w:style>
  <w:style w:type="paragraph" w:customStyle="1" w:styleId="12">
    <w:name w:val="Без интервала1"/>
    <w:rsid w:val="00D147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D147B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D14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Нормальный (таблица)"/>
    <w:basedOn w:val="a"/>
    <w:next w:val="a"/>
    <w:uiPriority w:val="99"/>
    <w:rsid w:val="00D147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D147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WW-Absatz-Standardschriftart11">
    <w:name w:val="WW-Absatz-Standardschriftart11"/>
    <w:rsid w:val="00D147B0"/>
  </w:style>
  <w:style w:type="character" w:customStyle="1" w:styleId="Absatz-Standardschriftart">
    <w:name w:val="Absatz-Standardschriftart"/>
    <w:rsid w:val="00D147B0"/>
  </w:style>
  <w:style w:type="character" w:customStyle="1" w:styleId="WW-Absatz-Standardschriftart">
    <w:name w:val="WW-Absatz-Standardschriftart"/>
    <w:rsid w:val="00D147B0"/>
  </w:style>
  <w:style w:type="character" w:customStyle="1" w:styleId="WW-Absatz-Standardschriftart1">
    <w:name w:val="WW-Absatz-Standardschriftart1"/>
    <w:rsid w:val="00D147B0"/>
  </w:style>
  <w:style w:type="character" w:customStyle="1" w:styleId="WW-Absatz-Standardschriftart111">
    <w:name w:val="WW-Absatz-Standardschriftart111"/>
    <w:rsid w:val="00D147B0"/>
  </w:style>
  <w:style w:type="character" w:customStyle="1" w:styleId="WW-Absatz-Standardschriftart1111">
    <w:name w:val="WW-Absatz-Standardschriftart1111"/>
    <w:rsid w:val="00D147B0"/>
  </w:style>
  <w:style w:type="character" w:customStyle="1" w:styleId="WW-Absatz-Standardschriftart11111">
    <w:name w:val="WW-Absatz-Standardschriftart11111"/>
    <w:rsid w:val="00D147B0"/>
  </w:style>
  <w:style w:type="character" w:customStyle="1" w:styleId="WW-Absatz-Standardschriftart111111">
    <w:name w:val="WW-Absatz-Standardschriftart111111"/>
    <w:rsid w:val="00D147B0"/>
  </w:style>
  <w:style w:type="character" w:customStyle="1" w:styleId="WW-Absatz-Standardschriftart1111111">
    <w:name w:val="WW-Absatz-Standardschriftart1111111"/>
    <w:rsid w:val="00D147B0"/>
  </w:style>
  <w:style w:type="character" w:customStyle="1" w:styleId="WW-Absatz-Standardschriftart11111111">
    <w:name w:val="WW-Absatz-Standardschriftart11111111"/>
    <w:rsid w:val="00D147B0"/>
  </w:style>
  <w:style w:type="character" w:customStyle="1" w:styleId="WW-Absatz-Standardschriftart111111111">
    <w:name w:val="WW-Absatz-Standardschriftart111111111"/>
    <w:rsid w:val="00D147B0"/>
  </w:style>
  <w:style w:type="character" w:customStyle="1" w:styleId="WW-Absatz-Standardschriftart1111111111">
    <w:name w:val="WW-Absatz-Standardschriftart1111111111"/>
    <w:rsid w:val="00D147B0"/>
  </w:style>
  <w:style w:type="character" w:customStyle="1" w:styleId="WW-Absatz-Standardschriftart11111111111">
    <w:name w:val="WW-Absatz-Standardschriftart11111111111"/>
    <w:rsid w:val="00D147B0"/>
  </w:style>
  <w:style w:type="character" w:customStyle="1" w:styleId="WW-Absatz-Standardschriftart111111111111">
    <w:name w:val="WW-Absatz-Standardschriftart111111111111"/>
    <w:rsid w:val="00D147B0"/>
  </w:style>
  <w:style w:type="character" w:customStyle="1" w:styleId="WW-Absatz-Standardschriftart1111111111111">
    <w:name w:val="WW-Absatz-Standardschriftart1111111111111"/>
    <w:rsid w:val="00D147B0"/>
  </w:style>
  <w:style w:type="character" w:customStyle="1" w:styleId="13">
    <w:name w:val="Основной шрифт абзаца1"/>
    <w:rsid w:val="00D147B0"/>
  </w:style>
  <w:style w:type="character" w:customStyle="1" w:styleId="WW-Absatz-Standardschriftart11111111111111">
    <w:name w:val="WW-Absatz-Standardschriftart11111111111111"/>
    <w:rsid w:val="00D147B0"/>
  </w:style>
  <w:style w:type="character" w:customStyle="1" w:styleId="WW-Absatz-Standardschriftart111111111111111">
    <w:name w:val="WW-Absatz-Standardschriftart111111111111111"/>
    <w:rsid w:val="00D147B0"/>
  </w:style>
  <w:style w:type="character" w:customStyle="1" w:styleId="WW-Absatz-Standardschriftart1111111111111111">
    <w:name w:val="WW-Absatz-Standardschriftart1111111111111111"/>
    <w:rsid w:val="00D147B0"/>
  </w:style>
  <w:style w:type="character" w:customStyle="1" w:styleId="WW-">
    <w:name w:val="WW-Основной шрифт абзаца"/>
    <w:rsid w:val="00D147B0"/>
  </w:style>
  <w:style w:type="character" w:customStyle="1" w:styleId="aff">
    <w:name w:val="Символ нумерации"/>
    <w:rsid w:val="00D147B0"/>
  </w:style>
  <w:style w:type="paragraph" w:customStyle="1" w:styleId="aff0">
    <w:name w:val="Заголовок"/>
    <w:basedOn w:val="a"/>
    <w:next w:val="a6"/>
    <w:rsid w:val="00D147B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1">
    <w:name w:val="List"/>
    <w:basedOn w:val="a6"/>
    <w:semiHidden/>
    <w:rsid w:val="00D147B0"/>
    <w:pPr>
      <w:suppressAutoHyphens/>
      <w:spacing w:after="0"/>
      <w:jc w:val="both"/>
    </w:pPr>
    <w:rPr>
      <w:rFonts w:ascii="Arial" w:hAnsi="Arial" w:cs="Tahoma"/>
      <w:sz w:val="24"/>
      <w:lang w:val="ru-RU" w:eastAsia="ar-SA"/>
    </w:rPr>
  </w:style>
  <w:style w:type="paragraph" w:customStyle="1" w:styleId="14">
    <w:name w:val="Название1"/>
    <w:basedOn w:val="a"/>
    <w:next w:val="aff2"/>
    <w:rsid w:val="00D147B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5">
    <w:name w:val="Указатель1"/>
    <w:basedOn w:val="a"/>
    <w:rsid w:val="00D147B0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aff3">
    <w:name w:val="Title"/>
    <w:basedOn w:val="a"/>
    <w:next w:val="aff2"/>
    <w:link w:val="aff4"/>
    <w:qFormat/>
    <w:rsid w:val="00D147B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character" w:customStyle="1" w:styleId="aff4">
    <w:name w:val="Название Знак"/>
    <w:basedOn w:val="a0"/>
    <w:link w:val="aff3"/>
    <w:rsid w:val="00D147B0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ff2">
    <w:name w:val="Subtitle"/>
    <w:basedOn w:val="a"/>
    <w:next w:val="a6"/>
    <w:link w:val="aff5"/>
    <w:qFormat/>
    <w:rsid w:val="00D147B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5">
    <w:name w:val="Подзаголовок Знак"/>
    <w:basedOn w:val="a0"/>
    <w:link w:val="aff2"/>
    <w:rsid w:val="00D147B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16">
    <w:name w:val="index 1"/>
    <w:basedOn w:val="a"/>
    <w:next w:val="a"/>
    <w:autoRedefine/>
    <w:uiPriority w:val="99"/>
    <w:semiHidden/>
    <w:unhideWhenUsed/>
    <w:rsid w:val="00D147B0"/>
    <w:pPr>
      <w:suppressAutoHyphens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6">
    <w:name w:val="index heading"/>
    <w:basedOn w:val="a"/>
    <w:semiHidden/>
    <w:rsid w:val="00D147B0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D147B0"/>
    <w:pPr>
      <w:suppressAutoHyphens/>
      <w:spacing w:after="0" w:line="240" w:lineRule="auto"/>
      <w:ind w:right="4944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10">
    <w:name w:val="Основной текст 31"/>
    <w:basedOn w:val="a"/>
    <w:rsid w:val="00D147B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7">
    <w:name w:val="Схема документа1"/>
    <w:basedOn w:val="a"/>
    <w:rsid w:val="00D147B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D147B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7">
    <w:name w:val="Содержимое врезки"/>
    <w:basedOn w:val="a6"/>
    <w:rsid w:val="00D147B0"/>
    <w:pPr>
      <w:suppressAutoHyphens/>
      <w:spacing w:after="0"/>
      <w:jc w:val="both"/>
    </w:pPr>
    <w:rPr>
      <w:sz w:val="24"/>
      <w:lang w:val="ru-RU" w:eastAsia="ar-SA"/>
    </w:rPr>
  </w:style>
  <w:style w:type="paragraph" w:customStyle="1" w:styleId="aff8">
    <w:name w:val="Содержимое таблицы"/>
    <w:basedOn w:val="a"/>
    <w:rsid w:val="00D147B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Заголовок таблицы"/>
    <w:basedOn w:val="aff8"/>
    <w:rsid w:val="00D147B0"/>
    <w:pPr>
      <w:jc w:val="center"/>
    </w:pPr>
    <w:rPr>
      <w:b/>
      <w:bCs/>
    </w:rPr>
  </w:style>
  <w:style w:type="table" w:customStyle="1" w:styleId="18">
    <w:name w:val="Сетка таблицы1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147B0"/>
  </w:style>
  <w:style w:type="paragraph" w:customStyle="1" w:styleId="affa">
    <w:name w:val="Текст информации об изменениях"/>
    <w:basedOn w:val="a"/>
    <w:next w:val="a"/>
    <w:uiPriority w:val="99"/>
    <w:rsid w:val="00D147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D147B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D147B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Комментарий"/>
    <w:basedOn w:val="affc"/>
    <w:next w:val="a"/>
    <w:uiPriority w:val="99"/>
    <w:rsid w:val="00D147B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D147B0"/>
    <w:rPr>
      <w:i/>
      <w:iCs/>
    </w:rPr>
  </w:style>
  <w:style w:type="paragraph" w:customStyle="1" w:styleId="afff">
    <w:name w:val="Подзаголовок для информации об изменениях"/>
    <w:basedOn w:val="affa"/>
    <w:next w:val="a"/>
    <w:uiPriority w:val="99"/>
    <w:rsid w:val="00D147B0"/>
    <w:rPr>
      <w:b/>
      <w:bCs/>
    </w:rPr>
  </w:style>
  <w:style w:type="character" w:customStyle="1" w:styleId="afff0">
    <w:name w:val="Цветовое выделение для Текст"/>
    <w:uiPriority w:val="99"/>
    <w:rsid w:val="00D147B0"/>
  </w:style>
  <w:style w:type="paragraph" w:styleId="afff1">
    <w:name w:val="No Spacing"/>
    <w:link w:val="afff2"/>
    <w:uiPriority w:val="1"/>
    <w:qFormat/>
    <w:rsid w:val="00D147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D147B0"/>
    <w:rPr>
      <w:rFonts w:ascii="Arial" w:eastAsia="Calibri" w:hAnsi="Arial" w:cs="Arial"/>
      <w:sz w:val="20"/>
      <w:szCs w:val="20"/>
    </w:rPr>
  </w:style>
  <w:style w:type="character" w:customStyle="1" w:styleId="afff2">
    <w:name w:val="Без интервала Знак"/>
    <w:link w:val="afff1"/>
    <w:uiPriority w:val="1"/>
    <w:locked/>
    <w:rsid w:val="00D147B0"/>
    <w:rPr>
      <w:rFonts w:ascii="Calibri" w:eastAsia="Times New Roman" w:hAnsi="Calibri" w:cs="Times New Roman"/>
      <w:lang w:eastAsia="ru-RU"/>
    </w:rPr>
  </w:style>
  <w:style w:type="table" w:customStyle="1" w:styleId="52">
    <w:name w:val="Сетка таблицы5"/>
    <w:basedOn w:val="a1"/>
    <w:next w:val="af1"/>
    <w:uiPriority w:val="59"/>
    <w:rsid w:val="00D147B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laceholder Text"/>
    <w:uiPriority w:val="99"/>
    <w:semiHidden/>
    <w:rsid w:val="00D147B0"/>
    <w:rPr>
      <w:color w:val="808080"/>
    </w:rPr>
  </w:style>
  <w:style w:type="table" w:customStyle="1" w:styleId="61">
    <w:name w:val="Сетка таблицы6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D1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D1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table" w:customStyle="1" w:styleId="7">
    <w:name w:val="Сетка таблицы7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6">
    <w:name w:val="Основной шрифт абзаца3"/>
    <w:rsid w:val="00D147B0"/>
  </w:style>
  <w:style w:type="numbering" w:customStyle="1" w:styleId="111">
    <w:name w:val="Нет списка111"/>
    <w:next w:val="a2"/>
    <w:uiPriority w:val="99"/>
    <w:semiHidden/>
    <w:unhideWhenUsed/>
    <w:rsid w:val="00D147B0"/>
  </w:style>
  <w:style w:type="character" w:customStyle="1" w:styleId="apple-converted-space">
    <w:name w:val="apple-converted-space"/>
    <w:rsid w:val="00D147B0"/>
  </w:style>
  <w:style w:type="paragraph" w:customStyle="1" w:styleId="330">
    <w:name w:val="Основной текст с отступом 33"/>
    <w:basedOn w:val="a"/>
    <w:rsid w:val="00D147B0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2">
    <w:name w:val="Сетка таблицы11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_15"/>
    <w:basedOn w:val="a"/>
    <w:rsid w:val="00D1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1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D147B0"/>
  </w:style>
  <w:style w:type="paragraph" w:styleId="25">
    <w:name w:val="Body Text Indent 2"/>
    <w:basedOn w:val="a"/>
    <w:link w:val="26"/>
    <w:uiPriority w:val="99"/>
    <w:semiHidden/>
    <w:unhideWhenUsed/>
    <w:rsid w:val="00D147B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147B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numbering" w:customStyle="1" w:styleId="212">
    <w:name w:val="Нет списка21"/>
    <w:next w:val="a2"/>
    <w:uiPriority w:val="99"/>
    <w:semiHidden/>
    <w:unhideWhenUsed/>
    <w:rsid w:val="00D147B0"/>
  </w:style>
  <w:style w:type="character" w:customStyle="1" w:styleId="19">
    <w:name w:val="Текст сноски Знак1"/>
    <w:uiPriority w:val="99"/>
    <w:semiHidden/>
    <w:rsid w:val="00D147B0"/>
    <w:rPr>
      <w:rFonts w:ascii="Times New Roman" w:eastAsia="Times New Roman" w:hAnsi="Times New Roman"/>
      <w:lang w:eastAsia="ar-SA"/>
    </w:rPr>
  </w:style>
  <w:style w:type="character" w:customStyle="1" w:styleId="afff4">
    <w:name w:val="Текст примечания Знак"/>
    <w:aliases w:val="!Равноширинный текст документа Знак"/>
    <w:link w:val="afff5"/>
    <w:locked/>
    <w:rsid w:val="00D147B0"/>
    <w:rPr>
      <w:rFonts w:ascii="Courier" w:eastAsia="Times New Roman" w:hAnsi="Courier"/>
    </w:rPr>
  </w:style>
  <w:style w:type="paragraph" w:styleId="afff5">
    <w:name w:val="annotation text"/>
    <w:aliases w:val="!Равноширинный текст документа"/>
    <w:basedOn w:val="a"/>
    <w:link w:val="afff4"/>
    <w:unhideWhenUsed/>
    <w:rsid w:val="00D147B0"/>
    <w:pPr>
      <w:spacing w:after="0" w:line="240" w:lineRule="auto"/>
      <w:ind w:firstLine="567"/>
      <w:jc w:val="both"/>
    </w:pPr>
    <w:rPr>
      <w:rFonts w:ascii="Courier" w:eastAsia="Times New Roman" w:hAnsi="Courier"/>
    </w:rPr>
  </w:style>
  <w:style w:type="character" w:customStyle="1" w:styleId="1a">
    <w:name w:val="Текст примечания Знак1"/>
    <w:aliases w:val="!Равноширинный текст документа Знак1"/>
    <w:basedOn w:val="a0"/>
    <w:semiHidden/>
    <w:rsid w:val="00D147B0"/>
    <w:rPr>
      <w:sz w:val="20"/>
      <w:szCs w:val="20"/>
    </w:rPr>
  </w:style>
  <w:style w:type="character" w:customStyle="1" w:styleId="1b">
    <w:name w:val="Верхний колонтитул Знак1"/>
    <w:uiPriority w:val="99"/>
    <w:semiHidden/>
    <w:rsid w:val="00D147B0"/>
    <w:rPr>
      <w:rFonts w:ascii="Times New Roman" w:eastAsia="Times New Roman" w:hAnsi="Times New Roman"/>
      <w:lang w:eastAsia="ar-SA"/>
    </w:rPr>
  </w:style>
  <w:style w:type="character" w:customStyle="1" w:styleId="1c">
    <w:name w:val="Нижний колонтитул Знак1"/>
    <w:uiPriority w:val="99"/>
    <w:semiHidden/>
    <w:rsid w:val="00D147B0"/>
    <w:rPr>
      <w:rFonts w:ascii="Times New Roman" w:eastAsia="Times New Roman" w:hAnsi="Times New Roman"/>
      <w:lang w:eastAsia="ar-SA"/>
    </w:rPr>
  </w:style>
  <w:style w:type="character" w:customStyle="1" w:styleId="213">
    <w:name w:val="Основной текст с отступом 2 Знак1"/>
    <w:uiPriority w:val="99"/>
    <w:semiHidden/>
    <w:rsid w:val="00D147B0"/>
    <w:rPr>
      <w:rFonts w:ascii="Times New Roman" w:eastAsia="Times New Roman" w:hAnsi="Times New Roman"/>
      <w:lang w:eastAsia="ar-SA"/>
    </w:rPr>
  </w:style>
  <w:style w:type="character" w:customStyle="1" w:styleId="311">
    <w:name w:val="Основной текст с отступом 3 Знак1"/>
    <w:uiPriority w:val="99"/>
    <w:semiHidden/>
    <w:rsid w:val="00D147B0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f6">
    <w:name w:val="Сравнение редакций. Добавленный фрагмент"/>
    <w:uiPriority w:val="99"/>
    <w:rsid w:val="00D147B0"/>
    <w:rPr>
      <w:color w:val="000000"/>
      <w:shd w:val="clear" w:color="auto" w:fill="C1D7FF"/>
    </w:rPr>
  </w:style>
  <w:style w:type="numbering" w:customStyle="1" w:styleId="1111">
    <w:name w:val="Нет списка1111"/>
    <w:next w:val="a2"/>
    <w:uiPriority w:val="99"/>
    <w:semiHidden/>
    <w:unhideWhenUsed/>
    <w:rsid w:val="00D147B0"/>
  </w:style>
  <w:style w:type="character" w:customStyle="1" w:styleId="113">
    <w:name w:val="Заголовок 1 Знак1"/>
    <w:aliases w:val="!Части документа Знак1"/>
    <w:rsid w:val="00D147B0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4">
    <w:name w:val="Заголовок 2 Знак1"/>
    <w:aliases w:val="!Разделы документа Знак1"/>
    <w:semiHidden/>
    <w:rsid w:val="00D147B0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2">
    <w:name w:val="Заголовок 3 Знак1"/>
    <w:aliases w:val="!Главы документа Знак1"/>
    <w:semiHidden/>
    <w:rsid w:val="00D147B0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1"/>
    <w:semiHidden/>
    <w:rsid w:val="00D147B0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D147B0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D147B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D147B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D147B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147B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D147B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numbering" w:customStyle="1" w:styleId="313">
    <w:name w:val="Нет списка31"/>
    <w:next w:val="a2"/>
    <w:uiPriority w:val="99"/>
    <w:semiHidden/>
    <w:unhideWhenUsed/>
    <w:rsid w:val="00D147B0"/>
  </w:style>
  <w:style w:type="numbering" w:customStyle="1" w:styleId="121">
    <w:name w:val="Нет списка121"/>
    <w:next w:val="a2"/>
    <w:uiPriority w:val="99"/>
    <w:semiHidden/>
    <w:unhideWhenUsed/>
    <w:rsid w:val="00D147B0"/>
  </w:style>
  <w:style w:type="numbering" w:customStyle="1" w:styleId="411">
    <w:name w:val="Нет списка41"/>
    <w:next w:val="a2"/>
    <w:uiPriority w:val="99"/>
    <w:semiHidden/>
    <w:unhideWhenUsed/>
    <w:rsid w:val="00D147B0"/>
  </w:style>
  <w:style w:type="numbering" w:customStyle="1" w:styleId="130">
    <w:name w:val="Нет списка13"/>
    <w:next w:val="a2"/>
    <w:uiPriority w:val="99"/>
    <w:semiHidden/>
    <w:unhideWhenUsed/>
    <w:rsid w:val="00D147B0"/>
  </w:style>
  <w:style w:type="table" w:customStyle="1" w:styleId="37">
    <w:name w:val="Сетка таблицы3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"/>
    <w:basedOn w:val="a1"/>
    <w:uiPriority w:val="59"/>
    <w:rsid w:val="00D147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D147B0"/>
  </w:style>
  <w:style w:type="table" w:customStyle="1" w:styleId="215">
    <w:name w:val="Сетка таблицы21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uiPriority w:val="59"/>
    <w:rsid w:val="00D147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D147B0"/>
  </w:style>
  <w:style w:type="table" w:customStyle="1" w:styleId="42">
    <w:name w:val="Сетка таблицы4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D14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"/>
    <w:basedOn w:val="a1"/>
    <w:uiPriority w:val="59"/>
    <w:rsid w:val="00D147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D14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8">
    <w:name w:val="xl158"/>
    <w:basedOn w:val="a"/>
    <w:rsid w:val="00D147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D147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D147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D147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D147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D147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D147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D147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D1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D147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D147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D147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D147B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0">
    <w:name w:val="HTML Preformatted"/>
    <w:basedOn w:val="a"/>
    <w:link w:val="HTML1"/>
    <w:uiPriority w:val="99"/>
    <w:rsid w:val="00D14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D147B0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D147B0"/>
  </w:style>
  <w:style w:type="paragraph" w:customStyle="1" w:styleId="ConsPlusTitle">
    <w:name w:val="ConsPlusTitle"/>
    <w:rsid w:val="00D14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511">
    <w:name w:val="Нет списка51"/>
    <w:next w:val="a2"/>
    <w:uiPriority w:val="99"/>
    <w:semiHidden/>
    <w:unhideWhenUsed/>
    <w:rsid w:val="00D147B0"/>
  </w:style>
  <w:style w:type="table" w:customStyle="1" w:styleId="610">
    <w:name w:val="Сетка таблицы61"/>
    <w:basedOn w:val="a1"/>
    <w:next w:val="af1"/>
    <w:uiPriority w:val="59"/>
    <w:rsid w:val="00D147B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147B0"/>
  </w:style>
  <w:style w:type="table" w:customStyle="1" w:styleId="220">
    <w:name w:val="Сетка таблицы22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D147B0"/>
  </w:style>
  <w:style w:type="table" w:customStyle="1" w:styleId="1121">
    <w:name w:val="Сетка таблицы112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D147B0"/>
  </w:style>
  <w:style w:type="numbering" w:customStyle="1" w:styleId="111111">
    <w:name w:val="Нет списка111111"/>
    <w:next w:val="a2"/>
    <w:uiPriority w:val="99"/>
    <w:semiHidden/>
    <w:unhideWhenUsed/>
    <w:rsid w:val="00D147B0"/>
  </w:style>
  <w:style w:type="numbering" w:customStyle="1" w:styleId="320">
    <w:name w:val="Нет списка32"/>
    <w:next w:val="a2"/>
    <w:uiPriority w:val="99"/>
    <w:semiHidden/>
    <w:unhideWhenUsed/>
    <w:rsid w:val="00D147B0"/>
  </w:style>
  <w:style w:type="numbering" w:customStyle="1" w:styleId="1211">
    <w:name w:val="Нет списка1211"/>
    <w:next w:val="a2"/>
    <w:uiPriority w:val="99"/>
    <w:semiHidden/>
    <w:unhideWhenUsed/>
    <w:rsid w:val="00D147B0"/>
  </w:style>
  <w:style w:type="numbering" w:customStyle="1" w:styleId="4110">
    <w:name w:val="Нет списка411"/>
    <w:next w:val="a2"/>
    <w:uiPriority w:val="99"/>
    <w:semiHidden/>
    <w:unhideWhenUsed/>
    <w:rsid w:val="00D147B0"/>
  </w:style>
  <w:style w:type="numbering" w:customStyle="1" w:styleId="1310">
    <w:name w:val="Нет списка131"/>
    <w:next w:val="a2"/>
    <w:uiPriority w:val="99"/>
    <w:semiHidden/>
    <w:unhideWhenUsed/>
    <w:rsid w:val="00D147B0"/>
  </w:style>
  <w:style w:type="table" w:customStyle="1" w:styleId="321">
    <w:name w:val="Сетка таблицы32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0">
    <w:name w:val="Сетка таблицы122"/>
    <w:basedOn w:val="a1"/>
    <w:uiPriority w:val="59"/>
    <w:rsid w:val="00D147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1"/>
    <w:next w:val="a2"/>
    <w:uiPriority w:val="99"/>
    <w:semiHidden/>
    <w:unhideWhenUsed/>
    <w:rsid w:val="00D147B0"/>
  </w:style>
  <w:style w:type="table" w:customStyle="1" w:styleId="2112">
    <w:name w:val="Сетка таблицы211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1"/>
    <w:uiPriority w:val="59"/>
    <w:rsid w:val="00D147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1"/>
    <w:next w:val="a2"/>
    <w:uiPriority w:val="99"/>
    <w:semiHidden/>
    <w:unhideWhenUsed/>
    <w:rsid w:val="00D147B0"/>
  </w:style>
  <w:style w:type="table" w:customStyle="1" w:styleId="412">
    <w:name w:val="Сетка таблицы41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D14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uiPriority w:val="59"/>
    <w:rsid w:val="00D147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D14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D147B0"/>
  </w:style>
  <w:style w:type="numbering" w:customStyle="1" w:styleId="150">
    <w:name w:val="Нет списка15"/>
    <w:next w:val="a2"/>
    <w:uiPriority w:val="99"/>
    <w:semiHidden/>
    <w:unhideWhenUsed/>
    <w:rsid w:val="00D147B0"/>
  </w:style>
  <w:style w:type="numbering" w:customStyle="1" w:styleId="1130">
    <w:name w:val="Нет списка113"/>
    <w:next w:val="a2"/>
    <w:uiPriority w:val="99"/>
    <w:semiHidden/>
    <w:unhideWhenUsed/>
    <w:rsid w:val="00D147B0"/>
  </w:style>
  <w:style w:type="numbering" w:customStyle="1" w:styleId="230">
    <w:name w:val="Нет списка23"/>
    <w:next w:val="a2"/>
    <w:uiPriority w:val="99"/>
    <w:semiHidden/>
    <w:unhideWhenUsed/>
    <w:rsid w:val="00D147B0"/>
  </w:style>
  <w:style w:type="numbering" w:customStyle="1" w:styleId="1112">
    <w:name w:val="Нет списка1112"/>
    <w:next w:val="a2"/>
    <w:uiPriority w:val="99"/>
    <w:semiHidden/>
    <w:unhideWhenUsed/>
    <w:rsid w:val="00D147B0"/>
  </w:style>
  <w:style w:type="numbering" w:customStyle="1" w:styleId="331">
    <w:name w:val="Нет списка33"/>
    <w:next w:val="a2"/>
    <w:uiPriority w:val="99"/>
    <w:semiHidden/>
    <w:unhideWhenUsed/>
    <w:rsid w:val="00D147B0"/>
  </w:style>
  <w:style w:type="numbering" w:customStyle="1" w:styleId="1221">
    <w:name w:val="Нет списка122"/>
    <w:next w:val="a2"/>
    <w:uiPriority w:val="99"/>
    <w:semiHidden/>
    <w:unhideWhenUsed/>
    <w:rsid w:val="00D147B0"/>
  </w:style>
  <w:style w:type="numbering" w:customStyle="1" w:styleId="420">
    <w:name w:val="Нет списка42"/>
    <w:next w:val="a2"/>
    <w:uiPriority w:val="99"/>
    <w:semiHidden/>
    <w:unhideWhenUsed/>
    <w:rsid w:val="00D147B0"/>
  </w:style>
  <w:style w:type="numbering" w:customStyle="1" w:styleId="132">
    <w:name w:val="Нет списка132"/>
    <w:next w:val="a2"/>
    <w:uiPriority w:val="99"/>
    <w:semiHidden/>
    <w:unhideWhenUsed/>
    <w:rsid w:val="00D147B0"/>
  </w:style>
  <w:style w:type="numbering" w:customStyle="1" w:styleId="2120">
    <w:name w:val="Нет списка212"/>
    <w:next w:val="a2"/>
    <w:uiPriority w:val="99"/>
    <w:semiHidden/>
    <w:unhideWhenUsed/>
    <w:rsid w:val="00D147B0"/>
  </w:style>
  <w:style w:type="numbering" w:customStyle="1" w:styleId="3120">
    <w:name w:val="Нет списка312"/>
    <w:next w:val="a2"/>
    <w:uiPriority w:val="99"/>
    <w:semiHidden/>
    <w:unhideWhenUsed/>
    <w:rsid w:val="00D147B0"/>
  </w:style>
  <w:style w:type="numbering" w:customStyle="1" w:styleId="11112">
    <w:name w:val="Нет списка11112"/>
    <w:next w:val="a2"/>
    <w:uiPriority w:val="99"/>
    <w:semiHidden/>
    <w:unhideWhenUsed/>
    <w:rsid w:val="00D147B0"/>
  </w:style>
  <w:style w:type="numbering" w:customStyle="1" w:styleId="5110">
    <w:name w:val="Нет списка511"/>
    <w:next w:val="a2"/>
    <w:uiPriority w:val="99"/>
    <w:semiHidden/>
    <w:unhideWhenUsed/>
    <w:rsid w:val="00D147B0"/>
  </w:style>
  <w:style w:type="numbering" w:customStyle="1" w:styleId="1410">
    <w:name w:val="Нет списка141"/>
    <w:next w:val="a2"/>
    <w:uiPriority w:val="99"/>
    <w:semiHidden/>
    <w:unhideWhenUsed/>
    <w:rsid w:val="00D147B0"/>
  </w:style>
  <w:style w:type="numbering" w:customStyle="1" w:styleId="11210">
    <w:name w:val="Нет списка1121"/>
    <w:next w:val="a2"/>
    <w:uiPriority w:val="99"/>
    <w:semiHidden/>
    <w:unhideWhenUsed/>
    <w:rsid w:val="00D147B0"/>
  </w:style>
  <w:style w:type="numbering" w:customStyle="1" w:styleId="2210">
    <w:name w:val="Нет списка221"/>
    <w:next w:val="a2"/>
    <w:uiPriority w:val="99"/>
    <w:semiHidden/>
    <w:unhideWhenUsed/>
    <w:rsid w:val="00D147B0"/>
  </w:style>
  <w:style w:type="numbering" w:customStyle="1" w:styleId="1111111">
    <w:name w:val="Нет списка1111111"/>
    <w:next w:val="a2"/>
    <w:uiPriority w:val="99"/>
    <w:semiHidden/>
    <w:unhideWhenUsed/>
    <w:rsid w:val="00D147B0"/>
  </w:style>
  <w:style w:type="numbering" w:customStyle="1" w:styleId="3210">
    <w:name w:val="Нет списка321"/>
    <w:next w:val="a2"/>
    <w:uiPriority w:val="99"/>
    <w:semiHidden/>
    <w:unhideWhenUsed/>
    <w:rsid w:val="00D147B0"/>
  </w:style>
  <w:style w:type="numbering" w:customStyle="1" w:styleId="12111">
    <w:name w:val="Нет списка12111"/>
    <w:next w:val="a2"/>
    <w:uiPriority w:val="99"/>
    <w:semiHidden/>
    <w:unhideWhenUsed/>
    <w:rsid w:val="00D147B0"/>
  </w:style>
  <w:style w:type="numbering" w:customStyle="1" w:styleId="4111">
    <w:name w:val="Нет списка4111"/>
    <w:next w:val="a2"/>
    <w:uiPriority w:val="99"/>
    <w:semiHidden/>
    <w:unhideWhenUsed/>
    <w:rsid w:val="00D147B0"/>
  </w:style>
  <w:style w:type="numbering" w:customStyle="1" w:styleId="13110">
    <w:name w:val="Нет списка1311"/>
    <w:next w:val="a2"/>
    <w:uiPriority w:val="99"/>
    <w:semiHidden/>
    <w:unhideWhenUsed/>
    <w:rsid w:val="00D147B0"/>
  </w:style>
  <w:style w:type="numbering" w:customStyle="1" w:styleId="21111">
    <w:name w:val="Нет списка21111"/>
    <w:next w:val="a2"/>
    <w:uiPriority w:val="99"/>
    <w:semiHidden/>
    <w:unhideWhenUsed/>
    <w:rsid w:val="00D147B0"/>
  </w:style>
  <w:style w:type="numbering" w:customStyle="1" w:styleId="31111">
    <w:name w:val="Нет списка31111"/>
    <w:next w:val="a2"/>
    <w:uiPriority w:val="99"/>
    <w:semiHidden/>
    <w:unhideWhenUsed/>
    <w:rsid w:val="00D147B0"/>
  </w:style>
  <w:style w:type="paragraph" w:customStyle="1" w:styleId="xl170">
    <w:name w:val="xl170"/>
    <w:basedOn w:val="a"/>
    <w:rsid w:val="00D147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D147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D147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D147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D147B0"/>
  </w:style>
  <w:style w:type="table" w:customStyle="1" w:styleId="520">
    <w:name w:val="Сетка таблицы52"/>
    <w:basedOn w:val="a1"/>
    <w:next w:val="af1"/>
    <w:uiPriority w:val="59"/>
    <w:rsid w:val="00D147B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1"/>
    <w:uiPriority w:val="59"/>
    <w:rsid w:val="00D147B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D147B0"/>
  </w:style>
  <w:style w:type="table" w:customStyle="1" w:styleId="231">
    <w:name w:val="Сетка таблицы23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147B0"/>
  </w:style>
  <w:style w:type="table" w:customStyle="1" w:styleId="1131">
    <w:name w:val="Сетка таблицы113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D147B0"/>
  </w:style>
  <w:style w:type="numbering" w:customStyle="1" w:styleId="1113">
    <w:name w:val="Нет списка1113"/>
    <w:next w:val="a2"/>
    <w:uiPriority w:val="99"/>
    <w:semiHidden/>
    <w:unhideWhenUsed/>
    <w:rsid w:val="00D147B0"/>
  </w:style>
  <w:style w:type="numbering" w:customStyle="1" w:styleId="340">
    <w:name w:val="Нет списка34"/>
    <w:next w:val="a2"/>
    <w:uiPriority w:val="99"/>
    <w:semiHidden/>
    <w:unhideWhenUsed/>
    <w:rsid w:val="00D147B0"/>
  </w:style>
  <w:style w:type="numbering" w:customStyle="1" w:styleId="123">
    <w:name w:val="Нет списка123"/>
    <w:next w:val="a2"/>
    <w:uiPriority w:val="99"/>
    <w:semiHidden/>
    <w:unhideWhenUsed/>
    <w:rsid w:val="00D147B0"/>
  </w:style>
  <w:style w:type="numbering" w:customStyle="1" w:styleId="43">
    <w:name w:val="Нет списка43"/>
    <w:next w:val="a2"/>
    <w:uiPriority w:val="99"/>
    <w:semiHidden/>
    <w:unhideWhenUsed/>
    <w:rsid w:val="00D147B0"/>
  </w:style>
  <w:style w:type="numbering" w:customStyle="1" w:styleId="133">
    <w:name w:val="Нет списка133"/>
    <w:next w:val="a2"/>
    <w:uiPriority w:val="99"/>
    <w:semiHidden/>
    <w:unhideWhenUsed/>
    <w:rsid w:val="00D147B0"/>
  </w:style>
  <w:style w:type="table" w:customStyle="1" w:styleId="332">
    <w:name w:val="Сетка таблицы33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D147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D147B0"/>
  </w:style>
  <w:style w:type="table" w:customStyle="1" w:styleId="2121">
    <w:name w:val="Сетка таблицы212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D147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D147B0"/>
  </w:style>
  <w:style w:type="table" w:customStyle="1" w:styleId="421">
    <w:name w:val="Сетка таблицы42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D14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D147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D14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uiPriority w:val="59"/>
    <w:rsid w:val="00D147B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D147B0"/>
  </w:style>
  <w:style w:type="numbering" w:customStyle="1" w:styleId="521">
    <w:name w:val="Нет списка52"/>
    <w:next w:val="a2"/>
    <w:uiPriority w:val="99"/>
    <w:semiHidden/>
    <w:unhideWhenUsed/>
    <w:rsid w:val="00D147B0"/>
  </w:style>
  <w:style w:type="table" w:customStyle="1" w:styleId="612">
    <w:name w:val="Сетка таблицы612"/>
    <w:basedOn w:val="a1"/>
    <w:next w:val="af1"/>
    <w:uiPriority w:val="59"/>
    <w:rsid w:val="00D147B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D147B0"/>
  </w:style>
  <w:style w:type="table" w:customStyle="1" w:styleId="2211">
    <w:name w:val="Сетка таблицы221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D147B0"/>
  </w:style>
  <w:style w:type="table" w:customStyle="1" w:styleId="11211">
    <w:name w:val="Сетка таблицы1121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D147B0"/>
  </w:style>
  <w:style w:type="numbering" w:customStyle="1" w:styleId="111112">
    <w:name w:val="Нет списка111112"/>
    <w:next w:val="a2"/>
    <w:uiPriority w:val="99"/>
    <w:semiHidden/>
    <w:unhideWhenUsed/>
    <w:rsid w:val="00D147B0"/>
  </w:style>
  <w:style w:type="numbering" w:customStyle="1" w:styleId="322">
    <w:name w:val="Нет списка322"/>
    <w:next w:val="a2"/>
    <w:uiPriority w:val="99"/>
    <w:semiHidden/>
    <w:unhideWhenUsed/>
    <w:rsid w:val="00D147B0"/>
  </w:style>
  <w:style w:type="numbering" w:customStyle="1" w:styleId="12120">
    <w:name w:val="Нет списка1212"/>
    <w:next w:val="a2"/>
    <w:uiPriority w:val="99"/>
    <w:semiHidden/>
    <w:unhideWhenUsed/>
    <w:rsid w:val="00D147B0"/>
  </w:style>
  <w:style w:type="numbering" w:customStyle="1" w:styleId="4120">
    <w:name w:val="Нет списка412"/>
    <w:next w:val="a2"/>
    <w:uiPriority w:val="99"/>
    <w:semiHidden/>
    <w:unhideWhenUsed/>
    <w:rsid w:val="00D147B0"/>
  </w:style>
  <w:style w:type="numbering" w:customStyle="1" w:styleId="1312">
    <w:name w:val="Нет списка1312"/>
    <w:next w:val="a2"/>
    <w:uiPriority w:val="99"/>
    <w:semiHidden/>
    <w:unhideWhenUsed/>
    <w:rsid w:val="00D147B0"/>
  </w:style>
  <w:style w:type="table" w:customStyle="1" w:styleId="3211">
    <w:name w:val="Сетка таблицы321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0">
    <w:name w:val="Сетка таблицы1221"/>
    <w:basedOn w:val="a1"/>
    <w:uiPriority w:val="59"/>
    <w:rsid w:val="00D147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0">
    <w:name w:val="Нет списка2112"/>
    <w:next w:val="a2"/>
    <w:uiPriority w:val="99"/>
    <w:semiHidden/>
    <w:unhideWhenUsed/>
    <w:rsid w:val="00D147B0"/>
  </w:style>
  <w:style w:type="table" w:customStyle="1" w:styleId="21110">
    <w:name w:val="Сетка таблицы2111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D147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0">
    <w:name w:val="Нет списка3112"/>
    <w:next w:val="a2"/>
    <w:uiPriority w:val="99"/>
    <w:semiHidden/>
    <w:unhideWhenUsed/>
    <w:rsid w:val="00D147B0"/>
  </w:style>
  <w:style w:type="table" w:customStyle="1" w:styleId="4112">
    <w:name w:val="Сетка таблицы411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D14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uiPriority w:val="59"/>
    <w:rsid w:val="00D147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D14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D147B0"/>
  </w:style>
  <w:style w:type="numbering" w:customStyle="1" w:styleId="1510">
    <w:name w:val="Нет списка151"/>
    <w:next w:val="a2"/>
    <w:uiPriority w:val="99"/>
    <w:semiHidden/>
    <w:unhideWhenUsed/>
    <w:rsid w:val="00D147B0"/>
  </w:style>
  <w:style w:type="numbering" w:customStyle="1" w:styleId="11310">
    <w:name w:val="Нет списка1131"/>
    <w:next w:val="a2"/>
    <w:uiPriority w:val="99"/>
    <w:semiHidden/>
    <w:unhideWhenUsed/>
    <w:rsid w:val="00D147B0"/>
  </w:style>
  <w:style w:type="numbering" w:customStyle="1" w:styleId="2310">
    <w:name w:val="Нет списка231"/>
    <w:next w:val="a2"/>
    <w:uiPriority w:val="99"/>
    <w:semiHidden/>
    <w:unhideWhenUsed/>
    <w:rsid w:val="00D147B0"/>
  </w:style>
  <w:style w:type="numbering" w:customStyle="1" w:styleId="11121">
    <w:name w:val="Нет списка11121"/>
    <w:next w:val="a2"/>
    <w:uiPriority w:val="99"/>
    <w:semiHidden/>
    <w:unhideWhenUsed/>
    <w:rsid w:val="00D147B0"/>
  </w:style>
  <w:style w:type="numbering" w:customStyle="1" w:styleId="3310">
    <w:name w:val="Нет списка331"/>
    <w:next w:val="a2"/>
    <w:uiPriority w:val="99"/>
    <w:semiHidden/>
    <w:unhideWhenUsed/>
    <w:rsid w:val="00D147B0"/>
  </w:style>
  <w:style w:type="numbering" w:customStyle="1" w:styleId="12211">
    <w:name w:val="Нет списка1221"/>
    <w:next w:val="a2"/>
    <w:uiPriority w:val="99"/>
    <w:semiHidden/>
    <w:unhideWhenUsed/>
    <w:rsid w:val="00D147B0"/>
  </w:style>
  <w:style w:type="numbering" w:customStyle="1" w:styleId="4210">
    <w:name w:val="Нет списка421"/>
    <w:next w:val="a2"/>
    <w:uiPriority w:val="99"/>
    <w:semiHidden/>
    <w:unhideWhenUsed/>
    <w:rsid w:val="00D147B0"/>
  </w:style>
  <w:style w:type="numbering" w:customStyle="1" w:styleId="1321">
    <w:name w:val="Нет списка1321"/>
    <w:next w:val="a2"/>
    <w:uiPriority w:val="99"/>
    <w:semiHidden/>
    <w:unhideWhenUsed/>
    <w:rsid w:val="00D147B0"/>
  </w:style>
  <w:style w:type="numbering" w:customStyle="1" w:styleId="21210">
    <w:name w:val="Нет списка2121"/>
    <w:next w:val="a2"/>
    <w:uiPriority w:val="99"/>
    <w:semiHidden/>
    <w:unhideWhenUsed/>
    <w:rsid w:val="00D147B0"/>
  </w:style>
  <w:style w:type="numbering" w:customStyle="1" w:styleId="31210">
    <w:name w:val="Нет списка3121"/>
    <w:next w:val="a2"/>
    <w:uiPriority w:val="99"/>
    <w:semiHidden/>
    <w:unhideWhenUsed/>
    <w:rsid w:val="00D147B0"/>
  </w:style>
  <w:style w:type="numbering" w:customStyle="1" w:styleId="111121">
    <w:name w:val="Нет списка111121"/>
    <w:next w:val="a2"/>
    <w:uiPriority w:val="99"/>
    <w:semiHidden/>
    <w:unhideWhenUsed/>
    <w:rsid w:val="00D147B0"/>
  </w:style>
  <w:style w:type="numbering" w:customStyle="1" w:styleId="51110">
    <w:name w:val="Нет списка5111"/>
    <w:next w:val="a2"/>
    <w:uiPriority w:val="99"/>
    <w:semiHidden/>
    <w:unhideWhenUsed/>
    <w:rsid w:val="00D147B0"/>
  </w:style>
  <w:style w:type="numbering" w:customStyle="1" w:styleId="14110">
    <w:name w:val="Нет списка1411"/>
    <w:next w:val="a2"/>
    <w:uiPriority w:val="99"/>
    <w:semiHidden/>
    <w:unhideWhenUsed/>
    <w:rsid w:val="00D147B0"/>
  </w:style>
  <w:style w:type="numbering" w:customStyle="1" w:styleId="112110">
    <w:name w:val="Нет списка11211"/>
    <w:next w:val="a2"/>
    <w:uiPriority w:val="99"/>
    <w:semiHidden/>
    <w:unhideWhenUsed/>
    <w:rsid w:val="00D147B0"/>
  </w:style>
  <w:style w:type="numbering" w:customStyle="1" w:styleId="22110">
    <w:name w:val="Нет списка2211"/>
    <w:next w:val="a2"/>
    <w:uiPriority w:val="99"/>
    <w:semiHidden/>
    <w:unhideWhenUsed/>
    <w:rsid w:val="00D147B0"/>
  </w:style>
  <w:style w:type="numbering" w:customStyle="1" w:styleId="11111111">
    <w:name w:val="Нет списка11111111"/>
    <w:next w:val="a2"/>
    <w:uiPriority w:val="99"/>
    <w:semiHidden/>
    <w:unhideWhenUsed/>
    <w:rsid w:val="00D147B0"/>
  </w:style>
  <w:style w:type="numbering" w:customStyle="1" w:styleId="32110">
    <w:name w:val="Нет списка3211"/>
    <w:next w:val="a2"/>
    <w:uiPriority w:val="99"/>
    <w:semiHidden/>
    <w:unhideWhenUsed/>
    <w:rsid w:val="00D147B0"/>
  </w:style>
  <w:style w:type="numbering" w:customStyle="1" w:styleId="121111">
    <w:name w:val="Нет списка121111"/>
    <w:next w:val="a2"/>
    <w:uiPriority w:val="99"/>
    <w:semiHidden/>
    <w:unhideWhenUsed/>
    <w:rsid w:val="00D147B0"/>
  </w:style>
  <w:style w:type="numbering" w:customStyle="1" w:styleId="41111">
    <w:name w:val="Нет списка41111"/>
    <w:next w:val="a2"/>
    <w:uiPriority w:val="99"/>
    <w:semiHidden/>
    <w:unhideWhenUsed/>
    <w:rsid w:val="00D147B0"/>
  </w:style>
  <w:style w:type="numbering" w:customStyle="1" w:styleId="131110">
    <w:name w:val="Нет списка13111"/>
    <w:next w:val="a2"/>
    <w:uiPriority w:val="99"/>
    <w:semiHidden/>
    <w:unhideWhenUsed/>
    <w:rsid w:val="00D147B0"/>
  </w:style>
  <w:style w:type="numbering" w:customStyle="1" w:styleId="211111">
    <w:name w:val="Нет списка211111"/>
    <w:next w:val="a2"/>
    <w:uiPriority w:val="99"/>
    <w:semiHidden/>
    <w:unhideWhenUsed/>
    <w:rsid w:val="00D147B0"/>
  </w:style>
  <w:style w:type="numbering" w:customStyle="1" w:styleId="311111">
    <w:name w:val="Нет списка311111"/>
    <w:next w:val="a2"/>
    <w:uiPriority w:val="99"/>
    <w:semiHidden/>
    <w:unhideWhenUsed/>
    <w:rsid w:val="00D147B0"/>
  </w:style>
  <w:style w:type="numbering" w:customStyle="1" w:styleId="710">
    <w:name w:val="Нет списка71"/>
    <w:next w:val="a2"/>
    <w:uiPriority w:val="99"/>
    <w:semiHidden/>
    <w:unhideWhenUsed/>
    <w:rsid w:val="00D147B0"/>
  </w:style>
  <w:style w:type="numbering" w:customStyle="1" w:styleId="161">
    <w:name w:val="Нет списка161"/>
    <w:next w:val="a2"/>
    <w:uiPriority w:val="99"/>
    <w:semiHidden/>
    <w:unhideWhenUsed/>
    <w:rsid w:val="00D147B0"/>
  </w:style>
  <w:style w:type="numbering" w:customStyle="1" w:styleId="1141">
    <w:name w:val="Нет списка1141"/>
    <w:next w:val="a2"/>
    <w:uiPriority w:val="99"/>
    <w:semiHidden/>
    <w:unhideWhenUsed/>
    <w:rsid w:val="00D147B0"/>
  </w:style>
  <w:style w:type="paragraph" w:customStyle="1" w:styleId="ConsPlusNonformat">
    <w:name w:val="ConsPlusNonformat"/>
    <w:uiPriority w:val="99"/>
    <w:rsid w:val="00D147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810">
    <w:name w:val="Сетка таблицы81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147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D147B0"/>
  </w:style>
  <w:style w:type="numbering" w:customStyle="1" w:styleId="111131">
    <w:name w:val="Нет списка111131"/>
    <w:next w:val="a2"/>
    <w:uiPriority w:val="99"/>
    <w:semiHidden/>
    <w:unhideWhenUsed/>
    <w:rsid w:val="00D147B0"/>
  </w:style>
  <w:style w:type="table" w:customStyle="1" w:styleId="1511">
    <w:name w:val="Сетка таблицы151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7">
    <w:name w:val="annotation reference"/>
    <w:uiPriority w:val="99"/>
    <w:semiHidden/>
    <w:unhideWhenUsed/>
    <w:rsid w:val="00D147B0"/>
    <w:rPr>
      <w:sz w:val="16"/>
      <w:szCs w:val="16"/>
    </w:rPr>
  </w:style>
  <w:style w:type="paragraph" w:styleId="afff8">
    <w:name w:val="annotation subject"/>
    <w:basedOn w:val="afff5"/>
    <w:next w:val="afff5"/>
    <w:link w:val="afff9"/>
    <w:uiPriority w:val="99"/>
    <w:semiHidden/>
    <w:unhideWhenUsed/>
    <w:rsid w:val="00D147B0"/>
    <w:pPr>
      <w:ind w:firstLine="0"/>
      <w:jc w:val="left"/>
    </w:pPr>
    <w:rPr>
      <w:rFonts w:ascii="Times New Roman" w:hAnsi="Times New Roman"/>
      <w:b/>
      <w:bCs/>
    </w:rPr>
  </w:style>
  <w:style w:type="character" w:customStyle="1" w:styleId="afff9">
    <w:name w:val="Тема примечания Знак"/>
    <w:basedOn w:val="1a"/>
    <w:link w:val="afff8"/>
    <w:uiPriority w:val="99"/>
    <w:semiHidden/>
    <w:rsid w:val="00D147B0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font9">
    <w:name w:val="font9"/>
    <w:basedOn w:val="a"/>
    <w:rsid w:val="00D1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fffa">
    <w:name w:val="Plain Text"/>
    <w:basedOn w:val="a"/>
    <w:link w:val="afffb"/>
    <w:unhideWhenUsed/>
    <w:rsid w:val="00D147B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b">
    <w:name w:val="Текст Знак"/>
    <w:basedOn w:val="a0"/>
    <w:link w:val="afffa"/>
    <w:rsid w:val="00D147B0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D147B0"/>
  </w:style>
  <w:style w:type="numbering" w:customStyle="1" w:styleId="1231">
    <w:name w:val="Нет списка1231"/>
    <w:next w:val="a2"/>
    <w:uiPriority w:val="99"/>
    <w:semiHidden/>
    <w:unhideWhenUsed/>
    <w:rsid w:val="00D147B0"/>
  </w:style>
  <w:style w:type="numbering" w:customStyle="1" w:styleId="2131">
    <w:name w:val="Нет списка2131"/>
    <w:next w:val="a2"/>
    <w:uiPriority w:val="99"/>
    <w:semiHidden/>
    <w:unhideWhenUsed/>
    <w:rsid w:val="00D147B0"/>
  </w:style>
  <w:style w:type="numbering" w:customStyle="1" w:styleId="11221">
    <w:name w:val="Нет списка11221"/>
    <w:next w:val="a2"/>
    <w:uiPriority w:val="99"/>
    <w:semiHidden/>
    <w:unhideWhenUsed/>
    <w:rsid w:val="00D147B0"/>
  </w:style>
  <w:style w:type="numbering" w:customStyle="1" w:styleId="341">
    <w:name w:val="Нет списка341"/>
    <w:next w:val="a2"/>
    <w:uiPriority w:val="99"/>
    <w:semiHidden/>
    <w:unhideWhenUsed/>
    <w:rsid w:val="00D147B0"/>
  </w:style>
  <w:style w:type="numbering" w:customStyle="1" w:styleId="12121">
    <w:name w:val="Нет списка12121"/>
    <w:next w:val="a2"/>
    <w:uiPriority w:val="99"/>
    <w:semiHidden/>
    <w:unhideWhenUsed/>
    <w:rsid w:val="00D147B0"/>
  </w:style>
  <w:style w:type="numbering" w:customStyle="1" w:styleId="431">
    <w:name w:val="Нет списка431"/>
    <w:next w:val="a2"/>
    <w:uiPriority w:val="99"/>
    <w:semiHidden/>
    <w:unhideWhenUsed/>
    <w:rsid w:val="00D147B0"/>
  </w:style>
  <w:style w:type="numbering" w:customStyle="1" w:styleId="1331">
    <w:name w:val="Нет списка1331"/>
    <w:next w:val="a2"/>
    <w:uiPriority w:val="99"/>
    <w:semiHidden/>
    <w:unhideWhenUsed/>
    <w:rsid w:val="00D147B0"/>
  </w:style>
  <w:style w:type="numbering" w:customStyle="1" w:styleId="21121">
    <w:name w:val="Нет списка21121"/>
    <w:next w:val="a2"/>
    <w:uiPriority w:val="99"/>
    <w:semiHidden/>
    <w:unhideWhenUsed/>
    <w:rsid w:val="00D147B0"/>
  </w:style>
  <w:style w:type="numbering" w:customStyle="1" w:styleId="3131">
    <w:name w:val="Нет списка3131"/>
    <w:next w:val="a2"/>
    <w:uiPriority w:val="99"/>
    <w:semiHidden/>
    <w:unhideWhenUsed/>
    <w:rsid w:val="00D147B0"/>
  </w:style>
  <w:style w:type="table" w:customStyle="1" w:styleId="5210">
    <w:name w:val="Сетка таблицы521"/>
    <w:basedOn w:val="a1"/>
    <w:uiPriority w:val="59"/>
    <w:rsid w:val="00D147B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D147B0"/>
  </w:style>
  <w:style w:type="numbering" w:customStyle="1" w:styleId="5211">
    <w:name w:val="Нет списка521"/>
    <w:next w:val="a2"/>
    <w:uiPriority w:val="99"/>
    <w:semiHidden/>
    <w:unhideWhenUsed/>
    <w:rsid w:val="00D147B0"/>
  </w:style>
  <w:style w:type="table" w:customStyle="1" w:styleId="51111">
    <w:name w:val="Сетка таблицы5111"/>
    <w:basedOn w:val="a1"/>
    <w:next w:val="af1"/>
    <w:uiPriority w:val="59"/>
    <w:rsid w:val="00D147B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1"/>
    <w:uiPriority w:val="59"/>
    <w:rsid w:val="00D147B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D147B0"/>
  </w:style>
  <w:style w:type="numbering" w:customStyle="1" w:styleId="112111">
    <w:name w:val="Нет списка112111"/>
    <w:next w:val="a2"/>
    <w:uiPriority w:val="99"/>
    <w:semiHidden/>
    <w:unhideWhenUsed/>
    <w:rsid w:val="00D147B0"/>
  </w:style>
  <w:style w:type="numbering" w:customStyle="1" w:styleId="2221">
    <w:name w:val="Нет списка2221"/>
    <w:next w:val="a2"/>
    <w:uiPriority w:val="99"/>
    <w:semiHidden/>
    <w:unhideWhenUsed/>
    <w:rsid w:val="00D147B0"/>
  </w:style>
  <w:style w:type="numbering" w:customStyle="1" w:styleId="111111111">
    <w:name w:val="Нет списка111111111"/>
    <w:next w:val="a2"/>
    <w:uiPriority w:val="99"/>
    <w:semiHidden/>
    <w:unhideWhenUsed/>
    <w:rsid w:val="00D147B0"/>
  </w:style>
  <w:style w:type="numbering" w:customStyle="1" w:styleId="3221">
    <w:name w:val="Нет списка3221"/>
    <w:next w:val="a2"/>
    <w:uiPriority w:val="99"/>
    <w:semiHidden/>
    <w:unhideWhenUsed/>
    <w:rsid w:val="00D147B0"/>
  </w:style>
  <w:style w:type="numbering" w:customStyle="1" w:styleId="1211111">
    <w:name w:val="Нет списка1211111"/>
    <w:next w:val="a2"/>
    <w:uiPriority w:val="99"/>
    <w:semiHidden/>
    <w:unhideWhenUsed/>
    <w:rsid w:val="00D147B0"/>
  </w:style>
  <w:style w:type="numbering" w:customStyle="1" w:styleId="4121">
    <w:name w:val="Нет списка4121"/>
    <w:next w:val="a2"/>
    <w:uiPriority w:val="99"/>
    <w:semiHidden/>
    <w:unhideWhenUsed/>
    <w:rsid w:val="00D147B0"/>
  </w:style>
  <w:style w:type="numbering" w:customStyle="1" w:styleId="13121">
    <w:name w:val="Нет списка13121"/>
    <w:next w:val="a2"/>
    <w:uiPriority w:val="99"/>
    <w:semiHidden/>
    <w:unhideWhenUsed/>
    <w:rsid w:val="00D147B0"/>
  </w:style>
  <w:style w:type="numbering" w:customStyle="1" w:styleId="2111111">
    <w:name w:val="Нет списка2111111"/>
    <w:next w:val="a2"/>
    <w:uiPriority w:val="99"/>
    <w:semiHidden/>
    <w:unhideWhenUsed/>
    <w:rsid w:val="00D147B0"/>
  </w:style>
  <w:style w:type="numbering" w:customStyle="1" w:styleId="31121">
    <w:name w:val="Нет списка31121"/>
    <w:next w:val="a2"/>
    <w:uiPriority w:val="99"/>
    <w:semiHidden/>
    <w:unhideWhenUsed/>
    <w:rsid w:val="00D147B0"/>
  </w:style>
  <w:style w:type="table" w:customStyle="1" w:styleId="711">
    <w:name w:val="Сетка таблицы711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1">
    <w:name w:val="Нет списка1111111111"/>
    <w:next w:val="a2"/>
    <w:uiPriority w:val="99"/>
    <w:semiHidden/>
    <w:unhideWhenUsed/>
    <w:rsid w:val="00D147B0"/>
  </w:style>
  <w:style w:type="numbering" w:customStyle="1" w:styleId="6110">
    <w:name w:val="Нет списка611"/>
    <w:next w:val="a2"/>
    <w:uiPriority w:val="99"/>
    <w:semiHidden/>
    <w:unhideWhenUsed/>
    <w:rsid w:val="00D147B0"/>
  </w:style>
  <w:style w:type="table" w:customStyle="1" w:styleId="811">
    <w:name w:val="Сетка таблицы811"/>
    <w:basedOn w:val="a1"/>
    <w:next w:val="af1"/>
    <w:uiPriority w:val="59"/>
    <w:rsid w:val="00D147B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D147B0"/>
  </w:style>
  <w:style w:type="numbering" w:customStyle="1" w:styleId="11311">
    <w:name w:val="Нет списка11311"/>
    <w:next w:val="a2"/>
    <w:uiPriority w:val="99"/>
    <w:semiHidden/>
    <w:unhideWhenUsed/>
    <w:rsid w:val="00D147B0"/>
  </w:style>
  <w:style w:type="numbering" w:customStyle="1" w:styleId="2311">
    <w:name w:val="Нет списка2311"/>
    <w:next w:val="a2"/>
    <w:uiPriority w:val="99"/>
    <w:semiHidden/>
    <w:unhideWhenUsed/>
    <w:rsid w:val="00D147B0"/>
  </w:style>
  <w:style w:type="numbering" w:customStyle="1" w:styleId="111211">
    <w:name w:val="Нет списка111211"/>
    <w:next w:val="a2"/>
    <w:uiPriority w:val="99"/>
    <w:semiHidden/>
    <w:unhideWhenUsed/>
    <w:rsid w:val="00D147B0"/>
  </w:style>
  <w:style w:type="numbering" w:customStyle="1" w:styleId="3311">
    <w:name w:val="Нет списка3311"/>
    <w:next w:val="a2"/>
    <w:uiPriority w:val="99"/>
    <w:semiHidden/>
    <w:unhideWhenUsed/>
    <w:rsid w:val="00D147B0"/>
  </w:style>
  <w:style w:type="numbering" w:customStyle="1" w:styleId="122110">
    <w:name w:val="Нет списка12211"/>
    <w:next w:val="a2"/>
    <w:uiPriority w:val="99"/>
    <w:semiHidden/>
    <w:unhideWhenUsed/>
    <w:rsid w:val="00D147B0"/>
  </w:style>
  <w:style w:type="numbering" w:customStyle="1" w:styleId="4211">
    <w:name w:val="Нет списка4211"/>
    <w:next w:val="a2"/>
    <w:uiPriority w:val="99"/>
    <w:semiHidden/>
    <w:unhideWhenUsed/>
    <w:rsid w:val="00D147B0"/>
  </w:style>
  <w:style w:type="numbering" w:customStyle="1" w:styleId="13211">
    <w:name w:val="Нет списка13211"/>
    <w:next w:val="a2"/>
    <w:uiPriority w:val="99"/>
    <w:semiHidden/>
    <w:unhideWhenUsed/>
    <w:rsid w:val="00D147B0"/>
  </w:style>
  <w:style w:type="numbering" w:customStyle="1" w:styleId="21211">
    <w:name w:val="Нет списка21211"/>
    <w:next w:val="a2"/>
    <w:uiPriority w:val="99"/>
    <w:semiHidden/>
    <w:unhideWhenUsed/>
    <w:rsid w:val="00D147B0"/>
  </w:style>
  <w:style w:type="numbering" w:customStyle="1" w:styleId="31211">
    <w:name w:val="Нет списка31211"/>
    <w:next w:val="a2"/>
    <w:uiPriority w:val="99"/>
    <w:semiHidden/>
    <w:unhideWhenUsed/>
    <w:rsid w:val="00D147B0"/>
  </w:style>
  <w:style w:type="numbering" w:customStyle="1" w:styleId="1111211">
    <w:name w:val="Нет списка1111211"/>
    <w:next w:val="a2"/>
    <w:uiPriority w:val="99"/>
    <w:semiHidden/>
    <w:unhideWhenUsed/>
    <w:rsid w:val="00D147B0"/>
  </w:style>
  <w:style w:type="numbering" w:customStyle="1" w:styleId="511110">
    <w:name w:val="Нет списка51111"/>
    <w:next w:val="a2"/>
    <w:uiPriority w:val="99"/>
    <w:semiHidden/>
    <w:unhideWhenUsed/>
    <w:rsid w:val="00D147B0"/>
  </w:style>
  <w:style w:type="table" w:customStyle="1" w:styleId="61211">
    <w:name w:val="Сетка таблицы61211"/>
    <w:basedOn w:val="a1"/>
    <w:next w:val="af1"/>
    <w:uiPriority w:val="59"/>
    <w:rsid w:val="00D147B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D147B0"/>
  </w:style>
  <w:style w:type="numbering" w:customStyle="1" w:styleId="1121111">
    <w:name w:val="Нет списка1121111"/>
    <w:next w:val="a2"/>
    <w:uiPriority w:val="99"/>
    <w:semiHidden/>
    <w:unhideWhenUsed/>
    <w:rsid w:val="00D147B0"/>
  </w:style>
  <w:style w:type="numbering" w:customStyle="1" w:styleId="22111">
    <w:name w:val="Нет списка22111"/>
    <w:next w:val="a2"/>
    <w:uiPriority w:val="99"/>
    <w:semiHidden/>
    <w:unhideWhenUsed/>
    <w:rsid w:val="00D147B0"/>
  </w:style>
  <w:style w:type="numbering" w:customStyle="1" w:styleId="11111111111">
    <w:name w:val="Нет списка11111111111"/>
    <w:next w:val="a2"/>
    <w:uiPriority w:val="99"/>
    <w:semiHidden/>
    <w:unhideWhenUsed/>
    <w:rsid w:val="00D147B0"/>
  </w:style>
  <w:style w:type="numbering" w:customStyle="1" w:styleId="32111">
    <w:name w:val="Нет списка32111"/>
    <w:next w:val="a2"/>
    <w:uiPriority w:val="99"/>
    <w:semiHidden/>
    <w:unhideWhenUsed/>
    <w:rsid w:val="00D147B0"/>
  </w:style>
  <w:style w:type="numbering" w:customStyle="1" w:styleId="12111111">
    <w:name w:val="Нет списка12111111"/>
    <w:next w:val="a2"/>
    <w:uiPriority w:val="99"/>
    <w:semiHidden/>
    <w:unhideWhenUsed/>
    <w:rsid w:val="00D147B0"/>
  </w:style>
  <w:style w:type="numbering" w:customStyle="1" w:styleId="411111">
    <w:name w:val="Нет списка411111"/>
    <w:next w:val="a2"/>
    <w:uiPriority w:val="99"/>
    <w:semiHidden/>
    <w:unhideWhenUsed/>
    <w:rsid w:val="00D147B0"/>
  </w:style>
  <w:style w:type="numbering" w:customStyle="1" w:styleId="131111">
    <w:name w:val="Нет списка131111"/>
    <w:next w:val="a2"/>
    <w:uiPriority w:val="99"/>
    <w:semiHidden/>
    <w:unhideWhenUsed/>
    <w:rsid w:val="00D147B0"/>
  </w:style>
  <w:style w:type="numbering" w:customStyle="1" w:styleId="21111111">
    <w:name w:val="Нет списка21111111"/>
    <w:next w:val="a2"/>
    <w:uiPriority w:val="99"/>
    <w:semiHidden/>
    <w:unhideWhenUsed/>
    <w:rsid w:val="00D147B0"/>
  </w:style>
  <w:style w:type="numbering" w:customStyle="1" w:styleId="3111111">
    <w:name w:val="Нет списка3111111"/>
    <w:next w:val="a2"/>
    <w:uiPriority w:val="99"/>
    <w:semiHidden/>
    <w:unhideWhenUsed/>
    <w:rsid w:val="00D147B0"/>
  </w:style>
  <w:style w:type="numbering" w:customStyle="1" w:styleId="7110">
    <w:name w:val="Нет списка711"/>
    <w:next w:val="a2"/>
    <w:uiPriority w:val="99"/>
    <w:semiHidden/>
    <w:unhideWhenUsed/>
    <w:rsid w:val="00D147B0"/>
  </w:style>
  <w:style w:type="table" w:customStyle="1" w:styleId="9">
    <w:name w:val="Сетка таблицы9"/>
    <w:basedOn w:val="a1"/>
    <w:next w:val="af1"/>
    <w:uiPriority w:val="59"/>
    <w:rsid w:val="00D147B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D147B0"/>
  </w:style>
  <w:style w:type="numbering" w:customStyle="1" w:styleId="11411">
    <w:name w:val="Нет списка11411"/>
    <w:next w:val="a2"/>
    <w:uiPriority w:val="99"/>
    <w:semiHidden/>
    <w:unhideWhenUsed/>
    <w:rsid w:val="00D147B0"/>
  </w:style>
  <w:style w:type="numbering" w:customStyle="1" w:styleId="2411">
    <w:name w:val="Нет списка2411"/>
    <w:next w:val="a2"/>
    <w:uiPriority w:val="99"/>
    <w:semiHidden/>
    <w:unhideWhenUsed/>
    <w:rsid w:val="00D147B0"/>
  </w:style>
  <w:style w:type="numbering" w:customStyle="1" w:styleId="111311">
    <w:name w:val="Нет списка111311"/>
    <w:next w:val="a2"/>
    <w:uiPriority w:val="99"/>
    <w:semiHidden/>
    <w:unhideWhenUsed/>
    <w:rsid w:val="00D147B0"/>
  </w:style>
  <w:style w:type="numbering" w:customStyle="1" w:styleId="3411">
    <w:name w:val="Нет списка3411"/>
    <w:next w:val="a2"/>
    <w:uiPriority w:val="99"/>
    <w:semiHidden/>
    <w:unhideWhenUsed/>
    <w:rsid w:val="00D147B0"/>
  </w:style>
  <w:style w:type="numbering" w:customStyle="1" w:styleId="12311">
    <w:name w:val="Нет списка12311"/>
    <w:next w:val="a2"/>
    <w:uiPriority w:val="99"/>
    <w:semiHidden/>
    <w:unhideWhenUsed/>
    <w:rsid w:val="00D147B0"/>
  </w:style>
  <w:style w:type="numbering" w:customStyle="1" w:styleId="4311">
    <w:name w:val="Нет списка4311"/>
    <w:next w:val="a2"/>
    <w:uiPriority w:val="99"/>
    <w:semiHidden/>
    <w:unhideWhenUsed/>
    <w:rsid w:val="00D147B0"/>
  </w:style>
  <w:style w:type="numbering" w:customStyle="1" w:styleId="13311">
    <w:name w:val="Нет списка13311"/>
    <w:next w:val="a2"/>
    <w:uiPriority w:val="99"/>
    <w:semiHidden/>
    <w:unhideWhenUsed/>
    <w:rsid w:val="00D147B0"/>
  </w:style>
  <w:style w:type="numbering" w:customStyle="1" w:styleId="21311">
    <w:name w:val="Нет списка21311"/>
    <w:next w:val="a2"/>
    <w:uiPriority w:val="99"/>
    <w:semiHidden/>
    <w:unhideWhenUsed/>
    <w:rsid w:val="00D147B0"/>
  </w:style>
  <w:style w:type="numbering" w:customStyle="1" w:styleId="31311">
    <w:name w:val="Нет списка31311"/>
    <w:next w:val="a2"/>
    <w:uiPriority w:val="99"/>
    <w:semiHidden/>
    <w:unhideWhenUsed/>
    <w:rsid w:val="00D147B0"/>
  </w:style>
  <w:style w:type="numbering" w:customStyle="1" w:styleId="1111311">
    <w:name w:val="Нет списка1111311"/>
    <w:next w:val="a2"/>
    <w:uiPriority w:val="99"/>
    <w:semiHidden/>
    <w:unhideWhenUsed/>
    <w:rsid w:val="00D147B0"/>
  </w:style>
  <w:style w:type="numbering" w:customStyle="1" w:styleId="52110">
    <w:name w:val="Нет списка5211"/>
    <w:next w:val="a2"/>
    <w:uiPriority w:val="99"/>
    <w:semiHidden/>
    <w:unhideWhenUsed/>
    <w:rsid w:val="00D147B0"/>
  </w:style>
  <w:style w:type="table" w:customStyle="1" w:styleId="6130">
    <w:name w:val="Сетка таблицы613"/>
    <w:basedOn w:val="a1"/>
    <w:next w:val="af1"/>
    <w:uiPriority w:val="59"/>
    <w:rsid w:val="00D147B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D147B0"/>
  </w:style>
  <w:style w:type="numbering" w:customStyle="1" w:styleId="112211">
    <w:name w:val="Нет списка112211"/>
    <w:next w:val="a2"/>
    <w:uiPriority w:val="99"/>
    <w:semiHidden/>
    <w:unhideWhenUsed/>
    <w:rsid w:val="00D147B0"/>
  </w:style>
  <w:style w:type="numbering" w:customStyle="1" w:styleId="22211">
    <w:name w:val="Нет списка22211"/>
    <w:next w:val="a2"/>
    <w:uiPriority w:val="99"/>
    <w:semiHidden/>
    <w:unhideWhenUsed/>
    <w:rsid w:val="00D147B0"/>
  </w:style>
  <w:style w:type="numbering" w:customStyle="1" w:styleId="11111211">
    <w:name w:val="Нет списка11111211"/>
    <w:next w:val="a2"/>
    <w:uiPriority w:val="99"/>
    <w:semiHidden/>
    <w:unhideWhenUsed/>
    <w:rsid w:val="00D147B0"/>
  </w:style>
  <w:style w:type="numbering" w:customStyle="1" w:styleId="32211">
    <w:name w:val="Нет списка32211"/>
    <w:next w:val="a2"/>
    <w:uiPriority w:val="99"/>
    <w:semiHidden/>
    <w:unhideWhenUsed/>
    <w:rsid w:val="00D147B0"/>
  </w:style>
  <w:style w:type="numbering" w:customStyle="1" w:styleId="121211">
    <w:name w:val="Нет списка121211"/>
    <w:next w:val="a2"/>
    <w:uiPriority w:val="99"/>
    <w:semiHidden/>
    <w:unhideWhenUsed/>
    <w:rsid w:val="00D147B0"/>
  </w:style>
  <w:style w:type="numbering" w:customStyle="1" w:styleId="41211">
    <w:name w:val="Нет списка41211"/>
    <w:next w:val="a2"/>
    <w:uiPriority w:val="99"/>
    <w:semiHidden/>
    <w:unhideWhenUsed/>
    <w:rsid w:val="00D147B0"/>
  </w:style>
  <w:style w:type="numbering" w:customStyle="1" w:styleId="131211">
    <w:name w:val="Нет списка131211"/>
    <w:next w:val="a2"/>
    <w:uiPriority w:val="99"/>
    <w:semiHidden/>
    <w:unhideWhenUsed/>
    <w:rsid w:val="00D147B0"/>
  </w:style>
  <w:style w:type="numbering" w:customStyle="1" w:styleId="211211">
    <w:name w:val="Нет списка211211"/>
    <w:next w:val="a2"/>
    <w:uiPriority w:val="99"/>
    <w:semiHidden/>
    <w:unhideWhenUsed/>
    <w:rsid w:val="00D147B0"/>
  </w:style>
  <w:style w:type="numbering" w:customStyle="1" w:styleId="311211">
    <w:name w:val="Нет списка311211"/>
    <w:next w:val="a2"/>
    <w:uiPriority w:val="99"/>
    <w:semiHidden/>
    <w:unhideWhenUsed/>
    <w:rsid w:val="00D147B0"/>
  </w:style>
  <w:style w:type="numbering" w:customStyle="1" w:styleId="61110">
    <w:name w:val="Нет списка6111"/>
    <w:next w:val="a2"/>
    <w:uiPriority w:val="99"/>
    <w:semiHidden/>
    <w:unhideWhenUsed/>
    <w:rsid w:val="00D147B0"/>
  </w:style>
  <w:style w:type="numbering" w:customStyle="1" w:styleId="15111">
    <w:name w:val="Нет списка15111"/>
    <w:next w:val="a2"/>
    <w:uiPriority w:val="99"/>
    <w:semiHidden/>
    <w:unhideWhenUsed/>
    <w:rsid w:val="00D147B0"/>
  </w:style>
  <w:style w:type="numbering" w:customStyle="1" w:styleId="113111">
    <w:name w:val="Нет списка113111"/>
    <w:next w:val="a2"/>
    <w:uiPriority w:val="99"/>
    <w:semiHidden/>
    <w:unhideWhenUsed/>
    <w:rsid w:val="00D147B0"/>
  </w:style>
  <w:style w:type="numbering" w:customStyle="1" w:styleId="23111">
    <w:name w:val="Нет списка23111"/>
    <w:next w:val="a2"/>
    <w:uiPriority w:val="99"/>
    <w:semiHidden/>
    <w:unhideWhenUsed/>
    <w:rsid w:val="00D147B0"/>
  </w:style>
  <w:style w:type="numbering" w:customStyle="1" w:styleId="1112111">
    <w:name w:val="Нет списка1112111"/>
    <w:next w:val="a2"/>
    <w:uiPriority w:val="99"/>
    <w:semiHidden/>
    <w:unhideWhenUsed/>
    <w:rsid w:val="00D147B0"/>
  </w:style>
  <w:style w:type="numbering" w:customStyle="1" w:styleId="33111">
    <w:name w:val="Нет списка33111"/>
    <w:next w:val="a2"/>
    <w:uiPriority w:val="99"/>
    <w:semiHidden/>
    <w:unhideWhenUsed/>
    <w:rsid w:val="00D147B0"/>
  </w:style>
  <w:style w:type="numbering" w:customStyle="1" w:styleId="122111">
    <w:name w:val="Нет списка122111"/>
    <w:next w:val="a2"/>
    <w:uiPriority w:val="99"/>
    <w:semiHidden/>
    <w:unhideWhenUsed/>
    <w:rsid w:val="00D147B0"/>
  </w:style>
  <w:style w:type="numbering" w:customStyle="1" w:styleId="42111">
    <w:name w:val="Нет списка42111"/>
    <w:next w:val="a2"/>
    <w:uiPriority w:val="99"/>
    <w:semiHidden/>
    <w:unhideWhenUsed/>
    <w:rsid w:val="00D147B0"/>
  </w:style>
  <w:style w:type="numbering" w:customStyle="1" w:styleId="132111">
    <w:name w:val="Нет списка132111"/>
    <w:next w:val="a2"/>
    <w:uiPriority w:val="99"/>
    <w:semiHidden/>
    <w:unhideWhenUsed/>
    <w:rsid w:val="00D147B0"/>
  </w:style>
  <w:style w:type="numbering" w:customStyle="1" w:styleId="212111">
    <w:name w:val="Нет списка212111"/>
    <w:next w:val="a2"/>
    <w:uiPriority w:val="99"/>
    <w:semiHidden/>
    <w:unhideWhenUsed/>
    <w:rsid w:val="00D147B0"/>
  </w:style>
  <w:style w:type="numbering" w:customStyle="1" w:styleId="312111">
    <w:name w:val="Нет списка312111"/>
    <w:next w:val="a2"/>
    <w:uiPriority w:val="99"/>
    <w:semiHidden/>
    <w:unhideWhenUsed/>
    <w:rsid w:val="00D147B0"/>
  </w:style>
  <w:style w:type="numbering" w:customStyle="1" w:styleId="11112111">
    <w:name w:val="Нет списка11112111"/>
    <w:next w:val="a2"/>
    <w:uiPriority w:val="99"/>
    <w:semiHidden/>
    <w:unhideWhenUsed/>
    <w:rsid w:val="00D147B0"/>
  </w:style>
  <w:style w:type="numbering" w:customStyle="1" w:styleId="511111">
    <w:name w:val="Нет списка511111"/>
    <w:next w:val="a2"/>
    <w:uiPriority w:val="99"/>
    <w:semiHidden/>
    <w:unhideWhenUsed/>
    <w:rsid w:val="00D147B0"/>
  </w:style>
  <w:style w:type="numbering" w:customStyle="1" w:styleId="141111">
    <w:name w:val="Нет списка141111"/>
    <w:next w:val="a2"/>
    <w:uiPriority w:val="99"/>
    <w:semiHidden/>
    <w:unhideWhenUsed/>
    <w:rsid w:val="00D147B0"/>
  </w:style>
  <w:style w:type="numbering" w:customStyle="1" w:styleId="11211111">
    <w:name w:val="Нет списка11211111"/>
    <w:next w:val="a2"/>
    <w:uiPriority w:val="99"/>
    <w:semiHidden/>
    <w:unhideWhenUsed/>
    <w:rsid w:val="00D147B0"/>
  </w:style>
  <w:style w:type="numbering" w:customStyle="1" w:styleId="221111">
    <w:name w:val="Нет списка221111"/>
    <w:next w:val="a2"/>
    <w:uiPriority w:val="99"/>
    <w:semiHidden/>
    <w:unhideWhenUsed/>
    <w:rsid w:val="00D147B0"/>
  </w:style>
  <w:style w:type="numbering" w:customStyle="1" w:styleId="111111111111">
    <w:name w:val="Нет списка111111111111"/>
    <w:next w:val="a2"/>
    <w:uiPriority w:val="99"/>
    <w:semiHidden/>
    <w:unhideWhenUsed/>
    <w:rsid w:val="00D147B0"/>
  </w:style>
  <w:style w:type="numbering" w:customStyle="1" w:styleId="321111">
    <w:name w:val="Нет списка321111"/>
    <w:next w:val="a2"/>
    <w:uiPriority w:val="99"/>
    <w:semiHidden/>
    <w:unhideWhenUsed/>
    <w:rsid w:val="00D147B0"/>
  </w:style>
  <w:style w:type="numbering" w:customStyle="1" w:styleId="121111111">
    <w:name w:val="Нет списка121111111"/>
    <w:next w:val="a2"/>
    <w:uiPriority w:val="99"/>
    <w:semiHidden/>
    <w:unhideWhenUsed/>
    <w:rsid w:val="00D147B0"/>
  </w:style>
  <w:style w:type="numbering" w:customStyle="1" w:styleId="4111111">
    <w:name w:val="Нет списка4111111"/>
    <w:next w:val="a2"/>
    <w:uiPriority w:val="99"/>
    <w:semiHidden/>
    <w:unhideWhenUsed/>
    <w:rsid w:val="00D147B0"/>
  </w:style>
  <w:style w:type="numbering" w:customStyle="1" w:styleId="1311111">
    <w:name w:val="Нет списка1311111"/>
    <w:next w:val="a2"/>
    <w:uiPriority w:val="99"/>
    <w:semiHidden/>
    <w:unhideWhenUsed/>
    <w:rsid w:val="00D147B0"/>
  </w:style>
  <w:style w:type="numbering" w:customStyle="1" w:styleId="211111111">
    <w:name w:val="Нет списка211111111"/>
    <w:next w:val="a2"/>
    <w:uiPriority w:val="99"/>
    <w:semiHidden/>
    <w:unhideWhenUsed/>
    <w:rsid w:val="00D147B0"/>
  </w:style>
  <w:style w:type="numbering" w:customStyle="1" w:styleId="31111111">
    <w:name w:val="Нет списка31111111"/>
    <w:next w:val="a2"/>
    <w:uiPriority w:val="99"/>
    <w:semiHidden/>
    <w:unhideWhenUsed/>
    <w:rsid w:val="00D147B0"/>
  </w:style>
  <w:style w:type="paragraph" w:customStyle="1" w:styleId="ConsPlusCell">
    <w:name w:val="ConsPlusCell"/>
    <w:uiPriority w:val="99"/>
    <w:rsid w:val="00D147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fc">
    <w:name w:val="Знак Знак Знак Знак"/>
    <w:basedOn w:val="a"/>
    <w:rsid w:val="00D147B0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Institution">
    <w:name w:val="Institution!Орган принятия"/>
    <w:basedOn w:val="NumberAndDate"/>
    <w:next w:val="a"/>
    <w:rsid w:val="00D147B0"/>
    <w:rPr>
      <w:sz w:val="28"/>
    </w:rPr>
  </w:style>
  <w:style w:type="character" w:customStyle="1" w:styleId="extended-textshort">
    <w:name w:val="extended-text__short"/>
    <w:rsid w:val="00D147B0"/>
  </w:style>
  <w:style w:type="numbering" w:customStyle="1" w:styleId="82">
    <w:name w:val="Нет списка8"/>
    <w:next w:val="a2"/>
    <w:uiPriority w:val="99"/>
    <w:semiHidden/>
    <w:unhideWhenUsed/>
    <w:rsid w:val="00D147B0"/>
  </w:style>
  <w:style w:type="paragraph" w:customStyle="1" w:styleId="xl174">
    <w:name w:val="xl174"/>
    <w:basedOn w:val="a"/>
    <w:rsid w:val="00D147B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D147B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D14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D14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D147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D147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D147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D147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D147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D147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CA77E9"/>
  </w:style>
  <w:style w:type="paragraph" w:customStyle="1" w:styleId="Heading">
    <w:name w:val="Heading"/>
    <w:rsid w:val="00CA7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CA7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rsid w:val="00CA7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afffd">
    <w:name w:val="Базовый"/>
    <w:rsid w:val="00CA77E9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numbering" w:customStyle="1" w:styleId="170">
    <w:name w:val="Нет списка17"/>
    <w:next w:val="a2"/>
    <w:uiPriority w:val="99"/>
    <w:semiHidden/>
    <w:unhideWhenUsed/>
    <w:rsid w:val="00CA77E9"/>
  </w:style>
  <w:style w:type="numbering" w:customStyle="1" w:styleId="115">
    <w:name w:val="Нет списка115"/>
    <w:next w:val="a2"/>
    <w:uiPriority w:val="99"/>
    <w:semiHidden/>
    <w:unhideWhenUsed/>
    <w:rsid w:val="00CA77E9"/>
  </w:style>
  <w:style w:type="numbering" w:customStyle="1" w:styleId="1114">
    <w:name w:val="Нет списка1114"/>
    <w:next w:val="a2"/>
    <w:uiPriority w:val="99"/>
    <w:semiHidden/>
    <w:unhideWhenUsed/>
    <w:rsid w:val="00CA77E9"/>
  </w:style>
  <w:style w:type="paragraph" w:customStyle="1" w:styleId="1d">
    <w:name w:val="Обычный (веб)1"/>
    <w:basedOn w:val="a"/>
    <w:next w:val="aa"/>
    <w:unhideWhenUsed/>
    <w:rsid w:val="00CA7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0">
    <w:name w:val="Нет списка25"/>
    <w:next w:val="a2"/>
    <w:uiPriority w:val="99"/>
    <w:semiHidden/>
    <w:unhideWhenUsed/>
    <w:rsid w:val="00CA77E9"/>
  </w:style>
  <w:style w:type="numbering" w:customStyle="1" w:styleId="100">
    <w:name w:val="Нет списка10"/>
    <w:next w:val="a2"/>
    <w:uiPriority w:val="99"/>
    <w:semiHidden/>
    <w:unhideWhenUsed/>
    <w:rsid w:val="00BC567B"/>
  </w:style>
  <w:style w:type="character" w:customStyle="1" w:styleId="blk">
    <w:name w:val="blk"/>
    <w:rsid w:val="00BC567B"/>
  </w:style>
  <w:style w:type="character" w:customStyle="1" w:styleId="TextNPA">
    <w:name w:val="Text NPA"/>
    <w:rsid w:val="00BC567B"/>
    <w:rPr>
      <w:rFonts w:ascii="Times New Roman" w:hAnsi="Times New Roman" w:cs="Times New Roman"/>
      <w:sz w:val="28"/>
    </w:rPr>
  </w:style>
  <w:style w:type="numbering" w:customStyle="1" w:styleId="180">
    <w:name w:val="Нет списка18"/>
    <w:next w:val="a2"/>
    <w:uiPriority w:val="99"/>
    <w:semiHidden/>
    <w:unhideWhenUsed/>
    <w:rsid w:val="00BC567B"/>
  </w:style>
  <w:style w:type="numbering" w:customStyle="1" w:styleId="190">
    <w:name w:val="Нет списка19"/>
    <w:next w:val="a2"/>
    <w:uiPriority w:val="99"/>
    <w:semiHidden/>
    <w:unhideWhenUsed/>
    <w:rsid w:val="00B10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5B6BD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qFormat/>
    <w:rsid w:val="005B6BD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aliases w:val="!Главы документа"/>
    <w:basedOn w:val="a"/>
    <w:next w:val="a"/>
    <w:link w:val="30"/>
    <w:uiPriority w:val="9"/>
    <w:qFormat/>
    <w:rsid w:val="005B6BD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qFormat/>
    <w:rsid w:val="005B6BD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5B6BDD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B6BDD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D147B0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4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link w:val="ConsPlusNormal0"/>
    <w:qFormat/>
    <w:rsid w:val="002646A3"/>
    <w:pPr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6276A2"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66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61F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B6BDD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5B6BDD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5B6BD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5B6BD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5B6BD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B6BDD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5B6BDD"/>
  </w:style>
  <w:style w:type="numbering" w:customStyle="1" w:styleId="110">
    <w:name w:val="Нет списка11"/>
    <w:next w:val="a2"/>
    <w:uiPriority w:val="99"/>
    <w:semiHidden/>
    <w:unhideWhenUsed/>
    <w:rsid w:val="005B6BDD"/>
  </w:style>
  <w:style w:type="paragraph" w:styleId="a6">
    <w:name w:val="Body Text"/>
    <w:basedOn w:val="a"/>
    <w:link w:val="a7"/>
    <w:unhideWhenUsed/>
    <w:rsid w:val="005B6BD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rsid w:val="005B6BD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5B6B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Цветовое выделение"/>
    <w:uiPriority w:val="99"/>
    <w:rsid w:val="005B6BDD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5B6BDD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5B6BD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5B6BDD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5B6B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B6BD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rsid w:val="005B6BDD"/>
    <w:rPr>
      <w:rFonts w:ascii="Calibri" w:eastAsia="Calibri" w:hAnsi="Calibri" w:cs="Times New Roman"/>
    </w:rPr>
  </w:style>
  <w:style w:type="paragraph" w:customStyle="1" w:styleId="Pro-Gramma">
    <w:name w:val="Pro-Gramma"/>
    <w:basedOn w:val="a"/>
    <w:rsid w:val="005B6BDD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B6BDD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6BDD"/>
    <w:rPr>
      <w:rFonts w:ascii="Calibri" w:eastAsia="Times New Roman" w:hAnsi="Calibri" w:cs="Times New Roman"/>
      <w:sz w:val="16"/>
      <w:szCs w:val="16"/>
    </w:rPr>
  </w:style>
  <w:style w:type="paragraph" w:customStyle="1" w:styleId="Pro-Tab">
    <w:name w:val="Pro-Tab #"/>
    <w:basedOn w:val="a"/>
    <w:rsid w:val="005B6BDD"/>
    <w:pPr>
      <w:numPr>
        <w:numId w:val="7"/>
      </w:numPr>
      <w:tabs>
        <w:tab w:val="num" w:pos="132"/>
      </w:tabs>
      <w:spacing w:before="60" w:after="60" w:line="240" w:lineRule="auto"/>
      <w:ind w:left="132" w:hanging="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5B6BD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B6BDD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5B6BDD"/>
    <w:rPr>
      <w:rFonts w:ascii="Calibri" w:eastAsia="Calibri" w:hAnsi="Calibri" w:cs="Times New Roman"/>
      <w:sz w:val="20"/>
      <w:szCs w:val="20"/>
    </w:rPr>
  </w:style>
  <w:style w:type="character" w:styleId="af0">
    <w:name w:val="page number"/>
    <w:basedOn w:val="a0"/>
    <w:rsid w:val="005B6BDD"/>
  </w:style>
  <w:style w:type="table" w:styleId="af1">
    <w:name w:val="Table Grid"/>
    <w:basedOn w:val="a1"/>
    <w:uiPriority w:val="59"/>
    <w:rsid w:val="005B6B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iPriority w:val="99"/>
    <w:unhideWhenUsed/>
    <w:rsid w:val="005B6BD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5B6BDD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5B6BD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4">
    <w:name w:val="endnote text"/>
    <w:basedOn w:val="a"/>
    <w:link w:val="af5"/>
    <w:uiPriority w:val="99"/>
    <w:semiHidden/>
    <w:unhideWhenUsed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5B6BDD"/>
    <w:rPr>
      <w:vertAlign w:val="superscript"/>
    </w:rPr>
  </w:style>
  <w:style w:type="paragraph" w:styleId="af7">
    <w:name w:val="footnote text"/>
    <w:basedOn w:val="a"/>
    <w:link w:val="af8"/>
    <w:unhideWhenUsed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5B6BDD"/>
    <w:rPr>
      <w:vertAlign w:val="superscript"/>
    </w:rPr>
  </w:style>
  <w:style w:type="character" w:customStyle="1" w:styleId="c6">
    <w:name w:val="c6"/>
    <w:rsid w:val="005B6BDD"/>
  </w:style>
  <w:style w:type="character" w:customStyle="1" w:styleId="afa">
    <w:name w:val="Гипертекстовая ссылка"/>
    <w:basedOn w:val="a0"/>
    <w:uiPriority w:val="99"/>
    <w:rsid w:val="005B6BDD"/>
    <w:rPr>
      <w:color w:val="106BBE"/>
    </w:rPr>
  </w:style>
  <w:style w:type="character" w:styleId="afb">
    <w:name w:val="FollowedHyperlink"/>
    <w:basedOn w:val="a0"/>
    <w:uiPriority w:val="99"/>
    <w:unhideWhenUsed/>
    <w:rsid w:val="005B6BDD"/>
    <w:rPr>
      <w:color w:val="800080"/>
      <w:u w:val="single"/>
    </w:rPr>
  </w:style>
  <w:style w:type="paragraph" w:customStyle="1" w:styleId="xl63">
    <w:name w:val="xl6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B6B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5B6B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B6BD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B6BD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5B6BD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5B6BD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5B6BD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5B6BDD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5B6B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5B6BD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5B6BD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5B6B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5B6B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5B6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B6B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5B6BD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5B6B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B6B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5B6BDD"/>
    <w:rPr>
      <w:i/>
      <w:iCs/>
    </w:rPr>
  </w:style>
  <w:style w:type="paragraph" w:customStyle="1" w:styleId="xl153">
    <w:name w:val="xl153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5B6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5B6B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B6BDD"/>
  </w:style>
  <w:style w:type="paragraph" w:customStyle="1" w:styleId="font5">
    <w:name w:val="font5"/>
    <w:basedOn w:val="a"/>
    <w:rsid w:val="0023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3835AC"/>
  </w:style>
  <w:style w:type="numbering" w:customStyle="1" w:styleId="41">
    <w:name w:val="Нет списка4"/>
    <w:next w:val="a2"/>
    <w:uiPriority w:val="99"/>
    <w:semiHidden/>
    <w:unhideWhenUsed/>
    <w:rsid w:val="003835AC"/>
  </w:style>
  <w:style w:type="paragraph" w:customStyle="1" w:styleId="font6">
    <w:name w:val="font6"/>
    <w:basedOn w:val="a"/>
    <w:rsid w:val="00383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147B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numbering" w:customStyle="1" w:styleId="51">
    <w:name w:val="Нет списка5"/>
    <w:next w:val="a2"/>
    <w:uiPriority w:val="99"/>
    <w:semiHidden/>
    <w:unhideWhenUsed/>
    <w:rsid w:val="00D147B0"/>
  </w:style>
  <w:style w:type="paragraph" w:customStyle="1" w:styleId="12">
    <w:name w:val="Без интервала1"/>
    <w:rsid w:val="00D147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D147B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D14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Нормальный (таблица)"/>
    <w:basedOn w:val="a"/>
    <w:next w:val="a"/>
    <w:uiPriority w:val="99"/>
    <w:rsid w:val="00D147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D147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WW-Absatz-Standardschriftart11">
    <w:name w:val="WW-Absatz-Standardschriftart11"/>
    <w:rsid w:val="00D147B0"/>
  </w:style>
  <w:style w:type="character" w:customStyle="1" w:styleId="Absatz-Standardschriftart">
    <w:name w:val="Absatz-Standardschriftart"/>
    <w:rsid w:val="00D147B0"/>
  </w:style>
  <w:style w:type="character" w:customStyle="1" w:styleId="WW-Absatz-Standardschriftart">
    <w:name w:val="WW-Absatz-Standardschriftart"/>
    <w:rsid w:val="00D147B0"/>
  </w:style>
  <w:style w:type="character" w:customStyle="1" w:styleId="WW-Absatz-Standardschriftart1">
    <w:name w:val="WW-Absatz-Standardschriftart1"/>
    <w:rsid w:val="00D147B0"/>
  </w:style>
  <w:style w:type="character" w:customStyle="1" w:styleId="WW-Absatz-Standardschriftart111">
    <w:name w:val="WW-Absatz-Standardschriftart111"/>
    <w:rsid w:val="00D147B0"/>
  </w:style>
  <w:style w:type="character" w:customStyle="1" w:styleId="WW-Absatz-Standardschriftart1111">
    <w:name w:val="WW-Absatz-Standardschriftart1111"/>
    <w:rsid w:val="00D147B0"/>
  </w:style>
  <w:style w:type="character" w:customStyle="1" w:styleId="WW-Absatz-Standardschriftart11111">
    <w:name w:val="WW-Absatz-Standardschriftart11111"/>
    <w:rsid w:val="00D147B0"/>
  </w:style>
  <w:style w:type="character" w:customStyle="1" w:styleId="WW-Absatz-Standardschriftart111111">
    <w:name w:val="WW-Absatz-Standardschriftart111111"/>
    <w:rsid w:val="00D147B0"/>
  </w:style>
  <w:style w:type="character" w:customStyle="1" w:styleId="WW-Absatz-Standardschriftart1111111">
    <w:name w:val="WW-Absatz-Standardschriftart1111111"/>
    <w:rsid w:val="00D147B0"/>
  </w:style>
  <w:style w:type="character" w:customStyle="1" w:styleId="WW-Absatz-Standardschriftart11111111">
    <w:name w:val="WW-Absatz-Standardschriftart11111111"/>
    <w:rsid w:val="00D147B0"/>
  </w:style>
  <w:style w:type="character" w:customStyle="1" w:styleId="WW-Absatz-Standardschriftart111111111">
    <w:name w:val="WW-Absatz-Standardschriftart111111111"/>
    <w:rsid w:val="00D147B0"/>
  </w:style>
  <w:style w:type="character" w:customStyle="1" w:styleId="WW-Absatz-Standardschriftart1111111111">
    <w:name w:val="WW-Absatz-Standardschriftart1111111111"/>
    <w:rsid w:val="00D147B0"/>
  </w:style>
  <w:style w:type="character" w:customStyle="1" w:styleId="WW-Absatz-Standardschriftart11111111111">
    <w:name w:val="WW-Absatz-Standardschriftart11111111111"/>
    <w:rsid w:val="00D147B0"/>
  </w:style>
  <w:style w:type="character" w:customStyle="1" w:styleId="WW-Absatz-Standardschriftart111111111111">
    <w:name w:val="WW-Absatz-Standardschriftart111111111111"/>
    <w:rsid w:val="00D147B0"/>
  </w:style>
  <w:style w:type="character" w:customStyle="1" w:styleId="WW-Absatz-Standardschriftart1111111111111">
    <w:name w:val="WW-Absatz-Standardschriftart1111111111111"/>
    <w:rsid w:val="00D147B0"/>
  </w:style>
  <w:style w:type="character" w:customStyle="1" w:styleId="13">
    <w:name w:val="Основной шрифт абзаца1"/>
    <w:rsid w:val="00D147B0"/>
  </w:style>
  <w:style w:type="character" w:customStyle="1" w:styleId="WW-Absatz-Standardschriftart11111111111111">
    <w:name w:val="WW-Absatz-Standardschriftart11111111111111"/>
    <w:rsid w:val="00D147B0"/>
  </w:style>
  <w:style w:type="character" w:customStyle="1" w:styleId="WW-Absatz-Standardschriftart111111111111111">
    <w:name w:val="WW-Absatz-Standardschriftart111111111111111"/>
    <w:rsid w:val="00D147B0"/>
  </w:style>
  <w:style w:type="character" w:customStyle="1" w:styleId="WW-Absatz-Standardschriftart1111111111111111">
    <w:name w:val="WW-Absatz-Standardschriftart1111111111111111"/>
    <w:rsid w:val="00D147B0"/>
  </w:style>
  <w:style w:type="character" w:customStyle="1" w:styleId="WW-">
    <w:name w:val="WW-Основной шрифт абзаца"/>
    <w:rsid w:val="00D147B0"/>
  </w:style>
  <w:style w:type="character" w:customStyle="1" w:styleId="aff">
    <w:name w:val="Символ нумерации"/>
    <w:rsid w:val="00D147B0"/>
  </w:style>
  <w:style w:type="paragraph" w:customStyle="1" w:styleId="aff0">
    <w:name w:val="Заголовок"/>
    <w:basedOn w:val="a"/>
    <w:next w:val="a6"/>
    <w:rsid w:val="00D147B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1">
    <w:name w:val="List"/>
    <w:basedOn w:val="a6"/>
    <w:semiHidden/>
    <w:rsid w:val="00D147B0"/>
    <w:pPr>
      <w:suppressAutoHyphens/>
      <w:spacing w:after="0"/>
      <w:jc w:val="both"/>
    </w:pPr>
    <w:rPr>
      <w:rFonts w:ascii="Arial" w:hAnsi="Arial" w:cs="Tahoma"/>
      <w:sz w:val="24"/>
      <w:lang w:val="ru-RU" w:eastAsia="ar-SA"/>
    </w:rPr>
  </w:style>
  <w:style w:type="paragraph" w:customStyle="1" w:styleId="14">
    <w:name w:val="Название1"/>
    <w:basedOn w:val="a"/>
    <w:next w:val="aff2"/>
    <w:rsid w:val="00D147B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5">
    <w:name w:val="Указатель1"/>
    <w:basedOn w:val="a"/>
    <w:rsid w:val="00D147B0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aff3">
    <w:name w:val="Title"/>
    <w:basedOn w:val="a"/>
    <w:next w:val="aff2"/>
    <w:link w:val="aff4"/>
    <w:qFormat/>
    <w:rsid w:val="00D147B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character" w:customStyle="1" w:styleId="aff4">
    <w:name w:val="Название Знак"/>
    <w:basedOn w:val="a0"/>
    <w:link w:val="aff3"/>
    <w:rsid w:val="00D147B0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ff2">
    <w:name w:val="Subtitle"/>
    <w:basedOn w:val="a"/>
    <w:next w:val="a6"/>
    <w:link w:val="aff5"/>
    <w:qFormat/>
    <w:rsid w:val="00D147B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5">
    <w:name w:val="Подзаголовок Знак"/>
    <w:basedOn w:val="a0"/>
    <w:link w:val="aff2"/>
    <w:rsid w:val="00D147B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16">
    <w:name w:val="index 1"/>
    <w:basedOn w:val="a"/>
    <w:next w:val="a"/>
    <w:autoRedefine/>
    <w:uiPriority w:val="99"/>
    <w:semiHidden/>
    <w:unhideWhenUsed/>
    <w:rsid w:val="00D147B0"/>
    <w:pPr>
      <w:suppressAutoHyphens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6">
    <w:name w:val="index heading"/>
    <w:basedOn w:val="a"/>
    <w:semiHidden/>
    <w:rsid w:val="00D147B0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D147B0"/>
    <w:pPr>
      <w:suppressAutoHyphens/>
      <w:spacing w:after="0" w:line="240" w:lineRule="auto"/>
      <w:ind w:right="4944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10">
    <w:name w:val="Основной текст 31"/>
    <w:basedOn w:val="a"/>
    <w:rsid w:val="00D147B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7">
    <w:name w:val="Схема документа1"/>
    <w:basedOn w:val="a"/>
    <w:rsid w:val="00D147B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D147B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7">
    <w:name w:val="Содержимое врезки"/>
    <w:basedOn w:val="a6"/>
    <w:rsid w:val="00D147B0"/>
    <w:pPr>
      <w:suppressAutoHyphens/>
      <w:spacing w:after="0"/>
      <w:jc w:val="both"/>
    </w:pPr>
    <w:rPr>
      <w:sz w:val="24"/>
      <w:lang w:val="ru-RU" w:eastAsia="ar-SA"/>
    </w:rPr>
  </w:style>
  <w:style w:type="paragraph" w:customStyle="1" w:styleId="aff8">
    <w:name w:val="Содержимое таблицы"/>
    <w:basedOn w:val="a"/>
    <w:rsid w:val="00D147B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Заголовок таблицы"/>
    <w:basedOn w:val="aff8"/>
    <w:rsid w:val="00D147B0"/>
    <w:pPr>
      <w:jc w:val="center"/>
    </w:pPr>
    <w:rPr>
      <w:b/>
      <w:bCs/>
    </w:rPr>
  </w:style>
  <w:style w:type="table" w:customStyle="1" w:styleId="18">
    <w:name w:val="Сетка таблицы1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147B0"/>
  </w:style>
  <w:style w:type="paragraph" w:customStyle="1" w:styleId="affa">
    <w:name w:val="Текст информации об изменениях"/>
    <w:basedOn w:val="a"/>
    <w:next w:val="a"/>
    <w:uiPriority w:val="99"/>
    <w:rsid w:val="00D147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D147B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D147B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Комментарий"/>
    <w:basedOn w:val="affc"/>
    <w:next w:val="a"/>
    <w:uiPriority w:val="99"/>
    <w:rsid w:val="00D147B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D147B0"/>
    <w:rPr>
      <w:i/>
      <w:iCs/>
    </w:rPr>
  </w:style>
  <w:style w:type="paragraph" w:customStyle="1" w:styleId="afff">
    <w:name w:val="Подзаголовок для информации об изменениях"/>
    <w:basedOn w:val="affa"/>
    <w:next w:val="a"/>
    <w:uiPriority w:val="99"/>
    <w:rsid w:val="00D147B0"/>
    <w:rPr>
      <w:b/>
      <w:bCs/>
    </w:rPr>
  </w:style>
  <w:style w:type="character" w:customStyle="1" w:styleId="afff0">
    <w:name w:val="Цветовое выделение для Текст"/>
    <w:uiPriority w:val="99"/>
    <w:rsid w:val="00D147B0"/>
  </w:style>
  <w:style w:type="paragraph" w:styleId="afff1">
    <w:name w:val="No Spacing"/>
    <w:link w:val="afff2"/>
    <w:uiPriority w:val="1"/>
    <w:qFormat/>
    <w:rsid w:val="00D147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D147B0"/>
    <w:rPr>
      <w:rFonts w:ascii="Arial" w:eastAsia="Calibri" w:hAnsi="Arial" w:cs="Arial"/>
      <w:sz w:val="20"/>
      <w:szCs w:val="20"/>
    </w:rPr>
  </w:style>
  <w:style w:type="character" w:customStyle="1" w:styleId="afff2">
    <w:name w:val="Без интервала Знак"/>
    <w:link w:val="afff1"/>
    <w:uiPriority w:val="1"/>
    <w:locked/>
    <w:rsid w:val="00D147B0"/>
    <w:rPr>
      <w:rFonts w:ascii="Calibri" w:eastAsia="Times New Roman" w:hAnsi="Calibri" w:cs="Times New Roman"/>
      <w:lang w:eastAsia="ru-RU"/>
    </w:rPr>
  </w:style>
  <w:style w:type="table" w:customStyle="1" w:styleId="52">
    <w:name w:val="Сетка таблицы5"/>
    <w:basedOn w:val="a1"/>
    <w:next w:val="af1"/>
    <w:uiPriority w:val="59"/>
    <w:rsid w:val="00D147B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laceholder Text"/>
    <w:uiPriority w:val="99"/>
    <w:semiHidden/>
    <w:rsid w:val="00D147B0"/>
    <w:rPr>
      <w:color w:val="808080"/>
    </w:rPr>
  </w:style>
  <w:style w:type="table" w:customStyle="1" w:styleId="61">
    <w:name w:val="Сетка таблицы6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D1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D1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table" w:customStyle="1" w:styleId="7">
    <w:name w:val="Сетка таблицы7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6">
    <w:name w:val="Основной шрифт абзаца3"/>
    <w:rsid w:val="00D147B0"/>
  </w:style>
  <w:style w:type="numbering" w:customStyle="1" w:styleId="111">
    <w:name w:val="Нет списка111"/>
    <w:next w:val="a2"/>
    <w:uiPriority w:val="99"/>
    <w:semiHidden/>
    <w:unhideWhenUsed/>
    <w:rsid w:val="00D147B0"/>
  </w:style>
  <w:style w:type="character" w:customStyle="1" w:styleId="apple-converted-space">
    <w:name w:val="apple-converted-space"/>
    <w:rsid w:val="00D147B0"/>
  </w:style>
  <w:style w:type="paragraph" w:customStyle="1" w:styleId="330">
    <w:name w:val="Основной текст с отступом 33"/>
    <w:basedOn w:val="a"/>
    <w:rsid w:val="00D147B0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2">
    <w:name w:val="Сетка таблицы11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_15"/>
    <w:basedOn w:val="a"/>
    <w:rsid w:val="00D1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1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D147B0"/>
  </w:style>
  <w:style w:type="paragraph" w:styleId="25">
    <w:name w:val="Body Text Indent 2"/>
    <w:basedOn w:val="a"/>
    <w:link w:val="26"/>
    <w:uiPriority w:val="99"/>
    <w:semiHidden/>
    <w:unhideWhenUsed/>
    <w:rsid w:val="00D147B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147B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numbering" w:customStyle="1" w:styleId="212">
    <w:name w:val="Нет списка21"/>
    <w:next w:val="a2"/>
    <w:uiPriority w:val="99"/>
    <w:semiHidden/>
    <w:unhideWhenUsed/>
    <w:rsid w:val="00D147B0"/>
  </w:style>
  <w:style w:type="character" w:customStyle="1" w:styleId="19">
    <w:name w:val="Текст сноски Знак1"/>
    <w:uiPriority w:val="99"/>
    <w:semiHidden/>
    <w:rsid w:val="00D147B0"/>
    <w:rPr>
      <w:rFonts w:ascii="Times New Roman" w:eastAsia="Times New Roman" w:hAnsi="Times New Roman"/>
      <w:lang w:eastAsia="ar-SA"/>
    </w:rPr>
  </w:style>
  <w:style w:type="character" w:customStyle="1" w:styleId="afff4">
    <w:name w:val="Текст примечания Знак"/>
    <w:aliases w:val="!Равноширинный текст документа Знак"/>
    <w:link w:val="afff5"/>
    <w:locked/>
    <w:rsid w:val="00D147B0"/>
    <w:rPr>
      <w:rFonts w:ascii="Courier" w:eastAsia="Times New Roman" w:hAnsi="Courier"/>
    </w:rPr>
  </w:style>
  <w:style w:type="paragraph" w:styleId="afff5">
    <w:name w:val="annotation text"/>
    <w:aliases w:val="!Равноширинный текст документа"/>
    <w:basedOn w:val="a"/>
    <w:link w:val="afff4"/>
    <w:unhideWhenUsed/>
    <w:rsid w:val="00D147B0"/>
    <w:pPr>
      <w:spacing w:after="0" w:line="240" w:lineRule="auto"/>
      <w:ind w:firstLine="567"/>
      <w:jc w:val="both"/>
    </w:pPr>
    <w:rPr>
      <w:rFonts w:ascii="Courier" w:eastAsia="Times New Roman" w:hAnsi="Courier"/>
    </w:rPr>
  </w:style>
  <w:style w:type="character" w:customStyle="1" w:styleId="1a">
    <w:name w:val="Текст примечания Знак1"/>
    <w:aliases w:val="!Равноширинный текст документа Знак1"/>
    <w:basedOn w:val="a0"/>
    <w:semiHidden/>
    <w:rsid w:val="00D147B0"/>
    <w:rPr>
      <w:sz w:val="20"/>
      <w:szCs w:val="20"/>
    </w:rPr>
  </w:style>
  <w:style w:type="character" w:customStyle="1" w:styleId="1b">
    <w:name w:val="Верхний колонтитул Знак1"/>
    <w:uiPriority w:val="99"/>
    <w:semiHidden/>
    <w:rsid w:val="00D147B0"/>
    <w:rPr>
      <w:rFonts w:ascii="Times New Roman" w:eastAsia="Times New Roman" w:hAnsi="Times New Roman"/>
      <w:lang w:eastAsia="ar-SA"/>
    </w:rPr>
  </w:style>
  <w:style w:type="character" w:customStyle="1" w:styleId="1c">
    <w:name w:val="Нижний колонтитул Знак1"/>
    <w:uiPriority w:val="99"/>
    <w:semiHidden/>
    <w:rsid w:val="00D147B0"/>
    <w:rPr>
      <w:rFonts w:ascii="Times New Roman" w:eastAsia="Times New Roman" w:hAnsi="Times New Roman"/>
      <w:lang w:eastAsia="ar-SA"/>
    </w:rPr>
  </w:style>
  <w:style w:type="character" w:customStyle="1" w:styleId="213">
    <w:name w:val="Основной текст с отступом 2 Знак1"/>
    <w:uiPriority w:val="99"/>
    <w:semiHidden/>
    <w:rsid w:val="00D147B0"/>
    <w:rPr>
      <w:rFonts w:ascii="Times New Roman" w:eastAsia="Times New Roman" w:hAnsi="Times New Roman"/>
      <w:lang w:eastAsia="ar-SA"/>
    </w:rPr>
  </w:style>
  <w:style w:type="character" w:customStyle="1" w:styleId="311">
    <w:name w:val="Основной текст с отступом 3 Знак1"/>
    <w:uiPriority w:val="99"/>
    <w:semiHidden/>
    <w:rsid w:val="00D147B0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f6">
    <w:name w:val="Сравнение редакций. Добавленный фрагмент"/>
    <w:uiPriority w:val="99"/>
    <w:rsid w:val="00D147B0"/>
    <w:rPr>
      <w:color w:val="000000"/>
      <w:shd w:val="clear" w:color="auto" w:fill="C1D7FF"/>
    </w:rPr>
  </w:style>
  <w:style w:type="numbering" w:customStyle="1" w:styleId="1111">
    <w:name w:val="Нет списка1111"/>
    <w:next w:val="a2"/>
    <w:uiPriority w:val="99"/>
    <w:semiHidden/>
    <w:unhideWhenUsed/>
    <w:rsid w:val="00D147B0"/>
  </w:style>
  <w:style w:type="character" w:customStyle="1" w:styleId="113">
    <w:name w:val="Заголовок 1 Знак1"/>
    <w:aliases w:val="!Части документа Знак1"/>
    <w:rsid w:val="00D147B0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4">
    <w:name w:val="Заголовок 2 Знак1"/>
    <w:aliases w:val="!Разделы документа Знак1"/>
    <w:semiHidden/>
    <w:rsid w:val="00D147B0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2">
    <w:name w:val="Заголовок 3 Знак1"/>
    <w:aliases w:val="!Главы документа Знак1"/>
    <w:semiHidden/>
    <w:rsid w:val="00D147B0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1"/>
    <w:semiHidden/>
    <w:rsid w:val="00D147B0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D147B0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D147B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D147B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D147B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147B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D147B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numbering" w:customStyle="1" w:styleId="313">
    <w:name w:val="Нет списка31"/>
    <w:next w:val="a2"/>
    <w:uiPriority w:val="99"/>
    <w:semiHidden/>
    <w:unhideWhenUsed/>
    <w:rsid w:val="00D147B0"/>
  </w:style>
  <w:style w:type="numbering" w:customStyle="1" w:styleId="121">
    <w:name w:val="Нет списка121"/>
    <w:next w:val="a2"/>
    <w:uiPriority w:val="99"/>
    <w:semiHidden/>
    <w:unhideWhenUsed/>
    <w:rsid w:val="00D147B0"/>
  </w:style>
  <w:style w:type="numbering" w:customStyle="1" w:styleId="411">
    <w:name w:val="Нет списка41"/>
    <w:next w:val="a2"/>
    <w:uiPriority w:val="99"/>
    <w:semiHidden/>
    <w:unhideWhenUsed/>
    <w:rsid w:val="00D147B0"/>
  </w:style>
  <w:style w:type="numbering" w:customStyle="1" w:styleId="130">
    <w:name w:val="Нет списка13"/>
    <w:next w:val="a2"/>
    <w:uiPriority w:val="99"/>
    <w:semiHidden/>
    <w:unhideWhenUsed/>
    <w:rsid w:val="00D147B0"/>
  </w:style>
  <w:style w:type="table" w:customStyle="1" w:styleId="37">
    <w:name w:val="Сетка таблицы3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"/>
    <w:basedOn w:val="a1"/>
    <w:uiPriority w:val="59"/>
    <w:rsid w:val="00D147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D147B0"/>
  </w:style>
  <w:style w:type="table" w:customStyle="1" w:styleId="215">
    <w:name w:val="Сетка таблицы21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uiPriority w:val="59"/>
    <w:rsid w:val="00D147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D147B0"/>
  </w:style>
  <w:style w:type="table" w:customStyle="1" w:styleId="42">
    <w:name w:val="Сетка таблицы4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D14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"/>
    <w:basedOn w:val="a1"/>
    <w:uiPriority w:val="59"/>
    <w:rsid w:val="00D147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D14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8">
    <w:name w:val="xl158"/>
    <w:basedOn w:val="a"/>
    <w:rsid w:val="00D147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D147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D147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D147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D147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D147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D147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D147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D1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D147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D147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D147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D147B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0">
    <w:name w:val="HTML Preformatted"/>
    <w:basedOn w:val="a"/>
    <w:link w:val="HTML1"/>
    <w:uiPriority w:val="99"/>
    <w:rsid w:val="00D14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D147B0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D147B0"/>
  </w:style>
  <w:style w:type="paragraph" w:customStyle="1" w:styleId="ConsPlusTitle">
    <w:name w:val="ConsPlusTitle"/>
    <w:rsid w:val="00D14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511">
    <w:name w:val="Нет списка51"/>
    <w:next w:val="a2"/>
    <w:uiPriority w:val="99"/>
    <w:semiHidden/>
    <w:unhideWhenUsed/>
    <w:rsid w:val="00D147B0"/>
  </w:style>
  <w:style w:type="table" w:customStyle="1" w:styleId="610">
    <w:name w:val="Сетка таблицы61"/>
    <w:basedOn w:val="a1"/>
    <w:next w:val="af1"/>
    <w:uiPriority w:val="59"/>
    <w:rsid w:val="00D147B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147B0"/>
  </w:style>
  <w:style w:type="table" w:customStyle="1" w:styleId="220">
    <w:name w:val="Сетка таблицы22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D147B0"/>
  </w:style>
  <w:style w:type="table" w:customStyle="1" w:styleId="1121">
    <w:name w:val="Сетка таблицы112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D147B0"/>
  </w:style>
  <w:style w:type="numbering" w:customStyle="1" w:styleId="111111">
    <w:name w:val="Нет списка111111"/>
    <w:next w:val="a2"/>
    <w:uiPriority w:val="99"/>
    <w:semiHidden/>
    <w:unhideWhenUsed/>
    <w:rsid w:val="00D147B0"/>
  </w:style>
  <w:style w:type="numbering" w:customStyle="1" w:styleId="320">
    <w:name w:val="Нет списка32"/>
    <w:next w:val="a2"/>
    <w:uiPriority w:val="99"/>
    <w:semiHidden/>
    <w:unhideWhenUsed/>
    <w:rsid w:val="00D147B0"/>
  </w:style>
  <w:style w:type="numbering" w:customStyle="1" w:styleId="1211">
    <w:name w:val="Нет списка1211"/>
    <w:next w:val="a2"/>
    <w:uiPriority w:val="99"/>
    <w:semiHidden/>
    <w:unhideWhenUsed/>
    <w:rsid w:val="00D147B0"/>
  </w:style>
  <w:style w:type="numbering" w:customStyle="1" w:styleId="4110">
    <w:name w:val="Нет списка411"/>
    <w:next w:val="a2"/>
    <w:uiPriority w:val="99"/>
    <w:semiHidden/>
    <w:unhideWhenUsed/>
    <w:rsid w:val="00D147B0"/>
  </w:style>
  <w:style w:type="numbering" w:customStyle="1" w:styleId="1310">
    <w:name w:val="Нет списка131"/>
    <w:next w:val="a2"/>
    <w:uiPriority w:val="99"/>
    <w:semiHidden/>
    <w:unhideWhenUsed/>
    <w:rsid w:val="00D147B0"/>
  </w:style>
  <w:style w:type="table" w:customStyle="1" w:styleId="321">
    <w:name w:val="Сетка таблицы32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0">
    <w:name w:val="Сетка таблицы122"/>
    <w:basedOn w:val="a1"/>
    <w:uiPriority w:val="59"/>
    <w:rsid w:val="00D147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1"/>
    <w:next w:val="a2"/>
    <w:uiPriority w:val="99"/>
    <w:semiHidden/>
    <w:unhideWhenUsed/>
    <w:rsid w:val="00D147B0"/>
  </w:style>
  <w:style w:type="table" w:customStyle="1" w:styleId="2112">
    <w:name w:val="Сетка таблицы211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1"/>
    <w:uiPriority w:val="59"/>
    <w:rsid w:val="00D147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1"/>
    <w:next w:val="a2"/>
    <w:uiPriority w:val="99"/>
    <w:semiHidden/>
    <w:unhideWhenUsed/>
    <w:rsid w:val="00D147B0"/>
  </w:style>
  <w:style w:type="table" w:customStyle="1" w:styleId="412">
    <w:name w:val="Сетка таблицы41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D14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uiPriority w:val="59"/>
    <w:rsid w:val="00D147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D14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D147B0"/>
  </w:style>
  <w:style w:type="numbering" w:customStyle="1" w:styleId="150">
    <w:name w:val="Нет списка15"/>
    <w:next w:val="a2"/>
    <w:uiPriority w:val="99"/>
    <w:semiHidden/>
    <w:unhideWhenUsed/>
    <w:rsid w:val="00D147B0"/>
  </w:style>
  <w:style w:type="numbering" w:customStyle="1" w:styleId="1130">
    <w:name w:val="Нет списка113"/>
    <w:next w:val="a2"/>
    <w:uiPriority w:val="99"/>
    <w:semiHidden/>
    <w:unhideWhenUsed/>
    <w:rsid w:val="00D147B0"/>
  </w:style>
  <w:style w:type="numbering" w:customStyle="1" w:styleId="230">
    <w:name w:val="Нет списка23"/>
    <w:next w:val="a2"/>
    <w:uiPriority w:val="99"/>
    <w:semiHidden/>
    <w:unhideWhenUsed/>
    <w:rsid w:val="00D147B0"/>
  </w:style>
  <w:style w:type="numbering" w:customStyle="1" w:styleId="1112">
    <w:name w:val="Нет списка1112"/>
    <w:next w:val="a2"/>
    <w:uiPriority w:val="99"/>
    <w:semiHidden/>
    <w:unhideWhenUsed/>
    <w:rsid w:val="00D147B0"/>
  </w:style>
  <w:style w:type="numbering" w:customStyle="1" w:styleId="331">
    <w:name w:val="Нет списка33"/>
    <w:next w:val="a2"/>
    <w:uiPriority w:val="99"/>
    <w:semiHidden/>
    <w:unhideWhenUsed/>
    <w:rsid w:val="00D147B0"/>
  </w:style>
  <w:style w:type="numbering" w:customStyle="1" w:styleId="1221">
    <w:name w:val="Нет списка122"/>
    <w:next w:val="a2"/>
    <w:uiPriority w:val="99"/>
    <w:semiHidden/>
    <w:unhideWhenUsed/>
    <w:rsid w:val="00D147B0"/>
  </w:style>
  <w:style w:type="numbering" w:customStyle="1" w:styleId="420">
    <w:name w:val="Нет списка42"/>
    <w:next w:val="a2"/>
    <w:uiPriority w:val="99"/>
    <w:semiHidden/>
    <w:unhideWhenUsed/>
    <w:rsid w:val="00D147B0"/>
  </w:style>
  <w:style w:type="numbering" w:customStyle="1" w:styleId="132">
    <w:name w:val="Нет списка132"/>
    <w:next w:val="a2"/>
    <w:uiPriority w:val="99"/>
    <w:semiHidden/>
    <w:unhideWhenUsed/>
    <w:rsid w:val="00D147B0"/>
  </w:style>
  <w:style w:type="numbering" w:customStyle="1" w:styleId="2120">
    <w:name w:val="Нет списка212"/>
    <w:next w:val="a2"/>
    <w:uiPriority w:val="99"/>
    <w:semiHidden/>
    <w:unhideWhenUsed/>
    <w:rsid w:val="00D147B0"/>
  </w:style>
  <w:style w:type="numbering" w:customStyle="1" w:styleId="3120">
    <w:name w:val="Нет списка312"/>
    <w:next w:val="a2"/>
    <w:uiPriority w:val="99"/>
    <w:semiHidden/>
    <w:unhideWhenUsed/>
    <w:rsid w:val="00D147B0"/>
  </w:style>
  <w:style w:type="numbering" w:customStyle="1" w:styleId="11112">
    <w:name w:val="Нет списка11112"/>
    <w:next w:val="a2"/>
    <w:uiPriority w:val="99"/>
    <w:semiHidden/>
    <w:unhideWhenUsed/>
    <w:rsid w:val="00D147B0"/>
  </w:style>
  <w:style w:type="numbering" w:customStyle="1" w:styleId="5110">
    <w:name w:val="Нет списка511"/>
    <w:next w:val="a2"/>
    <w:uiPriority w:val="99"/>
    <w:semiHidden/>
    <w:unhideWhenUsed/>
    <w:rsid w:val="00D147B0"/>
  </w:style>
  <w:style w:type="numbering" w:customStyle="1" w:styleId="1410">
    <w:name w:val="Нет списка141"/>
    <w:next w:val="a2"/>
    <w:uiPriority w:val="99"/>
    <w:semiHidden/>
    <w:unhideWhenUsed/>
    <w:rsid w:val="00D147B0"/>
  </w:style>
  <w:style w:type="numbering" w:customStyle="1" w:styleId="11210">
    <w:name w:val="Нет списка1121"/>
    <w:next w:val="a2"/>
    <w:uiPriority w:val="99"/>
    <w:semiHidden/>
    <w:unhideWhenUsed/>
    <w:rsid w:val="00D147B0"/>
  </w:style>
  <w:style w:type="numbering" w:customStyle="1" w:styleId="2210">
    <w:name w:val="Нет списка221"/>
    <w:next w:val="a2"/>
    <w:uiPriority w:val="99"/>
    <w:semiHidden/>
    <w:unhideWhenUsed/>
    <w:rsid w:val="00D147B0"/>
  </w:style>
  <w:style w:type="numbering" w:customStyle="1" w:styleId="1111111">
    <w:name w:val="Нет списка1111111"/>
    <w:next w:val="a2"/>
    <w:uiPriority w:val="99"/>
    <w:semiHidden/>
    <w:unhideWhenUsed/>
    <w:rsid w:val="00D147B0"/>
  </w:style>
  <w:style w:type="numbering" w:customStyle="1" w:styleId="3210">
    <w:name w:val="Нет списка321"/>
    <w:next w:val="a2"/>
    <w:uiPriority w:val="99"/>
    <w:semiHidden/>
    <w:unhideWhenUsed/>
    <w:rsid w:val="00D147B0"/>
  </w:style>
  <w:style w:type="numbering" w:customStyle="1" w:styleId="12111">
    <w:name w:val="Нет списка12111"/>
    <w:next w:val="a2"/>
    <w:uiPriority w:val="99"/>
    <w:semiHidden/>
    <w:unhideWhenUsed/>
    <w:rsid w:val="00D147B0"/>
  </w:style>
  <w:style w:type="numbering" w:customStyle="1" w:styleId="4111">
    <w:name w:val="Нет списка4111"/>
    <w:next w:val="a2"/>
    <w:uiPriority w:val="99"/>
    <w:semiHidden/>
    <w:unhideWhenUsed/>
    <w:rsid w:val="00D147B0"/>
  </w:style>
  <w:style w:type="numbering" w:customStyle="1" w:styleId="13110">
    <w:name w:val="Нет списка1311"/>
    <w:next w:val="a2"/>
    <w:uiPriority w:val="99"/>
    <w:semiHidden/>
    <w:unhideWhenUsed/>
    <w:rsid w:val="00D147B0"/>
  </w:style>
  <w:style w:type="numbering" w:customStyle="1" w:styleId="21111">
    <w:name w:val="Нет списка21111"/>
    <w:next w:val="a2"/>
    <w:uiPriority w:val="99"/>
    <w:semiHidden/>
    <w:unhideWhenUsed/>
    <w:rsid w:val="00D147B0"/>
  </w:style>
  <w:style w:type="numbering" w:customStyle="1" w:styleId="31111">
    <w:name w:val="Нет списка31111"/>
    <w:next w:val="a2"/>
    <w:uiPriority w:val="99"/>
    <w:semiHidden/>
    <w:unhideWhenUsed/>
    <w:rsid w:val="00D147B0"/>
  </w:style>
  <w:style w:type="paragraph" w:customStyle="1" w:styleId="xl170">
    <w:name w:val="xl170"/>
    <w:basedOn w:val="a"/>
    <w:rsid w:val="00D147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D147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D147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D147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D147B0"/>
  </w:style>
  <w:style w:type="table" w:customStyle="1" w:styleId="520">
    <w:name w:val="Сетка таблицы52"/>
    <w:basedOn w:val="a1"/>
    <w:next w:val="af1"/>
    <w:uiPriority w:val="59"/>
    <w:rsid w:val="00D147B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1"/>
    <w:uiPriority w:val="59"/>
    <w:rsid w:val="00D147B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D147B0"/>
  </w:style>
  <w:style w:type="table" w:customStyle="1" w:styleId="231">
    <w:name w:val="Сетка таблицы23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147B0"/>
  </w:style>
  <w:style w:type="table" w:customStyle="1" w:styleId="1131">
    <w:name w:val="Сетка таблицы113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D147B0"/>
  </w:style>
  <w:style w:type="numbering" w:customStyle="1" w:styleId="1113">
    <w:name w:val="Нет списка1113"/>
    <w:next w:val="a2"/>
    <w:uiPriority w:val="99"/>
    <w:semiHidden/>
    <w:unhideWhenUsed/>
    <w:rsid w:val="00D147B0"/>
  </w:style>
  <w:style w:type="numbering" w:customStyle="1" w:styleId="340">
    <w:name w:val="Нет списка34"/>
    <w:next w:val="a2"/>
    <w:uiPriority w:val="99"/>
    <w:semiHidden/>
    <w:unhideWhenUsed/>
    <w:rsid w:val="00D147B0"/>
  </w:style>
  <w:style w:type="numbering" w:customStyle="1" w:styleId="123">
    <w:name w:val="Нет списка123"/>
    <w:next w:val="a2"/>
    <w:uiPriority w:val="99"/>
    <w:semiHidden/>
    <w:unhideWhenUsed/>
    <w:rsid w:val="00D147B0"/>
  </w:style>
  <w:style w:type="numbering" w:customStyle="1" w:styleId="43">
    <w:name w:val="Нет списка43"/>
    <w:next w:val="a2"/>
    <w:uiPriority w:val="99"/>
    <w:semiHidden/>
    <w:unhideWhenUsed/>
    <w:rsid w:val="00D147B0"/>
  </w:style>
  <w:style w:type="numbering" w:customStyle="1" w:styleId="133">
    <w:name w:val="Нет списка133"/>
    <w:next w:val="a2"/>
    <w:uiPriority w:val="99"/>
    <w:semiHidden/>
    <w:unhideWhenUsed/>
    <w:rsid w:val="00D147B0"/>
  </w:style>
  <w:style w:type="table" w:customStyle="1" w:styleId="332">
    <w:name w:val="Сетка таблицы33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D147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D147B0"/>
  </w:style>
  <w:style w:type="table" w:customStyle="1" w:styleId="2121">
    <w:name w:val="Сетка таблицы212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D147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D147B0"/>
  </w:style>
  <w:style w:type="table" w:customStyle="1" w:styleId="421">
    <w:name w:val="Сетка таблицы42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D14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D147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D14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uiPriority w:val="59"/>
    <w:rsid w:val="00D147B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D147B0"/>
  </w:style>
  <w:style w:type="numbering" w:customStyle="1" w:styleId="521">
    <w:name w:val="Нет списка52"/>
    <w:next w:val="a2"/>
    <w:uiPriority w:val="99"/>
    <w:semiHidden/>
    <w:unhideWhenUsed/>
    <w:rsid w:val="00D147B0"/>
  </w:style>
  <w:style w:type="table" w:customStyle="1" w:styleId="612">
    <w:name w:val="Сетка таблицы612"/>
    <w:basedOn w:val="a1"/>
    <w:next w:val="af1"/>
    <w:uiPriority w:val="59"/>
    <w:rsid w:val="00D147B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D147B0"/>
  </w:style>
  <w:style w:type="table" w:customStyle="1" w:styleId="2211">
    <w:name w:val="Сетка таблицы221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D147B0"/>
  </w:style>
  <w:style w:type="table" w:customStyle="1" w:styleId="11211">
    <w:name w:val="Сетка таблицы1121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D147B0"/>
  </w:style>
  <w:style w:type="numbering" w:customStyle="1" w:styleId="111112">
    <w:name w:val="Нет списка111112"/>
    <w:next w:val="a2"/>
    <w:uiPriority w:val="99"/>
    <w:semiHidden/>
    <w:unhideWhenUsed/>
    <w:rsid w:val="00D147B0"/>
  </w:style>
  <w:style w:type="numbering" w:customStyle="1" w:styleId="322">
    <w:name w:val="Нет списка322"/>
    <w:next w:val="a2"/>
    <w:uiPriority w:val="99"/>
    <w:semiHidden/>
    <w:unhideWhenUsed/>
    <w:rsid w:val="00D147B0"/>
  </w:style>
  <w:style w:type="numbering" w:customStyle="1" w:styleId="12120">
    <w:name w:val="Нет списка1212"/>
    <w:next w:val="a2"/>
    <w:uiPriority w:val="99"/>
    <w:semiHidden/>
    <w:unhideWhenUsed/>
    <w:rsid w:val="00D147B0"/>
  </w:style>
  <w:style w:type="numbering" w:customStyle="1" w:styleId="4120">
    <w:name w:val="Нет списка412"/>
    <w:next w:val="a2"/>
    <w:uiPriority w:val="99"/>
    <w:semiHidden/>
    <w:unhideWhenUsed/>
    <w:rsid w:val="00D147B0"/>
  </w:style>
  <w:style w:type="numbering" w:customStyle="1" w:styleId="1312">
    <w:name w:val="Нет списка1312"/>
    <w:next w:val="a2"/>
    <w:uiPriority w:val="99"/>
    <w:semiHidden/>
    <w:unhideWhenUsed/>
    <w:rsid w:val="00D147B0"/>
  </w:style>
  <w:style w:type="table" w:customStyle="1" w:styleId="3211">
    <w:name w:val="Сетка таблицы321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0">
    <w:name w:val="Сетка таблицы1221"/>
    <w:basedOn w:val="a1"/>
    <w:uiPriority w:val="59"/>
    <w:rsid w:val="00D147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0">
    <w:name w:val="Нет списка2112"/>
    <w:next w:val="a2"/>
    <w:uiPriority w:val="99"/>
    <w:semiHidden/>
    <w:unhideWhenUsed/>
    <w:rsid w:val="00D147B0"/>
  </w:style>
  <w:style w:type="table" w:customStyle="1" w:styleId="21110">
    <w:name w:val="Сетка таблицы2111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D147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0">
    <w:name w:val="Нет списка3112"/>
    <w:next w:val="a2"/>
    <w:uiPriority w:val="99"/>
    <w:semiHidden/>
    <w:unhideWhenUsed/>
    <w:rsid w:val="00D147B0"/>
  </w:style>
  <w:style w:type="table" w:customStyle="1" w:styleId="4112">
    <w:name w:val="Сетка таблицы411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D14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uiPriority w:val="59"/>
    <w:rsid w:val="00D147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D14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D147B0"/>
  </w:style>
  <w:style w:type="numbering" w:customStyle="1" w:styleId="1510">
    <w:name w:val="Нет списка151"/>
    <w:next w:val="a2"/>
    <w:uiPriority w:val="99"/>
    <w:semiHidden/>
    <w:unhideWhenUsed/>
    <w:rsid w:val="00D147B0"/>
  </w:style>
  <w:style w:type="numbering" w:customStyle="1" w:styleId="11310">
    <w:name w:val="Нет списка1131"/>
    <w:next w:val="a2"/>
    <w:uiPriority w:val="99"/>
    <w:semiHidden/>
    <w:unhideWhenUsed/>
    <w:rsid w:val="00D147B0"/>
  </w:style>
  <w:style w:type="numbering" w:customStyle="1" w:styleId="2310">
    <w:name w:val="Нет списка231"/>
    <w:next w:val="a2"/>
    <w:uiPriority w:val="99"/>
    <w:semiHidden/>
    <w:unhideWhenUsed/>
    <w:rsid w:val="00D147B0"/>
  </w:style>
  <w:style w:type="numbering" w:customStyle="1" w:styleId="11121">
    <w:name w:val="Нет списка11121"/>
    <w:next w:val="a2"/>
    <w:uiPriority w:val="99"/>
    <w:semiHidden/>
    <w:unhideWhenUsed/>
    <w:rsid w:val="00D147B0"/>
  </w:style>
  <w:style w:type="numbering" w:customStyle="1" w:styleId="3310">
    <w:name w:val="Нет списка331"/>
    <w:next w:val="a2"/>
    <w:uiPriority w:val="99"/>
    <w:semiHidden/>
    <w:unhideWhenUsed/>
    <w:rsid w:val="00D147B0"/>
  </w:style>
  <w:style w:type="numbering" w:customStyle="1" w:styleId="12211">
    <w:name w:val="Нет списка1221"/>
    <w:next w:val="a2"/>
    <w:uiPriority w:val="99"/>
    <w:semiHidden/>
    <w:unhideWhenUsed/>
    <w:rsid w:val="00D147B0"/>
  </w:style>
  <w:style w:type="numbering" w:customStyle="1" w:styleId="4210">
    <w:name w:val="Нет списка421"/>
    <w:next w:val="a2"/>
    <w:uiPriority w:val="99"/>
    <w:semiHidden/>
    <w:unhideWhenUsed/>
    <w:rsid w:val="00D147B0"/>
  </w:style>
  <w:style w:type="numbering" w:customStyle="1" w:styleId="1321">
    <w:name w:val="Нет списка1321"/>
    <w:next w:val="a2"/>
    <w:uiPriority w:val="99"/>
    <w:semiHidden/>
    <w:unhideWhenUsed/>
    <w:rsid w:val="00D147B0"/>
  </w:style>
  <w:style w:type="numbering" w:customStyle="1" w:styleId="21210">
    <w:name w:val="Нет списка2121"/>
    <w:next w:val="a2"/>
    <w:uiPriority w:val="99"/>
    <w:semiHidden/>
    <w:unhideWhenUsed/>
    <w:rsid w:val="00D147B0"/>
  </w:style>
  <w:style w:type="numbering" w:customStyle="1" w:styleId="31210">
    <w:name w:val="Нет списка3121"/>
    <w:next w:val="a2"/>
    <w:uiPriority w:val="99"/>
    <w:semiHidden/>
    <w:unhideWhenUsed/>
    <w:rsid w:val="00D147B0"/>
  </w:style>
  <w:style w:type="numbering" w:customStyle="1" w:styleId="111121">
    <w:name w:val="Нет списка111121"/>
    <w:next w:val="a2"/>
    <w:uiPriority w:val="99"/>
    <w:semiHidden/>
    <w:unhideWhenUsed/>
    <w:rsid w:val="00D147B0"/>
  </w:style>
  <w:style w:type="numbering" w:customStyle="1" w:styleId="51110">
    <w:name w:val="Нет списка5111"/>
    <w:next w:val="a2"/>
    <w:uiPriority w:val="99"/>
    <w:semiHidden/>
    <w:unhideWhenUsed/>
    <w:rsid w:val="00D147B0"/>
  </w:style>
  <w:style w:type="numbering" w:customStyle="1" w:styleId="14110">
    <w:name w:val="Нет списка1411"/>
    <w:next w:val="a2"/>
    <w:uiPriority w:val="99"/>
    <w:semiHidden/>
    <w:unhideWhenUsed/>
    <w:rsid w:val="00D147B0"/>
  </w:style>
  <w:style w:type="numbering" w:customStyle="1" w:styleId="112110">
    <w:name w:val="Нет списка11211"/>
    <w:next w:val="a2"/>
    <w:uiPriority w:val="99"/>
    <w:semiHidden/>
    <w:unhideWhenUsed/>
    <w:rsid w:val="00D147B0"/>
  </w:style>
  <w:style w:type="numbering" w:customStyle="1" w:styleId="22110">
    <w:name w:val="Нет списка2211"/>
    <w:next w:val="a2"/>
    <w:uiPriority w:val="99"/>
    <w:semiHidden/>
    <w:unhideWhenUsed/>
    <w:rsid w:val="00D147B0"/>
  </w:style>
  <w:style w:type="numbering" w:customStyle="1" w:styleId="11111111">
    <w:name w:val="Нет списка11111111"/>
    <w:next w:val="a2"/>
    <w:uiPriority w:val="99"/>
    <w:semiHidden/>
    <w:unhideWhenUsed/>
    <w:rsid w:val="00D147B0"/>
  </w:style>
  <w:style w:type="numbering" w:customStyle="1" w:styleId="32110">
    <w:name w:val="Нет списка3211"/>
    <w:next w:val="a2"/>
    <w:uiPriority w:val="99"/>
    <w:semiHidden/>
    <w:unhideWhenUsed/>
    <w:rsid w:val="00D147B0"/>
  </w:style>
  <w:style w:type="numbering" w:customStyle="1" w:styleId="121111">
    <w:name w:val="Нет списка121111"/>
    <w:next w:val="a2"/>
    <w:uiPriority w:val="99"/>
    <w:semiHidden/>
    <w:unhideWhenUsed/>
    <w:rsid w:val="00D147B0"/>
  </w:style>
  <w:style w:type="numbering" w:customStyle="1" w:styleId="41111">
    <w:name w:val="Нет списка41111"/>
    <w:next w:val="a2"/>
    <w:uiPriority w:val="99"/>
    <w:semiHidden/>
    <w:unhideWhenUsed/>
    <w:rsid w:val="00D147B0"/>
  </w:style>
  <w:style w:type="numbering" w:customStyle="1" w:styleId="131110">
    <w:name w:val="Нет списка13111"/>
    <w:next w:val="a2"/>
    <w:uiPriority w:val="99"/>
    <w:semiHidden/>
    <w:unhideWhenUsed/>
    <w:rsid w:val="00D147B0"/>
  </w:style>
  <w:style w:type="numbering" w:customStyle="1" w:styleId="211111">
    <w:name w:val="Нет списка211111"/>
    <w:next w:val="a2"/>
    <w:uiPriority w:val="99"/>
    <w:semiHidden/>
    <w:unhideWhenUsed/>
    <w:rsid w:val="00D147B0"/>
  </w:style>
  <w:style w:type="numbering" w:customStyle="1" w:styleId="311111">
    <w:name w:val="Нет списка311111"/>
    <w:next w:val="a2"/>
    <w:uiPriority w:val="99"/>
    <w:semiHidden/>
    <w:unhideWhenUsed/>
    <w:rsid w:val="00D147B0"/>
  </w:style>
  <w:style w:type="numbering" w:customStyle="1" w:styleId="710">
    <w:name w:val="Нет списка71"/>
    <w:next w:val="a2"/>
    <w:uiPriority w:val="99"/>
    <w:semiHidden/>
    <w:unhideWhenUsed/>
    <w:rsid w:val="00D147B0"/>
  </w:style>
  <w:style w:type="numbering" w:customStyle="1" w:styleId="161">
    <w:name w:val="Нет списка161"/>
    <w:next w:val="a2"/>
    <w:uiPriority w:val="99"/>
    <w:semiHidden/>
    <w:unhideWhenUsed/>
    <w:rsid w:val="00D147B0"/>
  </w:style>
  <w:style w:type="numbering" w:customStyle="1" w:styleId="1141">
    <w:name w:val="Нет списка1141"/>
    <w:next w:val="a2"/>
    <w:uiPriority w:val="99"/>
    <w:semiHidden/>
    <w:unhideWhenUsed/>
    <w:rsid w:val="00D147B0"/>
  </w:style>
  <w:style w:type="paragraph" w:customStyle="1" w:styleId="ConsPlusNonformat">
    <w:name w:val="ConsPlusNonformat"/>
    <w:uiPriority w:val="99"/>
    <w:rsid w:val="00D147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810">
    <w:name w:val="Сетка таблицы81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147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D147B0"/>
  </w:style>
  <w:style w:type="numbering" w:customStyle="1" w:styleId="111131">
    <w:name w:val="Нет списка111131"/>
    <w:next w:val="a2"/>
    <w:uiPriority w:val="99"/>
    <w:semiHidden/>
    <w:unhideWhenUsed/>
    <w:rsid w:val="00D147B0"/>
  </w:style>
  <w:style w:type="table" w:customStyle="1" w:styleId="1511">
    <w:name w:val="Сетка таблицы151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7">
    <w:name w:val="annotation reference"/>
    <w:uiPriority w:val="99"/>
    <w:semiHidden/>
    <w:unhideWhenUsed/>
    <w:rsid w:val="00D147B0"/>
    <w:rPr>
      <w:sz w:val="16"/>
      <w:szCs w:val="16"/>
    </w:rPr>
  </w:style>
  <w:style w:type="paragraph" w:styleId="afff8">
    <w:name w:val="annotation subject"/>
    <w:basedOn w:val="afff5"/>
    <w:next w:val="afff5"/>
    <w:link w:val="afff9"/>
    <w:uiPriority w:val="99"/>
    <w:semiHidden/>
    <w:unhideWhenUsed/>
    <w:rsid w:val="00D147B0"/>
    <w:pPr>
      <w:ind w:firstLine="0"/>
      <w:jc w:val="left"/>
    </w:pPr>
    <w:rPr>
      <w:rFonts w:ascii="Times New Roman" w:hAnsi="Times New Roman"/>
      <w:b/>
      <w:bCs/>
    </w:rPr>
  </w:style>
  <w:style w:type="character" w:customStyle="1" w:styleId="afff9">
    <w:name w:val="Тема примечания Знак"/>
    <w:basedOn w:val="1a"/>
    <w:link w:val="afff8"/>
    <w:uiPriority w:val="99"/>
    <w:semiHidden/>
    <w:rsid w:val="00D147B0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font9">
    <w:name w:val="font9"/>
    <w:basedOn w:val="a"/>
    <w:rsid w:val="00D1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fffa">
    <w:name w:val="Plain Text"/>
    <w:basedOn w:val="a"/>
    <w:link w:val="afffb"/>
    <w:unhideWhenUsed/>
    <w:rsid w:val="00D147B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b">
    <w:name w:val="Текст Знак"/>
    <w:basedOn w:val="a0"/>
    <w:link w:val="afffa"/>
    <w:rsid w:val="00D147B0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D147B0"/>
  </w:style>
  <w:style w:type="numbering" w:customStyle="1" w:styleId="1231">
    <w:name w:val="Нет списка1231"/>
    <w:next w:val="a2"/>
    <w:uiPriority w:val="99"/>
    <w:semiHidden/>
    <w:unhideWhenUsed/>
    <w:rsid w:val="00D147B0"/>
  </w:style>
  <w:style w:type="numbering" w:customStyle="1" w:styleId="2131">
    <w:name w:val="Нет списка2131"/>
    <w:next w:val="a2"/>
    <w:uiPriority w:val="99"/>
    <w:semiHidden/>
    <w:unhideWhenUsed/>
    <w:rsid w:val="00D147B0"/>
  </w:style>
  <w:style w:type="numbering" w:customStyle="1" w:styleId="11221">
    <w:name w:val="Нет списка11221"/>
    <w:next w:val="a2"/>
    <w:uiPriority w:val="99"/>
    <w:semiHidden/>
    <w:unhideWhenUsed/>
    <w:rsid w:val="00D147B0"/>
  </w:style>
  <w:style w:type="numbering" w:customStyle="1" w:styleId="341">
    <w:name w:val="Нет списка341"/>
    <w:next w:val="a2"/>
    <w:uiPriority w:val="99"/>
    <w:semiHidden/>
    <w:unhideWhenUsed/>
    <w:rsid w:val="00D147B0"/>
  </w:style>
  <w:style w:type="numbering" w:customStyle="1" w:styleId="12121">
    <w:name w:val="Нет списка12121"/>
    <w:next w:val="a2"/>
    <w:uiPriority w:val="99"/>
    <w:semiHidden/>
    <w:unhideWhenUsed/>
    <w:rsid w:val="00D147B0"/>
  </w:style>
  <w:style w:type="numbering" w:customStyle="1" w:styleId="431">
    <w:name w:val="Нет списка431"/>
    <w:next w:val="a2"/>
    <w:uiPriority w:val="99"/>
    <w:semiHidden/>
    <w:unhideWhenUsed/>
    <w:rsid w:val="00D147B0"/>
  </w:style>
  <w:style w:type="numbering" w:customStyle="1" w:styleId="1331">
    <w:name w:val="Нет списка1331"/>
    <w:next w:val="a2"/>
    <w:uiPriority w:val="99"/>
    <w:semiHidden/>
    <w:unhideWhenUsed/>
    <w:rsid w:val="00D147B0"/>
  </w:style>
  <w:style w:type="numbering" w:customStyle="1" w:styleId="21121">
    <w:name w:val="Нет списка21121"/>
    <w:next w:val="a2"/>
    <w:uiPriority w:val="99"/>
    <w:semiHidden/>
    <w:unhideWhenUsed/>
    <w:rsid w:val="00D147B0"/>
  </w:style>
  <w:style w:type="numbering" w:customStyle="1" w:styleId="3131">
    <w:name w:val="Нет списка3131"/>
    <w:next w:val="a2"/>
    <w:uiPriority w:val="99"/>
    <w:semiHidden/>
    <w:unhideWhenUsed/>
    <w:rsid w:val="00D147B0"/>
  </w:style>
  <w:style w:type="table" w:customStyle="1" w:styleId="5210">
    <w:name w:val="Сетка таблицы521"/>
    <w:basedOn w:val="a1"/>
    <w:uiPriority w:val="59"/>
    <w:rsid w:val="00D147B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D147B0"/>
  </w:style>
  <w:style w:type="numbering" w:customStyle="1" w:styleId="5211">
    <w:name w:val="Нет списка521"/>
    <w:next w:val="a2"/>
    <w:uiPriority w:val="99"/>
    <w:semiHidden/>
    <w:unhideWhenUsed/>
    <w:rsid w:val="00D147B0"/>
  </w:style>
  <w:style w:type="table" w:customStyle="1" w:styleId="51111">
    <w:name w:val="Сетка таблицы5111"/>
    <w:basedOn w:val="a1"/>
    <w:next w:val="af1"/>
    <w:uiPriority w:val="59"/>
    <w:rsid w:val="00D147B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1"/>
    <w:uiPriority w:val="59"/>
    <w:rsid w:val="00D147B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D147B0"/>
  </w:style>
  <w:style w:type="numbering" w:customStyle="1" w:styleId="112111">
    <w:name w:val="Нет списка112111"/>
    <w:next w:val="a2"/>
    <w:uiPriority w:val="99"/>
    <w:semiHidden/>
    <w:unhideWhenUsed/>
    <w:rsid w:val="00D147B0"/>
  </w:style>
  <w:style w:type="numbering" w:customStyle="1" w:styleId="2221">
    <w:name w:val="Нет списка2221"/>
    <w:next w:val="a2"/>
    <w:uiPriority w:val="99"/>
    <w:semiHidden/>
    <w:unhideWhenUsed/>
    <w:rsid w:val="00D147B0"/>
  </w:style>
  <w:style w:type="numbering" w:customStyle="1" w:styleId="111111111">
    <w:name w:val="Нет списка111111111"/>
    <w:next w:val="a2"/>
    <w:uiPriority w:val="99"/>
    <w:semiHidden/>
    <w:unhideWhenUsed/>
    <w:rsid w:val="00D147B0"/>
  </w:style>
  <w:style w:type="numbering" w:customStyle="1" w:styleId="3221">
    <w:name w:val="Нет списка3221"/>
    <w:next w:val="a2"/>
    <w:uiPriority w:val="99"/>
    <w:semiHidden/>
    <w:unhideWhenUsed/>
    <w:rsid w:val="00D147B0"/>
  </w:style>
  <w:style w:type="numbering" w:customStyle="1" w:styleId="1211111">
    <w:name w:val="Нет списка1211111"/>
    <w:next w:val="a2"/>
    <w:uiPriority w:val="99"/>
    <w:semiHidden/>
    <w:unhideWhenUsed/>
    <w:rsid w:val="00D147B0"/>
  </w:style>
  <w:style w:type="numbering" w:customStyle="1" w:styleId="4121">
    <w:name w:val="Нет списка4121"/>
    <w:next w:val="a2"/>
    <w:uiPriority w:val="99"/>
    <w:semiHidden/>
    <w:unhideWhenUsed/>
    <w:rsid w:val="00D147B0"/>
  </w:style>
  <w:style w:type="numbering" w:customStyle="1" w:styleId="13121">
    <w:name w:val="Нет списка13121"/>
    <w:next w:val="a2"/>
    <w:uiPriority w:val="99"/>
    <w:semiHidden/>
    <w:unhideWhenUsed/>
    <w:rsid w:val="00D147B0"/>
  </w:style>
  <w:style w:type="numbering" w:customStyle="1" w:styleId="2111111">
    <w:name w:val="Нет списка2111111"/>
    <w:next w:val="a2"/>
    <w:uiPriority w:val="99"/>
    <w:semiHidden/>
    <w:unhideWhenUsed/>
    <w:rsid w:val="00D147B0"/>
  </w:style>
  <w:style w:type="numbering" w:customStyle="1" w:styleId="31121">
    <w:name w:val="Нет списка31121"/>
    <w:next w:val="a2"/>
    <w:uiPriority w:val="99"/>
    <w:semiHidden/>
    <w:unhideWhenUsed/>
    <w:rsid w:val="00D147B0"/>
  </w:style>
  <w:style w:type="table" w:customStyle="1" w:styleId="711">
    <w:name w:val="Сетка таблицы711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1">
    <w:name w:val="Нет списка1111111111"/>
    <w:next w:val="a2"/>
    <w:uiPriority w:val="99"/>
    <w:semiHidden/>
    <w:unhideWhenUsed/>
    <w:rsid w:val="00D147B0"/>
  </w:style>
  <w:style w:type="numbering" w:customStyle="1" w:styleId="6110">
    <w:name w:val="Нет списка611"/>
    <w:next w:val="a2"/>
    <w:uiPriority w:val="99"/>
    <w:semiHidden/>
    <w:unhideWhenUsed/>
    <w:rsid w:val="00D147B0"/>
  </w:style>
  <w:style w:type="table" w:customStyle="1" w:styleId="811">
    <w:name w:val="Сетка таблицы811"/>
    <w:basedOn w:val="a1"/>
    <w:next w:val="af1"/>
    <w:uiPriority w:val="59"/>
    <w:rsid w:val="00D147B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D147B0"/>
  </w:style>
  <w:style w:type="numbering" w:customStyle="1" w:styleId="11311">
    <w:name w:val="Нет списка11311"/>
    <w:next w:val="a2"/>
    <w:uiPriority w:val="99"/>
    <w:semiHidden/>
    <w:unhideWhenUsed/>
    <w:rsid w:val="00D147B0"/>
  </w:style>
  <w:style w:type="numbering" w:customStyle="1" w:styleId="2311">
    <w:name w:val="Нет списка2311"/>
    <w:next w:val="a2"/>
    <w:uiPriority w:val="99"/>
    <w:semiHidden/>
    <w:unhideWhenUsed/>
    <w:rsid w:val="00D147B0"/>
  </w:style>
  <w:style w:type="numbering" w:customStyle="1" w:styleId="111211">
    <w:name w:val="Нет списка111211"/>
    <w:next w:val="a2"/>
    <w:uiPriority w:val="99"/>
    <w:semiHidden/>
    <w:unhideWhenUsed/>
    <w:rsid w:val="00D147B0"/>
  </w:style>
  <w:style w:type="numbering" w:customStyle="1" w:styleId="3311">
    <w:name w:val="Нет списка3311"/>
    <w:next w:val="a2"/>
    <w:uiPriority w:val="99"/>
    <w:semiHidden/>
    <w:unhideWhenUsed/>
    <w:rsid w:val="00D147B0"/>
  </w:style>
  <w:style w:type="numbering" w:customStyle="1" w:styleId="122110">
    <w:name w:val="Нет списка12211"/>
    <w:next w:val="a2"/>
    <w:uiPriority w:val="99"/>
    <w:semiHidden/>
    <w:unhideWhenUsed/>
    <w:rsid w:val="00D147B0"/>
  </w:style>
  <w:style w:type="numbering" w:customStyle="1" w:styleId="4211">
    <w:name w:val="Нет списка4211"/>
    <w:next w:val="a2"/>
    <w:uiPriority w:val="99"/>
    <w:semiHidden/>
    <w:unhideWhenUsed/>
    <w:rsid w:val="00D147B0"/>
  </w:style>
  <w:style w:type="numbering" w:customStyle="1" w:styleId="13211">
    <w:name w:val="Нет списка13211"/>
    <w:next w:val="a2"/>
    <w:uiPriority w:val="99"/>
    <w:semiHidden/>
    <w:unhideWhenUsed/>
    <w:rsid w:val="00D147B0"/>
  </w:style>
  <w:style w:type="numbering" w:customStyle="1" w:styleId="21211">
    <w:name w:val="Нет списка21211"/>
    <w:next w:val="a2"/>
    <w:uiPriority w:val="99"/>
    <w:semiHidden/>
    <w:unhideWhenUsed/>
    <w:rsid w:val="00D147B0"/>
  </w:style>
  <w:style w:type="numbering" w:customStyle="1" w:styleId="31211">
    <w:name w:val="Нет списка31211"/>
    <w:next w:val="a2"/>
    <w:uiPriority w:val="99"/>
    <w:semiHidden/>
    <w:unhideWhenUsed/>
    <w:rsid w:val="00D147B0"/>
  </w:style>
  <w:style w:type="numbering" w:customStyle="1" w:styleId="1111211">
    <w:name w:val="Нет списка1111211"/>
    <w:next w:val="a2"/>
    <w:uiPriority w:val="99"/>
    <w:semiHidden/>
    <w:unhideWhenUsed/>
    <w:rsid w:val="00D147B0"/>
  </w:style>
  <w:style w:type="numbering" w:customStyle="1" w:styleId="511110">
    <w:name w:val="Нет списка51111"/>
    <w:next w:val="a2"/>
    <w:uiPriority w:val="99"/>
    <w:semiHidden/>
    <w:unhideWhenUsed/>
    <w:rsid w:val="00D147B0"/>
  </w:style>
  <w:style w:type="table" w:customStyle="1" w:styleId="61211">
    <w:name w:val="Сетка таблицы61211"/>
    <w:basedOn w:val="a1"/>
    <w:next w:val="af1"/>
    <w:uiPriority w:val="59"/>
    <w:rsid w:val="00D147B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D147B0"/>
  </w:style>
  <w:style w:type="numbering" w:customStyle="1" w:styleId="1121111">
    <w:name w:val="Нет списка1121111"/>
    <w:next w:val="a2"/>
    <w:uiPriority w:val="99"/>
    <w:semiHidden/>
    <w:unhideWhenUsed/>
    <w:rsid w:val="00D147B0"/>
  </w:style>
  <w:style w:type="numbering" w:customStyle="1" w:styleId="22111">
    <w:name w:val="Нет списка22111"/>
    <w:next w:val="a2"/>
    <w:uiPriority w:val="99"/>
    <w:semiHidden/>
    <w:unhideWhenUsed/>
    <w:rsid w:val="00D147B0"/>
  </w:style>
  <w:style w:type="numbering" w:customStyle="1" w:styleId="11111111111">
    <w:name w:val="Нет списка11111111111"/>
    <w:next w:val="a2"/>
    <w:uiPriority w:val="99"/>
    <w:semiHidden/>
    <w:unhideWhenUsed/>
    <w:rsid w:val="00D147B0"/>
  </w:style>
  <w:style w:type="numbering" w:customStyle="1" w:styleId="32111">
    <w:name w:val="Нет списка32111"/>
    <w:next w:val="a2"/>
    <w:uiPriority w:val="99"/>
    <w:semiHidden/>
    <w:unhideWhenUsed/>
    <w:rsid w:val="00D147B0"/>
  </w:style>
  <w:style w:type="numbering" w:customStyle="1" w:styleId="12111111">
    <w:name w:val="Нет списка12111111"/>
    <w:next w:val="a2"/>
    <w:uiPriority w:val="99"/>
    <w:semiHidden/>
    <w:unhideWhenUsed/>
    <w:rsid w:val="00D147B0"/>
  </w:style>
  <w:style w:type="numbering" w:customStyle="1" w:styleId="411111">
    <w:name w:val="Нет списка411111"/>
    <w:next w:val="a2"/>
    <w:uiPriority w:val="99"/>
    <w:semiHidden/>
    <w:unhideWhenUsed/>
    <w:rsid w:val="00D147B0"/>
  </w:style>
  <w:style w:type="numbering" w:customStyle="1" w:styleId="131111">
    <w:name w:val="Нет списка131111"/>
    <w:next w:val="a2"/>
    <w:uiPriority w:val="99"/>
    <w:semiHidden/>
    <w:unhideWhenUsed/>
    <w:rsid w:val="00D147B0"/>
  </w:style>
  <w:style w:type="numbering" w:customStyle="1" w:styleId="21111111">
    <w:name w:val="Нет списка21111111"/>
    <w:next w:val="a2"/>
    <w:uiPriority w:val="99"/>
    <w:semiHidden/>
    <w:unhideWhenUsed/>
    <w:rsid w:val="00D147B0"/>
  </w:style>
  <w:style w:type="numbering" w:customStyle="1" w:styleId="3111111">
    <w:name w:val="Нет списка3111111"/>
    <w:next w:val="a2"/>
    <w:uiPriority w:val="99"/>
    <w:semiHidden/>
    <w:unhideWhenUsed/>
    <w:rsid w:val="00D147B0"/>
  </w:style>
  <w:style w:type="numbering" w:customStyle="1" w:styleId="7110">
    <w:name w:val="Нет списка711"/>
    <w:next w:val="a2"/>
    <w:uiPriority w:val="99"/>
    <w:semiHidden/>
    <w:unhideWhenUsed/>
    <w:rsid w:val="00D147B0"/>
  </w:style>
  <w:style w:type="table" w:customStyle="1" w:styleId="9">
    <w:name w:val="Сетка таблицы9"/>
    <w:basedOn w:val="a1"/>
    <w:next w:val="af1"/>
    <w:uiPriority w:val="59"/>
    <w:rsid w:val="00D147B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1"/>
    <w:uiPriority w:val="59"/>
    <w:rsid w:val="00D14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D147B0"/>
  </w:style>
  <w:style w:type="numbering" w:customStyle="1" w:styleId="11411">
    <w:name w:val="Нет списка11411"/>
    <w:next w:val="a2"/>
    <w:uiPriority w:val="99"/>
    <w:semiHidden/>
    <w:unhideWhenUsed/>
    <w:rsid w:val="00D147B0"/>
  </w:style>
  <w:style w:type="numbering" w:customStyle="1" w:styleId="2411">
    <w:name w:val="Нет списка2411"/>
    <w:next w:val="a2"/>
    <w:uiPriority w:val="99"/>
    <w:semiHidden/>
    <w:unhideWhenUsed/>
    <w:rsid w:val="00D147B0"/>
  </w:style>
  <w:style w:type="numbering" w:customStyle="1" w:styleId="111311">
    <w:name w:val="Нет списка111311"/>
    <w:next w:val="a2"/>
    <w:uiPriority w:val="99"/>
    <w:semiHidden/>
    <w:unhideWhenUsed/>
    <w:rsid w:val="00D147B0"/>
  </w:style>
  <w:style w:type="numbering" w:customStyle="1" w:styleId="3411">
    <w:name w:val="Нет списка3411"/>
    <w:next w:val="a2"/>
    <w:uiPriority w:val="99"/>
    <w:semiHidden/>
    <w:unhideWhenUsed/>
    <w:rsid w:val="00D147B0"/>
  </w:style>
  <w:style w:type="numbering" w:customStyle="1" w:styleId="12311">
    <w:name w:val="Нет списка12311"/>
    <w:next w:val="a2"/>
    <w:uiPriority w:val="99"/>
    <w:semiHidden/>
    <w:unhideWhenUsed/>
    <w:rsid w:val="00D147B0"/>
  </w:style>
  <w:style w:type="numbering" w:customStyle="1" w:styleId="4311">
    <w:name w:val="Нет списка4311"/>
    <w:next w:val="a2"/>
    <w:uiPriority w:val="99"/>
    <w:semiHidden/>
    <w:unhideWhenUsed/>
    <w:rsid w:val="00D147B0"/>
  </w:style>
  <w:style w:type="numbering" w:customStyle="1" w:styleId="13311">
    <w:name w:val="Нет списка13311"/>
    <w:next w:val="a2"/>
    <w:uiPriority w:val="99"/>
    <w:semiHidden/>
    <w:unhideWhenUsed/>
    <w:rsid w:val="00D147B0"/>
  </w:style>
  <w:style w:type="numbering" w:customStyle="1" w:styleId="21311">
    <w:name w:val="Нет списка21311"/>
    <w:next w:val="a2"/>
    <w:uiPriority w:val="99"/>
    <w:semiHidden/>
    <w:unhideWhenUsed/>
    <w:rsid w:val="00D147B0"/>
  </w:style>
  <w:style w:type="numbering" w:customStyle="1" w:styleId="31311">
    <w:name w:val="Нет списка31311"/>
    <w:next w:val="a2"/>
    <w:uiPriority w:val="99"/>
    <w:semiHidden/>
    <w:unhideWhenUsed/>
    <w:rsid w:val="00D147B0"/>
  </w:style>
  <w:style w:type="numbering" w:customStyle="1" w:styleId="1111311">
    <w:name w:val="Нет списка1111311"/>
    <w:next w:val="a2"/>
    <w:uiPriority w:val="99"/>
    <w:semiHidden/>
    <w:unhideWhenUsed/>
    <w:rsid w:val="00D147B0"/>
  </w:style>
  <w:style w:type="numbering" w:customStyle="1" w:styleId="52110">
    <w:name w:val="Нет списка5211"/>
    <w:next w:val="a2"/>
    <w:uiPriority w:val="99"/>
    <w:semiHidden/>
    <w:unhideWhenUsed/>
    <w:rsid w:val="00D147B0"/>
  </w:style>
  <w:style w:type="table" w:customStyle="1" w:styleId="6130">
    <w:name w:val="Сетка таблицы613"/>
    <w:basedOn w:val="a1"/>
    <w:next w:val="af1"/>
    <w:uiPriority w:val="59"/>
    <w:rsid w:val="00D147B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D147B0"/>
  </w:style>
  <w:style w:type="numbering" w:customStyle="1" w:styleId="112211">
    <w:name w:val="Нет списка112211"/>
    <w:next w:val="a2"/>
    <w:uiPriority w:val="99"/>
    <w:semiHidden/>
    <w:unhideWhenUsed/>
    <w:rsid w:val="00D147B0"/>
  </w:style>
  <w:style w:type="numbering" w:customStyle="1" w:styleId="22211">
    <w:name w:val="Нет списка22211"/>
    <w:next w:val="a2"/>
    <w:uiPriority w:val="99"/>
    <w:semiHidden/>
    <w:unhideWhenUsed/>
    <w:rsid w:val="00D147B0"/>
  </w:style>
  <w:style w:type="numbering" w:customStyle="1" w:styleId="11111211">
    <w:name w:val="Нет списка11111211"/>
    <w:next w:val="a2"/>
    <w:uiPriority w:val="99"/>
    <w:semiHidden/>
    <w:unhideWhenUsed/>
    <w:rsid w:val="00D147B0"/>
  </w:style>
  <w:style w:type="numbering" w:customStyle="1" w:styleId="32211">
    <w:name w:val="Нет списка32211"/>
    <w:next w:val="a2"/>
    <w:uiPriority w:val="99"/>
    <w:semiHidden/>
    <w:unhideWhenUsed/>
    <w:rsid w:val="00D147B0"/>
  </w:style>
  <w:style w:type="numbering" w:customStyle="1" w:styleId="121211">
    <w:name w:val="Нет списка121211"/>
    <w:next w:val="a2"/>
    <w:uiPriority w:val="99"/>
    <w:semiHidden/>
    <w:unhideWhenUsed/>
    <w:rsid w:val="00D147B0"/>
  </w:style>
  <w:style w:type="numbering" w:customStyle="1" w:styleId="41211">
    <w:name w:val="Нет списка41211"/>
    <w:next w:val="a2"/>
    <w:uiPriority w:val="99"/>
    <w:semiHidden/>
    <w:unhideWhenUsed/>
    <w:rsid w:val="00D147B0"/>
  </w:style>
  <w:style w:type="numbering" w:customStyle="1" w:styleId="131211">
    <w:name w:val="Нет списка131211"/>
    <w:next w:val="a2"/>
    <w:uiPriority w:val="99"/>
    <w:semiHidden/>
    <w:unhideWhenUsed/>
    <w:rsid w:val="00D147B0"/>
  </w:style>
  <w:style w:type="numbering" w:customStyle="1" w:styleId="211211">
    <w:name w:val="Нет списка211211"/>
    <w:next w:val="a2"/>
    <w:uiPriority w:val="99"/>
    <w:semiHidden/>
    <w:unhideWhenUsed/>
    <w:rsid w:val="00D147B0"/>
  </w:style>
  <w:style w:type="numbering" w:customStyle="1" w:styleId="311211">
    <w:name w:val="Нет списка311211"/>
    <w:next w:val="a2"/>
    <w:uiPriority w:val="99"/>
    <w:semiHidden/>
    <w:unhideWhenUsed/>
    <w:rsid w:val="00D147B0"/>
  </w:style>
  <w:style w:type="numbering" w:customStyle="1" w:styleId="61110">
    <w:name w:val="Нет списка6111"/>
    <w:next w:val="a2"/>
    <w:uiPriority w:val="99"/>
    <w:semiHidden/>
    <w:unhideWhenUsed/>
    <w:rsid w:val="00D147B0"/>
  </w:style>
  <w:style w:type="numbering" w:customStyle="1" w:styleId="15111">
    <w:name w:val="Нет списка15111"/>
    <w:next w:val="a2"/>
    <w:uiPriority w:val="99"/>
    <w:semiHidden/>
    <w:unhideWhenUsed/>
    <w:rsid w:val="00D147B0"/>
  </w:style>
  <w:style w:type="numbering" w:customStyle="1" w:styleId="113111">
    <w:name w:val="Нет списка113111"/>
    <w:next w:val="a2"/>
    <w:uiPriority w:val="99"/>
    <w:semiHidden/>
    <w:unhideWhenUsed/>
    <w:rsid w:val="00D147B0"/>
  </w:style>
  <w:style w:type="numbering" w:customStyle="1" w:styleId="23111">
    <w:name w:val="Нет списка23111"/>
    <w:next w:val="a2"/>
    <w:uiPriority w:val="99"/>
    <w:semiHidden/>
    <w:unhideWhenUsed/>
    <w:rsid w:val="00D147B0"/>
  </w:style>
  <w:style w:type="numbering" w:customStyle="1" w:styleId="1112111">
    <w:name w:val="Нет списка1112111"/>
    <w:next w:val="a2"/>
    <w:uiPriority w:val="99"/>
    <w:semiHidden/>
    <w:unhideWhenUsed/>
    <w:rsid w:val="00D147B0"/>
  </w:style>
  <w:style w:type="numbering" w:customStyle="1" w:styleId="33111">
    <w:name w:val="Нет списка33111"/>
    <w:next w:val="a2"/>
    <w:uiPriority w:val="99"/>
    <w:semiHidden/>
    <w:unhideWhenUsed/>
    <w:rsid w:val="00D147B0"/>
  </w:style>
  <w:style w:type="numbering" w:customStyle="1" w:styleId="122111">
    <w:name w:val="Нет списка122111"/>
    <w:next w:val="a2"/>
    <w:uiPriority w:val="99"/>
    <w:semiHidden/>
    <w:unhideWhenUsed/>
    <w:rsid w:val="00D147B0"/>
  </w:style>
  <w:style w:type="numbering" w:customStyle="1" w:styleId="42111">
    <w:name w:val="Нет списка42111"/>
    <w:next w:val="a2"/>
    <w:uiPriority w:val="99"/>
    <w:semiHidden/>
    <w:unhideWhenUsed/>
    <w:rsid w:val="00D147B0"/>
  </w:style>
  <w:style w:type="numbering" w:customStyle="1" w:styleId="132111">
    <w:name w:val="Нет списка132111"/>
    <w:next w:val="a2"/>
    <w:uiPriority w:val="99"/>
    <w:semiHidden/>
    <w:unhideWhenUsed/>
    <w:rsid w:val="00D147B0"/>
  </w:style>
  <w:style w:type="numbering" w:customStyle="1" w:styleId="212111">
    <w:name w:val="Нет списка212111"/>
    <w:next w:val="a2"/>
    <w:uiPriority w:val="99"/>
    <w:semiHidden/>
    <w:unhideWhenUsed/>
    <w:rsid w:val="00D147B0"/>
  </w:style>
  <w:style w:type="numbering" w:customStyle="1" w:styleId="312111">
    <w:name w:val="Нет списка312111"/>
    <w:next w:val="a2"/>
    <w:uiPriority w:val="99"/>
    <w:semiHidden/>
    <w:unhideWhenUsed/>
    <w:rsid w:val="00D147B0"/>
  </w:style>
  <w:style w:type="numbering" w:customStyle="1" w:styleId="11112111">
    <w:name w:val="Нет списка11112111"/>
    <w:next w:val="a2"/>
    <w:uiPriority w:val="99"/>
    <w:semiHidden/>
    <w:unhideWhenUsed/>
    <w:rsid w:val="00D147B0"/>
  </w:style>
  <w:style w:type="numbering" w:customStyle="1" w:styleId="511111">
    <w:name w:val="Нет списка511111"/>
    <w:next w:val="a2"/>
    <w:uiPriority w:val="99"/>
    <w:semiHidden/>
    <w:unhideWhenUsed/>
    <w:rsid w:val="00D147B0"/>
  </w:style>
  <w:style w:type="numbering" w:customStyle="1" w:styleId="141111">
    <w:name w:val="Нет списка141111"/>
    <w:next w:val="a2"/>
    <w:uiPriority w:val="99"/>
    <w:semiHidden/>
    <w:unhideWhenUsed/>
    <w:rsid w:val="00D147B0"/>
  </w:style>
  <w:style w:type="numbering" w:customStyle="1" w:styleId="11211111">
    <w:name w:val="Нет списка11211111"/>
    <w:next w:val="a2"/>
    <w:uiPriority w:val="99"/>
    <w:semiHidden/>
    <w:unhideWhenUsed/>
    <w:rsid w:val="00D147B0"/>
  </w:style>
  <w:style w:type="numbering" w:customStyle="1" w:styleId="221111">
    <w:name w:val="Нет списка221111"/>
    <w:next w:val="a2"/>
    <w:uiPriority w:val="99"/>
    <w:semiHidden/>
    <w:unhideWhenUsed/>
    <w:rsid w:val="00D147B0"/>
  </w:style>
  <w:style w:type="numbering" w:customStyle="1" w:styleId="111111111111">
    <w:name w:val="Нет списка111111111111"/>
    <w:next w:val="a2"/>
    <w:uiPriority w:val="99"/>
    <w:semiHidden/>
    <w:unhideWhenUsed/>
    <w:rsid w:val="00D147B0"/>
  </w:style>
  <w:style w:type="numbering" w:customStyle="1" w:styleId="321111">
    <w:name w:val="Нет списка321111"/>
    <w:next w:val="a2"/>
    <w:uiPriority w:val="99"/>
    <w:semiHidden/>
    <w:unhideWhenUsed/>
    <w:rsid w:val="00D147B0"/>
  </w:style>
  <w:style w:type="numbering" w:customStyle="1" w:styleId="121111111">
    <w:name w:val="Нет списка121111111"/>
    <w:next w:val="a2"/>
    <w:uiPriority w:val="99"/>
    <w:semiHidden/>
    <w:unhideWhenUsed/>
    <w:rsid w:val="00D147B0"/>
  </w:style>
  <w:style w:type="numbering" w:customStyle="1" w:styleId="4111111">
    <w:name w:val="Нет списка4111111"/>
    <w:next w:val="a2"/>
    <w:uiPriority w:val="99"/>
    <w:semiHidden/>
    <w:unhideWhenUsed/>
    <w:rsid w:val="00D147B0"/>
  </w:style>
  <w:style w:type="numbering" w:customStyle="1" w:styleId="1311111">
    <w:name w:val="Нет списка1311111"/>
    <w:next w:val="a2"/>
    <w:uiPriority w:val="99"/>
    <w:semiHidden/>
    <w:unhideWhenUsed/>
    <w:rsid w:val="00D147B0"/>
  </w:style>
  <w:style w:type="numbering" w:customStyle="1" w:styleId="211111111">
    <w:name w:val="Нет списка211111111"/>
    <w:next w:val="a2"/>
    <w:uiPriority w:val="99"/>
    <w:semiHidden/>
    <w:unhideWhenUsed/>
    <w:rsid w:val="00D147B0"/>
  </w:style>
  <w:style w:type="numbering" w:customStyle="1" w:styleId="31111111">
    <w:name w:val="Нет списка31111111"/>
    <w:next w:val="a2"/>
    <w:uiPriority w:val="99"/>
    <w:semiHidden/>
    <w:unhideWhenUsed/>
    <w:rsid w:val="00D147B0"/>
  </w:style>
  <w:style w:type="paragraph" w:customStyle="1" w:styleId="ConsPlusCell">
    <w:name w:val="ConsPlusCell"/>
    <w:uiPriority w:val="99"/>
    <w:rsid w:val="00D147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fc">
    <w:name w:val="Знак Знак Знак Знак"/>
    <w:basedOn w:val="a"/>
    <w:rsid w:val="00D147B0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Institution">
    <w:name w:val="Institution!Орган принятия"/>
    <w:basedOn w:val="NumberAndDate"/>
    <w:next w:val="a"/>
    <w:rsid w:val="00D147B0"/>
    <w:rPr>
      <w:sz w:val="28"/>
    </w:rPr>
  </w:style>
  <w:style w:type="character" w:customStyle="1" w:styleId="extended-textshort">
    <w:name w:val="extended-text__short"/>
    <w:rsid w:val="00D147B0"/>
  </w:style>
  <w:style w:type="numbering" w:customStyle="1" w:styleId="82">
    <w:name w:val="Нет списка8"/>
    <w:next w:val="a2"/>
    <w:uiPriority w:val="99"/>
    <w:semiHidden/>
    <w:unhideWhenUsed/>
    <w:rsid w:val="00D147B0"/>
  </w:style>
  <w:style w:type="paragraph" w:customStyle="1" w:styleId="xl174">
    <w:name w:val="xl174"/>
    <w:basedOn w:val="a"/>
    <w:rsid w:val="00D147B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D147B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D14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D14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D147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D147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D147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D147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D147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D147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CA77E9"/>
  </w:style>
  <w:style w:type="paragraph" w:customStyle="1" w:styleId="Heading">
    <w:name w:val="Heading"/>
    <w:rsid w:val="00CA7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CA7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rsid w:val="00CA7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afffd">
    <w:name w:val="Базовый"/>
    <w:rsid w:val="00CA77E9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numbering" w:customStyle="1" w:styleId="170">
    <w:name w:val="Нет списка17"/>
    <w:next w:val="a2"/>
    <w:uiPriority w:val="99"/>
    <w:semiHidden/>
    <w:unhideWhenUsed/>
    <w:rsid w:val="00CA77E9"/>
  </w:style>
  <w:style w:type="numbering" w:customStyle="1" w:styleId="115">
    <w:name w:val="Нет списка115"/>
    <w:next w:val="a2"/>
    <w:uiPriority w:val="99"/>
    <w:semiHidden/>
    <w:unhideWhenUsed/>
    <w:rsid w:val="00CA77E9"/>
  </w:style>
  <w:style w:type="numbering" w:customStyle="1" w:styleId="1114">
    <w:name w:val="Нет списка1114"/>
    <w:next w:val="a2"/>
    <w:uiPriority w:val="99"/>
    <w:semiHidden/>
    <w:unhideWhenUsed/>
    <w:rsid w:val="00CA77E9"/>
  </w:style>
  <w:style w:type="paragraph" w:customStyle="1" w:styleId="1d">
    <w:name w:val="Обычный (веб)1"/>
    <w:basedOn w:val="a"/>
    <w:next w:val="aa"/>
    <w:unhideWhenUsed/>
    <w:rsid w:val="00CA7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0">
    <w:name w:val="Нет списка25"/>
    <w:next w:val="a2"/>
    <w:uiPriority w:val="99"/>
    <w:semiHidden/>
    <w:unhideWhenUsed/>
    <w:rsid w:val="00CA77E9"/>
  </w:style>
  <w:style w:type="numbering" w:customStyle="1" w:styleId="100">
    <w:name w:val="Нет списка10"/>
    <w:next w:val="a2"/>
    <w:uiPriority w:val="99"/>
    <w:semiHidden/>
    <w:unhideWhenUsed/>
    <w:rsid w:val="00BC567B"/>
  </w:style>
  <w:style w:type="character" w:customStyle="1" w:styleId="blk">
    <w:name w:val="blk"/>
    <w:rsid w:val="00BC567B"/>
  </w:style>
  <w:style w:type="character" w:customStyle="1" w:styleId="TextNPA">
    <w:name w:val="Text NPA"/>
    <w:rsid w:val="00BC567B"/>
    <w:rPr>
      <w:rFonts w:ascii="Times New Roman" w:hAnsi="Times New Roman" w:cs="Times New Roman"/>
      <w:sz w:val="28"/>
    </w:rPr>
  </w:style>
  <w:style w:type="numbering" w:customStyle="1" w:styleId="180">
    <w:name w:val="Нет списка18"/>
    <w:next w:val="a2"/>
    <w:uiPriority w:val="99"/>
    <w:semiHidden/>
    <w:unhideWhenUsed/>
    <w:rsid w:val="00BC567B"/>
  </w:style>
  <w:style w:type="numbering" w:customStyle="1" w:styleId="190">
    <w:name w:val="Нет списка19"/>
    <w:next w:val="a2"/>
    <w:uiPriority w:val="99"/>
    <w:semiHidden/>
    <w:unhideWhenUsed/>
    <w:rsid w:val="00B10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41078-2B6E-4097-A558-15324296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31</Pages>
  <Words>8259</Words>
  <Characters>47081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Нерода</dc:creator>
  <cp:lastModifiedBy>Саргисян Сусанна</cp:lastModifiedBy>
  <cp:revision>33</cp:revision>
  <cp:lastPrinted>2021-11-12T05:09:00Z</cp:lastPrinted>
  <dcterms:created xsi:type="dcterms:W3CDTF">2021-11-10T06:25:00Z</dcterms:created>
  <dcterms:modified xsi:type="dcterms:W3CDTF">2021-11-12T05:13:00Z</dcterms:modified>
</cp:coreProperties>
</file>