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407514" w:rsidRDefault="00407514" w:rsidP="00407514">
      <w:pPr>
        <w:tabs>
          <w:tab w:val="left" w:pos="360"/>
        </w:tabs>
        <w:spacing w:after="0" w:line="240" w:lineRule="auto"/>
        <w:ind w:left="1080"/>
        <w:jc w:val="center"/>
        <w:rPr>
          <w:rFonts w:ascii="Times New Roman" w:eastAsia="Times New Roman" w:hAnsi="Times New Roman" w:cs="Times New Roman"/>
          <w:b/>
          <w:bCs/>
          <w:color w:val="00000A"/>
          <w:sz w:val="24"/>
          <w:szCs w:val="24"/>
          <w:lang w:eastAsia="ru-RU"/>
        </w:rPr>
      </w:pPr>
      <w:r w:rsidRPr="00407514">
        <w:rPr>
          <w:rFonts w:ascii="Times New Roman" w:eastAsia="Times New Roman" w:hAnsi="Times New Roman" w:cs="Times New Roman"/>
          <w:b/>
          <w:bCs/>
          <w:color w:val="00000A"/>
          <w:sz w:val="24"/>
          <w:szCs w:val="24"/>
          <w:lang w:val="en-US" w:eastAsia="ru-RU"/>
        </w:rPr>
        <w:t>III</w:t>
      </w:r>
      <w:r w:rsidRPr="00407514">
        <w:rPr>
          <w:rFonts w:ascii="Times New Roman" w:eastAsia="Times New Roman" w:hAnsi="Times New Roman" w:cs="Times New Roman"/>
          <w:b/>
          <w:bCs/>
          <w:color w:val="00000A"/>
          <w:sz w:val="24"/>
          <w:szCs w:val="24"/>
          <w:lang w:eastAsia="ru-RU"/>
        </w:rPr>
        <w:t>. ПРОЕКТ КОНТРАКТА</w:t>
      </w:r>
    </w:p>
    <w:p w:rsidR="00407514" w:rsidRPr="00407514" w:rsidRDefault="00407514" w:rsidP="00407514">
      <w:pPr>
        <w:widowControl w:val="0"/>
        <w:shd w:val="clear" w:color="auto" w:fill="FFFFFF"/>
        <w:tabs>
          <w:tab w:val="left" w:pos="709"/>
        </w:tabs>
        <w:suppressAutoHyphens/>
        <w:spacing w:after="0" w:line="240" w:lineRule="auto"/>
        <w:jc w:val="center"/>
        <w:rPr>
          <w:rFonts w:ascii="Times New Roman" w:eastAsia="Times New Roman" w:hAnsi="Times New Roman" w:cs="Times New Roman"/>
          <w:b/>
          <w:caps/>
          <w:color w:val="000000"/>
          <w:sz w:val="24"/>
          <w:szCs w:val="24"/>
          <w:lang w:eastAsia="ru-RU"/>
        </w:rPr>
      </w:pPr>
      <w:r w:rsidRPr="00407514">
        <w:rPr>
          <w:rFonts w:ascii="Times New Roman" w:eastAsia="Times New Roman" w:hAnsi="Times New Roman" w:cs="Times New Roman"/>
          <w:b/>
          <w:bCs/>
          <w:caps/>
          <w:color w:val="000000"/>
          <w:sz w:val="24"/>
          <w:szCs w:val="24"/>
          <w:lang w:eastAsia="ru-RU"/>
        </w:rPr>
        <w:t>МУНИЦИПАЛЬНый КОНТРАКТ</w:t>
      </w:r>
      <w:r w:rsidRPr="00407514">
        <w:rPr>
          <w:rFonts w:ascii="Times New Roman" w:eastAsia="Times New Roman" w:hAnsi="Times New Roman" w:cs="Times New Roman"/>
          <w:b/>
          <w:caps/>
          <w:color w:val="00000A"/>
          <w:sz w:val="24"/>
          <w:szCs w:val="24"/>
          <w:lang w:eastAsia="ru-RU"/>
        </w:rPr>
        <w:t xml:space="preserve"> </w:t>
      </w:r>
      <w:r w:rsidRPr="00407514">
        <w:rPr>
          <w:rFonts w:ascii="Times New Roman" w:eastAsia="Times New Roman" w:hAnsi="Times New Roman" w:cs="Times New Roman"/>
          <w:b/>
          <w:caps/>
          <w:color w:val="000000"/>
          <w:sz w:val="24"/>
          <w:szCs w:val="24"/>
          <w:lang w:eastAsia="ru-RU"/>
        </w:rPr>
        <w:t>на оказание услуг №_______</w:t>
      </w:r>
    </w:p>
    <w:p w:rsidR="00407514" w:rsidRPr="00407514"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(ИКЗ № </w:t>
      </w:r>
      <w:r w:rsidR="00774325" w:rsidRPr="00774325">
        <w:rPr>
          <w:rFonts w:ascii="Times New Roman" w:eastAsia="Times New Roman" w:hAnsi="Times New Roman" w:cs="Times New Roman"/>
          <w:sz w:val="24"/>
          <w:szCs w:val="24"/>
          <w:lang w:eastAsia="ru-RU"/>
        </w:rPr>
        <w:t>2038622002368862201001007100</w:t>
      </w:r>
      <w:r w:rsidR="00C877C0">
        <w:rPr>
          <w:rFonts w:ascii="Times New Roman" w:eastAsia="Times New Roman" w:hAnsi="Times New Roman" w:cs="Times New Roman"/>
          <w:sz w:val="24"/>
          <w:szCs w:val="24"/>
          <w:lang w:eastAsia="ru-RU"/>
        </w:rPr>
        <w:t>1</w:t>
      </w:r>
      <w:r w:rsidR="00774325" w:rsidRPr="00774325">
        <w:rPr>
          <w:rFonts w:ascii="Times New Roman" w:eastAsia="Times New Roman" w:hAnsi="Times New Roman" w:cs="Times New Roman"/>
          <w:sz w:val="24"/>
          <w:szCs w:val="24"/>
          <w:lang w:eastAsia="ru-RU"/>
        </w:rPr>
        <w:t>5911244</w:t>
      </w:r>
      <w:r w:rsidRPr="00407514">
        <w:rPr>
          <w:rFonts w:ascii="Times New Roman" w:eastAsia="Times New Roman" w:hAnsi="Times New Roman" w:cs="Times New Roman"/>
          <w:sz w:val="24"/>
          <w:szCs w:val="24"/>
          <w:lang w:eastAsia="ru-RU"/>
        </w:rPr>
        <w:t>)</w:t>
      </w:r>
    </w:p>
    <w:p w:rsidR="00407514" w:rsidRPr="00407514"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color w:val="000099"/>
          <w:sz w:val="24"/>
          <w:szCs w:val="24"/>
          <w:lang w:eastAsia="ru-RU"/>
        </w:rPr>
      </w:pP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г. ______________                                                                         «___»____________202___ г.</w:t>
      </w: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proofErr w:type="gramStart"/>
      <w:r w:rsidRPr="00407514">
        <w:rPr>
          <w:rFonts w:ascii="Times New Roman" w:eastAsia="Times New Roman" w:hAnsi="Times New Roman" w:cs="Times New Roman"/>
          <w:color w:val="00000A"/>
          <w:sz w:val="24"/>
          <w:szCs w:val="24"/>
          <w:lang w:eastAsia="ru-RU"/>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xml:space="preserve">решения Единой комиссии по осуществлению закупок для обеспечения муниципальных нужд города Югорска (протокол_________ </w:t>
      </w:r>
      <w:proofErr w:type="gramStart"/>
      <w:r w:rsidRPr="00407514">
        <w:rPr>
          <w:rFonts w:ascii="Times New Roman" w:eastAsia="Times New Roman" w:hAnsi="Times New Roman" w:cs="Times New Roman"/>
          <w:color w:val="00000A"/>
          <w:sz w:val="24"/>
          <w:szCs w:val="24"/>
          <w:lang w:eastAsia="ru-RU"/>
        </w:rPr>
        <w:t>от</w:t>
      </w:r>
      <w:proofErr w:type="gramEnd"/>
      <w:r w:rsidRPr="00407514">
        <w:rPr>
          <w:rFonts w:ascii="Times New Roman" w:eastAsia="Times New Roman" w:hAnsi="Times New Roman" w:cs="Times New Roman"/>
          <w:color w:val="00000A"/>
          <w:sz w:val="24"/>
          <w:szCs w:val="24"/>
          <w:lang w:eastAsia="ru-RU"/>
        </w:rPr>
        <w:t xml:space="preserve"> _____ № _____)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i/>
          <w:color w:val="00000A"/>
          <w:sz w:val="24"/>
          <w:szCs w:val="24"/>
          <w:lang w:eastAsia="ru-RU"/>
        </w:rPr>
      </w:pPr>
      <w:r w:rsidRPr="00407514">
        <w:rPr>
          <w:rFonts w:ascii="Times New Roman" w:eastAsia="Times New Roman" w:hAnsi="Times New Roman" w:cs="Times New Roman"/>
          <w:i/>
          <w:color w:val="00000A"/>
          <w:sz w:val="24"/>
          <w:szCs w:val="24"/>
          <w:lang w:eastAsia="ru-RU"/>
        </w:rPr>
        <w:t xml:space="preserve">решения Заказчика </w:t>
      </w:r>
      <w:proofErr w:type="gramStart"/>
      <w:r w:rsidRPr="00407514">
        <w:rPr>
          <w:rFonts w:ascii="Times New Roman" w:eastAsia="Times New Roman" w:hAnsi="Times New Roman" w:cs="Times New Roman"/>
          <w:i/>
          <w:color w:val="00000A"/>
          <w:sz w:val="24"/>
          <w:szCs w:val="24"/>
          <w:lang w:eastAsia="ru-RU"/>
        </w:rPr>
        <w:t>от _________ № __________ об осуществлении закупки у единственного исполнителя в соответствии с пунктом</w:t>
      </w:r>
      <w:proofErr w:type="gramEnd"/>
      <w:r w:rsidRPr="00407514">
        <w:rPr>
          <w:rFonts w:ascii="Times New Roman" w:eastAsia="Times New Roman" w:hAnsi="Times New Roman" w:cs="Times New Roman"/>
          <w:i/>
          <w:color w:val="00000A"/>
          <w:sz w:val="24"/>
          <w:szCs w:val="24"/>
          <w:lang w:eastAsia="ru-RU"/>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4"/>
          <w:lang w:eastAsia="ru-RU"/>
        </w:rPr>
      </w:pPr>
      <w:r w:rsidRPr="00407514">
        <w:rPr>
          <w:rFonts w:ascii="Times New Roman" w:eastAsia="Times New Roman" w:hAnsi="Times New Roman" w:cs="Times New Roman"/>
          <w:color w:val="00000A"/>
          <w:sz w:val="24"/>
          <w:szCs w:val="24"/>
          <w:lang w:eastAsia="ru-RU"/>
        </w:rPr>
        <w:t>заключили настоящий муниципальный контракт, именуемый в дальнейшем «Контракт», о нижеследующем:</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0"/>
          <w:kern w:val="2"/>
          <w:sz w:val="24"/>
          <w:szCs w:val="24"/>
          <w:lang w:eastAsia="ru-RU"/>
        </w:rPr>
      </w:pPr>
    </w:p>
    <w:p w:rsidR="00407514" w:rsidRPr="00407514" w:rsidRDefault="00407514" w:rsidP="00407514">
      <w:pPr>
        <w:widowControl w:val="0"/>
        <w:tabs>
          <w:tab w:val="left" w:pos="709"/>
        </w:tabs>
        <w:suppressAutoHyphens/>
        <w:spacing w:after="0" w:line="240" w:lineRule="auto"/>
        <w:ind w:left="709"/>
        <w:jc w:val="center"/>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b/>
          <w:color w:val="00000A"/>
          <w:sz w:val="24"/>
          <w:szCs w:val="24"/>
          <w:lang w:eastAsia="ru-RU"/>
        </w:rPr>
        <w:t>1. Предмет контракта</w:t>
      </w:r>
    </w:p>
    <w:p w:rsidR="00407514" w:rsidRPr="00407514" w:rsidRDefault="00407514" w:rsidP="00407514">
      <w:pPr>
        <w:widowControl w:val="0"/>
        <w:shd w:val="clear" w:color="auto" w:fill="FFFFFF"/>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0"/>
          <w:sz w:val="24"/>
          <w:szCs w:val="24"/>
          <w:lang w:eastAsia="ru-RU"/>
        </w:rPr>
        <w:t>1.1.</w:t>
      </w:r>
      <w:r w:rsidRPr="00407514">
        <w:rPr>
          <w:rFonts w:ascii="Times New Roman" w:eastAsia="Times New Roman" w:hAnsi="Times New Roman" w:cs="Times New Roman"/>
          <w:color w:val="000000"/>
          <w:sz w:val="24"/>
          <w:szCs w:val="24"/>
          <w:lang w:eastAsia="ru-RU"/>
        </w:rPr>
        <w:tab/>
      </w:r>
      <w:r w:rsidRPr="00407514">
        <w:rPr>
          <w:rFonts w:ascii="Times New Roman" w:eastAsia="Times New Roman" w:hAnsi="Times New Roman" w:cs="Times New Roman"/>
          <w:bCs/>
          <w:color w:val="000000"/>
          <w:sz w:val="24"/>
          <w:szCs w:val="24"/>
          <w:lang w:eastAsia="ru-RU"/>
        </w:rPr>
        <w:t xml:space="preserve">Исполнитель обязуется своевременно оказать на условиях Контракта услуги </w:t>
      </w:r>
      <w:r w:rsidR="00774325" w:rsidRPr="00774325">
        <w:rPr>
          <w:rFonts w:ascii="Times New Roman" w:eastAsia="Times New Roman" w:hAnsi="Times New Roman" w:cs="Times New Roman"/>
          <w:bCs/>
          <w:color w:val="000000"/>
          <w:sz w:val="24"/>
          <w:szCs w:val="24"/>
          <w:lang w:eastAsia="ru-RU"/>
        </w:rPr>
        <w:t>по информационному сопровождению о деятельности субъектов малого предпринимательства города Югорска</w:t>
      </w:r>
      <w:r w:rsidRPr="00407514">
        <w:rPr>
          <w:rFonts w:ascii="Times New Roman" w:eastAsia="Times New Roman" w:hAnsi="Times New Roman" w:cs="Times New Roman"/>
          <w:color w:val="000099"/>
          <w:sz w:val="24"/>
          <w:szCs w:val="24"/>
          <w:lang w:eastAsia="ru-RU"/>
        </w:rPr>
        <w:t>,</w:t>
      </w:r>
      <w:r w:rsidRPr="00407514">
        <w:rPr>
          <w:rFonts w:ascii="Times New Roman" w:eastAsia="Times New Roman" w:hAnsi="Times New Roman" w:cs="Times New Roman"/>
          <w:color w:val="00000A"/>
          <w:sz w:val="24"/>
          <w:szCs w:val="24"/>
          <w:lang w:eastAsia="ru-RU"/>
        </w:rPr>
        <w:t xml:space="preserve"> а Заказчик</w:t>
      </w:r>
      <w:r w:rsidRPr="00407514">
        <w:rPr>
          <w:rFonts w:ascii="Times New Roman" w:eastAsia="Times New Roman" w:hAnsi="Times New Roman" w:cs="Times New Roman"/>
          <w:color w:val="000000"/>
          <w:sz w:val="24"/>
          <w:szCs w:val="24"/>
          <w:lang w:eastAsia="ru-RU"/>
        </w:rPr>
        <w:t xml:space="preserve"> обязуется принять и оплатить их.</w:t>
      </w:r>
    </w:p>
    <w:p w:rsidR="00407514" w:rsidRPr="00407514" w:rsidRDefault="00407514" w:rsidP="00774325">
      <w:pPr>
        <w:widowControl w:val="0"/>
        <w:numPr>
          <w:ilvl w:val="1"/>
          <w:numId w:val="1"/>
        </w:numPr>
        <w:tabs>
          <w:tab w:val="left" w:pos="0"/>
        </w:tabs>
        <w:suppressAutoHyphens/>
        <w:spacing w:after="0" w:line="240" w:lineRule="auto"/>
        <w:ind w:left="0"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0"/>
          <w:sz w:val="24"/>
          <w:szCs w:val="24"/>
          <w:lang w:eastAsia="ru-RU"/>
        </w:rPr>
        <w:t>Состав и объем услуг определяется в Техническом задании (Приложение 1) к Контракту.</w:t>
      </w:r>
    </w:p>
    <w:p w:rsidR="00407514" w:rsidRPr="00407514" w:rsidRDefault="00407514" w:rsidP="00407514">
      <w:pPr>
        <w:autoSpaceDE w:val="0"/>
        <w:spacing w:after="0" w:line="240" w:lineRule="auto"/>
        <w:ind w:firstLine="567"/>
        <w:jc w:val="both"/>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 xml:space="preserve">  1.3. Место оказания услуг:  </w:t>
      </w:r>
      <w:r w:rsidRPr="00407514">
        <w:rPr>
          <w:rFonts w:ascii="Times New Roman" w:eastAsia="Times New Roman" w:hAnsi="Times New Roman" w:cs="Times New Roman"/>
          <w:sz w:val="24"/>
          <w:szCs w:val="24"/>
          <w:lang w:eastAsia="zh-CN"/>
        </w:rPr>
        <w:t xml:space="preserve">Тюменская область, Ханты-Мансийский автономный округ-Югра, город Югорск. </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4"/>
          <w:lang w:eastAsia="ru-RU"/>
        </w:rPr>
      </w:pPr>
    </w:p>
    <w:p w:rsidR="00407514" w:rsidRPr="00407514" w:rsidRDefault="00407514" w:rsidP="00407514">
      <w:pPr>
        <w:keepNext/>
        <w:widowControl w:val="0"/>
        <w:tabs>
          <w:tab w:val="left" w:pos="709"/>
        </w:tabs>
        <w:suppressAutoHyphens/>
        <w:spacing w:after="0" w:line="240" w:lineRule="auto"/>
        <w:ind w:left="709"/>
        <w:jc w:val="center"/>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b/>
          <w:color w:val="00000A"/>
          <w:sz w:val="24"/>
          <w:szCs w:val="24"/>
          <w:lang w:eastAsia="ru-RU"/>
        </w:rPr>
        <w:t>2. Цена контракта и порядок расчётов</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color w:val="00000A"/>
          <w:sz w:val="24"/>
          <w:szCs w:val="24"/>
          <w:lang w:eastAsia="ru-RU"/>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407514">
        <w:rPr>
          <w:rFonts w:ascii="Times New Roman" w:eastAsia="Times New Roman" w:hAnsi="Times New Roman" w:cs="Times New Roman"/>
          <w:sz w:val="24"/>
          <w:szCs w:val="24"/>
          <w:lang w:eastAsia="ru-RU"/>
        </w:rPr>
        <w:t>предусмотренных законодательством Российской Федерации.</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Источник финансирования: бюджет города Югорска на 2020 год.</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2.2. Общая цена Контракта составляет _________________________ рублей __ копеек, включая налог на добавленную стоимость</w:t>
      </w:r>
      <w:proofErr w:type="gramStart"/>
      <w:r w:rsidRPr="00407514">
        <w:rPr>
          <w:rFonts w:ascii="Times New Roman" w:eastAsia="Times New Roman" w:hAnsi="Times New Roman" w:cs="Times New Roman"/>
          <w:sz w:val="24"/>
          <w:szCs w:val="24"/>
          <w:lang w:eastAsia="ru-RU"/>
        </w:rPr>
        <w:t xml:space="preserve"> (__  %): _________________________ </w:t>
      </w:r>
      <w:proofErr w:type="gramEnd"/>
      <w:r w:rsidRPr="00407514">
        <w:rPr>
          <w:rFonts w:ascii="Times New Roman" w:eastAsia="Times New Roman" w:hAnsi="Times New Roman" w:cs="Times New Roman"/>
          <w:sz w:val="24"/>
          <w:szCs w:val="24"/>
          <w:lang w:eastAsia="ru-RU"/>
        </w:rPr>
        <w:t>рублей __ копеек /</w:t>
      </w:r>
      <w:r w:rsidRPr="00407514">
        <w:rPr>
          <w:rFonts w:ascii="Times New Roman" w:eastAsia="Times New Roman" w:hAnsi="Times New Roman" w:cs="Times New Roman"/>
          <w:i/>
          <w:sz w:val="24"/>
          <w:szCs w:val="24"/>
          <w:lang w:eastAsia="ru-RU"/>
        </w:rPr>
        <w:t xml:space="preserve"> НДС не облагается в соответствии с п. ___ ст. ____ Налогового кодекса Российской Федерации.</w:t>
      </w:r>
      <w:r w:rsidRPr="00407514">
        <w:rPr>
          <w:rFonts w:ascii="Times New Roman" w:eastAsia="Times New Roman" w:hAnsi="Times New Roman" w:cs="Times New Roman"/>
          <w:i/>
          <w:sz w:val="24"/>
          <w:szCs w:val="24"/>
          <w:vertAlign w:val="superscript"/>
          <w:lang w:eastAsia="ru-RU"/>
        </w:rPr>
        <w:footnoteReference w:id="1"/>
      </w:r>
      <w:r w:rsidRPr="00407514">
        <w:rPr>
          <w:rFonts w:ascii="Times New Roman" w:eastAsia="Times New Roman" w:hAnsi="Times New Roman" w:cs="Times New Roman"/>
          <w:sz w:val="24"/>
          <w:szCs w:val="24"/>
          <w:lang w:eastAsia="ru-RU"/>
        </w:rPr>
        <w:t xml:space="preserve">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sz w:val="24"/>
          <w:szCs w:val="24"/>
          <w:lang w:eastAsia="ru-RU"/>
        </w:rPr>
        <w:t xml:space="preserve">2.3. В общую цену Контракта включены </w:t>
      </w:r>
      <w:r w:rsidRPr="00407514">
        <w:rPr>
          <w:rFonts w:ascii="Times New Roman" w:eastAsia="Times New Roman" w:hAnsi="Times New Roman" w:cs="Times New Roman"/>
          <w:color w:val="00000A"/>
          <w:sz w:val="24"/>
          <w:szCs w:val="24"/>
          <w:lang w:eastAsia="ru-RU"/>
        </w:rPr>
        <w:t xml:space="preserve">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w:t>
      </w:r>
      <w:proofErr w:type="gramStart"/>
      <w:r w:rsidRPr="00407514">
        <w:rPr>
          <w:rFonts w:ascii="Times New Roman" w:eastAsia="Times New Roman" w:hAnsi="Times New Roman" w:cs="Times New Roman"/>
          <w:color w:val="00000A"/>
          <w:sz w:val="24"/>
          <w:szCs w:val="24"/>
          <w:lang w:eastAsia="ru-RU"/>
        </w:rPr>
        <w:t>расходы</w:t>
      </w:r>
      <w:proofErr w:type="gramEnd"/>
      <w:r w:rsidRPr="00407514">
        <w:rPr>
          <w:rFonts w:ascii="Times New Roman" w:eastAsia="Times New Roman" w:hAnsi="Times New Roman" w:cs="Times New Roman"/>
          <w:color w:val="00000A"/>
          <w:sz w:val="24"/>
          <w:szCs w:val="24"/>
          <w:lang w:eastAsia="ru-RU"/>
        </w:rPr>
        <w:t xml:space="preserve"> связанные с оказанием услуг.</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xml:space="preserve">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w:t>
      </w:r>
      <w:r w:rsidRPr="00407514">
        <w:rPr>
          <w:rFonts w:ascii="Times New Roman" w:eastAsia="Times New Roman" w:hAnsi="Times New Roman" w:cs="Times New Roman"/>
          <w:color w:val="00000A"/>
          <w:sz w:val="24"/>
          <w:szCs w:val="24"/>
          <w:lang w:eastAsia="ru-RU"/>
        </w:rPr>
        <w:lastRenderedPageBreak/>
        <w:t>подлежат уплате в бюджеты бюджетной системы Российской Федерации заказчиком.</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2.4. Расчёты по Контракту производятся в следующем порядке:</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2.4.2. Оплата производится в рублях Российской Федерации.</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2.4.3. Авансовые платежи по Контракту не предусмотрены.</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xml:space="preserve">2.4.4. Расчёт за оказанные услуги осуществляется ежемесячно, по факту оказанных услуг в течение 15 (пятнадцати) дней со дня подписания Заказчиком документа о приёмке, предусмотренного Контрактом.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4"/>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b/>
          <w:color w:val="00000A"/>
          <w:sz w:val="24"/>
          <w:szCs w:val="20"/>
          <w:lang w:eastAsia="ru-RU"/>
        </w:rPr>
        <w:t>3. Права и обязанности Сторон</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3.1. Заказчик имеет право:</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3.1.1. Досрочно принять и оплатить услуги в соответствии с условиями Контракта.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xml:space="preserve">3.1.2. По согласованию с Исполнителем изменить объем услуг в соответствии с пунктом 12.6 Контракта.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3.1.3. Требовать возмещения неустойки и (или) убытков, причинённых по вине Исполнителя.</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3.1.5. Осуществлять иные права, предусмотренные Контрактом и (или) законодательством Российской Федерации.</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3.2. Заказчик обязан:</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3.2.1. Обеспечить приёмку оказанных по Контракту услуг по объёму и качеству.</w:t>
      </w:r>
    </w:p>
    <w:p w:rsidR="00407514" w:rsidRPr="00407514" w:rsidRDefault="00407514" w:rsidP="00407514">
      <w:pPr>
        <w:widowControl w:val="0"/>
        <w:tabs>
          <w:tab w:val="left" w:pos="709"/>
          <w:tab w:val="left" w:pos="2443"/>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3.2.2. Оплатить услуги в порядке, предусмотренном Контрактом.</w:t>
      </w:r>
    </w:p>
    <w:p w:rsidR="00407514" w:rsidRPr="00407514" w:rsidRDefault="00407514" w:rsidP="00407514">
      <w:pPr>
        <w:widowControl w:val="0"/>
        <w:tabs>
          <w:tab w:val="left" w:pos="709"/>
          <w:tab w:val="left" w:pos="2443"/>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3.2.3.</w:t>
      </w:r>
      <w:r w:rsidRPr="00407514">
        <w:rPr>
          <w:rFonts w:ascii="Times New Roman" w:eastAsia="Times New Roman" w:hAnsi="Times New Roman" w:cs="Times New Roman"/>
          <w:color w:val="000000"/>
          <w:sz w:val="24"/>
          <w:szCs w:val="20"/>
          <w:lang w:eastAsia="ru-RU"/>
        </w:rPr>
        <w:t xml:space="preserve"> Своевременно предоставить Исполнителю информацию, необходимую для исполнения Контракта.</w:t>
      </w:r>
    </w:p>
    <w:p w:rsidR="00407514" w:rsidRPr="00407514" w:rsidRDefault="00407514" w:rsidP="00407514">
      <w:pPr>
        <w:widowControl w:val="0"/>
        <w:tabs>
          <w:tab w:val="left" w:pos="709"/>
          <w:tab w:val="left" w:pos="2443"/>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3.2.4. Выполнять иные обязанности, предусмотренные Контрактом.</w:t>
      </w:r>
    </w:p>
    <w:p w:rsidR="00407514" w:rsidRPr="00407514" w:rsidRDefault="00407514" w:rsidP="00407514">
      <w:pPr>
        <w:widowControl w:val="0"/>
        <w:shd w:val="clear" w:color="auto" w:fill="FFFFFF"/>
        <w:tabs>
          <w:tab w:val="left" w:pos="540"/>
          <w:tab w:val="left" w:pos="709"/>
        </w:tabs>
        <w:suppressAutoHyphens/>
        <w:spacing w:after="0" w:line="240" w:lineRule="auto"/>
        <w:ind w:firstLine="709"/>
        <w:jc w:val="both"/>
        <w:rPr>
          <w:rFonts w:ascii="Times New Roman" w:eastAsia="Times New Roman" w:hAnsi="Times New Roman" w:cs="Times New Roman"/>
          <w:bCs/>
          <w:color w:val="000000"/>
          <w:sz w:val="24"/>
          <w:szCs w:val="20"/>
          <w:lang w:eastAsia="ru-RU"/>
        </w:rPr>
      </w:pPr>
      <w:r w:rsidRPr="00407514">
        <w:rPr>
          <w:rFonts w:ascii="Times New Roman" w:eastAsia="Times New Roman" w:hAnsi="Times New Roman" w:cs="Times New Roman"/>
          <w:bCs/>
          <w:color w:val="000000"/>
          <w:sz w:val="24"/>
          <w:szCs w:val="20"/>
          <w:lang w:eastAsia="ru-RU"/>
        </w:rPr>
        <w:t>3.3. Исполнитель обязан:</w:t>
      </w:r>
    </w:p>
    <w:p w:rsidR="00407514" w:rsidRPr="00407514" w:rsidRDefault="00407514" w:rsidP="00407514">
      <w:pPr>
        <w:widowControl w:val="0"/>
        <w:tabs>
          <w:tab w:val="left" w:pos="709"/>
          <w:tab w:val="left" w:pos="2443"/>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3.3.1. Оказать услуги в сроки, предусмотренные Контрактом.</w:t>
      </w:r>
    </w:p>
    <w:p w:rsidR="00407514" w:rsidRPr="00407514" w:rsidRDefault="00407514" w:rsidP="00407514">
      <w:pPr>
        <w:widowControl w:val="0"/>
        <w:tabs>
          <w:tab w:val="left" w:pos="709"/>
          <w:tab w:val="left" w:pos="2443"/>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407514" w:rsidRPr="00407514" w:rsidRDefault="00407514" w:rsidP="00407514">
      <w:pPr>
        <w:widowControl w:val="0"/>
        <w:tabs>
          <w:tab w:val="left" w:pos="709"/>
          <w:tab w:val="left" w:pos="2443"/>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407514" w:rsidRPr="00407514" w:rsidRDefault="00407514" w:rsidP="00407514">
      <w:pPr>
        <w:widowControl w:val="0"/>
        <w:tabs>
          <w:tab w:val="left" w:pos="709"/>
          <w:tab w:val="left" w:pos="2443"/>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3.3.5. Выполнять иные обязанности, предусмотренные Контрактом.</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3.4. Исполнитель вправе:</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3.4.1. Требовать приёмки и оплаты услуг в объёме, порядке, сроки и на условиях, предусмотренных Контрактом.</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xml:space="preserve">3.4.3. Привлекать для оказания услуг соисполнителей. </w:t>
      </w:r>
    </w:p>
    <w:p w:rsidR="00774325" w:rsidRPr="00407514" w:rsidRDefault="00774325"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b/>
          <w:color w:val="00000A"/>
          <w:sz w:val="24"/>
          <w:szCs w:val="20"/>
          <w:lang w:eastAsia="ru-RU"/>
        </w:rPr>
        <w:lastRenderedPageBreak/>
        <w:t>4. Сроки оказания услуг</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0"/>
          <w:kern w:val="2"/>
          <w:sz w:val="24"/>
          <w:szCs w:val="20"/>
          <w:lang w:eastAsia="ru-RU"/>
        </w:rPr>
        <w:t>4.1. Срок оказания услуг:</w:t>
      </w:r>
      <w:r w:rsidRPr="00407514">
        <w:rPr>
          <w:rFonts w:ascii="Times New Roman" w:eastAsia="Times New Roman" w:hAnsi="Times New Roman" w:cs="Times New Roman"/>
          <w:color w:val="833C0B"/>
          <w:sz w:val="24"/>
          <w:szCs w:val="20"/>
          <w:lang w:eastAsia="ru-RU"/>
        </w:rPr>
        <w:t xml:space="preserve"> </w:t>
      </w:r>
      <w:r w:rsidRPr="00407514">
        <w:rPr>
          <w:rFonts w:ascii="Times New Roman" w:eastAsia="Times New Roman" w:hAnsi="Times New Roman" w:cs="Times New Roman"/>
          <w:color w:val="000099"/>
          <w:sz w:val="24"/>
          <w:szCs w:val="20"/>
          <w:lang w:eastAsia="ru-RU"/>
        </w:rPr>
        <w:t>с момента подписания муниципального контракта по 3</w:t>
      </w:r>
      <w:r w:rsidR="00774325">
        <w:rPr>
          <w:rFonts w:ascii="Times New Roman" w:eastAsia="Times New Roman" w:hAnsi="Times New Roman" w:cs="Times New Roman"/>
          <w:color w:val="000099"/>
          <w:sz w:val="24"/>
          <w:szCs w:val="20"/>
          <w:lang w:eastAsia="ru-RU"/>
        </w:rPr>
        <w:t>0</w:t>
      </w:r>
      <w:r w:rsidRPr="00407514">
        <w:rPr>
          <w:rFonts w:ascii="Times New Roman" w:eastAsia="Times New Roman" w:hAnsi="Times New Roman" w:cs="Times New Roman"/>
          <w:color w:val="000099"/>
          <w:sz w:val="24"/>
          <w:szCs w:val="20"/>
          <w:lang w:eastAsia="ru-RU"/>
        </w:rPr>
        <w:t>.1</w:t>
      </w:r>
      <w:r w:rsidR="00774325">
        <w:rPr>
          <w:rFonts w:ascii="Times New Roman" w:eastAsia="Times New Roman" w:hAnsi="Times New Roman" w:cs="Times New Roman"/>
          <w:color w:val="000099"/>
          <w:sz w:val="24"/>
          <w:szCs w:val="20"/>
          <w:lang w:eastAsia="ru-RU"/>
        </w:rPr>
        <w:t>0</w:t>
      </w:r>
      <w:r w:rsidRPr="00407514">
        <w:rPr>
          <w:rFonts w:ascii="Times New Roman" w:eastAsia="Times New Roman" w:hAnsi="Times New Roman" w:cs="Times New Roman"/>
          <w:color w:val="000099"/>
          <w:sz w:val="24"/>
          <w:szCs w:val="20"/>
          <w:lang w:eastAsia="ru-RU"/>
        </w:rPr>
        <w:t>.2020 года.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4.2. В случае</w:t>
      </w:r>
      <w:proofErr w:type="gramStart"/>
      <w:r w:rsidRPr="00407514">
        <w:rPr>
          <w:rFonts w:ascii="Times New Roman" w:eastAsia="Times New Roman" w:hAnsi="Times New Roman" w:cs="Times New Roman"/>
          <w:color w:val="00000A"/>
          <w:sz w:val="24"/>
          <w:szCs w:val="20"/>
          <w:lang w:eastAsia="ru-RU"/>
        </w:rPr>
        <w:t>,</w:t>
      </w:r>
      <w:proofErr w:type="gramEnd"/>
      <w:r w:rsidRPr="00407514">
        <w:rPr>
          <w:rFonts w:ascii="Times New Roman" w:eastAsia="Times New Roman" w:hAnsi="Times New Roman" w:cs="Times New Roman"/>
          <w:color w:val="00000A"/>
          <w:sz w:val="24"/>
          <w:szCs w:val="20"/>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407514">
        <w:rPr>
          <w:rFonts w:ascii="Times New Roman" w:eastAsia="Times New Roman" w:hAnsi="Times New Roman" w:cs="Times New Roman"/>
          <w:color w:val="00000A"/>
          <w:sz w:val="24"/>
          <w:szCs w:val="20"/>
          <w:lang w:eastAsia="ru-RU"/>
        </w:rPr>
        <w:t>взаимосверки</w:t>
      </w:r>
      <w:proofErr w:type="spellEnd"/>
      <w:r w:rsidRPr="00407514">
        <w:rPr>
          <w:rFonts w:ascii="Times New Roman" w:eastAsia="Times New Roman" w:hAnsi="Times New Roman" w:cs="Times New Roman"/>
          <w:color w:val="00000A"/>
          <w:sz w:val="24"/>
          <w:szCs w:val="20"/>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В случае уклонения Исполнителя от подписания данного акта Заказчик проставляет в нем соответствующую отметку. Акт </w:t>
      </w:r>
      <w:proofErr w:type="spellStart"/>
      <w:r w:rsidRPr="00407514">
        <w:rPr>
          <w:rFonts w:ascii="Times New Roman" w:eastAsia="Times New Roman" w:hAnsi="Times New Roman" w:cs="Times New Roman"/>
          <w:color w:val="00000A"/>
          <w:sz w:val="24"/>
          <w:szCs w:val="20"/>
          <w:lang w:eastAsia="ru-RU"/>
        </w:rPr>
        <w:t>взаимосверки</w:t>
      </w:r>
      <w:proofErr w:type="spellEnd"/>
      <w:r w:rsidRPr="00407514">
        <w:rPr>
          <w:rFonts w:ascii="Times New Roman" w:eastAsia="Times New Roman" w:hAnsi="Times New Roman" w:cs="Times New Roman"/>
          <w:color w:val="00000A"/>
          <w:sz w:val="24"/>
          <w:szCs w:val="20"/>
          <w:lang w:eastAsia="ru-RU"/>
        </w:rPr>
        <w:t xml:space="preserve"> обязательств является основанием для проведения взаиморасчётов между Сторонами.</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xml:space="preserve">4.3. В случае, установленном в п. 4.2. Контракта акт </w:t>
      </w:r>
      <w:proofErr w:type="spellStart"/>
      <w:r w:rsidRPr="00407514">
        <w:rPr>
          <w:rFonts w:ascii="Times New Roman" w:eastAsia="Times New Roman" w:hAnsi="Times New Roman" w:cs="Times New Roman"/>
          <w:color w:val="00000A"/>
          <w:sz w:val="24"/>
          <w:szCs w:val="20"/>
          <w:lang w:eastAsia="ru-RU"/>
        </w:rPr>
        <w:t>взаимосверки</w:t>
      </w:r>
      <w:proofErr w:type="spellEnd"/>
      <w:r w:rsidRPr="00407514">
        <w:rPr>
          <w:rFonts w:ascii="Times New Roman" w:eastAsia="Times New Roman" w:hAnsi="Times New Roman" w:cs="Times New Roman"/>
          <w:color w:val="00000A"/>
          <w:sz w:val="24"/>
          <w:szCs w:val="20"/>
          <w:lang w:eastAsia="ru-RU"/>
        </w:rPr>
        <w:t xml:space="preserve"> признаётся документом, подтверждающим приёмку, в части фактически исполненных обязательствах по Контракту, в </w:t>
      </w:r>
      <w:proofErr w:type="gramStart"/>
      <w:r w:rsidRPr="00407514">
        <w:rPr>
          <w:rFonts w:ascii="Times New Roman" w:eastAsia="Times New Roman" w:hAnsi="Times New Roman" w:cs="Times New Roman"/>
          <w:color w:val="00000A"/>
          <w:sz w:val="24"/>
          <w:szCs w:val="20"/>
          <w:lang w:eastAsia="ru-RU"/>
        </w:rPr>
        <w:t>связи</w:t>
      </w:r>
      <w:proofErr w:type="gramEnd"/>
      <w:r w:rsidRPr="00407514">
        <w:rPr>
          <w:rFonts w:ascii="Times New Roman" w:eastAsia="Times New Roman" w:hAnsi="Times New Roman" w:cs="Times New Roman"/>
          <w:color w:val="00000A"/>
          <w:sz w:val="24"/>
          <w:szCs w:val="20"/>
          <w:lang w:eastAsia="ru-RU"/>
        </w:rPr>
        <w:t xml:space="preserve"> с чем взаиморасчёты между Сторонами осуществляются в срок, установленный в п. 2.4.4. Контракта.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p>
    <w:p w:rsidR="00407514" w:rsidRPr="00407514" w:rsidRDefault="00407514" w:rsidP="00407514">
      <w:pPr>
        <w:widowControl w:val="0"/>
        <w:shd w:val="clear" w:color="auto" w:fill="FFFFFF"/>
        <w:tabs>
          <w:tab w:val="left" w:pos="709"/>
          <w:tab w:val="left" w:pos="1498"/>
        </w:tabs>
        <w:suppressAutoHyphens/>
        <w:spacing w:after="0" w:line="240" w:lineRule="auto"/>
        <w:ind w:firstLine="709"/>
        <w:jc w:val="center"/>
        <w:rPr>
          <w:rFonts w:ascii="Times New Roman" w:eastAsia="Times New Roman" w:hAnsi="Times New Roman" w:cs="Times New Roman"/>
          <w:b/>
          <w:color w:val="000000"/>
          <w:sz w:val="24"/>
          <w:szCs w:val="20"/>
          <w:lang w:eastAsia="ru-RU"/>
        </w:rPr>
      </w:pPr>
      <w:r w:rsidRPr="00407514">
        <w:rPr>
          <w:rFonts w:ascii="Times New Roman" w:eastAsia="Times New Roman" w:hAnsi="Times New Roman" w:cs="Times New Roman"/>
          <w:b/>
          <w:color w:val="00000A"/>
          <w:sz w:val="24"/>
          <w:szCs w:val="20"/>
          <w:lang w:eastAsia="ru-RU"/>
        </w:rPr>
        <w:t>5. Порядок сдачи и приёмки услуг</w:t>
      </w:r>
    </w:p>
    <w:p w:rsidR="00407514" w:rsidRPr="00407514" w:rsidRDefault="00407514" w:rsidP="00407514">
      <w:pPr>
        <w:widowControl w:val="0"/>
        <w:shd w:val="clear" w:color="auto" w:fill="FFFFFF"/>
        <w:tabs>
          <w:tab w:val="left" w:pos="709"/>
          <w:tab w:val="left" w:pos="1498"/>
        </w:tabs>
        <w:suppressAutoHyphens/>
        <w:spacing w:after="0" w:line="240" w:lineRule="auto"/>
        <w:ind w:firstLine="709"/>
        <w:jc w:val="both"/>
        <w:rPr>
          <w:rFonts w:ascii="Times New Roman" w:eastAsia="Times New Roman" w:hAnsi="Times New Roman" w:cs="Times New Roman"/>
          <w:color w:val="000000"/>
          <w:sz w:val="24"/>
          <w:szCs w:val="20"/>
          <w:lang w:eastAsia="ru-RU"/>
        </w:rPr>
      </w:pPr>
      <w:r w:rsidRPr="00407514">
        <w:rPr>
          <w:rFonts w:ascii="Times New Roman" w:eastAsia="Times New Roman" w:hAnsi="Times New Roman" w:cs="Times New Roman"/>
          <w:color w:val="000000"/>
          <w:sz w:val="24"/>
          <w:szCs w:val="20"/>
          <w:lang w:eastAsia="ru-RU"/>
        </w:rPr>
        <w:t>5.1. Приёмка услуг на соответствие их объёма и качества требованиям, установленным в Контракте, производится за счёт Заказчика.</w:t>
      </w:r>
    </w:p>
    <w:p w:rsidR="00407514" w:rsidRPr="00407514" w:rsidRDefault="00407514" w:rsidP="00407514">
      <w:pPr>
        <w:widowControl w:val="0"/>
        <w:shd w:val="clear" w:color="auto" w:fill="FFFFFF"/>
        <w:tabs>
          <w:tab w:val="left" w:pos="709"/>
          <w:tab w:val="left" w:pos="1498"/>
        </w:tabs>
        <w:suppressAutoHyphens/>
        <w:spacing w:after="0" w:line="240" w:lineRule="auto"/>
        <w:ind w:firstLine="709"/>
        <w:jc w:val="both"/>
        <w:rPr>
          <w:rFonts w:ascii="Times New Roman" w:eastAsia="Times New Roman" w:hAnsi="Times New Roman" w:cs="Times New Roman"/>
          <w:color w:val="000000"/>
          <w:sz w:val="24"/>
          <w:szCs w:val="20"/>
          <w:lang w:eastAsia="ru-RU"/>
        </w:rPr>
      </w:pPr>
      <w:r w:rsidRPr="00407514">
        <w:rPr>
          <w:rFonts w:ascii="Times New Roman" w:eastAsia="Times New Roman" w:hAnsi="Times New Roman" w:cs="Times New Roman"/>
          <w:color w:val="000000"/>
          <w:sz w:val="24"/>
          <w:szCs w:val="20"/>
          <w:lang w:eastAsia="ru-RU"/>
        </w:rPr>
        <w:t>5.2. Исполнитель после оказания услуг, в срок не более 2 (двух) дней направляет в адрес Заказчика извещение (уведомление) о готовности услуг к сдаче и документ о приёмке.</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0"/>
          <w:sz w:val="24"/>
          <w:szCs w:val="20"/>
          <w:lang w:eastAsia="ru-RU"/>
        </w:rPr>
        <w:t xml:space="preserve">5.3. </w:t>
      </w:r>
      <w:r w:rsidRPr="00407514">
        <w:rPr>
          <w:rFonts w:ascii="Times New Roman" w:eastAsia="Times New Roman" w:hAnsi="Times New Roman" w:cs="Times New Roman"/>
          <w:color w:val="00000A"/>
          <w:sz w:val="24"/>
          <w:szCs w:val="20"/>
          <w:lang w:eastAsia="ru-RU"/>
        </w:rPr>
        <w:t xml:space="preserve">Заказчик вправе создать приёмочную комиссию, в составе не менее пяти человек, для проверки соответствия </w:t>
      </w:r>
      <w:r w:rsidRPr="00407514">
        <w:rPr>
          <w:rFonts w:ascii="Times New Roman" w:eastAsia="Times New Roman" w:hAnsi="Times New Roman" w:cs="Times New Roman"/>
          <w:color w:val="000000"/>
          <w:sz w:val="24"/>
          <w:szCs w:val="20"/>
          <w:lang w:eastAsia="ru-RU"/>
        </w:rPr>
        <w:t>качества</w:t>
      </w:r>
      <w:r w:rsidRPr="00407514">
        <w:rPr>
          <w:rFonts w:ascii="Times New Roman" w:eastAsia="Times New Roman" w:hAnsi="Times New Roman" w:cs="Times New Roman"/>
          <w:color w:val="00000A"/>
          <w:sz w:val="24"/>
          <w:szCs w:val="20"/>
          <w:lang w:eastAsia="ru-RU"/>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407514" w:rsidRPr="00407514" w:rsidRDefault="00407514" w:rsidP="00407514">
      <w:pPr>
        <w:widowControl w:val="0"/>
        <w:shd w:val="clear" w:color="auto" w:fill="FFFFFF"/>
        <w:tabs>
          <w:tab w:val="left" w:pos="709"/>
          <w:tab w:val="left" w:pos="1498"/>
        </w:tabs>
        <w:suppressAutoHyphens/>
        <w:spacing w:after="0" w:line="240" w:lineRule="auto"/>
        <w:ind w:firstLine="709"/>
        <w:jc w:val="both"/>
        <w:rPr>
          <w:rFonts w:ascii="Times New Roman" w:eastAsia="Times New Roman" w:hAnsi="Times New Roman" w:cs="Times New Roman"/>
          <w:color w:val="000000"/>
          <w:sz w:val="24"/>
          <w:szCs w:val="20"/>
          <w:lang w:eastAsia="ru-RU"/>
        </w:rPr>
      </w:pPr>
      <w:r w:rsidRPr="00407514">
        <w:rPr>
          <w:rFonts w:ascii="Times New Roman" w:eastAsia="Times New Roman" w:hAnsi="Times New Roman" w:cs="Times New Roman"/>
          <w:color w:val="000000"/>
          <w:sz w:val="24"/>
          <w:szCs w:val="20"/>
          <w:lang w:eastAsia="ru-RU"/>
        </w:rPr>
        <w:t>5.4. Стороны подписывают документ о приёмке в течение 3 (трех) дней со дня получения документа о приёмке.</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0"/>
          <w:sz w:val="24"/>
          <w:szCs w:val="20"/>
          <w:lang w:eastAsia="ru-RU"/>
        </w:rPr>
        <w:t>5.5. </w:t>
      </w:r>
      <w:r w:rsidRPr="00407514">
        <w:rPr>
          <w:rFonts w:ascii="Times New Roman" w:eastAsia="Times New Roman" w:hAnsi="Times New Roman" w:cs="Times New Roman"/>
          <w:color w:val="00000A"/>
          <w:kern w:val="2"/>
          <w:sz w:val="24"/>
          <w:szCs w:val="20"/>
          <w:lang w:eastAsia="ru-RU"/>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A"/>
          <w:kern w:val="2"/>
          <w:sz w:val="24"/>
          <w:szCs w:val="20"/>
          <w:lang w:eastAsia="ru-RU"/>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407514" w:rsidRPr="00407514" w:rsidRDefault="00407514" w:rsidP="00407514">
      <w:pPr>
        <w:widowControl w:val="0"/>
        <w:tabs>
          <w:tab w:val="left" w:pos="567"/>
          <w:tab w:val="left" w:pos="709"/>
        </w:tabs>
        <w:suppressAutoHyphens/>
        <w:spacing w:after="0" w:line="240" w:lineRule="auto"/>
        <w:ind w:firstLine="709"/>
        <w:jc w:val="both"/>
        <w:rPr>
          <w:rFonts w:ascii="Times New Roman" w:eastAsia="Times New Roman" w:hAnsi="Times New Roman" w:cs="Times New Roman"/>
          <w:color w:val="0000FF"/>
          <w:sz w:val="24"/>
          <w:szCs w:val="20"/>
          <w:u w:val="single"/>
          <w:lang w:eastAsia="ru-RU"/>
        </w:rPr>
      </w:pPr>
      <w:r w:rsidRPr="00407514">
        <w:rPr>
          <w:rFonts w:ascii="Times New Roman" w:eastAsia="Times New Roman" w:hAnsi="Times New Roman" w:cs="Times New Roman"/>
          <w:color w:val="00000A"/>
          <w:kern w:val="2"/>
          <w:sz w:val="24"/>
          <w:szCs w:val="20"/>
          <w:lang w:eastAsia="ru-RU"/>
        </w:rPr>
        <w:t xml:space="preserve">5.7. Обо всех нарушениях условий Контракта об объёме и качестве услуг Заказчик извещает Исполнителя не позднее 10 (десяти) рабочих дней </w:t>
      </w:r>
      <w:proofErr w:type="gramStart"/>
      <w:r w:rsidRPr="00407514">
        <w:rPr>
          <w:rFonts w:ascii="Times New Roman" w:eastAsia="Times New Roman" w:hAnsi="Times New Roman" w:cs="Times New Roman"/>
          <w:color w:val="00000A"/>
          <w:kern w:val="2"/>
          <w:sz w:val="24"/>
          <w:szCs w:val="20"/>
          <w:lang w:eastAsia="ru-RU"/>
        </w:rPr>
        <w:t>с даты обнаружения</w:t>
      </w:r>
      <w:proofErr w:type="gramEnd"/>
      <w:r w:rsidRPr="00407514">
        <w:rPr>
          <w:rFonts w:ascii="Times New Roman" w:eastAsia="Times New Roman" w:hAnsi="Times New Roman" w:cs="Times New Roman"/>
          <w:color w:val="00000A"/>
          <w:kern w:val="2"/>
          <w:sz w:val="24"/>
          <w:szCs w:val="20"/>
          <w:lang w:eastAsia="ru-RU"/>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407514">
        <w:rPr>
          <w:rFonts w:ascii="Times New Roman" w:eastAsia="Times New Roman" w:hAnsi="Times New Roman" w:cs="Times New Roman"/>
          <w:color w:val="000099"/>
          <w:kern w:val="2"/>
          <w:sz w:val="24"/>
          <w:szCs w:val="20"/>
          <w:lang w:eastAsia="ru-RU"/>
        </w:rPr>
        <w:t xml:space="preserve"> ________________</w:t>
      </w:r>
      <w:r w:rsidRPr="00407514">
        <w:rPr>
          <w:rFonts w:ascii="Times New Roman" w:eastAsia="Times New Roman" w:hAnsi="Times New Roman" w:cs="Times New Roman"/>
          <w:color w:val="00000A"/>
          <w:kern w:val="2"/>
          <w:sz w:val="24"/>
          <w:szCs w:val="20"/>
          <w:lang w:eastAsia="ru-RU"/>
        </w:rPr>
        <w:t xml:space="preserve">. Номером факса для получения извещения является: </w:t>
      </w:r>
      <w:r w:rsidRPr="00407514">
        <w:rPr>
          <w:rFonts w:ascii="Times New Roman" w:eastAsia="Times New Roman" w:hAnsi="Times New Roman" w:cs="Times New Roman"/>
          <w:color w:val="000099"/>
          <w:kern w:val="2"/>
          <w:sz w:val="24"/>
          <w:szCs w:val="20"/>
          <w:lang w:eastAsia="ru-RU"/>
        </w:rPr>
        <w:t>_____________</w:t>
      </w:r>
      <w:r w:rsidRPr="00407514">
        <w:rPr>
          <w:rFonts w:ascii="Times New Roman" w:eastAsia="Times New Roman" w:hAnsi="Times New Roman" w:cs="Times New Roman"/>
          <w:color w:val="00000A"/>
          <w:kern w:val="2"/>
          <w:sz w:val="24"/>
          <w:szCs w:val="20"/>
          <w:lang w:eastAsia="ru-RU"/>
        </w:rPr>
        <w:t>.</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kern w:val="2"/>
          <w:sz w:val="24"/>
          <w:szCs w:val="20"/>
          <w:lang w:eastAsia="ru-RU"/>
        </w:rPr>
        <w:t xml:space="preserve">5.8. Исполнитель в установленный в уведомлении (п. 5.7) срок обязан устранить все допущенные нарушения. Если Исполнитель в установленный срок не устранит </w:t>
      </w:r>
      <w:r w:rsidRPr="00407514">
        <w:rPr>
          <w:rFonts w:ascii="Times New Roman" w:eastAsia="Times New Roman" w:hAnsi="Times New Roman" w:cs="Times New Roman"/>
          <w:color w:val="00000A"/>
          <w:kern w:val="2"/>
          <w:sz w:val="24"/>
          <w:szCs w:val="20"/>
          <w:lang w:eastAsia="ru-RU"/>
        </w:rPr>
        <w:lastRenderedPageBreak/>
        <w:t>нарушения, Заказчик вправе предъявить Исполнителю требование о возмещении своих расходов на устранение недостатков услуг</w:t>
      </w:r>
      <w:r w:rsidRPr="00407514">
        <w:rPr>
          <w:rFonts w:ascii="Times New Roman" w:eastAsia="Times New Roman" w:hAnsi="Times New Roman" w:cs="Times New Roman"/>
          <w:color w:val="00000A"/>
          <w:sz w:val="24"/>
          <w:szCs w:val="20"/>
          <w:lang w:eastAsia="ru-RU"/>
        </w:rPr>
        <w:t>, в случае, если устранение нарушений потребует больших временных затрат, в связи с чем Заказчик утрачивает интерес к Контракту.</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xml:space="preserve">5.9. </w:t>
      </w:r>
      <w:proofErr w:type="gramStart"/>
      <w:r w:rsidRPr="00407514">
        <w:rPr>
          <w:rFonts w:ascii="Times New Roman" w:eastAsia="Times New Roman" w:hAnsi="Times New Roman" w:cs="Times New Roman"/>
          <w:color w:val="00000A"/>
          <w:sz w:val="24"/>
          <w:szCs w:val="20"/>
          <w:lang w:eastAsia="ru-RU"/>
        </w:rPr>
        <w:t>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 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w:t>
      </w:r>
      <w:proofErr w:type="gramEnd"/>
      <w:r w:rsidRPr="00407514">
        <w:rPr>
          <w:rFonts w:ascii="Times New Roman" w:eastAsia="Times New Roman" w:hAnsi="Times New Roman" w:cs="Times New Roman"/>
          <w:color w:val="00000A"/>
          <w:sz w:val="24"/>
          <w:szCs w:val="20"/>
          <w:lang w:eastAsia="ru-RU"/>
        </w:rPr>
        <w:t xml:space="preserve"> этап исполнения контракта), предусмотренных контрактом, включая проведение в соответствии с настоящим Федеральным законом № 44-ФЗ экспертизы поставленного товара, результатов выполненной работы, оказанной услуги, а также отдельных этапов исполнения контракта.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A"/>
          <w:kern w:val="2"/>
          <w:sz w:val="24"/>
          <w:szCs w:val="20"/>
          <w:lang w:eastAsia="ru-RU"/>
        </w:rPr>
        <w:t>5.10. Приёмка услуг оформляется документом о приёмке - актом оказанных услуг,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407514" w:rsidRPr="00407514" w:rsidRDefault="00407514" w:rsidP="00407514">
      <w:pPr>
        <w:autoSpaceDE w:val="0"/>
        <w:autoSpaceDN w:val="0"/>
        <w:adjustRightInd w:val="0"/>
        <w:spacing w:after="0" w:line="240" w:lineRule="auto"/>
        <w:ind w:firstLine="540"/>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A"/>
          <w:kern w:val="2"/>
          <w:sz w:val="24"/>
          <w:szCs w:val="20"/>
          <w:lang w:eastAsia="ru-RU"/>
        </w:rPr>
        <w:t xml:space="preserve">5.11. </w:t>
      </w:r>
      <w:proofErr w:type="gramStart"/>
      <w:r w:rsidRPr="00407514">
        <w:rPr>
          <w:rFonts w:ascii="Times New Roman" w:eastAsia="Times New Roman" w:hAnsi="Times New Roman" w:cs="Times New Roman"/>
          <w:color w:val="00000A"/>
          <w:kern w:val="2"/>
          <w:sz w:val="24"/>
          <w:szCs w:val="20"/>
          <w:lang w:eastAsia="ru-RU"/>
        </w:rPr>
        <w:t>В случае неисполнения или ненадлежащего исполнения Исполнителем обязательств, предусмотренных Контрактом приёмка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w:t>
      </w:r>
      <w:proofErr w:type="gramEnd"/>
      <w:r w:rsidRPr="00407514">
        <w:rPr>
          <w:rFonts w:ascii="Times New Roman" w:eastAsia="Times New Roman" w:hAnsi="Times New Roman" w:cs="Times New Roman"/>
          <w:color w:val="00000A"/>
          <w:kern w:val="2"/>
          <w:sz w:val="24"/>
          <w:szCs w:val="20"/>
          <w:lang w:eastAsia="ru-RU"/>
        </w:rP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407514" w:rsidRPr="00407514" w:rsidRDefault="00407514" w:rsidP="00407514">
      <w:pPr>
        <w:autoSpaceDE w:val="0"/>
        <w:autoSpaceDN w:val="0"/>
        <w:adjustRightInd w:val="0"/>
        <w:spacing w:after="0" w:line="240" w:lineRule="auto"/>
        <w:ind w:firstLine="540"/>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A"/>
          <w:kern w:val="2"/>
          <w:sz w:val="24"/>
          <w:szCs w:val="20"/>
          <w:lang w:eastAsia="ru-RU"/>
        </w:rPr>
        <w:t>5.12. В случае неисполнения или ненадлежащего исполнения Исполнителем обязательств, предусмотренных Контрактом</w:t>
      </w:r>
      <w:r w:rsidRPr="00407514">
        <w:rPr>
          <w:rFonts w:ascii="Times New Roman" w:eastAsia="Times New Roman" w:hAnsi="Times New Roman" w:cs="Times New Roman"/>
          <w:color w:val="00000A"/>
          <w:kern w:val="2"/>
          <w:sz w:val="24"/>
          <w:szCs w:val="24"/>
          <w:vertAlign w:val="superscript"/>
          <w:lang w:eastAsia="ru-RU"/>
        </w:rPr>
        <w:footnoteReference w:id="2"/>
      </w:r>
      <w:r w:rsidRPr="00407514">
        <w:rPr>
          <w:rFonts w:ascii="Times New Roman" w:eastAsia="Times New Roman" w:hAnsi="Times New Roman" w:cs="Times New Roman"/>
          <w:color w:val="00000A"/>
          <w:kern w:val="2"/>
          <w:sz w:val="24"/>
          <w:szCs w:val="20"/>
          <w:lang w:eastAsia="ru-RU"/>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5.11.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A"/>
          <w:kern w:val="2"/>
          <w:sz w:val="24"/>
          <w:szCs w:val="20"/>
          <w:lang w:eastAsia="ru-RU"/>
        </w:rPr>
      </w:pPr>
    </w:p>
    <w:p w:rsidR="00774325" w:rsidRDefault="00774325" w:rsidP="00407514">
      <w:pPr>
        <w:widowControl w:val="0"/>
        <w:tabs>
          <w:tab w:val="left" w:pos="709"/>
        </w:tabs>
        <w:suppressAutoHyphens/>
        <w:spacing w:after="0" w:line="240" w:lineRule="auto"/>
        <w:ind w:firstLine="709"/>
        <w:rPr>
          <w:rFonts w:ascii="Times New Roman" w:eastAsia="Times New Roman" w:hAnsi="Times New Roman" w:cs="Times New Roman"/>
          <w:color w:val="00000A"/>
          <w:kern w:val="2"/>
          <w:sz w:val="24"/>
          <w:szCs w:val="20"/>
          <w:lang w:eastAsia="ru-RU"/>
        </w:rPr>
      </w:pPr>
    </w:p>
    <w:p w:rsidR="00774325" w:rsidRDefault="00774325" w:rsidP="00407514">
      <w:pPr>
        <w:widowControl w:val="0"/>
        <w:tabs>
          <w:tab w:val="left" w:pos="709"/>
        </w:tabs>
        <w:suppressAutoHyphens/>
        <w:spacing w:after="0" w:line="240" w:lineRule="auto"/>
        <w:ind w:firstLine="709"/>
        <w:rPr>
          <w:rFonts w:ascii="Times New Roman" w:eastAsia="Times New Roman" w:hAnsi="Times New Roman" w:cs="Times New Roman"/>
          <w:color w:val="00000A"/>
          <w:kern w:val="2"/>
          <w:sz w:val="24"/>
          <w:szCs w:val="20"/>
          <w:lang w:eastAsia="ru-RU"/>
        </w:rPr>
      </w:pPr>
    </w:p>
    <w:p w:rsidR="00774325" w:rsidRDefault="00774325" w:rsidP="00407514">
      <w:pPr>
        <w:widowControl w:val="0"/>
        <w:tabs>
          <w:tab w:val="left" w:pos="709"/>
        </w:tabs>
        <w:suppressAutoHyphens/>
        <w:spacing w:after="0" w:line="240" w:lineRule="auto"/>
        <w:ind w:firstLine="709"/>
        <w:rPr>
          <w:rFonts w:ascii="Times New Roman" w:eastAsia="Times New Roman" w:hAnsi="Times New Roman" w:cs="Times New Roman"/>
          <w:color w:val="00000A"/>
          <w:kern w:val="2"/>
          <w:sz w:val="24"/>
          <w:szCs w:val="20"/>
          <w:lang w:eastAsia="ru-RU"/>
        </w:rPr>
      </w:pPr>
    </w:p>
    <w:p w:rsidR="00774325" w:rsidRDefault="00774325" w:rsidP="00407514">
      <w:pPr>
        <w:widowControl w:val="0"/>
        <w:tabs>
          <w:tab w:val="left" w:pos="709"/>
        </w:tabs>
        <w:suppressAutoHyphens/>
        <w:spacing w:after="0" w:line="240" w:lineRule="auto"/>
        <w:ind w:firstLine="709"/>
        <w:rPr>
          <w:rFonts w:ascii="Times New Roman" w:eastAsia="Times New Roman" w:hAnsi="Times New Roman" w:cs="Times New Roman"/>
          <w:color w:val="00000A"/>
          <w:kern w:val="2"/>
          <w:sz w:val="24"/>
          <w:szCs w:val="20"/>
          <w:lang w:eastAsia="ru-RU"/>
        </w:rPr>
      </w:pPr>
    </w:p>
    <w:p w:rsidR="00774325" w:rsidRDefault="00774325" w:rsidP="00407514">
      <w:pPr>
        <w:widowControl w:val="0"/>
        <w:tabs>
          <w:tab w:val="left" w:pos="709"/>
        </w:tabs>
        <w:suppressAutoHyphens/>
        <w:spacing w:after="0" w:line="240" w:lineRule="auto"/>
        <w:ind w:firstLine="709"/>
        <w:rPr>
          <w:rFonts w:ascii="Times New Roman" w:eastAsia="Times New Roman" w:hAnsi="Times New Roman" w:cs="Times New Roman"/>
          <w:color w:val="00000A"/>
          <w:kern w:val="2"/>
          <w:sz w:val="24"/>
          <w:szCs w:val="20"/>
          <w:lang w:eastAsia="ru-RU"/>
        </w:rPr>
      </w:pPr>
    </w:p>
    <w:p w:rsidR="00774325" w:rsidRPr="00407514" w:rsidRDefault="00774325" w:rsidP="00407514">
      <w:pPr>
        <w:widowControl w:val="0"/>
        <w:tabs>
          <w:tab w:val="left" w:pos="709"/>
        </w:tabs>
        <w:suppressAutoHyphens/>
        <w:spacing w:after="0" w:line="240" w:lineRule="auto"/>
        <w:ind w:firstLine="709"/>
        <w:rPr>
          <w:rFonts w:ascii="Times New Roman" w:eastAsia="Times New Roman" w:hAnsi="Times New Roman" w:cs="Times New Roman"/>
          <w:color w:val="00000A"/>
          <w:kern w:val="2"/>
          <w:sz w:val="24"/>
          <w:szCs w:val="20"/>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b/>
          <w:color w:val="00000A"/>
          <w:sz w:val="24"/>
          <w:szCs w:val="20"/>
          <w:lang w:eastAsia="ru-RU"/>
        </w:rPr>
        <w:lastRenderedPageBreak/>
        <w:t>6. Обеспечение исполнения контракта, обеспечение гарантийных обязательств</w:t>
      </w:r>
      <w:r w:rsidRPr="00407514">
        <w:rPr>
          <w:rFonts w:ascii="Times New Roman" w:eastAsia="Times New Roman" w:hAnsi="Times New Roman" w:cs="Times New Roman"/>
          <w:b/>
          <w:color w:val="00000A"/>
          <w:sz w:val="24"/>
          <w:szCs w:val="20"/>
          <w:vertAlign w:val="superscript"/>
          <w:lang w:eastAsia="ru-RU"/>
        </w:rPr>
        <w:footnoteReference w:id="3"/>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6.1. </w:t>
      </w:r>
      <w:proofErr w:type="gramStart"/>
      <w:r w:rsidRPr="00407514">
        <w:rPr>
          <w:rFonts w:ascii="Times New Roman" w:eastAsia="Times New Roman" w:hAnsi="Times New Roman" w:cs="Times New Roman"/>
          <w:color w:val="00000A"/>
          <w:sz w:val="24"/>
          <w:szCs w:val="20"/>
          <w:lang w:eastAsia="ru-RU"/>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C877C0"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99"/>
          <w:sz w:val="24"/>
          <w:szCs w:val="20"/>
          <w:lang w:eastAsia="ru-RU"/>
        </w:rPr>
      </w:pPr>
      <w:r w:rsidRPr="00407514">
        <w:rPr>
          <w:rFonts w:ascii="Times New Roman" w:eastAsia="Times New Roman" w:hAnsi="Times New Roman" w:cs="Times New Roman"/>
          <w:color w:val="00000A"/>
          <w:sz w:val="24"/>
          <w:szCs w:val="20"/>
          <w:lang w:eastAsia="ru-RU"/>
        </w:rPr>
        <w:t xml:space="preserve">6.2. </w:t>
      </w:r>
      <w:r w:rsidRPr="00407514">
        <w:rPr>
          <w:rFonts w:ascii="Times New Roman" w:eastAsia="Times New Roman" w:hAnsi="Times New Roman" w:cs="Times New Roman"/>
          <w:color w:val="000000"/>
          <w:kern w:val="2"/>
          <w:sz w:val="24"/>
          <w:szCs w:val="20"/>
          <w:lang w:eastAsia="ru-RU"/>
        </w:rPr>
        <w:t xml:space="preserve">Обеспечение исполнения Контракта предоставляется Заказчику до заключения Контракта. </w:t>
      </w:r>
      <w:r w:rsidRPr="00407514">
        <w:rPr>
          <w:rFonts w:ascii="Times New Roman" w:eastAsia="Times New Roman" w:hAnsi="Times New Roman" w:cs="Times New Roman"/>
          <w:color w:val="00000A"/>
          <w:sz w:val="24"/>
          <w:szCs w:val="20"/>
          <w:lang w:eastAsia="ru-RU"/>
        </w:rPr>
        <w:t xml:space="preserve">Размер обеспечения исполнения Контракта </w:t>
      </w:r>
      <w:r w:rsidRPr="00407514">
        <w:rPr>
          <w:rFonts w:ascii="Times New Roman" w:eastAsia="Times New Roman" w:hAnsi="Times New Roman" w:cs="Times New Roman"/>
          <w:color w:val="000099"/>
          <w:sz w:val="24"/>
          <w:szCs w:val="20"/>
          <w:lang w:eastAsia="ru-RU"/>
        </w:rPr>
        <w:t xml:space="preserve">составляет </w:t>
      </w:r>
      <w:r w:rsidR="00C877C0" w:rsidRPr="00C877C0">
        <w:rPr>
          <w:rFonts w:ascii="Times New Roman" w:eastAsia="Times New Roman" w:hAnsi="Times New Roman" w:cs="Times New Roman"/>
          <w:color w:val="000099"/>
          <w:sz w:val="24"/>
          <w:szCs w:val="20"/>
          <w:lang w:eastAsia="ru-RU"/>
        </w:rPr>
        <w:t>12 272 (двенадцать тысяч двести семьдесят два) рубля 73 копейки (5% от начальной (максимальной) цены Контракта).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xml:space="preserve">6.3. </w:t>
      </w:r>
      <w:proofErr w:type="gramStart"/>
      <w:r w:rsidRPr="00407514">
        <w:rPr>
          <w:rFonts w:ascii="Times New Roman" w:eastAsia="Times New Roman" w:hAnsi="Times New Roman" w:cs="Times New Roman"/>
          <w:color w:val="00000A"/>
          <w:sz w:val="24"/>
          <w:szCs w:val="20"/>
          <w:lang w:eastAsia="ru-RU"/>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407514">
        <w:rPr>
          <w:rFonts w:ascii="Times New Roman" w:eastAsia="Times New Roman" w:hAnsi="Times New Roman" w:cs="Times New Roman"/>
          <w:color w:val="00000A"/>
          <w:sz w:val="24"/>
          <w:szCs w:val="20"/>
          <w:lang w:eastAsia="ru-RU"/>
        </w:rPr>
        <w:t xml:space="preserve"> муниципальных нужд».  </w:t>
      </w:r>
    </w:p>
    <w:p w:rsid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A"/>
          <w:kern w:val="2"/>
          <w:sz w:val="24"/>
          <w:szCs w:val="20"/>
          <w:lang w:eastAsia="ru-RU"/>
        </w:rPr>
        <w:t xml:space="preserve">6.4. </w:t>
      </w:r>
      <w:proofErr w:type="gramStart"/>
      <w:r w:rsidRPr="00407514">
        <w:rPr>
          <w:rFonts w:ascii="Times New Roman" w:eastAsia="Times New Roman" w:hAnsi="Times New Roman" w:cs="Times New Roman"/>
          <w:color w:val="00000A"/>
          <w:kern w:val="2"/>
          <w:sz w:val="24"/>
          <w:szCs w:val="20"/>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407514">
        <w:rPr>
          <w:rFonts w:ascii="Times New Roman" w:eastAsia="Times New Roman" w:hAnsi="Times New Roman" w:cs="Times New Roman"/>
          <w:iCs/>
          <w:color w:val="00000A"/>
          <w:kern w:val="2"/>
          <w:sz w:val="24"/>
          <w:szCs w:val="20"/>
          <w:lang w:eastAsia="ru-RU"/>
        </w:rPr>
        <w:t>от 05.04.2013 № 44-ФЗ «О контрактной системе в сфере закупок товаров, работ, услуг для обеспечения государственных и муниципальных нужд»</w:t>
      </w:r>
      <w:r w:rsidRPr="00407514">
        <w:rPr>
          <w:rFonts w:ascii="Times New Roman" w:eastAsia="Times New Roman" w:hAnsi="Times New Roman" w:cs="Times New Roman"/>
          <w:color w:val="00000A"/>
          <w:kern w:val="2"/>
          <w:sz w:val="24"/>
          <w:szCs w:val="20"/>
          <w:lang w:eastAsia="ru-RU"/>
        </w:rPr>
        <w:t>.</w:t>
      </w:r>
      <w:r w:rsidR="00E33C34">
        <w:rPr>
          <w:rFonts w:ascii="Times New Roman" w:eastAsia="Times New Roman" w:hAnsi="Times New Roman" w:cs="Times New Roman"/>
          <w:color w:val="00000A"/>
          <w:kern w:val="2"/>
          <w:sz w:val="24"/>
          <w:szCs w:val="20"/>
          <w:lang w:eastAsia="ru-RU"/>
        </w:rPr>
        <w:t>3</w:t>
      </w:r>
      <w:proofErr w:type="gramEnd"/>
    </w:p>
    <w:p w:rsidR="00E33C34" w:rsidRPr="00407514" w:rsidRDefault="00E33C3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bookmarkStart w:id="0" w:name="_GoBack"/>
      <w:bookmarkEnd w:id="0"/>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A"/>
          <w:kern w:val="2"/>
          <w:sz w:val="24"/>
          <w:szCs w:val="20"/>
          <w:lang w:eastAsia="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0"/>
          <w:lang w:eastAsia="ru-RU"/>
        </w:rPr>
      </w:pPr>
      <w:r w:rsidRPr="00407514">
        <w:rPr>
          <w:rFonts w:ascii="Times New Roman" w:eastAsia="Times New Roman" w:hAnsi="Times New Roman" w:cs="Times New Roman"/>
          <w:color w:val="000000"/>
          <w:kern w:val="2"/>
          <w:sz w:val="24"/>
          <w:szCs w:val="20"/>
          <w:lang w:eastAsia="ru-RU"/>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0"/>
          <w:kern w:val="2"/>
          <w:sz w:val="24"/>
          <w:szCs w:val="20"/>
          <w:lang w:eastAsia="ru-RU"/>
        </w:rPr>
        <w:t xml:space="preserve">6.6. </w:t>
      </w:r>
      <w:proofErr w:type="gramStart"/>
      <w:r w:rsidRPr="00407514">
        <w:rPr>
          <w:rFonts w:ascii="Times New Roman" w:eastAsia="Times New Roman" w:hAnsi="Times New Roman" w:cs="Times New Roman"/>
          <w:kern w:val="16"/>
          <w:sz w:val="24"/>
          <w:szCs w:val="24"/>
          <w:lang w:eastAsia="ru-RU"/>
        </w:rPr>
        <w:t>Банковская гарантия оформляется в письменной форме на бумажном носителе или в форме электронного документа, подписанного усиленной</w:t>
      </w:r>
      <w:r w:rsidR="00C877C0">
        <w:rPr>
          <w:rFonts w:ascii="Times New Roman" w:eastAsia="Times New Roman" w:hAnsi="Times New Roman" w:cs="Times New Roman"/>
          <w:kern w:val="16"/>
          <w:sz w:val="24"/>
          <w:szCs w:val="24"/>
          <w:lang w:eastAsia="ru-RU"/>
        </w:rPr>
        <w:t xml:space="preserve"> квалифицированной</w:t>
      </w:r>
      <w:r w:rsidRPr="00407514">
        <w:rPr>
          <w:rFonts w:ascii="Times New Roman" w:eastAsia="Times New Roman" w:hAnsi="Times New Roman" w:cs="Times New Roman"/>
          <w:kern w:val="16"/>
          <w:sz w:val="24"/>
          <w:szCs w:val="24"/>
          <w:lang w:eastAsia="ru-RU"/>
        </w:rPr>
        <w:t xml:space="preserve"> электронной подписью лица, имеющего право действовать от имени банка, на условиях, определённых гражданским законодательством,  </w:t>
      </w:r>
      <w:r w:rsidRPr="00407514">
        <w:rPr>
          <w:rFonts w:ascii="Times New Roman" w:eastAsia="Times New Roman" w:hAnsi="Times New Roman" w:cs="Times New Roman"/>
          <w:sz w:val="24"/>
          <w:szCs w:val="24"/>
          <w:lang w:eastAsia="ru-RU"/>
        </w:rPr>
        <w:t>Федеральным законом</w:t>
      </w:r>
      <w:r w:rsidRPr="0040751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407514">
        <w:rPr>
          <w:rFonts w:ascii="Times New Roman" w:eastAsia="Times New Roman" w:hAnsi="Times New Roman" w:cs="Times New Roman"/>
          <w:kern w:val="16"/>
          <w:sz w:val="24"/>
          <w:szCs w:val="24"/>
          <w:lang w:eastAsia="ru-RU"/>
        </w:rPr>
        <w:t xml:space="preserve">, с учётом требований установленных </w:t>
      </w:r>
      <w:r w:rsidRPr="00407514">
        <w:rPr>
          <w:rFonts w:ascii="Times New Roman" w:eastAsia="Times New Roman" w:hAnsi="Times New Roman" w:cs="Times New Roman"/>
          <w:kern w:val="16"/>
          <w:sz w:val="24"/>
          <w:szCs w:val="24"/>
          <w:lang w:eastAsia="ru-RU"/>
        </w:rPr>
        <w:lastRenderedPageBreak/>
        <w:t>постановлением Правительства Российской Федерации от</w:t>
      </w:r>
      <w:proofErr w:type="gramEnd"/>
      <w:r w:rsidRPr="00407514">
        <w:rPr>
          <w:rFonts w:ascii="Times New Roman" w:eastAsia="Times New Roman" w:hAnsi="Times New Roman" w:cs="Times New Roman"/>
          <w:kern w:val="16"/>
          <w:sz w:val="24"/>
          <w:szCs w:val="24"/>
          <w:lang w:eastAsia="ru-RU"/>
        </w:rPr>
        <w:t xml:space="preserve"> 8 ноября 2013 г. №1005 (с учётом изменений и дополнений).</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407514">
        <w:rPr>
          <w:rFonts w:ascii="Times New Roman" w:eastAsia="Times New Roman" w:hAnsi="Times New Roman" w:cs="Times New Roman"/>
          <w:color w:val="00000A"/>
          <w:sz w:val="24"/>
          <w:szCs w:val="20"/>
          <w:lang w:eastAsia="ru-RU"/>
        </w:rPr>
        <w:t>срок</w:t>
      </w:r>
      <w:proofErr w:type="gramEnd"/>
      <w:r w:rsidRPr="00407514">
        <w:rPr>
          <w:rFonts w:ascii="Times New Roman" w:eastAsia="Times New Roman" w:hAnsi="Times New Roman" w:cs="Times New Roman"/>
          <w:color w:val="00000A"/>
          <w:sz w:val="24"/>
          <w:szCs w:val="20"/>
          <w:lang w:eastAsia="ru-RU"/>
        </w:rPr>
        <w:t xml:space="preserve"> не превышающий пятнадцать дней с момента подписания Сторонами документов, подтверждающих надлежащее исполнение обязательств по Контракту.</w:t>
      </w:r>
    </w:p>
    <w:p w:rsidR="00407514" w:rsidRPr="00407514"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6.8. </w:t>
      </w:r>
      <w:proofErr w:type="gramStart"/>
      <w:r w:rsidRPr="00407514">
        <w:rPr>
          <w:rFonts w:ascii="Times New Roman" w:eastAsia="Times New Roman" w:hAnsi="Times New Roman" w:cs="Times New Roman"/>
          <w:sz w:val="24"/>
          <w:szCs w:val="24"/>
          <w:lang w:eastAsia="ru-RU"/>
        </w:rPr>
        <w:t xml:space="preserve">Предусмотренное </w:t>
      </w:r>
      <w:hyperlink r:id="rId9" w:history="1">
        <w:r w:rsidRPr="00407514">
          <w:rPr>
            <w:rFonts w:ascii="Times New Roman" w:eastAsia="Times New Roman" w:hAnsi="Times New Roman" w:cs="Times New Roman"/>
            <w:sz w:val="24"/>
            <w:szCs w:val="24"/>
            <w:lang w:eastAsia="ru-RU"/>
          </w:rPr>
          <w:t>частями 7</w:t>
        </w:r>
      </w:hyperlink>
      <w:r w:rsidRPr="00407514">
        <w:rPr>
          <w:rFonts w:ascii="Times New Roman" w:eastAsia="Times New Roman" w:hAnsi="Times New Roman" w:cs="Times New Roman"/>
          <w:sz w:val="24"/>
          <w:szCs w:val="24"/>
          <w:lang w:eastAsia="ru-RU"/>
        </w:rPr>
        <w:t xml:space="preserve"> статьи 96 Федерального закона </w:t>
      </w:r>
      <w:r w:rsidRPr="0040751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407514">
        <w:rPr>
          <w:rFonts w:ascii="Times New Roman" w:eastAsia="Times New Roman" w:hAnsi="Times New Roman" w:cs="Times New Roman"/>
          <w:sz w:val="24"/>
          <w:szCs w:val="24"/>
          <w:lang w:eastAsia="ru-RU"/>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40751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w:t>
      </w:r>
      <w:proofErr w:type="gramEnd"/>
      <w:r w:rsidRPr="00407514">
        <w:rPr>
          <w:rFonts w:ascii="Times New Roman" w:eastAsia="Times New Roman" w:hAnsi="Times New Roman" w:cs="Times New Roman"/>
          <w:iCs/>
          <w:sz w:val="24"/>
          <w:szCs w:val="24"/>
          <w:lang w:eastAsia="ru-RU"/>
        </w:rPr>
        <w:t>, услуг для обеспечения государственных и муниципальных нужд»</w:t>
      </w:r>
      <w:r w:rsidRPr="00407514">
        <w:rPr>
          <w:rFonts w:ascii="Times New Roman" w:eastAsia="Times New Roman" w:hAnsi="Times New Roman" w:cs="Times New Roman"/>
          <w:sz w:val="24"/>
          <w:szCs w:val="24"/>
          <w:lang w:eastAsia="ru-RU"/>
        </w:rPr>
        <w:t>,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407514" w:rsidRPr="00407514"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6.9. </w:t>
      </w:r>
      <w:proofErr w:type="gramStart"/>
      <w:r w:rsidRPr="00407514">
        <w:rPr>
          <w:rFonts w:ascii="Times New Roman" w:eastAsia="Times New Roman" w:hAnsi="Times New Roman" w:cs="Times New Roman"/>
          <w:sz w:val="24"/>
          <w:szCs w:val="24"/>
          <w:lang w:eastAsia="ru-RU"/>
        </w:rPr>
        <w:t xml:space="preserve">Участник закупки, с которым заключается контракт по результатам определения поставщика в соответствии с </w:t>
      </w:r>
      <w:hyperlink r:id="rId10" w:history="1">
        <w:r w:rsidRPr="00407514">
          <w:rPr>
            <w:rFonts w:ascii="Times New Roman" w:eastAsia="Times New Roman" w:hAnsi="Times New Roman" w:cs="Times New Roman"/>
            <w:sz w:val="24"/>
            <w:szCs w:val="24"/>
            <w:lang w:eastAsia="ru-RU"/>
          </w:rPr>
          <w:t>пунктом 1 части 1 статьи 30</w:t>
        </w:r>
      </w:hyperlink>
      <w:r w:rsidRPr="00407514">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1" w:history="1">
        <w:r w:rsidRPr="00407514">
          <w:rPr>
            <w:rFonts w:ascii="Times New Roman" w:eastAsia="Times New Roman" w:hAnsi="Times New Roman" w:cs="Times New Roman"/>
            <w:sz w:val="24"/>
            <w:szCs w:val="24"/>
            <w:lang w:eastAsia="ru-RU"/>
          </w:rPr>
          <w:t>статьи 37</w:t>
        </w:r>
      </w:hyperlink>
      <w:r w:rsidRPr="00407514">
        <w:rPr>
          <w:rFonts w:ascii="Times New Roman" w:eastAsia="Times New Roman" w:hAnsi="Times New Roman" w:cs="Times New Roman"/>
          <w:sz w:val="24"/>
          <w:szCs w:val="24"/>
          <w:lang w:eastAsia="ru-RU"/>
        </w:rPr>
        <w:t xml:space="preserve"> Федерального закона  от 05.04.2013 № 44-ФЗ «О контрактной</w:t>
      </w:r>
      <w:proofErr w:type="gramEnd"/>
      <w:r w:rsidRPr="00407514">
        <w:rPr>
          <w:rFonts w:ascii="Times New Roman" w:eastAsia="Times New Roman" w:hAnsi="Times New Roman" w:cs="Times New Roman"/>
          <w:sz w:val="24"/>
          <w:szCs w:val="24"/>
          <w:lang w:eastAsia="ru-RU"/>
        </w:rPr>
        <w:t xml:space="preserve"> </w:t>
      </w:r>
      <w:proofErr w:type="gramStart"/>
      <w:r w:rsidRPr="00407514">
        <w:rPr>
          <w:rFonts w:ascii="Times New Roman" w:eastAsia="Times New Roman" w:hAnsi="Times New Roman" w:cs="Times New Roman"/>
          <w:sz w:val="24"/>
          <w:szCs w:val="24"/>
          <w:lang w:eastAsia="ru-RU"/>
        </w:rPr>
        <w:t>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w:t>
      </w:r>
      <w:proofErr w:type="gramEnd"/>
      <w:r w:rsidRPr="00407514">
        <w:rPr>
          <w:rFonts w:ascii="Times New Roman" w:eastAsia="Times New Roman" w:hAnsi="Times New Roman" w:cs="Times New Roman"/>
          <w:sz w:val="24"/>
          <w:szCs w:val="24"/>
          <w:lang w:eastAsia="ru-RU"/>
        </w:rPr>
        <w:t xml:space="preserve">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407514">
        <w:rPr>
          <w:rFonts w:ascii="Times New Roman" w:eastAsia="Times New Roman" w:hAnsi="Times New Roman" w:cs="Times New Roman"/>
          <w:sz w:val="24"/>
          <w:szCs w:val="24"/>
          <w:lang w:eastAsia="ru-RU"/>
        </w:rPr>
        <w:t>менее начальной</w:t>
      </w:r>
      <w:proofErr w:type="gramEnd"/>
      <w:r w:rsidRPr="00407514">
        <w:rPr>
          <w:rFonts w:ascii="Times New Roman" w:eastAsia="Times New Roman" w:hAnsi="Times New Roman" w:cs="Times New Roman"/>
          <w:sz w:val="24"/>
          <w:szCs w:val="24"/>
          <w:lang w:eastAsia="ru-RU"/>
        </w:rPr>
        <w:t xml:space="preserve"> (максимальной) цены контракта, указанной в извещении об осуществлении закупки и документации о закупке.</w:t>
      </w:r>
    </w:p>
    <w:p w:rsidR="00407514" w:rsidRPr="00407514"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0"/>
          <w:lang w:eastAsia="ru-RU"/>
        </w:rPr>
      </w:pPr>
      <w:r w:rsidRPr="00407514">
        <w:rPr>
          <w:rFonts w:ascii="Times New Roman" w:eastAsia="Times New Roman" w:hAnsi="Times New Roman" w:cs="Times New Roman"/>
          <w:b/>
          <w:sz w:val="24"/>
          <w:szCs w:val="20"/>
          <w:lang w:eastAsia="ru-RU"/>
        </w:rPr>
        <w:t>7. Ответственность Сторон</w:t>
      </w:r>
    </w:p>
    <w:p w:rsidR="00407514" w:rsidRPr="00407514" w:rsidRDefault="00407514" w:rsidP="00407514">
      <w:pPr>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407514">
        <w:rPr>
          <w:rFonts w:ascii="Times New Roman" w:eastAsia="Times New Roman" w:hAnsi="Times New Roman" w:cs="Times New Roman"/>
          <w:sz w:val="24"/>
          <w:szCs w:val="20"/>
          <w:lang w:eastAsia="ru-RU"/>
        </w:rPr>
        <w:t>порядке</w:t>
      </w:r>
      <w:proofErr w:type="gramEnd"/>
      <w:r w:rsidRPr="00407514">
        <w:rPr>
          <w:rFonts w:ascii="Times New Roman" w:eastAsia="Times New Roman" w:hAnsi="Times New Roman" w:cs="Times New Roman"/>
          <w:sz w:val="24"/>
          <w:szCs w:val="20"/>
          <w:lang w:eastAsia="ru-RU"/>
        </w:rPr>
        <w:t xml:space="preserve">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bookmarkStart w:id="1" w:name="P57"/>
      <w:bookmarkEnd w:id="1"/>
      <w:r w:rsidRPr="00407514">
        <w:rPr>
          <w:rFonts w:ascii="Times New Roman" w:eastAsia="Times New Roman" w:hAnsi="Times New Roman" w:cs="Times New Roman"/>
          <w:sz w:val="24"/>
          <w:szCs w:val="24"/>
          <w:lang w:eastAsia="ru-RU"/>
        </w:rPr>
        <w:t xml:space="preserve">7.2. Размер штрафа </w:t>
      </w:r>
      <w:r w:rsidRPr="00407514">
        <w:rPr>
          <w:rFonts w:ascii="Times New Roman" w:eastAsia="Times New Roman" w:hAnsi="Times New Roman" w:cs="Times New Roman"/>
          <w:color w:val="00000A"/>
          <w:sz w:val="24"/>
          <w:szCs w:val="24"/>
          <w:lang w:eastAsia="ru-RU"/>
        </w:rPr>
        <w:t>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w:t>
      </w:r>
      <w:r w:rsidR="006C04C0">
        <w:rPr>
          <w:rFonts w:ascii="Times New Roman" w:eastAsia="Times New Roman" w:hAnsi="Times New Roman" w:cs="Times New Roman"/>
          <w:color w:val="00000A"/>
          <w:sz w:val="24"/>
          <w:szCs w:val="24"/>
          <w:lang w:eastAsia="ru-RU"/>
        </w:rPr>
        <w:t>3</w:t>
      </w:r>
      <w:r w:rsidRPr="00407514">
        <w:rPr>
          <w:rFonts w:ascii="Times New Roman" w:eastAsia="Times New Roman" w:hAnsi="Times New Roman" w:cs="Times New Roman"/>
          <w:color w:val="00000A"/>
          <w:sz w:val="24"/>
          <w:szCs w:val="24"/>
          <w:lang w:eastAsia="ru-RU"/>
        </w:rPr>
        <w:t xml:space="preserve">. </w:t>
      </w:r>
      <w:proofErr w:type="gramStart"/>
      <w:r w:rsidRPr="00407514">
        <w:rPr>
          <w:rFonts w:ascii="Times New Roman" w:eastAsia="Times New Roman" w:hAnsi="Times New Roman" w:cs="Times New Roman"/>
          <w:color w:val="00000A"/>
          <w:sz w:val="24"/>
          <w:szCs w:val="24"/>
          <w:lang w:eastAsia="ru-RU"/>
        </w:rPr>
        <w:t xml:space="preserve">За каждый факт неисполнения или ненадлежащего исполнения Исполнителем </w:t>
      </w:r>
      <w:r w:rsidRPr="00407514">
        <w:rPr>
          <w:rFonts w:ascii="Times New Roman" w:eastAsia="Times New Roman" w:hAnsi="Times New Roman" w:cs="Times New Roman"/>
          <w:color w:val="00000A"/>
          <w:sz w:val="24"/>
          <w:szCs w:val="24"/>
          <w:lang w:eastAsia="ru-RU"/>
        </w:rPr>
        <w:lastRenderedPageBreak/>
        <w:t>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w:t>
      </w:r>
      <w:r w:rsidR="006C04C0">
        <w:rPr>
          <w:rFonts w:ascii="Times New Roman" w:eastAsia="Times New Roman" w:hAnsi="Times New Roman" w:cs="Times New Roman"/>
          <w:color w:val="00000A"/>
          <w:sz w:val="24"/>
          <w:szCs w:val="24"/>
          <w:lang w:eastAsia="ru-RU"/>
        </w:rPr>
        <w:t>4</w:t>
      </w:r>
      <w:r w:rsidRPr="00407514">
        <w:rPr>
          <w:rFonts w:ascii="Times New Roman" w:eastAsia="Times New Roman" w:hAnsi="Times New Roman" w:cs="Times New Roman"/>
          <w:color w:val="00000A"/>
          <w:sz w:val="24"/>
          <w:szCs w:val="24"/>
          <w:lang w:eastAsia="ru-RU"/>
        </w:rPr>
        <w:t>.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а) 1000 рублей, если цена Контракта не превышает 3 млн. рублей;</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б) 5000 рублей, если цена Контракта составляет от 3 млн. рублей до 50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в) 10000 рублей, если цена Контракта составляет от 50 млн. рублей до 100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г) 100000 рублей, если цена Контракта превышает 100 млн. рублей.</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bookmarkStart w:id="2" w:name="P82"/>
      <w:bookmarkEnd w:id="2"/>
      <w:r w:rsidRPr="00407514">
        <w:rPr>
          <w:rFonts w:ascii="Times New Roman" w:eastAsia="Times New Roman" w:hAnsi="Times New Roman" w:cs="Times New Roman"/>
          <w:color w:val="00000A"/>
          <w:sz w:val="24"/>
          <w:szCs w:val="24"/>
          <w:lang w:eastAsia="ru-RU"/>
        </w:rPr>
        <w:t>7.</w:t>
      </w:r>
      <w:r w:rsidR="006C04C0">
        <w:rPr>
          <w:rFonts w:ascii="Times New Roman" w:eastAsia="Times New Roman" w:hAnsi="Times New Roman" w:cs="Times New Roman"/>
          <w:color w:val="00000A"/>
          <w:sz w:val="24"/>
          <w:szCs w:val="24"/>
          <w:lang w:eastAsia="ru-RU"/>
        </w:rPr>
        <w:t>5</w:t>
      </w:r>
      <w:r w:rsidRPr="00407514">
        <w:rPr>
          <w:rFonts w:ascii="Times New Roman" w:eastAsia="Times New Roman" w:hAnsi="Times New Roman" w:cs="Times New Roman"/>
          <w:color w:val="00000A"/>
          <w:sz w:val="24"/>
          <w:szCs w:val="24"/>
          <w:lang w:eastAsia="ru-RU"/>
        </w:rPr>
        <w:t xml:space="preserve">. </w:t>
      </w:r>
      <w:proofErr w:type="gramStart"/>
      <w:r w:rsidRPr="00407514">
        <w:rPr>
          <w:rFonts w:ascii="Times New Roman" w:eastAsia="Times New Roman" w:hAnsi="Times New Roman" w:cs="Times New Roman"/>
          <w:color w:val="00000A"/>
          <w:sz w:val="24"/>
          <w:szCs w:val="24"/>
          <w:lang w:eastAsia="ru-RU"/>
        </w:rPr>
        <w:t>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407514">
        <w:rPr>
          <w:rFonts w:ascii="Times New Roman" w:eastAsia="Times New Roman" w:hAnsi="Times New Roman" w:cs="Times New Roman"/>
          <w:color w:val="00000A"/>
          <w:sz w:val="24"/>
          <w:szCs w:val="24"/>
          <w:lang w:eastAsia="ru-RU"/>
        </w:rPr>
        <w:t xml:space="preserve"> в размере 5 процентов объёма такого привлечения, установленного контрактом.</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w:t>
      </w:r>
      <w:r w:rsidR="006C04C0">
        <w:rPr>
          <w:rFonts w:ascii="Times New Roman" w:eastAsia="Times New Roman" w:hAnsi="Times New Roman" w:cs="Times New Roman"/>
          <w:color w:val="00000A"/>
          <w:sz w:val="24"/>
          <w:szCs w:val="24"/>
          <w:lang w:eastAsia="ru-RU"/>
        </w:rPr>
        <w:t>6</w:t>
      </w:r>
      <w:r w:rsidRPr="00407514">
        <w:rPr>
          <w:rFonts w:ascii="Times New Roman" w:eastAsia="Times New Roman" w:hAnsi="Times New Roman" w:cs="Times New Roman"/>
          <w:color w:val="00000A"/>
          <w:sz w:val="24"/>
          <w:szCs w:val="24"/>
          <w:lang w:eastAsia="ru-RU"/>
        </w:rPr>
        <w:t>.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следующем порядке:</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а) 1000 рублей, если цена Контракта не превышает 3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б) 5000 рублей, если цена контракта составляет от 3 млн. рублей до 50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в) 10000 рублей, если цена контракта составляет от 50 млн. рублей до 100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г) 100000 рублей, если цена контракта превышает 100 млн. рублей.</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w:t>
      </w:r>
      <w:r w:rsidR="006C04C0">
        <w:rPr>
          <w:rFonts w:ascii="Times New Roman" w:eastAsia="Times New Roman" w:hAnsi="Times New Roman" w:cs="Times New Roman"/>
          <w:color w:val="00000A"/>
          <w:sz w:val="24"/>
          <w:szCs w:val="24"/>
          <w:lang w:eastAsia="ru-RU"/>
        </w:rPr>
        <w:t>7</w:t>
      </w:r>
      <w:r w:rsidRPr="00407514">
        <w:rPr>
          <w:rFonts w:ascii="Times New Roman" w:eastAsia="Times New Roman" w:hAnsi="Times New Roman" w:cs="Times New Roman"/>
          <w:color w:val="00000A"/>
          <w:sz w:val="24"/>
          <w:szCs w:val="24"/>
          <w:lang w:eastAsia="ru-RU"/>
        </w:rPr>
        <w:t xml:space="preserve">. </w:t>
      </w:r>
      <w:proofErr w:type="gramStart"/>
      <w:r w:rsidRPr="00407514">
        <w:rPr>
          <w:rFonts w:ascii="Times New Roman" w:eastAsia="Times New Roman" w:hAnsi="Times New Roman" w:cs="Times New Roman"/>
          <w:color w:val="00000A"/>
          <w:sz w:val="24"/>
          <w:szCs w:val="24"/>
          <w:lang w:eastAsia="ru-RU"/>
        </w:rPr>
        <w:t>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roofErr w:type="gramEnd"/>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w:t>
      </w:r>
      <w:r w:rsidR="006C04C0">
        <w:rPr>
          <w:rFonts w:ascii="Times New Roman" w:eastAsia="Times New Roman" w:hAnsi="Times New Roman" w:cs="Times New Roman"/>
          <w:color w:val="00000A"/>
          <w:sz w:val="24"/>
          <w:szCs w:val="24"/>
          <w:lang w:eastAsia="ru-RU"/>
        </w:rPr>
        <w:t>8</w:t>
      </w:r>
      <w:r w:rsidRPr="00407514">
        <w:rPr>
          <w:rFonts w:ascii="Times New Roman" w:eastAsia="Times New Roman" w:hAnsi="Times New Roman" w:cs="Times New Roman"/>
          <w:color w:val="00000A"/>
          <w:sz w:val="24"/>
          <w:szCs w:val="24"/>
          <w:lang w:eastAsia="ru-RU"/>
        </w:rPr>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w:t>
      </w:r>
      <w:r w:rsidRPr="00407514">
        <w:rPr>
          <w:rFonts w:ascii="Times New Roman" w:eastAsia="Times New Roman" w:hAnsi="Times New Roman" w:cs="Times New Roman"/>
          <w:color w:val="00000A"/>
          <w:sz w:val="24"/>
          <w:szCs w:val="24"/>
          <w:lang w:eastAsia="ru-RU"/>
        </w:rPr>
        <w:lastRenderedPageBreak/>
        <w:t xml:space="preserve">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w:t>
      </w:r>
      <w:r w:rsidR="006C04C0">
        <w:rPr>
          <w:rFonts w:ascii="Times New Roman" w:eastAsia="Times New Roman" w:hAnsi="Times New Roman" w:cs="Times New Roman"/>
          <w:color w:val="00000A"/>
          <w:sz w:val="24"/>
          <w:szCs w:val="24"/>
          <w:lang w:eastAsia="ru-RU"/>
        </w:rPr>
        <w:t>9</w:t>
      </w:r>
      <w:r w:rsidRPr="00407514">
        <w:rPr>
          <w:rFonts w:ascii="Times New Roman" w:eastAsia="Times New Roman" w:hAnsi="Times New Roman" w:cs="Times New Roman"/>
          <w:color w:val="00000A"/>
          <w:sz w:val="24"/>
          <w:szCs w:val="24"/>
          <w:lang w:eastAsia="ru-RU"/>
        </w:rPr>
        <w:t>.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7.1</w:t>
      </w:r>
      <w:r w:rsidR="006C04C0">
        <w:rPr>
          <w:rFonts w:ascii="Times New Roman" w:eastAsia="Times New Roman" w:hAnsi="Times New Roman" w:cs="Times New Roman"/>
          <w:color w:val="00000A"/>
          <w:sz w:val="24"/>
          <w:szCs w:val="24"/>
          <w:lang w:eastAsia="ru-RU"/>
        </w:rPr>
        <w:t>0</w:t>
      </w:r>
      <w:r w:rsidRPr="00407514">
        <w:rPr>
          <w:rFonts w:ascii="Times New Roman" w:eastAsia="Times New Roman" w:hAnsi="Times New Roman" w:cs="Times New Roman"/>
          <w:color w:val="00000A"/>
          <w:sz w:val="24"/>
          <w:szCs w:val="24"/>
          <w:lang w:eastAsia="ru-RU"/>
        </w:rPr>
        <w:t>.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color w:val="00000A"/>
          <w:sz w:val="24"/>
          <w:szCs w:val="24"/>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sz w:val="24"/>
          <w:szCs w:val="20"/>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0"/>
          <w:lang w:eastAsia="ru-RU"/>
        </w:rPr>
      </w:pPr>
      <w:r w:rsidRPr="00407514">
        <w:rPr>
          <w:rFonts w:ascii="Times New Roman" w:eastAsia="Times New Roman" w:hAnsi="Times New Roman" w:cs="Times New Roman"/>
          <w:b/>
          <w:sz w:val="24"/>
          <w:szCs w:val="20"/>
          <w:lang w:eastAsia="ru-RU"/>
        </w:rPr>
        <w:t>8. Форс-мажорные обстоятельства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 xml:space="preserve">8.1. </w:t>
      </w:r>
      <w:proofErr w:type="gramStart"/>
      <w:r w:rsidRPr="00407514">
        <w:rPr>
          <w:rFonts w:ascii="Times New Roman" w:eastAsia="Times New Roman" w:hAnsi="Times New Roman" w:cs="Times New Roman"/>
          <w:sz w:val="24"/>
          <w:szCs w:val="20"/>
          <w:lang w:eastAsia="ru-RU"/>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sz w:val="24"/>
          <w:szCs w:val="20"/>
          <w:lang w:eastAsia="ru-RU"/>
        </w:rPr>
      </w:pPr>
    </w:p>
    <w:p w:rsidR="00407514" w:rsidRPr="00407514" w:rsidRDefault="00407514" w:rsidP="00407514">
      <w:pPr>
        <w:keepNext/>
        <w:widowControl w:val="0"/>
        <w:tabs>
          <w:tab w:val="left" w:pos="709"/>
        </w:tabs>
        <w:suppressAutoHyphens/>
        <w:spacing w:after="0" w:line="240" w:lineRule="auto"/>
        <w:ind w:firstLine="709"/>
        <w:jc w:val="center"/>
        <w:rPr>
          <w:rFonts w:ascii="Times New Roman" w:eastAsia="Times New Roman" w:hAnsi="Times New Roman" w:cs="Times New Roman"/>
          <w:b/>
          <w:sz w:val="24"/>
          <w:szCs w:val="20"/>
          <w:lang w:eastAsia="ru-RU"/>
        </w:rPr>
      </w:pPr>
      <w:r w:rsidRPr="00407514">
        <w:rPr>
          <w:rFonts w:ascii="Times New Roman" w:eastAsia="Times New Roman" w:hAnsi="Times New Roman" w:cs="Times New Roman"/>
          <w:b/>
          <w:sz w:val="24"/>
          <w:szCs w:val="20"/>
          <w:lang w:eastAsia="ru-RU"/>
        </w:rPr>
        <w:t>9. Порядок разрешения споров</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sz w:val="24"/>
          <w:szCs w:val="20"/>
          <w:lang w:eastAsia="ru-RU"/>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407514" w:rsidRPr="00407514" w:rsidRDefault="00407514" w:rsidP="00407514">
      <w:pPr>
        <w:spacing w:after="0" w:line="240" w:lineRule="auto"/>
        <w:ind w:firstLine="567"/>
        <w:jc w:val="center"/>
        <w:rPr>
          <w:rFonts w:ascii="Times New Roman" w:eastAsia="Times New Roman" w:hAnsi="Times New Roman" w:cs="Times New Roman"/>
          <w:b/>
          <w:sz w:val="24"/>
          <w:szCs w:val="24"/>
          <w:lang w:eastAsia="ru-RU"/>
        </w:rPr>
      </w:pPr>
    </w:p>
    <w:p w:rsidR="00407514" w:rsidRPr="00407514" w:rsidRDefault="00407514" w:rsidP="00407514">
      <w:pPr>
        <w:spacing w:after="0" w:line="240" w:lineRule="auto"/>
        <w:ind w:firstLine="567"/>
        <w:jc w:val="center"/>
        <w:rPr>
          <w:rFonts w:ascii="Times New Roman" w:eastAsia="Times New Roman" w:hAnsi="Times New Roman" w:cs="Times New Roman"/>
          <w:b/>
          <w:sz w:val="24"/>
          <w:szCs w:val="24"/>
          <w:lang w:eastAsia="ru-RU"/>
        </w:rPr>
      </w:pPr>
      <w:r w:rsidRPr="00407514">
        <w:rPr>
          <w:rFonts w:ascii="Times New Roman" w:eastAsia="Times New Roman" w:hAnsi="Times New Roman" w:cs="Times New Roman"/>
          <w:b/>
          <w:sz w:val="24"/>
          <w:szCs w:val="24"/>
          <w:lang w:eastAsia="ru-RU"/>
        </w:rPr>
        <w:t>10. Расторжение Контракта</w:t>
      </w:r>
    </w:p>
    <w:p w:rsidR="00407514" w:rsidRPr="00407514"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07514" w:rsidRPr="00407514"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w:t>
      </w:r>
      <w:r w:rsidRPr="00407514">
        <w:rPr>
          <w:rFonts w:ascii="Times New Roman" w:eastAsia="Times New Roman" w:hAnsi="Times New Roman" w:cs="Times New Roman"/>
          <w:sz w:val="24"/>
          <w:szCs w:val="24"/>
          <w:lang w:eastAsia="ru-RU"/>
        </w:rPr>
        <w:lastRenderedPageBreak/>
        <w:t>обеих Сторон дальнейшее исполнение обязательств по Контракту невозможно либо возникает нецелесообразность исполнения Контракта.</w:t>
      </w:r>
    </w:p>
    <w:p w:rsidR="00407514" w:rsidRPr="00407514"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407514" w:rsidRPr="00407514"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407514">
        <w:rPr>
          <w:rFonts w:ascii="Times New Roman" w:eastAsia="Times New Roman" w:hAnsi="Times New Roman" w:cs="Times New Roman"/>
          <w:sz w:val="24"/>
          <w:szCs w:val="24"/>
          <w:lang w:eastAsia="ru-RU"/>
        </w:rPr>
        <w:t>с даты получения</w:t>
      </w:r>
      <w:proofErr w:type="gramEnd"/>
      <w:r w:rsidRPr="00407514">
        <w:rPr>
          <w:rFonts w:ascii="Times New Roman" w:eastAsia="Times New Roman" w:hAnsi="Times New Roman" w:cs="Times New Roman"/>
          <w:sz w:val="24"/>
          <w:szCs w:val="24"/>
          <w:lang w:eastAsia="ru-RU"/>
        </w:rPr>
        <w:t xml:space="preserve"> предложения о расторжении Контракта.</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407514">
        <w:rPr>
          <w:rFonts w:ascii="Times New Roman" w:eastAsia="Times New Roman" w:hAnsi="Times New Roman" w:cs="Times New Roman"/>
          <w:sz w:val="24"/>
          <w:szCs w:val="24"/>
          <w:lang w:eastAsia="ru-RU"/>
        </w:rPr>
        <w:t>и</w:t>
      </w:r>
      <w:proofErr w:type="gramEnd"/>
      <w:r w:rsidRPr="00407514">
        <w:rPr>
          <w:rFonts w:ascii="Times New Roman" w:eastAsia="Times New Roman" w:hAnsi="Times New Roman" w:cs="Times New Roman"/>
          <w:sz w:val="24"/>
          <w:szCs w:val="24"/>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10.7. </w:t>
      </w:r>
      <w:proofErr w:type="gramStart"/>
      <w:r w:rsidRPr="00407514">
        <w:rPr>
          <w:rFonts w:ascii="Times New Roman" w:eastAsia="Times New Roman" w:hAnsi="Times New Roman" w:cs="Times New Roman"/>
          <w:sz w:val="24"/>
          <w:szCs w:val="24"/>
          <w:lang w:eastAsia="ru-RU"/>
        </w:rPr>
        <w:t>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407514">
        <w:rPr>
          <w:rFonts w:ascii="Times New Roman" w:eastAsia="Times New Roman" w:hAnsi="Times New Roman" w:cs="Times New Roman"/>
          <w:sz w:val="24"/>
          <w:szCs w:val="24"/>
          <w:lang w:eastAsia="ru-RU"/>
        </w:rPr>
        <w:t xml:space="preserve"> связи и доставки, </w:t>
      </w:r>
      <w:proofErr w:type="gramStart"/>
      <w:r w:rsidRPr="00407514">
        <w:rPr>
          <w:rFonts w:ascii="Times New Roman" w:eastAsia="Times New Roman" w:hAnsi="Times New Roman" w:cs="Times New Roman"/>
          <w:sz w:val="24"/>
          <w:szCs w:val="24"/>
          <w:lang w:eastAsia="ru-RU"/>
        </w:rPr>
        <w:t>обеспечивающих</w:t>
      </w:r>
      <w:proofErr w:type="gramEnd"/>
      <w:r w:rsidRPr="00407514">
        <w:rPr>
          <w:rFonts w:ascii="Times New Roman" w:eastAsia="Times New Roman" w:hAnsi="Times New Roman" w:cs="Times New Roman"/>
          <w:sz w:val="24"/>
          <w:szCs w:val="24"/>
          <w:lang w:eastAsia="ru-RU"/>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407514">
        <w:rPr>
          <w:rFonts w:ascii="Times New Roman" w:eastAsia="Times New Roman" w:hAnsi="Times New Roman" w:cs="Times New Roman"/>
          <w:sz w:val="24"/>
          <w:szCs w:val="24"/>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407514">
        <w:rPr>
          <w:rFonts w:ascii="Times New Roman" w:eastAsia="Times New Roman" w:hAnsi="Times New Roman" w:cs="Times New Roman"/>
          <w:sz w:val="24"/>
          <w:szCs w:val="24"/>
          <w:lang w:eastAsia="ru-RU"/>
        </w:rPr>
        <w:t>.</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10.8. Решение Заказчика об одностороннем отказе от исполнения Контракта вступает в </w:t>
      </w:r>
      <w:proofErr w:type="gramStart"/>
      <w:r w:rsidRPr="00407514">
        <w:rPr>
          <w:rFonts w:ascii="Times New Roman" w:eastAsia="Times New Roman" w:hAnsi="Times New Roman" w:cs="Times New Roman"/>
          <w:sz w:val="24"/>
          <w:szCs w:val="24"/>
          <w:lang w:eastAsia="ru-RU"/>
        </w:rPr>
        <w:t>силу</w:t>
      </w:r>
      <w:proofErr w:type="gramEnd"/>
      <w:r w:rsidRPr="00407514">
        <w:rPr>
          <w:rFonts w:ascii="Times New Roman" w:eastAsia="Times New Roman" w:hAnsi="Times New Roman" w:cs="Times New Roman"/>
          <w:sz w:val="24"/>
          <w:szCs w:val="24"/>
          <w:lang w:eastAsia="ru-RU"/>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10.9. </w:t>
      </w:r>
      <w:proofErr w:type="gramStart"/>
      <w:r w:rsidRPr="00407514">
        <w:rPr>
          <w:rFonts w:ascii="Times New Roman" w:eastAsia="Times New Roman" w:hAnsi="Times New Roman" w:cs="Times New Roman"/>
          <w:sz w:val="24"/>
          <w:szCs w:val="24"/>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407514">
        <w:rPr>
          <w:rFonts w:ascii="Times New Roman" w:eastAsia="Times New Roman" w:hAnsi="Times New Roman" w:cs="Times New Roman"/>
          <w:sz w:val="24"/>
          <w:szCs w:val="24"/>
          <w:lang w:eastAsia="ru-RU"/>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w:t>
      </w:r>
      <w:r w:rsidRPr="00407514">
        <w:rPr>
          <w:rFonts w:ascii="Times New Roman" w:eastAsia="Times New Roman" w:hAnsi="Times New Roman" w:cs="Times New Roman"/>
          <w:sz w:val="24"/>
          <w:szCs w:val="24"/>
          <w:lang w:eastAsia="ru-RU"/>
        </w:rPr>
        <w:lastRenderedPageBreak/>
        <w:t>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407514">
        <w:rPr>
          <w:rFonts w:ascii="Times New Roman" w:eastAsia="Times New Roman" w:hAnsi="Times New Roman" w:cs="Times New Roman"/>
          <w:sz w:val="24"/>
          <w:szCs w:val="24"/>
          <w:lang w:eastAsia="ru-RU"/>
        </w:rPr>
        <w:t>о</w:t>
      </w:r>
      <w:proofErr w:type="gramEnd"/>
      <w:r w:rsidRPr="00407514">
        <w:rPr>
          <w:rFonts w:ascii="Times New Roman" w:eastAsia="Times New Roman" w:hAnsi="Times New Roman" w:cs="Times New Roman"/>
          <w:sz w:val="24"/>
          <w:szCs w:val="24"/>
          <w:lang w:eastAsia="ru-RU"/>
        </w:rPr>
        <w:t xml:space="preserve"> </w:t>
      </w:r>
      <w:proofErr w:type="gramStart"/>
      <w:r w:rsidRPr="00407514">
        <w:rPr>
          <w:rFonts w:ascii="Times New Roman" w:eastAsia="Times New Roman" w:hAnsi="Times New Roman" w:cs="Times New Roman"/>
          <w:sz w:val="24"/>
          <w:szCs w:val="24"/>
          <w:lang w:eastAsia="ru-RU"/>
        </w:rPr>
        <w:t>его</w:t>
      </w:r>
      <w:proofErr w:type="gramEnd"/>
      <w:r w:rsidRPr="00407514">
        <w:rPr>
          <w:rFonts w:ascii="Times New Roman" w:eastAsia="Times New Roman" w:hAnsi="Times New Roman" w:cs="Times New Roman"/>
          <w:sz w:val="24"/>
          <w:szCs w:val="24"/>
          <w:lang w:eastAsia="ru-RU"/>
        </w:rPr>
        <w:t xml:space="preserve"> </w:t>
      </w:r>
      <w:proofErr w:type="gramStart"/>
      <w:r w:rsidRPr="00407514">
        <w:rPr>
          <w:rFonts w:ascii="Times New Roman" w:eastAsia="Times New Roman" w:hAnsi="Times New Roman" w:cs="Times New Roman"/>
          <w:sz w:val="24"/>
          <w:szCs w:val="24"/>
          <w:lang w:eastAsia="ru-RU"/>
        </w:rPr>
        <w:t>вручении</w:t>
      </w:r>
      <w:proofErr w:type="gramEnd"/>
      <w:r w:rsidRPr="00407514">
        <w:rPr>
          <w:rFonts w:ascii="Times New Roman" w:eastAsia="Times New Roman" w:hAnsi="Times New Roman" w:cs="Times New Roman"/>
          <w:sz w:val="24"/>
          <w:szCs w:val="24"/>
          <w:lang w:eastAsia="ru-RU"/>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10.12. Решение Исполнителя об одностороннем отказе от исполнения Контракта вступает в </w:t>
      </w:r>
      <w:proofErr w:type="gramStart"/>
      <w:r w:rsidRPr="00407514">
        <w:rPr>
          <w:rFonts w:ascii="Times New Roman" w:eastAsia="Times New Roman" w:hAnsi="Times New Roman" w:cs="Times New Roman"/>
          <w:sz w:val="24"/>
          <w:szCs w:val="24"/>
          <w:lang w:eastAsia="ru-RU"/>
        </w:rPr>
        <w:t>силу</w:t>
      </w:r>
      <w:proofErr w:type="gramEnd"/>
      <w:r w:rsidRPr="00407514">
        <w:rPr>
          <w:rFonts w:ascii="Times New Roman" w:eastAsia="Times New Roman" w:hAnsi="Times New Roman" w:cs="Times New Roman"/>
          <w:sz w:val="24"/>
          <w:szCs w:val="24"/>
          <w:lang w:eastAsia="ru-RU"/>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407514">
        <w:rPr>
          <w:rFonts w:ascii="Times New Roman" w:eastAsia="Times New Roman" w:hAnsi="Times New Roman" w:cs="Times New Roman"/>
          <w:sz w:val="24"/>
          <w:szCs w:val="24"/>
          <w:lang w:eastAsia="ru-RU"/>
        </w:rPr>
        <w:t>решении</w:t>
      </w:r>
      <w:proofErr w:type="gramEnd"/>
      <w:r w:rsidRPr="00407514">
        <w:rPr>
          <w:rFonts w:ascii="Times New Roman" w:eastAsia="Times New Roman" w:hAnsi="Times New Roman" w:cs="Times New Roman"/>
          <w:sz w:val="24"/>
          <w:szCs w:val="24"/>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b/>
          <w:color w:val="00000A"/>
          <w:sz w:val="24"/>
          <w:szCs w:val="20"/>
          <w:lang w:eastAsia="ru-RU"/>
        </w:rPr>
        <w:t>11.Срок действия Контракта</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4"/>
          <w:lang w:eastAsia="ru-RU"/>
        </w:rPr>
        <w:t>11.1. Контра</w:t>
      </w:r>
      <w:proofErr w:type="gramStart"/>
      <w:r w:rsidRPr="00407514">
        <w:rPr>
          <w:rFonts w:ascii="Times New Roman" w:eastAsia="Times New Roman" w:hAnsi="Times New Roman" w:cs="Times New Roman"/>
          <w:color w:val="00000A"/>
          <w:sz w:val="24"/>
          <w:szCs w:val="24"/>
          <w:lang w:eastAsia="ru-RU"/>
        </w:rPr>
        <w:t>кт вст</w:t>
      </w:r>
      <w:proofErr w:type="gramEnd"/>
      <w:r w:rsidRPr="00407514">
        <w:rPr>
          <w:rFonts w:ascii="Times New Roman" w:eastAsia="Times New Roman" w:hAnsi="Times New Roman" w:cs="Times New Roman"/>
          <w:color w:val="00000A"/>
          <w:sz w:val="24"/>
          <w:szCs w:val="24"/>
          <w:lang w:eastAsia="ru-RU"/>
        </w:rPr>
        <w:t>упает в силу со дня подписания его Сторонами и действует по 3</w:t>
      </w:r>
      <w:r w:rsidR="00BB2B07">
        <w:rPr>
          <w:rFonts w:ascii="Times New Roman" w:eastAsia="Times New Roman" w:hAnsi="Times New Roman" w:cs="Times New Roman"/>
          <w:color w:val="00000A"/>
          <w:sz w:val="24"/>
          <w:szCs w:val="24"/>
          <w:lang w:eastAsia="ru-RU"/>
        </w:rPr>
        <w:t>0</w:t>
      </w:r>
      <w:r w:rsidRPr="00407514">
        <w:rPr>
          <w:rFonts w:ascii="Times New Roman" w:eastAsia="Times New Roman" w:hAnsi="Times New Roman" w:cs="Times New Roman"/>
          <w:color w:val="00000A"/>
          <w:sz w:val="24"/>
          <w:szCs w:val="24"/>
          <w:lang w:eastAsia="ru-RU"/>
        </w:rPr>
        <w:t>.1</w:t>
      </w:r>
      <w:r w:rsidR="00BB2B07">
        <w:rPr>
          <w:rFonts w:ascii="Times New Roman" w:eastAsia="Times New Roman" w:hAnsi="Times New Roman" w:cs="Times New Roman"/>
          <w:color w:val="00000A"/>
          <w:sz w:val="24"/>
          <w:szCs w:val="24"/>
          <w:lang w:eastAsia="ru-RU"/>
        </w:rPr>
        <w:t>1</w:t>
      </w:r>
      <w:r w:rsidRPr="00407514">
        <w:rPr>
          <w:rFonts w:ascii="Times New Roman" w:eastAsia="Times New Roman" w:hAnsi="Times New Roman" w:cs="Times New Roman"/>
          <w:color w:val="00000A"/>
          <w:sz w:val="24"/>
          <w:szCs w:val="24"/>
          <w:lang w:eastAsia="ru-RU"/>
        </w:rPr>
        <w:t>.2020</w:t>
      </w:r>
      <w:r w:rsidRPr="00407514">
        <w:rPr>
          <w:rFonts w:ascii="Times New Roman" w:eastAsia="Times New Roman" w:hAnsi="Times New Roman" w:cs="Times New Roman"/>
          <w:color w:val="000099"/>
          <w:sz w:val="24"/>
          <w:szCs w:val="24"/>
          <w:lang w:eastAsia="ru-RU"/>
        </w:rPr>
        <w:t xml:space="preserve">. </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99"/>
          <w:sz w:val="24"/>
          <w:szCs w:val="24"/>
          <w:lang w:eastAsia="ru-RU"/>
        </w:rPr>
        <w:t>С 01.1</w:t>
      </w:r>
      <w:r w:rsidR="00BB2B07">
        <w:rPr>
          <w:rFonts w:ascii="Times New Roman" w:eastAsia="Times New Roman" w:hAnsi="Times New Roman" w:cs="Times New Roman"/>
          <w:color w:val="000099"/>
          <w:sz w:val="24"/>
          <w:szCs w:val="24"/>
          <w:lang w:eastAsia="ru-RU"/>
        </w:rPr>
        <w:t>2</w:t>
      </w:r>
      <w:r w:rsidRPr="00407514">
        <w:rPr>
          <w:rFonts w:ascii="Times New Roman" w:eastAsia="Times New Roman" w:hAnsi="Times New Roman" w:cs="Times New Roman"/>
          <w:color w:val="000099"/>
          <w:sz w:val="24"/>
          <w:szCs w:val="24"/>
          <w:lang w:eastAsia="ru-RU"/>
        </w:rPr>
        <w:t>.202</w:t>
      </w:r>
      <w:r w:rsidR="00BB2B07">
        <w:rPr>
          <w:rFonts w:ascii="Times New Roman" w:eastAsia="Times New Roman" w:hAnsi="Times New Roman" w:cs="Times New Roman"/>
          <w:color w:val="000099"/>
          <w:sz w:val="24"/>
          <w:szCs w:val="24"/>
          <w:lang w:eastAsia="ru-RU"/>
        </w:rPr>
        <w:t>0</w:t>
      </w:r>
      <w:r w:rsidRPr="00407514">
        <w:rPr>
          <w:rFonts w:ascii="Times New Roman" w:eastAsia="Times New Roman" w:hAnsi="Times New Roman" w:cs="Times New Roman"/>
          <w:color w:val="000099"/>
          <w:sz w:val="24"/>
          <w:szCs w:val="24"/>
          <w:lang w:eastAsia="ru-RU"/>
        </w:rPr>
        <w:t xml:space="preserve"> </w:t>
      </w:r>
      <w:r w:rsidRPr="00407514">
        <w:rPr>
          <w:rFonts w:ascii="Times New Roman" w:eastAsia="Times New Roman" w:hAnsi="Times New Roman" w:cs="Times New Roman"/>
          <w:color w:val="00000A"/>
          <w:sz w:val="24"/>
          <w:szCs w:val="24"/>
          <w:lang w:eastAsia="ru-RU"/>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b/>
          <w:color w:val="00000A"/>
          <w:sz w:val="24"/>
          <w:szCs w:val="20"/>
          <w:lang w:eastAsia="ru-RU"/>
        </w:rPr>
        <w:t>12. Прочие условия</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12.2. Все приложения к Контракту являются его неотъёмной частью.</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12.3. К Контракту прилагаются:</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Техническое задание (Приложение 1);</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Спецификация (Приложение 2).</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407514">
        <w:rPr>
          <w:rFonts w:ascii="Times New Roman" w:eastAsia="Times New Roman" w:hAnsi="Times New Roman" w:cs="Times New Roman"/>
          <w:color w:val="00000A"/>
          <w:sz w:val="24"/>
          <w:szCs w:val="20"/>
          <w:lang w:eastAsia="ru-RU"/>
        </w:rPr>
        <w:t>с даты</w:t>
      </w:r>
      <w:proofErr w:type="gramEnd"/>
      <w:r w:rsidRPr="00407514">
        <w:rPr>
          <w:rFonts w:ascii="Times New Roman" w:eastAsia="Times New Roman" w:hAnsi="Times New Roman" w:cs="Times New Roman"/>
          <w:color w:val="00000A"/>
          <w:sz w:val="24"/>
          <w:szCs w:val="20"/>
          <w:lang w:eastAsia="ru-RU"/>
        </w:rPr>
        <w:t xml:space="preserve"> такого изменения.</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w:t>
      </w:r>
      <w:r w:rsidRPr="00407514">
        <w:rPr>
          <w:rFonts w:ascii="Times New Roman" w:eastAsia="Times New Roman" w:hAnsi="Times New Roman" w:cs="Times New Roman"/>
          <w:color w:val="00000A"/>
          <w:sz w:val="24"/>
          <w:szCs w:val="20"/>
          <w:lang w:eastAsia="ru-RU"/>
        </w:rPr>
        <w:lastRenderedPageBreak/>
        <w:t xml:space="preserve">этом по соглашению Сторон допускается изменение с учётом </w:t>
      </w:r>
      <w:proofErr w:type="gramStart"/>
      <w:r w:rsidRPr="00407514">
        <w:rPr>
          <w:rFonts w:ascii="Times New Roman" w:eastAsia="Times New Roman" w:hAnsi="Times New Roman" w:cs="Times New Roman"/>
          <w:color w:val="00000A"/>
          <w:sz w:val="24"/>
          <w:szCs w:val="20"/>
          <w:lang w:eastAsia="ru-RU"/>
        </w:rPr>
        <w:t>положений бюджетного законодательства Российской Федерации цены Контракта</w:t>
      </w:r>
      <w:proofErr w:type="gramEnd"/>
      <w:r w:rsidRPr="00407514">
        <w:rPr>
          <w:rFonts w:ascii="Times New Roman" w:eastAsia="Times New Roman" w:hAnsi="Times New Roman" w:cs="Times New Roman"/>
          <w:color w:val="00000A"/>
          <w:sz w:val="24"/>
          <w:szCs w:val="20"/>
          <w:lang w:eastAsia="ru-RU"/>
        </w:rPr>
        <w:t xml:space="preserve">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12.7. </w:t>
      </w:r>
      <w:r w:rsidRPr="00407514">
        <w:rPr>
          <w:rFonts w:ascii="Times New Roman" w:eastAsia="Times New Roman" w:hAnsi="Times New Roman" w:cs="Times New Roman"/>
          <w:color w:val="000000"/>
          <w:sz w:val="24"/>
          <w:szCs w:val="20"/>
          <w:lang w:eastAsia="ru-RU"/>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407514">
        <w:rPr>
          <w:rFonts w:ascii="Times New Roman" w:eastAsia="Times New Roman" w:hAnsi="Times New Roman" w:cs="Times New Roman"/>
          <w:color w:val="00000A"/>
          <w:sz w:val="24"/>
          <w:szCs w:val="20"/>
          <w:lang w:eastAsia="ru-RU"/>
        </w:rPr>
        <w:t>.</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407514" w:rsidRPr="00407514" w:rsidRDefault="00407514" w:rsidP="00407514">
      <w:pPr>
        <w:widowControl w:val="0"/>
        <w:shd w:val="clear" w:color="auto" w:fill="FFFFFF"/>
        <w:tabs>
          <w:tab w:val="left" w:pos="709"/>
        </w:tabs>
        <w:suppressAutoHyphens/>
        <w:spacing w:after="0" w:line="240" w:lineRule="auto"/>
        <w:ind w:firstLine="709"/>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b/>
          <w:color w:val="00000A"/>
          <w:sz w:val="24"/>
          <w:szCs w:val="20"/>
          <w:lang w:eastAsia="ru-RU"/>
        </w:rPr>
        <w:t>13. Адреса места нахождения, банковские реквизиты и подписи Сторон</w:t>
      </w:r>
    </w:p>
    <w:p w:rsidR="00407514" w:rsidRPr="00407514" w:rsidRDefault="00407514" w:rsidP="00407514">
      <w:pPr>
        <w:widowControl w:val="0"/>
        <w:shd w:val="clear" w:color="auto" w:fill="FFFFFF"/>
        <w:tabs>
          <w:tab w:val="left" w:pos="709"/>
          <w:tab w:val="left" w:pos="7034"/>
        </w:tabs>
        <w:suppressAutoHyphens/>
        <w:spacing w:after="0" w:line="240" w:lineRule="auto"/>
        <w:ind w:firstLine="709"/>
        <w:rPr>
          <w:rFonts w:ascii="Times New Roman" w:eastAsia="Times New Roman" w:hAnsi="Times New Roman" w:cs="Times New Roman"/>
          <w:color w:val="000000"/>
          <w:sz w:val="24"/>
          <w:szCs w:val="20"/>
          <w:lang w:eastAsia="ru-RU"/>
        </w:rPr>
      </w:pPr>
    </w:p>
    <w:tbl>
      <w:tblPr>
        <w:tblW w:w="9571" w:type="dxa"/>
        <w:tblInd w:w="109" w:type="dxa"/>
        <w:tblLook w:val="0000" w:firstRow="0" w:lastRow="0" w:firstColumn="0" w:lastColumn="0" w:noHBand="0" w:noVBand="0"/>
      </w:tblPr>
      <w:tblGrid>
        <w:gridCol w:w="4785"/>
        <w:gridCol w:w="4786"/>
      </w:tblGrid>
      <w:tr w:rsidR="00407514" w:rsidRPr="00407514" w:rsidTr="006346E4">
        <w:tc>
          <w:tcPr>
            <w:tcW w:w="4785" w:type="dxa"/>
            <w:shd w:val="clear" w:color="auto" w:fill="auto"/>
          </w:tcPr>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Заказчик</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___________________</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 ______ 20__ г.</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М.П.</w:t>
            </w:r>
          </w:p>
        </w:tc>
        <w:tc>
          <w:tcPr>
            <w:tcW w:w="4785" w:type="dxa"/>
            <w:shd w:val="clear" w:color="auto" w:fill="auto"/>
          </w:tcPr>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Исполнитель</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____________________</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 ______ 20__ г.</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М.П.</w:t>
            </w:r>
          </w:p>
        </w:tc>
      </w:tr>
    </w:tbl>
    <w:p w:rsidR="00407514" w:rsidRPr="00407514"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0"/>
          <w:u w:val="single"/>
          <w:lang w:eastAsia="ru-RU"/>
        </w:rPr>
      </w:pPr>
    </w:p>
    <w:p w:rsidR="00407514" w:rsidRPr="00407514"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0"/>
          <w:u w:val="single"/>
          <w:lang w:eastAsia="ru-RU"/>
        </w:rPr>
      </w:pPr>
    </w:p>
    <w:p w:rsidR="00407514" w:rsidRPr="00407514"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u w:val="single"/>
          <w:lang w:eastAsia="ru-RU"/>
        </w:rPr>
        <w:t>Согласовано</w:t>
      </w:r>
      <w:r w:rsidRPr="00407514">
        <w:rPr>
          <w:rFonts w:ascii="Times New Roman" w:eastAsia="Times New Roman" w:hAnsi="Times New Roman" w:cs="Times New Roman"/>
          <w:color w:val="00000A"/>
          <w:sz w:val="24"/>
          <w:szCs w:val="20"/>
          <w:lang w:eastAsia="ru-RU"/>
        </w:rPr>
        <w:t>:</w:t>
      </w:r>
    </w:p>
    <w:p w:rsidR="00407514" w:rsidRPr="00407514"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0"/>
          <w:lang w:eastAsia="ru-RU"/>
        </w:rPr>
      </w:pPr>
    </w:p>
    <w:p w:rsidR="00407514" w:rsidRPr="00407514" w:rsidRDefault="00407514" w:rsidP="00BB2B07">
      <w:pPr>
        <w:widowControl w:val="0"/>
        <w:tabs>
          <w:tab w:val="left" w:pos="709"/>
          <w:tab w:val="left" w:pos="7655"/>
        </w:tabs>
        <w:suppressAutoHyphens/>
        <w:spacing w:after="0" w:line="240" w:lineRule="auto"/>
        <w:ind w:hanging="567"/>
        <w:rPr>
          <w:rFonts w:ascii="Times New Roman" w:eastAsia="Calibri" w:hAnsi="Times New Roman" w:cs="Times New Roman"/>
          <w:sz w:val="24"/>
          <w:szCs w:val="24"/>
        </w:rPr>
      </w:pPr>
      <w:r w:rsidRPr="00407514">
        <w:rPr>
          <w:rFonts w:ascii="Times New Roman" w:eastAsia="Calibri" w:hAnsi="Times New Roman" w:cs="Times New Roman"/>
          <w:sz w:val="24"/>
          <w:szCs w:val="24"/>
        </w:rPr>
        <w:t>Юридическое управление                                                                                            Д. С. Плотников</w:t>
      </w: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Управление бухгалтерского учета и отчетности</w:t>
      </w: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(раздел 2 Контракта)</w:t>
      </w:r>
      <w:r w:rsidRPr="00407514">
        <w:rPr>
          <w:rFonts w:ascii="Times New Roman" w:eastAsia="Times New Roman" w:hAnsi="Times New Roman" w:cs="Times New Roman"/>
          <w:color w:val="00000A"/>
          <w:sz w:val="24"/>
          <w:szCs w:val="20"/>
          <w:lang w:eastAsia="ru-RU"/>
        </w:rPr>
        <w:tab/>
      </w:r>
      <w:r w:rsidRPr="00407514">
        <w:rPr>
          <w:rFonts w:ascii="Times New Roman" w:eastAsia="Times New Roman" w:hAnsi="Times New Roman" w:cs="Times New Roman"/>
          <w:color w:val="00000A"/>
          <w:sz w:val="24"/>
          <w:szCs w:val="20"/>
          <w:lang w:eastAsia="ru-RU"/>
        </w:rPr>
        <w:tab/>
        <w:t xml:space="preserve">                                                                             </w:t>
      </w:r>
      <w:r w:rsidR="00BB2B07">
        <w:rPr>
          <w:rFonts w:ascii="Times New Roman" w:eastAsia="Times New Roman" w:hAnsi="Times New Roman" w:cs="Times New Roman"/>
          <w:color w:val="00000A"/>
          <w:sz w:val="24"/>
          <w:szCs w:val="20"/>
          <w:lang w:eastAsia="ru-RU"/>
        </w:rPr>
        <w:t xml:space="preserve">  </w:t>
      </w:r>
      <w:r w:rsidRPr="00407514">
        <w:rPr>
          <w:rFonts w:ascii="Times New Roman" w:eastAsia="Times New Roman" w:hAnsi="Times New Roman" w:cs="Times New Roman"/>
          <w:color w:val="00000A"/>
          <w:sz w:val="24"/>
          <w:szCs w:val="20"/>
          <w:lang w:eastAsia="ru-RU"/>
        </w:rPr>
        <w:t xml:space="preserve">Л.А. Михайлова </w:t>
      </w:r>
    </w:p>
    <w:p w:rsidR="00BB2B07" w:rsidRDefault="00BB2B07"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Начальник отдела развития</w:t>
      </w: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потребительского рынка и предпринимательства</w:t>
      </w: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департамента экономического развития и проектного управления</w:t>
      </w:r>
    </w:p>
    <w:p w:rsidR="00407514" w:rsidRPr="00407514" w:rsidRDefault="00407514" w:rsidP="00BB2B07">
      <w:pPr>
        <w:widowControl w:val="0"/>
        <w:tabs>
          <w:tab w:val="left" w:pos="709"/>
          <w:tab w:val="left" w:pos="7655"/>
          <w:tab w:val="left" w:pos="7797"/>
        </w:tabs>
        <w:suppressAutoHyphens/>
        <w:spacing w:after="0" w:line="240" w:lineRule="auto"/>
        <w:ind w:hanging="567"/>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xml:space="preserve">администрации города Югорска                                                                              </w:t>
      </w:r>
      <w:r w:rsidR="00BB2B07">
        <w:rPr>
          <w:rFonts w:ascii="Times New Roman" w:eastAsia="Times New Roman" w:hAnsi="Times New Roman" w:cs="Times New Roman"/>
          <w:color w:val="00000A"/>
          <w:sz w:val="24"/>
          <w:szCs w:val="20"/>
          <w:lang w:eastAsia="ru-RU"/>
        </w:rPr>
        <w:t xml:space="preserve"> </w:t>
      </w:r>
      <w:r w:rsidRPr="00407514">
        <w:rPr>
          <w:rFonts w:ascii="Times New Roman" w:eastAsia="Times New Roman" w:hAnsi="Times New Roman" w:cs="Times New Roman"/>
          <w:color w:val="00000A"/>
          <w:sz w:val="24"/>
          <w:szCs w:val="20"/>
          <w:lang w:eastAsia="ru-RU"/>
        </w:rPr>
        <w:t xml:space="preserve">  О.П. Лаптева</w:t>
      </w: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Pr="00407514" w:rsidRDefault="00407514" w:rsidP="00407514">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Times New Roman" w:eastAsia="Times New Roman" w:hAnsi="Times New Roman" w:cs="Times New Roman"/>
          <w:b/>
          <w:kern w:val="1"/>
          <w:lang w:eastAsia="ar-SA"/>
        </w:rPr>
      </w:pPr>
      <w:r w:rsidRPr="00407514">
        <w:rPr>
          <w:rFonts w:ascii="Times New Roman" w:eastAsia="Times New Roman" w:hAnsi="Times New Roman" w:cs="Times New Roman"/>
          <w:b/>
          <w:kern w:val="1"/>
          <w:lang w:eastAsia="ar-SA"/>
        </w:rPr>
        <w:t>Подписи сторон</w:t>
      </w:r>
    </w:p>
    <w:p w:rsidR="00407514" w:rsidRPr="00407514" w:rsidRDefault="00407514" w:rsidP="00407514">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Times New Roman" w:eastAsia="Times New Roman" w:hAnsi="Times New Roman" w:cs="Times New Roman"/>
          <w:b/>
          <w:i/>
          <w:kern w:val="1"/>
          <w:lang w:eastAsia="ar-SA"/>
        </w:rPr>
      </w:pPr>
      <w:r w:rsidRPr="00407514">
        <w:rPr>
          <w:rFonts w:ascii="Times New Roman" w:eastAsia="Times New Roman" w:hAnsi="Times New Roman" w:cs="Times New Roman"/>
          <w:b/>
          <w:i/>
          <w:kern w:val="1"/>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12" w:history="1">
        <w:r w:rsidRPr="00407514">
          <w:rPr>
            <w:rFonts w:ascii="Times New Roman" w:eastAsia="Times New Roman" w:hAnsi="Times New Roman" w:cs="Times New Roman"/>
            <w:b/>
            <w:i/>
            <w:color w:val="0000FF"/>
            <w:kern w:val="1"/>
            <w:u w:val="single"/>
            <w:lang w:eastAsia="ar-SA"/>
          </w:rPr>
          <w:t>http://www.sberbank-ast.ru</w:t>
        </w:r>
      </w:hyperlink>
    </w:p>
    <w:p w:rsidR="00407514" w:rsidRPr="00407514" w:rsidRDefault="00407514" w:rsidP="00407514">
      <w:pPr>
        <w:spacing w:after="0" w:line="240" w:lineRule="auto"/>
        <w:rPr>
          <w:rFonts w:ascii="Times New Roman" w:eastAsia="Times New Roman" w:hAnsi="Times New Roman" w:cs="Times New Roman"/>
          <w:sz w:val="20"/>
          <w:szCs w:val="20"/>
          <w:lang w:eastAsia="ru-RU"/>
        </w:rPr>
      </w:pPr>
    </w:p>
    <w:p w:rsidR="00407514" w:rsidRDefault="00407514" w:rsidP="00407514">
      <w:pPr>
        <w:spacing w:after="0" w:line="240" w:lineRule="auto"/>
        <w:rPr>
          <w:rFonts w:ascii="Times New Roman" w:eastAsia="Times New Roman" w:hAnsi="Times New Roman" w:cs="Times New Roman"/>
          <w:sz w:val="24"/>
          <w:szCs w:val="24"/>
          <w:lang w:eastAsia="ru-RU"/>
        </w:rPr>
      </w:pPr>
    </w:p>
    <w:p w:rsidR="006966A3" w:rsidRDefault="006966A3" w:rsidP="00407514">
      <w:pPr>
        <w:spacing w:after="0" w:line="240" w:lineRule="auto"/>
        <w:rPr>
          <w:rFonts w:ascii="Times New Roman" w:eastAsia="Times New Roman" w:hAnsi="Times New Roman" w:cs="Times New Roman"/>
          <w:sz w:val="24"/>
          <w:szCs w:val="24"/>
          <w:lang w:eastAsia="ru-RU"/>
        </w:rPr>
      </w:pPr>
    </w:p>
    <w:p w:rsidR="006966A3" w:rsidRDefault="006966A3" w:rsidP="00407514">
      <w:pPr>
        <w:spacing w:after="0" w:line="240" w:lineRule="auto"/>
        <w:rPr>
          <w:rFonts w:ascii="Times New Roman" w:eastAsia="Times New Roman" w:hAnsi="Times New Roman" w:cs="Times New Roman"/>
          <w:sz w:val="24"/>
          <w:szCs w:val="24"/>
          <w:lang w:eastAsia="ru-RU"/>
        </w:rPr>
      </w:pPr>
    </w:p>
    <w:p w:rsidR="006C04C0" w:rsidRDefault="006C04C0"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6C04C0" w:rsidRDefault="006C04C0"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6C04C0" w:rsidRDefault="006C04C0"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6C04C0" w:rsidRDefault="006C04C0"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6C04C0" w:rsidRDefault="006C04C0"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407514" w:rsidRPr="00407514" w:rsidRDefault="00407514" w:rsidP="00407514">
      <w:pPr>
        <w:spacing w:after="0" w:line="240" w:lineRule="auto"/>
        <w:ind w:firstLine="709"/>
        <w:jc w:val="right"/>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lastRenderedPageBreak/>
        <w:t>Приложение 1</w:t>
      </w:r>
    </w:p>
    <w:p w:rsidR="00407514" w:rsidRPr="00407514" w:rsidRDefault="00407514" w:rsidP="00407514">
      <w:pPr>
        <w:spacing w:after="0" w:line="240" w:lineRule="auto"/>
        <w:ind w:firstLine="709"/>
        <w:jc w:val="right"/>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к Муниципальному контракту</w:t>
      </w:r>
    </w:p>
    <w:p w:rsidR="00407514" w:rsidRPr="00407514" w:rsidRDefault="00407514" w:rsidP="00407514">
      <w:pPr>
        <w:widowControl w:val="0"/>
        <w:tabs>
          <w:tab w:val="left" w:pos="709"/>
        </w:tabs>
        <w:suppressAutoHyphens/>
        <w:spacing w:after="0" w:line="240" w:lineRule="auto"/>
        <w:ind w:firstLine="709"/>
        <w:jc w:val="right"/>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____ от «___» _______ 202__ г.</w:t>
      </w:r>
    </w:p>
    <w:p w:rsidR="00407514" w:rsidRPr="00407514" w:rsidRDefault="00407514" w:rsidP="00407514">
      <w:pPr>
        <w:spacing w:after="0" w:line="240" w:lineRule="auto"/>
        <w:jc w:val="center"/>
        <w:rPr>
          <w:rFonts w:ascii="Times New Roman" w:eastAsia="Times New Roman" w:hAnsi="Times New Roman" w:cs="Times New Roman"/>
          <w:sz w:val="24"/>
          <w:szCs w:val="24"/>
          <w:lang w:eastAsia="zh-CN"/>
        </w:rPr>
      </w:pPr>
    </w:p>
    <w:p w:rsidR="00BB2B07" w:rsidRPr="00BB2B07" w:rsidRDefault="00BB2B07" w:rsidP="00BB2B07">
      <w:pPr>
        <w:tabs>
          <w:tab w:val="left" w:pos="36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BB2B07">
        <w:rPr>
          <w:rFonts w:ascii="Times New Roman" w:eastAsia="Times New Roman" w:hAnsi="Times New Roman" w:cs="Times New Roman"/>
          <w:b/>
          <w:bCs/>
          <w:sz w:val="24"/>
          <w:szCs w:val="24"/>
          <w:lang w:eastAsia="ru-RU"/>
        </w:rPr>
        <w:t xml:space="preserve">ТЕХНИЧЕСКОЕ ЗАДАНИЕ </w:t>
      </w:r>
    </w:p>
    <w:p w:rsidR="00BB2B07" w:rsidRPr="00BB2B07" w:rsidRDefault="00BB2B07" w:rsidP="00BB2B07">
      <w:pPr>
        <w:tabs>
          <w:tab w:val="left" w:pos="36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BB2B07">
        <w:rPr>
          <w:rFonts w:ascii="Times New Roman" w:eastAsia="Times New Roman" w:hAnsi="Times New Roman" w:cs="Times New Roman"/>
          <w:b/>
          <w:bCs/>
          <w:sz w:val="24"/>
          <w:szCs w:val="24"/>
          <w:lang w:eastAsia="ru-RU"/>
        </w:rPr>
        <w:t xml:space="preserve">на оказание услуг по информационному сопровождению о деятельности субъектов малого предпринимательства города Югорска </w:t>
      </w:r>
    </w:p>
    <w:p w:rsidR="00BB2B07" w:rsidRPr="00BB2B07" w:rsidRDefault="00BB2B07" w:rsidP="00BB2B07">
      <w:pPr>
        <w:tabs>
          <w:tab w:val="left" w:pos="360"/>
        </w:tabs>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p>
    <w:p w:rsidR="00BB2B07" w:rsidRPr="00BB2B07" w:rsidRDefault="00BB2B07" w:rsidP="00BB2B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B2B07">
        <w:rPr>
          <w:rFonts w:ascii="Times New Roman" w:eastAsia="Times New Roman" w:hAnsi="Times New Roman" w:cs="Times New Roman"/>
          <w:sz w:val="24"/>
          <w:szCs w:val="24"/>
          <w:lang w:eastAsia="ru-RU"/>
        </w:rPr>
        <w:t xml:space="preserve">Предмет муниципального контракта: </w:t>
      </w:r>
    </w:p>
    <w:p w:rsidR="00BB2B07" w:rsidRPr="00BB2B07" w:rsidRDefault="00BB2B07" w:rsidP="00BB2B07">
      <w:pPr>
        <w:tabs>
          <w:tab w:val="num" w:pos="92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B2B07">
        <w:rPr>
          <w:rFonts w:ascii="Times New Roman" w:eastAsia="Times New Roman" w:hAnsi="Times New Roman" w:cs="Times New Roman"/>
          <w:sz w:val="24"/>
          <w:szCs w:val="24"/>
          <w:lang w:eastAsia="ru-RU"/>
        </w:rPr>
        <w:t>Оказание услуг в 2020 году:</w:t>
      </w:r>
    </w:p>
    <w:p w:rsidR="00BB2B07" w:rsidRPr="00BB2B07" w:rsidRDefault="00BB2B07" w:rsidP="00BB2B07">
      <w:pPr>
        <w:tabs>
          <w:tab w:val="num" w:pos="92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B2B07">
        <w:rPr>
          <w:rFonts w:ascii="Times New Roman" w:eastAsia="Times New Roman" w:hAnsi="Times New Roman" w:cs="Times New Roman"/>
          <w:sz w:val="24"/>
          <w:szCs w:val="24"/>
          <w:lang w:eastAsia="ru-RU"/>
        </w:rPr>
        <w:t xml:space="preserve">- по изготовлению и размещению документального фильма на тему «Развитие и поддержка предпринимательства в городе Югорске» </w:t>
      </w:r>
      <w:r w:rsidRPr="00BB2B07">
        <w:rPr>
          <w:rFonts w:ascii="Times New Roman" w:eastAsia="Times New Roman" w:hAnsi="Times New Roman" w:cs="Times New Roman"/>
          <w:iCs/>
          <w:sz w:val="24"/>
          <w:szCs w:val="24"/>
          <w:lang w:eastAsia="ru-RU"/>
        </w:rPr>
        <w:t>в телевизионном эфире, кабельном и интерактивном телевидении с зоной вещания в муниципальном образовании город Югорск</w:t>
      </w:r>
      <w:r w:rsidRPr="00BB2B07">
        <w:rPr>
          <w:rFonts w:ascii="Times New Roman" w:eastAsia="Times New Roman" w:hAnsi="Times New Roman" w:cs="Times New Roman"/>
          <w:sz w:val="24"/>
          <w:szCs w:val="24"/>
          <w:lang w:eastAsia="ru-RU"/>
        </w:rPr>
        <w:t xml:space="preserve">; </w:t>
      </w:r>
    </w:p>
    <w:p w:rsidR="00BB2B07" w:rsidRPr="00BB2B07" w:rsidRDefault="00BB2B07" w:rsidP="00BB2B07">
      <w:pPr>
        <w:tabs>
          <w:tab w:val="num" w:pos="92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B2B07">
        <w:rPr>
          <w:rFonts w:ascii="Times New Roman" w:eastAsia="Times New Roman" w:hAnsi="Times New Roman" w:cs="Times New Roman"/>
          <w:sz w:val="24"/>
          <w:szCs w:val="24"/>
          <w:lang w:eastAsia="ru-RU"/>
        </w:rPr>
        <w:t>- по публикации в печатном средстве массовой информации сведений о деятельности субъектов малого предпринимательства.</w:t>
      </w:r>
    </w:p>
    <w:p w:rsidR="00BB2B07" w:rsidRPr="00BB2B07" w:rsidRDefault="00BB2B07" w:rsidP="00BB2B07">
      <w:pPr>
        <w:tabs>
          <w:tab w:val="num" w:pos="92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BB2B07" w:rsidRPr="00BB2B07" w:rsidRDefault="00BB2B07" w:rsidP="00BB2B07">
      <w:pPr>
        <w:numPr>
          <w:ilvl w:val="0"/>
          <w:numId w:val="3"/>
        </w:numPr>
        <w:suppressAutoHyphens/>
        <w:spacing w:after="60" w:line="240" w:lineRule="auto"/>
        <w:jc w:val="center"/>
        <w:rPr>
          <w:rFonts w:ascii="Times New Roman" w:eastAsia="Times New Roman" w:hAnsi="Times New Roman" w:cs="Times New Roman"/>
          <w:sz w:val="24"/>
          <w:szCs w:val="24"/>
          <w:lang w:eastAsia="ru-RU"/>
        </w:rPr>
      </w:pPr>
      <w:r w:rsidRPr="00BB2B07">
        <w:rPr>
          <w:rFonts w:ascii="Times New Roman" w:eastAsia="Times New Roman" w:hAnsi="Times New Roman" w:cs="Times New Roman"/>
          <w:sz w:val="24"/>
          <w:szCs w:val="24"/>
          <w:lang w:eastAsia="ru-RU"/>
        </w:rPr>
        <w:t>Сроки и объем предоставляемых услуг</w:t>
      </w:r>
    </w:p>
    <w:p w:rsidR="00BB2B07" w:rsidRPr="00BB2B07" w:rsidRDefault="00BB2B07" w:rsidP="00BB2B07">
      <w:pPr>
        <w:tabs>
          <w:tab w:val="left" w:pos="0"/>
          <w:tab w:val="left" w:pos="1260"/>
        </w:tabs>
        <w:spacing w:after="0" w:line="240" w:lineRule="auto"/>
        <w:ind w:left="567"/>
        <w:jc w:val="both"/>
        <w:rPr>
          <w:rFonts w:ascii="Times New Roman" w:eastAsia="Times New Roman" w:hAnsi="Times New Roman" w:cs="Times New Roman"/>
          <w:sz w:val="24"/>
          <w:szCs w:val="24"/>
          <w:lang w:eastAsia="ar-SA"/>
        </w:rPr>
      </w:pPr>
      <w:r w:rsidRPr="00BB2B07">
        <w:rPr>
          <w:rFonts w:ascii="Times New Roman" w:eastAsia="Times New Roman" w:hAnsi="Times New Roman" w:cs="Times New Roman"/>
          <w:sz w:val="24"/>
          <w:szCs w:val="24"/>
          <w:lang w:eastAsia="ar-SA"/>
        </w:rPr>
        <w:t>Сроки оказания услуг: с момента заключения муниципального контракта по 30.10.2020.</w:t>
      </w:r>
    </w:p>
    <w:p w:rsidR="00BB2B07" w:rsidRPr="00BB2B07" w:rsidRDefault="00BB2B07" w:rsidP="00BB2B07">
      <w:pPr>
        <w:spacing w:after="0" w:line="240" w:lineRule="auto"/>
        <w:ind w:firstLine="567"/>
        <w:jc w:val="both"/>
        <w:rPr>
          <w:rFonts w:ascii="Times New Roman" w:eastAsia="Times New Roman" w:hAnsi="Times New Roman" w:cs="Times New Roman"/>
          <w:sz w:val="24"/>
          <w:szCs w:val="24"/>
          <w:lang w:eastAsia="ru-RU"/>
        </w:rPr>
      </w:pPr>
      <w:r w:rsidRPr="00BB2B07">
        <w:rPr>
          <w:rFonts w:ascii="Times New Roman" w:eastAsia="Times New Roman" w:hAnsi="Times New Roman" w:cs="Times New Roman"/>
          <w:sz w:val="24"/>
          <w:szCs w:val="24"/>
          <w:lang w:eastAsia="ru-RU"/>
        </w:rPr>
        <w:t xml:space="preserve">Хронометраж документального фильма – не менее 10 минут. Выход документального фильма в телевизионном эфире, </w:t>
      </w:r>
      <w:r w:rsidRPr="00BB2B07">
        <w:rPr>
          <w:rFonts w:ascii="Times New Roman" w:eastAsia="Times New Roman" w:hAnsi="Times New Roman" w:cs="Times New Roman"/>
          <w:iCs/>
          <w:sz w:val="24"/>
          <w:szCs w:val="24"/>
          <w:lang w:eastAsia="ru-RU"/>
        </w:rPr>
        <w:t xml:space="preserve">кабельном и интерактивном телевидении </w:t>
      </w:r>
      <w:r w:rsidRPr="00BB2B07">
        <w:rPr>
          <w:rFonts w:ascii="Times New Roman" w:eastAsia="Times New Roman" w:hAnsi="Times New Roman" w:cs="Times New Roman"/>
          <w:sz w:val="24"/>
          <w:szCs w:val="24"/>
          <w:lang w:eastAsia="ru-RU"/>
        </w:rPr>
        <w:t>(без учета повторов) с момента заключения муниципального контракта в течение 120 (сто двадцати) календарных дней.</w:t>
      </w:r>
    </w:p>
    <w:p w:rsidR="00BB2B07" w:rsidRPr="00BB2B07" w:rsidRDefault="00BB2B07" w:rsidP="00BB2B07">
      <w:pPr>
        <w:spacing w:after="0" w:line="240" w:lineRule="auto"/>
        <w:ind w:firstLine="567"/>
        <w:jc w:val="both"/>
        <w:rPr>
          <w:rFonts w:ascii="Times New Roman" w:eastAsia="Times New Roman" w:hAnsi="Times New Roman" w:cs="Times New Roman"/>
          <w:sz w:val="24"/>
          <w:szCs w:val="24"/>
          <w:lang w:eastAsia="ru-RU"/>
        </w:rPr>
      </w:pPr>
      <w:r w:rsidRPr="00BB2B07">
        <w:rPr>
          <w:rFonts w:ascii="Times New Roman" w:eastAsia="Times New Roman" w:hAnsi="Times New Roman" w:cs="Times New Roman"/>
          <w:sz w:val="24"/>
          <w:szCs w:val="24"/>
          <w:lang w:eastAsia="ru-RU"/>
        </w:rPr>
        <w:t>Объем текстового материала не менее 5700 см</w:t>
      </w:r>
      <w:proofErr w:type="gramStart"/>
      <w:r w:rsidRPr="00BB2B07">
        <w:rPr>
          <w:rFonts w:ascii="Times New Roman" w:eastAsia="Times New Roman" w:hAnsi="Times New Roman" w:cs="Times New Roman"/>
          <w:sz w:val="24"/>
          <w:szCs w:val="24"/>
          <w:vertAlign w:val="superscript"/>
          <w:lang w:eastAsia="ru-RU"/>
        </w:rPr>
        <w:t>2</w:t>
      </w:r>
      <w:proofErr w:type="gramEnd"/>
      <w:r w:rsidRPr="00BB2B07">
        <w:rPr>
          <w:rFonts w:ascii="Times New Roman" w:eastAsia="Times New Roman" w:hAnsi="Times New Roman" w:cs="Times New Roman"/>
          <w:sz w:val="24"/>
          <w:szCs w:val="24"/>
          <w:lang w:eastAsia="ru-RU"/>
        </w:rPr>
        <w:t>.</w:t>
      </w:r>
    </w:p>
    <w:p w:rsidR="00BB2B07" w:rsidRPr="00BB2B07" w:rsidRDefault="00BB2B07" w:rsidP="00BB2B07">
      <w:pPr>
        <w:spacing w:after="0" w:line="240" w:lineRule="auto"/>
        <w:ind w:firstLine="567"/>
        <w:jc w:val="both"/>
        <w:rPr>
          <w:rFonts w:ascii="Times New Roman" w:eastAsia="Times New Roman" w:hAnsi="Times New Roman" w:cs="Times New Roman"/>
          <w:sz w:val="24"/>
          <w:szCs w:val="24"/>
          <w:lang w:eastAsia="ru-RU"/>
        </w:rPr>
      </w:pPr>
    </w:p>
    <w:p w:rsidR="00BB2B07" w:rsidRPr="00BB2B07" w:rsidRDefault="00BB2B07" w:rsidP="00BB2B07">
      <w:pPr>
        <w:numPr>
          <w:ilvl w:val="0"/>
          <w:numId w:val="3"/>
        </w:numPr>
        <w:suppressAutoHyphens/>
        <w:spacing w:after="60" w:line="240" w:lineRule="auto"/>
        <w:jc w:val="center"/>
        <w:rPr>
          <w:rFonts w:ascii="Times New Roman" w:eastAsia="Times New Roman" w:hAnsi="Times New Roman" w:cs="Times New Roman"/>
          <w:sz w:val="24"/>
          <w:szCs w:val="24"/>
          <w:lang w:eastAsia="ru-RU"/>
        </w:rPr>
      </w:pPr>
      <w:r w:rsidRPr="00BB2B07">
        <w:rPr>
          <w:rFonts w:ascii="Times New Roman" w:eastAsia="Times New Roman" w:hAnsi="Times New Roman" w:cs="Times New Roman"/>
          <w:sz w:val="24"/>
          <w:szCs w:val="24"/>
          <w:lang w:eastAsia="ru-RU"/>
        </w:rPr>
        <w:t>Требования к оказанию услуг</w:t>
      </w:r>
    </w:p>
    <w:p w:rsidR="00BB2B07" w:rsidRPr="00BB2B07" w:rsidRDefault="00BB2B07" w:rsidP="00BB2B07">
      <w:pPr>
        <w:spacing w:after="0" w:line="240" w:lineRule="auto"/>
        <w:ind w:left="567"/>
        <w:jc w:val="both"/>
        <w:rPr>
          <w:rFonts w:ascii="Times New Roman" w:eastAsia="Times New Roman" w:hAnsi="Times New Roman" w:cs="Times New Roman"/>
          <w:sz w:val="24"/>
          <w:szCs w:val="24"/>
          <w:lang w:eastAsia="ru-RU"/>
        </w:rPr>
      </w:pPr>
    </w:p>
    <w:p w:rsidR="00BB2B07" w:rsidRPr="00BB2B07" w:rsidRDefault="00BB2B07" w:rsidP="00BB2B07">
      <w:pPr>
        <w:spacing w:after="0" w:line="240" w:lineRule="auto"/>
        <w:ind w:firstLine="567"/>
        <w:jc w:val="both"/>
        <w:rPr>
          <w:rFonts w:ascii="Times New Roman" w:eastAsia="Times New Roman" w:hAnsi="Times New Roman" w:cs="Times New Roman"/>
          <w:sz w:val="24"/>
          <w:szCs w:val="24"/>
          <w:lang w:eastAsia="ru-RU"/>
        </w:rPr>
      </w:pPr>
      <w:r w:rsidRPr="00BB2B07">
        <w:rPr>
          <w:rFonts w:ascii="Times New Roman" w:eastAsia="Times New Roman" w:hAnsi="Times New Roman" w:cs="Times New Roman"/>
          <w:sz w:val="24"/>
          <w:szCs w:val="24"/>
          <w:lang w:eastAsia="ru-RU"/>
        </w:rPr>
        <w:t xml:space="preserve">Документальный фильм должен включать в себя подбор материалов о деятельности управления экономической политики администрации города Югорска (далее – Управление), работу с предпринимателями города Югорска, мероприятия проводимые Управлением согласно следующей тематике: </w:t>
      </w:r>
    </w:p>
    <w:p w:rsidR="00BB2B07" w:rsidRPr="00BB2B07" w:rsidRDefault="00BB2B07" w:rsidP="00BB2B07">
      <w:pPr>
        <w:spacing w:after="0" w:line="240" w:lineRule="auto"/>
        <w:ind w:firstLine="567"/>
        <w:jc w:val="both"/>
        <w:rPr>
          <w:rFonts w:ascii="Times New Roman" w:eastAsia="Times New Roman" w:hAnsi="Times New Roman" w:cs="Times New Roman"/>
          <w:sz w:val="24"/>
          <w:szCs w:val="24"/>
          <w:lang w:eastAsia="ru-RU"/>
        </w:rPr>
      </w:pPr>
      <w:r w:rsidRPr="00BB2B07">
        <w:rPr>
          <w:rFonts w:ascii="Times New Roman" w:eastAsia="Times New Roman" w:hAnsi="Times New Roman" w:cs="Times New Roman"/>
          <w:sz w:val="24"/>
          <w:szCs w:val="24"/>
          <w:lang w:eastAsia="ru-RU"/>
        </w:rPr>
        <w:t>1) освещение конкурсов на получение грантов администрации города Югорска среди начинающих субъектов малого предпринимательства и предпринимателей, осуществляющих деятельность в сфере социального предпринимательства;</w:t>
      </w:r>
    </w:p>
    <w:p w:rsidR="00BB2B07" w:rsidRPr="00BB2B07" w:rsidRDefault="00BB2B07" w:rsidP="00BB2B07">
      <w:pPr>
        <w:spacing w:after="0" w:line="240" w:lineRule="auto"/>
        <w:ind w:firstLine="567"/>
        <w:jc w:val="both"/>
        <w:rPr>
          <w:rFonts w:ascii="Times New Roman" w:eastAsia="Times New Roman" w:hAnsi="Times New Roman" w:cs="Times New Roman"/>
          <w:sz w:val="24"/>
          <w:szCs w:val="24"/>
          <w:lang w:eastAsia="ru-RU"/>
        </w:rPr>
      </w:pPr>
      <w:r w:rsidRPr="00BB2B07">
        <w:rPr>
          <w:rFonts w:ascii="Times New Roman" w:eastAsia="Times New Roman" w:hAnsi="Times New Roman" w:cs="Times New Roman"/>
          <w:sz w:val="24"/>
          <w:szCs w:val="24"/>
          <w:lang w:eastAsia="ru-RU"/>
        </w:rPr>
        <w:t>2) освещение мероприятий, посвященных «Дню российского предпринимательства»;</w:t>
      </w:r>
    </w:p>
    <w:p w:rsidR="00BB2B07" w:rsidRPr="00BB2B07" w:rsidRDefault="00BB2B07" w:rsidP="00BB2B07">
      <w:pPr>
        <w:spacing w:after="0" w:line="240" w:lineRule="auto"/>
        <w:ind w:firstLine="567"/>
        <w:jc w:val="both"/>
        <w:rPr>
          <w:rFonts w:ascii="Times New Roman" w:eastAsia="Times New Roman" w:hAnsi="Times New Roman" w:cs="Times New Roman"/>
          <w:sz w:val="24"/>
          <w:szCs w:val="24"/>
          <w:lang w:eastAsia="ru-RU"/>
        </w:rPr>
      </w:pPr>
      <w:r w:rsidRPr="00BB2B07">
        <w:rPr>
          <w:rFonts w:ascii="Times New Roman" w:eastAsia="Times New Roman" w:hAnsi="Times New Roman" w:cs="Times New Roman"/>
          <w:bCs/>
          <w:kern w:val="36"/>
          <w:sz w:val="24"/>
          <w:szCs w:val="24"/>
          <w:lang w:eastAsia="ru-RU"/>
        </w:rPr>
        <w:t>3) освещение деятельности субъектов малого и среднего предпринимательства на территории города Югорска.</w:t>
      </w:r>
    </w:p>
    <w:p w:rsidR="00BB2B07" w:rsidRPr="00BB2B07" w:rsidRDefault="00BB2B07" w:rsidP="00BB2B07">
      <w:pPr>
        <w:spacing w:after="0" w:line="240" w:lineRule="auto"/>
        <w:ind w:firstLine="567"/>
        <w:jc w:val="both"/>
        <w:rPr>
          <w:rFonts w:ascii="Times New Roman" w:eastAsia="Times New Roman" w:hAnsi="Times New Roman" w:cs="Times New Roman"/>
          <w:sz w:val="24"/>
          <w:szCs w:val="24"/>
          <w:lang w:eastAsia="ru-RU"/>
        </w:rPr>
      </w:pPr>
      <w:r w:rsidRPr="00BB2B07">
        <w:rPr>
          <w:rFonts w:ascii="Times New Roman" w:eastAsia="Times New Roman" w:hAnsi="Times New Roman" w:cs="Times New Roman"/>
          <w:bCs/>
          <w:kern w:val="36"/>
          <w:sz w:val="24"/>
          <w:szCs w:val="24"/>
          <w:lang w:eastAsia="ru-RU"/>
        </w:rPr>
        <w:t xml:space="preserve">Изготовление </w:t>
      </w:r>
      <w:r w:rsidRPr="00BB2B07">
        <w:rPr>
          <w:rFonts w:ascii="Times New Roman" w:eastAsia="Times New Roman" w:hAnsi="Times New Roman" w:cs="Times New Roman"/>
          <w:sz w:val="24"/>
          <w:szCs w:val="24"/>
          <w:lang w:eastAsia="ru-RU"/>
        </w:rPr>
        <w:t xml:space="preserve">документального </w:t>
      </w:r>
      <w:r w:rsidRPr="00BB2B07">
        <w:rPr>
          <w:rFonts w:ascii="Times New Roman" w:eastAsia="Times New Roman" w:hAnsi="Times New Roman" w:cs="Times New Roman"/>
          <w:bCs/>
          <w:kern w:val="36"/>
          <w:sz w:val="24"/>
          <w:szCs w:val="24"/>
          <w:lang w:eastAsia="ru-RU"/>
        </w:rPr>
        <w:t>фильма также включает в себя авторскую работу, художественное оформление (музыкальное сопровождение, подбор кадров, монтажная обработка, закадровый текст, дизайн, телевизионные заставки, титры и т.д.). Подбор материала, интервью, съемку мероприятий отвечающей данной тематике.</w:t>
      </w:r>
    </w:p>
    <w:p w:rsidR="00BB2B07" w:rsidRPr="00BB2B07" w:rsidRDefault="00BB2B07" w:rsidP="00BB2B07">
      <w:pPr>
        <w:spacing w:after="0" w:line="240" w:lineRule="auto"/>
        <w:ind w:firstLine="567"/>
        <w:jc w:val="both"/>
        <w:rPr>
          <w:rFonts w:ascii="Times New Roman" w:eastAsia="Times New Roman" w:hAnsi="Times New Roman" w:cs="Times New Roman"/>
          <w:sz w:val="24"/>
          <w:szCs w:val="24"/>
          <w:lang w:eastAsia="ru-RU"/>
        </w:rPr>
      </w:pPr>
      <w:r w:rsidRPr="00BB2B07">
        <w:rPr>
          <w:rFonts w:ascii="Times New Roman" w:eastAsia="Times New Roman" w:hAnsi="Times New Roman" w:cs="Times New Roman"/>
          <w:sz w:val="24"/>
          <w:szCs w:val="24"/>
          <w:lang w:eastAsia="ru-RU"/>
        </w:rPr>
        <w:t>Документальный фильм должен выпускаться в средствах массовой информации, зарегистрированных в установленном порядке в соответствии с требованиями Закона Российской Федерации от 27.12.1991 №2124-1 «О средствах массовой информации».</w:t>
      </w:r>
    </w:p>
    <w:p w:rsidR="00BB2B07" w:rsidRPr="00BB2B07" w:rsidRDefault="00BB2B07" w:rsidP="00BB2B07">
      <w:pPr>
        <w:spacing w:after="0" w:line="240" w:lineRule="auto"/>
        <w:ind w:firstLine="567"/>
        <w:jc w:val="both"/>
        <w:rPr>
          <w:rFonts w:ascii="Times New Roman" w:eastAsia="Times New Roman" w:hAnsi="Times New Roman" w:cs="Times New Roman"/>
          <w:sz w:val="24"/>
          <w:szCs w:val="24"/>
          <w:lang w:eastAsia="ru-RU"/>
        </w:rPr>
      </w:pPr>
      <w:r w:rsidRPr="00BB2B07">
        <w:rPr>
          <w:rFonts w:ascii="Times New Roman" w:eastAsia="Times New Roman" w:hAnsi="Times New Roman" w:cs="Times New Roman"/>
          <w:sz w:val="24"/>
          <w:szCs w:val="24"/>
          <w:lang w:eastAsia="ru-RU"/>
        </w:rPr>
        <w:t xml:space="preserve">Создать и разместить </w:t>
      </w:r>
      <w:r w:rsidRPr="00BB2B07">
        <w:rPr>
          <w:rFonts w:ascii="Times New Roman" w:eastAsia="Times New Roman" w:hAnsi="Times New Roman" w:cs="Times New Roman"/>
          <w:iCs/>
          <w:sz w:val="24"/>
          <w:szCs w:val="24"/>
          <w:lang w:eastAsia="ru-RU"/>
        </w:rPr>
        <w:t>в телевизионном эфире, кабельном и интерактивном телевидении с зоной вещания в муниципальном образовании город Югорск</w:t>
      </w:r>
      <w:r w:rsidRPr="00BB2B07">
        <w:rPr>
          <w:rFonts w:ascii="Times New Roman" w:eastAsia="Times New Roman" w:hAnsi="Times New Roman" w:cs="Times New Roman"/>
          <w:sz w:val="24"/>
          <w:szCs w:val="24"/>
          <w:lang w:eastAsia="ru-RU"/>
        </w:rPr>
        <w:t xml:space="preserve"> документальный фильм на тему «Развитие и поддержка предпринимательства в городе Югорске».</w:t>
      </w:r>
    </w:p>
    <w:p w:rsidR="00BB2B07" w:rsidRPr="00BB2B07" w:rsidRDefault="00BB2B07" w:rsidP="00BB2B07">
      <w:pPr>
        <w:spacing w:after="0" w:line="240" w:lineRule="auto"/>
        <w:ind w:firstLine="567"/>
        <w:jc w:val="both"/>
        <w:rPr>
          <w:rFonts w:ascii="Times New Roman" w:eastAsia="Times New Roman" w:hAnsi="Times New Roman" w:cs="Times New Roman"/>
          <w:sz w:val="24"/>
          <w:szCs w:val="24"/>
          <w:lang w:eastAsia="ru-RU"/>
        </w:rPr>
      </w:pPr>
      <w:r w:rsidRPr="00BB2B07">
        <w:rPr>
          <w:rFonts w:ascii="Times New Roman" w:eastAsia="Times New Roman" w:hAnsi="Times New Roman" w:cs="Times New Roman"/>
          <w:sz w:val="24"/>
          <w:szCs w:val="24"/>
          <w:lang w:eastAsia="ru-RU"/>
        </w:rPr>
        <w:t>Подготовить в рамках проекта адаптированные для проекта интервью представителей органов местного самоуправления города Югорска, курирующих сферы, имеющие отражение в проекте.</w:t>
      </w:r>
    </w:p>
    <w:p w:rsidR="00BB2B07" w:rsidRPr="00BB2B07" w:rsidRDefault="00BB2B07" w:rsidP="00BB2B07">
      <w:pPr>
        <w:spacing w:after="0" w:line="240" w:lineRule="auto"/>
        <w:ind w:firstLine="567"/>
        <w:jc w:val="both"/>
        <w:rPr>
          <w:rFonts w:ascii="Times New Roman" w:eastAsia="Times New Roman" w:hAnsi="Times New Roman" w:cs="Times New Roman"/>
          <w:sz w:val="24"/>
          <w:szCs w:val="24"/>
          <w:lang w:eastAsia="ru-RU"/>
        </w:rPr>
      </w:pPr>
      <w:r w:rsidRPr="00BB2B07">
        <w:rPr>
          <w:rFonts w:ascii="Times New Roman" w:eastAsia="Times New Roman" w:hAnsi="Times New Roman" w:cs="Times New Roman"/>
          <w:sz w:val="24"/>
          <w:szCs w:val="24"/>
          <w:lang w:eastAsia="ru-RU"/>
        </w:rPr>
        <w:lastRenderedPageBreak/>
        <w:t>Информирование населения о развитии рыночных институтов, реализации мер, направленных на поддержку малого и среднего предпринимательства, развитие конкуренции, повышение качества управления и механизмов регулирования экономической деятельности.</w:t>
      </w:r>
    </w:p>
    <w:p w:rsidR="00BB2B07" w:rsidRPr="00BB2B07" w:rsidRDefault="00BB2B07" w:rsidP="00BB2B07">
      <w:pPr>
        <w:spacing w:after="0" w:line="240" w:lineRule="auto"/>
        <w:ind w:firstLine="567"/>
        <w:jc w:val="both"/>
        <w:rPr>
          <w:rFonts w:ascii="Times New Roman" w:eastAsia="Times New Roman" w:hAnsi="Times New Roman" w:cs="Times New Roman"/>
          <w:sz w:val="24"/>
          <w:szCs w:val="24"/>
          <w:lang w:eastAsia="ru-RU"/>
        </w:rPr>
      </w:pPr>
      <w:r w:rsidRPr="00BB2B07">
        <w:rPr>
          <w:rFonts w:ascii="Times New Roman" w:eastAsia="Times New Roman" w:hAnsi="Times New Roman" w:cs="Times New Roman"/>
          <w:sz w:val="24"/>
          <w:szCs w:val="24"/>
          <w:lang w:eastAsia="ru-RU"/>
        </w:rPr>
        <w:t>Исполнитель в течение десяти дней с момента подписания контракта сторонами разрабатывает и направляет в Управление для согласования тематический план, содержащий даты подготовки и выпуска документального фильма, темы сюжетов, предполагаемых героев, экспертов по теме, предполагаемые места видеосъемок. Управление согласовывает тематический план в течение трех рабочих дней с момента предоставления его Исполнителем.</w:t>
      </w:r>
    </w:p>
    <w:p w:rsidR="00BB2B07" w:rsidRPr="00BB2B07" w:rsidRDefault="00BB2B07" w:rsidP="00BB2B07">
      <w:pPr>
        <w:spacing w:after="0" w:line="240" w:lineRule="auto"/>
        <w:ind w:firstLine="567"/>
        <w:jc w:val="both"/>
        <w:rPr>
          <w:rFonts w:ascii="Times New Roman" w:eastAsia="Times New Roman" w:hAnsi="Times New Roman" w:cs="Times New Roman"/>
          <w:sz w:val="24"/>
          <w:szCs w:val="24"/>
          <w:lang w:eastAsia="ru-RU"/>
        </w:rPr>
      </w:pPr>
      <w:r w:rsidRPr="00BB2B07">
        <w:rPr>
          <w:rFonts w:ascii="Times New Roman" w:eastAsia="Times New Roman" w:hAnsi="Times New Roman" w:cs="Times New Roman"/>
          <w:sz w:val="24"/>
          <w:szCs w:val="24"/>
          <w:lang w:eastAsia="ru-RU"/>
        </w:rPr>
        <w:t>Исполнитель должен предоставить для согласования с Управлением подготовленный документальный фильм не позднее, чем за пять дней до выпуска его в телевизионный эфир.</w:t>
      </w:r>
    </w:p>
    <w:p w:rsidR="00BB2B07" w:rsidRPr="00BB2B07" w:rsidRDefault="00BB2B07" w:rsidP="00BB2B07">
      <w:pPr>
        <w:spacing w:after="0" w:line="240" w:lineRule="auto"/>
        <w:ind w:firstLine="567"/>
        <w:jc w:val="both"/>
        <w:rPr>
          <w:rFonts w:ascii="Times New Roman" w:eastAsia="Times New Roman" w:hAnsi="Times New Roman" w:cs="Times New Roman"/>
          <w:sz w:val="24"/>
          <w:szCs w:val="24"/>
          <w:lang w:eastAsia="ru-RU"/>
        </w:rPr>
      </w:pPr>
      <w:r w:rsidRPr="00BB2B07">
        <w:rPr>
          <w:rFonts w:ascii="Times New Roman" w:eastAsia="Times New Roman" w:hAnsi="Times New Roman" w:cs="Times New Roman"/>
          <w:sz w:val="24"/>
          <w:szCs w:val="24"/>
          <w:lang w:eastAsia="ru-RU"/>
        </w:rPr>
        <w:t xml:space="preserve">Публикация текстового материала должна включать материал о деятельности субъектов малого и среднего предпринимательства города Югорска: мероприятия, интервью, события, юбилейные даты. </w:t>
      </w:r>
    </w:p>
    <w:p w:rsidR="00BB2B07" w:rsidRPr="00BB2B07" w:rsidRDefault="00BB2B07" w:rsidP="00BB2B07">
      <w:pPr>
        <w:spacing w:after="0" w:line="240" w:lineRule="auto"/>
        <w:ind w:firstLine="567"/>
        <w:jc w:val="both"/>
        <w:rPr>
          <w:rFonts w:ascii="Times New Roman" w:eastAsia="Times New Roman" w:hAnsi="Times New Roman" w:cs="Times New Roman"/>
          <w:sz w:val="24"/>
          <w:szCs w:val="24"/>
          <w:lang w:eastAsia="ru-RU"/>
        </w:rPr>
      </w:pPr>
      <w:r w:rsidRPr="00BB2B07">
        <w:rPr>
          <w:rFonts w:ascii="Times New Roman" w:eastAsia="Times New Roman" w:hAnsi="Times New Roman" w:cs="Times New Roman"/>
          <w:sz w:val="24"/>
          <w:szCs w:val="24"/>
          <w:lang w:eastAsia="ru-RU"/>
        </w:rPr>
        <w:t>Управление предоставляет Исполнителю медиаплан. Исполнитель должен предоставить для согласования с Управлением подготовленный материал не позднее, чем за три дня до публикации в газете.</w:t>
      </w:r>
    </w:p>
    <w:p w:rsidR="00BB2B07" w:rsidRPr="00BB2B07" w:rsidRDefault="00BB2B07" w:rsidP="00BB2B07">
      <w:pPr>
        <w:spacing w:after="0" w:line="240" w:lineRule="auto"/>
        <w:ind w:firstLine="567"/>
        <w:jc w:val="both"/>
        <w:rPr>
          <w:rFonts w:ascii="Times New Roman" w:eastAsia="Times New Roman" w:hAnsi="Times New Roman" w:cs="Times New Roman"/>
          <w:sz w:val="24"/>
          <w:szCs w:val="24"/>
          <w:lang w:eastAsia="ru-RU"/>
        </w:rPr>
      </w:pPr>
      <w:r w:rsidRPr="00BB2B07">
        <w:rPr>
          <w:rFonts w:ascii="Times New Roman" w:eastAsia="Times New Roman" w:hAnsi="Times New Roman" w:cs="Times New Roman"/>
          <w:sz w:val="24"/>
          <w:szCs w:val="24"/>
          <w:lang w:eastAsia="ru-RU"/>
        </w:rPr>
        <w:t>Размещение в газете не менее одного раза в месяц до 30.10. 2020 года.</w:t>
      </w:r>
    </w:p>
    <w:p w:rsidR="00BB2B07" w:rsidRPr="00BB2B07" w:rsidRDefault="00BB2B07" w:rsidP="00BB2B07">
      <w:pPr>
        <w:spacing w:after="0" w:line="240" w:lineRule="auto"/>
        <w:ind w:firstLine="567"/>
        <w:jc w:val="both"/>
        <w:rPr>
          <w:rFonts w:ascii="Times New Roman" w:eastAsia="Times New Roman" w:hAnsi="Times New Roman" w:cs="Times New Roman"/>
          <w:sz w:val="24"/>
          <w:szCs w:val="24"/>
          <w:lang w:eastAsia="ru-RU"/>
        </w:rPr>
      </w:pPr>
    </w:p>
    <w:p w:rsidR="00BB2B07" w:rsidRPr="00BB2B07" w:rsidRDefault="00BB2B07" w:rsidP="00BB2B07">
      <w:pPr>
        <w:spacing w:after="60" w:line="240" w:lineRule="auto"/>
        <w:ind w:firstLine="567"/>
        <w:jc w:val="center"/>
        <w:rPr>
          <w:rFonts w:ascii="Times New Roman" w:eastAsia="Times New Roman" w:hAnsi="Times New Roman" w:cs="Times New Roman"/>
          <w:snapToGrid w:val="0"/>
          <w:sz w:val="24"/>
          <w:szCs w:val="24"/>
          <w:lang w:eastAsia="ru-RU"/>
        </w:rPr>
      </w:pPr>
      <w:r w:rsidRPr="00BB2B07">
        <w:rPr>
          <w:rFonts w:ascii="Times New Roman" w:eastAsia="Times New Roman" w:hAnsi="Times New Roman" w:cs="Times New Roman"/>
          <w:bCs/>
          <w:sz w:val="24"/>
          <w:szCs w:val="24"/>
          <w:lang w:eastAsia="ru-RU"/>
        </w:rPr>
        <w:t xml:space="preserve">3. Оказание услуги по </w:t>
      </w:r>
      <w:r w:rsidRPr="00BB2B07">
        <w:rPr>
          <w:rFonts w:ascii="Times New Roman" w:eastAsia="Times New Roman" w:hAnsi="Times New Roman" w:cs="Times New Roman"/>
          <w:snapToGrid w:val="0"/>
          <w:sz w:val="24"/>
          <w:szCs w:val="24"/>
          <w:lang w:eastAsia="ru-RU"/>
        </w:rPr>
        <w:t xml:space="preserve">изготовлению </w:t>
      </w:r>
      <w:proofErr w:type="spellStart"/>
      <w:r w:rsidRPr="00BB2B07">
        <w:rPr>
          <w:rFonts w:ascii="Times New Roman" w:eastAsia="Times New Roman" w:hAnsi="Times New Roman" w:cs="Times New Roman"/>
          <w:snapToGrid w:val="0"/>
          <w:sz w:val="24"/>
          <w:szCs w:val="24"/>
          <w:lang w:eastAsia="ru-RU"/>
        </w:rPr>
        <w:t>флаеров</w:t>
      </w:r>
      <w:proofErr w:type="spellEnd"/>
      <w:r w:rsidRPr="00BB2B07">
        <w:rPr>
          <w:rFonts w:ascii="Times New Roman" w:eastAsia="Times New Roman" w:hAnsi="Times New Roman" w:cs="Times New Roman"/>
          <w:snapToGrid w:val="0"/>
          <w:sz w:val="24"/>
          <w:szCs w:val="24"/>
          <w:lang w:eastAsia="ru-RU"/>
        </w:rPr>
        <w:t>:</w:t>
      </w:r>
    </w:p>
    <w:p w:rsidR="00BB2B07" w:rsidRPr="00BB2B07" w:rsidRDefault="00BB2B07" w:rsidP="00BB2B07">
      <w:pPr>
        <w:spacing w:after="60" w:line="240" w:lineRule="auto"/>
        <w:ind w:firstLine="567"/>
        <w:jc w:val="both"/>
        <w:rPr>
          <w:rFonts w:ascii="Times New Roman" w:eastAsia="Times New Roman" w:hAnsi="Times New Roman" w:cs="Times New Roman"/>
          <w:sz w:val="24"/>
          <w:szCs w:val="24"/>
          <w:lang w:eastAsia="ru-RU"/>
        </w:rPr>
      </w:pPr>
      <w:r w:rsidRPr="00BB2B07">
        <w:rPr>
          <w:rFonts w:ascii="Times New Roman" w:eastAsia="Times New Roman" w:hAnsi="Times New Roman" w:cs="Times New Roman"/>
          <w:snapToGrid w:val="0"/>
          <w:sz w:val="24"/>
          <w:szCs w:val="24"/>
          <w:lang w:eastAsia="ru-RU"/>
        </w:rPr>
        <w:t xml:space="preserve">- разработка дизайн – макета </w:t>
      </w:r>
      <w:proofErr w:type="spellStart"/>
      <w:r w:rsidRPr="00BB2B07">
        <w:rPr>
          <w:rFonts w:ascii="Times New Roman" w:eastAsia="Times New Roman" w:hAnsi="Times New Roman" w:cs="Times New Roman"/>
          <w:snapToGrid w:val="0"/>
          <w:sz w:val="24"/>
          <w:szCs w:val="24"/>
          <w:lang w:eastAsia="ru-RU"/>
        </w:rPr>
        <w:t>ф</w:t>
      </w:r>
      <w:r w:rsidRPr="00BB2B07">
        <w:rPr>
          <w:rFonts w:ascii="Times New Roman" w:eastAsia="Times New Roman" w:hAnsi="Times New Roman" w:cs="Times New Roman"/>
          <w:sz w:val="24"/>
          <w:szCs w:val="24"/>
          <w:lang w:eastAsia="ru-RU"/>
        </w:rPr>
        <w:t>лаера</w:t>
      </w:r>
      <w:proofErr w:type="spellEnd"/>
      <w:r w:rsidRPr="00BB2B07">
        <w:rPr>
          <w:rFonts w:ascii="Times New Roman" w:eastAsia="Times New Roman" w:hAnsi="Times New Roman" w:cs="Times New Roman"/>
          <w:sz w:val="24"/>
          <w:szCs w:val="24"/>
          <w:lang w:eastAsia="ru-RU"/>
        </w:rPr>
        <w:t xml:space="preserve"> (брошюры) «Поддержка малого и среднего предпринимательства»; </w:t>
      </w:r>
    </w:p>
    <w:p w:rsidR="00BB2B07" w:rsidRPr="00BB2B07" w:rsidRDefault="00BB2B07" w:rsidP="00BB2B07">
      <w:pPr>
        <w:spacing w:after="60" w:line="240" w:lineRule="auto"/>
        <w:ind w:firstLine="567"/>
        <w:jc w:val="both"/>
        <w:rPr>
          <w:rFonts w:ascii="Times New Roman" w:eastAsia="Times New Roman" w:hAnsi="Times New Roman" w:cs="Times New Roman"/>
          <w:snapToGrid w:val="0"/>
          <w:sz w:val="24"/>
          <w:szCs w:val="24"/>
          <w:lang w:eastAsia="ru-RU"/>
        </w:rPr>
      </w:pPr>
      <w:r w:rsidRPr="00BB2B07">
        <w:rPr>
          <w:rFonts w:ascii="Times New Roman" w:eastAsia="Times New Roman" w:hAnsi="Times New Roman" w:cs="Times New Roman"/>
          <w:snapToGrid w:val="0"/>
          <w:sz w:val="24"/>
          <w:szCs w:val="24"/>
          <w:lang w:eastAsia="ru-RU"/>
        </w:rPr>
        <w:t>- изготовление (</w:t>
      </w:r>
      <w:proofErr w:type="spellStart"/>
      <w:r w:rsidRPr="00BB2B07">
        <w:rPr>
          <w:rFonts w:ascii="Times New Roman" w:eastAsia="Times New Roman" w:hAnsi="Times New Roman" w:cs="Times New Roman"/>
          <w:snapToGrid w:val="0"/>
          <w:sz w:val="24"/>
          <w:szCs w:val="24"/>
          <w:lang w:eastAsia="ru-RU"/>
        </w:rPr>
        <w:t>беговка</w:t>
      </w:r>
      <w:proofErr w:type="spellEnd"/>
      <w:r w:rsidRPr="00BB2B07">
        <w:rPr>
          <w:rFonts w:ascii="Times New Roman" w:eastAsia="Times New Roman" w:hAnsi="Times New Roman" w:cs="Times New Roman"/>
          <w:snapToGrid w:val="0"/>
          <w:sz w:val="24"/>
          <w:szCs w:val="24"/>
          <w:lang w:eastAsia="ru-RU"/>
        </w:rPr>
        <w:t>, резка).</w:t>
      </w:r>
    </w:p>
    <w:p w:rsidR="00BB2B07" w:rsidRPr="00BB2B07" w:rsidRDefault="00BB2B07" w:rsidP="00BB2B07">
      <w:pPr>
        <w:spacing w:after="60" w:line="240" w:lineRule="auto"/>
        <w:jc w:val="both"/>
        <w:rPr>
          <w:rFonts w:ascii="Times New Roman" w:eastAsia="Times New Roman" w:hAnsi="Times New Roman" w:cs="Times New Roman"/>
          <w:bCs/>
          <w:sz w:val="24"/>
          <w:szCs w:val="24"/>
          <w:lang w:eastAsia="ru-RU"/>
        </w:rPr>
      </w:pPr>
    </w:p>
    <w:tbl>
      <w:tblPr>
        <w:tblW w:w="9356" w:type="dxa"/>
        <w:tblInd w:w="108" w:type="dxa"/>
        <w:tblLayout w:type="fixed"/>
        <w:tblLook w:val="04A0" w:firstRow="1" w:lastRow="0" w:firstColumn="1" w:lastColumn="0" w:noHBand="0" w:noVBand="1"/>
      </w:tblPr>
      <w:tblGrid>
        <w:gridCol w:w="1702"/>
        <w:gridCol w:w="3973"/>
        <w:gridCol w:w="1276"/>
        <w:gridCol w:w="2405"/>
      </w:tblGrid>
      <w:tr w:rsidR="00BB2B07" w:rsidRPr="00BB2B07" w:rsidTr="00BB2B07">
        <w:tc>
          <w:tcPr>
            <w:tcW w:w="1702" w:type="dxa"/>
            <w:tcBorders>
              <w:top w:val="single" w:sz="4" w:space="0" w:color="000000"/>
              <w:left w:val="single" w:sz="4" w:space="0" w:color="000000"/>
              <w:bottom w:val="single" w:sz="4" w:space="0" w:color="000000"/>
              <w:right w:val="nil"/>
            </w:tcBorders>
            <w:hideMark/>
          </w:tcPr>
          <w:p w:rsidR="00BB2B07" w:rsidRPr="00BB2B07" w:rsidRDefault="00BB2B07" w:rsidP="00BB2B07">
            <w:pPr>
              <w:suppressAutoHyphens/>
              <w:autoSpaceDE w:val="0"/>
              <w:spacing w:after="60"/>
              <w:jc w:val="center"/>
              <w:rPr>
                <w:rFonts w:ascii="Times New Roman" w:eastAsia="Times New Roman" w:hAnsi="Times New Roman" w:cs="Times New Roman"/>
                <w:b/>
                <w:sz w:val="24"/>
                <w:szCs w:val="24"/>
                <w:lang w:eastAsia="zh-CN"/>
              </w:rPr>
            </w:pPr>
            <w:r w:rsidRPr="00BB2B07">
              <w:rPr>
                <w:rFonts w:ascii="Times New Roman" w:eastAsia="Times New Roman" w:hAnsi="Times New Roman" w:cs="Times New Roman"/>
                <w:b/>
                <w:sz w:val="24"/>
                <w:szCs w:val="24"/>
                <w:lang w:eastAsia="ru-RU"/>
              </w:rPr>
              <w:t>Наименование объекта закупки</w:t>
            </w:r>
          </w:p>
        </w:tc>
        <w:tc>
          <w:tcPr>
            <w:tcW w:w="3973" w:type="dxa"/>
            <w:tcBorders>
              <w:top w:val="single" w:sz="4" w:space="0" w:color="000000"/>
              <w:left w:val="single" w:sz="4" w:space="0" w:color="000000"/>
              <w:bottom w:val="single" w:sz="4" w:space="0" w:color="000000"/>
              <w:right w:val="nil"/>
            </w:tcBorders>
            <w:hideMark/>
          </w:tcPr>
          <w:p w:rsidR="00BB2B07" w:rsidRPr="00BB2B07" w:rsidRDefault="00BB2B07" w:rsidP="00BB2B07">
            <w:pPr>
              <w:suppressAutoHyphens/>
              <w:autoSpaceDE w:val="0"/>
              <w:spacing w:after="60"/>
              <w:jc w:val="center"/>
              <w:rPr>
                <w:rFonts w:ascii="Times New Roman" w:eastAsia="Times New Roman" w:hAnsi="Times New Roman" w:cs="Times New Roman"/>
                <w:b/>
                <w:sz w:val="24"/>
                <w:szCs w:val="24"/>
                <w:lang w:eastAsia="zh-CN"/>
              </w:rPr>
            </w:pPr>
            <w:r w:rsidRPr="00BB2B07">
              <w:rPr>
                <w:rFonts w:ascii="Times New Roman" w:eastAsia="Times New Roman" w:hAnsi="Times New Roman" w:cs="Times New Roman"/>
                <w:b/>
                <w:sz w:val="24"/>
                <w:szCs w:val="24"/>
                <w:lang w:eastAsia="ru-RU"/>
              </w:rPr>
              <w:t>Краткое описание объекта закупки</w:t>
            </w:r>
          </w:p>
        </w:tc>
        <w:tc>
          <w:tcPr>
            <w:tcW w:w="1276" w:type="dxa"/>
            <w:tcBorders>
              <w:top w:val="single" w:sz="4" w:space="0" w:color="000000"/>
              <w:left w:val="single" w:sz="4" w:space="0" w:color="000000"/>
              <w:bottom w:val="single" w:sz="4" w:space="0" w:color="000000"/>
              <w:right w:val="nil"/>
            </w:tcBorders>
            <w:hideMark/>
          </w:tcPr>
          <w:p w:rsidR="00BB2B07" w:rsidRPr="00BB2B07" w:rsidRDefault="00BB2B07" w:rsidP="00BB2B07">
            <w:pPr>
              <w:suppressAutoHyphens/>
              <w:autoSpaceDE w:val="0"/>
              <w:spacing w:after="60"/>
              <w:jc w:val="center"/>
              <w:rPr>
                <w:rFonts w:ascii="Times New Roman" w:eastAsia="Times New Roman" w:hAnsi="Times New Roman" w:cs="Times New Roman"/>
                <w:b/>
                <w:sz w:val="24"/>
                <w:szCs w:val="24"/>
                <w:lang w:eastAsia="zh-CN"/>
              </w:rPr>
            </w:pPr>
            <w:r w:rsidRPr="00BB2B07">
              <w:rPr>
                <w:rFonts w:ascii="Times New Roman" w:eastAsia="Times New Roman" w:hAnsi="Times New Roman" w:cs="Times New Roman"/>
                <w:b/>
                <w:sz w:val="24"/>
                <w:szCs w:val="24"/>
                <w:lang w:eastAsia="ru-RU"/>
              </w:rPr>
              <w:t xml:space="preserve">Количество, шт. </w:t>
            </w:r>
          </w:p>
        </w:tc>
        <w:tc>
          <w:tcPr>
            <w:tcW w:w="2405" w:type="dxa"/>
            <w:tcBorders>
              <w:top w:val="single" w:sz="4" w:space="0" w:color="000000"/>
              <w:left w:val="single" w:sz="4" w:space="0" w:color="000000"/>
              <w:bottom w:val="single" w:sz="4" w:space="0" w:color="000000"/>
              <w:right w:val="single" w:sz="4" w:space="0" w:color="auto"/>
            </w:tcBorders>
            <w:hideMark/>
          </w:tcPr>
          <w:p w:rsidR="00BB2B07" w:rsidRPr="00BB2B07" w:rsidRDefault="00BB2B07" w:rsidP="00BB2B07">
            <w:pPr>
              <w:suppressAutoHyphens/>
              <w:autoSpaceDE w:val="0"/>
              <w:spacing w:after="60"/>
              <w:jc w:val="center"/>
              <w:rPr>
                <w:rFonts w:ascii="Times New Roman" w:eastAsia="Times New Roman" w:hAnsi="Times New Roman" w:cs="Times New Roman"/>
                <w:b/>
                <w:sz w:val="24"/>
                <w:szCs w:val="24"/>
                <w:lang w:eastAsia="zh-CN"/>
              </w:rPr>
            </w:pPr>
            <w:r w:rsidRPr="00BB2B07">
              <w:rPr>
                <w:rFonts w:ascii="Times New Roman" w:eastAsia="Calibri" w:hAnsi="Times New Roman" w:cs="Times New Roman"/>
                <w:b/>
                <w:bCs/>
                <w:sz w:val="24"/>
                <w:szCs w:val="24"/>
                <w:lang w:eastAsia="ru-RU"/>
              </w:rPr>
              <w:t>Сроки изготовления</w:t>
            </w:r>
          </w:p>
        </w:tc>
      </w:tr>
      <w:tr w:rsidR="00BB2B07" w:rsidRPr="00BB2B07" w:rsidTr="00BB2B07">
        <w:tc>
          <w:tcPr>
            <w:tcW w:w="1702" w:type="dxa"/>
            <w:tcBorders>
              <w:top w:val="single" w:sz="4" w:space="0" w:color="000000"/>
              <w:left w:val="single" w:sz="4" w:space="0" w:color="000000"/>
              <w:bottom w:val="single" w:sz="4" w:space="0" w:color="000000"/>
              <w:right w:val="nil"/>
            </w:tcBorders>
            <w:hideMark/>
          </w:tcPr>
          <w:p w:rsidR="00BB2B07" w:rsidRPr="00BB2B07" w:rsidRDefault="00BB2B07" w:rsidP="00BB2B07">
            <w:pPr>
              <w:suppressAutoHyphens/>
              <w:autoSpaceDE w:val="0"/>
              <w:spacing w:after="60"/>
              <w:jc w:val="center"/>
              <w:rPr>
                <w:rFonts w:ascii="Times New Roman" w:eastAsia="Times New Roman" w:hAnsi="Times New Roman" w:cs="Times New Roman"/>
                <w:sz w:val="24"/>
                <w:szCs w:val="24"/>
                <w:lang w:eastAsia="zh-CN"/>
              </w:rPr>
            </w:pPr>
            <w:proofErr w:type="spellStart"/>
            <w:r w:rsidRPr="00BB2B07">
              <w:rPr>
                <w:rFonts w:ascii="Times New Roman" w:eastAsia="Times New Roman" w:hAnsi="Times New Roman" w:cs="Times New Roman"/>
                <w:sz w:val="24"/>
                <w:szCs w:val="24"/>
                <w:lang w:eastAsia="ru-RU"/>
              </w:rPr>
              <w:t>Флаер</w:t>
            </w:r>
            <w:proofErr w:type="spellEnd"/>
            <w:r w:rsidRPr="00BB2B07">
              <w:rPr>
                <w:rFonts w:ascii="Times New Roman" w:eastAsia="Times New Roman" w:hAnsi="Times New Roman" w:cs="Times New Roman"/>
                <w:sz w:val="24"/>
                <w:szCs w:val="24"/>
                <w:lang w:eastAsia="ru-RU"/>
              </w:rPr>
              <w:t xml:space="preserve"> (брошюра)</w:t>
            </w:r>
          </w:p>
        </w:tc>
        <w:tc>
          <w:tcPr>
            <w:tcW w:w="3973" w:type="dxa"/>
            <w:tcBorders>
              <w:top w:val="single" w:sz="4" w:space="0" w:color="000000"/>
              <w:left w:val="single" w:sz="4" w:space="0" w:color="000000"/>
              <w:bottom w:val="single" w:sz="4" w:space="0" w:color="000000"/>
              <w:right w:val="nil"/>
            </w:tcBorders>
            <w:hideMark/>
          </w:tcPr>
          <w:p w:rsidR="00BB2B07" w:rsidRPr="00BB2B07" w:rsidRDefault="00BB2B07" w:rsidP="00BB2B07">
            <w:pPr>
              <w:spacing w:after="60"/>
              <w:jc w:val="center"/>
              <w:rPr>
                <w:rFonts w:ascii="Times New Roman" w:eastAsia="Times New Roman" w:hAnsi="Times New Roman" w:cs="Times New Roman"/>
                <w:sz w:val="24"/>
                <w:szCs w:val="24"/>
                <w:lang w:eastAsia="zh-CN"/>
              </w:rPr>
            </w:pPr>
            <w:r w:rsidRPr="00BB2B07">
              <w:rPr>
                <w:rFonts w:ascii="Times New Roman" w:eastAsia="Times New Roman" w:hAnsi="Times New Roman" w:cs="Times New Roman"/>
                <w:sz w:val="24"/>
                <w:szCs w:val="24"/>
                <w:lang w:eastAsia="ru-RU"/>
              </w:rPr>
              <w:t>Размер: А</w:t>
            </w:r>
            <w:proofErr w:type="gramStart"/>
            <w:r w:rsidRPr="00BB2B07">
              <w:rPr>
                <w:rFonts w:ascii="Times New Roman" w:eastAsia="Times New Roman" w:hAnsi="Times New Roman" w:cs="Times New Roman"/>
                <w:sz w:val="24"/>
                <w:szCs w:val="24"/>
                <w:lang w:eastAsia="ru-RU"/>
              </w:rPr>
              <w:t>4</w:t>
            </w:r>
            <w:proofErr w:type="gramEnd"/>
          </w:p>
          <w:p w:rsidR="00BB2B07" w:rsidRPr="00BB2B07" w:rsidRDefault="00BB2B07" w:rsidP="00BB2B07">
            <w:pPr>
              <w:spacing w:after="60"/>
              <w:jc w:val="center"/>
              <w:rPr>
                <w:rFonts w:ascii="Times New Roman" w:eastAsia="Times New Roman" w:hAnsi="Times New Roman" w:cs="Times New Roman"/>
                <w:sz w:val="24"/>
                <w:szCs w:val="24"/>
                <w:lang w:eastAsia="ru-RU"/>
              </w:rPr>
            </w:pPr>
            <w:r w:rsidRPr="00BB2B07">
              <w:rPr>
                <w:rFonts w:ascii="Times New Roman" w:eastAsia="Times New Roman" w:hAnsi="Times New Roman" w:cs="Times New Roman"/>
                <w:sz w:val="24"/>
                <w:szCs w:val="24"/>
                <w:lang w:eastAsia="ru-RU"/>
              </w:rPr>
              <w:t xml:space="preserve">Вид печати: </w:t>
            </w:r>
            <w:proofErr w:type="gramStart"/>
            <w:r w:rsidRPr="00BB2B07">
              <w:rPr>
                <w:rFonts w:ascii="Times New Roman" w:eastAsia="Times New Roman" w:hAnsi="Times New Roman" w:cs="Times New Roman"/>
                <w:sz w:val="24"/>
                <w:szCs w:val="24"/>
                <w:lang w:eastAsia="ru-RU"/>
              </w:rPr>
              <w:t>двусторонняя</w:t>
            </w:r>
            <w:proofErr w:type="gramEnd"/>
            <w:r w:rsidRPr="00BB2B07">
              <w:rPr>
                <w:rFonts w:ascii="Times New Roman" w:eastAsia="Times New Roman" w:hAnsi="Times New Roman" w:cs="Times New Roman"/>
                <w:sz w:val="24"/>
                <w:szCs w:val="24"/>
                <w:lang w:eastAsia="ru-RU"/>
              </w:rPr>
              <w:t>.</w:t>
            </w:r>
          </w:p>
          <w:p w:rsidR="00BB2B07" w:rsidRPr="00BB2B07" w:rsidRDefault="00BB2B07" w:rsidP="00BB2B07">
            <w:pPr>
              <w:suppressAutoHyphens/>
              <w:spacing w:after="60"/>
              <w:jc w:val="center"/>
              <w:rPr>
                <w:rFonts w:ascii="Times New Roman" w:eastAsia="Times New Roman" w:hAnsi="Times New Roman" w:cs="Times New Roman"/>
                <w:sz w:val="24"/>
                <w:szCs w:val="24"/>
                <w:lang w:eastAsia="ru-RU"/>
              </w:rPr>
            </w:pPr>
            <w:r w:rsidRPr="00BB2B07">
              <w:rPr>
                <w:rFonts w:ascii="Times New Roman" w:eastAsia="Times New Roman" w:hAnsi="Times New Roman" w:cs="Times New Roman"/>
                <w:sz w:val="24"/>
                <w:szCs w:val="24"/>
                <w:lang w:eastAsia="ru-RU"/>
              </w:rPr>
              <w:t xml:space="preserve">Вид бумаги: </w:t>
            </w:r>
            <w:proofErr w:type="gramStart"/>
            <w:r w:rsidRPr="00BB2B07">
              <w:rPr>
                <w:rFonts w:ascii="Times New Roman" w:eastAsia="Times New Roman" w:hAnsi="Times New Roman" w:cs="Times New Roman"/>
                <w:sz w:val="24"/>
                <w:szCs w:val="24"/>
                <w:lang w:eastAsia="ru-RU"/>
              </w:rPr>
              <w:t>мелованная</w:t>
            </w:r>
            <w:proofErr w:type="gramEnd"/>
            <w:r w:rsidRPr="00BB2B07">
              <w:rPr>
                <w:rFonts w:ascii="Times New Roman" w:eastAsia="Times New Roman" w:hAnsi="Times New Roman" w:cs="Times New Roman"/>
                <w:sz w:val="24"/>
                <w:szCs w:val="24"/>
                <w:lang w:eastAsia="ru-RU"/>
              </w:rPr>
              <w:t>.</w:t>
            </w:r>
          </w:p>
          <w:p w:rsidR="00BB2B07" w:rsidRPr="00BB2B07" w:rsidRDefault="00BB2B07" w:rsidP="00BB2B07">
            <w:pPr>
              <w:suppressAutoHyphens/>
              <w:spacing w:after="60"/>
              <w:jc w:val="center"/>
              <w:rPr>
                <w:rFonts w:ascii="Times New Roman" w:eastAsia="Times New Roman" w:hAnsi="Times New Roman" w:cs="Times New Roman"/>
                <w:sz w:val="24"/>
                <w:szCs w:val="24"/>
                <w:lang w:eastAsia="zh-CN"/>
              </w:rPr>
            </w:pPr>
            <w:r w:rsidRPr="00BB2B07">
              <w:rPr>
                <w:rFonts w:ascii="Times New Roman" w:eastAsia="Times New Roman" w:hAnsi="Times New Roman" w:cs="Times New Roman"/>
                <w:sz w:val="24"/>
                <w:szCs w:val="24"/>
                <w:lang w:eastAsia="ru-RU"/>
              </w:rPr>
              <w:t>Плотность: 120 г/м</w:t>
            </w:r>
            <w:proofErr w:type="gramStart"/>
            <w:r w:rsidRPr="00BB2B07">
              <w:rPr>
                <w:rFonts w:ascii="Times New Roman" w:eastAsia="Times New Roman" w:hAnsi="Times New Roman" w:cs="Times New Roman"/>
                <w:sz w:val="24"/>
                <w:szCs w:val="24"/>
                <w:lang w:eastAsia="ru-RU"/>
              </w:rPr>
              <w:t>2</w:t>
            </w:r>
            <w:proofErr w:type="gramEnd"/>
          </w:p>
        </w:tc>
        <w:tc>
          <w:tcPr>
            <w:tcW w:w="1276" w:type="dxa"/>
            <w:tcBorders>
              <w:top w:val="single" w:sz="4" w:space="0" w:color="000000"/>
              <w:left w:val="single" w:sz="4" w:space="0" w:color="000000"/>
              <w:bottom w:val="single" w:sz="4" w:space="0" w:color="000000"/>
              <w:right w:val="nil"/>
            </w:tcBorders>
            <w:hideMark/>
          </w:tcPr>
          <w:p w:rsidR="00BB2B07" w:rsidRPr="00BB2B07" w:rsidRDefault="00BB2B07" w:rsidP="00BB2B07">
            <w:pPr>
              <w:suppressAutoHyphens/>
              <w:autoSpaceDE w:val="0"/>
              <w:spacing w:after="60"/>
              <w:jc w:val="center"/>
              <w:rPr>
                <w:rFonts w:ascii="Times New Roman" w:eastAsia="Times New Roman" w:hAnsi="Times New Roman" w:cs="Times New Roman"/>
                <w:sz w:val="24"/>
                <w:szCs w:val="24"/>
                <w:lang w:eastAsia="zh-CN"/>
              </w:rPr>
            </w:pPr>
            <w:r w:rsidRPr="00BB2B07">
              <w:rPr>
                <w:rFonts w:ascii="Times New Roman" w:eastAsia="Times New Roman" w:hAnsi="Times New Roman" w:cs="Times New Roman"/>
                <w:sz w:val="24"/>
                <w:szCs w:val="24"/>
                <w:lang w:eastAsia="ru-RU"/>
              </w:rPr>
              <w:t>200</w:t>
            </w:r>
          </w:p>
        </w:tc>
        <w:tc>
          <w:tcPr>
            <w:tcW w:w="2405" w:type="dxa"/>
            <w:tcBorders>
              <w:top w:val="single" w:sz="4" w:space="0" w:color="000000"/>
              <w:left w:val="single" w:sz="4" w:space="0" w:color="000000"/>
              <w:bottom w:val="single" w:sz="4" w:space="0" w:color="000000"/>
              <w:right w:val="single" w:sz="4" w:space="0" w:color="auto"/>
            </w:tcBorders>
            <w:hideMark/>
          </w:tcPr>
          <w:p w:rsidR="00BB2B07" w:rsidRPr="00BB2B07" w:rsidRDefault="00BB2B07" w:rsidP="00BB2B07">
            <w:pPr>
              <w:suppressAutoHyphens/>
              <w:autoSpaceDE w:val="0"/>
              <w:spacing w:after="60"/>
              <w:jc w:val="center"/>
              <w:rPr>
                <w:rFonts w:ascii="Times New Roman" w:eastAsia="Times New Roman" w:hAnsi="Times New Roman" w:cs="Times New Roman"/>
                <w:sz w:val="24"/>
                <w:szCs w:val="24"/>
                <w:lang w:eastAsia="zh-CN"/>
              </w:rPr>
            </w:pPr>
            <w:r w:rsidRPr="00BB2B07">
              <w:rPr>
                <w:rFonts w:ascii="Times New Roman" w:eastAsia="Calibri" w:hAnsi="Times New Roman" w:cs="Times New Roman"/>
                <w:bCs/>
                <w:sz w:val="24"/>
                <w:szCs w:val="24"/>
                <w:lang w:eastAsia="ru-RU"/>
              </w:rPr>
              <w:t xml:space="preserve">В течение 30 </w:t>
            </w:r>
            <w:r w:rsidR="00791826">
              <w:rPr>
                <w:rFonts w:ascii="Times New Roman" w:eastAsia="Calibri" w:hAnsi="Times New Roman" w:cs="Times New Roman"/>
                <w:bCs/>
                <w:sz w:val="24"/>
                <w:szCs w:val="24"/>
                <w:lang w:eastAsia="ru-RU"/>
              </w:rPr>
              <w:t xml:space="preserve"> календарных </w:t>
            </w:r>
            <w:r w:rsidRPr="00BB2B07">
              <w:rPr>
                <w:rFonts w:ascii="Times New Roman" w:eastAsia="Calibri" w:hAnsi="Times New Roman" w:cs="Times New Roman"/>
                <w:bCs/>
                <w:sz w:val="24"/>
                <w:szCs w:val="24"/>
                <w:lang w:eastAsia="ru-RU"/>
              </w:rPr>
              <w:t>дней с момента заключения муниципального контракта</w:t>
            </w:r>
          </w:p>
        </w:tc>
      </w:tr>
    </w:tbl>
    <w:p w:rsidR="00BB2B07" w:rsidRPr="00BB2B07" w:rsidRDefault="00BB2B07" w:rsidP="00BB2B07">
      <w:pPr>
        <w:tabs>
          <w:tab w:val="left" w:pos="851"/>
        </w:tabs>
        <w:autoSpaceDE w:val="0"/>
        <w:autoSpaceDN w:val="0"/>
        <w:adjustRightInd w:val="0"/>
        <w:spacing w:after="60"/>
        <w:ind w:left="567"/>
        <w:jc w:val="center"/>
        <w:rPr>
          <w:rFonts w:ascii="Times New Roman" w:eastAsia="Times New Roman" w:hAnsi="Times New Roman" w:cs="Times New Roman"/>
          <w:bCs/>
          <w:sz w:val="24"/>
          <w:szCs w:val="24"/>
          <w:lang w:eastAsia="ru-RU"/>
        </w:rPr>
      </w:pPr>
    </w:p>
    <w:p w:rsidR="00BB2B07" w:rsidRPr="00BB2B07" w:rsidRDefault="00BB2B07" w:rsidP="00BB2B07">
      <w:pPr>
        <w:spacing w:after="60" w:line="240" w:lineRule="auto"/>
        <w:ind w:firstLine="567"/>
        <w:jc w:val="both"/>
        <w:rPr>
          <w:rFonts w:ascii="Times New Roman" w:eastAsia="Times New Roman" w:hAnsi="Times New Roman" w:cs="Times New Roman"/>
          <w:snapToGrid w:val="0"/>
          <w:sz w:val="24"/>
          <w:szCs w:val="24"/>
          <w:lang w:eastAsia="zh-CN"/>
        </w:rPr>
      </w:pPr>
      <w:r w:rsidRPr="00BB2B07">
        <w:rPr>
          <w:rFonts w:ascii="Times New Roman" w:eastAsia="Times New Roman" w:hAnsi="Times New Roman" w:cs="Times New Roman"/>
          <w:bCs/>
          <w:sz w:val="24"/>
          <w:szCs w:val="24"/>
          <w:lang w:eastAsia="ru-RU"/>
        </w:rPr>
        <w:t xml:space="preserve">4. Оказание услуги по </w:t>
      </w:r>
      <w:r w:rsidRPr="00BB2B07">
        <w:rPr>
          <w:rFonts w:ascii="Times New Roman" w:eastAsia="Times New Roman" w:hAnsi="Times New Roman" w:cs="Times New Roman"/>
          <w:snapToGrid w:val="0"/>
          <w:sz w:val="24"/>
          <w:szCs w:val="24"/>
          <w:lang w:eastAsia="ru-RU"/>
        </w:rPr>
        <w:t>изготовлению баннера в комплекте с джокером:</w:t>
      </w:r>
    </w:p>
    <w:p w:rsidR="00BB2B07" w:rsidRPr="00BB2B07" w:rsidRDefault="00BB2B07" w:rsidP="00BB2B07">
      <w:pPr>
        <w:spacing w:after="60" w:line="240" w:lineRule="auto"/>
        <w:ind w:firstLine="567"/>
        <w:jc w:val="both"/>
        <w:rPr>
          <w:rFonts w:ascii="Times New Roman" w:eastAsia="Times New Roman" w:hAnsi="Times New Roman" w:cs="Times New Roman"/>
          <w:sz w:val="24"/>
          <w:szCs w:val="24"/>
          <w:lang w:eastAsia="ru-RU"/>
        </w:rPr>
      </w:pPr>
      <w:r w:rsidRPr="00BB2B07">
        <w:rPr>
          <w:rFonts w:ascii="Times New Roman" w:eastAsia="Times New Roman" w:hAnsi="Times New Roman" w:cs="Times New Roman"/>
          <w:snapToGrid w:val="0"/>
          <w:sz w:val="24"/>
          <w:szCs w:val="24"/>
          <w:lang w:eastAsia="ru-RU"/>
        </w:rPr>
        <w:t>- разработка дизайн – макета баннера</w:t>
      </w:r>
      <w:r w:rsidRPr="00BB2B07">
        <w:rPr>
          <w:rFonts w:ascii="Times New Roman" w:eastAsia="Times New Roman" w:hAnsi="Times New Roman" w:cs="Times New Roman"/>
          <w:sz w:val="24"/>
          <w:szCs w:val="24"/>
          <w:lang w:eastAsia="ru-RU"/>
        </w:rPr>
        <w:t xml:space="preserve"> «С днем российского предпринимательства»; </w:t>
      </w:r>
    </w:p>
    <w:p w:rsidR="00BB2B07" w:rsidRPr="00BB2B07" w:rsidRDefault="00BB2B07" w:rsidP="00BB2B07">
      <w:pPr>
        <w:spacing w:after="60" w:line="240" w:lineRule="auto"/>
        <w:ind w:firstLine="567"/>
        <w:jc w:val="both"/>
        <w:rPr>
          <w:rFonts w:ascii="Times New Roman" w:eastAsia="Times New Roman" w:hAnsi="Times New Roman" w:cs="Times New Roman"/>
          <w:snapToGrid w:val="0"/>
          <w:sz w:val="24"/>
          <w:szCs w:val="24"/>
          <w:lang w:eastAsia="ru-RU"/>
        </w:rPr>
      </w:pPr>
      <w:r w:rsidRPr="00BB2B07">
        <w:rPr>
          <w:rFonts w:ascii="Times New Roman" w:eastAsia="Times New Roman" w:hAnsi="Times New Roman" w:cs="Times New Roman"/>
          <w:snapToGrid w:val="0"/>
          <w:sz w:val="24"/>
          <w:szCs w:val="24"/>
          <w:lang w:eastAsia="ru-RU"/>
        </w:rPr>
        <w:t>- изготовление;</w:t>
      </w:r>
    </w:p>
    <w:p w:rsidR="00BB2B07" w:rsidRPr="00BB2B07" w:rsidRDefault="00BB2B07" w:rsidP="00BB2B07">
      <w:pPr>
        <w:spacing w:after="60" w:line="240" w:lineRule="auto"/>
        <w:ind w:firstLine="567"/>
        <w:jc w:val="both"/>
        <w:rPr>
          <w:rFonts w:ascii="Times New Roman" w:eastAsia="Times New Roman" w:hAnsi="Times New Roman" w:cs="Times New Roman"/>
          <w:snapToGrid w:val="0"/>
          <w:sz w:val="24"/>
          <w:szCs w:val="24"/>
          <w:lang w:eastAsia="ru-RU"/>
        </w:rPr>
      </w:pPr>
      <w:r w:rsidRPr="00BB2B07">
        <w:rPr>
          <w:rFonts w:ascii="Times New Roman" w:eastAsia="Times New Roman" w:hAnsi="Times New Roman" w:cs="Times New Roman"/>
          <w:snapToGrid w:val="0"/>
          <w:sz w:val="24"/>
          <w:szCs w:val="24"/>
          <w:lang w:eastAsia="ru-RU"/>
        </w:rPr>
        <w:t>- закрепление на джокере.</w:t>
      </w:r>
    </w:p>
    <w:p w:rsidR="00BB2B07" w:rsidRPr="00BB2B07" w:rsidRDefault="00BB2B07" w:rsidP="00BB2B07">
      <w:pPr>
        <w:tabs>
          <w:tab w:val="left" w:pos="851"/>
        </w:tabs>
        <w:autoSpaceDE w:val="0"/>
        <w:autoSpaceDN w:val="0"/>
        <w:adjustRightInd w:val="0"/>
        <w:spacing w:after="60"/>
        <w:ind w:left="567"/>
        <w:jc w:val="center"/>
        <w:rPr>
          <w:rFonts w:ascii="Times New Roman" w:eastAsia="Times New Roman" w:hAnsi="Times New Roman" w:cs="Times New Roman"/>
          <w:bCs/>
          <w:sz w:val="24"/>
          <w:szCs w:val="24"/>
          <w:lang w:eastAsia="ru-RU"/>
        </w:rPr>
      </w:pPr>
    </w:p>
    <w:tbl>
      <w:tblPr>
        <w:tblW w:w="9356" w:type="dxa"/>
        <w:tblInd w:w="108" w:type="dxa"/>
        <w:tblLayout w:type="fixed"/>
        <w:tblLook w:val="04A0" w:firstRow="1" w:lastRow="0" w:firstColumn="1" w:lastColumn="0" w:noHBand="0" w:noVBand="1"/>
      </w:tblPr>
      <w:tblGrid>
        <w:gridCol w:w="1702"/>
        <w:gridCol w:w="3973"/>
        <w:gridCol w:w="1276"/>
        <w:gridCol w:w="2405"/>
      </w:tblGrid>
      <w:tr w:rsidR="00BB2B07" w:rsidRPr="00BB2B07" w:rsidTr="00BB2B07">
        <w:tc>
          <w:tcPr>
            <w:tcW w:w="1702" w:type="dxa"/>
            <w:tcBorders>
              <w:top w:val="single" w:sz="4" w:space="0" w:color="000000"/>
              <w:left w:val="single" w:sz="4" w:space="0" w:color="000000"/>
              <w:bottom w:val="single" w:sz="4" w:space="0" w:color="000000"/>
              <w:right w:val="nil"/>
            </w:tcBorders>
            <w:hideMark/>
          </w:tcPr>
          <w:p w:rsidR="00BB2B07" w:rsidRPr="00BB2B07" w:rsidRDefault="00BB2B07" w:rsidP="00BB2B07">
            <w:pPr>
              <w:suppressAutoHyphens/>
              <w:autoSpaceDE w:val="0"/>
              <w:spacing w:after="60"/>
              <w:jc w:val="center"/>
              <w:rPr>
                <w:rFonts w:ascii="Times New Roman" w:eastAsia="Times New Roman" w:hAnsi="Times New Roman" w:cs="Times New Roman"/>
                <w:b/>
                <w:sz w:val="24"/>
                <w:szCs w:val="24"/>
                <w:lang w:eastAsia="zh-CN"/>
              </w:rPr>
            </w:pPr>
            <w:r w:rsidRPr="00BB2B07">
              <w:rPr>
                <w:rFonts w:ascii="Times New Roman" w:eastAsia="Times New Roman" w:hAnsi="Times New Roman" w:cs="Times New Roman"/>
                <w:b/>
                <w:sz w:val="24"/>
                <w:szCs w:val="24"/>
                <w:lang w:eastAsia="ru-RU"/>
              </w:rPr>
              <w:t>Наименование объекта закупки</w:t>
            </w:r>
          </w:p>
        </w:tc>
        <w:tc>
          <w:tcPr>
            <w:tcW w:w="3973" w:type="dxa"/>
            <w:tcBorders>
              <w:top w:val="single" w:sz="4" w:space="0" w:color="000000"/>
              <w:left w:val="single" w:sz="4" w:space="0" w:color="000000"/>
              <w:bottom w:val="single" w:sz="4" w:space="0" w:color="000000"/>
              <w:right w:val="nil"/>
            </w:tcBorders>
            <w:hideMark/>
          </w:tcPr>
          <w:p w:rsidR="00BB2B07" w:rsidRPr="00BB2B07" w:rsidRDefault="00BB2B07" w:rsidP="00BB2B07">
            <w:pPr>
              <w:autoSpaceDE w:val="0"/>
              <w:spacing w:after="60"/>
              <w:jc w:val="center"/>
              <w:rPr>
                <w:rFonts w:ascii="Times New Roman" w:eastAsia="Times New Roman" w:hAnsi="Times New Roman" w:cs="Times New Roman"/>
                <w:b/>
                <w:sz w:val="24"/>
                <w:szCs w:val="24"/>
                <w:lang w:eastAsia="zh-CN"/>
              </w:rPr>
            </w:pPr>
            <w:r w:rsidRPr="00BB2B07">
              <w:rPr>
                <w:rFonts w:ascii="Times New Roman" w:eastAsia="Calibri" w:hAnsi="Times New Roman" w:cs="Times New Roman"/>
                <w:b/>
                <w:bCs/>
                <w:sz w:val="24"/>
                <w:szCs w:val="24"/>
                <w:lang w:eastAsia="ru-RU"/>
              </w:rPr>
              <w:t>Технические характеристики</w:t>
            </w:r>
          </w:p>
          <w:p w:rsidR="00BB2B07" w:rsidRPr="00BB2B07" w:rsidRDefault="00BB2B07" w:rsidP="00BB2B07">
            <w:pPr>
              <w:suppressAutoHyphens/>
              <w:autoSpaceDE w:val="0"/>
              <w:spacing w:after="60"/>
              <w:jc w:val="center"/>
              <w:rPr>
                <w:rFonts w:ascii="Times New Roman" w:eastAsia="Times New Roman" w:hAnsi="Times New Roman" w:cs="Times New Roman"/>
                <w:b/>
                <w:sz w:val="24"/>
                <w:szCs w:val="24"/>
                <w:lang w:eastAsia="zh-CN"/>
              </w:rPr>
            </w:pPr>
            <w:r w:rsidRPr="00BB2B07">
              <w:rPr>
                <w:rFonts w:ascii="Times New Roman" w:eastAsia="Times New Roman" w:hAnsi="Times New Roman" w:cs="Times New Roman"/>
                <w:b/>
                <w:sz w:val="24"/>
                <w:szCs w:val="24"/>
                <w:lang w:eastAsia="ru-RU"/>
              </w:rPr>
              <w:t>Краткое описание объекта закупки</w:t>
            </w:r>
          </w:p>
        </w:tc>
        <w:tc>
          <w:tcPr>
            <w:tcW w:w="1276" w:type="dxa"/>
            <w:tcBorders>
              <w:top w:val="single" w:sz="4" w:space="0" w:color="000000"/>
              <w:left w:val="single" w:sz="4" w:space="0" w:color="000000"/>
              <w:bottom w:val="single" w:sz="4" w:space="0" w:color="000000"/>
              <w:right w:val="nil"/>
            </w:tcBorders>
            <w:hideMark/>
          </w:tcPr>
          <w:p w:rsidR="00BB2B07" w:rsidRPr="00BB2B07" w:rsidRDefault="00BB2B07" w:rsidP="00BB2B07">
            <w:pPr>
              <w:suppressAutoHyphens/>
              <w:autoSpaceDE w:val="0"/>
              <w:spacing w:after="60"/>
              <w:jc w:val="center"/>
              <w:rPr>
                <w:rFonts w:ascii="Times New Roman" w:eastAsia="Times New Roman" w:hAnsi="Times New Roman" w:cs="Times New Roman"/>
                <w:b/>
                <w:sz w:val="24"/>
                <w:szCs w:val="24"/>
                <w:lang w:eastAsia="zh-CN"/>
              </w:rPr>
            </w:pPr>
            <w:r w:rsidRPr="00BB2B07">
              <w:rPr>
                <w:rFonts w:ascii="Times New Roman" w:eastAsia="Times New Roman" w:hAnsi="Times New Roman" w:cs="Times New Roman"/>
                <w:b/>
                <w:sz w:val="24"/>
                <w:szCs w:val="24"/>
                <w:lang w:eastAsia="ru-RU"/>
              </w:rPr>
              <w:t>Количество, шт.</w:t>
            </w:r>
          </w:p>
        </w:tc>
        <w:tc>
          <w:tcPr>
            <w:tcW w:w="2405" w:type="dxa"/>
            <w:tcBorders>
              <w:top w:val="single" w:sz="4" w:space="0" w:color="000000"/>
              <w:left w:val="single" w:sz="4" w:space="0" w:color="000000"/>
              <w:bottom w:val="single" w:sz="4" w:space="0" w:color="000000"/>
              <w:right w:val="single" w:sz="4" w:space="0" w:color="auto"/>
            </w:tcBorders>
            <w:hideMark/>
          </w:tcPr>
          <w:p w:rsidR="00BB2B07" w:rsidRPr="00BB2B07" w:rsidRDefault="00BB2B07" w:rsidP="00BB2B07">
            <w:pPr>
              <w:spacing w:after="60"/>
              <w:ind w:firstLine="35"/>
              <w:jc w:val="center"/>
              <w:outlineLvl w:val="0"/>
              <w:rPr>
                <w:rFonts w:ascii="Times New Roman" w:eastAsia="Calibri" w:hAnsi="Times New Roman" w:cs="Times New Roman"/>
                <w:b/>
                <w:bCs/>
                <w:sz w:val="24"/>
                <w:szCs w:val="24"/>
                <w:lang w:eastAsia="ru-RU"/>
              </w:rPr>
            </w:pPr>
            <w:r w:rsidRPr="00BB2B07">
              <w:rPr>
                <w:rFonts w:ascii="Times New Roman" w:eastAsia="Calibri" w:hAnsi="Times New Roman" w:cs="Times New Roman"/>
                <w:b/>
                <w:bCs/>
                <w:sz w:val="24"/>
                <w:szCs w:val="24"/>
                <w:lang w:eastAsia="ru-RU"/>
              </w:rPr>
              <w:t>Сроки изготовления</w:t>
            </w:r>
          </w:p>
        </w:tc>
      </w:tr>
      <w:tr w:rsidR="00BB2B07" w:rsidRPr="00BB2B07" w:rsidTr="00BB2B07">
        <w:tc>
          <w:tcPr>
            <w:tcW w:w="1702" w:type="dxa"/>
            <w:tcBorders>
              <w:top w:val="single" w:sz="4" w:space="0" w:color="000000"/>
              <w:left w:val="single" w:sz="4" w:space="0" w:color="000000"/>
              <w:bottom w:val="single" w:sz="4" w:space="0" w:color="000000"/>
              <w:right w:val="nil"/>
            </w:tcBorders>
            <w:hideMark/>
          </w:tcPr>
          <w:p w:rsidR="00BB2B07" w:rsidRPr="00BB2B07" w:rsidRDefault="00BB2B07" w:rsidP="00BB2B07">
            <w:pPr>
              <w:suppressAutoHyphens/>
              <w:autoSpaceDE w:val="0"/>
              <w:spacing w:after="60"/>
              <w:jc w:val="center"/>
              <w:rPr>
                <w:rFonts w:ascii="Times New Roman" w:eastAsia="Times New Roman" w:hAnsi="Times New Roman" w:cs="Times New Roman"/>
                <w:sz w:val="24"/>
                <w:szCs w:val="24"/>
                <w:lang w:eastAsia="zh-CN"/>
              </w:rPr>
            </w:pPr>
            <w:r w:rsidRPr="00BB2B07">
              <w:rPr>
                <w:rFonts w:ascii="Times New Roman" w:eastAsia="Times New Roman" w:hAnsi="Times New Roman" w:cs="Times New Roman"/>
                <w:sz w:val="24"/>
                <w:szCs w:val="24"/>
                <w:lang w:eastAsia="ru-RU"/>
              </w:rPr>
              <w:t>Баннер</w:t>
            </w:r>
          </w:p>
        </w:tc>
        <w:tc>
          <w:tcPr>
            <w:tcW w:w="3973" w:type="dxa"/>
            <w:tcBorders>
              <w:top w:val="single" w:sz="4" w:space="0" w:color="000000"/>
              <w:left w:val="single" w:sz="4" w:space="0" w:color="000000"/>
              <w:bottom w:val="single" w:sz="4" w:space="0" w:color="000000"/>
              <w:right w:val="nil"/>
            </w:tcBorders>
            <w:hideMark/>
          </w:tcPr>
          <w:p w:rsidR="00BB2B07" w:rsidRPr="00BB2B07" w:rsidRDefault="00BB2B07" w:rsidP="00BB2B07">
            <w:pPr>
              <w:spacing w:after="60"/>
              <w:jc w:val="center"/>
              <w:rPr>
                <w:rFonts w:ascii="Times New Roman" w:eastAsia="Times New Roman" w:hAnsi="Times New Roman" w:cs="Times New Roman"/>
                <w:sz w:val="24"/>
                <w:szCs w:val="24"/>
                <w:lang w:eastAsia="zh-CN"/>
              </w:rPr>
            </w:pPr>
            <w:r w:rsidRPr="00BB2B07">
              <w:rPr>
                <w:rFonts w:ascii="Times New Roman" w:eastAsia="Times New Roman" w:hAnsi="Times New Roman" w:cs="Times New Roman"/>
                <w:sz w:val="24"/>
                <w:szCs w:val="24"/>
                <w:lang w:eastAsia="ru-RU"/>
              </w:rPr>
              <w:t>Размер: 2,0 х 3,0 м.</w:t>
            </w:r>
          </w:p>
          <w:p w:rsidR="00BB2B07" w:rsidRPr="00BB2B07" w:rsidRDefault="00BB2B07" w:rsidP="00BB2B07">
            <w:pPr>
              <w:spacing w:after="60"/>
              <w:jc w:val="center"/>
              <w:outlineLvl w:val="0"/>
              <w:rPr>
                <w:rFonts w:ascii="Times New Roman" w:eastAsia="Times New Roman" w:hAnsi="Times New Roman" w:cs="Times New Roman"/>
                <w:sz w:val="24"/>
                <w:szCs w:val="24"/>
                <w:lang w:eastAsia="ru-RU"/>
              </w:rPr>
            </w:pPr>
            <w:r w:rsidRPr="00BB2B07">
              <w:rPr>
                <w:rFonts w:ascii="Times New Roman" w:eastAsia="Times New Roman" w:hAnsi="Times New Roman" w:cs="Times New Roman"/>
                <w:sz w:val="24"/>
                <w:szCs w:val="24"/>
                <w:lang w:eastAsia="ru-RU"/>
              </w:rPr>
              <w:t>Основа: баннерная ткань;</w:t>
            </w:r>
          </w:p>
          <w:p w:rsidR="00BB2B07" w:rsidRPr="00BB2B07" w:rsidRDefault="00BB2B07" w:rsidP="00BB2B07">
            <w:pPr>
              <w:spacing w:after="60"/>
              <w:jc w:val="center"/>
              <w:outlineLvl w:val="0"/>
              <w:rPr>
                <w:rFonts w:ascii="Times New Roman" w:eastAsia="Times New Roman" w:hAnsi="Times New Roman" w:cs="Times New Roman"/>
                <w:sz w:val="24"/>
                <w:szCs w:val="24"/>
                <w:lang w:eastAsia="ru-RU"/>
              </w:rPr>
            </w:pPr>
            <w:r w:rsidRPr="00BB2B07">
              <w:rPr>
                <w:rFonts w:ascii="Times New Roman" w:eastAsia="Times New Roman" w:hAnsi="Times New Roman" w:cs="Times New Roman"/>
                <w:sz w:val="24"/>
                <w:szCs w:val="24"/>
                <w:lang w:eastAsia="ru-RU"/>
              </w:rPr>
              <w:t>Плотность: не менее 150 грамм / м</w:t>
            </w:r>
            <w:proofErr w:type="gramStart"/>
            <w:r w:rsidRPr="00BB2B07">
              <w:rPr>
                <w:rFonts w:ascii="Times New Roman" w:eastAsia="Times New Roman" w:hAnsi="Times New Roman" w:cs="Times New Roman"/>
                <w:sz w:val="24"/>
                <w:szCs w:val="24"/>
                <w:lang w:eastAsia="ru-RU"/>
              </w:rPr>
              <w:t>2</w:t>
            </w:r>
            <w:proofErr w:type="gramEnd"/>
            <w:r w:rsidRPr="00BB2B07">
              <w:rPr>
                <w:rFonts w:ascii="Times New Roman" w:eastAsia="Times New Roman" w:hAnsi="Times New Roman" w:cs="Times New Roman"/>
                <w:sz w:val="24"/>
                <w:szCs w:val="24"/>
                <w:lang w:eastAsia="ru-RU"/>
              </w:rPr>
              <w:t>;</w:t>
            </w:r>
          </w:p>
          <w:p w:rsidR="00BB2B07" w:rsidRPr="00BB2B07" w:rsidRDefault="00BB2B07" w:rsidP="00BB2B07">
            <w:pPr>
              <w:spacing w:after="60"/>
              <w:jc w:val="center"/>
              <w:outlineLvl w:val="0"/>
              <w:rPr>
                <w:rFonts w:ascii="Times New Roman" w:eastAsia="Times New Roman" w:hAnsi="Times New Roman" w:cs="Times New Roman"/>
                <w:sz w:val="24"/>
                <w:szCs w:val="24"/>
                <w:lang w:eastAsia="ru-RU"/>
              </w:rPr>
            </w:pPr>
            <w:r w:rsidRPr="00BB2B07">
              <w:rPr>
                <w:rFonts w:ascii="Times New Roman" w:eastAsia="Times New Roman" w:hAnsi="Times New Roman" w:cs="Times New Roman"/>
                <w:sz w:val="24"/>
                <w:szCs w:val="24"/>
                <w:lang w:eastAsia="ru-RU"/>
              </w:rPr>
              <w:lastRenderedPageBreak/>
              <w:t>Применение: стеновое тематическое оформление;</w:t>
            </w:r>
          </w:p>
          <w:p w:rsidR="00BB2B07" w:rsidRPr="00BB2B07" w:rsidRDefault="00BB2B07" w:rsidP="00BB2B07">
            <w:pPr>
              <w:suppressAutoHyphens/>
              <w:spacing w:after="60"/>
              <w:jc w:val="both"/>
              <w:rPr>
                <w:rFonts w:ascii="Times New Roman" w:eastAsia="Times New Roman" w:hAnsi="Times New Roman" w:cs="Times New Roman"/>
                <w:sz w:val="24"/>
                <w:szCs w:val="24"/>
                <w:lang w:eastAsia="zh-CN"/>
              </w:rPr>
            </w:pPr>
            <w:r w:rsidRPr="00BB2B07">
              <w:rPr>
                <w:rFonts w:ascii="Times New Roman" w:eastAsia="Times New Roman" w:hAnsi="Times New Roman" w:cs="Times New Roman"/>
                <w:sz w:val="24"/>
                <w:szCs w:val="24"/>
                <w:lang w:eastAsia="ru-RU"/>
              </w:rPr>
              <w:t>Печать: интерьерная.</w:t>
            </w:r>
          </w:p>
        </w:tc>
        <w:tc>
          <w:tcPr>
            <w:tcW w:w="1276" w:type="dxa"/>
            <w:tcBorders>
              <w:top w:val="single" w:sz="4" w:space="0" w:color="000000"/>
              <w:left w:val="single" w:sz="4" w:space="0" w:color="000000"/>
              <w:bottom w:val="single" w:sz="4" w:space="0" w:color="000000"/>
              <w:right w:val="nil"/>
            </w:tcBorders>
            <w:hideMark/>
          </w:tcPr>
          <w:p w:rsidR="00BB2B07" w:rsidRPr="00BB2B07" w:rsidRDefault="00BB2B07" w:rsidP="00BB2B07">
            <w:pPr>
              <w:suppressAutoHyphens/>
              <w:autoSpaceDE w:val="0"/>
              <w:spacing w:after="60"/>
              <w:jc w:val="center"/>
              <w:rPr>
                <w:rFonts w:ascii="Times New Roman" w:eastAsia="Times New Roman" w:hAnsi="Times New Roman" w:cs="Times New Roman"/>
                <w:sz w:val="24"/>
                <w:szCs w:val="24"/>
                <w:lang w:eastAsia="zh-CN"/>
              </w:rPr>
            </w:pPr>
            <w:r w:rsidRPr="00BB2B07">
              <w:rPr>
                <w:rFonts w:ascii="Times New Roman" w:eastAsia="Times New Roman" w:hAnsi="Times New Roman" w:cs="Times New Roman"/>
                <w:sz w:val="24"/>
                <w:szCs w:val="24"/>
                <w:lang w:eastAsia="ru-RU"/>
              </w:rPr>
              <w:lastRenderedPageBreak/>
              <w:t>1</w:t>
            </w:r>
          </w:p>
        </w:tc>
        <w:tc>
          <w:tcPr>
            <w:tcW w:w="2405" w:type="dxa"/>
            <w:vMerge w:val="restart"/>
            <w:tcBorders>
              <w:top w:val="single" w:sz="4" w:space="0" w:color="000000"/>
              <w:left w:val="single" w:sz="4" w:space="0" w:color="000000"/>
              <w:bottom w:val="single" w:sz="4" w:space="0" w:color="000000"/>
              <w:right w:val="single" w:sz="4" w:space="0" w:color="auto"/>
            </w:tcBorders>
            <w:hideMark/>
          </w:tcPr>
          <w:p w:rsidR="00BB2B07" w:rsidRPr="00BB2B07" w:rsidRDefault="00BB2B07" w:rsidP="00BB2B07">
            <w:pPr>
              <w:spacing w:after="60"/>
              <w:ind w:firstLine="35"/>
              <w:jc w:val="center"/>
              <w:outlineLvl w:val="0"/>
              <w:rPr>
                <w:rFonts w:ascii="Times New Roman" w:eastAsia="Calibri" w:hAnsi="Times New Roman" w:cs="Times New Roman"/>
                <w:bCs/>
                <w:sz w:val="24"/>
                <w:szCs w:val="24"/>
                <w:lang w:eastAsia="ru-RU"/>
              </w:rPr>
            </w:pPr>
            <w:r w:rsidRPr="00BB2B07">
              <w:rPr>
                <w:rFonts w:ascii="Times New Roman" w:eastAsia="Calibri" w:hAnsi="Times New Roman" w:cs="Times New Roman"/>
                <w:bCs/>
                <w:sz w:val="24"/>
                <w:szCs w:val="24"/>
                <w:lang w:eastAsia="ru-RU"/>
              </w:rPr>
              <w:t xml:space="preserve">С момента заключения муниципального </w:t>
            </w:r>
            <w:r w:rsidRPr="00BB2B07">
              <w:rPr>
                <w:rFonts w:ascii="Times New Roman" w:eastAsia="Calibri" w:hAnsi="Times New Roman" w:cs="Times New Roman"/>
                <w:bCs/>
                <w:sz w:val="24"/>
                <w:szCs w:val="24"/>
                <w:lang w:eastAsia="ru-RU"/>
              </w:rPr>
              <w:lastRenderedPageBreak/>
              <w:t>контракта по 20.05.2020</w:t>
            </w:r>
          </w:p>
        </w:tc>
      </w:tr>
      <w:tr w:rsidR="00BB2B07" w:rsidRPr="00BB2B07" w:rsidTr="00BB2B07">
        <w:tc>
          <w:tcPr>
            <w:tcW w:w="1702" w:type="dxa"/>
            <w:tcBorders>
              <w:top w:val="single" w:sz="4" w:space="0" w:color="000000"/>
              <w:left w:val="single" w:sz="4" w:space="0" w:color="000000"/>
              <w:bottom w:val="single" w:sz="4" w:space="0" w:color="000000"/>
              <w:right w:val="nil"/>
            </w:tcBorders>
            <w:hideMark/>
          </w:tcPr>
          <w:p w:rsidR="00BB2B07" w:rsidRPr="00BB2B07" w:rsidRDefault="00BB2B07" w:rsidP="00BB2B07">
            <w:pPr>
              <w:suppressAutoHyphens/>
              <w:autoSpaceDE w:val="0"/>
              <w:spacing w:after="60"/>
              <w:jc w:val="center"/>
              <w:rPr>
                <w:rFonts w:ascii="Times New Roman" w:eastAsia="Times New Roman" w:hAnsi="Times New Roman" w:cs="Times New Roman"/>
                <w:sz w:val="24"/>
                <w:szCs w:val="24"/>
                <w:lang w:eastAsia="zh-CN"/>
              </w:rPr>
            </w:pPr>
            <w:r w:rsidRPr="00BB2B07">
              <w:rPr>
                <w:rFonts w:ascii="Times New Roman" w:eastAsia="Times New Roman" w:hAnsi="Times New Roman" w:cs="Times New Roman"/>
                <w:sz w:val="24"/>
                <w:szCs w:val="24"/>
                <w:lang w:eastAsia="ru-RU"/>
              </w:rPr>
              <w:lastRenderedPageBreak/>
              <w:t>Джокер</w:t>
            </w:r>
          </w:p>
        </w:tc>
        <w:tc>
          <w:tcPr>
            <w:tcW w:w="3973" w:type="dxa"/>
            <w:tcBorders>
              <w:top w:val="single" w:sz="4" w:space="0" w:color="000000"/>
              <w:left w:val="single" w:sz="4" w:space="0" w:color="000000"/>
              <w:bottom w:val="single" w:sz="4" w:space="0" w:color="000000"/>
              <w:right w:val="nil"/>
            </w:tcBorders>
          </w:tcPr>
          <w:p w:rsidR="00BB2B07" w:rsidRPr="00BB2B07" w:rsidRDefault="00BB2B07" w:rsidP="00BB2B07">
            <w:pPr>
              <w:spacing w:after="60"/>
              <w:jc w:val="center"/>
              <w:rPr>
                <w:rFonts w:ascii="Times New Roman" w:eastAsia="Times New Roman" w:hAnsi="Times New Roman" w:cs="Times New Roman"/>
                <w:sz w:val="24"/>
                <w:szCs w:val="24"/>
                <w:lang w:eastAsia="zh-CN"/>
              </w:rPr>
            </w:pPr>
            <w:r w:rsidRPr="00BB2B07">
              <w:rPr>
                <w:rFonts w:ascii="Times New Roman" w:eastAsia="Times New Roman" w:hAnsi="Times New Roman" w:cs="Times New Roman"/>
                <w:sz w:val="24"/>
                <w:szCs w:val="24"/>
                <w:lang w:eastAsia="ru-RU"/>
              </w:rPr>
              <w:t>Размер: 2,0 х 3,0 м.</w:t>
            </w:r>
          </w:p>
          <w:p w:rsidR="00BB2B07" w:rsidRPr="00BB2B07" w:rsidRDefault="00BB2B07" w:rsidP="00BB2B07">
            <w:pPr>
              <w:spacing w:after="60"/>
              <w:jc w:val="center"/>
              <w:rPr>
                <w:rFonts w:ascii="Times New Roman" w:eastAsia="Times New Roman" w:hAnsi="Times New Roman" w:cs="Times New Roman"/>
                <w:sz w:val="24"/>
                <w:szCs w:val="24"/>
                <w:lang w:eastAsia="ru-RU"/>
              </w:rPr>
            </w:pPr>
            <w:r w:rsidRPr="00BB2B07">
              <w:rPr>
                <w:rFonts w:ascii="Times New Roman" w:eastAsia="Times New Roman" w:hAnsi="Times New Roman" w:cs="Times New Roman"/>
                <w:sz w:val="24"/>
                <w:szCs w:val="24"/>
                <w:lang w:eastAsia="ru-RU"/>
              </w:rPr>
              <w:t xml:space="preserve">Труба </w:t>
            </w:r>
            <w:r w:rsidRPr="00BB2B07">
              <w:rPr>
                <w:rFonts w:ascii="Times New Roman" w:eastAsia="Times New Roman" w:hAnsi="Times New Roman" w:cs="Times New Roman"/>
                <w:sz w:val="24"/>
                <w:szCs w:val="24"/>
                <w:lang w:val="en-US" w:eastAsia="ru-RU"/>
              </w:rPr>
              <w:t>d</w:t>
            </w:r>
            <w:r w:rsidRPr="00BB2B07">
              <w:rPr>
                <w:rFonts w:ascii="Times New Roman" w:eastAsia="Times New Roman" w:hAnsi="Times New Roman" w:cs="Times New Roman"/>
                <w:sz w:val="24"/>
                <w:szCs w:val="24"/>
                <w:lang w:eastAsia="ru-RU"/>
              </w:rPr>
              <w:t xml:space="preserve"> 25 мм.</w:t>
            </w:r>
          </w:p>
          <w:p w:rsidR="00BB2B07" w:rsidRPr="00BB2B07" w:rsidRDefault="00BB2B07" w:rsidP="00BB2B07">
            <w:pPr>
              <w:suppressAutoHyphens/>
              <w:spacing w:after="60"/>
              <w:jc w:val="center"/>
              <w:rPr>
                <w:rFonts w:ascii="Times New Roman" w:eastAsia="Times New Roman" w:hAnsi="Times New Roman" w:cs="Times New Roman"/>
                <w:sz w:val="24"/>
                <w:szCs w:val="24"/>
                <w:lang w:eastAsia="zh-CN"/>
              </w:rPr>
            </w:pPr>
          </w:p>
        </w:tc>
        <w:tc>
          <w:tcPr>
            <w:tcW w:w="1276" w:type="dxa"/>
            <w:tcBorders>
              <w:top w:val="single" w:sz="4" w:space="0" w:color="000000"/>
              <w:left w:val="single" w:sz="4" w:space="0" w:color="000000"/>
              <w:bottom w:val="single" w:sz="4" w:space="0" w:color="000000"/>
              <w:right w:val="nil"/>
            </w:tcBorders>
            <w:hideMark/>
          </w:tcPr>
          <w:p w:rsidR="00BB2B07" w:rsidRPr="00BB2B07" w:rsidRDefault="00BB2B07" w:rsidP="00BB2B07">
            <w:pPr>
              <w:suppressAutoHyphens/>
              <w:autoSpaceDE w:val="0"/>
              <w:spacing w:after="60"/>
              <w:jc w:val="center"/>
              <w:rPr>
                <w:rFonts w:ascii="Times New Roman" w:eastAsia="Times New Roman" w:hAnsi="Times New Roman" w:cs="Times New Roman"/>
                <w:sz w:val="24"/>
                <w:szCs w:val="24"/>
                <w:lang w:eastAsia="zh-CN"/>
              </w:rPr>
            </w:pPr>
            <w:r w:rsidRPr="00BB2B07">
              <w:rPr>
                <w:rFonts w:ascii="Times New Roman" w:eastAsia="Times New Roman" w:hAnsi="Times New Roman" w:cs="Times New Roman"/>
                <w:sz w:val="24"/>
                <w:szCs w:val="24"/>
                <w:lang w:eastAsia="ru-RU"/>
              </w:rPr>
              <w:t>1</w:t>
            </w:r>
          </w:p>
        </w:tc>
        <w:tc>
          <w:tcPr>
            <w:tcW w:w="2405" w:type="dxa"/>
            <w:vMerge/>
            <w:tcBorders>
              <w:top w:val="single" w:sz="4" w:space="0" w:color="000000"/>
              <w:left w:val="single" w:sz="4" w:space="0" w:color="000000"/>
              <w:bottom w:val="single" w:sz="4" w:space="0" w:color="000000"/>
              <w:right w:val="single" w:sz="4" w:space="0" w:color="auto"/>
            </w:tcBorders>
            <w:vAlign w:val="center"/>
            <w:hideMark/>
          </w:tcPr>
          <w:p w:rsidR="00BB2B07" w:rsidRPr="00BB2B07" w:rsidRDefault="00BB2B07" w:rsidP="00BB2B07">
            <w:pPr>
              <w:spacing w:after="60" w:line="240" w:lineRule="auto"/>
              <w:jc w:val="both"/>
              <w:rPr>
                <w:rFonts w:ascii="Times New Roman" w:eastAsia="Calibri" w:hAnsi="Times New Roman" w:cs="Times New Roman"/>
                <w:bCs/>
                <w:sz w:val="24"/>
                <w:szCs w:val="24"/>
                <w:lang w:eastAsia="ru-RU"/>
              </w:rPr>
            </w:pPr>
          </w:p>
        </w:tc>
      </w:tr>
    </w:tbl>
    <w:p w:rsidR="00BB2B07" w:rsidRPr="00BB2B07" w:rsidRDefault="00BB2B07" w:rsidP="00BB2B07">
      <w:pPr>
        <w:spacing w:after="60" w:line="240" w:lineRule="auto"/>
        <w:contextualSpacing/>
        <w:jc w:val="both"/>
        <w:rPr>
          <w:rFonts w:ascii="Times New Roman" w:eastAsia="Times New Roman" w:hAnsi="Times New Roman" w:cs="Times New Roman"/>
          <w:snapToGrid w:val="0"/>
          <w:sz w:val="24"/>
          <w:szCs w:val="24"/>
          <w:lang w:eastAsia="ru-RU"/>
        </w:rPr>
      </w:pPr>
    </w:p>
    <w:p w:rsidR="00BB2B07" w:rsidRPr="00BB2B07" w:rsidRDefault="00BB2B07" w:rsidP="00BB2B07">
      <w:pPr>
        <w:spacing w:after="60" w:line="240" w:lineRule="auto"/>
        <w:ind w:firstLine="567"/>
        <w:jc w:val="both"/>
        <w:outlineLvl w:val="0"/>
        <w:rPr>
          <w:rFonts w:ascii="Times New Roman" w:eastAsia="Calibri" w:hAnsi="Times New Roman" w:cs="Times New Roman"/>
          <w:bCs/>
          <w:sz w:val="24"/>
          <w:szCs w:val="24"/>
          <w:lang w:eastAsia="zh-CN"/>
        </w:rPr>
      </w:pPr>
      <w:r w:rsidRPr="00BB2B07">
        <w:rPr>
          <w:rFonts w:ascii="Times New Roman" w:eastAsia="Calibri" w:hAnsi="Times New Roman" w:cs="Times New Roman"/>
          <w:bCs/>
          <w:sz w:val="24"/>
          <w:szCs w:val="24"/>
          <w:lang w:eastAsia="ru-RU"/>
        </w:rPr>
        <w:t>Разработка дизайн – макетов:</w:t>
      </w:r>
    </w:p>
    <w:p w:rsidR="00BB2B07" w:rsidRPr="00BB2B07" w:rsidRDefault="00BB2B07" w:rsidP="00BB2B07">
      <w:pPr>
        <w:spacing w:after="60" w:line="240" w:lineRule="auto"/>
        <w:ind w:firstLine="567"/>
        <w:jc w:val="both"/>
        <w:outlineLvl w:val="0"/>
        <w:rPr>
          <w:rFonts w:ascii="Times New Roman" w:eastAsia="Calibri" w:hAnsi="Times New Roman" w:cs="Times New Roman"/>
          <w:bCs/>
          <w:sz w:val="24"/>
          <w:szCs w:val="24"/>
          <w:lang w:eastAsia="ru-RU"/>
        </w:rPr>
      </w:pPr>
      <w:r w:rsidRPr="00BB2B07">
        <w:rPr>
          <w:rFonts w:ascii="Times New Roman" w:eastAsia="Calibri" w:hAnsi="Times New Roman" w:cs="Times New Roman"/>
          <w:bCs/>
          <w:sz w:val="24"/>
          <w:szCs w:val="24"/>
          <w:lang w:eastAsia="ru-RU"/>
        </w:rPr>
        <w:t xml:space="preserve">Заказчик предоставляет Исполнителю материалы (текст, порядок </w:t>
      </w:r>
      <w:proofErr w:type="spellStart"/>
      <w:r w:rsidRPr="00BB2B07">
        <w:rPr>
          <w:rFonts w:ascii="Times New Roman" w:eastAsia="Calibri" w:hAnsi="Times New Roman" w:cs="Times New Roman"/>
          <w:bCs/>
          <w:sz w:val="24"/>
          <w:szCs w:val="24"/>
          <w:lang w:eastAsia="ru-RU"/>
        </w:rPr>
        <w:t>цветокомпозиции</w:t>
      </w:r>
      <w:proofErr w:type="spellEnd"/>
      <w:r w:rsidRPr="00BB2B07">
        <w:rPr>
          <w:rFonts w:ascii="Times New Roman" w:eastAsia="Calibri" w:hAnsi="Times New Roman" w:cs="Times New Roman"/>
          <w:bCs/>
          <w:sz w:val="24"/>
          <w:szCs w:val="24"/>
          <w:lang w:eastAsia="ru-RU"/>
        </w:rPr>
        <w:t xml:space="preserve">) в электронной форме в формате файлов </w:t>
      </w:r>
      <w:r w:rsidRPr="00BB2B07">
        <w:rPr>
          <w:rFonts w:ascii="Times New Roman" w:eastAsia="Calibri" w:hAnsi="Times New Roman" w:cs="Times New Roman"/>
          <w:bCs/>
          <w:sz w:val="24"/>
          <w:szCs w:val="24"/>
          <w:lang w:val="en-US" w:eastAsia="ru-RU"/>
        </w:rPr>
        <w:t>word</w:t>
      </w:r>
      <w:r w:rsidRPr="00BB2B07">
        <w:rPr>
          <w:rFonts w:ascii="Times New Roman" w:eastAsia="Calibri" w:hAnsi="Times New Roman" w:cs="Times New Roman"/>
          <w:bCs/>
          <w:sz w:val="24"/>
          <w:szCs w:val="24"/>
          <w:lang w:eastAsia="ru-RU"/>
        </w:rPr>
        <w:t>, в течение 3 рабочих дней с момента заключения контракта.</w:t>
      </w:r>
    </w:p>
    <w:p w:rsidR="00BB2B07" w:rsidRPr="00BB2B07" w:rsidRDefault="00BB2B07" w:rsidP="00BB2B07">
      <w:pPr>
        <w:spacing w:after="60" w:line="240" w:lineRule="auto"/>
        <w:ind w:firstLine="567"/>
        <w:jc w:val="both"/>
        <w:outlineLvl w:val="0"/>
        <w:rPr>
          <w:rFonts w:ascii="Times New Roman" w:eastAsia="Times New Roman" w:hAnsi="Times New Roman" w:cs="Times New Roman"/>
          <w:sz w:val="24"/>
          <w:szCs w:val="24"/>
          <w:lang w:eastAsia="ru-RU"/>
        </w:rPr>
      </w:pPr>
      <w:r w:rsidRPr="00BB2B07">
        <w:rPr>
          <w:rFonts w:ascii="Times New Roman" w:eastAsia="Calibri" w:hAnsi="Times New Roman" w:cs="Times New Roman"/>
          <w:bCs/>
          <w:sz w:val="24"/>
          <w:szCs w:val="24"/>
          <w:lang w:eastAsia="ru-RU"/>
        </w:rPr>
        <w:t xml:space="preserve">Исполнитель в течение 10 рабочих дней </w:t>
      </w:r>
      <w:proofErr w:type="gramStart"/>
      <w:r w:rsidRPr="00BB2B07">
        <w:rPr>
          <w:rFonts w:ascii="Times New Roman" w:eastAsia="Calibri" w:hAnsi="Times New Roman" w:cs="Times New Roman"/>
          <w:bCs/>
          <w:sz w:val="24"/>
          <w:szCs w:val="24"/>
          <w:lang w:eastAsia="ru-RU"/>
        </w:rPr>
        <w:t>с даты получения</w:t>
      </w:r>
      <w:proofErr w:type="gramEnd"/>
      <w:r w:rsidRPr="00BB2B07">
        <w:rPr>
          <w:rFonts w:ascii="Times New Roman" w:eastAsia="Calibri" w:hAnsi="Times New Roman" w:cs="Times New Roman"/>
          <w:bCs/>
          <w:sz w:val="24"/>
          <w:szCs w:val="24"/>
          <w:lang w:eastAsia="ru-RU"/>
        </w:rPr>
        <w:t xml:space="preserve"> от Заказчика материалов разрабатывает дизайн – макеты </w:t>
      </w:r>
      <w:proofErr w:type="spellStart"/>
      <w:r w:rsidRPr="00BB2B07">
        <w:rPr>
          <w:rFonts w:ascii="Times New Roman" w:eastAsia="Calibri" w:hAnsi="Times New Roman" w:cs="Times New Roman"/>
          <w:bCs/>
          <w:sz w:val="24"/>
          <w:szCs w:val="24"/>
          <w:lang w:eastAsia="ru-RU"/>
        </w:rPr>
        <w:t>флаера</w:t>
      </w:r>
      <w:proofErr w:type="spellEnd"/>
      <w:r w:rsidRPr="00BB2B07">
        <w:rPr>
          <w:rFonts w:ascii="Times New Roman" w:eastAsia="Calibri" w:hAnsi="Times New Roman" w:cs="Times New Roman"/>
          <w:bCs/>
          <w:sz w:val="24"/>
          <w:szCs w:val="24"/>
          <w:lang w:eastAsia="ru-RU"/>
        </w:rPr>
        <w:t xml:space="preserve"> и баннера. Исполнитель представляет Заказчику дизайн - макеты на бумажном носителе в виде полноцветных изображений (каждый на отдельном листе), а также в электронной форме в формате файлов </w:t>
      </w:r>
      <w:proofErr w:type="spellStart"/>
      <w:r w:rsidRPr="00BB2B07">
        <w:rPr>
          <w:rFonts w:ascii="Times New Roman" w:eastAsia="Calibri" w:hAnsi="Times New Roman" w:cs="Times New Roman"/>
          <w:bCs/>
          <w:sz w:val="24"/>
          <w:szCs w:val="24"/>
          <w:lang w:eastAsia="ru-RU"/>
        </w:rPr>
        <w:t>jp</w:t>
      </w:r>
      <w:proofErr w:type="spellEnd"/>
      <w:r w:rsidRPr="00BB2B07">
        <w:rPr>
          <w:rFonts w:ascii="Times New Roman" w:eastAsia="Calibri" w:hAnsi="Times New Roman" w:cs="Times New Roman"/>
          <w:bCs/>
          <w:sz w:val="24"/>
          <w:szCs w:val="24"/>
          <w:lang w:val="en-US" w:eastAsia="ru-RU"/>
        </w:rPr>
        <w:t>e</w:t>
      </w:r>
      <w:r w:rsidRPr="00BB2B07">
        <w:rPr>
          <w:rFonts w:ascii="Times New Roman" w:eastAsia="Calibri" w:hAnsi="Times New Roman" w:cs="Times New Roman"/>
          <w:bCs/>
          <w:sz w:val="24"/>
          <w:szCs w:val="24"/>
          <w:lang w:eastAsia="ru-RU"/>
        </w:rPr>
        <w:t xml:space="preserve">g. </w:t>
      </w:r>
      <w:r w:rsidRPr="00BB2B07">
        <w:rPr>
          <w:rFonts w:ascii="Times New Roman" w:eastAsia="Times New Roman" w:hAnsi="Times New Roman" w:cs="Times New Roman"/>
          <w:sz w:val="24"/>
          <w:szCs w:val="24"/>
          <w:lang w:eastAsia="ru-RU"/>
        </w:rPr>
        <w:t xml:space="preserve">Цветовое пространство </w:t>
      </w:r>
      <w:proofErr w:type="gramStart"/>
      <w:r w:rsidRPr="00BB2B07">
        <w:rPr>
          <w:rFonts w:ascii="Times New Roman" w:eastAsia="Times New Roman" w:hAnsi="Times New Roman" w:cs="Times New Roman"/>
          <w:sz w:val="24"/>
          <w:szCs w:val="24"/>
          <w:lang w:eastAsia="ru-RU"/>
        </w:rPr>
        <w:t>дизайн-макетов</w:t>
      </w:r>
      <w:proofErr w:type="gramEnd"/>
      <w:r w:rsidRPr="00BB2B07">
        <w:rPr>
          <w:rFonts w:ascii="Times New Roman" w:eastAsia="Times New Roman" w:hAnsi="Times New Roman" w:cs="Times New Roman"/>
          <w:sz w:val="24"/>
          <w:szCs w:val="24"/>
          <w:lang w:eastAsia="ru-RU"/>
        </w:rPr>
        <w:t xml:space="preserve"> выполняется с разрешением не менее 360 </w:t>
      </w:r>
      <w:proofErr w:type="spellStart"/>
      <w:r w:rsidRPr="00BB2B07">
        <w:rPr>
          <w:rFonts w:ascii="Times New Roman" w:eastAsia="Times New Roman" w:hAnsi="Times New Roman" w:cs="Times New Roman"/>
          <w:sz w:val="24"/>
          <w:szCs w:val="24"/>
          <w:lang w:eastAsia="ru-RU"/>
        </w:rPr>
        <w:t>dpi</w:t>
      </w:r>
      <w:proofErr w:type="spellEnd"/>
      <w:r w:rsidRPr="00BB2B07">
        <w:rPr>
          <w:rFonts w:ascii="Times New Roman" w:eastAsia="Times New Roman" w:hAnsi="Times New Roman" w:cs="Times New Roman"/>
          <w:sz w:val="24"/>
          <w:szCs w:val="24"/>
          <w:lang w:eastAsia="ru-RU"/>
        </w:rPr>
        <w:t>.</w:t>
      </w:r>
    </w:p>
    <w:p w:rsidR="00BB2B07" w:rsidRPr="00BB2B07" w:rsidRDefault="00BB2B07" w:rsidP="00BB2B07">
      <w:pPr>
        <w:spacing w:after="60" w:line="240" w:lineRule="auto"/>
        <w:ind w:firstLine="567"/>
        <w:jc w:val="both"/>
        <w:outlineLvl w:val="0"/>
        <w:rPr>
          <w:rFonts w:ascii="Times New Roman" w:eastAsia="Calibri" w:hAnsi="Times New Roman" w:cs="Times New Roman"/>
          <w:bCs/>
          <w:sz w:val="24"/>
          <w:szCs w:val="24"/>
          <w:lang w:eastAsia="ru-RU"/>
        </w:rPr>
      </w:pPr>
      <w:r w:rsidRPr="00BB2B07">
        <w:rPr>
          <w:rFonts w:ascii="Times New Roman" w:eastAsia="Calibri" w:hAnsi="Times New Roman" w:cs="Times New Roman"/>
          <w:bCs/>
          <w:sz w:val="24"/>
          <w:szCs w:val="24"/>
          <w:lang w:eastAsia="ru-RU"/>
        </w:rPr>
        <w:t xml:space="preserve">Заказчик в течение 1 рабочего дня вносит корректировки в представленные дизайн – макеты или согласовывает окончательные варианты. </w:t>
      </w:r>
    </w:p>
    <w:p w:rsidR="00BB2B07" w:rsidRPr="00BB2B07" w:rsidRDefault="00BB2B07" w:rsidP="00BB2B07">
      <w:pPr>
        <w:spacing w:after="60" w:line="240" w:lineRule="auto"/>
        <w:ind w:firstLine="567"/>
        <w:jc w:val="both"/>
        <w:outlineLvl w:val="0"/>
        <w:rPr>
          <w:rFonts w:ascii="Times New Roman" w:eastAsia="Calibri" w:hAnsi="Times New Roman" w:cs="Times New Roman"/>
          <w:bCs/>
          <w:sz w:val="24"/>
          <w:szCs w:val="24"/>
          <w:lang w:eastAsia="ru-RU"/>
        </w:rPr>
      </w:pPr>
      <w:r w:rsidRPr="00BB2B07">
        <w:rPr>
          <w:rFonts w:ascii="Times New Roman" w:eastAsia="Calibri" w:hAnsi="Times New Roman" w:cs="Times New Roman"/>
          <w:bCs/>
          <w:sz w:val="24"/>
          <w:szCs w:val="24"/>
          <w:lang w:eastAsia="ru-RU"/>
        </w:rPr>
        <w:t>Исполнитель осуществляет доставку, разгрузку собственными силами и средствами.</w:t>
      </w:r>
    </w:p>
    <w:p w:rsidR="00BB2B07" w:rsidRPr="00BB2B07" w:rsidRDefault="00BB2B07" w:rsidP="00BB2B07">
      <w:pPr>
        <w:spacing w:after="60" w:line="240" w:lineRule="auto"/>
        <w:ind w:firstLine="567"/>
        <w:jc w:val="both"/>
        <w:rPr>
          <w:rFonts w:ascii="Times New Roman" w:eastAsia="Times New Roman" w:hAnsi="Times New Roman" w:cs="Times New Roman"/>
          <w:sz w:val="24"/>
          <w:szCs w:val="24"/>
          <w:lang w:eastAsia="ru-RU"/>
        </w:rPr>
      </w:pPr>
    </w:p>
    <w:p w:rsidR="00BB2B07" w:rsidRPr="00BB2B07" w:rsidRDefault="00BB2B07" w:rsidP="00BB2B07">
      <w:pPr>
        <w:spacing w:after="60" w:line="240" w:lineRule="auto"/>
        <w:ind w:firstLine="567"/>
        <w:jc w:val="both"/>
        <w:rPr>
          <w:rFonts w:ascii="Times New Roman" w:eastAsia="Times New Roman" w:hAnsi="Times New Roman" w:cs="Times New Roman"/>
          <w:sz w:val="24"/>
          <w:szCs w:val="24"/>
          <w:lang w:eastAsia="ru-RU"/>
        </w:rPr>
      </w:pPr>
      <w:r w:rsidRPr="00BB2B07">
        <w:rPr>
          <w:rFonts w:ascii="Times New Roman" w:eastAsia="Times New Roman" w:hAnsi="Times New Roman" w:cs="Times New Roman"/>
          <w:sz w:val="24"/>
          <w:szCs w:val="24"/>
          <w:lang w:eastAsia="ru-RU"/>
        </w:rPr>
        <w:t xml:space="preserve">Крепление баннера </w:t>
      </w:r>
      <w:proofErr w:type="gramStart"/>
      <w:r w:rsidRPr="00BB2B07">
        <w:rPr>
          <w:rFonts w:ascii="Times New Roman" w:eastAsia="Times New Roman" w:hAnsi="Times New Roman" w:cs="Times New Roman"/>
          <w:sz w:val="24"/>
          <w:szCs w:val="24"/>
          <w:lang w:eastAsia="ru-RU"/>
        </w:rPr>
        <w:t>на</w:t>
      </w:r>
      <w:proofErr w:type="gramEnd"/>
      <w:r w:rsidRPr="00BB2B07">
        <w:rPr>
          <w:rFonts w:ascii="Times New Roman" w:eastAsia="Times New Roman" w:hAnsi="Times New Roman" w:cs="Times New Roman"/>
          <w:sz w:val="24"/>
          <w:szCs w:val="24"/>
          <w:lang w:eastAsia="ru-RU"/>
        </w:rPr>
        <w:t xml:space="preserve"> </w:t>
      </w:r>
      <w:proofErr w:type="gramStart"/>
      <w:r w:rsidRPr="00BB2B07">
        <w:rPr>
          <w:rFonts w:ascii="Times New Roman" w:eastAsia="Times New Roman" w:hAnsi="Times New Roman" w:cs="Times New Roman"/>
          <w:sz w:val="24"/>
          <w:szCs w:val="24"/>
          <w:lang w:eastAsia="ru-RU"/>
        </w:rPr>
        <w:t>джокер</w:t>
      </w:r>
      <w:proofErr w:type="gramEnd"/>
      <w:r w:rsidRPr="00BB2B07">
        <w:rPr>
          <w:rFonts w:ascii="Times New Roman" w:eastAsia="Times New Roman" w:hAnsi="Times New Roman" w:cs="Times New Roman"/>
          <w:sz w:val="24"/>
          <w:szCs w:val="24"/>
          <w:lang w:eastAsia="ru-RU"/>
        </w:rPr>
        <w:t xml:space="preserve"> осуществляется Исполнителем через каждый крепёжный элемент (люверс) с помощью нейлоновой верёвки, толщиной не менее 5 мм и нагрузкой на разрыв не менее 3,91 </w:t>
      </w:r>
      <w:proofErr w:type="spellStart"/>
      <w:r w:rsidRPr="00BB2B07">
        <w:rPr>
          <w:rFonts w:ascii="Times New Roman" w:eastAsia="Times New Roman" w:hAnsi="Times New Roman" w:cs="Times New Roman"/>
          <w:sz w:val="24"/>
          <w:szCs w:val="24"/>
          <w:lang w:eastAsia="ru-RU"/>
        </w:rPr>
        <w:t>кН.</w:t>
      </w:r>
      <w:proofErr w:type="spellEnd"/>
    </w:p>
    <w:p w:rsidR="00BB2B07" w:rsidRPr="00BB2B07" w:rsidRDefault="00BB2B07" w:rsidP="00BB2B07">
      <w:pPr>
        <w:spacing w:after="60" w:line="240" w:lineRule="auto"/>
        <w:ind w:firstLine="567"/>
        <w:jc w:val="both"/>
        <w:rPr>
          <w:rFonts w:ascii="Times New Roman" w:eastAsia="Times New Roman" w:hAnsi="Times New Roman" w:cs="Times New Roman"/>
          <w:sz w:val="24"/>
          <w:szCs w:val="24"/>
          <w:lang w:eastAsia="ru-RU"/>
        </w:rPr>
      </w:pPr>
      <w:r w:rsidRPr="00BB2B07">
        <w:rPr>
          <w:rFonts w:ascii="Times New Roman" w:eastAsia="Times New Roman" w:hAnsi="Times New Roman" w:cs="Times New Roman"/>
          <w:sz w:val="24"/>
          <w:szCs w:val="24"/>
          <w:lang w:eastAsia="ru-RU"/>
        </w:rPr>
        <w:t>В случае выхода из строя элементов крепежа баннера или его части Исполнитель устраняет неисправности в течение 1 дня с момента обнаружения данной неисправности Заказчиком и уведомления Исполнителя.</w:t>
      </w:r>
    </w:p>
    <w:p w:rsidR="00BB2B07" w:rsidRPr="00BB2B07" w:rsidRDefault="00BB2B07" w:rsidP="00BB2B07">
      <w:pPr>
        <w:spacing w:after="0" w:line="240" w:lineRule="auto"/>
        <w:ind w:firstLine="567"/>
        <w:jc w:val="both"/>
        <w:rPr>
          <w:rFonts w:ascii="Times New Roman" w:eastAsia="Times New Roman" w:hAnsi="Times New Roman" w:cs="Times New Roman"/>
          <w:sz w:val="24"/>
          <w:szCs w:val="24"/>
          <w:lang w:eastAsia="ru-RU"/>
        </w:rPr>
      </w:pPr>
    </w:p>
    <w:p w:rsidR="00BB2B07" w:rsidRPr="00BB2B07" w:rsidRDefault="00BB2B07" w:rsidP="00BB2B07">
      <w:pPr>
        <w:spacing w:after="0" w:line="240" w:lineRule="auto"/>
        <w:ind w:firstLine="567"/>
        <w:jc w:val="both"/>
        <w:rPr>
          <w:rFonts w:ascii="Times New Roman" w:eastAsia="Times New Roman" w:hAnsi="Times New Roman" w:cs="Times New Roman"/>
          <w:sz w:val="24"/>
          <w:szCs w:val="24"/>
          <w:lang w:eastAsia="ru-RU"/>
        </w:rPr>
      </w:pPr>
    </w:p>
    <w:p w:rsidR="00BB2B07" w:rsidRPr="00BB2B07" w:rsidRDefault="00BB2B07" w:rsidP="00BB2B07">
      <w:pPr>
        <w:numPr>
          <w:ilvl w:val="0"/>
          <w:numId w:val="4"/>
        </w:numPr>
        <w:suppressAutoHyphens/>
        <w:spacing w:after="60" w:line="240" w:lineRule="auto"/>
        <w:jc w:val="both"/>
        <w:rPr>
          <w:rFonts w:ascii="Times New Roman" w:eastAsia="Times New Roman" w:hAnsi="Times New Roman" w:cs="Times New Roman"/>
          <w:sz w:val="24"/>
          <w:szCs w:val="24"/>
          <w:lang w:eastAsia="ru-RU"/>
        </w:rPr>
      </w:pPr>
      <w:r w:rsidRPr="00BB2B07">
        <w:rPr>
          <w:rFonts w:ascii="Times New Roman" w:eastAsia="Times New Roman" w:hAnsi="Times New Roman" w:cs="Times New Roman"/>
          <w:sz w:val="24"/>
          <w:szCs w:val="24"/>
          <w:lang w:eastAsia="ru-RU"/>
        </w:rPr>
        <w:t xml:space="preserve">Требования к видеоматериалам для изготовления документального фильма </w:t>
      </w:r>
    </w:p>
    <w:p w:rsidR="00BB2B07" w:rsidRPr="00BB2B07" w:rsidRDefault="00BB2B07" w:rsidP="00BB2B07">
      <w:pPr>
        <w:spacing w:after="0" w:line="240" w:lineRule="auto"/>
        <w:ind w:firstLine="567"/>
        <w:jc w:val="center"/>
        <w:rPr>
          <w:rFonts w:ascii="Times New Roman" w:eastAsia="Times New Roman" w:hAnsi="Times New Roman" w:cs="Times New Roman"/>
          <w:sz w:val="24"/>
          <w:szCs w:val="24"/>
          <w:lang w:eastAsia="ru-RU"/>
        </w:rPr>
      </w:pPr>
    </w:p>
    <w:p w:rsidR="00BB2B07" w:rsidRPr="00BB2B07" w:rsidRDefault="00BB2B07" w:rsidP="00BB2B07">
      <w:pPr>
        <w:spacing w:after="0" w:line="240" w:lineRule="auto"/>
        <w:ind w:firstLine="567"/>
        <w:jc w:val="both"/>
        <w:rPr>
          <w:rFonts w:ascii="Times New Roman" w:eastAsia="Times New Roman" w:hAnsi="Times New Roman" w:cs="Times New Roman"/>
          <w:sz w:val="24"/>
          <w:szCs w:val="24"/>
          <w:lang w:eastAsia="ru-RU"/>
        </w:rPr>
      </w:pPr>
      <w:r w:rsidRPr="00BB2B07">
        <w:rPr>
          <w:rFonts w:ascii="Times New Roman" w:eastAsia="Times New Roman" w:hAnsi="Times New Roman" w:cs="Times New Roman"/>
          <w:sz w:val="24"/>
          <w:szCs w:val="24"/>
          <w:lang w:eastAsia="ru-RU"/>
        </w:rPr>
        <w:t>Оформление короткометражного фильма в едином стиле.</w:t>
      </w:r>
    </w:p>
    <w:p w:rsidR="00BB2B07" w:rsidRPr="00BB2B07" w:rsidRDefault="00BB2B07" w:rsidP="00BB2B07">
      <w:pPr>
        <w:spacing w:after="0" w:line="240" w:lineRule="auto"/>
        <w:ind w:firstLine="567"/>
        <w:jc w:val="both"/>
        <w:rPr>
          <w:rFonts w:ascii="Times New Roman" w:eastAsia="Times New Roman" w:hAnsi="Times New Roman" w:cs="Times New Roman"/>
          <w:sz w:val="24"/>
          <w:szCs w:val="24"/>
          <w:lang w:eastAsia="ru-RU"/>
        </w:rPr>
      </w:pPr>
      <w:r w:rsidRPr="00BB2B07">
        <w:rPr>
          <w:rFonts w:ascii="Times New Roman" w:eastAsia="Times New Roman" w:hAnsi="Times New Roman" w:cs="Times New Roman"/>
          <w:sz w:val="24"/>
          <w:szCs w:val="24"/>
          <w:lang w:eastAsia="ru-RU"/>
        </w:rPr>
        <w:t>Многообразие структуры короткометражного фильма (постановочная, репортажная съемка, использование архивных фото-, видеоматериалов, съемка с нескольких объектов в соответствии с тематикой фильма).</w:t>
      </w:r>
    </w:p>
    <w:p w:rsidR="00BB2B07" w:rsidRPr="00BB2B07" w:rsidRDefault="00BB2B07" w:rsidP="00BB2B07">
      <w:pPr>
        <w:spacing w:after="0" w:line="240" w:lineRule="auto"/>
        <w:ind w:firstLine="567"/>
        <w:jc w:val="both"/>
        <w:rPr>
          <w:rFonts w:ascii="Times New Roman" w:eastAsia="Times New Roman" w:hAnsi="Times New Roman" w:cs="Times New Roman"/>
          <w:sz w:val="24"/>
          <w:szCs w:val="24"/>
          <w:lang w:eastAsia="ru-RU"/>
        </w:rPr>
      </w:pPr>
      <w:r w:rsidRPr="00BB2B07">
        <w:rPr>
          <w:rFonts w:ascii="Times New Roman" w:eastAsia="Times New Roman" w:hAnsi="Times New Roman" w:cs="Times New Roman"/>
          <w:sz w:val="24"/>
          <w:szCs w:val="24"/>
          <w:lang w:eastAsia="ru-RU"/>
        </w:rPr>
        <w:t>Отсутствие засветки.</w:t>
      </w:r>
    </w:p>
    <w:p w:rsidR="00BB2B07" w:rsidRPr="00BB2B07" w:rsidRDefault="00BB2B07" w:rsidP="00BB2B07">
      <w:pPr>
        <w:spacing w:after="0" w:line="240" w:lineRule="auto"/>
        <w:ind w:firstLine="567"/>
        <w:jc w:val="both"/>
        <w:rPr>
          <w:rFonts w:ascii="Times New Roman" w:eastAsia="Times New Roman" w:hAnsi="Times New Roman" w:cs="Times New Roman"/>
          <w:sz w:val="24"/>
          <w:szCs w:val="24"/>
          <w:lang w:eastAsia="ru-RU"/>
        </w:rPr>
      </w:pPr>
      <w:r w:rsidRPr="00BB2B07">
        <w:rPr>
          <w:rFonts w:ascii="Times New Roman" w:eastAsia="Times New Roman" w:hAnsi="Times New Roman" w:cs="Times New Roman"/>
          <w:sz w:val="24"/>
          <w:szCs w:val="24"/>
          <w:lang w:eastAsia="ru-RU"/>
        </w:rPr>
        <w:t>Отсутствие больших теневых пятен.</w:t>
      </w:r>
    </w:p>
    <w:p w:rsidR="00BB2B07" w:rsidRPr="00BB2B07" w:rsidRDefault="00BB2B07" w:rsidP="00BB2B07">
      <w:pPr>
        <w:spacing w:after="0" w:line="240" w:lineRule="auto"/>
        <w:ind w:firstLine="567"/>
        <w:jc w:val="both"/>
        <w:rPr>
          <w:rFonts w:ascii="Times New Roman" w:eastAsia="Times New Roman" w:hAnsi="Times New Roman" w:cs="Times New Roman"/>
          <w:sz w:val="24"/>
          <w:szCs w:val="24"/>
          <w:lang w:eastAsia="ru-RU"/>
        </w:rPr>
      </w:pPr>
      <w:r w:rsidRPr="00BB2B07">
        <w:rPr>
          <w:rFonts w:ascii="Times New Roman" w:eastAsia="Times New Roman" w:hAnsi="Times New Roman" w:cs="Times New Roman"/>
          <w:sz w:val="24"/>
          <w:szCs w:val="24"/>
          <w:lang w:eastAsia="ru-RU"/>
        </w:rPr>
        <w:t>Наличие (по необходимости) искусственного света.</w:t>
      </w:r>
    </w:p>
    <w:p w:rsidR="00BB2B07" w:rsidRPr="00BB2B07" w:rsidRDefault="00BB2B07" w:rsidP="00BB2B07">
      <w:pPr>
        <w:spacing w:after="0" w:line="240" w:lineRule="auto"/>
        <w:ind w:firstLine="567"/>
        <w:jc w:val="both"/>
        <w:rPr>
          <w:rFonts w:ascii="Times New Roman" w:eastAsia="Times New Roman" w:hAnsi="Times New Roman" w:cs="Times New Roman"/>
          <w:sz w:val="24"/>
          <w:szCs w:val="24"/>
          <w:lang w:eastAsia="ru-RU"/>
        </w:rPr>
      </w:pPr>
      <w:r w:rsidRPr="00BB2B07">
        <w:rPr>
          <w:rFonts w:ascii="Times New Roman" w:eastAsia="Times New Roman" w:hAnsi="Times New Roman" w:cs="Times New Roman"/>
          <w:sz w:val="24"/>
          <w:szCs w:val="24"/>
          <w:lang w:eastAsia="ru-RU"/>
        </w:rPr>
        <w:t>Работа со штативом.</w:t>
      </w:r>
    </w:p>
    <w:p w:rsidR="00BB2B07" w:rsidRPr="00BB2B07" w:rsidRDefault="00BB2B07" w:rsidP="00BB2B07">
      <w:pPr>
        <w:spacing w:after="0" w:line="240" w:lineRule="auto"/>
        <w:ind w:firstLine="567"/>
        <w:jc w:val="both"/>
        <w:rPr>
          <w:rFonts w:ascii="Times New Roman" w:eastAsia="Times New Roman" w:hAnsi="Times New Roman" w:cs="Times New Roman"/>
          <w:sz w:val="24"/>
          <w:szCs w:val="24"/>
          <w:lang w:eastAsia="ru-RU"/>
        </w:rPr>
      </w:pPr>
      <w:r w:rsidRPr="00BB2B07">
        <w:rPr>
          <w:rFonts w:ascii="Times New Roman" w:eastAsia="Times New Roman" w:hAnsi="Times New Roman" w:cs="Times New Roman"/>
          <w:sz w:val="24"/>
          <w:szCs w:val="24"/>
          <w:lang w:eastAsia="ru-RU"/>
        </w:rPr>
        <w:t>Горизонтальный уровень камеры.</w:t>
      </w:r>
    </w:p>
    <w:p w:rsidR="00BB2B07" w:rsidRPr="00BB2B07" w:rsidRDefault="00BB2B07" w:rsidP="00BB2B07">
      <w:pPr>
        <w:spacing w:after="0" w:line="240" w:lineRule="auto"/>
        <w:ind w:firstLine="567"/>
        <w:jc w:val="both"/>
        <w:rPr>
          <w:rFonts w:ascii="Times New Roman" w:eastAsia="Times New Roman" w:hAnsi="Times New Roman" w:cs="Times New Roman"/>
          <w:sz w:val="24"/>
          <w:szCs w:val="24"/>
          <w:lang w:eastAsia="ru-RU"/>
        </w:rPr>
      </w:pPr>
      <w:r w:rsidRPr="00BB2B07">
        <w:rPr>
          <w:rFonts w:ascii="Times New Roman" w:eastAsia="Times New Roman" w:hAnsi="Times New Roman" w:cs="Times New Roman"/>
          <w:sz w:val="24"/>
          <w:szCs w:val="24"/>
          <w:lang w:eastAsia="ru-RU"/>
        </w:rPr>
        <w:t>Правильная композиция кадра.</w:t>
      </w:r>
    </w:p>
    <w:p w:rsidR="00BB2B07" w:rsidRPr="00BB2B07" w:rsidRDefault="00BB2B07" w:rsidP="00BB2B07">
      <w:pPr>
        <w:spacing w:after="0" w:line="240" w:lineRule="auto"/>
        <w:ind w:firstLine="567"/>
        <w:jc w:val="both"/>
        <w:rPr>
          <w:rFonts w:ascii="Times New Roman" w:eastAsia="Times New Roman" w:hAnsi="Times New Roman" w:cs="Times New Roman"/>
          <w:sz w:val="24"/>
          <w:szCs w:val="24"/>
          <w:lang w:eastAsia="ru-RU"/>
        </w:rPr>
      </w:pPr>
      <w:r w:rsidRPr="00BB2B07">
        <w:rPr>
          <w:rFonts w:ascii="Times New Roman" w:eastAsia="Times New Roman" w:hAnsi="Times New Roman" w:cs="Times New Roman"/>
          <w:sz w:val="24"/>
          <w:szCs w:val="24"/>
          <w:lang w:eastAsia="ru-RU"/>
        </w:rPr>
        <w:t>Качественный естественный звук (</w:t>
      </w:r>
      <w:proofErr w:type="spellStart"/>
      <w:r w:rsidRPr="00BB2B07">
        <w:rPr>
          <w:rFonts w:ascii="Times New Roman" w:eastAsia="Times New Roman" w:hAnsi="Times New Roman" w:cs="Times New Roman"/>
          <w:sz w:val="24"/>
          <w:szCs w:val="24"/>
          <w:lang w:eastAsia="ru-RU"/>
        </w:rPr>
        <w:t>интершум</w:t>
      </w:r>
      <w:proofErr w:type="spellEnd"/>
      <w:r w:rsidRPr="00BB2B07">
        <w:rPr>
          <w:rFonts w:ascii="Times New Roman" w:eastAsia="Times New Roman" w:hAnsi="Times New Roman" w:cs="Times New Roman"/>
          <w:sz w:val="24"/>
          <w:szCs w:val="24"/>
          <w:lang w:eastAsia="ru-RU"/>
        </w:rPr>
        <w:t>).</w:t>
      </w:r>
    </w:p>
    <w:p w:rsidR="00BB2B07" w:rsidRPr="00BB2B07" w:rsidRDefault="00BB2B07" w:rsidP="00BB2B07">
      <w:pPr>
        <w:spacing w:after="0" w:line="240" w:lineRule="auto"/>
        <w:ind w:firstLine="567"/>
        <w:jc w:val="both"/>
        <w:rPr>
          <w:rFonts w:ascii="Times New Roman" w:eastAsia="Times New Roman" w:hAnsi="Times New Roman" w:cs="Times New Roman"/>
          <w:sz w:val="24"/>
          <w:szCs w:val="24"/>
          <w:lang w:eastAsia="ru-RU"/>
        </w:rPr>
      </w:pPr>
      <w:r w:rsidRPr="00BB2B07">
        <w:rPr>
          <w:rFonts w:ascii="Times New Roman" w:eastAsia="Times New Roman" w:hAnsi="Times New Roman" w:cs="Times New Roman"/>
          <w:sz w:val="24"/>
          <w:szCs w:val="24"/>
          <w:lang w:eastAsia="ru-RU"/>
        </w:rPr>
        <w:t>Правильное использование панорамных кадров.</w:t>
      </w:r>
    </w:p>
    <w:p w:rsidR="00BB2B07" w:rsidRPr="00BB2B07" w:rsidRDefault="00BB2B07" w:rsidP="00BB2B07">
      <w:pPr>
        <w:spacing w:after="0" w:line="240" w:lineRule="auto"/>
        <w:ind w:firstLine="567"/>
        <w:jc w:val="both"/>
        <w:rPr>
          <w:rFonts w:ascii="Times New Roman" w:eastAsia="Times New Roman" w:hAnsi="Times New Roman" w:cs="Times New Roman"/>
          <w:sz w:val="24"/>
          <w:szCs w:val="24"/>
          <w:lang w:eastAsia="ru-RU"/>
        </w:rPr>
      </w:pPr>
      <w:r w:rsidRPr="00BB2B07">
        <w:rPr>
          <w:rFonts w:ascii="Times New Roman" w:eastAsia="Times New Roman" w:hAnsi="Times New Roman" w:cs="Times New Roman"/>
          <w:sz w:val="24"/>
          <w:szCs w:val="24"/>
          <w:lang w:eastAsia="ru-RU"/>
        </w:rPr>
        <w:t>Последовательность смены кадров.</w:t>
      </w:r>
    </w:p>
    <w:p w:rsidR="00BB2B07" w:rsidRPr="00BB2B07" w:rsidRDefault="00BB2B07" w:rsidP="00BB2B07">
      <w:pPr>
        <w:spacing w:after="0" w:line="240" w:lineRule="auto"/>
        <w:ind w:firstLine="567"/>
        <w:jc w:val="both"/>
        <w:rPr>
          <w:rFonts w:ascii="Times New Roman" w:eastAsia="Times New Roman" w:hAnsi="Times New Roman" w:cs="Times New Roman"/>
          <w:sz w:val="24"/>
          <w:szCs w:val="24"/>
          <w:lang w:eastAsia="ru-RU"/>
        </w:rPr>
      </w:pPr>
      <w:r w:rsidRPr="00BB2B07">
        <w:rPr>
          <w:rFonts w:ascii="Times New Roman" w:eastAsia="Times New Roman" w:hAnsi="Times New Roman" w:cs="Times New Roman"/>
          <w:sz w:val="24"/>
          <w:szCs w:val="24"/>
          <w:lang w:eastAsia="ru-RU"/>
        </w:rPr>
        <w:t>Отсутствие склеек: средний план к среднему, крупный к крупному.</w:t>
      </w:r>
    </w:p>
    <w:p w:rsidR="00BB2B07" w:rsidRPr="00BB2B07" w:rsidRDefault="00BB2B07" w:rsidP="00BB2B07">
      <w:pPr>
        <w:spacing w:after="0" w:line="240" w:lineRule="auto"/>
        <w:ind w:firstLine="567"/>
        <w:jc w:val="both"/>
        <w:rPr>
          <w:rFonts w:ascii="Times New Roman" w:eastAsia="Times New Roman" w:hAnsi="Times New Roman" w:cs="Times New Roman"/>
          <w:sz w:val="24"/>
          <w:szCs w:val="24"/>
          <w:lang w:eastAsia="ru-RU"/>
        </w:rPr>
      </w:pPr>
      <w:r w:rsidRPr="00BB2B07">
        <w:rPr>
          <w:rFonts w:ascii="Times New Roman" w:eastAsia="Times New Roman" w:hAnsi="Times New Roman" w:cs="Times New Roman"/>
          <w:sz w:val="24"/>
          <w:szCs w:val="24"/>
          <w:lang w:eastAsia="ru-RU"/>
        </w:rPr>
        <w:t xml:space="preserve">Наличие </w:t>
      </w:r>
      <w:proofErr w:type="spellStart"/>
      <w:r w:rsidRPr="00BB2B07">
        <w:rPr>
          <w:rFonts w:ascii="Times New Roman" w:eastAsia="Times New Roman" w:hAnsi="Times New Roman" w:cs="Times New Roman"/>
          <w:sz w:val="24"/>
          <w:szCs w:val="24"/>
          <w:lang w:eastAsia="ru-RU"/>
        </w:rPr>
        <w:t>перебивочных</w:t>
      </w:r>
      <w:proofErr w:type="spellEnd"/>
      <w:r w:rsidRPr="00BB2B07">
        <w:rPr>
          <w:rFonts w:ascii="Times New Roman" w:eastAsia="Times New Roman" w:hAnsi="Times New Roman" w:cs="Times New Roman"/>
          <w:sz w:val="24"/>
          <w:szCs w:val="24"/>
          <w:lang w:eastAsia="ru-RU"/>
        </w:rPr>
        <w:t xml:space="preserve"> кадров.</w:t>
      </w:r>
    </w:p>
    <w:p w:rsidR="00BB2B07" w:rsidRPr="00BB2B07" w:rsidRDefault="00BB2B07" w:rsidP="00BB2B07">
      <w:pPr>
        <w:spacing w:after="0" w:line="240" w:lineRule="auto"/>
        <w:ind w:firstLine="567"/>
        <w:jc w:val="both"/>
        <w:rPr>
          <w:rFonts w:ascii="Times New Roman" w:eastAsia="Times New Roman" w:hAnsi="Times New Roman" w:cs="Times New Roman"/>
          <w:sz w:val="24"/>
          <w:szCs w:val="24"/>
          <w:lang w:eastAsia="ru-RU"/>
        </w:rPr>
      </w:pPr>
      <w:r w:rsidRPr="00BB2B07">
        <w:rPr>
          <w:rFonts w:ascii="Times New Roman" w:eastAsia="Times New Roman" w:hAnsi="Times New Roman" w:cs="Times New Roman"/>
          <w:sz w:val="24"/>
          <w:szCs w:val="24"/>
          <w:lang w:eastAsia="ru-RU"/>
        </w:rPr>
        <w:t>Чистый, единый уровень записи звука на протяжении всего видеоматериала.</w:t>
      </w:r>
    </w:p>
    <w:p w:rsidR="00BB2B07" w:rsidRDefault="00BB2B07" w:rsidP="00BB2B07">
      <w:pPr>
        <w:spacing w:after="0" w:line="240" w:lineRule="auto"/>
        <w:ind w:firstLine="567"/>
        <w:jc w:val="both"/>
        <w:rPr>
          <w:rFonts w:ascii="Times New Roman" w:eastAsia="Times New Roman" w:hAnsi="Times New Roman" w:cs="Times New Roman"/>
          <w:sz w:val="24"/>
          <w:szCs w:val="24"/>
          <w:lang w:eastAsia="ru-RU"/>
        </w:rPr>
      </w:pPr>
    </w:p>
    <w:p w:rsidR="00BB2B07" w:rsidRPr="00BB2B07" w:rsidRDefault="00BB2B07" w:rsidP="00BB2B07">
      <w:pPr>
        <w:spacing w:after="0" w:line="240" w:lineRule="auto"/>
        <w:ind w:firstLine="567"/>
        <w:jc w:val="both"/>
        <w:rPr>
          <w:rFonts w:ascii="Times New Roman" w:eastAsia="Times New Roman" w:hAnsi="Times New Roman" w:cs="Times New Roman"/>
          <w:sz w:val="24"/>
          <w:szCs w:val="24"/>
          <w:lang w:eastAsia="ru-RU"/>
        </w:rPr>
      </w:pPr>
    </w:p>
    <w:p w:rsidR="00BB2B07" w:rsidRPr="00BB2B07" w:rsidRDefault="00BB2B07" w:rsidP="00BB2B07">
      <w:pPr>
        <w:numPr>
          <w:ilvl w:val="0"/>
          <w:numId w:val="4"/>
        </w:numPr>
        <w:suppressAutoHyphens/>
        <w:spacing w:after="60" w:line="240" w:lineRule="auto"/>
        <w:jc w:val="center"/>
        <w:rPr>
          <w:rFonts w:ascii="Times New Roman" w:eastAsia="Times New Roman" w:hAnsi="Times New Roman" w:cs="Times New Roman"/>
          <w:sz w:val="24"/>
          <w:szCs w:val="24"/>
          <w:lang w:eastAsia="ru-RU"/>
        </w:rPr>
      </w:pPr>
      <w:r w:rsidRPr="00BB2B07">
        <w:rPr>
          <w:rFonts w:ascii="Times New Roman" w:eastAsia="Times New Roman" w:hAnsi="Times New Roman" w:cs="Times New Roman"/>
          <w:sz w:val="24"/>
          <w:szCs w:val="24"/>
          <w:lang w:eastAsia="ru-RU"/>
        </w:rPr>
        <w:lastRenderedPageBreak/>
        <w:t>Требования к тексту фильма и публикациям</w:t>
      </w:r>
    </w:p>
    <w:p w:rsidR="00BB2B07" w:rsidRPr="00BB2B07" w:rsidRDefault="00BB2B07" w:rsidP="00BB2B07">
      <w:pPr>
        <w:spacing w:after="0" w:line="240" w:lineRule="auto"/>
        <w:ind w:left="567"/>
        <w:jc w:val="both"/>
        <w:rPr>
          <w:rFonts w:ascii="Times New Roman" w:eastAsia="Times New Roman" w:hAnsi="Times New Roman" w:cs="Times New Roman"/>
          <w:sz w:val="24"/>
          <w:szCs w:val="24"/>
          <w:lang w:eastAsia="ru-RU"/>
        </w:rPr>
      </w:pPr>
    </w:p>
    <w:p w:rsidR="00BB2B07" w:rsidRPr="00BB2B07" w:rsidRDefault="00BB2B07" w:rsidP="00BB2B07">
      <w:pPr>
        <w:spacing w:after="0" w:line="240" w:lineRule="auto"/>
        <w:ind w:firstLine="567"/>
        <w:jc w:val="both"/>
        <w:rPr>
          <w:rFonts w:ascii="Times New Roman" w:eastAsia="Times New Roman" w:hAnsi="Times New Roman" w:cs="Times New Roman"/>
          <w:sz w:val="24"/>
          <w:szCs w:val="24"/>
          <w:lang w:eastAsia="ru-RU"/>
        </w:rPr>
      </w:pPr>
      <w:r w:rsidRPr="00BB2B07">
        <w:rPr>
          <w:rFonts w:ascii="Times New Roman" w:eastAsia="Times New Roman" w:hAnsi="Times New Roman" w:cs="Times New Roman"/>
          <w:sz w:val="24"/>
          <w:szCs w:val="24"/>
          <w:lang w:eastAsia="ru-RU"/>
        </w:rPr>
        <w:t>Основная идея должна быть четко выражена.</w:t>
      </w:r>
    </w:p>
    <w:p w:rsidR="00BB2B07" w:rsidRPr="00BB2B07" w:rsidRDefault="00BB2B07" w:rsidP="00BB2B07">
      <w:pPr>
        <w:spacing w:after="0" w:line="240" w:lineRule="auto"/>
        <w:ind w:firstLine="567"/>
        <w:jc w:val="both"/>
        <w:rPr>
          <w:rFonts w:ascii="Times New Roman" w:eastAsia="Times New Roman" w:hAnsi="Times New Roman" w:cs="Times New Roman"/>
          <w:sz w:val="24"/>
          <w:szCs w:val="24"/>
          <w:lang w:eastAsia="ru-RU"/>
        </w:rPr>
      </w:pPr>
      <w:r w:rsidRPr="00BB2B07">
        <w:rPr>
          <w:rFonts w:ascii="Times New Roman" w:eastAsia="Times New Roman" w:hAnsi="Times New Roman" w:cs="Times New Roman"/>
          <w:sz w:val="24"/>
          <w:szCs w:val="24"/>
          <w:lang w:eastAsia="ru-RU"/>
        </w:rPr>
        <w:t>Отсутствие в тексте жаргонизмов.</w:t>
      </w:r>
    </w:p>
    <w:p w:rsidR="00BB2B07" w:rsidRPr="00BB2B07" w:rsidRDefault="00BB2B07" w:rsidP="00BB2B07">
      <w:pPr>
        <w:spacing w:after="0" w:line="240" w:lineRule="auto"/>
        <w:ind w:firstLine="567"/>
        <w:jc w:val="both"/>
        <w:rPr>
          <w:rFonts w:ascii="Times New Roman" w:eastAsia="Times New Roman" w:hAnsi="Times New Roman" w:cs="Times New Roman"/>
          <w:sz w:val="24"/>
          <w:szCs w:val="24"/>
          <w:lang w:eastAsia="ru-RU"/>
        </w:rPr>
      </w:pPr>
      <w:r w:rsidRPr="00BB2B07">
        <w:rPr>
          <w:rFonts w:ascii="Times New Roman" w:eastAsia="Times New Roman" w:hAnsi="Times New Roman" w:cs="Times New Roman"/>
          <w:sz w:val="24"/>
          <w:szCs w:val="24"/>
          <w:lang w:eastAsia="ru-RU"/>
        </w:rPr>
        <w:t>Использование простых предложений.</w:t>
      </w:r>
    </w:p>
    <w:p w:rsidR="00BB2B07" w:rsidRPr="00BB2B07" w:rsidRDefault="00BB2B07" w:rsidP="00BB2B07">
      <w:pPr>
        <w:spacing w:after="0" w:line="240" w:lineRule="auto"/>
        <w:ind w:firstLine="567"/>
        <w:jc w:val="both"/>
        <w:rPr>
          <w:rFonts w:ascii="Times New Roman" w:eastAsia="Times New Roman" w:hAnsi="Times New Roman" w:cs="Times New Roman"/>
          <w:sz w:val="24"/>
          <w:szCs w:val="24"/>
          <w:lang w:eastAsia="ru-RU"/>
        </w:rPr>
      </w:pPr>
      <w:r w:rsidRPr="00BB2B07">
        <w:rPr>
          <w:rFonts w:ascii="Times New Roman" w:eastAsia="Times New Roman" w:hAnsi="Times New Roman" w:cs="Times New Roman"/>
          <w:sz w:val="24"/>
          <w:szCs w:val="24"/>
          <w:lang w:eastAsia="ru-RU"/>
        </w:rPr>
        <w:t>Все части текста логически связаны между собой.</w:t>
      </w:r>
    </w:p>
    <w:p w:rsidR="00BB2B07" w:rsidRPr="00BB2B07" w:rsidRDefault="00BB2B07" w:rsidP="00BB2B07">
      <w:pPr>
        <w:spacing w:after="0" w:line="240" w:lineRule="auto"/>
        <w:ind w:firstLine="567"/>
        <w:jc w:val="both"/>
        <w:rPr>
          <w:rFonts w:ascii="Times New Roman" w:eastAsia="Times New Roman" w:hAnsi="Times New Roman" w:cs="Times New Roman"/>
          <w:sz w:val="24"/>
          <w:szCs w:val="24"/>
          <w:lang w:eastAsia="ru-RU"/>
        </w:rPr>
      </w:pPr>
      <w:r w:rsidRPr="00BB2B07">
        <w:rPr>
          <w:rFonts w:ascii="Times New Roman" w:eastAsia="Times New Roman" w:hAnsi="Times New Roman" w:cs="Times New Roman"/>
          <w:sz w:val="24"/>
          <w:szCs w:val="24"/>
          <w:lang w:eastAsia="ru-RU"/>
        </w:rPr>
        <w:t>Правильное указание фамилий и имен лиц, задействованных в интервью, а также полное название занимаемых ими должностей (при наличии таковых), полное название учреждений, в которых они работают, отсутствие орфографических ошибок.</w:t>
      </w:r>
    </w:p>
    <w:p w:rsidR="00BB2B07" w:rsidRPr="00BB2B07" w:rsidRDefault="00BB2B07" w:rsidP="00BB2B07">
      <w:pPr>
        <w:spacing w:after="0" w:line="240" w:lineRule="auto"/>
        <w:ind w:firstLine="567"/>
        <w:jc w:val="both"/>
        <w:rPr>
          <w:rFonts w:ascii="Times New Roman" w:eastAsia="Times New Roman" w:hAnsi="Times New Roman" w:cs="Times New Roman"/>
          <w:sz w:val="24"/>
          <w:szCs w:val="24"/>
          <w:lang w:eastAsia="ru-RU"/>
        </w:rPr>
      </w:pPr>
      <w:r w:rsidRPr="00BB2B07">
        <w:rPr>
          <w:rFonts w:ascii="Times New Roman" w:eastAsia="Times New Roman" w:hAnsi="Times New Roman" w:cs="Times New Roman"/>
          <w:sz w:val="24"/>
          <w:szCs w:val="24"/>
          <w:lang w:eastAsia="ru-RU"/>
        </w:rPr>
        <w:t>В тексте не допускаются сведения, не соответствующие действительности в отношении деятельности администрации города Югорска, а также высказывания, негативно сказывающиеся на имидже города Югорска.</w:t>
      </w:r>
    </w:p>
    <w:p w:rsidR="00BB2B07" w:rsidRPr="00BB2B07" w:rsidRDefault="00BB2B07" w:rsidP="00BB2B07">
      <w:pPr>
        <w:spacing w:after="0" w:line="240" w:lineRule="auto"/>
        <w:ind w:firstLine="567"/>
        <w:jc w:val="both"/>
        <w:rPr>
          <w:rFonts w:ascii="Times New Roman" w:eastAsia="Times New Roman" w:hAnsi="Times New Roman" w:cs="Times New Roman"/>
          <w:sz w:val="24"/>
          <w:szCs w:val="24"/>
          <w:lang w:eastAsia="ru-RU"/>
        </w:rPr>
      </w:pPr>
    </w:p>
    <w:p w:rsidR="00BB2B07" w:rsidRPr="00BB2B07" w:rsidRDefault="00BB2B07" w:rsidP="00BB2B07">
      <w:pPr>
        <w:numPr>
          <w:ilvl w:val="0"/>
          <w:numId w:val="4"/>
        </w:numPr>
        <w:suppressAutoHyphens/>
        <w:spacing w:after="60" w:line="240" w:lineRule="auto"/>
        <w:jc w:val="center"/>
        <w:rPr>
          <w:rFonts w:ascii="Times New Roman" w:eastAsia="Times New Roman" w:hAnsi="Times New Roman" w:cs="Times New Roman"/>
          <w:sz w:val="24"/>
          <w:szCs w:val="24"/>
          <w:lang w:eastAsia="ru-RU"/>
        </w:rPr>
      </w:pPr>
      <w:r w:rsidRPr="00BB2B07">
        <w:rPr>
          <w:rFonts w:ascii="Times New Roman" w:eastAsia="Times New Roman" w:hAnsi="Times New Roman" w:cs="Times New Roman"/>
          <w:sz w:val="24"/>
          <w:szCs w:val="24"/>
          <w:lang w:eastAsia="ru-RU"/>
        </w:rPr>
        <w:t>Авторские права</w:t>
      </w:r>
    </w:p>
    <w:p w:rsidR="00BB2B07" w:rsidRPr="00BB2B07" w:rsidRDefault="00BB2B07" w:rsidP="00BB2B07">
      <w:pPr>
        <w:spacing w:after="0" w:line="240" w:lineRule="auto"/>
        <w:ind w:left="927"/>
        <w:jc w:val="both"/>
        <w:rPr>
          <w:rFonts w:ascii="Times New Roman" w:eastAsia="Times New Roman" w:hAnsi="Times New Roman" w:cs="Times New Roman"/>
          <w:sz w:val="24"/>
          <w:szCs w:val="24"/>
          <w:lang w:eastAsia="ru-RU"/>
        </w:rPr>
      </w:pPr>
    </w:p>
    <w:p w:rsidR="00BB2B07" w:rsidRPr="00BB2B07" w:rsidRDefault="00BB2B07" w:rsidP="00BB2B07">
      <w:pPr>
        <w:spacing w:after="0" w:line="240" w:lineRule="auto"/>
        <w:ind w:firstLine="567"/>
        <w:jc w:val="both"/>
        <w:rPr>
          <w:rFonts w:ascii="Times New Roman" w:eastAsia="Times New Roman" w:hAnsi="Times New Roman" w:cs="Times New Roman"/>
          <w:sz w:val="24"/>
          <w:szCs w:val="24"/>
          <w:lang w:eastAsia="ru-RU"/>
        </w:rPr>
      </w:pPr>
      <w:r w:rsidRPr="00BB2B07">
        <w:rPr>
          <w:rFonts w:ascii="Times New Roman" w:eastAsia="Times New Roman" w:hAnsi="Times New Roman" w:cs="Times New Roman"/>
          <w:sz w:val="24"/>
          <w:szCs w:val="24"/>
          <w:lang w:eastAsia="ru-RU"/>
        </w:rPr>
        <w:t>Авторские права на информационный продукт, произведенный в результате реализации проекта, являются совместной собственностью сторон. Распоряжение авторскими и иными правами на информационный продукт стороны осуществляют самостоятельно.</w:t>
      </w:r>
    </w:p>
    <w:p w:rsidR="00BB2B07" w:rsidRPr="00BB2B07" w:rsidRDefault="00BB2B07" w:rsidP="00BB2B07">
      <w:pPr>
        <w:spacing w:after="0" w:line="240" w:lineRule="auto"/>
        <w:ind w:firstLine="567"/>
        <w:jc w:val="both"/>
        <w:rPr>
          <w:rFonts w:ascii="Times New Roman" w:eastAsia="Times New Roman" w:hAnsi="Times New Roman" w:cs="Times New Roman"/>
          <w:bCs/>
          <w:kern w:val="36"/>
          <w:sz w:val="24"/>
          <w:szCs w:val="24"/>
          <w:lang w:eastAsia="ru-RU"/>
        </w:rPr>
      </w:pPr>
      <w:r w:rsidRPr="00BB2B07">
        <w:rPr>
          <w:rFonts w:ascii="Times New Roman" w:eastAsia="Times New Roman" w:hAnsi="Times New Roman" w:cs="Times New Roman"/>
          <w:sz w:val="24"/>
          <w:szCs w:val="24"/>
          <w:lang w:eastAsia="ru-RU"/>
        </w:rPr>
        <w:t>Требования к авторским материалам: высокое профессиональное мастерство, оперативность исполнения заказа, отсутствие претензий со стороны Заказчика. Ненадлежащее исполнение задания устраняется за счет Исполнителя, за исключением недостатков материала, созданного непосредственно Заказчиком.</w:t>
      </w:r>
    </w:p>
    <w:p w:rsidR="00407514" w:rsidRPr="00407514" w:rsidRDefault="00407514" w:rsidP="0040751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07514" w:rsidRPr="00407514"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tbl>
      <w:tblPr>
        <w:tblW w:w="9571" w:type="dxa"/>
        <w:tblInd w:w="109" w:type="dxa"/>
        <w:tblLook w:val="0000" w:firstRow="0" w:lastRow="0" w:firstColumn="0" w:lastColumn="0" w:noHBand="0" w:noVBand="0"/>
      </w:tblPr>
      <w:tblGrid>
        <w:gridCol w:w="4785"/>
        <w:gridCol w:w="4786"/>
      </w:tblGrid>
      <w:tr w:rsidR="00407514" w:rsidRPr="00407514" w:rsidTr="006346E4">
        <w:tc>
          <w:tcPr>
            <w:tcW w:w="4785" w:type="dxa"/>
            <w:shd w:val="clear" w:color="auto" w:fill="auto"/>
          </w:tcPr>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Заказчик</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___________________</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 ______ 20__ г.</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М.П.</w:t>
            </w:r>
          </w:p>
        </w:tc>
        <w:tc>
          <w:tcPr>
            <w:tcW w:w="4785" w:type="dxa"/>
            <w:shd w:val="clear" w:color="auto" w:fill="auto"/>
          </w:tcPr>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Исполнитель</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____________________</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 ______ 20__ г.</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М.П.</w:t>
            </w:r>
          </w:p>
        </w:tc>
      </w:tr>
    </w:tbl>
    <w:p w:rsidR="00407514" w:rsidRPr="00407514"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407514" w:rsidRPr="00407514"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407514" w:rsidRPr="00407514"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407514" w:rsidRPr="00407514"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407514" w:rsidRPr="00407514"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407514" w:rsidRPr="00407514"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407514" w:rsidRPr="00407514"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407514" w:rsidRPr="00407514"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407514" w:rsidRPr="00407514"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407514" w:rsidRPr="00407514"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407514" w:rsidRPr="00407514"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407514" w:rsidRPr="00407514"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407514" w:rsidRPr="00407514"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407514" w:rsidRPr="00407514"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407514" w:rsidRPr="00407514"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407514" w:rsidRPr="00407514"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407514" w:rsidRPr="00407514"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407514" w:rsidRPr="00407514"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407514" w:rsidRPr="00407514"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407514" w:rsidRPr="00407514"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407514" w:rsidRPr="00407514"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407514" w:rsidRPr="00407514"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407514" w:rsidRPr="00407514"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407514" w:rsidRPr="00407514" w:rsidRDefault="00407514" w:rsidP="00407514">
      <w:pPr>
        <w:spacing w:after="0" w:line="240" w:lineRule="auto"/>
        <w:ind w:firstLine="709"/>
        <w:jc w:val="right"/>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lastRenderedPageBreak/>
        <w:t>Приложение 2</w:t>
      </w:r>
    </w:p>
    <w:p w:rsidR="00407514" w:rsidRPr="00407514" w:rsidRDefault="00407514" w:rsidP="00407514">
      <w:pPr>
        <w:spacing w:after="0" w:line="240" w:lineRule="auto"/>
        <w:ind w:firstLine="709"/>
        <w:jc w:val="right"/>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к Муниципальному контракту</w:t>
      </w:r>
    </w:p>
    <w:p w:rsidR="00407514" w:rsidRPr="00407514" w:rsidRDefault="00407514" w:rsidP="00407514">
      <w:pPr>
        <w:widowControl w:val="0"/>
        <w:tabs>
          <w:tab w:val="left" w:pos="709"/>
        </w:tabs>
        <w:suppressAutoHyphens/>
        <w:spacing w:after="0" w:line="240" w:lineRule="auto"/>
        <w:ind w:firstLine="709"/>
        <w:jc w:val="right"/>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____ от «___» _______ 202__ г.</w:t>
      </w:r>
    </w:p>
    <w:p w:rsidR="00407514" w:rsidRPr="00407514" w:rsidRDefault="00407514" w:rsidP="00407514">
      <w:pPr>
        <w:spacing w:after="6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Спецификация</w:t>
      </w:r>
    </w:p>
    <w:p w:rsidR="00407514" w:rsidRPr="00407514" w:rsidRDefault="00407514" w:rsidP="00407514">
      <w:pPr>
        <w:spacing w:after="60" w:line="240" w:lineRule="auto"/>
        <w:jc w:val="center"/>
        <w:rPr>
          <w:rFonts w:ascii="Times New Roman" w:eastAsia="Times New Roman" w:hAnsi="Times New Roman" w:cs="Times New Roman"/>
          <w:lang w:eastAsia="ru-RU"/>
        </w:rPr>
      </w:pPr>
    </w:p>
    <w:tbl>
      <w:tblPr>
        <w:tblW w:w="14341" w:type="dxa"/>
        <w:tblInd w:w="93" w:type="dxa"/>
        <w:tblLook w:val="04A0" w:firstRow="1" w:lastRow="0" w:firstColumn="1" w:lastColumn="0" w:noHBand="0" w:noVBand="1"/>
      </w:tblPr>
      <w:tblGrid>
        <w:gridCol w:w="631"/>
        <w:gridCol w:w="2503"/>
        <w:gridCol w:w="1984"/>
        <w:gridCol w:w="1701"/>
        <w:gridCol w:w="1560"/>
        <w:gridCol w:w="1417"/>
        <w:gridCol w:w="4545"/>
      </w:tblGrid>
      <w:tr w:rsidR="00407514" w:rsidRPr="00407514" w:rsidTr="00935136">
        <w:trPr>
          <w:gridAfter w:val="1"/>
          <w:wAfter w:w="4545" w:type="dxa"/>
          <w:trHeight w:val="1200"/>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 </w:t>
            </w:r>
            <w:proofErr w:type="gramStart"/>
            <w:r w:rsidRPr="00407514">
              <w:rPr>
                <w:rFonts w:ascii="Times New Roman" w:eastAsia="Times New Roman" w:hAnsi="Times New Roman" w:cs="Times New Roman"/>
                <w:sz w:val="24"/>
                <w:szCs w:val="24"/>
                <w:lang w:eastAsia="ru-RU"/>
              </w:rPr>
              <w:t>п</w:t>
            </w:r>
            <w:proofErr w:type="gramEnd"/>
            <w:r w:rsidRPr="00407514">
              <w:rPr>
                <w:rFonts w:ascii="Times New Roman" w:eastAsia="Times New Roman" w:hAnsi="Times New Roman" w:cs="Times New Roman"/>
                <w:sz w:val="24"/>
                <w:szCs w:val="24"/>
                <w:lang w:eastAsia="ru-RU"/>
              </w:rPr>
              <w:t>/п</w:t>
            </w:r>
          </w:p>
        </w:tc>
        <w:tc>
          <w:tcPr>
            <w:tcW w:w="2503" w:type="dxa"/>
            <w:tcBorders>
              <w:top w:val="single" w:sz="4" w:space="0" w:color="auto"/>
              <w:left w:val="nil"/>
              <w:bottom w:val="single" w:sz="4" w:space="0" w:color="auto"/>
              <w:right w:val="single" w:sz="4" w:space="0" w:color="auto"/>
            </w:tcBorders>
            <w:shd w:val="clear" w:color="auto" w:fill="auto"/>
            <w:vAlign w:val="center"/>
            <w:hideMark/>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Наименование</w:t>
            </w:r>
            <w:r w:rsidR="00935136">
              <w:rPr>
                <w:rFonts w:ascii="Times New Roman" w:eastAsia="Times New Roman" w:hAnsi="Times New Roman" w:cs="Times New Roman"/>
                <w:sz w:val="24"/>
                <w:szCs w:val="24"/>
                <w:lang w:eastAsia="ru-RU"/>
              </w:rPr>
              <w:t xml:space="preserve"> услуги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07514" w:rsidRPr="00407514" w:rsidRDefault="00935136" w:rsidP="004075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 изм.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07514" w:rsidRPr="00407514" w:rsidRDefault="00935136" w:rsidP="004075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w:t>
            </w:r>
          </w:p>
        </w:tc>
        <w:tc>
          <w:tcPr>
            <w:tcW w:w="1560" w:type="dxa"/>
            <w:tcBorders>
              <w:top w:val="single" w:sz="4" w:space="0" w:color="auto"/>
              <w:left w:val="nil"/>
              <w:bottom w:val="single" w:sz="4" w:space="0" w:color="auto"/>
              <w:right w:val="single" w:sz="4" w:space="0" w:color="auto"/>
            </w:tcBorders>
          </w:tcPr>
          <w:p w:rsidR="00407514" w:rsidRPr="00407514" w:rsidRDefault="00407514" w:rsidP="00935136">
            <w:pPr>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Цена за ед.</w:t>
            </w:r>
            <w:r w:rsidR="00935136">
              <w:rPr>
                <w:rFonts w:ascii="Times New Roman" w:eastAsia="Times New Roman" w:hAnsi="Times New Roman" w:cs="Times New Roman"/>
                <w:sz w:val="24"/>
                <w:szCs w:val="24"/>
                <w:lang w:eastAsia="ru-RU"/>
              </w:rPr>
              <w:t>,</w:t>
            </w:r>
            <w:r w:rsidRPr="00407514">
              <w:rPr>
                <w:rFonts w:ascii="Times New Roman" w:eastAsia="Times New Roman" w:hAnsi="Times New Roman" w:cs="Times New Roman"/>
                <w:sz w:val="24"/>
                <w:szCs w:val="24"/>
                <w:lang w:eastAsia="ru-RU"/>
              </w:rPr>
              <w:t xml:space="preserve"> рублей</w:t>
            </w:r>
          </w:p>
        </w:tc>
        <w:tc>
          <w:tcPr>
            <w:tcW w:w="1417" w:type="dxa"/>
            <w:tcBorders>
              <w:top w:val="single" w:sz="4" w:space="0" w:color="auto"/>
              <w:left w:val="nil"/>
              <w:bottom w:val="single" w:sz="4" w:space="0" w:color="auto"/>
              <w:right w:val="single" w:sz="4" w:space="0" w:color="auto"/>
            </w:tcBorders>
          </w:tcPr>
          <w:p w:rsidR="00407514" w:rsidRPr="00407514" w:rsidRDefault="00935136" w:rsidP="004075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стоимость</w:t>
            </w:r>
            <w:r w:rsidR="00407514" w:rsidRPr="00407514">
              <w:rPr>
                <w:rFonts w:ascii="Times New Roman" w:eastAsia="Times New Roman" w:hAnsi="Times New Roman" w:cs="Times New Roman"/>
                <w:sz w:val="24"/>
                <w:szCs w:val="24"/>
                <w:lang w:eastAsia="ru-RU"/>
              </w:rPr>
              <w:t>, рублей</w:t>
            </w:r>
          </w:p>
        </w:tc>
      </w:tr>
      <w:tr w:rsidR="00407514" w:rsidRPr="00407514" w:rsidTr="00935136">
        <w:trPr>
          <w:gridAfter w:val="1"/>
          <w:wAfter w:w="4545"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2503" w:type="dxa"/>
            <w:tcBorders>
              <w:top w:val="nil"/>
              <w:left w:val="nil"/>
              <w:bottom w:val="single" w:sz="4" w:space="0" w:color="auto"/>
              <w:right w:val="single" w:sz="4" w:space="0" w:color="auto"/>
            </w:tcBorders>
            <w:shd w:val="clear" w:color="auto" w:fill="auto"/>
            <w:vAlign w:val="center"/>
          </w:tcPr>
          <w:p w:rsidR="00407514" w:rsidRPr="00407514" w:rsidRDefault="00407514" w:rsidP="00407514">
            <w:pPr>
              <w:spacing w:after="0" w:line="240" w:lineRule="auto"/>
              <w:jc w:val="both"/>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vAlign w:val="center"/>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1560" w:type="dxa"/>
            <w:tcBorders>
              <w:top w:val="nil"/>
              <w:left w:val="nil"/>
              <w:bottom w:val="single" w:sz="4" w:space="0" w:color="auto"/>
              <w:right w:val="single" w:sz="4" w:space="0" w:color="auto"/>
            </w:tcBorders>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r>
      <w:tr w:rsidR="00407514" w:rsidRPr="00407514" w:rsidTr="00935136">
        <w:trPr>
          <w:gridAfter w:val="1"/>
          <w:wAfter w:w="4545" w:type="dxa"/>
          <w:trHeight w:val="600"/>
        </w:trPr>
        <w:tc>
          <w:tcPr>
            <w:tcW w:w="631" w:type="dxa"/>
            <w:tcBorders>
              <w:top w:val="nil"/>
              <w:left w:val="single" w:sz="4" w:space="0" w:color="auto"/>
              <w:bottom w:val="single" w:sz="4" w:space="0" w:color="auto"/>
              <w:right w:val="single" w:sz="4" w:space="0" w:color="auto"/>
            </w:tcBorders>
            <w:shd w:val="clear" w:color="auto" w:fill="auto"/>
            <w:vAlign w:val="center"/>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2503" w:type="dxa"/>
            <w:tcBorders>
              <w:top w:val="nil"/>
              <w:left w:val="nil"/>
              <w:bottom w:val="single" w:sz="4" w:space="0" w:color="auto"/>
              <w:right w:val="single" w:sz="4" w:space="0" w:color="auto"/>
            </w:tcBorders>
            <w:shd w:val="clear" w:color="auto" w:fill="auto"/>
            <w:vAlign w:val="center"/>
          </w:tcPr>
          <w:p w:rsidR="00407514" w:rsidRPr="00407514" w:rsidRDefault="00407514" w:rsidP="00407514">
            <w:pPr>
              <w:spacing w:after="0" w:line="240" w:lineRule="auto"/>
              <w:jc w:val="both"/>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vAlign w:val="center"/>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1560" w:type="dxa"/>
            <w:tcBorders>
              <w:top w:val="nil"/>
              <w:left w:val="nil"/>
              <w:bottom w:val="single" w:sz="4" w:space="0" w:color="auto"/>
              <w:right w:val="single" w:sz="4" w:space="0" w:color="auto"/>
            </w:tcBorders>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r>
      <w:tr w:rsidR="00407514" w:rsidRPr="00407514" w:rsidTr="00935136">
        <w:trPr>
          <w:gridAfter w:val="1"/>
          <w:wAfter w:w="4545" w:type="dxa"/>
          <w:trHeight w:val="451"/>
        </w:trPr>
        <w:tc>
          <w:tcPr>
            <w:tcW w:w="631" w:type="dxa"/>
            <w:tcBorders>
              <w:top w:val="nil"/>
              <w:left w:val="single" w:sz="4" w:space="0" w:color="auto"/>
              <w:bottom w:val="single" w:sz="4" w:space="0" w:color="auto"/>
              <w:right w:val="single" w:sz="4" w:space="0" w:color="auto"/>
            </w:tcBorders>
            <w:shd w:val="clear" w:color="auto" w:fill="auto"/>
            <w:vAlign w:val="center"/>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2503" w:type="dxa"/>
            <w:tcBorders>
              <w:top w:val="nil"/>
              <w:left w:val="nil"/>
              <w:bottom w:val="single" w:sz="4" w:space="0" w:color="auto"/>
              <w:right w:val="single" w:sz="4" w:space="0" w:color="auto"/>
            </w:tcBorders>
            <w:shd w:val="clear" w:color="auto" w:fill="auto"/>
            <w:vAlign w:val="center"/>
          </w:tcPr>
          <w:p w:rsidR="00407514" w:rsidRPr="00407514" w:rsidRDefault="00407514" w:rsidP="00407514">
            <w:pPr>
              <w:spacing w:after="0" w:line="240" w:lineRule="auto"/>
              <w:jc w:val="both"/>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vAlign w:val="center"/>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1560" w:type="dxa"/>
            <w:tcBorders>
              <w:top w:val="nil"/>
              <w:left w:val="nil"/>
              <w:bottom w:val="single" w:sz="4" w:space="0" w:color="auto"/>
              <w:right w:val="single" w:sz="4" w:space="0" w:color="auto"/>
            </w:tcBorders>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r>
      <w:tr w:rsidR="00407514" w:rsidRPr="00407514" w:rsidTr="00935136">
        <w:trPr>
          <w:gridAfter w:val="1"/>
          <w:wAfter w:w="4545" w:type="dxa"/>
          <w:trHeight w:val="415"/>
        </w:trPr>
        <w:tc>
          <w:tcPr>
            <w:tcW w:w="631" w:type="dxa"/>
            <w:tcBorders>
              <w:top w:val="nil"/>
              <w:left w:val="single" w:sz="4" w:space="0" w:color="auto"/>
              <w:bottom w:val="nil"/>
              <w:right w:val="single" w:sz="4" w:space="0" w:color="auto"/>
            </w:tcBorders>
            <w:shd w:val="clear" w:color="auto" w:fill="auto"/>
            <w:vAlign w:val="center"/>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2503" w:type="dxa"/>
            <w:tcBorders>
              <w:top w:val="nil"/>
              <w:left w:val="nil"/>
              <w:bottom w:val="nil"/>
              <w:right w:val="single" w:sz="4" w:space="0" w:color="auto"/>
            </w:tcBorders>
            <w:shd w:val="clear" w:color="auto" w:fill="auto"/>
            <w:vAlign w:val="center"/>
          </w:tcPr>
          <w:p w:rsidR="00407514" w:rsidRPr="00407514" w:rsidRDefault="00407514" w:rsidP="00407514">
            <w:pPr>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vAlign w:val="center"/>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1560" w:type="dxa"/>
            <w:tcBorders>
              <w:top w:val="nil"/>
              <w:left w:val="nil"/>
              <w:bottom w:val="single" w:sz="4" w:space="0" w:color="auto"/>
              <w:right w:val="single" w:sz="4" w:space="0" w:color="auto"/>
            </w:tcBorders>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r>
      <w:tr w:rsidR="00407514" w:rsidRPr="00407514" w:rsidTr="00935136">
        <w:trPr>
          <w:gridAfter w:val="1"/>
          <w:wAfter w:w="4545" w:type="dxa"/>
          <w:trHeight w:val="600"/>
        </w:trPr>
        <w:tc>
          <w:tcPr>
            <w:tcW w:w="631" w:type="dxa"/>
            <w:tcBorders>
              <w:top w:val="single" w:sz="4" w:space="0" w:color="auto"/>
              <w:left w:val="single" w:sz="4" w:space="0" w:color="auto"/>
              <w:bottom w:val="nil"/>
              <w:right w:val="single" w:sz="4" w:space="0" w:color="auto"/>
            </w:tcBorders>
            <w:shd w:val="clear" w:color="auto" w:fill="auto"/>
            <w:vAlign w:val="center"/>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2503" w:type="dxa"/>
            <w:tcBorders>
              <w:top w:val="single" w:sz="4" w:space="0" w:color="auto"/>
              <w:left w:val="nil"/>
              <w:bottom w:val="nil"/>
              <w:right w:val="single" w:sz="4" w:space="0" w:color="auto"/>
            </w:tcBorders>
            <w:shd w:val="clear" w:color="auto" w:fill="auto"/>
            <w:vAlign w:val="center"/>
          </w:tcPr>
          <w:p w:rsidR="00407514" w:rsidRPr="00407514" w:rsidRDefault="00407514" w:rsidP="00407514">
            <w:pPr>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vAlign w:val="center"/>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1560" w:type="dxa"/>
            <w:tcBorders>
              <w:top w:val="nil"/>
              <w:left w:val="nil"/>
              <w:bottom w:val="single" w:sz="4" w:space="0" w:color="auto"/>
              <w:right w:val="single" w:sz="4" w:space="0" w:color="auto"/>
            </w:tcBorders>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r>
      <w:tr w:rsidR="00407514" w:rsidRPr="00407514" w:rsidTr="00935136">
        <w:trPr>
          <w:gridAfter w:val="1"/>
          <w:wAfter w:w="4545" w:type="dxa"/>
          <w:trHeight w:val="537"/>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2503" w:type="dxa"/>
            <w:tcBorders>
              <w:top w:val="single" w:sz="4" w:space="0" w:color="auto"/>
              <w:left w:val="nil"/>
              <w:bottom w:val="single" w:sz="4" w:space="0" w:color="auto"/>
              <w:right w:val="single" w:sz="4" w:space="0" w:color="auto"/>
            </w:tcBorders>
            <w:shd w:val="clear" w:color="auto" w:fill="auto"/>
            <w:vAlign w:val="center"/>
          </w:tcPr>
          <w:p w:rsidR="00407514" w:rsidRPr="00407514" w:rsidRDefault="00407514" w:rsidP="00407514">
            <w:pPr>
              <w:spacing w:after="0" w:line="240" w:lineRule="auto"/>
              <w:jc w:val="both"/>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vAlign w:val="center"/>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1560" w:type="dxa"/>
            <w:tcBorders>
              <w:top w:val="nil"/>
              <w:left w:val="nil"/>
              <w:bottom w:val="single" w:sz="4" w:space="0" w:color="auto"/>
              <w:right w:val="single" w:sz="4" w:space="0" w:color="auto"/>
            </w:tcBorders>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r>
      <w:tr w:rsidR="00407514" w:rsidRPr="00407514" w:rsidTr="00935136">
        <w:trPr>
          <w:gridAfter w:val="1"/>
          <w:wAfter w:w="4545" w:type="dxa"/>
          <w:trHeight w:val="579"/>
        </w:trPr>
        <w:tc>
          <w:tcPr>
            <w:tcW w:w="631" w:type="dxa"/>
            <w:tcBorders>
              <w:top w:val="nil"/>
              <w:left w:val="single" w:sz="4" w:space="0" w:color="auto"/>
              <w:bottom w:val="single" w:sz="4" w:space="0" w:color="auto"/>
              <w:right w:val="single" w:sz="4" w:space="0" w:color="auto"/>
            </w:tcBorders>
            <w:shd w:val="clear" w:color="auto" w:fill="auto"/>
            <w:vAlign w:val="center"/>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2503" w:type="dxa"/>
            <w:tcBorders>
              <w:top w:val="nil"/>
              <w:left w:val="nil"/>
              <w:bottom w:val="single" w:sz="4" w:space="0" w:color="auto"/>
              <w:right w:val="single" w:sz="4" w:space="0" w:color="auto"/>
            </w:tcBorders>
            <w:shd w:val="clear" w:color="auto" w:fill="auto"/>
            <w:vAlign w:val="center"/>
          </w:tcPr>
          <w:p w:rsidR="00407514" w:rsidRPr="00407514" w:rsidRDefault="00407514" w:rsidP="00407514">
            <w:pPr>
              <w:spacing w:after="0" w:line="240" w:lineRule="auto"/>
              <w:jc w:val="both"/>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vAlign w:val="center"/>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1560" w:type="dxa"/>
            <w:tcBorders>
              <w:top w:val="nil"/>
              <w:left w:val="nil"/>
              <w:bottom w:val="single" w:sz="4" w:space="0" w:color="auto"/>
              <w:right w:val="single" w:sz="4" w:space="0" w:color="auto"/>
            </w:tcBorders>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r>
      <w:tr w:rsidR="00407514" w:rsidRPr="00407514" w:rsidTr="00935136">
        <w:trPr>
          <w:gridAfter w:val="1"/>
          <w:wAfter w:w="4545" w:type="dxa"/>
          <w:trHeight w:val="425"/>
        </w:trPr>
        <w:tc>
          <w:tcPr>
            <w:tcW w:w="631" w:type="dxa"/>
            <w:tcBorders>
              <w:top w:val="nil"/>
              <w:left w:val="single" w:sz="4" w:space="0" w:color="auto"/>
              <w:bottom w:val="single" w:sz="4" w:space="0" w:color="auto"/>
              <w:right w:val="single" w:sz="4" w:space="0" w:color="auto"/>
            </w:tcBorders>
            <w:shd w:val="clear" w:color="auto" w:fill="auto"/>
            <w:vAlign w:val="center"/>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2503" w:type="dxa"/>
            <w:tcBorders>
              <w:top w:val="nil"/>
              <w:left w:val="nil"/>
              <w:bottom w:val="single" w:sz="4" w:space="0" w:color="auto"/>
              <w:right w:val="single" w:sz="4" w:space="0" w:color="auto"/>
            </w:tcBorders>
            <w:shd w:val="clear" w:color="auto" w:fill="auto"/>
            <w:vAlign w:val="center"/>
          </w:tcPr>
          <w:p w:rsidR="00407514" w:rsidRPr="00407514" w:rsidRDefault="00407514" w:rsidP="00407514">
            <w:pPr>
              <w:spacing w:after="0" w:line="240" w:lineRule="auto"/>
              <w:jc w:val="both"/>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vAlign w:val="center"/>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1560" w:type="dxa"/>
            <w:tcBorders>
              <w:top w:val="nil"/>
              <w:left w:val="nil"/>
              <w:bottom w:val="single" w:sz="4" w:space="0" w:color="auto"/>
              <w:right w:val="single" w:sz="4" w:space="0" w:color="auto"/>
            </w:tcBorders>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r>
      <w:tr w:rsidR="00407514" w:rsidRPr="00407514" w:rsidTr="00935136">
        <w:trPr>
          <w:gridAfter w:val="1"/>
          <w:wAfter w:w="4545" w:type="dxa"/>
          <w:trHeight w:val="600"/>
        </w:trPr>
        <w:tc>
          <w:tcPr>
            <w:tcW w:w="631" w:type="dxa"/>
            <w:tcBorders>
              <w:top w:val="nil"/>
              <w:left w:val="single" w:sz="4" w:space="0" w:color="auto"/>
              <w:bottom w:val="single" w:sz="4" w:space="0" w:color="auto"/>
              <w:right w:val="single" w:sz="4" w:space="0" w:color="auto"/>
            </w:tcBorders>
            <w:shd w:val="clear" w:color="auto" w:fill="auto"/>
            <w:vAlign w:val="center"/>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2503" w:type="dxa"/>
            <w:tcBorders>
              <w:top w:val="nil"/>
              <w:left w:val="nil"/>
              <w:bottom w:val="single" w:sz="4" w:space="0" w:color="auto"/>
              <w:right w:val="single" w:sz="4" w:space="0" w:color="auto"/>
            </w:tcBorders>
            <w:shd w:val="clear" w:color="auto" w:fill="auto"/>
            <w:vAlign w:val="center"/>
          </w:tcPr>
          <w:p w:rsidR="00407514" w:rsidRPr="00407514" w:rsidRDefault="00407514" w:rsidP="00407514">
            <w:pPr>
              <w:spacing w:after="0" w:line="240" w:lineRule="auto"/>
              <w:jc w:val="both"/>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vAlign w:val="center"/>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1560" w:type="dxa"/>
            <w:tcBorders>
              <w:top w:val="nil"/>
              <w:left w:val="nil"/>
              <w:bottom w:val="single" w:sz="4" w:space="0" w:color="auto"/>
              <w:right w:val="single" w:sz="4" w:space="0" w:color="auto"/>
            </w:tcBorders>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r>
      <w:tr w:rsidR="00407514" w:rsidRPr="00407514" w:rsidTr="00935136">
        <w:trPr>
          <w:gridAfter w:val="1"/>
          <w:wAfter w:w="4545" w:type="dxa"/>
          <w:trHeight w:val="485"/>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2503" w:type="dxa"/>
            <w:tcBorders>
              <w:top w:val="single" w:sz="4" w:space="0" w:color="auto"/>
              <w:left w:val="nil"/>
              <w:bottom w:val="single" w:sz="4" w:space="0" w:color="auto"/>
              <w:right w:val="single" w:sz="4" w:space="0" w:color="auto"/>
            </w:tcBorders>
            <w:shd w:val="clear" w:color="auto" w:fill="auto"/>
            <w:vAlign w:val="center"/>
          </w:tcPr>
          <w:p w:rsidR="00407514" w:rsidRPr="00407514" w:rsidRDefault="00407514" w:rsidP="00407514">
            <w:pPr>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vAlign w:val="center"/>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1560" w:type="dxa"/>
            <w:tcBorders>
              <w:top w:val="nil"/>
              <w:left w:val="nil"/>
              <w:bottom w:val="single" w:sz="4" w:space="0" w:color="auto"/>
              <w:right w:val="single" w:sz="4" w:space="0" w:color="auto"/>
            </w:tcBorders>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r>
      <w:tr w:rsidR="00407514" w:rsidRPr="00407514" w:rsidTr="00935136">
        <w:trPr>
          <w:trHeight w:val="300"/>
        </w:trPr>
        <w:tc>
          <w:tcPr>
            <w:tcW w:w="631" w:type="dxa"/>
            <w:tcBorders>
              <w:top w:val="single" w:sz="4" w:space="0" w:color="auto"/>
              <w:left w:val="nil"/>
              <w:bottom w:val="nil"/>
              <w:right w:val="nil"/>
            </w:tcBorders>
            <w:shd w:val="clear" w:color="auto" w:fill="auto"/>
            <w:vAlign w:val="center"/>
            <w:hideMark/>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2503" w:type="dxa"/>
            <w:tcBorders>
              <w:top w:val="single" w:sz="4" w:space="0" w:color="auto"/>
              <w:left w:val="nil"/>
              <w:bottom w:val="nil"/>
              <w:right w:val="nil"/>
            </w:tcBorders>
            <w:shd w:val="clear" w:color="auto" w:fill="auto"/>
            <w:vAlign w:val="bottom"/>
            <w:hideMark/>
          </w:tcPr>
          <w:p w:rsidR="00407514" w:rsidRPr="00407514" w:rsidRDefault="00407514" w:rsidP="00407514">
            <w:pPr>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shd w:val="clear" w:color="auto" w:fill="auto"/>
            <w:vAlign w:val="center"/>
            <w:hideMark/>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nil"/>
              <w:right w:val="nil"/>
            </w:tcBorders>
            <w:shd w:val="clear" w:color="auto" w:fill="auto"/>
            <w:vAlign w:val="center"/>
            <w:hideMark/>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1560" w:type="dxa"/>
            <w:tcBorders>
              <w:top w:val="nil"/>
              <w:left w:val="nil"/>
              <w:bottom w:val="nil"/>
              <w:right w:val="nil"/>
            </w:tcBorders>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c>
          <w:tcPr>
            <w:tcW w:w="4545" w:type="dxa"/>
            <w:tcBorders>
              <w:top w:val="nil"/>
              <w:left w:val="nil"/>
              <w:bottom w:val="nil"/>
              <w:right w:val="nil"/>
            </w:tcBorders>
            <w:shd w:val="clear" w:color="auto" w:fill="auto"/>
            <w:vAlign w:val="center"/>
            <w:hideMark/>
          </w:tcPr>
          <w:p w:rsidR="00407514" w:rsidRPr="00407514" w:rsidRDefault="00407514" w:rsidP="00407514">
            <w:pPr>
              <w:spacing w:after="0" w:line="240" w:lineRule="auto"/>
              <w:jc w:val="center"/>
              <w:rPr>
                <w:rFonts w:ascii="Times New Roman" w:eastAsia="Times New Roman" w:hAnsi="Times New Roman" w:cs="Times New Roman"/>
                <w:sz w:val="24"/>
                <w:szCs w:val="24"/>
                <w:lang w:eastAsia="ru-RU"/>
              </w:rPr>
            </w:pPr>
          </w:p>
        </w:tc>
      </w:tr>
    </w:tbl>
    <w:p w:rsidR="00407514" w:rsidRPr="00407514" w:rsidRDefault="00407514" w:rsidP="00407514">
      <w:pPr>
        <w:spacing w:after="60" w:line="240" w:lineRule="auto"/>
        <w:ind w:firstLine="567"/>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Итого</w:t>
      </w:r>
      <w:proofErr w:type="gramStart"/>
      <w:r w:rsidRPr="00407514">
        <w:rPr>
          <w:rFonts w:ascii="Times New Roman" w:eastAsia="Times New Roman" w:hAnsi="Times New Roman" w:cs="Times New Roman"/>
          <w:sz w:val="24"/>
          <w:szCs w:val="24"/>
          <w:lang w:eastAsia="ru-RU"/>
        </w:rPr>
        <w:t xml:space="preserve">: _________ (__________________________________________) </w:t>
      </w:r>
      <w:proofErr w:type="gramEnd"/>
      <w:r w:rsidRPr="00407514">
        <w:rPr>
          <w:rFonts w:ascii="Times New Roman" w:eastAsia="Times New Roman" w:hAnsi="Times New Roman" w:cs="Times New Roman"/>
          <w:sz w:val="24"/>
          <w:szCs w:val="24"/>
          <w:lang w:eastAsia="ru-RU"/>
        </w:rPr>
        <w:t>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w:t>
      </w:r>
    </w:p>
    <w:p w:rsidR="00407514" w:rsidRPr="00407514" w:rsidRDefault="00407514" w:rsidP="00407514">
      <w:pPr>
        <w:tabs>
          <w:tab w:val="left" w:pos="567"/>
        </w:tabs>
        <w:suppressAutoHyphens/>
        <w:spacing w:after="0" w:line="240" w:lineRule="auto"/>
        <w:ind w:right="-169" w:firstLine="567"/>
        <w:jc w:val="both"/>
        <w:rPr>
          <w:rFonts w:ascii="Times New Roman" w:eastAsia="Times New Roman" w:hAnsi="Times New Roman" w:cs="Times New Roman"/>
          <w:sz w:val="24"/>
          <w:szCs w:val="24"/>
          <w:lang w:eastAsia="ru-RU"/>
        </w:rPr>
      </w:pPr>
    </w:p>
    <w:tbl>
      <w:tblPr>
        <w:tblW w:w="0" w:type="auto"/>
        <w:tblInd w:w="108" w:type="dxa"/>
        <w:tblLook w:val="0000" w:firstRow="0" w:lastRow="0" w:firstColumn="0" w:lastColumn="0" w:noHBand="0" w:noVBand="0"/>
      </w:tblPr>
      <w:tblGrid>
        <w:gridCol w:w="4736"/>
        <w:gridCol w:w="4727"/>
      </w:tblGrid>
      <w:tr w:rsidR="00407514" w:rsidRPr="00407514" w:rsidTr="006346E4">
        <w:tc>
          <w:tcPr>
            <w:tcW w:w="4785" w:type="dxa"/>
          </w:tcPr>
          <w:p w:rsidR="00407514" w:rsidRPr="00407514" w:rsidRDefault="00407514" w:rsidP="004075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07514" w:rsidRPr="00407514" w:rsidRDefault="00407514" w:rsidP="004075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Заказчик</w:t>
            </w:r>
          </w:p>
          <w:p w:rsidR="00407514" w:rsidRPr="00407514" w:rsidRDefault="00407514" w:rsidP="004075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Администрация города Югорска</w:t>
            </w:r>
          </w:p>
          <w:p w:rsidR="00407514" w:rsidRPr="00407514" w:rsidRDefault="00407514" w:rsidP="004075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07514" w:rsidRPr="00407514" w:rsidRDefault="00407514" w:rsidP="004075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_________________/_____/</w:t>
            </w:r>
          </w:p>
          <w:p w:rsidR="00407514" w:rsidRPr="00407514" w:rsidRDefault="00407514" w:rsidP="004075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«___» ______ 20____ г.</w:t>
            </w:r>
          </w:p>
          <w:p w:rsidR="00407514" w:rsidRPr="00407514" w:rsidRDefault="00407514" w:rsidP="004075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М.П.</w:t>
            </w:r>
          </w:p>
        </w:tc>
        <w:tc>
          <w:tcPr>
            <w:tcW w:w="4786" w:type="dxa"/>
          </w:tcPr>
          <w:p w:rsidR="00407514" w:rsidRPr="00407514" w:rsidRDefault="00407514" w:rsidP="0040751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07514" w:rsidRPr="00407514" w:rsidRDefault="00407514" w:rsidP="004075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Исполнитель</w:t>
            </w:r>
          </w:p>
          <w:p w:rsidR="00407514" w:rsidRPr="00407514" w:rsidRDefault="00407514" w:rsidP="0040751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07514" w:rsidRPr="00407514" w:rsidRDefault="00407514" w:rsidP="0040751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07514" w:rsidRPr="00407514" w:rsidRDefault="00407514" w:rsidP="004075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____________________ / _____/</w:t>
            </w:r>
          </w:p>
          <w:p w:rsidR="00407514" w:rsidRPr="00407514" w:rsidRDefault="00407514" w:rsidP="004075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«___» ______ 20_____ г.</w:t>
            </w:r>
          </w:p>
          <w:p w:rsidR="00407514" w:rsidRPr="00407514" w:rsidRDefault="00407514" w:rsidP="004075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М.П.</w:t>
            </w:r>
          </w:p>
        </w:tc>
      </w:tr>
    </w:tbl>
    <w:p w:rsidR="004E2CD3" w:rsidRDefault="004E2CD3"/>
    <w:sectPr w:rsidR="004E2CD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E3F" w:rsidRDefault="00506E3F" w:rsidP="00407514">
      <w:pPr>
        <w:spacing w:after="0" w:line="240" w:lineRule="auto"/>
      </w:pPr>
      <w:r>
        <w:separator/>
      </w:r>
    </w:p>
  </w:endnote>
  <w:endnote w:type="continuationSeparator" w:id="0">
    <w:p w:rsidR="00506E3F" w:rsidRDefault="00506E3F"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E3F" w:rsidRDefault="00506E3F" w:rsidP="00407514">
      <w:pPr>
        <w:spacing w:after="0" w:line="240" w:lineRule="auto"/>
      </w:pPr>
      <w:r>
        <w:separator/>
      </w:r>
    </w:p>
  </w:footnote>
  <w:footnote w:type="continuationSeparator" w:id="0">
    <w:p w:rsidR="00506E3F" w:rsidRDefault="00506E3F" w:rsidP="00407514">
      <w:pPr>
        <w:spacing w:after="0" w:line="240" w:lineRule="auto"/>
      </w:pPr>
      <w:r>
        <w:continuationSeparator/>
      </w:r>
    </w:p>
  </w:footnote>
  <w:footnote w:id="1">
    <w:p w:rsidR="00407514" w:rsidRPr="00001A6D" w:rsidRDefault="00407514" w:rsidP="00407514">
      <w:pPr>
        <w:pStyle w:val="a3"/>
        <w:ind w:firstLine="426"/>
        <w:jc w:val="both"/>
        <w:rPr>
          <w:rFonts w:ascii="Times New Roman" w:hAnsi="Times New Roman"/>
        </w:rPr>
      </w:pPr>
      <w:r w:rsidRPr="00001A6D">
        <w:rPr>
          <w:rStyle w:val="a5"/>
          <w:rFonts w:ascii="Times New Roman" w:hAnsi="Times New Roman"/>
        </w:rPr>
        <w:footnoteRef/>
      </w:r>
      <w:r w:rsidRPr="00001A6D">
        <w:rPr>
          <w:rFonts w:ascii="Times New Roman" w:hAnsi="Times New Roman"/>
        </w:rPr>
        <w:t xml:space="preserve"> В случае если Исполнитель не является плательщиком НДС, </w:t>
      </w:r>
      <w:r>
        <w:rPr>
          <w:rFonts w:ascii="Times New Roman" w:hAnsi="Times New Roman"/>
        </w:rPr>
        <w:t xml:space="preserve">Заказчик </w:t>
      </w:r>
      <w:r w:rsidRPr="00001A6D">
        <w:rPr>
          <w:rFonts w:ascii="Times New Roman" w:hAnsi="Times New Roman"/>
        </w:rPr>
        <w:t>указывает: «НДС не облагается».</w:t>
      </w:r>
    </w:p>
    <w:p w:rsidR="00407514" w:rsidRPr="00001A6D" w:rsidRDefault="00407514" w:rsidP="00407514">
      <w:pPr>
        <w:autoSpaceDE w:val="0"/>
        <w:autoSpaceDN w:val="0"/>
        <w:adjustRightInd w:val="0"/>
      </w:pPr>
    </w:p>
  </w:footnote>
  <w:footnote w:id="2">
    <w:p w:rsidR="00407514" w:rsidRPr="009F1CEF" w:rsidRDefault="00407514" w:rsidP="00407514">
      <w:pPr>
        <w:pStyle w:val="a3"/>
        <w:jc w:val="both"/>
        <w:rPr>
          <w:rFonts w:ascii="Times New Roman" w:hAnsi="Times New Roman"/>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rPr>
        <w:tab/>
      </w:r>
      <w:r w:rsidRPr="000F59FD">
        <w:rPr>
          <w:rFonts w:ascii="Times New Roman" w:hAnsi="Times New Roman"/>
        </w:rPr>
        <w:t>Письмо ФАС России от 10.12.2015 №АЦ/70978/15, Письма Минэкономразвития России от 10.03.2016 №ОГ-Д28-</w:t>
      </w:r>
      <w:r w:rsidRPr="009F1CEF">
        <w:rPr>
          <w:rFonts w:ascii="Times New Roman" w:hAnsi="Times New Roman"/>
        </w:rPr>
        <w:t>3630, от 02.10.2015 №ОГ-Д28-12800, от 21.09.2015 №Д28и-2829.</w:t>
      </w:r>
    </w:p>
  </w:footnote>
  <w:footnote w:id="3">
    <w:p w:rsidR="00407514" w:rsidRPr="009F1CEF" w:rsidRDefault="00407514" w:rsidP="00407514">
      <w:pPr>
        <w:pStyle w:val="a3"/>
        <w:jc w:val="both"/>
        <w:rPr>
          <w:rFonts w:ascii="Times New Roman" w:hAnsi="Times New Roman"/>
        </w:rPr>
      </w:pPr>
      <w:r w:rsidRPr="009F1CEF">
        <w:rPr>
          <w:rStyle w:val="a5"/>
          <w:rFonts w:ascii="Times New Roman" w:hAnsi="Times New Roman"/>
        </w:rPr>
        <w:footnoteRef/>
      </w:r>
      <w:r w:rsidRPr="009F1CEF">
        <w:rPr>
          <w:rStyle w:val="a5"/>
          <w:rFonts w:ascii="Times New Roman" w:hAnsi="Times New Roman"/>
        </w:rPr>
        <w:tab/>
      </w:r>
      <w:r w:rsidRPr="009F1CEF">
        <w:rPr>
          <w:rFonts w:ascii="Times New Roman" w:hAnsi="Times New Roman"/>
        </w:rPr>
        <w:t xml:space="preserve"> Обеспечение </w:t>
      </w:r>
      <w:r w:rsidRPr="00904483">
        <w:rPr>
          <w:rFonts w:ascii="Times New Roman" w:hAnsi="Times New Roman"/>
        </w:rPr>
        <w:t xml:space="preserve">гарантийных обязательств устанавливается </w:t>
      </w:r>
      <w:proofErr w:type="gramStart"/>
      <w:r>
        <w:rPr>
          <w:rFonts w:ascii="Times New Roman" w:hAnsi="Times New Roman"/>
        </w:rPr>
        <w:t>З</w:t>
      </w:r>
      <w:r w:rsidRPr="00904483">
        <w:rPr>
          <w:rFonts w:ascii="Times New Roman" w:hAnsi="Times New Roman"/>
        </w:rPr>
        <w:t>аказчиком</w:t>
      </w:r>
      <w:proofErr w:type="gramEnd"/>
      <w:r w:rsidRPr="00904483">
        <w:rPr>
          <w:rFonts w:ascii="Times New Roman" w:hAnsi="Times New Roman"/>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r w:rsidRPr="009F1CEF">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1279F"/>
    <w:multiLevelType w:val="hybridMultilevel"/>
    <w:tmpl w:val="7D360382"/>
    <w:lvl w:ilvl="0" w:tplc="652CDC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0CA4A72"/>
    <w:multiLevelType w:val="hybridMultilevel"/>
    <w:tmpl w:val="45844ACC"/>
    <w:lvl w:ilvl="0" w:tplc="20C6B9F4">
      <w:start w:val="5"/>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B7684"/>
    <w:rsid w:val="00407514"/>
    <w:rsid w:val="00444E9B"/>
    <w:rsid w:val="004E2CD3"/>
    <w:rsid w:val="00506E3F"/>
    <w:rsid w:val="006966A3"/>
    <w:rsid w:val="006A27A0"/>
    <w:rsid w:val="006C04C0"/>
    <w:rsid w:val="00774325"/>
    <w:rsid w:val="00791826"/>
    <w:rsid w:val="00832343"/>
    <w:rsid w:val="00935136"/>
    <w:rsid w:val="009F5107"/>
    <w:rsid w:val="00AE2845"/>
    <w:rsid w:val="00BB2B07"/>
    <w:rsid w:val="00C81190"/>
    <w:rsid w:val="00C877C0"/>
    <w:rsid w:val="00E33C34"/>
    <w:rsid w:val="00FC1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07514"/>
    <w:pPr>
      <w:spacing w:after="0" w:line="240" w:lineRule="auto"/>
    </w:pPr>
    <w:rPr>
      <w:sz w:val="20"/>
      <w:szCs w:val="20"/>
    </w:rPr>
  </w:style>
  <w:style w:type="character" w:customStyle="1" w:styleId="a4">
    <w:name w:val="Текст сноски Знак"/>
    <w:basedOn w:val="a0"/>
    <w:link w:val="a3"/>
    <w:uiPriority w:val="99"/>
    <w:semiHidden/>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C877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877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07514"/>
    <w:pPr>
      <w:spacing w:after="0" w:line="240" w:lineRule="auto"/>
    </w:pPr>
    <w:rPr>
      <w:sz w:val="20"/>
      <w:szCs w:val="20"/>
    </w:rPr>
  </w:style>
  <w:style w:type="character" w:customStyle="1" w:styleId="a4">
    <w:name w:val="Текст сноски Знак"/>
    <w:basedOn w:val="a0"/>
    <w:link w:val="a3"/>
    <w:uiPriority w:val="99"/>
    <w:semiHidden/>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C877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877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00437&amp;fld=134&amp;date=19.06.2019" TargetMode="External"/><Relationship Id="rId5" Type="http://schemas.openxmlformats.org/officeDocument/2006/relationships/settings" Target="settings.xml"/><Relationship Id="rId10" Type="http://schemas.openxmlformats.org/officeDocument/2006/relationships/hyperlink" Target="https://login.consultant.ru/link/?rnd=35D11FC4BBD9CC225822D2561C3F808A&amp;req=doc&amp;base=LAW&amp;n=315347&amp;dst=101858&amp;fld=134&amp;date=19.06.2019"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1109&amp;fld=134&amp;date=19.06.20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7A4E9-9B2B-491F-9AE9-B44BB6FC1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16</Pages>
  <Words>6629</Words>
  <Characters>37791</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Захарова Наталья Борисовна</cp:lastModifiedBy>
  <cp:revision>7</cp:revision>
  <cp:lastPrinted>2020-03-13T11:41:00Z</cp:lastPrinted>
  <dcterms:created xsi:type="dcterms:W3CDTF">2020-03-11T10:01:00Z</dcterms:created>
  <dcterms:modified xsi:type="dcterms:W3CDTF">2020-03-13T11:42:00Z</dcterms:modified>
</cp:coreProperties>
</file>