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E84703" w:rsidRPr="00484C71" w:rsidTr="00E84703">
        <w:tc>
          <w:tcPr>
            <w:tcW w:w="4553" w:type="dxa"/>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E84703" w:rsidRPr="006860F3" w:rsidRDefault="00EA6616" w:rsidP="00E84703">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A84B67">
        <w:rPr>
          <w:rFonts w:ascii="Times New Roman" w:hAnsi="Times New Roman" w:cs="Times New Roman"/>
          <w:b/>
          <w:sz w:val="24"/>
          <w:szCs w:val="24"/>
        </w:rPr>
        <w:t xml:space="preserve">электрической </w:t>
      </w:r>
      <w:r>
        <w:rPr>
          <w:rFonts w:ascii="Times New Roman" w:hAnsi="Times New Roman" w:cs="Times New Roman"/>
          <w:b/>
          <w:sz w:val="24"/>
          <w:szCs w:val="24"/>
        </w:rPr>
        <w:t>швейной машины</w:t>
      </w:r>
    </w:p>
    <w:p w:rsidR="00E84703" w:rsidRPr="006860F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E84703" w:rsidRPr="00484C71" w:rsidRDefault="00E84703" w:rsidP="00E84703">
      <w:pPr>
        <w:pStyle w:val="ConsPlusNormal"/>
        <w:widowControl/>
        <w:spacing w:before="120"/>
        <w:ind w:firstLine="0"/>
        <w:jc w:val="center"/>
        <w:rPr>
          <w:rFonts w:ascii="Times New Roman" w:hAnsi="Times New Roman" w:cs="Times New Roman"/>
          <w:b/>
          <w:bCs/>
          <w:sz w:val="24"/>
          <w:szCs w:val="24"/>
        </w:rPr>
      </w:pPr>
    </w:p>
    <w:p w:rsidR="00E84703" w:rsidRPr="00484C71" w:rsidRDefault="00E84703" w:rsidP="00E84703">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E84703" w:rsidRPr="00484C71" w:rsidRDefault="00E84703" w:rsidP="00E84703">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E84703" w:rsidRPr="00484C71" w:rsidTr="00E847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E84703" w:rsidRPr="00484C71" w:rsidTr="00E84703">
        <w:tc>
          <w:tcPr>
            <w:tcW w:w="9747" w:type="dxa"/>
            <w:gridSpan w:val="3"/>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E84703" w:rsidRPr="00484C71" w:rsidRDefault="00E84703" w:rsidP="00E84703">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proofErr w:type="spellStart"/>
            <w:r w:rsidRPr="00484C71">
              <w:rPr>
                <w:rFonts w:ascii="Times New Roman" w:hAnsi="Times New Roman" w:cs="Times New Roman"/>
                <w:sz w:val="24"/>
                <w:szCs w:val="24"/>
                <w:u w:val="single"/>
                <w:lang w:val="en-US"/>
              </w:rPr>
              <w:t>ru</w:t>
            </w:r>
            <w:proofErr w:type="spellEnd"/>
            <w:r w:rsidRPr="00484C71">
              <w:rPr>
                <w:rFonts w:ascii="Times New Roman" w:hAnsi="Times New Roman" w:cs="Times New Roman"/>
                <w:sz w:val="24"/>
                <w:szCs w:val="24"/>
              </w:rPr>
              <w:t xml:space="preserve"> </w:t>
            </w:r>
          </w:p>
          <w:p w:rsidR="00E84703" w:rsidRPr="00484C71" w:rsidRDefault="00E84703" w:rsidP="00E84703">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E84703" w:rsidRPr="00484C71" w:rsidTr="00E84703">
        <w:tc>
          <w:tcPr>
            <w:tcW w:w="817" w:type="dxa"/>
            <w:vMerge w:val="restart"/>
            <w:tcBorders>
              <w:top w:val="single" w:sz="4" w:space="0" w:color="auto"/>
              <w:left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E84703" w:rsidRPr="00484C71" w:rsidTr="00E84703">
        <w:tc>
          <w:tcPr>
            <w:tcW w:w="817" w:type="dxa"/>
            <w:vMerge/>
            <w:tcBorders>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E84703" w:rsidRPr="006860F3" w:rsidRDefault="00E84703" w:rsidP="00E84703">
            <w:pPr>
              <w:tabs>
                <w:tab w:val="num" w:pos="567"/>
              </w:tabs>
              <w:autoSpaceDE w:val="0"/>
              <w:autoSpaceDN w:val="0"/>
              <w:adjustRightInd w:val="0"/>
              <w:spacing w:after="0" w:line="240" w:lineRule="auto"/>
              <w:jc w:val="both"/>
              <w:rPr>
                <w:rFonts w:ascii="Times New Roman" w:hAnsi="Times New Roman" w:cs="Times New Roman"/>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472252">
              <w:rPr>
                <w:rFonts w:ascii="Times New Roman" w:hAnsi="Times New Roman" w:cs="Times New Roman"/>
                <w:sz w:val="24"/>
                <w:szCs w:val="24"/>
              </w:rPr>
              <w:t xml:space="preserve"> на </w:t>
            </w:r>
            <w:r>
              <w:rPr>
                <w:rFonts w:ascii="Times New Roman" w:hAnsi="Times New Roman" w:cs="Times New Roman"/>
                <w:sz w:val="24"/>
                <w:szCs w:val="24"/>
              </w:rPr>
              <w:t>поставку</w:t>
            </w:r>
            <w:r w:rsidR="00544DB3">
              <w:rPr>
                <w:rFonts w:ascii="Times New Roman" w:hAnsi="Times New Roman" w:cs="Times New Roman"/>
                <w:sz w:val="24"/>
                <w:szCs w:val="24"/>
              </w:rPr>
              <w:t xml:space="preserve"> электрической</w:t>
            </w:r>
            <w:r>
              <w:rPr>
                <w:rFonts w:ascii="Times New Roman" w:hAnsi="Times New Roman" w:cs="Times New Roman"/>
                <w:sz w:val="24"/>
                <w:szCs w:val="24"/>
              </w:rPr>
              <w:t xml:space="preserve"> ш</w:t>
            </w:r>
            <w:r w:rsidR="00EA6616">
              <w:rPr>
                <w:rFonts w:ascii="Times New Roman" w:hAnsi="Times New Roman" w:cs="Times New Roman"/>
                <w:sz w:val="24"/>
                <w:szCs w:val="24"/>
              </w:rPr>
              <w:t>вейной машины</w:t>
            </w:r>
          </w:p>
        </w:tc>
      </w:tr>
      <w:tr w:rsidR="00E84703" w:rsidRPr="00484C71" w:rsidTr="00E84703">
        <w:trPr>
          <w:trHeight w:val="453"/>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364DC6" w:rsidRPr="00364DC6">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E84703" w:rsidRPr="00484C71" w:rsidTr="00E84703">
        <w:trPr>
          <w:trHeight w:val="1110"/>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E84703" w:rsidRDefault="00E84703" w:rsidP="00E84703">
            <w:pPr>
              <w:keepNext/>
              <w:keepLines/>
              <w:widowControl w:val="0"/>
              <w:suppressLineNumbers/>
              <w:suppressAutoHyphens/>
              <w:rPr>
                <w:rFonts w:ascii="Times New Roman" w:hAnsi="Times New Roman" w:cs="Times New Roman"/>
              </w:rPr>
            </w:pPr>
            <w:r w:rsidRPr="00E84703">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E84703" w:rsidRDefault="00E84703" w:rsidP="00E84703">
            <w:pPr>
              <w:keepNext/>
              <w:keepLines/>
              <w:widowControl w:val="0"/>
              <w:suppressLineNumbers/>
              <w:suppressAutoHyphens/>
              <w:rPr>
                <w:rFonts w:ascii="Times New Roman" w:hAnsi="Times New Roman" w:cs="Times New Roman"/>
              </w:rPr>
            </w:pPr>
            <w:r w:rsidRPr="00E84703">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tcPr>
          <w:p w:rsidR="00E84703" w:rsidRPr="00225E6C" w:rsidRDefault="00E84703" w:rsidP="00E84703">
            <w:pPr>
              <w:autoSpaceDE w:val="0"/>
              <w:autoSpaceDN w:val="0"/>
              <w:adjustRightInd w:val="0"/>
              <w:spacing w:after="0"/>
              <w:rPr>
                <w:rFonts w:ascii="Times New Roman" w:hAnsi="Times New Roman" w:cs="Times New Roman"/>
                <w:sz w:val="24"/>
                <w:szCs w:val="24"/>
              </w:rPr>
            </w:pPr>
            <w:r w:rsidRPr="00225E6C">
              <w:rPr>
                <w:rFonts w:ascii="Times New Roman" w:hAnsi="Times New Roman" w:cs="Times New Roman"/>
                <w:sz w:val="24"/>
                <w:szCs w:val="24"/>
              </w:rPr>
              <w:t>Поставка т</w:t>
            </w:r>
            <w:r w:rsidR="00EA6616" w:rsidRPr="00225E6C">
              <w:rPr>
                <w:rFonts w:ascii="Times New Roman" w:hAnsi="Times New Roman" w:cs="Times New Roman"/>
                <w:sz w:val="24"/>
                <w:szCs w:val="24"/>
              </w:rPr>
              <w:t>овара осуществляется в течение 15 (пятнадцати</w:t>
            </w:r>
            <w:r w:rsidRPr="00225E6C">
              <w:rPr>
                <w:rFonts w:ascii="Times New Roman" w:hAnsi="Times New Roman" w:cs="Times New Roman"/>
                <w:sz w:val="24"/>
                <w:szCs w:val="24"/>
              </w:rPr>
              <w:t>) дней со следующего дня после подписания гражданско-правового договора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r w:rsidR="00970749">
              <w:rPr>
                <w:rFonts w:ascii="Times New Roman" w:hAnsi="Times New Roman" w:cs="Times New Roman"/>
                <w:sz w:val="24"/>
                <w:szCs w:val="24"/>
              </w:rPr>
              <w:t>46 500</w:t>
            </w:r>
            <w:r w:rsidR="00970749">
              <w:rPr>
                <w:rFonts w:ascii="Times New Roman" w:hAnsi="Times New Roman" w:cs="Times New Roman"/>
                <w:snapToGrid w:val="0"/>
                <w:sz w:val="24"/>
                <w:szCs w:val="24"/>
              </w:rPr>
              <w:t>(сорок шесть тысяч пятьсот) рублей 0</w:t>
            </w:r>
            <w:r w:rsidR="00783C2E">
              <w:rPr>
                <w:rFonts w:ascii="Times New Roman" w:hAnsi="Times New Roman" w:cs="Times New Roman"/>
                <w:snapToGrid w:val="0"/>
                <w:sz w:val="24"/>
                <w:szCs w:val="24"/>
              </w:rPr>
              <w:t>0 копеек</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Обоснование начальной (максимальной) цены </w:t>
            </w:r>
            <w:r w:rsidR="00FA3A0A">
              <w:rPr>
                <w:rFonts w:ascii="Times New Roman" w:hAnsi="Times New Roman" w:cs="Times New Roman"/>
                <w:sz w:val="24"/>
                <w:szCs w:val="24"/>
              </w:rPr>
              <w:t>договора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w:t>
            </w:r>
            <w:r w:rsidR="00FA3A0A">
              <w:rPr>
                <w:rFonts w:ascii="Times New Roman" w:hAnsi="Times New Roman" w:cs="Times New Roman"/>
                <w:sz w:val="24"/>
                <w:szCs w:val="24"/>
              </w:rPr>
              <w:t xml:space="preserve"> для формирования цены договора</w:t>
            </w:r>
            <w:r w:rsidRPr="00484C71">
              <w:rPr>
                <w:rFonts w:ascii="Times New Roman" w:hAnsi="Times New Roman" w:cs="Times New Roman"/>
                <w:sz w:val="24"/>
                <w:szCs w:val="24"/>
              </w:rPr>
              <w:t xml:space="preserve">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w:t>
            </w:r>
            <w:r w:rsidRPr="00484C71">
              <w:rPr>
                <w:rFonts w:ascii="Times New Roman" w:hAnsi="Times New Roman" w:cs="Times New Roman"/>
                <w:sz w:val="24"/>
                <w:szCs w:val="24"/>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E84703" w:rsidRPr="00484C71" w:rsidTr="00E84703">
        <w:tc>
          <w:tcPr>
            <w:tcW w:w="817" w:type="dxa"/>
            <w:vMerge w:val="restart"/>
            <w:tcBorders>
              <w:top w:val="single" w:sz="4" w:space="0" w:color="auto"/>
              <w:left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84703" w:rsidRPr="00484C71" w:rsidRDefault="00E84703" w:rsidP="00E84703">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364DC6" w:rsidRPr="00364DC6">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E84703" w:rsidRPr="00484C71" w:rsidRDefault="00E84703" w:rsidP="00E84703">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84703" w:rsidRPr="00484C71" w:rsidRDefault="00E84703" w:rsidP="00E84703">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w:t>
            </w:r>
            <w:r w:rsidRPr="00484C71">
              <w:rPr>
                <w:rFonts w:ascii="Times New Roman" w:hAnsi="Times New Roman" w:cs="Times New Roman"/>
                <w:sz w:val="24"/>
                <w:szCs w:val="24"/>
              </w:rPr>
              <w:lastRenderedPageBreak/>
              <w:t xml:space="preserve">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03" w:rsidRPr="00484C71" w:rsidRDefault="00E84703" w:rsidP="00E84703">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4703" w:rsidRPr="00484C71" w:rsidRDefault="00E84703" w:rsidP="00E84703">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w:t>
            </w:r>
            <w:r w:rsidRPr="00484C71">
              <w:rPr>
                <w:rFonts w:ascii="Times New Roman" w:hAnsi="Times New Roman" w:cs="Times New Roman"/>
                <w:sz w:val="24"/>
                <w:szCs w:val="24"/>
              </w:rPr>
              <w:lastRenderedPageBreak/>
              <w:t>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E84703" w:rsidRPr="00484C71" w:rsidTr="00E84703">
        <w:tc>
          <w:tcPr>
            <w:tcW w:w="817" w:type="dxa"/>
            <w:vMerge/>
            <w:tcBorders>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84703" w:rsidRPr="00484C71" w:rsidTr="00E84703">
        <w:tc>
          <w:tcPr>
            <w:tcW w:w="817" w:type="dxa"/>
            <w:vMerge/>
            <w:tcBorders>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E84703" w:rsidRPr="00484C71" w:rsidTr="00E84703">
        <w:tc>
          <w:tcPr>
            <w:tcW w:w="817" w:type="dxa"/>
            <w:tcBorders>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E84703" w:rsidRPr="00484C71" w:rsidTr="00E84703">
        <w:tc>
          <w:tcPr>
            <w:tcW w:w="817" w:type="dxa"/>
            <w:tcBorders>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84703" w:rsidRPr="00484C71" w:rsidRDefault="00E84703" w:rsidP="00E8470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84703" w:rsidRPr="00484C71" w:rsidRDefault="00E84703" w:rsidP="00E8470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w:t>
            </w:r>
            <w:r w:rsidRPr="00484C71">
              <w:rPr>
                <w:rFonts w:ascii="Times New Roman" w:eastAsia="Times New Roman" w:hAnsi="Times New Roman" w:cs="Times New Roman"/>
                <w:sz w:val="24"/>
                <w:szCs w:val="24"/>
              </w:rPr>
              <w:lastRenderedPageBreak/>
              <w:t xml:space="preserve">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F21056">
              <w:rPr>
                <w:rFonts w:ascii="Times New Roman" w:hAnsi="Times New Roman" w:cs="Times New Roman"/>
                <w:sz w:val="24"/>
                <w:szCs w:val="24"/>
              </w:rPr>
              <w:t>08</w:t>
            </w:r>
            <w:r>
              <w:rPr>
                <w:rFonts w:ascii="Times New Roman" w:hAnsi="Times New Roman" w:cs="Times New Roman"/>
                <w:sz w:val="24"/>
                <w:szCs w:val="24"/>
              </w:rPr>
              <w:t>» </w:t>
            </w:r>
            <w:r w:rsidR="00F21056">
              <w:rPr>
                <w:rFonts w:ascii="Times New Roman" w:hAnsi="Times New Roman" w:cs="Times New Roman"/>
                <w:sz w:val="24"/>
                <w:szCs w:val="24"/>
              </w:rPr>
              <w:t>мая</w:t>
            </w:r>
            <w:r w:rsidR="00F21056" w:rsidRPr="00BA6C79">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F21056">
              <w:rPr>
                <w:rFonts w:ascii="Times New Roman" w:hAnsi="Times New Roman" w:cs="Times New Roman"/>
                <w:sz w:val="24"/>
                <w:szCs w:val="24"/>
              </w:rPr>
              <w:t>13</w:t>
            </w:r>
            <w:r w:rsidRPr="00484C71">
              <w:rPr>
                <w:rFonts w:ascii="Times New Roman" w:hAnsi="Times New Roman" w:cs="Times New Roman"/>
                <w:sz w:val="24"/>
                <w:szCs w:val="24"/>
              </w:rPr>
              <w:t>» </w:t>
            </w:r>
            <w:r w:rsidR="00F21056">
              <w:rPr>
                <w:rFonts w:ascii="Times New Roman" w:hAnsi="Times New Roman" w:cs="Times New Roman"/>
                <w:sz w:val="24"/>
                <w:szCs w:val="24"/>
              </w:rPr>
              <w:t>мая</w:t>
            </w:r>
            <w:r w:rsidR="00F21056" w:rsidRPr="00BA6C79">
              <w:rPr>
                <w:rFonts w:ascii="Times New Roman" w:hAnsi="Times New Roman" w:cs="Times New Roman"/>
                <w:sz w:val="24"/>
                <w:szCs w:val="24"/>
              </w:rPr>
              <w:t xml:space="preserve"> </w:t>
            </w:r>
            <w:r w:rsidRPr="00484C71">
              <w:rPr>
                <w:rFonts w:ascii="Times New Roman" w:hAnsi="Times New Roman" w:cs="Times New Roman"/>
                <w:sz w:val="24"/>
                <w:szCs w:val="24"/>
              </w:rPr>
              <w:t>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84703" w:rsidRPr="00484C71" w:rsidTr="00E84703">
        <w:trPr>
          <w:trHeight w:val="1240"/>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E84703"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w:t>
            </w:r>
            <w:r w:rsidR="00F21056">
              <w:rPr>
                <w:rFonts w:ascii="Times New Roman" w:hAnsi="Times New Roman" w:cs="Times New Roman"/>
                <w:sz w:val="24"/>
                <w:szCs w:val="24"/>
              </w:rPr>
              <w:t>15</w:t>
            </w:r>
            <w:r>
              <w:rPr>
                <w:rFonts w:ascii="Times New Roman" w:hAnsi="Times New Roman" w:cs="Times New Roman"/>
                <w:sz w:val="24"/>
                <w:szCs w:val="24"/>
              </w:rPr>
              <w:t>» </w:t>
            </w:r>
            <w:r w:rsidR="00F21056">
              <w:rPr>
                <w:rFonts w:ascii="Times New Roman" w:hAnsi="Times New Roman" w:cs="Times New Roman"/>
                <w:sz w:val="24"/>
                <w:szCs w:val="24"/>
              </w:rPr>
              <w:t>мая</w:t>
            </w:r>
            <w:r w:rsidR="00F21056" w:rsidRPr="00BA6C79">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970749" w:rsidRPr="00484C71" w:rsidRDefault="00970749" w:rsidP="00E84703">
            <w:pPr>
              <w:spacing w:after="0" w:line="240" w:lineRule="auto"/>
              <w:jc w:val="both"/>
              <w:rPr>
                <w:rFonts w:ascii="Times New Roman" w:hAnsi="Times New Roman" w:cs="Times New Roman"/>
                <w:sz w:val="24"/>
                <w:szCs w:val="24"/>
              </w:rPr>
            </w:pPr>
          </w:p>
        </w:tc>
      </w:tr>
      <w:tr w:rsidR="00E84703" w:rsidRPr="00484C71" w:rsidTr="00E84703">
        <w:trPr>
          <w:trHeight w:val="1254"/>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F21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21056">
              <w:rPr>
                <w:rFonts w:ascii="Times New Roman" w:hAnsi="Times New Roman" w:cs="Times New Roman"/>
                <w:sz w:val="24"/>
                <w:szCs w:val="24"/>
              </w:rPr>
              <w:t>19</w:t>
            </w:r>
            <w:r>
              <w:rPr>
                <w:rFonts w:ascii="Times New Roman" w:hAnsi="Times New Roman" w:cs="Times New Roman"/>
                <w:sz w:val="24"/>
                <w:szCs w:val="24"/>
              </w:rPr>
              <w:t>» </w:t>
            </w:r>
            <w:r w:rsidR="00F21056">
              <w:rPr>
                <w:rFonts w:ascii="Times New Roman" w:hAnsi="Times New Roman" w:cs="Times New Roman"/>
                <w:sz w:val="24"/>
                <w:szCs w:val="24"/>
              </w:rPr>
              <w:t>мая</w:t>
            </w:r>
            <w:r w:rsidR="00F21056" w:rsidRPr="00BA6C79">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E84703" w:rsidRPr="00484C71" w:rsidTr="00E84703">
        <w:trPr>
          <w:trHeight w:val="924"/>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F21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1056">
              <w:rPr>
                <w:rFonts w:ascii="Times New Roman" w:hAnsi="Times New Roman" w:cs="Times New Roman"/>
                <w:sz w:val="24"/>
                <w:szCs w:val="24"/>
              </w:rPr>
              <w:t>22</w:t>
            </w:r>
            <w:r>
              <w:rPr>
                <w:rFonts w:ascii="Times New Roman" w:hAnsi="Times New Roman" w:cs="Times New Roman"/>
                <w:sz w:val="24"/>
                <w:szCs w:val="24"/>
              </w:rPr>
              <w:t>» </w:t>
            </w:r>
            <w:r w:rsidR="00F21056">
              <w:rPr>
                <w:rFonts w:ascii="Times New Roman" w:hAnsi="Times New Roman" w:cs="Times New Roman"/>
                <w:sz w:val="24"/>
                <w:szCs w:val="24"/>
              </w:rPr>
              <w:t>мая</w:t>
            </w:r>
            <w:r w:rsidR="00F21056" w:rsidRPr="00BA6C79">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83C2E" w:rsidRPr="00783C2E" w:rsidRDefault="00783C2E" w:rsidP="00783C2E">
            <w:pPr>
              <w:autoSpaceDE w:val="0"/>
              <w:autoSpaceDN w:val="0"/>
              <w:adjustRightInd w:val="0"/>
              <w:spacing w:after="0" w:line="240" w:lineRule="auto"/>
              <w:rPr>
                <w:rFonts w:ascii="Times New Roman" w:hAnsi="Times New Roman" w:cs="Times New Roman"/>
                <w:sz w:val="24"/>
                <w:szCs w:val="24"/>
              </w:rPr>
            </w:pPr>
            <w:r w:rsidRPr="00783C2E">
              <w:rPr>
                <w:rFonts w:ascii="Times New Roman" w:hAnsi="Times New Roman" w:cs="Times New Roman"/>
                <w:sz w:val="24"/>
                <w:szCs w:val="24"/>
              </w:rPr>
              <w:t>Заявка на участие в электронном аукционе состоит из двух частей.</w:t>
            </w:r>
          </w:p>
          <w:p w:rsidR="00783C2E" w:rsidRPr="00783C2E" w:rsidRDefault="00783C2E" w:rsidP="00783C2E">
            <w:pPr>
              <w:tabs>
                <w:tab w:val="left" w:pos="-1620"/>
                <w:tab w:val="num" w:pos="432"/>
              </w:tabs>
              <w:spacing w:after="0" w:line="240" w:lineRule="auto"/>
              <w:rPr>
                <w:rFonts w:ascii="Times New Roman" w:hAnsi="Times New Roman" w:cs="Times New Roman"/>
                <w:sz w:val="24"/>
                <w:szCs w:val="24"/>
              </w:rPr>
            </w:pPr>
            <w:r w:rsidRPr="00783C2E">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783C2E" w:rsidRPr="00783C2E" w:rsidRDefault="00EA6616" w:rsidP="00783C2E">
            <w:pPr>
              <w:spacing w:after="0" w:line="240" w:lineRule="auto"/>
              <w:ind w:firstLine="585"/>
              <w:rPr>
                <w:rFonts w:ascii="Times New Roman" w:hAnsi="Times New Roman" w:cs="Times New Roman"/>
                <w:sz w:val="24"/>
                <w:szCs w:val="24"/>
              </w:rPr>
            </w:pPr>
            <w:r w:rsidRPr="0028056C">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r w:rsidR="00A84B67">
              <w:rPr>
                <w:rFonts w:ascii="Times New Roman" w:hAnsi="Times New Roman" w:cs="Times New Roman"/>
                <w:sz w:val="24"/>
                <w:szCs w:val="24"/>
              </w:rPr>
              <w:t xml:space="preserve"> </w:t>
            </w:r>
            <w:r w:rsidR="00A84B67">
              <w:rPr>
                <w:rFonts w:ascii="Times New Roman" w:hAnsi="Times New Roman" w:cs="Times New Roman"/>
                <w:sz w:val="24"/>
                <w:szCs w:val="24"/>
                <w:lang w:val="en-US"/>
              </w:rPr>
              <w:t>I</w:t>
            </w:r>
            <w:r w:rsidR="00A84B67">
              <w:rPr>
                <w:rFonts w:ascii="Times New Roman" w:hAnsi="Times New Roman" w:cs="Times New Roman"/>
                <w:sz w:val="24"/>
                <w:szCs w:val="24"/>
              </w:rPr>
              <w:t xml:space="preserve">. </w:t>
            </w:r>
            <w:proofErr w:type="gramStart"/>
            <w:r w:rsidR="00A84B67">
              <w:rPr>
                <w:rFonts w:ascii="Times New Roman" w:hAnsi="Times New Roman" w:cs="Times New Roman"/>
                <w:sz w:val="24"/>
                <w:szCs w:val="24"/>
              </w:rPr>
              <w:t>«</w:t>
            </w:r>
            <w:r w:rsidR="00042C81">
              <w:rPr>
                <w:rFonts w:ascii="Times New Roman" w:hAnsi="Times New Roman" w:cs="Times New Roman"/>
                <w:sz w:val="24"/>
                <w:szCs w:val="24"/>
              </w:rPr>
              <w:t>Техническое задание</w:t>
            </w:r>
            <w:fldSimple w:instr=" REF _Ref248728669 \h  \* MERGEFORMAT ">
              <w:r w:rsidR="00364DC6" w:rsidRPr="00364DC6">
                <w:rPr>
                  <w:rFonts w:ascii="Times New Roman" w:hAnsi="Times New Roman" w:cs="Times New Roman"/>
                  <w:bCs/>
                  <w:sz w:val="24"/>
                  <w:szCs w:val="24"/>
                </w:rPr>
                <w:br w:type="page"/>
              </w:r>
            </w:fldSimple>
            <w:r w:rsidR="00A84B67">
              <w:rPr>
                <w:rFonts w:ascii="Times New Roman" w:hAnsi="Times New Roman" w:cs="Times New Roman"/>
                <w:sz w:val="24"/>
                <w:szCs w:val="24"/>
              </w:rPr>
              <w:t xml:space="preserve">» </w:t>
            </w:r>
            <w:r w:rsidR="00783C2E" w:rsidRPr="00783C2E">
              <w:rPr>
                <w:rFonts w:ascii="Times New Roman" w:hAnsi="Times New Roman" w:cs="Times New Roman"/>
                <w:sz w:val="24"/>
                <w:szCs w:val="24"/>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83C2E" w:rsidRPr="00783C2E" w:rsidRDefault="00783C2E" w:rsidP="00783C2E">
            <w:pPr>
              <w:autoSpaceDE w:val="0"/>
              <w:autoSpaceDN w:val="0"/>
              <w:adjustRightInd w:val="0"/>
              <w:spacing w:after="0" w:line="240" w:lineRule="auto"/>
              <w:ind w:firstLine="317"/>
              <w:jc w:val="both"/>
              <w:rPr>
                <w:rFonts w:ascii="Times New Roman" w:hAnsi="Times New Roman" w:cs="Times New Roman"/>
                <w:sz w:val="24"/>
                <w:szCs w:val="24"/>
              </w:rPr>
            </w:pPr>
            <w:r w:rsidRPr="00783C2E">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w:t>
            </w:r>
            <w:r>
              <w:rPr>
                <w:rFonts w:ascii="Times New Roman" w:hAnsi="Times New Roman" w:cs="Times New Roman"/>
                <w:sz w:val="24"/>
                <w:szCs w:val="24"/>
              </w:rPr>
              <w:t>ку которого заключается договор</w:t>
            </w:r>
            <w:r w:rsidRPr="00783C2E">
              <w:rPr>
                <w:rFonts w:ascii="Times New Roman" w:hAnsi="Times New Roman" w:cs="Times New Roman"/>
                <w:sz w:val="24"/>
                <w:szCs w:val="24"/>
              </w:rPr>
              <w:t>.</w:t>
            </w:r>
          </w:p>
          <w:p w:rsidR="00E84703" w:rsidRPr="00484C71" w:rsidRDefault="00E84703" w:rsidP="00783C2E">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484C71">
              <w:rPr>
                <w:rFonts w:ascii="Times New Roman" w:hAnsi="Times New Roman" w:cs="Times New Roman"/>
                <w:sz w:val="24"/>
                <w:szCs w:val="24"/>
              </w:rPr>
              <w:lastRenderedPageBreak/>
              <w:t>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E84703" w:rsidRPr="00484C71" w:rsidRDefault="00E84703" w:rsidP="00E84703">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484C71">
              <w:rPr>
                <w:rFonts w:ascii="Times New Roman" w:hAnsi="Times New Roman" w:cs="Times New Roman"/>
                <w:sz w:val="24"/>
                <w:szCs w:val="24"/>
              </w:rPr>
              <w:lastRenderedPageBreak/>
              <w:t>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EA6616">
              <w:rPr>
                <w:rFonts w:ascii="Times New Roman" w:hAnsi="Times New Roman" w:cs="Times New Roman"/>
                <w:sz w:val="24"/>
                <w:szCs w:val="24"/>
              </w:rPr>
              <w:t xml:space="preserve"> </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484C71">
              <w:rPr>
                <w:rFonts w:ascii="Times New Roman" w:hAnsi="Times New Roman" w:cs="Times New Roman"/>
                <w:sz w:val="24"/>
                <w:szCs w:val="24"/>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484C71">
              <w:rPr>
                <w:rFonts w:ascii="Times New Roman" w:hAnsi="Times New Roman" w:cs="Times New Roman"/>
                <w:sz w:val="24"/>
                <w:szCs w:val="24"/>
              </w:rPr>
              <w:t>-</w:t>
            </w:r>
            <w:r>
              <w:rPr>
                <w:rFonts w:ascii="Times New Roman" w:hAnsi="Times New Roman" w:cs="Times New Roman"/>
                <w:b/>
                <w:sz w:val="24"/>
                <w:szCs w:val="24"/>
              </w:rPr>
              <w:t xml:space="preserve">  </w:t>
            </w:r>
            <w:r w:rsidRPr="00484C71">
              <w:rPr>
                <w:rFonts w:ascii="Times New Roman" w:hAnsi="Times New Roman" w:cs="Times New Roman"/>
                <w:b/>
                <w:sz w:val="24"/>
                <w:szCs w:val="24"/>
              </w:rPr>
              <w:t xml:space="preserve"> требуется</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E84703" w:rsidRPr="00484C71" w:rsidRDefault="00E84703" w:rsidP="00E84703">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84703" w:rsidRPr="00484C71" w:rsidRDefault="00E84703" w:rsidP="00E84703">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w:t>
            </w:r>
            <w:r w:rsidRPr="00484C71">
              <w:rPr>
                <w:rFonts w:ascii="Times New Roman" w:eastAsia="Calibri" w:hAnsi="Times New Roman" w:cs="Times New Roman"/>
                <w:sz w:val="24"/>
                <w:szCs w:val="24"/>
              </w:rPr>
              <w:lastRenderedPageBreak/>
              <w:t xml:space="preserve">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E84703" w:rsidRPr="00484C71" w:rsidRDefault="00E84703" w:rsidP="00E84703">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E84703" w:rsidRPr="00484C71" w:rsidRDefault="00E84703" w:rsidP="00E84703">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E84703" w:rsidRPr="00484C71" w:rsidRDefault="00E84703" w:rsidP="00E84703">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E84703" w:rsidRPr="00484C71" w:rsidRDefault="00E84703" w:rsidP="00E84703">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84703" w:rsidRPr="00484C71" w:rsidRDefault="00E84703" w:rsidP="00E84703">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E84703" w:rsidRPr="00484C71" w:rsidRDefault="00E84703" w:rsidP="00E84703">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364DC6" w:rsidRPr="00364DC6">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364DC6" w:rsidRPr="00364DC6">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64DC6" w:rsidRPr="00364DC6">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970749">
              <w:rPr>
                <w:rFonts w:ascii="Times New Roman" w:hAnsi="Times New Roman" w:cs="Times New Roman"/>
                <w:b/>
                <w:sz w:val="24"/>
                <w:szCs w:val="24"/>
              </w:rPr>
              <w:t>465  (четыреста шестьдесят пять) рублей 00 копеек</w:t>
            </w:r>
            <w:r w:rsidRPr="00484C71">
              <w:rPr>
                <w:rFonts w:ascii="Times New Roman" w:hAnsi="Times New Roman" w:cs="Times New Roman"/>
                <w:b/>
                <w:sz w:val="24"/>
                <w:szCs w:val="24"/>
              </w:rPr>
              <w:t>.</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электронного  </w:t>
            </w:r>
            <w:r w:rsidRPr="00484C71">
              <w:rPr>
                <w:rFonts w:ascii="Times New Roman" w:hAnsi="Times New Roman" w:cs="Times New Roman"/>
                <w:sz w:val="24"/>
                <w:szCs w:val="24"/>
              </w:rPr>
              <w:lastRenderedPageBreak/>
              <w:t>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w:t>
            </w:r>
            <w:r w:rsidRPr="00484C71">
              <w:rPr>
                <w:rFonts w:ascii="Times New Roman" w:hAnsi="Times New Roman" w:cs="Times New Roman"/>
                <w:sz w:val="24"/>
                <w:szCs w:val="24"/>
              </w:rPr>
              <w:lastRenderedPageBreak/>
              <w:t>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E84703" w:rsidRPr="00484C71" w:rsidRDefault="00970749" w:rsidP="00E84703">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2325 (две тысячи триста двадцать пять) рублей 00</w:t>
            </w:r>
            <w:r w:rsidR="00EE2F39">
              <w:rPr>
                <w:rFonts w:ascii="Times New Roman" w:hAnsi="Times New Roman" w:cs="Times New Roman"/>
                <w:b/>
                <w:sz w:val="24"/>
                <w:szCs w:val="24"/>
              </w:rPr>
              <w:t xml:space="preserve"> копеек</w:t>
            </w:r>
            <w:r w:rsidR="00E84703" w:rsidRPr="00484C71">
              <w:rPr>
                <w:rFonts w:ascii="Times New Roman" w:hAnsi="Times New Roman" w:cs="Times New Roman"/>
                <w:b/>
                <w:sz w:val="24"/>
                <w:szCs w:val="24"/>
              </w:rPr>
              <w:t xml:space="preserve"> </w:t>
            </w:r>
            <w:r w:rsidR="00E84703" w:rsidRPr="00484C71">
              <w:rPr>
                <w:rFonts w:ascii="Times New Roman" w:hAnsi="Times New Roman" w:cs="Times New Roman"/>
                <w:sz w:val="24"/>
                <w:szCs w:val="24"/>
                <w:lang w:eastAsia="en-US"/>
              </w:rPr>
              <w:t>(5% от начальной (максимальной) цены договора)</w:t>
            </w:r>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E84703" w:rsidRPr="00484C71" w:rsidRDefault="00E84703" w:rsidP="00E84703">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E84703" w:rsidRPr="00484C71" w:rsidRDefault="00E84703" w:rsidP="00E84703">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E84703" w:rsidRPr="00484C71" w:rsidRDefault="00E84703" w:rsidP="00E84703">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lastRenderedPageBreak/>
              <w:t>2) обязательства принципала, надлежащее исполнение которых обеспечивается банковской гарантией;</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E84703" w:rsidRPr="00484C71" w:rsidRDefault="00E84703" w:rsidP="00E84703">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w:t>
            </w:r>
            <w:r w:rsidR="00970749">
              <w:rPr>
                <w:rFonts w:ascii="Times New Roman" w:hAnsi="Times New Roman"/>
                <w:b w:val="0"/>
                <w:bCs w:val="0"/>
                <w:lang w:eastAsia="en-US"/>
              </w:rPr>
              <w:t>спечение исполнения договора</w:t>
            </w:r>
            <w:r w:rsidRPr="00484C71">
              <w:rPr>
                <w:rFonts w:ascii="Times New Roman" w:hAnsi="Times New Roman"/>
                <w:b w:val="0"/>
                <w:bCs w:val="0"/>
                <w:lang w:eastAsia="en-US"/>
              </w:rPr>
              <w:t>,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w:t>
            </w:r>
            <w:r w:rsidRPr="00484C71">
              <w:rPr>
                <w:rFonts w:ascii="Times New Roman" w:hAnsi="Times New Roman"/>
                <w:b w:val="0"/>
                <w:bCs w:val="0"/>
                <w:lang w:eastAsia="en-US"/>
              </w:rPr>
              <w:lastRenderedPageBreak/>
              <w:t xml:space="preserve">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84703" w:rsidRPr="00484C71" w:rsidRDefault="00E84703" w:rsidP="00E84703">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E84703" w:rsidRPr="00484C71" w:rsidRDefault="00E84703" w:rsidP="00E84703">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E84703" w:rsidRDefault="00E84703" w:rsidP="00E84703">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E84703" w:rsidRDefault="00E84703" w:rsidP="00E84703">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E84703" w:rsidRPr="00484C71" w:rsidRDefault="00E84703" w:rsidP="00E84703">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E84703" w:rsidRPr="00484C71" w:rsidTr="00E84703">
        <w:trPr>
          <w:trHeight w:val="1158"/>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E84703" w:rsidRPr="00484C71" w:rsidTr="00E84703">
        <w:trPr>
          <w:trHeight w:val="291"/>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rPr>
          <w:trHeight w:val="952"/>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w:t>
            </w:r>
            <w:r w:rsidR="00783C2E">
              <w:rPr>
                <w:rFonts w:ascii="Times New Roman" w:hAnsi="Times New Roman" w:cs="Times New Roman"/>
                <w:sz w:val="24"/>
                <w:szCs w:val="24"/>
              </w:rPr>
              <w:t xml:space="preserve">некоммерческих организаций –  </w:t>
            </w: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предоставляются.</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E84703" w:rsidRPr="00484C71" w:rsidTr="00E84703">
        <w:trPr>
          <w:trHeight w:val="4115"/>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E84703" w:rsidRPr="00484C71" w:rsidTr="00E84703">
        <w:trPr>
          <w:trHeight w:val="1723"/>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Del="00D8448F" w:rsidRDefault="00E84703" w:rsidP="00E8470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E84703" w:rsidRPr="00484C71" w:rsidTr="00E84703">
        <w:trPr>
          <w:trHeight w:val="1723"/>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E84703" w:rsidRPr="00484C71" w:rsidRDefault="00E84703" w:rsidP="00E84703">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E84703" w:rsidRPr="00484C71" w:rsidRDefault="00E84703" w:rsidP="00E84703">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sidRPr="00484C71">
              <w:rPr>
                <w:rFonts w:ascii="Times New Roman" w:hAnsi="Times New Roman" w:cs="Times New Roman"/>
                <w:sz w:val="24"/>
                <w:szCs w:val="24"/>
              </w:rPr>
              <w:lastRenderedPageBreak/>
              <w:t>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w:t>
            </w:r>
            <w:r w:rsidR="00283B56">
              <w:rPr>
                <w:rFonts w:ascii="Times New Roman" w:hAnsi="Times New Roman" w:cs="Times New Roman"/>
                <w:sz w:val="24"/>
                <w:szCs w:val="24"/>
              </w:rPr>
              <w:t>ки предложено заключить договор</w:t>
            </w:r>
            <w:r w:rsidRPr="00484C71">
              <w:rPr>
                <w:rFonts w:ascii="Times New Roman" w:hAnsi="Times New Roman" w:cs="Times New Roman"/>
                <w:sz w:val="24"/>
                <w:szCs w:val="24"/>
              </w:rPr>
              <w:t>.</w:t>
            </w:r>
          </w:p>
          <w:p w:rsidR="00E84703" w:rsidRPr="00484C71" w:rsidRDefault="00E84703" w:rsidP="00E84703">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sidR="00283B56">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703" w:rsidRPr="00484C71" w:rsidRDefault="00E84703" w:rsidP="00E84703">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4703" w:rsidRPr="00484C71" w:rsidRDefault="00E84703" w:rsidP="00E84703">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84C71">
              <w:rPr>
                <w:rFonts w:ascii="Times New Roman" w:hAnsi="Times New Roman" w:cs="Times New Roman"/>
                <w:sz w:val="24"/>
                <w:szCs w:val="24"/>
              </w:rPr>
              <w:t xml:space="preserve">максимальной) </w:t>
            </w:r>
            <w:proofErr w:type="gramEnd"/>
            <w:r w:rsidRPr="00484C71">
              <w:rPr>
                <w:rFonts w:ascii="Times New Roman" w:hAnsi="Times New Roman" w:cs="Times New Roman"/>
                <w:sz w:val="24"/>
                <w:szCs w:val="24"/>
              </w:rPr>
              <w:t xml:space="preserve">цены контракта, обязан представить заказчику обоснование предлагаемой цены </w:t>
            </w:r>
            <w:r w:rsidRPr="00484C71">
              <w:rPr>
                <w:rFonts w:ascii="Times New Roman" w:hAnsi="Times New Roman" w:cs="Times New Roman"/>
                <w:sz w:val="24"/>
                <w:szCs w:val="24"/>
              </w:rPr>
              <w:lastRenderedPageBreak/>
              <w:t>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84703" w:rsidRPr="00484C71" w:rsidRDefault="00E84703" w:rsidP="00E84703">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703" w:rsidRPr="00484C71" w:rsidRDefault="00E84703" w:rsidP="00E84703">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E84703" w:rsidRPr="00484C71" w:rsidTr="00E84703">
        <w:trPr>
          <w:trHeight w:val="1212"/>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E84703" w:rsidRPr="00484C71" w:rsidRDefault="00E84703" w:rsidP="00E84703">
      <w:pPr>
        <w:pStyle w:val="ConsPlusNormal"/>
        <w:widowControl/>
        <w:tabs>
          <w:tab w:val="left" w:pos="360"/>
        </w:tabs>
        <w:spacing w:before="120"/>
        <w:ind w:firstLine="0"/>
        <w:jc w:val="both"/>
        <w:rPr>
          <w:rFonts w:ascii="Times New Roman" w:hAnsi="Times New Roman" w:cs="Times New Roman"/>
          <w:b/>
          <w:bCs/>
          <w:sz w:val="24"/>
          <w:szCs w:val="24"/>
        </w:rPr>
      </w:pPr>
    </w:p>
    <w:p w:rsidR="00E84703" w:rsidRPr="00484C71" w:rsidRDefault="00E84703" w:rsidP="00E84703">
      <w:pPr>
        <w:pStyle w:val="ConsPlusNormal"/>
        <w:widowControl/>
        <w:tabs>
          <w:tab w:val="left" w:pos="360"/>
        </w:tabs>
        <w:spacing w:before="120"/>
        <w:ind w:firstLine="0"/>
        <w:jc w:val="both"/>
        <w:rPr>
          <w:rFonts w:ascii="Times New Roman" w:hAnsi="Times New Roman" w:cs="Times New Roman"/>
          <w:bCs/>
          <w:sz w:val="24"/>
          <w:szCs w:val="24"/>
        </w:rPr>
      </w:pPr>
    </w:p>
    <w:p w:rsidR="00E84703" w:rsidRPr="00484C71" w:rsidRDefault="00E84703" w:rsidP="00E84703">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r w:rsidRPr="00484C71">
        <w:rPr>
          <w:rFonts w:ascii="Times New Roman" w:hAnsi="Times New Roman" w:cs="Times New Roman"/>
          <w:b/>
          <w:bCs/>
          <w:sz w:val="24"/>
          <w:szCs w:val="24"/>
        </w:rPr>
        <w:lastRenderedPageBreak/>
        <w:t>Часть II. ТЕХНИЧЕСКОЕ ЗАДАНИЕ</w:t>
      </w:r>
    </w:p>
    <w:p w:rsidR="00E84703" w:rsidRPr="00484C71" w:rsidRDefault="00E84703" w:rsidP="00E84703">
      <w:pPr>
        <w:pStyle w:val="ConsPlusNormal"/>
        <w:widowControl/>
        <w:tabs>
          <w:tab w:val="left" w:pos="360"/>
        </w:tabs>
        <w:spacing w:before="120"/>
        <w:ind w:left="1080" w:firstLine="0"/>
        <w:jc w:val="both"/>
        <w:rPr>
          <w:rFonts w:ascii="Times New Roman" w:hAnsi="Times New Roman" w:cs="Times New Roman"/>
          <w:b/>
          <w:bCs/>
          <w:sz w:val="24"/>
          <w:szCs w:val="24"/>
        </w:rPr>
      </w:pPr>
    </w:p>
    <w:p w:rsidR="00E84703" w:rsidRPr="00A84B67" w:rsidRDefault="00E84703" w:rsidP="00E84703">
      <w:pPr>
        <w:spacing w:after="0" w:line="240" w:lineRule="auto"/>
        <w:ind w:left="360"/>
        <w:jc w:val="both"/>
        <w:rPr>
          <w:rFonts w:ascii="Times New Roman" w:hAnsi="Times New Roman" w:cs="Times New Roman"/>
          <w:bCs/>
          <w:sz w:val="24"/>
          <w:szCs w:val="24"/>
        </w:rPr>
      </w:pPr>
      <w:r w:rsidRPr="00A84B67">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E84703" w:rsidRPr="00A84B67" w:rsidRDefault="00E84703" w:rsidP="00E84703">
      <w:pPr>
        <w:spacing w:after="0" w:line="240" w:lineRule="auto"/>
        <w:ind w:left="360"/>
        <w:jc w:val="both"/>
        <w:rPr>
          <w:rFonts w:ascii="Times New Roman" w:hAnsi="Times New Roman" w:cs="Times New Roman"/>
          <w:bCs/>
          <w:sz w:val="24"/>
          <w:szCs w:val="24"/>
        </w:rPr>
      </w:pPr>
      <w:r w:rsidRPr="00A84B67">
        <w:rPr>
          <w:rFonts w:ascii="Times New Roman" w:hAnsi="Times New Roman" w:cs="Times New Roman"/>
          <w:bCs/>
          <w:sz w:val="24"/>
          <w:szCs w:val="24"/>
        </w:rPr>
        <w:t xml:space="preserve">2. Срок поставки товара: </w:t>
      </w:r>
      <w:r w:rsidRPr="00A84B67">
        <w:rPr>
          <w:rFonts w:ascii="Times New Roman" w:hAnsi="Times New Roman" w:cs="Times New Roman"/>
          <w:sz w:val="24"/>
          <w:szCs w:val="24"/>
        </w:rPr>
        <w:t>Поставка то</w:t>
      </w:r>
      <w:r w:rsidR="00EA6616" w:rsidRPr="00A84B67">
        <w:rPr>
          <w:rFonts w:ascii="Times New Roman" w:hAnsi="Times New Roman" w:cs="Times New Roman"/>
          <w:sz w:val="24"/>
          <w:szCs w:val="24"/>
        </w:rPr>
        <w:t>вара осуществляется в течение 15 (пятнадцати</w:t>
      </w:r>
      <w:r w:rsidRPr="00A84B67">
        <w:rPr>
          <w:rFonts w:ascii="Times New Roman" w:hAnsi="Times New Roman" w:cs="Times New Roman"/>
          <w:sz w:val="24"/>
          <w:szCs w:val="24"/>
        </w:rPr>
        <w:t>) дней со следующего дня после подписания гражданско-правового договора</w:t>
      </w:r>
    </w:p>
    <w:p w:rsidR="00203CC7" w:rsidRPr="00A84B67" w:rsidRDefault="00E84703" w:rsidP="00203CC7">
      <w:pPr>
        <w:spacing w:after="0" w:line="240" w:lineRule="auto"/>
        <w:ind w:left="360"/>
        <w:jc w:val="both"/>
        <w:rPr>
          <w:rFonts w:ascii="Times New Roman" w:hAnsi="Times New Roman" w:cs="Times New Roman"/>
          <w:bCs/>
          <w:sz w:val="24"/>
          <w:szCs w:val="24"/>
        </w:rPr>
      </w:pPr>
      <w:r w:rsidRPr="00A84B67">
        <w:rPr>
          <w:rFonts w:ascii="Times New Roman" w:hAnsi="Times New Roman" w:cs="Times New Roman"/>
          <w:bCs/>
          <w:sz w:val="24"/>
          <w:szCs w:val="24"/>
        </w:rPr>
        <w:t xml:space="preserve">3. Место поставки товара: 628260, Тюменская область, Ханты-Мансийский </w:t>
      </w:r>
      <w:proofErr w:type="gramStart"/>
      <w:r w:rsidRPr="00A84B67">
        <w:rPr>
          <w:rFonts w:ascii="Times New Roman" w:hAnsi="Times New Roman" w:cs="Times New Roman"/>
          <w:bCs/>
          <w:sz w:val="24"/>
          <w:szCs w:val="24"/>
        </w:rPr>
        <w:t>автономный</w:t>
      </w:r>
      <w:proofErr w:type="gramEnd"/>
      <w:r w:rsidRPr="00A84B67">
        <w:rPr>
          <w:rFonts w:ascii="Times New Roman" w:hAnsi="Times New Roman" w:cs="Times New Roman"/>
          <w:bCs/>
          <w:sz w:val="24"/>
          <w:szCs w:val="24"/>
        </w:rPr>
        <w:t xml:space="preserve"> </w:t>
      </w:r>
      <w:proofErr w:type="spellStart"/>
      <w:r w:rsidRPr="00A84B67">
        <w:rPr>
          <w:rFonts w:ascii="Times New Roman" w:hAnsi="Times New Roman" w:cs="Times New Roman"/>
          <w:bCs/>
          <w:sz w:val="24"/>
          <w:szCs w:val="24"/>
        </w:rPr>
        <w:t>округ-Югра</w:t>
      </w:r>
      <w:proofErr w:type="spellEnd"/>
      <w:r w:rsidRPr="00A84B67">
        <w:rPr>
          <w:rFonts w:ascii="Times New Roman" w:hAnsi="Times New Roman" w:cs="Times New Roman"/>
          <w:bCs/>
          <w:sz w:val="24"/>
          <w:szCs w:val="24"/>
        </w:rPr>
        <w:t>, г. Югорск, ул. Ермака, д.7 Муниципальное бюджетное общеобразовательное учреждение «Средняя общеобразовательная школа № 6»</w:t>
      </w:r>
    </w:p>
    <w:p w:rsidR="00283B56" w:rsidRPr="00203CC7" w:rsidRDefault="00283B56" w:rsidP="00203CC7">
      <w:pPr>
        <w:spacing w:after="0" w:line="240" w:lineRule="auto"/>
        <w:ind w:left="360"/>
        <w:jc w:val="both"/>
        <w:rPr>
          <w:rFonts w:ascii="Times New Roman" w:hAnsi="Times New Roman" w:cs="Times New Roman"/>
          <w:bCs/>
          <w:sz w:val="24"/>
          <w:szCs w:val="24"/>
        </w:rPr>
      </w:pPr>
    </w:p>
    <w:tbl>
      <w:tblPr>
        <w:tblW w:w="10206" w:type="dxa"/>
        <w:tblInd w:w="-844" w:type="dxa"/>
        <w:tblLayout w:type="fixed"/>
        <w:tblLook w:val="0000"/>
      </w:tblPr>
      <w:tblGrid>
        <w:gridCol w:w="567"/>
        <w:gridCol w:w="1236"/>
        <w:gridCol w:w="1843"/>
        <w:gridCol w:w="5143"/>
        <w:gridCol w:w="709"/>
        <w:gridCol w:w="708"/>
      </w:tblGrid>
      <w:tr w:rsidR="00A40EED" w:rsidRPr="009D673C" w:rsidTr="00042C81">
        <w:tc>
          <w:tcPr>
            <w:tcW w:w="567" w:type="dxa"/>
            <w:tcBorders>
              <w:top w:val="single" w:sz="4" w:space="0" w:color="000000"/>
              <w:left w:val="single" w:sz="4" w:space="0" w:color="000000"/>
              <w:bottom w:val="single" w:sz="4" w:space="0" w:color="auto"/>
            </w:tcBorders>
          </w:tcPr>
          <w:p w:rsidR="00A40EED" w:rsidRPr="00E75E3D" w:rsidRDefault="00A40EED" w:rsidP="00A40EED">
            <w:pPr>
              <w:pStyle w:val="31"/>
              <w:snapToGrid w:val="0"/>
              <w:ind w:right="0" w:firstLine="0"/>
              <w:jc w:val="center"/>
              <w:rPr>
                <w:sz w:val="24"/>
                <w:szCs w:val="24"/>
              </w:rPr>
            </w:pPr>
            <w:r w:rsidRPr="00E75E3D">
              <w:rPr>
                <w:sz w:val="24"/>
                <w:szCs w:val="24"/>
              </w:rPr>
              <w:t xml:space="preserve">№ </w:t>
            </w:r>
            <w:proofErr w:type="spellStart"/>
            <w:proofErr w:type="gramStart"/>
            <w:r w:rsidRPr="00E75E3D">
              <w:rPr>
                <w:sz w:val="24"/>
                <w:szCs w:val="24"/>
              </w:rPr>
              <w:t>п</w:t>
            </w:r>
            <w:proofErr w:type="spellEnd"/>
            <w:proofErr w:type="gramEnd"/>
            <w:r w:rsidRPr="00E75E3D">
              <w:rPr>
                <w:sz w:val="24"/>
                <w:szCs w:val="24"/>
              </w:rPr>
              <w:t>/</w:t>
            </w:r>
            <w:proofErr w:type="spellStart"/>
            <w:r w:rsidRPr="00E75E3D">
              <w:rPr>
                <w:sz w:val="24"/>
                <w:szCs w:val="24"/>
              </w:rPr>
              <w:t>п</w:t>
            </w:r>
            <w:proofErr w:type="spellEnd"/>
          </w:p>
        </w:tc>
        <w:tc>
          <w:tcPr>
            <w:tcW w:w="1236" w:type="dxa"/>
            <w:tcBorders>
              <w:top w:val="single" w:sz="4" w:space="0" w:color="000000"/>
              <w:left w:val="single" w:sz="4" w:space="0" w:color="000000"/>
              <w:bottom w:val="single" w:sz="4" w:space="0" w:color="auto"/>
              <w:right w:val="single" w:sz="4" w:space="0" w:color="000000"/>
            </w:tcBorders>
          </w:tcPr>
          <w:p w:rsidR="00A40EED" w:rsidRPr="00E75E3D" w:rsidRDefault="00A40EED" w:rsidP="00A40EED">
            <w:pPr>
              <w:pStyle w:val="31"/>
              <w:snapToGrid w:val="0"/>
              <w:ind w:right="0" w:firstLine="0"/>
              <w:jc w:val="center"/>
              <w:rPr>
                <w:sz w:val="24"/>
                <w:szCs w:val="24"/>
              </w:rPr>
            </w:pPr>
            <w:r w:rsidRPr="00E75E3D">
              <w:rPr>
                <w:sz w:val="24"/>
                <w:szCs w:val="24"/>
              </w:rPr>
              <w:t>Код ОКПД</w:t>
            </w:r>
          </w:p>
        </w:tc>
        <w:tc>
          <w:tcPr>
            <w:tcW w:w="1843" w:type="dxa"/>
            <w:tcBorders>
              <w:top w:val="single" w:sz="4" w:space="0" w:color="000000"/>
              <w:left w:val="single" w:sz="4" w:space="0" w:color="000000"/>
              <w:bottom w:val="single" w:sz="4" w:space="0" w:color="auto"/>
            </w:tcBorders>
          </w:tcPr>
          <w:p w:rsidR="00A40EED" w:rsidRPr="00E75E3D" w:rsidRDefault="00A40EED" w:rsidP="00A40EED">
            <w:pPr>
              <w:pStyle w:val="31"/>
              <w:snapToGrid w:val="0"/>
              <w:ind w:right="0" w:firstLine="0"/>
              <w:jc w:val="center"/>
              <w:rPr>
                <w:sz w:val="24"/>
                <w:szCs w:val="24"/>
              </w:rPr>
            </w:pPr>
            <w:r w:rsidRPr="00E75E3D">
              <w:rPr>
                <w:sz w:val="24"/>
                <w:szCs w:val="24"/>
              </w:rPr>
              <w:t>Наименование объекта закупки</w:t>
            </w:r>
          </w:p>
        </w:tc>
        <w:tc>
          <w:tcPr>
            <w:tcW w:w="5143" w:type="dxa"/>
            <w:tcBorders>
              <w:top w:val="single" w:sz="4" w:space="0" w:color="000000"/>
              <w:left w:val="single" w:sz="4" w:space="0" w:color="000000"/>
              <w:bottom w:val="single" w:sz="4" w:space="0" w:color="auto"/>
            </w:tcBorders>
          </w:tcPr>
          <w:p w:rsidR="00A40EED" w:rsidRPr="00E75E3D" w:rsidRDefault="00A40EED" w:rsidP="00A40EED">
            <w:pPr>
              <w:pStyle w:val="31"/>
              <w:snapToGrid w:val="0"/>
              <w:ind w:right="0" w:firstLine="0"/>
              <w:jc w:val="center"/>
              <w:rPr>
                <w:sz w:val="24"/>
                <w:szCs w:val="24"/>
              </w:rPr>
            </w:pPr>
            <w:r w:rsidRPr="00E75E3D">
              <w:rPr>
                <w:sz w:val="24"/>
                <w:szCs w:val="24"/>
              </w:rPr>
              <w:t>Характеристика товара</w:t>
            </w:r>
          </w:p>
        </w:tc>
        <w:tc>
          <w:tcPr>
            <w:tcW w:w="709" w:type="dxa"/>
            <w:tcBorders>
              <w:top w:val="single" w:sz="4" w:space="0" w:color="000000"/>
              <w:left w:val="single" w:sz="4" w:space="0" w:color="000000"/>
              <w:bottom w:val="single" w:sz="4" w:space="0" w:color="auto"/>
            </w:tcBorders>
          </w:tcPr>
          <w:p w:rsidR="00A40EED" w:rsidRPr="00E75E3D" w:rsidRDefault="00A40EED" w:rsidP="00A40EED">
            <w:pPr>
              <w:pStyle w:val="31"/>
              <w:snapToGrid w:val="0"/>
              <w:ind w:right="0" w:firstLine="0"/>
              <w:jc w:val="center"/>
              <w:rPr>
                <w:sz w:val="24"/>
                <w:szCs w:val="24"/>
              </w:rPr>
            </w:pPr>
            <w:r w:rsidRPr="00E75E3D">
              <w:rPr>
                <w:sz w:val="24"/>
                <w:szCs w:val="24"/>
              </w:rPr>
              <w:t>Ед.</w:t>
            </w:r>
          </w:p>
          <w:p w:rsidR="00A40EED" w:rsidRPr="00E75E3D" w:rsidRDefault="00A40EED" w:rsidP="00A40EED">
            <w:pPr>
              <w:pStyle w:val="31"/>
              <w:ind w:right="0" w:firstLine="0"/>
              <w:jc w:val="center"/>
              <w:rPr>
                <w:sz w:val="24"/>
                <w:szCs w:val="24"/>
              </w:rPr>
            </w:pPr>
            <w:proofErr w:type="spellStart"/>
            <w:r w:rsidRPr="00E75E3D">
              <w:rPr>
                <w:sz w:val="24"/>
                <w:szCs w:val="24"/>
              </w:rPr>
              <w:t>изм</w:t>
            </w:r>
            <w:proofErr w:type="spellEnd"/>
            <w:r w:rsidRPr="00E75E3D">
              <w:rPr>
                <w:sz w:val="24"/>
                <w:szCs w:val="24"/>
              </w:rPr>
              <w:t>.</w:t>
            </w:r>
          </w:p>
        </w:tc>
        <w:tc>
          <w:tcPr>
            <w:tcW w:w="708" w:type="dxa"/>
            <w:tcBorders>
              <w:top w:val="single" w:sz="4" w:space="0" w:color="000000"/>
              <w:left w:val="single" w:sz="4" w:space="0" w:color="000000"/>
              <w:bottom w:val="single" w:sz="4" w:space="0" w:color="auto"/>
              <w:right w:val="single" w:sz="4" w:space="0" w:color="000000"/>
            </w:tcBorders>
          </w:tcPr>
          <w:p w:rsidR="00A40EED" w:rsidRPr="00E75E3D" w:rsidRDefault="00A40EED" w:rsidP="00A40EED">
            <w:pPr>
              <w:pStyle w:val="31"/>
              <w:snapToGrid w:val="0"/>
              <w:ind w:right="0" w:firstLine="0"/>
              <w:jc w:val="center"/>
              <w:rPr>
                <w:sz w:val="24"/>
                <w:szCs w:val="24"/>
              </w:rPr>
            </w:pPr>
            <w:r w:rsidRPr="00E75E3D">
              <w:rPr>
                <w:sz w:val="24"/>
                <w:szCs w:val="24"/>
              </w:rPr>
              <w:t>Кол-во</w:t>
            </w:r>
          </w:p>
        </w:tc>
      </w:tr>
      <w:tr w:rsidR="00A40EED" w:rsidRPr="009D673C" w:rsidTr="00042C81">
        <w:trPr>
          <w:trHeight w:val="3233"/>
        </w:trPr>
        <w:tc>
          <w:tcPr>
            <w:tcW w:w="567" w:type="dxa"/>
            <w:tcBorders>
              <w:top w:val="single" w:sz="4" w:space="0" w:color="000000"/>
              <w:left w:val="single" w:sz="4" w:space="0" w:color="000000"/>
              <w:bottom w:val="single" w:sz="4" w:space="0" w:color="auto"/>
              <w:right w:val="single" w:sz="4" w:space="0" w:color="auto"/>
            </w:tcBorders>
          </w:tcPr>
          <w:p w:rsidR="00A40EED" w:rsidRPr="00A84B67" w:rsidRDefault="00A40EED" w:rsidP="00A40EED">
            <w:pPr>
              <w:pStyle w:val="31"/>
              <w:snapToGrid w:val="0"/>
              <w:ind w:right="0" w:firstLine="0"/>
              <w:jc w:val="center"/>
              <w:rPr>
                <w:sz w:val="18"/>
                <w:szCs w:val="18"/>
              </w:rPr>
            </w:pPr>
            <w:r w:rsidRPr="00A84B67">
              <w:rPr>
                <w:sz w:val="18"/>
                <w:szCs w:val="18"/>
              </w:rPr>
              <w:t>1</w:t>
            </w:r>
          </w:p>
          <w:p w:rsidR="00A40EED" w:rsidRPr="00A84B67" w:rsidRDefault="00A40EED" w:rsidP="00A40EED">
            <w:pPr>
              <w:pStyle w:val="31"/>
              <w:snapToGrid w:val="0"/>
              <w:ind w:right="0"/>
              <w:jc w:val="center"/>
              <w:rPr>
                <w:sz w:val="18"/>
                <w:szCs w:val="18"/>
              </w:rPr>
            </w:pPr>
            <w:r w:rsidRPr="00A84B67">
              <w:rPr>
                <w:color w:val="000000"/>
                <w:sz w:val="18"/>
                <w:szCs w:val="18"/>
              </w:rPr>
              <w:t>2</w:t>
            </w:r>
          </w:p>
          <w:p w:rsidR="00A40EED" w:rsidRPr="00A84B67" w:rsidRDefault="00A40EED" w:rsidP="00A40EED">
            <w:pPr>
              <w:pStyle w:val="31"/>
              <w:snapToGrid w:val="0"/>
              <w:ind w:right="0"/>
              <w:jc w:val="center"/>
              <w:rPr>
                <w:color w:val="000000"/>
                <w:sz w:val="18"/>
                <w:szCs w:val="18"/>
              </w:rPr>
            </w:pPr>
          </w:p>
          <w:p w:rsidR="00A40EED" w:rsidRPr="00A84B67" w:rsidRDefault="00A40EED" w:rsidP="00A40EED">
            <w:pPr>
              <w:pStyle w:val="31"/>
              <w:snapToGrid w:val="0"/>
              <w:ind w:right="0"/>
              <w:jc w:val="center"/>
              <w:rPr>
                <w:sz w:val="18"/>
                <w:szCs w:val="18"/>
              </w:rPr>
            </w:pPr>
          </w:p>
        </w:tc>
        <w:tc>
          <w:tcPr>
            <w:tcW w:w="1236" w:type="dxa"/>
            <w:tcBorders>
              <w:top w:val="single" w:sz="4" w:space="0" w:color="000000"/>
              <w:left w:val="single" w:sz="4" w:space="0" w:color="auto"/>
              <w:bottom w:val="single" w:sz="4" w:space="0" w:color="auto"/>
              <w:right w:val="single" w:sz="4" w:space="0" w:color="000000"/>
            </w:tcBorders>
          </w:tcPr>
          <w:p w:rsidR="00A40EED" w:rsidRPr="00A84B67" w:rsidRDefault="00A84B67" w:rsidP="00A40EED">
            <w:pPr>
              <w:pStyle w:val="31"/>
              <w:snapToGrid w:val="0"/>
              <w:ind w:right="0" w:firstLine="0"/>
              <w:jc w:val="center"/>
              <w:rPr>
                <w:sz w:val="18"/>
                <w:szCs w:val="18"/>
              </w:rPr>
            </w:pPr>
            <w:r w:rsidRPr="00A84B67">
              <w:rPr>
                <w:rStyle w:val="messagein1"/>
                <w:rFonts w:ascii="Times New Roman" w:hAnsi="Times New Roman" w:cs="Times New Roman"/>
                <w:sz w:val="18"/>
                <w:szCs w:val="18"/>
              </w:rPr>
              <w:t>51.43.11.110</w:t>
            </w:r>
          </w:p>
          <w:p w:rsidR="00A40EED" w:rsidRPr="00A84B67" w:rsidRDefault="00A40EED" w:rsidP="00A40EED">
            <w:pPr>
              <w:snapToGrid w:val="0"/>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auto"/>
            </w:tcBorders>
          </w:tcPr>
          <w:p w:rsidR="007E544B" w:rsidRPr="00E75E3D" w:rsidRDefault="00EA6616" w:rsidP="00A40EED">
            <w:pPr>
              <w:pStyle w:val="a3"/>
              <w:ind w:firstLine="0"/>
              <w:rPr>
                <w:b/>
                <w:sz w:val="20"/>
                <w:szCs w:val="20"/>
              </w:rPr>
            </w:pPr>
            <w:r w:rsidRPr="00E75E3D">
              <w:rPr>
                <w:b/>
                <w:color w:val="000000"/>
                <w:sz w:val="20"/>
                <w:szCs w:val="20"/>
              </w:rPr>
              <w:t>Швейная машина</w:t>
            </w:r>
          </w:p>
          <w:p w:rsidR="007E544B" w:rsidRPr="00E75E3D" w:rsidRDefault="007E544B" w:rsidP="007E544B">
            <w:pPr>
              <w:rPr>
                <w:rFonts w:ascii="Times New Roman" w:hAnsi="Times New Roman" w:cs="Times New Roman"/>
                <w:sz w:val="20"/>
                <w:szCs w:val="20"/>
              </w:rPr>
            </w:pPr>
          </w:p>
          <w:p w:rsidR="007E544B" w:rsidRPr="00E75E3D" w:rsidRDefault="007E544B" w:rsidP="007E544B">
            <w:pPr>
              <w:rPr>
                <w:rFonts w:ascii="Times New Roman" w:hAnsi="Times New Roman" w:cs="Times New Roman"/>
                <w:sz w:val="20"/>
                <w:szCs w:val="20"/>
              </w:rPr>
            </w:pPr>
          </w:p>
          <w:p w:rsidR="007E544B" w:rsidRPr="00E75E3D" w:rsidRDefault="007E544B" w:rsidP="007E544B">
            <w:pPr>
              <w:rPr>
                <w:rFonts w:ascii="Times New Roman" w:hAnsi="Times New Roman" w:cs="Times New Roman"/>
                <w:sz w:val="20"/>
                <w:szCs w:val="20"/>
              </w:rPr>
            </w:pPr>
          </w:p>
          <w:p w:rsidR="007E544B" w:rsidRPr="00E75E3D" w:rsidRDefault="007E544B" w:rsidP="007E544B">
            <w:pPr>
              <w:rPr>
                <w:rFonts w:ascii="Times New Roman" w:hAnsi="Times New Roman" w:cs="Times New Roman"/>
                <w:sz w:val="20"/>
                <w:szCs w:val="20"/>
              </w:rPr>
            </w:pPr>
          </w:p>
          <w:p w:rsidR="007E544B" w:rsidRPr="00E75E3D" w:rsidRDefault="007E544B" w:rsidP="007E544B">
            <w:pPr>
              <w:rPr>
                <w:rFonts w:ascii="Times New Roman" w:hAnsi="Times New Roman" w:cs="Times New Roman"/>
                <w:sz w:val="20"/>
                <w:szCs w:val="20"/>
              </w:rPr>
            </w:pPr>
          </w:p>
          <w:p w:rsidR="00A40EED" w:rsidRPr="00E75E3D" w:rsidRDefault="00A40EED" w:rsidP="007E544B">
            <w:pPr>
              <w:spacing w:after="0" w:line="240" w:lineRule="auto"/>
              <w:rPr>
                <w:rFonts w:ascii="Times New Roman" w:hAnsi="Times New Roman" w:cs="Times New Roman"/>
                <w:sz w:val="20"/>
                <w:szCs w:val="20"/>
              </w:rPr>
            </w:pPr>
          </w:p>
        </w:tc>
        <w:tc>
          <w:tcPr>
            <w:tcW w:w="5143" w:type="dxa"/>
            <w:tcBorders>
              <w:top w:val="single" w:sz="4" w:space="0" w:color="000000"/>
              <w:left w:val="single" w:sz="4" w:space="0" w:color="000000"/>
              <w:bottom w:val="single" w:sz="4" w:space="0" w:color="auto"/>
            </w:tcBorders>
          </w:tcPr>
          <w:tbl>
            <w:tblPr>
              <w:tblW w:w="5000" w:type="pct"/>
              <w:tblCellSpacing w:w="0" w:type="dxa"/>
              <w:tblLayout w:type="fixed"/>
              <w:tblCellMar>
                <w:top w:w="15" w:type="dxa"/>
                <w:left w:w="15" w:type="dxa"/>
                <w:bottom w:w="15" w:type="dxa"/>
                <w:right w:w="15" w:type="dxa"/>
              </w:tblCellMar>
              <w:tblLook w:val="04A0"/>
            </w:tblPr>
            <w:tblGrid>
              <w:gridCol w:w="1315"/>
              <w:gridCol w:w="599"/>
              <w:gridCol w:w="1146"/>
              <w:gridCol w:w="346"/>
              <w:gridCol w:w="307"/>
              <w:gridCol w:w="307"/>
              <w:gridCol w:w="424"/>
              <w:gridCol w:w="483"/>
            </w:tblGrid>
            <w:tr w:rsidR="00A40EED" w:rsidRPr="00E75E3D" w:rsidTr="00EA6616">
              <w:trPr>
                <w:tblCellSpacing w:w="0" w:type="dxa"/>
              </w:trPr>
              <w:tc>
                <w:tcPr>
                  <w:tcW w:w="1315" w:type="dxa"/>
                  <w:vAlign w:val="center"/>
                  <w:hideMark/>
                </w:tcPr>
                <w:p w:rsidR="00A40EED" w:rsidRPr="00E75E3D" w:rsidRDefault="00A40EED" w:rsidP="00A40EED">
                  <w:pPr>
                    <w:spacing w:after="0" w:line="240" w:lineRule="auto"/>
                    <w:rPr>
                      <w:rFonts w:ascii="Times New Roman" w:eastAsia="Times New Roman" w:hAnsi="Times New Roman" w:cs="Times New Roman"/>
                      <w:color w:val="666666"/>
                      <w:sz w:val="20"/>
                      <w:szCs w:val="20"/>
                    </w:rPr>
                  </w:pPr>
                </w:p>
              </w:tc>
              <w:tc>
                <w:tcPr>
                  <w:tcW w:w="599" w:type="dxa"/>
                  <w:vAlign w:val="center"/>
                  <w:hideMark/>
                </w:tcPr>
                <w:p w:rsidR="00A40EED" w:rsidRPr="00E75E3D" w:rsidRDefault="00A40EED" w:rsidP="00A40EED">
                  <w:pPr>
                    <w:spacing w:after="0" w:line="240" w:lineRule="auto"/>
                    <w:rPr>
                      <w:rFonts w:ascii="Times New Roman" w:eastAsia="Times New Roman" w:hAnsi="Times New Roman" w:cs="Times New Roman"/>
                      <w:color w:val="666666"/>
                      <w:sz w:val="20"/>
                      <w:szCs w:val="20"/>
                    </w:rPr>
                  </w:pPr>
                </w:p>
              </w:tc>
              <w:tc>
                <w:tcPr>
                  <w:tcW w:w="1146" w:type="dxa"/>
                  <w:vAlign w:val="center"/>
                  <w:hideMark/>
                </w:tcPr>
                <w:p w:rsidR="00A40EED" w:rsidRPr="00E75E3D" w:rsidRDefault="00A40EED" w:rsidP="00A40EED">
                  <w:pPr>
                    <w:spacing w:after="0" w:line="240" w:lineRule="auto"/>
                    <w:rPr>
                      <w:rFonts w:ascii="Times New Roman" w:eastAsia="Times New Roman" w:hAnsi="Times New Roman" w:cs="Times New Roman"/>
                      <w:color w:val="666666"/>
                      <w:sz w:val="20"/>
                      <w:szCs w:val="20"/>
                    </w:rPr>
                  </w:pPr>
                </w:p>
              </w:tc>
              <w:tc>
                <w:tcPr>
                  <w:tcW w:w="346" w:type="dxa"/>
                  <w:vAlign w:val="center"/>
                  <w:hideMark/>
                </w:tcPr>
                <w:p w:rsidR="00A40EED" w:rsidRPr="00E75E3D" w:rsidRDefault="00A40EED" w:rsidP="00A40EED">
                  <w:pPr>
                    <w:spacing w:after="0" w:line="240" w:lineRule="auto"/>
                    <w:rPr>
                      <w:rFonts w:ascii="Times New Roman" w:eastAsia="Times New Roman" w:hAnsi="Times New Roman" w:cs="Times New Roman"/>
                      <w:sz w:val="20"/>
                      <w:szCs w:val="20"/>
                    </w:rPr>
                  </w:pPr>
                </w:p>
              </w:tc>
              <w:tc>
                <w:tcPr>
                  <w:tcW w:w="307" w:type="dxa"/>
                  <w:vAlign w:val="center"/>
                  <w:hideMark/>
                </w:tcPr>
                <w:p w:rsidR="00A40EED" w:rsidRPr="00E75E3D" w:rsidRDefault="00A40EED" w:rsidP="00A40EED">
                  <w:pPr>
                    <w:spacing w:after="0" w:line="240" w:lineRule="auto"/>
                    <w:rPr>
                      <w:rFonts w:ascii="Times New Roman" w:eastAsia="Times New Roman" w:hAnsi="Times New Roman" w:cs="Times New Roman"/>
                      <w:sz w:val="20"/>
                      <w:szCs w:val="20"/>
                    </w:rPr>
                  </w:pPr>
                </w:p>
              </w:tc>
              <w:tc>
                <w:tcPr>
                  <w:tcW w:w="307" w:type="dxa"/>
                  <w:vAlign w:val="center"/>
                  <w:hideMark/>
                </w:tcPr>
                <w:p w:rsidR="00A40EED" w:rsidRPr="00E75E3D" w:rsidRDefault="00A40EED" w:rsidP="00A40EED">
                  <w:pPr>
                    <w:spacing w:after="0" w:line="240" w:lineRule="auto"/>
                    <w:rPr>
                      <w:rFonts w:ascii="Times New Roman" w:eastAsia="Times New Roman" w:hAnsi="Times New Roman" w:cs="Times New Roman"/>
                      <w:sz w:val="20"/>
                      <w:szCs w:val="20"/>
                    </w:rPr>
                  </w:pPr>
                </w:p>
              </w:tc>
              <w:tc>
                <w:tcPr>
                  <w:tcW w:w="424" w:type="dxa"/>
                  <w:vAlign w:val="center"/>
                  <w:hideMark/>
                </w:tcPr>
                <w:p w:rsidR="00A40EED" w:rsidRPr="00E75E3D" w:rsidRDefault="00A40EED" w:rsidP="00A40EED">
                  <w:pPr>
                    <w:spacing w:after="0" w:line="240" w:lineRule="auto"/>
                    <w:rPr>
                      <w:rFonts w:ascii="Times New Roman" w:eastAsia="Times New Roman" w:hAnsi="Times New Roman" w:cs="Times New Roman"/>
                      <w:sz w:val="20"/>
                      <w:szCs w:val="20"/>
                    </w:rPr>
                  </w:pPr>
                </w:p>
              </w:tc>
              <w:tc>
                <w:tcPr>
                  <w:tcW w:w="483" w:type="dxa"/>
                  <w:vAlign w:val="center"/>
                  <w:hideMark/>
                </w:tcPr>
                <w:p w:rsidR="00A40EED" w:rsidRPr="00E75E3D" w:rsidRDefault="00A40EED" w:rsidP="00A40EED">
                  <w:pPr>
                    <w:spacing w:after="0" w:line="240" w:lineRule="auto"/>
                    <w:rPr>
                      <w:rFonts w:ascii="Times New Roman" w:eastAsia="Times New Roman" w:hAnsi="Times New Roman" w:cs="Times New Roman"/>
                      <w:sz w:val="20"/>
                      <w:szCs w:val="20"/>
                    </w:rPr>
                  </w:pPr>
                </w:p>
              </w:tc>
            </w:tr>
          </w:tbl>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 xml:space="preserve">Тип управления - </w:t>
            </w:r>
            <w:proofErr w:type="gramStart"/>
            <w:r w:rsidRPr="00E75E3D">
              <w:rPr>
                <w:rFonts w:ascii="Times New Roman" w:eastAsia="Times New Roman" w:hAnsi="Times New Roman" w:cs="Times New Roman"/>
                <w:sz w:val="20"/>
                <w:szCs w:val="20"/>
              </w:rPr>
              <w:t>электромеханическое</w:t>
            </w:r>
            <w:proofErr w:type="gramEnd"/>
            <w:r w:rsidRPr="00E75E3D">
              <w:rPr>
                <w:rFonts w:ascii="Times New Roman" w:eastAsia="Times New Roman" w:hAnsi="Times New Roman" w:cs="Times New Roman"/>
                <w:sz w:val="20"/>
                <w:szCs w:val="20"/>
              </w:rPr>
              <w:t>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Регулировка давления лапки на ткань - есть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Отключение механизма подачи ткани - есть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Кнопка реверса - есть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Освещение - есть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b/>
                <w:bCs/>
                <w:sz w:val="20"/>
                <w:szCs w:val="20"/>
              </w:rPr>
              <w:t>Швейные операции</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Количество швейных операций не менее 11 </w:t>
            </w:r>
            <w:proofErr w:type="spellStart"/>
            <w:proofErr w:type="gramStart"/>
            <w:r w:rsidR="007E544B" w:rsidRPr="00E75E3D">
              <w:rPr>
                <w:rFonts w:ascii="Times New Roman" w:eastAsia="Times New Roman" w:hAnsi="Times New Roman" w:cs="Times New Roman"/>
                <w:sz w:val="20"/>
                <w:szCs w:val="20"/>
              </w:rPr>
              <w:t>шт</w:t>
            </w:r>
            <w:proofErr w:type="spellEnd"/>
            <w:proofErr w:type="gramEnd"/>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Выполнение петли - полуавтомат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Строчки - потайная, эластичная, эластичная потайная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Максимальная длина стежка не менее 4 мм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Максимальная ширина стежка не менее 5 мм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b/>
                <w:bCs/>
                <w:sz w:val="20"/>
                <w:szCs w:val="20"/>
              </w:rPr>
              <w:t>Комплектация</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 xml:space="preserve">Лапки - для </w:t>
            </w:r>
            <w:proofErr w:type="spellStart"/>
            <w:r w:rsidRPr="00E75E3D">
              <w:rPr>
                <w:rFonts w:ascii="Times New Roman" w:eastAsia="Times New Roman" w:hAnsi="Times New Roman" w:cs="Times New Roman"/>
                <w:sz w:val="20"/>
                <w:szCs w:val="20"/>
              </w:rPr>
              <w:t>квилтинга</w:t>
            </w:r>
            <w:proofErr w:type="spellEnd"/>
            <w:r w:rsidRPr="00E75E3D">
              <w:rPr>
                <w:rFonts w:ascii="Times New Roman" w:eastAsia="Times New Roman" w:hAnsi="Times New Roman" w:cs="Times New Roman"/>
                <w:sz w:val="20"/>
                <w:szCs w:val="20"/>
              </w:rPr>
              <w:t>, для вшивания молнии, для подрубки </w:t>
            </w:r>
          </w:p>
          <w:p w:rsidR="00EA6616" w:rsidRPr="00E75E3D" w:rsidRDefault="00EA6616" w:rsidP="00EA6616">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b/>
                <w:bCs/>
                <w:sz w:val="20"/>
                <w:szCs w:val="20"/>
              </w:rPr>
              <w:t>Конструкция</w:t>
            </w:r>
            <w:r w:rsidR="00A84B67" w:rsidRPr="00E75E3D">
              <w:rPr>
                <w:rFonts w:ascii="Times New Roman" w:eastAsia="Times New Roman" w:hAnsi="Times New Roman" w:cs="Times New Roman"/>
                <w:sz w:val="20"/>
                <w:szCs w:val="20"/>
              </w:rPr>
              <w:t xml:space="preserve">: </w:t>
            </w:r>
            <w:r w:rsidRPr="00E75E3D">
              <w:rPr>
                <w:rFonts w:ascii="Times New Roman" w:eastAsia="Times New Roman" w:hAnsi="Times New Roman" w:cs="Times New Roman"/>
                <w:sz w:val="20"/>
                <w:szCs w:val="20"/>
              </w:rPr>
              <w:t xml:space="preserve">Вышивальный блок </w:t>
            </w:r>
            <w:r w:rsidR="00A84B67" w:rsidRPr="00E75E3D">
              <w:rPr>
                <w:rFonts w:ascii="Times New Roman" w:eastAsia="Times New Roman" w:hAnsi="Times New Roman" w:cs="Times New Roman"/>
                <w:sz w:val="20"/>
                <w:szCs w:val="20"/>
              </w:rPr>
              <w:t>–</w:t>
            </w:r>
            <w:r w:rsidRPr="00E75E3D">
              <w:rPr>
                <w:rFonts w:ascii="Times New Roman" w:eastAsia="Times New Roman" w:hAnsi="Times New Roman" w:cs="Times New Roman"/>
                <w:sz w:val="20"/>
                <w:szCs w:val="20"/>
              </w:rPr>
              <w:t xml:space="preserve"> нет</w:t>
            </w:r>
            <w:r w:rsidR="00A84B67" w:rsidRPr="00E75E3D">
              <w:rPr>
                <w:rFonts w:ascii="Times New Roman" w:eastAsia="Times New Roman" w:hAnsi="Times New Roman" w:cs="Times New Roman"/>
                <w:sz w:val="20"/>
                <w:szCs w:val="20"/>
              </w:rPr>
              <w:t>, д</w:t>
            </w:r>
            <w:r w:rsidRPr="00E75E3D">
              <w:rPr>
                <w:rFonts w:ascii="Times New Roman" w:eastAsia="Times New Roman" w:hAnsi="Times New Roman" w:cs="Times New Roman"/>
                <w:sz w:val="20"/>
                <w:szCs w:val="20"/>
              </w:rPr>
              <w:t xml:space="preserve">исплей </w:t>
            </w:r>
            <w:r w:rsidR="00A84B67" w:rsidRPr="00E75E3D">
              <w:rPr>
                <w:rFonts w:ascii="Times New Roman" w:eastAsia="Times New Roman" w:hAnsi="Times New Roman" w:cs="Times New Roman"/>
                <w:sz w:val="20"/>
                <w:szCs w:val="20"/>
              </w:rPr>
              <w:t>–</w:t>
            </w:r>
            <w:r w:rsidRPr="00E75E3D">
              <w:rPr>
                <w:rFonts w:ascii="Times New Roman" w:eastAsia="Times New Roman" w:hAnsi="Times New Roman" w:cs="Times New Roman"/>
                <w:sz w:val="20"/>
                <w:szCs w:val="20"/>
              </w:rPr>
              <w:t xml:space="preserve"> нет</w:t>
            </w:r>
            <w:r w:rsidR="00A84B67" w:rsidRPr="00E75E3D">
              <w:rPr>
                <w:rFonts w:ascii="Times New Roman" w:eastAsia="Times New Roman" w:hAnsi="Times New Roman" w:cs="Times New Roman"/>
                <w:sz w:val="20"/>
                <w:szCs w:val="20"/>
              </w:rPr>
              <w:t>.</w:t>
            </w:r>
            <w:r w:rsidRPr="00E75E3D">
              <w:rPr>
                <w:rFonts w:ascii="Times New Roman" w:eastAsia="Times New Roman" w:hAnsi="Times New Roman" w:cs="Times New Roman"/>
                <w:sz w:val="20"/>
                <w:szCs w:val="20"/>
              </w:rPr>
              <w:t> </w:t>
            </w:r>
          </w:p>
          <w:p w:rsidR="00A40EED" w:rsidRPr="00E75E3D" w:rsidRDefault="00EA6616"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 xml:space="preserve">Рукавная платформа </w:t>
            </w:r>
            <w:r w:rsidR="00A84B67" w:rsidRPr="00E75E3D">
              <w:rPr>
                <w:rFonts w:ascii="Times New Roman" w:eastAsia="Times New Roman" w:hAnsi="Times New Roman" w:cs="Times New Roman"/>
                <w:sz w:val="20"/>
                <w:szCs w:val="20"/>
              </w:rPr>
              <w:t>–</w:t>
            </w:r>
            <w:r w:rsidRPr="00E75E3D">
              <w:rPr>
                <w:rFonts w:ascii="Times New Roman" w:eastAsia="Times New Roman" w:hAnsi="Times New Roman" w:cs="Times New Roman"/>
                <w:sz w:val="20"/>
                <w:szCs w:val="20"/>
              </w:rPr>
              <w:t xml:space="preserve"> есть</w:t>
            </w:r>
            <w:r w:rsidR="00A84B67" w:rsidRPr="00E75E3D">
              <w:rPr>
                <w:rFonts w:ascii="Times New Roman" w:eastAsia="Times New Roman" w:hAnsi="Times New Roman" w:cs="Times New Roman"/>
                <w:sz w:val="20"/>
                <w:szCs w:val="20"/>
              </w:rPr>
              <w:t xml:space="preserve">. </w:t>
            </w:r>
            <w:r w:rsidRPr="00E75E3D">
              <w:rPr>
                <w:rFonts w:ascii="Times New Roman" w:eastAsia="Times New Roman" w:hAnsi="Times New Roman" w:cs="Times New Roman"/>
                <w:sz w:val="20"/>
                <w:szCs w:val="20"/>
              </w:rPr>
              <w:t xml:space="preserve">Отсек для аксессуаров </w:t>
            </w:r>
            <w:r w:rsidR="00A84B67" w:rsidRPr="00E75E3D">
              <w:rPr>
                <w:rFonts w:ascii="Times New Roman" w:eastAsia="Times New Roman" w:hAnsi="Times New Roman" w:cs="Times New Roman"/>
                <w:sz w:val="20"/>
                <w:szCs w:val="20"/>
              </w:rPr>
              <w:t>–</w:t>
            </w:r>
            <w:r w:rsidRPr="00E75E3D">
              <w:rPr>
                <w:rFonts w:ascii="Times New Roman" w:eastAsia="Times New Roman" w:hAnsi="Times New Roman" w:cs="Times New Roman"/>
                <w:sz w:val="20"/>
                <w:szCs w:val="20"/>
              </w:rPr>
              <w:t xml:space="preserve"> есть</w:t>
            </w:r>
            <w:r w:rsidR="00A84B67" w:rsidRPr="00E75E3D">
              <w:rPr>
                <w:rFonts w:ascii="Times New Roman" w:eastAsia="Times New Roman" w:hAnsi="Times New Roman" w:cs="Times New Roman"/>
                <w:sz w:val="20"/>
                <w:szCs w:val="20"/>
              </w:rPr>
              <w:t>.</w:t>
            </w:r>
            <w:r w:rsidRPr="00E75E3D">
              <w:rPr>
                <w:rFonts w:ascii="Times New Roman" w:eastAsia="Times New Roman" w:hAnsi="Times New Roman" w:cs="Times New Roman"/>
                <w:sz w:val="20"/>
                <w:szCs w:val="20"/>
              </w:rPr>
              <w:t> Чехол - мягкий </w:t>
            </w:r>
          </w:p>
        </w:tc>
        <w:tc>
          <w:tcPr>
            <w:tcW w:w="709" w:type="dxa"/>
            <w:tcBorders>
              <w:top w:val="single" w:sz="4" w:space="0" w:color="000000"/>
              <w:left w:val="single" w:sz="4" w:space="0" w:color="000000"/>
              <w:bottom w:val="single" w:sz="4" w:space="0" w:color="auto"/>
            </w:tcBorders>
          </w:tcPr>
          <w:p w:rsidR="00A40EED" w:rsidRPr="00E75E3D" w:rsidRDefault="007E544B" w:rsidP="00A40EED">
            <w:pPr>
              <w:pStyle w:val="31"/>
              <w:snapToGrid w:val="0"/>
              <w:ind w:right="0" w:firstLine="0"/>
              <w:jc w:val="center"/>
              <w:rPr>
                <w:sz w:val="20"/>
              </w:rPr>
            </w:pPr>
            <w:proofErr w:type="spellStart"/>
            <w:proofErr w:type="gramStart"/>
            <w:r w:rsidRPr="00E75E3D">
              <w:rPr>
                <w:sz w:val="20"/>
              </w:rPr>
              <w:t>ш</w:t>
            </w:r>
            <w:r w:rsidR="00A40EED" w:rsidRPr="00E75E3D">
              <w:rPr>
                <w:sz w:val="20"/>
              </w:rPr>
              <w:t>т</w:t>
            </w:r>
            <w:proofErr w:type="spellEnd"/>
            <w:proofErr w:type="gramEnd"/>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7E544B">
            <w:pPr>
              <w:pStyle w:val="31"/>
              <w:snapToGrid w:val="0"/>
              <w:ind w:right="0" w:firstLine="0"/>
              <w:rPr>
                <w:sz w:val="20"/>
              </w:rPr>
            </w:pPr>
          </w:p>
          <w:p w:rsidR="007E544B" w:rsidRPr="00E75E3D" w:rsidRDefault="007E544B" w:rsidP="007E544B">
            <w:pPr>
              <w:pStyle w:val="31"/>
              <w:snapToGrid w:val="0"/>
              <w:ind w:right="0" w:firstLine="0"/>
              <w:rPr>
                <w:sz w:val="20"/>
              </w:rPr>
            </w:pPr>
          </w:p>
        </w:tc>
        <w:tc>
          <w:tcPr>
            <w:tcW w:w="708" w:type="dxa"/>
            <w:tcBorders>
              <w:top w:val="single" w:sz="4" w:space="0" w:color="000000"/>
              <w:left w:val="single" w:sz="4" w:space="0" w:color="000000"/>
              <w:bottom w:val="single" w:sz="4" w:space="0" w:color="auto"/>
              <w:right w:val="single" w:sz="4" w:space="0" w:color="000000"/>
            </w:tcBorders>
          </w:tcPr>
          <w:p w:rsidR="00A40EED" w:rsidRPr="00E75E3D" w:rsidRDefault="00A123F6" w:rsidP="00A40EED">
            <w:pPr>
              <w:pStyle w:val="31"/>
              <w:snapToGrid w:val="0"/>
              <w:ind w:right="0" w:firstLine="0"/>
              <w:jc w:val="center"/>
              <w:rPr>
                <w:sz w:val="20"/>
              </w:rPr>
            </w:pPr>
            <w:r w:rsidRPr="00E75E3D">
              <w:rPr>
                <w:sz w:val="20"/>
              </w:rPr>
              <w:t>4</w:t>
            </w: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A40EED">
            <w:pPr>
              <w:pStyle w:val="31"/>
              <w:snapToGrid w:val="0"/>
              <w:ind w:right="0" w:firstLine="0"/>
              <w:jc w:val="center"/>
              <w:rPr>
                <w:sz w:val="20"/>
              </w:rPr>
            </w:pPr>
          </w:p>
          <w:p w:rsidR="007E544B" w:rsidRPr="00E75E3D" w:rsidRDefault="007E544B" w:rsidP="007E544B">
            <w:pPr>
              <w:pStyle w:val="31"/>
              <w:snapToGrid w:val="0"/>
              <w:ind w:right="0" w:firstLine="0"/>
              <w:rPr>
                <w:sz w:val="20"/>
              </w:rPr>
            </w:pPr>
          </w:p>
        </w:tc>
      </w:tr>
      <w:tr w:rsidR="00A84B67" w:rsidRPr="009D673C" w:rsidTr="00042C81">
        <w:trPr>
          <w:trHeight w:val="3242"/>
        </w:trPr>
        <w:tc>
          <w:tcPr>
            <w:tcW w:w="567" w:type="dxa"/>
            <w:tcBorders>
              <w:top w:val="single" w:sz="4" w:space="0" w:color="auto"/>
              <w:left w:val="single" w:sz="4" w:space="0" w:color="000000"/>
              <w:bottom w:val="single" w:sz="4" w:space="0" w:color="auto"/>
              <w:right w:val="single" w:sz="4" w:space="0" w:color="auto"/>
            </w:tcBorders>
          </w:tcPr>
          <w:p w:rsidR="00A84B67" w:rsidRPr="00A84B67" w:rsidRDefault="00A84B67" w:rsidP="00A40EED">
            <w:pPr>
              <w:pStyle w:val="31"/>
              <w:snapToGrid w:val="0"/>
              <w:ind w:right="0"/>
              <w:jc w:val="center"/>
              <w:rPr>
                <w:sz w:val="18"/>
                <w:szCs w:val="18"/>
              </w:rPr>
            </w:pPr>
            <w:r w:rsidRPr="00A84B67">
              <w:rPr>
                <w:sz w:val="18"/>
                <w:szCs w:val="18"/>
              </w:rPr>
              <w:t>22</w:t>
            </w:r>
          </w:p>
        </w:tc>
        <w:tc>
          <w:tcPr>
            <w:tcW w:w="1236" w:type="dxa"/>
            <w:tcBorders>
              <w:top w:val="single" w:sz="4" w:space="0" w:color="auto"/>
              <w:left w:val="single" w:sz="4" w:space="0" w:color="auto"/>
              <w:bottom w:val="single" w:sz="4" w:space="0" w:color="auto"/>
              <w:right w:val="single" w:sz="4" w:space="0" w:color="000000"/>
            </w:tcBorders>
          </w:tcPr>
          <w:p w:rsidR="00A84B67" w:rsidRPr="00A84B67" w:rsidRDefault="00A84B67" w:rsidP="00A84B67">
            <w:pPr>
              <w:pStyle w:val="31"/>
              <w:snapToGrid w:val="0"/>
              <w:ind w:right="0" w:firstLine="0"/>
              <w:jc w:val="center"/>
              <w:rPr>
                <w:sz w:val="18"/>
                <w:szCs w:val="18"/>
              </w:rPr>
            </w:pPr>
            <w:r w:rsidRPr="00A84B67">
              <w:rPr>
                <w:rStyle w:val="messagein1"/>
                <w:rFonts w:ascii="Times New Roman" w:hAnsi="Times New Roman" w:cs="Times New Roman"/>
                <w:sz w:val="18"/>
                <w:szCs w:val="18"/>
              </w:rPr>
              <w:t>51.43.11.110</w:t>
            </w:r>
          </w:p>
          <w:p w:rsidR="00A84B67" w:rsidRPr="00A84B67" w:rsidRDefault="00A84B67" w:rsidP="00A40EED">
            <w:pPr>
              <w:snapToGrid w:val="0"/>
              <w:rPr>
                <w:rStyle w:val="messagein1"/>
                <w:rFonts w:ascii="Times New Roman" w:hAnsi="Times New Roman" w:cs="Times New Roman"/>
                <w:sz w:val="18"/>
                <w:szCs w:val="18"/>
              </w:rPr>
            </w:pPr>
          </w:p>
        </w:tc>
        <w:tc>
          <w:tcPr>
            <w:tcW w:w="1843" w:type="dxa"/>
            <w:tcBorders>
              <w:top w:val="single" w:sz="4" w:space="0" w:color="auto"/>
              <w:left w:val="single" w:sz="4" w:space="0" w:color="000000"/>
              <w:bottom w:val="single" w:sz="4" w:space="0" w:color="auto"/>
            </w:tcBorders>
          </w:tcPr>
          <w:p w:rsidR="00A84B67" w:rsidRPr="00E75E3D" w:rsidRDefault="00A84B67" w:rsidP="00A84B67">
            <w:pPr>
              <w:jc w:val="center"/>
              <w:rPr>
                <w:rFonts w:ascii="Times New Roman" w:hAnsi="Times New Roman" w:cs="Times New Roman"/>
                <w:b/>
                <w:color w:val="000000"/>
                <w:sz w:val="20"/>
                <w:szCs w:val="20"/>
              </w:rPr>
            </w:pPr>
            <w:proofErr w:type="spellStart"/>
            <w:r w:rsidRPr="00E75E3D">
              <w:rPr>
                <w:rFonts w:ascii="Times New Roman" w:hAnsi="Times New Roman" w:cs="Times New Roman"/>
                <w:b/>
                <w:sz w:val="20"/>
                <w:szCs w:val="20"/>
              </w:rPr>
              <w:t>Оверлок</w:t>
            </w:r>
            <w:proofErr w:type="spellEnd"/>
          </w:p>
        </w:tc>
        <w:tc>
          <w:tcPr>
            <w:tcW w:w="5143" w:type="dxa"/>
            <w:tcBorders>
              <w:top w:val="single" w:sz="4" w:space="0" w:color="auto"/>
              <w:left w:val="single" w:sz="4" w:space="0" w:color="000000"/>
              <w:bottom w:val="single" w:sz="4" w:space="0" w:color="auto"/>
            </w:tcBorders>
          </w:tcPr>
          <w:tbl>
            <w:tblPr>
              <w:tblW w:w="4995" w:type="dxa"/>
              <w:tblCellSpacing w:w="0" w:type="dxa"/>
              <w:tblLayout w:type="fixed"/>
              <w:tblCellMar>
                <w:left w:w="0" w:type="dxa"/>
                <w:right w:w="0" w:type="dxa"/>
              </w:tblCellMar>
              <w:tblLook w:val="04A0"/>
            </w:tblPr>
            <w:tblGrid>
              <w:gridCol w:w="4995"/>
            </w:tblGrid>
            <w:tr w:rsidR="00A84B67" w:rsidRPr="00E75E3D" w:rsidTr="00E75E3D">
              <w:trPr>
                <w:tblCellSpacing w:w="0" w:type="dxa"/>
              </w:trPr>
              <w:tc>
                <w:tcPr>
                  <w:tcW w:w="5000" w:type="pct"/>
                  <w:hideMark/>
                </w:tcPr>
                <w:tbl>
                  <w:tblPr>
                    <w:tblW w:w="5000" w:type="pct"/>
                    <w:tblCellSpacing w:w="0" w:type="dxa"/>
                    <w:tblLayout w:type="fixed"/>
                    <w:tblCellMar>
                      <w:top w:w="45" w:type="dxa"/>
                      <w:left w:w="45" w:type="dxa"/>
                      <w:bottom w:w="45" w:type="dxa"/>
                      <w:right w:w="45" w:type="dxa"/>
                    </w:tblCellMar>
                    <w:tblLook w:val="04A0"/>
                  </w:tblPr>
                  <w:tblGrid>
                    <w:gridCol w:w="4995"/>
                  </w:tblGrid>
                  <w:tr w:rsidR="00E75E3D" w:rsidRPr="00E75E3D" w:rsidTr="00225E6C">
                    <w:trPr>
                      <w:trHeight w:val="1355"/>
                      <w:tblCellSpacing w:w="0" w:type="dxa"/>
                    </w:trPr>
                    <w:tc>
                      <w:tcPr>
                        <w:tcW w:w="5000" w:type="pct"/>
                        <w:hideMark/>
                      </w:tcPr>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 xml:space="preserve">Тип швейной машинки - </w:t>
                        </w:r>
                        <w:proofErr w:type="spellStart"/>
                        <w:r w:rsidRPr="00E75E3D">
                          <w:rPr>
                            <w:rFonts w:ascii="Times New Roman" w:eastAsia="Times New Roman" w:hAnsi="Times New Roman" w:cs="Times New Roman"/>
                            <w:sz w:val="20"/>
                            <w:szCs w:val="20"/>
                          </w:rPr>
                          <w:t>оверлок</w:t>
                        </w:r>
                        <w:proofErr w:type="spellEnd"/>
                        <w:r w:rsidRPr="00E75E3D">
                          <w:rPr>
                            <w:rFonts w:ascii="Times New Roman" w:eastAsia="Times New Roman" w:hAnsi="Times New Roman" w:cs="Times New Roman"/>
                            <w:sz w:val="20"/>
                            <w:szCs w:val="20"/>
                          </w:rPr>
                          <w:t xml:space="preserve"> / 3-х/4-х ниточный /</w:t>
                        </w:r>
                      </w:p>
                      <w:p w:rsidR="00E75E3D" w:rsidRPr="00E75E3D" w:rsidRDefault="00C3738E" w:rsidP="00A84B67">
                        <w:pPr>
                          <w:spacing w:after="0" w:line="240" w:lineRule="auto"/>
                          <w:rPr>
                            <w:rFonts w:ascii="Times New Roman" w:eastAsia="Times New Roman" w:hAnsi="Times New Roman" w:cs="Times New Roman"/>
                            <w:sz w:val="20"/>
                            <w:szCs w:val="20"/>
                          </w:rPr>
                        </w:pPr>
                        <w:r w:rsidRPr="00C3738E">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http://magazilla.ru/img/p.gif" style="width:.55pt;height:.55pt;visibility:visible;mso-position-horizontal-relative:char;mso-position-vertical-relative:line">
                              <v:textbox style="mso-rotate-with-shape:t"/>
                            </v:shape>
                          </w:pict>
                        </w:r>
                        <w:r w:rsidR="00E75E3D" w:rsidRPr="00E75E3D">
                          <w:rPr>
                            <w:rFonts w:ascii="Times New Roman" w:eastAsia="Times New Roman" w:hAnsi="Times New Roman" w:cs="Times New Roman"/>
                            <w:b/>
                            <w:bCs/>
                            <w:sz w:val="20"/>
                            <w:szCs w:val="20"/>
                          </w:rPr>
                          <w:t xml:space="preserve">Технические </w:t>
                        </w:r>
                        <w:proofErr w:type="spellStart"/>
                        <w:r w:rsidR="00E75E3D" w:rsidRPr="00E75E3D">
                          <w:rPr>
                            <w:rFonts w:ascii="Times New Roman" w:eastAsia="Times New Roman" w:hAnsi="Times New Roman" w:cs="Times New Roman"/>
                            <w:b/>
                            <w:bCs/>
                            <w:sz w:val="20"/>
                            <w:szCs w:val="20"/>
                          </w:rPr>
                          <w:t>хар-ки</w:t>
                        </w:r>
                        <w:proofErr w:type="spellEnd"/>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Количество строчек -  не менее7 </w:t>
                        </w:r>
                        <w:proofErr w:type="spellStart"/>
                        <w:proofErr w:type="gramStart"/>
                        <w:r w:rsidRPr="00E75E3D">
                          <w:rPr>
                            <w:rFonts w:ascii="Times New Roman" w:eastAsia="Times New Roman" w:hAnsi="Times New Roman" w:cs="Times New Roman"/>
                            <w:sz w:val="20"/>
                            <w:szCs w:val="20"/>
                          </w:rPr>
                          <w:t>шт</w:t>
                        </w:r>
                        <w:proofErr w:type="spellEnd"/>
                        <w:proofErr w:type="gramEnd"/>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Максимальная длина стежка – не менее 5 мм</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Максимальная ширина стежка – не менее</w:t>
                        </w:r>
                        <w:proofErr w:type="gramStart"/>
                        <w:r w:rsidRPr="00E75E3D">
                          <w:rPr>
                            <w:rFonts w:ascii="Times New Roman" w:eastAsia="Times New Roman" w:hAnsi="Times New Roman" w:cs="Times New Roman"/>
                            <w:sz w:val="20"/>
                            <w:szCs w:val="20"/>
                          </w:rPr>
                          <w:t>7</w:t>
                        </w:r>
                        <w:proofErr w:type="gramEnd"/>
                        <w:r w:rsidRPr="00E75E3D">
                          <w:rPr>
                            <w:rFonts w:ascii="Times New Roman" w:eastAsia="Times New Roman" w:hAnsi="Times New Roman" w:cs="Times New Roman"/>
                            <w:sz w:val="20"/>
                            <w:szCs w:val="20"/>
                          </w:rPr>
                          <w:t> мм</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Скорость шитья  - не менее 1300 </w:t>
                        </w:r>
                        <w:proofErr w:type="spellStart"/>
                        <w:proofErr w:type="gramStart"/>
                        <w:r w:rsidRPr="00E75E3D">
                          <w:rPr>
                            <w:rFonts w:ascii="Times New Roman" w:eastAsia="Times New Roman" w:hAnsi="Times New Roman" w:cs="Times New Roman"/>
                            <w:sz w:val="20"/>
                            <w:szCs w:val="20"/>
                          </w:rPr>
                          <w:t>ст</w:t>
                        </w:r>
                        <w:proofErr w:type="spellEnd"/>
                        <w:proofErr w:type="gramEnd"/>
                        <w:r w:rsidRPr="00E75E3D">
                          <w:rPr>
                            <w:rFonts w:ascii="Times New Roman" w:eastAsia="Times New Roman" w:hAnsi="Times New Roman" w:cs="Times New Roman"/>
                            <w:sz w:val="20"/>
                            <w:szCs w:val="20"/>
                          </w:rPr>
                          <w:t>/мин</w:t>
                        </w:r>
                      </w:p>
                    </w:tc>
                  </w:tr>
                </w:tbl>
                <w:p w:rsidR="00A84B67" w:rsidRPr="00E75E3D" w:rsidRDefault="00A84B67" w:rsidP="00A84B67">
                  <w:pPr>
                    <w:spacing w:after="0" w:line="240" w:lineRule="auto"/>
                    <w:rPr>
                      <w:rFonts w:ascii="Times New Roman" w:eastAsia="Times New Roman" w:hAnsi="Times New Roman" w:cs="Times New Roman"/>
                      <w:sz w:val="20"/>
                      <w:szCs w:val="20"/>
                    </w:rPr>
                  </w:pPr>
                </w:p>
                <w:tbl>
                  <w:tblPr>
                    <w:tblW w:w="5000" w:type="pct"/>
                    <w:tblCellSpacing w:w="0" w:type="dxa"/>
                    <w:tblLayout w:type="fixed"/>
                    <w:tblCellMar>
                      <w:top w:w="45" w:type="dxa"/>
                      <w:left w:w="45" w:type="dxa"/>
                      <w:bottom w:w="45" w:type="dxa"/>
                      <w:right w:w="45" w:type="dxa"/>
                    </w:tblCellMar>
                    <w:tblLook w:val="04A0"/>
                  </w:tblPr>
                  <w:tblGrid>
                    <w:gridCol w:w="4995"/>
                  </w:tblGrid>
                  <w:tr w:rsidR="00E75E3D" w:rsidRPr="00E75E3D" w:rsidTr="00E75E3D">
                    <w:trPr>
                      <w:trHeight w:val="1570"/>
                      <w:tblCellSpacing w:w="0" w:type="dxa"/>
                    </w:trPr>
                    <w:tc>
                      <w:tcPr>
                        <w:tcW w:w="4927" w:type="dxa"/>
                        <w:hideMark/>
                      </w:tcPr>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b/>
                            <w:bCs/>
                            <w:sz w:val="20"/>
                            <w:szCs w:val="20"/>
                          </w:rPr>
                          <w:t>Функции/возможности</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Функции - дифференциальный транспортер, рукавная платформа</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b/>
                            <w:bCs/>
                            <w:sz w:val="20"/>
                            <w:szCs w:val="20"/>
                          </w:rPr>
                          <w:t>Возможности регулировки</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Регулировки - регулятор натяжения нити</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b/>
                            <w:bCs/>
                            <w:sz w:val="20"/>
                            <w:szCs w:val="20"/>
                          </w:rPr>
                          <w:t>Лапки в комплекте</w:t>
                        </w:r>
                      </w:p>
                      <w:p w:rsidR="00E75E3D" w:rsidRPr="00E75E3D" w:rsidRDefault="00E75E3D" w:rsidP="00A84B67">
                        <w:pPr>
                          <w:spacing w:after="0" w:line="240" w:lineRule="auto"/>
                          <w:rPr>
                            <w:rFonts w:ascii="Times New Roman" w:eastAsia="Times New Roman" w:hAnsi="Times New Roman" w:cs="Times New Roman"/>
                            <w:sz w:val="20"/>
                            <w:szCs w:val="20"/>
                          </w:rPr>
                        </w:pPr>
                        <w:r w:rsidRPr="00E75E3D">
                          <w:rPr>
                            <w:rFonts w:ascii="Times New Roman" w:eastAsia="Times New Roman" w:hAnsi="Times New Roman" w:cs="Times New Roman"/>
                            <w:sz w:val="20"/>
                            <w:szCs w:val="20"/>
                          </w:rPr>
                          <w:t xml:space="preserve">Лапка - </w:t>
                        </w:r>
                        <w:proofErr w:type="spellStart"/>
                        <w:r w:rsidRPr="00E75E3D">
                          <w:rPr>
                            <w:rFonts w:ascii="Times New Roman" w:eastAsia="Times New Roman" w:hAnsi="Times New Roman" w:cs="Times New Roman"/>
                            <w:sz w:val="20"/>
                            <w:szCs w:val="20"/>
                          </w:rPr>
                          <w:t>оверлочная</w:t>
                        </w:r>
                        <w:proofErr w:type="spellEnd"/>
                      </w:p>
                    </w:tc>
                  </w:tr>
                </w:tbl>
                <w:p w:rsidR="00A84B67" w:rsidRPr="00E75E3D" w:rsidRDefault="00A84B67" w:rsidP="00A84B67">
                  <w:pPr>
                    <w:spacing w:after="0" w:line="240" w:lineRule="auto"/>
                    <w:rPr>
                      <w:rFonts w:ascii="Times New Roman" w:eastAsia="Times New Roman" w:hAnsi="Times New Roman" w:cs="Times New Roman"/>
                      <w:sz w:val="20"/>
                      <w:szCs w:val="20"/>
                    </w:rPr>
                  </w:pPr>
                </w:p>
              </w:tc>
            </w:tr>
          </w:tbl>
          <w:p w:rsidR="00A84B67" w:rsidRPr="00E75E3D" w:rsidRDefault="00A84B67" w:rsidP="00A84B67">
            <w:pPr>
              <w:spacing w:after="0"/>
              <w:rPr>
                <w:rFonts w:ascii="Times New Roman" w:eastAsia="Times New Roman" w:hAnsi="Times New Roman" w:cs="Times New Roman"/>
                <w:color w:val="666666"/>
                <w:sz w:val="20"/>
                <w:szCs w:val="20"/>
              </w:rPr>
            </w:pPr>
          </w:p>
        </w:tc>
        <w:tc>
          <w:tcPr>
            <w:tcW w:w="709" w:type="dxa"/>
            <w:tcBorders>
              <w:top w:val="single" w:sz="4" w:space="0" w:color="auto"/>
              <w:left w:val="single" w:sz="4" w:space="0" w:color="000000"/>
              <w:bottom w:val="single" w:sz="4" w:space="0" w:color="auto"/>
            </w:tcBorders>
          </w:tcPr>
          <w:p w:rsidR="00A84B67" w:rsidRPr="00E75E3D" w:rsidRDefault="00E75E3D" w:rsidP="007E544B">
            <w:pPr>
              <w:pStyle w:val="31"/>
              <w:snapToGrid w:val="0"/>
              <w:ind w:right="0"/>
              <w:rPr>
                <w:sz w:val="20"/>
              </w:rPr>
            </w:pPr>
            <w:proofErr w:type="spellStart"/>
            <w:r w:rsidRPr="00E75E3D">
              <w:rPr>
                <w:sz w:val="20"/>
              </w:rPr>
              <w:t>шшт</w:t>
            </w:r>
            <w:proofErr w:type="spellEnd"/>
          </w:p>
        </w:tc>
        <w:tc>
          <w:tcPr>
            <w:tcW w:w="708" w:type="dxa"/>
            <w:tcBorders>
              <w:top w:val="single" w:sz="4" w:space="0" w:color="auto"/>
              <w:left w:val="single" w:sz="4" w:space="0" w:color="000000"/>
              <w:bottom w:val="single" w:sz="4" w:space="0" w:color="auto"/>
              <w:right w:val="single" w:sz="4" w:space="0" w:color="000000"/>
            </w:tcBorders>
          </w:tcPr>
          <w:p w:rsidR="00E75E3D" w:rsidRPr="00E75E3D" w:rsidRDefault="00E75E3D" w:rsidP="007E544B">
            <w:pPr>
              <w:pStyle w:val="31"/>
              <w:snapToGrid w:val="0"/>
              <w:ind w:right="0"/>
              <w:rPr>
                <w:sz w:val="20"/>
              </w:rPr>
            </w:pPr>
          </w:p>
          <w:p w:rsidR="00A84B67" w:rsidRPr="00E75E3D" w:rsidRDefault="00E75E3D" w:rsidP="00E75E3D">
            <w:pPr>
              <w:rPr>
                <w:rFonts w:ascii="Times New Roman" w:hAnsi="Times New Roman" w:cs="Times New Roman"/>
                <w:sz w:val="20"/>
                <w:szCs w:val="20"/>
                <w:lang w:eastAsia="ar-SA"/>
              </w:rPr>
            </w:pPr>
            <w:r w:rsidRPr="00E75E3D">
              <w:rPr>
                <w:rFonts w:ascii="Times New Roman" w:hAnsi="Times New Roman" w:cs="Times New Roman"/>
                <w:sz w:val="20"/>
                <w:szCs w:val="20"/>
                <w:lang w:eastAsia="ar-SA"/>
              </w:rPr>
              <w:t>1</w:t>
            </w:r>
          </w:p>
        </w:tc>
      </w:tr>
    </w:tbl>
    <w:p w:rsidR="00E84703" w:rsidRPr="00484C71" w:rsidRDefault="00E84703" w:rsidP="00E84703">
      <w:pPr>
        <w:spacing w:after="0" w:line="240" w:lineRule="auto"/>
        <w:jc w:val="both"/>
        <w:rPr>
          <w:rFonts w:ascii="Times New Roman" w:hAnsi="Times New Roman" w:cs="Times New Roman"/>
          <w:sz w:val="24"/>
          <w:szCs w:val="24"/>
        </w:rPr>
      </w:pPr>
    </w:p>
    <w:p w:rsidR="00E84703" w:rsidRPr="00484C71" w:rsidRDefault="00E84703" w:rsidP="00E84703">
      <w:pPr>
        <w:spacing w:after="0" w:line="240" w:lineRule="auto"/>
        <w:jc w:val="both"/>
        <w:rPr>
          <w:rFonts w:ascii="Times New Roman" w:hAnsi="Times New Roman" w:cs="Times New Roman"/>
          <w:sz w:val="24"/>
          <w:szCs w:val="24"/>
        </w:rPr>
      </w:pPr>
    </w:p>
    <w:p w:rsidR="00E84703" w:rsidRPr="00484C71" w:rsidRDefault="00E84703" w:rsidP="00E84703">
      <w:pPr>
        <w:spacing w:after="0" w:line="240" w:lineRule="auto"/>
        <w:jc w:val="both"/>
        <w:rPr>
          <w:rFonts w:ascii="Times New Roman" w:hAnsi="Times New Roman" w:cs="Times New Roman"/>
          <w:sz w:val="24"/>
          <w:szCs w:val="24"/>
        </w:rPr>
      </w:pPr>
    </w:p>
    <w:p w:rsidR="00E84703" w:rsidRPr="00484C71" w:rsidRDefault="00E84703" w:rsidP="00E84703">
      <w:pPr>
        <w:spacing w:after="0" w:line="240" w:lineRule="auto"/>
        <w:jc w:val="both"/>
        <w:rPr>
          <w:rFonts w:ascii="Times New Roman" w:hAnsi="Times New Roman" w:cs="Times New Roman"/>
          <w:b/>
          <w:bCs/>
          <w:color w:val="000000"/>
          <w:sz w:val="24"/>
          <w:szCs w:val="24"/>
        </w:rPr>
        <w:sectPr w:rsidR="00E84703" w:rsidRPr="00484C71" w:rsidSect="00E84703">
          <w:pgSz w:w="11906" w:h="16838"/>
          <w:pgMar w:top="680" w:right="851" w:bottom="567" w:left="1701" w:header="709" w:footer="709" w:gutter="0"/>
          <w:cols w:space="708"/>
          <w:docGrid w:linePitch="360"/>
        </w:sectPr>
      </w:pPr>
    </w:p>
    <w:bookmarkEnd w:id="37"/>
    <w:bookmarkEnd w:id="38"/>
    <w:p w:rsidR="00A123F6" w:rsidRDefault="00A123F6" w:rsidP="00A123F6">
      <w:pPr>
        <w:spacing w:after="0" w:line="240" w:lineRule="auto"/>
        <w:jc w:val="center"/>
        <w:rPr>
          <w:rFonts w:ascii="Times New Roman" w:hAnsi="Times New Roman" w:cs="Times New Roman"/>
          <w:b/>
          <w:bCs/>
          <w:sz w:val="24"/>
          <w:szCs w:val="24"/>
        </w:rPr>
      </w:pPr>
      <w:r w:rsidRPr="00283B56">
        <w:rPr>
          <w:rFonts w:ascii="Times New Roman" w:hAnsi="Times New Roman" w:cs="Times New Roman"/>
          <w:b/>
          <w:bCs/>
          <w:sz w:val="24"/>
          <w:szCs w:val="24"/>
          <w:lang w:val="en-US"/>
        </w:rPr>
        <w:lastRenderedPageBreak/>
        <w:t>III</w:t>
      </w:r>
      <w:r w:rsidRPr="00283B56">
        <w:rPr>
          <w:rFonts w:ascii="Times New Roman" w:hAnsi="Times New Roman" w:cs="Times New Roman"/>
          <w:b/>
          <w:bCs/>
          <w:sz w:val="24"/>
          <w:szCs w:val="24"/>
        </w:rPr>
        <w:t xml:space="preserve">. ПРОЕКТ </w:t>
      </w:r>
    </w:p>
    <w:p w:rsidR="00A123F6" w:rsidRPr="00283B56" w:rsidRDefault="00A123F6" w:rsidP="00A123F6">
      <w:pPr>
        <w:spacing w:after="0" w:line="240" w:lineRule="auto"/>
        <w:jc w:val="center"/>
        <w:rPr>
          <w:rFonts w:ascii="Times New Roman" w:hAnsi="Times New Roman" w:cs="Times New Roman"/>
          <w:caps/>
          <w:sz w:val="24"/>
          <w:szCs w:val="24"/>
        </w:rPr>
      </w:pPr>
      <w:r w:rsidRPr="00283B56">
        <w:rPr>
          <w:rFonts w:ascii="Times New Roman" w:hAnsi="Times New Roman" w:cs="Times New Roman"/>
          <w:b/>
          <w:bCs/>
          <w:sz w:val="24"/>
          <w:szCs w:val="24"/>
        </w:rPr>
        <w:t>ГРАЖДАНСКО-ПРАВОВОГО ДОГОВОРА</w:t>
      </w:r>
    </w:p>
    <w:p w:rsidR="00A123F6" w:rsidRPr="00283B56" w:rsidRDefault="00A123F6" w:rsidP="00A123F6">
      <w:pPr>
        <w:pStyle w:val="ConsPlusNormal"/>
        <w:widowControl/>
        <w:ind w:firstLine="567"/>
        <w:jc w:val="right"/>
        <w:rPr>
          <w:rFonts w:ascii="Times New Roman" w:eastAsia="Calibri" w:hAnsi="Times New Roman" w:cs="Times New Roman"/>
          <w:sz w:val="24"/>
          <w:szCs w:val="24"/>
          <w:lang w:eastAsia="en-US"/>
        </w:rPr>
      </w:pPr>
    </w:p>
    <w:p w:rsidR="00A123F6" w:rsidRPr="00283B56" w:rsidRDefault="00A123F6" w:rsidP="00A123F6">
      <w:pPr>
        <w:spacing w:after="0" w:line="240" w:lineRule="auto"/>
        <w:jc w:val="center"/>
        <w:rPr>
          <w:rFonts w:ascii="Times New Roman" w:hAnsi="Times New Roman" w:cs="Times New Roman"/>
          <w:caps/>
          <w:sz w:val="24"/>
          <w:szCs w:val="24"/>
        </w:rPr>
      </w:pPr>
      <w:r w:rsidRPr="00283B56">
        <w:rPr>
          <w:rFonts w:ascii="Times New Roman" w:hAnsi="Times New Roman" w:cs="Times New Roman"/>
          <w:caps/>
          <w:sz w:val="24"/>
          <w:szCs w:val="24"/>
        </w:rPr>
        <w:t>на поставку</w:t>
      </w:r>
      <w:r w:rsidR="00042C81">
        <w:rPr>
          <w:rFonts w:ascii="Times New Roman" w:hAnsi="Times New Roman" w:cs="Times New Roman"/>
          <w:caps/>
          <w:sz w:val="24"/>
          <w:szCs w:val="24"/>
        </w:rPr>
        <w:t xml:space="preserve"> электрической</w:t>
      </w:r>
      <w:r w:rsidRPr="00283B56">
        <w:rPr>
          <w:rFonts w:ascii="Times New Roman" w:hAnsi="Times New Roman" w:cs="Times New Roman"/>
          <w:caps/>
          <w:sz w:val="24"/>
          <w:szCs w:val="24"/>
        </w:rPr>
        <w:t xml:space="preserve"> </w:t>
      </w:r>
      <w:r w:rsidR="003410C9">
        <w:rPr>
          <w:rFonts w:ascii="Times New Roman" w:hAnsi="Times New Roman" w:cs="Times New Roman"/>
          <w:caps/>
          <w:sz w:val="24"/>
          <w:szCs w:val="24"/>
        </w:rPr>
        <w:t>швейной машины</w:t>
      </w:r>
    </w:p>
    <w:p w:rsidR="00A123F6" w:rsidRPr="00283B56" w:rsidRDefault="00A123F6" w:rsidP="00A123F6">
      <w:pPr>
        <w:pStyle w:val="a5"/>
      </w:pPr>
    </w:p>
    <w:p w:rsidR="00A123F6" w:rsidRPr="00283B56" w:rsidRDefault="00A123F6" w:rsidP="00A123F6">
      <w:pPr>
        <w:pStyle w:val="a5"/>
      </w:pPr>
      <w:r w:rsidRPr="00283B56">
        <w:t>г. Югорск «___»_____________20</w:t>
      </w:r>
      <w:r w:rsidRPr="00283B56">
        <w:softHyphen/>
        <w:t>15г.</w:t>
      </w:r>
      <w:r w:rsidRPr="00283B56">
        <w:br/>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i/>
          <w:iCs/>
          <w:sz w:val="24"/>
          <w:szCs w:val="24"/>
        </w:rPr>
      </w:pPr>
      <w:proofErr w:type="gramStart"/>
      <w:r w:rsidRPr="00283B56">
        <w:rPr>
          <w:rFonts w:ascii="Times New Roman" w:hAnsi="Times New Roman" w:cs="Times New Roman"/>
          <w:sz w:val="24"/>
          <w:szCs w:val="24"/>
        </w:rPr>
        <w:t>МБОУ «Сред</w:t>
      </w:r>
      <w:r>
        <w:rPr>
          <w:rFonts w:ascii="Times New Roman" w:hAnsi="Times New Roman" w:cs="Times New Roman"/>
          <w:sz w:val="24"/>
          <w:szCs w:val="24"/>
        </w:rPr>
        <w:t>няя общеобразовательная школа № 6</w:t>
      </w:r>
      <w:r w:rsidRPr="00283B56">
        <w:rPr>
          <w:rFonts w:ascii="Times New Roman" w:hAnsi="Times New Roman" w:cs="Times New Roman"/>
          <w:sz w:val="24"/>
          <w:szCs w:val="24"/>
        </w:rPr>
        <w:t xml:space="preserve">», именуемая в дальнейшем «Заказчик», в лице директора </w:t>
      </w:r>
      <w:r>
        <w:rPr>
          <w:rFonts w:ascii="Times New Roman" w:hAnsi="Times New Roman" w:cs="Times New Roman"/>
          <w:sz w:val="24"/>
          <w:szCs w:val="24"/>
        </w:rPr>
        <w:t>Комисаренко Евгении Борисовны</w:t>
      </w:r>
      <w:r w:rsidRPr="00283B56">
        <w:rPr>
          <w:rFonts w:ascii="Times New Roman" w:hAnsi="Times New Roman" w:cs="Times New Roman"/>
          <w:sz w:val="24"/>
          <w:szCs w:val="24"/>
        </w:rPr>
        <w:t xml:space="preserve">,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283B56">
        <w:rPr>
          <w:rFonts w:ascii="Times New Roman" w:hAnsi="Times New Roman" w:cs="Times New Roman"/>
          <w:kern w:val="16"/>
          <w:sz w:val="24"/>
          <w:szCs w:val="24"/>
        </w:rPr>
        <w:t xml:space="preserve">в соответствии с </w:t>
      </w:r>
      <w:r w:rsidRPr="00283B5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3B56">
        <w:rPr>
          <w:rFonts w:ascii="Times New Roman" w:hAnsi="Times New Roman" w:cs="Times New Roman"/>
          <w:kern w:val="16"/>
          <w:sz w:val="24"/>
          <w:szCs w:val="24"/>
        </w:rPr>
        <w:t xml:space="preserve">, и на основании </w:t>
      </w:r>
      <w:r w:rsidRPr="00283B56">
        <w:rPr>
          <w:rFonts w:ascii="Times New Roman" w:hAnsi="Times New Roman" w:cs="Times New Roman"/>
          <w:color w:val="000000"/>
          <w:kern w:val="16"/>
          <w:sz w:val="24"/>
          <w:szCs w:val="24"/>
        </w:rPr>
        <w:t xml:space="preserve">решения </w:t>
      </w:r>
      <w:r w:rsidRPr="00283B56">
        <w:rPr>
          <w:rFonts w:ascii="Times New Roman" w:hAnsi="Times New Roman" w:cs="Times New Roman"/>
          <w:sz w:val="24"/>
          <w:szCs w:val="24"/>
        </w:rPr>
        <w:t>Единой комиссии</w:t>
      </w:r>
      <w:proofErr w:type="gramEnd"/>
      <w:r w:rsidRPr="00283B56">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283B56">
        <w:rPr>
          <w:rFonts w:ascii="Times New Roman" w:hAnsi="Times New Roman" w:cs="Times New Roman"/>
          <w:color w:val="000000"/>
          <w:kern w:val="16"/>
          <w:sz w:val="24"/>
          <w:szCs w:val="24"/>
        </w:rPr>
        <w:t xml:space="preserve"> (протокол_________ </w:t>
      </w:r>
      <w:proofErr w:type="gramStart"/>
      <w:r w:rsidRPr="00283B56">
        <w:rPr>
          <w:rFonts w:ascii="Times New Roman" w:hAnsi="Times New Roman" w:cs="Times New Roman"/>
          <w:color w:val="000000"/>
          <w:kern w:val="16"/>
          <w:sz w:val="24"/>
          <w:szCs w:val="24"/>
        </w:rPr>
        <w:t>от</w:t>
      </w:r>
      <w:proofErr w:type="gramEnd"/>
      <w:r w:rsidRPr="00283B56">
        <w:rPr>
          <w:rFonts w:ascii="Times New Roman" w:hAnsi="Times New Roman" w:cs="Times New Roman"/>
          <w:color w:val="000000"/>
          <w:kern w:val="16"/>
          <w:sz w:val="24"/>
          <w:szCs w:val="24"/>
        </w:rPr>
        <w:t xml:space="preserve"> _____ № _____) </w:t>
      </w:r>
      <w:r w:rsidRPr="00283B56">
        <w:rPr>
          <w:rFonts w:ascii="Times New Roman" w:hAnsi="Times New Roman" w:cs="Times New Roman"/>
          <w:i/>
          <w:iCs/>
          <w:sz w:val="24"/>
          <w:szCs w:val="24"/>
        </w:rPr>
        <w:t xml:space="preserve"> </w:t>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color w:val="000000"/>
          <w:kern w:val="16"/>
          <w:sz w:val="24"/>
          <w:szCs w:val="24"/>
        </w:rPr>
      </w:pPr>
      <w:r w:rsidRPr="00283B5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A123F6" w:rsidRPr="00283B56" w:rsidRDefault="00A123F6" w:rsidP="00A123F6">
      <w:pPr>
        <w:spacing w:after="0" w:line="240" w:lineRule="auto"/>
        <w:jc w:val="center"/>
        <w:rPr>
          <w:rFonts w:ascii="Times New Roman" w:hAnsi="Times New Roman" w:cs="Times New Roman"/>
          <w:sz w:val="24"/>
          <w:szCs w:val="24"/>
        </w:rPr>
      </w:pP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 Предмет Договора</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Поставка т</w:t>
      </w:r>
      <w:r>
        <w:rPr>
          <w:rFonts w:ascii="Times New Roman" w:hAnsi="Times New Roman" w:cs="Times New Roman"/>
          <w:sz w:val="24"/>
          <w:szCs w:val="24"/>
        </w:rPr>
        <w:t>овара осуществляется в течение 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1.2. </w:t>
      </w:r>
      <w:proofErr w:type="gramStart"/>
      <w:r w:rsidRPr="00283B56">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1.7. Место (места) поставки товара:</w:t>
      </w:r>
    </w:p>
    <w:p w:rsidR="00A123F6" w:rsidRPr="00283B56" w:rsidRDefault="00A123F6" w:rsidP="00A123F6">
      <w:pPr>
        <w:widowControl w:val="0"/>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t xml:space="preserve"> 628260, Тюменская  область, Ханты-Мансийский автономный ок</w:t>
      </w:r>
      <w:r>
        <w:rPr>
          <w:rFonts w:ascii="Times New Roman" w:hAnsi="Times New Roman" w:cs="Times New Roman"/>
          <w:sz w:val="24"/>
          <w:szCs w:val="24"/>
        </w:rPr>
        <w:t>руг -</w:t>
      </w:r>
      <w:r w:rsidR="00970749">
        <w:rPr>
          <w:rFonts w:ascii="Times New Roman" w:hAnsi="Times New Roman" w:cs="Times New Roman"/>
          <w:sz w:val="24"/>
          <w:szCs w:val="24"/>
        </w:rPr>
        <w:t xml:space="preserve"> </w:t>
      </w:r>
      <w:r>
        <w:rPr>
          <w:rFonts w:ascii="Times New Roman" w:hAnsi="Times New Roman" w:cs="Times New Roman"/>
          <w:sz w:val="24"/>
          <w:szCs w:val="24"/>
        </w:rPr>
        <w:t>Югра, г. Югорск, ул. Ермака, д.7</w:t>
      </w:r>
      <w:r w:rsidRPr="00283B56">
        <w:rPr>
          <w:rFonts w:ascii="Times New Roman" w:hAnsi="Times New Roman" w:cs="Times New Roman"/>
          <w:sz w:val="24"/>
          <w:szCs w:val="24"/>
        </w:rPr>
        <w:t>.</w:t>
      </w:r>
    </w:p>
    <w:p w:rsidR="00A123F6" w:rsidRPr="00283B56" w:rsidRDefault="00A123F6" w:rsidP="00A123F6">
      <w:pPr>
        <w:widowControl w:val="0"/>
        <w:autoSpaceDE w:val="0"/>
        <w:autoSpaceDN w:val="0"/>
        <w:adjustRightInd w:val="0"/>
        <w:spacing w:after="0" w:line="240" w:lineRule="auto"/>
        <w:jc w:val="center"/>
        <w:rPr>
          <w:rFonts w:ascii="Times New Roman" w:hAnsi="Times New Roman" w:cs="Times New Roman"/>
          <w:sz w:val="24"/>
          <w:szCs w:val="24"/>
        </w:rPr>
      </w:pPr>
    </w:p>
    <w:p w:rsidR="00A123F6" w:rsidRPr="00283B56" w:rsidRDefault="00A123F6" w:rsidP="00A123F6">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2. Цена Договора и порядок расчетов</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123F6" w:rsidRPr="00283B56" w:rsidRDefault="00A123F6" w:rsidP="00075862">
      <w:pPr>
        <w:widowControl w:val="0"/>
        <w:autoSpaceDE w:val="0"/>
        <w:autoSpaceDN w:val="0"/>
        <w:adjustRightInd w:val="0"/>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283B56">
        <w:rPr>
          <w:rFonts w:ascii="Times New Roman" w:hAnsi="Times New Roman" w:cs="Times New Roman"/>
          <w:sz w:val="24"/>
          <w:szCs w:val="24"/>
        </w:rPr>
        <w:t xml:space="preserve"> (__  %): _________________________ </w:t>
      </w:r>
      <w:proofErr w:type="gramEnd"/>
      <w:r w:rsidRPr="00283B56">
        <w:rPr>
          <w:rFonts w:ascii="Times New Roman" w:hAnsi="Times New Roman" w:cs="Times New Roman"/>
          <w:sz w:val="24"/>
          <w:szCs w:val="24"/>
        </w:rPr>
        <w:t xml:space="preserve">рублей __ копеек </w:t>
      </w:r>
      <w:r w:rsidRPr="00283B56">
        <w:rPr>
          <w:rFonts w:ascii="Times New Roman" w:hAnsi="Times New Roman" w:cs="Times New Roman"/>
          <w:i/>
          <w:sz w:val="24"/>
          <w:szCs w:val="24"/>
        </w:rPr>
        <w:t xml:space="preserve">(НДС не облагается на основании ______________ Налогового кодекса РФ и ________). </w:t>
      </w:r>
    </w:p>
    <w:p w:rsidR="00075862" w:rsidRPr="00075862" w:rsidRDefault="00075862" w:rsidP="0007586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123F6" w:rsidRPr="00283B56" w:rsidRDefault="00A123F6" w:rsidP="00A123F6">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i/>
          <w:sz w:val="24"/>
          <w:szCs w:val="24"/>
        </w:rPr>
        <w:t xml:space="preserve">Оплата по Договору уменьшается на размер налоговых платежей, связанных с оплатой </w:t>
      </w:r>
      <w:r w:rsidRPr="00283B56">
        <w:rPr>
          <w:rFonts w:ascii="Times New Roman" w:hAnsi="Times New Roman" w:cs="Times New Roman"/>
          <w:i/>
          <w:sz w:val="24"/>
          <w:szCs w:val="24"/>
        </w:rPr>
        <w:lastRenderedPageBreak/>
        <w:t xml:space="preserve">Договора, и составляет _________________ рублей </w:t>
      </w:r>
      <w:proofErr w:type="spellStart"/>
      <w:r w:rsidRPr="00283B56">
        <w:rPr>
          <w:rFonts w:ascii="Times New Roman" w:hAnsi="Times New Roman" w:cs="Times New Roman"/>
          <w:i/>
          <w:sz w:val="24"/>
          <w:szCs w:val="24"/>
        </w:rPr>
        <w:t>____копеек</w:t>
      </w:r>
      <w:proofErr w:type="spellEnd"/>
      <w:r w:rsidRPr="00283B56">
        <w:rPr>
          <w:rStyle w:val="a6"/>
          <w:i/>
          <w:sz w:val="24"/>
          <w:szCs w:val="24"/>
        </w:rPr>
        <w:footnoteReference w:id="2"/>
      </w:r>
      <w:r w:rsidRPr="00283B56">
        <w:rPr>
          <w:rFonts w:ascii="Times New Roman" w:hAnsi="Times New Roman" w:cs="Times New Roman"/>
          <w:i/>
          <w:sz w:val="24"/>
          <w:szCs w:val="24"/>
        </w:rPr>
        <w:t>.</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Стоимость единицы товара указана в Спецификации (Приложение № 1).</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2.3. </w:t>
      </w:r>
      <w:proofErr w:type="gramStart"/>
      <w:r w:rsidRPr="00283B56">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Филиала Центра Гигиены и эпидемиологии в Ханты-Мансийский автономном округе – </w:t>
      </w:r>
      <w:proofErr w:type="spellStart"/>
      <w:r w:rsidRPr="00283B56">
        <w:rPr>
          <w:rFonts w:ascii="Times New Roman" w:hAnsi="Times New Roman" w:cs="Times New Roman"/>
          <w:sz w:val="24"/>
          <w:szCs w:val="24"/>
        </w:rPr>
        <w:t>Югре</w:t>
      </w:r>
      <w:proofErr w:type="spellEnd"/>
      <w:r w:rsidRPr="00283B56">
        <w:rPr>
          <w:rFonts w:ascii="Times New Roman" w:hAnsi="Times New Roman" w:cs="Times New Roman"/>
          <w:sz w:val="24"/>
          <w:szCs w:val="24"/>
        </w:rPr>
        <w:t xml:space="preserve"> в Советском районе и г. Югорске</w:t>
      </w:r>
      <w:proofErr w:type="gramEnd"/>
      <w:r w:rsidRPr="00283B56">
        <w:rPr>
          <w:rFonts w:ascii="Times New Roman" w:hAnsi="Times New Roman" w:cs="Times New Roman"/>
          <w:sz w:val="24"/>
          <w:szCs w:val="24"/>
        </w:rPr>
        <w:t xml:space="preserve">, декларация о соответствии </w:t>
      </w:r>
      <w:proofErr w:type="spellStart"/>
      <w:r w:rsidRPr="00283B56">
        <w:rPr>
          <w:rFonts w:ascii="Times New Roman" w:hAnsi="Times New Roman" w:cs="Times New Roman"/>
          <w:sz w:val="24"/>
          <w:szCs w:val="24"/>
        </w:rPr>
        <w:t>ГОСТу</w:t>
      </w:r>
      <w:proofErr w:type="spellEnd"/>
      <w:r w:rsidRPr="00283B56">
        <w:rPr>
          <w:rFonts w:ascii="Times New Roman" w:hAnsi="Times New Roman" w:cs="Times New Roman"/>
          <w:sz w:val="24"/>
          <w:szCs w:val="24"/>
        </w:rPr>
        <w:t>, удостоверение о качестве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w:t>
      </w:r>
      <w:r w:rsidRPr="00283B56">
        <w:rPr>
          <w:rFonts w:ascii="Times New Roman" w:hAnsi="Times New Roman" w:cs="Times New Roman"/>
          <w:i/>
          <w:iCs/>
          <w:sz w:val="24"/>
          <w:szCs w:val="24"/>
        </w:rPr>
        <w:t xml:space="preserve">  </w:t>
      </w:r>
      <w:r w:rsidRPr="00283B56">
        <w:rPr>
          <w:rFonts w:ascii="Times New Roman" w:hAnsi="Times New Roman" w:cs="Times New Roman"/>
          <w:sz w:val="24"/>
          <w:szCs w:val="24"/>
        </w:rPr>
        <w:t>Оплата по Договору производится в следующем порядке:</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123F6" w:rsidRPr="00283B56" w:rsidRDefault="00A123F6" w:rsidP="00A123F6">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2.4.2. Оплата производится в рублях Российской Федерации,</w:t>
      </w:r>
    </w:p>
    <w:p w:rsidR="00A123F6" w:rsidRPr="00283B56" w:rsidRDefault="00A123F6" w:rsidP="00A123F6">
      <w:pPr>
        <w:spacing w:after="0" w:line="240" w:lineRule="auto"/>
        <w:ind w:firstLine="567"/>
        <w:rPr>
          <w:rFonts w:ascii="Times New Roman" w:hAnsi="Times New Roman" w:cs="Times New Roman"/>
          <w:iCs/>
          <w:sz w:val="24"/>
          <w:szCs w:val="24"/>
        </w:rPr>
      </w:pPr>
      <w:r w:rsidRPr="00283B56">
        <w:rPr>
          <w:rFonts w:ascii="Times New Roman" w:hAnsi="Times New Roman" w:cs="Times New Roman"/>
          <w:sz w:val="24"/>
          <w:szCs w:val="24"/>
        </w:rPr>
        <w:t xml:space="preserve">2.4.3. </w:t>
      </w:r>
      <w:r w:rsidRPr="00283B56">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283B56">
        <w:rPr>
          <w:rFonts w:ascii="Times New Roman" w:hAnsi="Times New Roman" w:cs="Times New Roman"/>
          <w:sz w:val="24"/>
          <w:szCs w:val="24"/>
        </w:rPr>
        <w:t>.</w:t>
      </w:r>
    </w:p>
    <w:p w:rsidR="00A123F6" w:rsidRPr="00283B56" w:rsidRDefault="00A123F6" w:rsidP="00A123F6">
      <w:pPr>
        <w:pStyle w:val="ad"/>
        <w:autoSpaceDE w:val="0"/>
        <w:autoSpaceDN w:val="0"/>
        <w:adjustRightInd w:val="0"/>
        <w:ind w:left="0" w:firstLine="567"/>
        <w:jc w:val="both"/>
      </w:pPr>
      <w:r w:rsidRPr="00283B56">
        <w:t xml:space="preserve">2.4.4. 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w:t>
      </w:r>
      <w:proofErr w:type="gramStart"/>
      <w:r w:rsidRPr="00283B56">
        <w:t>накладной</w:t>
      </w:r>
      <w:proofErr w:type="gramEnd"/>
      <w:r w:rsidRPr="00283B56">
        <w:t xml:space="preserve">  на основании представленного Поставщиком счета-фактуры.</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2.5. </w:t>
      </w:r>
      <w:proofErr w:type="gramStart"/>
      <w:r w:rsidRPr="00283B56">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283B56">
        <w:rPr>
          <w:rFonts w:ascii="Times New Roman" w:hAnsi="Times New Roman" w:cs="Times New Roman"/>
          <w:sz w:val="24"/>
          <w:szCs w:val="24"/>
        </w:rPr>
        <w:t xml:space="preserve"> (или) убытков, итоговая сумма, подлежащая оплате Поставщику по Договору. </w:t>
      </w:r>
    </w:p>
    <w:p w:rsidR="00A123F6" w:rsidRPr="00283B56" w:rsidRDefault="00A123F6" w:rsidP="00A123F6">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sz w:val="24"/>
          <w:szCs w:val="24"/>
        </w:rPr>
        <w:t xml:space="preserve">В случае подписания Сторонами Акта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3B56">
        <w:rPr>
          <w:rFonts w:ascii="Times New Roman" w:hAnsi="Times New Roman" w:cs="Times New Roman"/>
          <w:i/>
          <w:sz w:val="24"/>
          <w:szCs w:val="24"/>
        </w:rPr>
        <w:t xml:space="preserve">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2.6.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3. Права и обязанности сторон</w:t>
      </w:r>
    </w:p>
    <w:p w:rsidR="00A123F6" w:rsidRPr="00283B56" w:rsidRDefault="00A123F6" w:rsidP="00A123F6">
      <w:pPr>
        <w:pStyle w:val="a5"/>
        <w:ind w:firstLine="567"/>
      </w:pPr>
      <w:r w:rsidRPr="00283B56">
        <w:t>3.1. Заказчик имеет право:</w:t>
      </w:r>
    </w:p>
    <w:p w:rsidR="00A123F6" w:rsidRPr="00283B5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3.1.1. Досрочно принять и оплатить товар (часть товара).</w:t>
      </w:r>
    </w:p>
    <w:p w:rsidR="00A123F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075862" w:rsidRPr="00283B56" w:rsidRDefault="00075862" w:rsidP="0007586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123F6" w:rsidRPr="00283B5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123F6" w:rsidRPr="00283B5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lastRenderedPageBreak/>
        <w:t>3.1.4. Требовать возмещения неустойки (штрафа, пени) и (или) убытков, причиненных по вине Поставщика.</w:t>
      </w:r>
    </w:p>
    <w:p w:rsidR="00A123F6" w:rsidRPr="00283B56" w:rsidRDefault="00A123F6" w:rsidP="00A123F6">
      <w:pPr>
        <w:pStyle w:val="a5"/>
        <w:ind w:firstLine="567"/>
      </w:pPr>
      <w:r w:rsidRPr="00283B56">
        <w:t>3.2. Заказчик обязан:</w:t>
      </w:r>
    </w:p>
    <w:p w:rsidR="00A123F6" w:rsidRPr="00283B5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A123F6" w:rsidRPr="00283B56" w:rsidRDefault="00A123F6" w:rsidP="00A123F6">
      <w:pPr>
        <w:pStyle w:val="a3"/>
        <w:tabs>
          <w:tab w:val="num" w:pos="2443"/>
        </w:tabs>
        <w:spacing w:after="0" w:line="240" w:lineRule="auto"/>
        <w:rPr>
          <w:sz w:val="24"/>
          <w:szCs w:val="24"/>
        </w:rPr>
      </w:pPr>
      <w:r w:rsidRPr="00283B56">
        <w:rPr>
          <w:sz w:val="24"/>
          <w:szCs w:val="24"/>
        </w:rPr>
        <w:t>3.2.2. Оплатить поставленный и принятый товар в порядке, предусмотренном Договором.</w:t>
      </w:r>
    </w:p>
    <w:p w:rsidR="00A123F6" w:rsidRPr="00283B56" w:rsidRDefault="00A123F6" w:rsidP="00A123F6">
      <w:pPr>
        <w:pStyle w:val="a5"/>
        <w:ind w:firstLine="567"/>
      </w:pPr>
      <w:r w:rsidRPr="00283B56">
        <w:t>3.3. Поставщик обязан:</w:t>
      </w:r>
    </w:p>
    <w:p w:rsidR="00A123F6" w:rsidRPr="00283B56" w:rsidRDefault="00A123F6" w:rsidP="00A123F6">
      <w:pPr>
        <w:shd w:val="clear" w:color="auto" w:fill="FFFFFF"/>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A123F6" w:rsidRPr="00283B5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123F6" w:rsidRPr="00283B56" w:rsidRDefault="00A123F6" w:rsidP="00A123F6">
      <w:pPr>
        <w:pStyle w:val="a5"/>
      </w:pPr>
      <w:r w:rsidRPr="00283B5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123F6" w:rsidRPr="00283B56" w:rsidRDefault="00A123F6" w:rsidP="00A123F6">
      <w:pPr>
        <w:pStyle w:val="a5"/>
      </w:pPr>
      <w:r w:rsidRPr="00283B56">
        <w:t>3.3.4. Соблюдать пропускной и внутри объектовый режим Заказчика.</w:t>
      </w:r>
    </w:p>
    <w:p w:rsidR="00A123F6" w:rsidRPr="00283B56" w:rsidRDefault="00A123F6" w:rsidP="00A123F6">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3.3.5. Предоставлять своевременно достоверную информацию о ходе исполнения.</w:t>
      </w:r>
    </w:p>
    <w:p w:rsidR="00A123F6" w:rsidRPr="00283B56" w:rsidRDefault="00A123F6" w:rsidP="00A123F6">
      <w:pPr>
        <w:pStyle w:val="a5"/>
      </w:pPr>
      <w:r w:rsidRPr="00283B56">
        <w:t>3.4. Поставщик вправе:</w:t>
      </w:r>
    </w:p>
    <w:p w:rsidR="00A123F6" w:rsidRPr="00283B56" w:rsidRDefault="00A123F6" w:rsidP="00A123F6">
      <w:pPr>
        <w:pStyle w:val="a5"/>
      </w:pPr>
      <w:r w:rsidRPr="00283B56">
        <w:t>3.4.1. Требовать приемки и оплаты товара в объеме, порядке, сроки и на условиях, предусмотренных Договором.</w:t>
      </w:r>
    </w:p>
    <w:p w:rsidR="00A123F6" w:rsidRPr="00283B56" w:rsidRDefault="00A123F6" w:rsidP="00A123F6">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123F6" w:rsidRPr="00283B56" w:rsidRDefault="00A123F6" w:rsidP="00A123F6">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4. Порядок и сроки поставки товара</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4.1. Поставка т</w:t>
      </w:r>
      <w:r w:rsidR="00E75E3D">
        <w:rPr>
          <w:rFonts w:ascii="Times New Roman" w:hAnsi="Times New Roman" w:cs="Times New Roman"/>
          <w:sz w:val="24"/>
          <w:szCs w:val="24"/>
        </w:rPr>
        <w:t>о</w:t>
      </w:r>
      <w:r w:rsidR="00225E6C">
        <w:rPr>
          <w:rFonts w:ascii="Times New Roman" w:hAnsi="Times New Roman" w:cs="Times New Roman"/>
          <w:sz w:val="24"/>
          <w:szCs w:val="24"/>
        </w:rPr>
        <w:t>вара осуществляется в течение 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4.3. Досрочная поставка товара допускается.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83B56">
        <w:rPr>
          <w:rFonts w:ascii="Times New Roman" w:hAnsi="Times New Roman" w:cs="Times New Roman"/>
          <w:sz w:val="24"/>
          <w:szCs w:val="24"/>
        </w:rPr>
        <w:t>дств св</w:t>
      </w:r>
      <w:proofErr w:type="gramEnd"/>
      <w:r w:rsidRPr="00283B56">
        <w:rPr>
          <w:rFonts w:ascii="Times New Roman" w:hAnsi="Times New Roman" w:cs="Times New Roman"/>
          <w:sz w:val="24"/>
          <w:szCs w:val="24"/>
        </w:rPr>
        <w:t xml:space="preserve">язи. Адресом электронной почты для получения сообщений является: </w:t>
      </w:r>
      <w:r>
        <w:rPr>
          <w:rFonts w:ascii="Times New Roman" w:hAnsi="Times New Roman" w:cs="Times New Roman"/>
          <w:color w:val="333333"/>
          <w:sz w:val="24"/>
          <w:szCs w:val="24"/>
          <w:shd w:val="clear" w:color="auto" w:fill="FFFFFF"/>
        </w:rPr>
        <w:t>__________________</w:t>
      </w:r>
      <w:r w:rsidRPr="00283B56">
        <w:rPr>
          <w:rFonts w:ascii="Times New Roman" w:hAnsi="Times New Roman" w:cs="Times New Roman"/>
          <w:sz w:val="24"/>
          <w:szCs w:val="24"/>
        </w:rPr>
        <w:t>. Номером факса для получения соо</w:t>
      </w:r>
      <w:r>
        <w:rPr>
          <w:rFonts w:ascii="Times New Roman" w:hAnsi="Times New Roman" w:cs="Times New Roman"/>
          <w:sz w:val="24"/>
          <w:szCs w:val="24"/>
        </w:rPr>
        <w:t>бщений является: __________________</w:t>
      </w:r>
      <w:r w:rsidRPr="00283B56">
        <w:rPr>
          <w:rFonts w:ascii="Times New Roman" w:hAnsi="Times New Roman" w:cs="Times New Roman"/>
          <w:sz w:val="24"/>
          <w:szCs w:val="24"/>
        </w:rPr>
        <w:t>.</w:t>
      </w:r>
    </w:p>
    <w:p w:rsidR="00A123F6" w:rsidRDefault="00A123F6" w:rsidP="00075862">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 4.5. </w:t>
      </w:r>
      <w:r w:rsidRPr="00283B5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A123F6" w:rsidRPr="00283B56"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75862" w:rsidRDefault="00A123F6" w:rsidP="00A123F6">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Поставщик обязан подписать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w:t>
      </w:r>
      <w:proofErr w:type="gramStart"/>
      <w:r w:rsidRPr="00283B56">
        <w:rPr>
          <w:rFonts w:ascii="Times New Roman" w:hAnsi="Times New Roman" w:cs="Times New Roman"/>
          <w:sz w:val="24"/>
          <w:szCs w:val="24"/>
        </w:rPr>
        <w:t>соответствующую</w:t>
      </w:r>
      <w:proofErr w:type="gramEnd"/>
      <w:r w:rsidRPr="00283B56">
        <w:rPr>
          <w:rFonts w:ascii="Times New Roman" w:hAnsi="Times New Roman" w:cs="Times New Roman"/>
          <w:sz w:val="24"/>
          <w:szCs w:val="24"/>
        </w:rPr>
        <w:t xml:space="preserve"> </w:t>
      </w:r>
    </w:p>
    <w:p w:rsidR="00075862" w:rsidRDefault="00075862" w:rsidP="00A123F6">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123F6" w:rsidRPr="00283B56" w:rsidRDefault="00A123F6" w:rsidP="00075862">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отметку.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5. Порядок сдачи и приемки товара</w:t>
      </w:r>
    </w:p>
    <w:p w:rsidR="00A123F6" w:rsidRPr="00283B56" w:rsidRDefault="00A123F6" w:rsidP="00A123F6">
      <w:pPr>
        <w:pStyle w:val="a5"/>
        <w:ind w:firstLine="567"/>
      </w:pPr>
      <w:r w:rsidRPr="00283B56">
        <w:lastRenderedPageBreak/>
        <w:t>5.1. Поставщик в срок, указанный в разделе 4 Договора, при поставке товара должен передать Заказчику следующие документы на русском языке:</w:t>
      </w:r>
    </w:p>
    <w:p w:rsidR="00A123F6" w:rsidRPr="00283B56" w:rsidRDefault="00A123F6" w:rsidP="00A123F6">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сертификат соответствия, </w:t>
      </w:r>
    </w:p>
    <w:p w:rsidR="00A123F6" w:rsidRPr="00283B56" w:rsidRDefault="00A123F6" w:rsidP="00A123F6">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товарные накладные, </w:t>
      </w:r>
    </w:p>
    <w:p w:rsidR="00A123F6" w:rsidRPr="00283B56" w:rsidRDefault="00A123F6" w:rsidP="00A123F6">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счет или счет-фактура. </w:t>
      </w:r>
    </w:p>
    <w:p w:rsidR="00A123F6" w:rsidRPr="00283B56" w:rsidRDefault="00A123F6" w:rsidP="00A123F6">
      <w:pPr>
        <w:pStyle w:val="a5"/>
        <w:ind w:firstLine="567"/>
      </w:pPr>
      <w:r w:rsidRPr="00283B56">
        <w:t>5.2. Приемка осуществляется уполномоченным представителем Заказчика</w:t>
      </w:r>
      <w:r w:rsidRPr="00283B56">
        <w:rPr>
          <w:i/>
        </w:rPr>
        <w:t xml:space="preserve">. </w:t>
      </w:r>
      <w:r w:rsidRPr="00283B5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123F6" w:rsidRPr="00283B56" w:rsidRDefault="00A123F6" w:rsidP="00A123F6">
      <w:pPr>
        <w:pStyle w:val="a5"/>
        <w:ind w:firstLine="567"/>
      </w:pPr>
      <w:r w:rsidRPr="00283B56">
        <w:t>5.3. Проверка соответствия товара требованиям, установленным Договором, осуществляется в следующем порядке:</w:t>
      </w:r>
    </w:p>
    <w:p w:rsidR="00A123F6" w:rsidRPr="00283B56" w:rsidRDefault="00A123F6" w:rsidP="00A123F6">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5.3.1. </w:t>
      </w:r>
      <w:proofErr w:type="gramStart"/>
      <w:r w:rsidRPr="00283B56">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123F6" w:rsidRPr="00283B56" w:rsidRDefault="00A123F6" w:rsidP="00A123F6">
      <w:pPr>
        <w:pStyle w:val="a5"/>
      </w:pPr>
      <w:r w:rsidRPr="00283B5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123F6" w:rsidRPr="00283B56" w:rsidRDefault="00A123F6" w:rsidP="00A123F6">
      <w:pPr>
        <w:pStyle w:val="a5"/>
        <w:ind w:firstLine="567"/>
      </w:pPr>
      <w:r w:rsidRPr="00283B5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123F6" w:rsidRPr="00075862" w:rsidRDefault="00A123F6" w:rsidP="00075862">
      <w:pPr>
        <w:pStyle w:val="a5"/>
      </w:pPr>
      <w:r w:rsidRPr="00283B56">
        <w:t xml:space="preserve">5.3.3. Товар должен быть поставлен полностью. Заказчик вправе отказаться от приемки части Товара. </w:t>
      </w:r>
      <w:proofErr w:type="gramStart"/>
      <w:r w:rsidRPr="00283B5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83B56">
        <w:t>Договор</w:t>
      </w:r>
      <w:r w:rsidRPr="00283B56">
        <w:rPr>
          <w:kern w:val="16"/>
        </w:rPr>
        <w:t xml:space="preserve">а по соглашению сторон и (или) принять решение </w:t>
      </w:r>
      <w:r w:rsidRPr="00283B56">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283B56">
        <w:t xml:space="preserve">. </w:t>
      </w:r>
      <w:r w:rsidRPr="00283B56">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83B56">
        <w:t>Договор</w:t>
      </w:r>
      <w:r w:rsidRPr="00283B56">
        <w:rPr>
          <w:kern w:val="16"/>
        </w:rPr>
        <w:t xml:space="preserve">а. Приемка излишнего количества товара не осуществляется. </w:t>
      </w:r>
    </w:p>
    <w:p w:rsidR="00A123F6" w:rsidRPr="00283B56" w:rsidRDefault="00A123F6" w:rsidP="00A123F6">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5.3.4.</w:t>
      </w:r>
      <w:r w:rsidRPr="00283B56">
        <w:rPr>
          <w:rFonts w:ascii="Times New Roman" w:hAnsi="Times New Roman" w:cs="Times New Roman"/>
          <w:sz w:val="24"/>
          <w:szCs w:val="24"/>
        </w:rPr>
        <w:t xml:space="preserve"> </w:t>
      </w:r>
      <w:r w:rsidRPr="00283B56">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w:t>
      </w:r>
    </w:p>
    <w:p w:rsidR="00075862" w:rsidRDefault="00A123F6" w:rsidP="00A123F6">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w:t>
      </w:r>
    </w:p>
    <w:p w:rsidR="00A123F6" w:rsidRDefault="00A123F6" w:rsidP="00A123F6">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Поставщиком. </w:t>
      </w:r>
    </w:p>
    <w:p w:rsidR="00075862" w:rsidRPr="00075862" w:rsidRDefault="00075862" w:rsidP="0007586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123F6" w:rsidRPr="00283B56" w:rsidRDefault="00A123F6" w:rsidP="00A123F6">
      <w:pPr>
        <w:pStyle w:val="a3"/>
        <w:tabs>
          <w:tab w:val="left" w:pos="709"/>
        </w:tabs>
        <w:spacing w:after="0" w:line="240" w:lineRule="auto"/>
        <w:rPr>
          <w:kern w:val="16"/>
          <w:sz w:val="24"/>
          <w:szCs w:val="24"/>
        </w:rPr>
      </w:pPr>
      <w:r w:rsidRPr="00283B56">
        <w:rPr>
          <w:kern w:val="16"/>
          <w:sz w:val="24"/>
          <w:szCs w:val="24"/>
        </w:rPr>
        <w:t xml:space="preserve">5.3.6. Обо всех нарушениях условий </w:t>
      </w:r>
      <w:r w:rsidRPr="00283B56">
        <w:rPr>
          <w:sz w:val="24"/>
          <w:szCs w:val="24"/>
        </w:rPr>
        <w:t>Договор</w:t>
      </w:r>
      <w:r w:rsidRPr="00283B56">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83B56">
        <w:rPr>
          <w:kern w:val="16"/>
          <w:sz w:val="24"/>
          <w:szCs w:val="24"/>
        </w:rPr>
        <w:t>с даты обнаружения</w:t>
      </w:r>
      <w:proofErr w:type="gramEnd"/>
      <w:r w:rsidRPr="00283B56">
        <w:rPr>
          <w:kern w:val="16"/>
          <w:sz w:val="24"/>
          <w:szCs w:val="24"/>
        </w:rPr>
        <w:t xml:space="preserve"> указанных нарушений. Извещение о невыполнении или ненадлежащем выполнении Поставщиком обязательств по </w:t>
      </w:r>
      <w:r w:rsidRPr="00283B56">
        <w:rPr>
          <w:sz w:val="24"/>
          <w:szCs w:val="24"/>
        </w:rPr>
        <w:t>Договор</w:t>
      </w:r>
      <w:r w:rsidRPr="00283B56">
        <w:rPr>
          <w:kern w:val="16"/>
          <w:sz w:val="24"/>
          <w:szCs w:val="24"/>
        </w:rPr>
        <w:t xml:space="preserve">у составляется Заказчиком в </w:t>
      </w:r>
      <w:r w:rsidRPr="00283B56">
        <w:rPr>
          <w:kern w:val="16"/>
          <w:sz w:val="24"/>
          <w:szCs w:val="24"/>
        </w:rPr>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123F6" w:rsidRPr="00283B56" w:rsidRDefault="00A123F6" w:rsidP="00A123F6">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283B56">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по соглашению сторон </w:t>
      </w:r>
      <w:r w:rsidRPr="00283B56">
        <w:rPr>
          <w:rFonts w:ascii="Times New Roman" w:hAnsi="Times New Roman" w:cs="Times New Roman"/>
          <w:i/>
          <w:kern w:val="16"/>
          <w:sz w:val="24"/>
          <w:szCs w:val="24"/>
        </w:rPr>
        <w:t xml:space="preserve">(и (или) принять решение </w:t>
      </w:r>
      <w:r w:rsidRPr="00283B56">
        <w:rPr>
          <w:rFonts w:ascii="Times New Roman" w:hAnsi="Times New Roman" w:cs="Times New Roman"/>
          <w:i/>
          <w:sz w:val="24"/>
          <w:szCs w:val="24"/>
        </w:rPr>
        <w:t>об одностороннем отказе от исполнения Договора)</w:t>
      </w:r>
      <w:r w:rsidRPr="00283B56">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283B56">
        <w:rPr>
          <w:rFonts w:ascii="Times New Roman" w:hAnsi="Times New Roman" w:cs="Times New Roman"/>
          <w:i/>
          <w:sz w:val="24"/>
          <w:szCs w:val="24"/>
        </w:rPr>
        <w:t>(Получатель)</w:t>
      </w:r>
      <w:r w:rsidRPr="00283B56">
        <w:rPr>
          <w:rFonts w:ascii="Times New Roman" w:hAnsi="Times New Roman" w:cs="Times New Roman"/>
          <w:sz w:val="24"/>
          <w:szCs w:val="24"/>
        </w:rPr>
        <w:t xml:space="preserve"> утрачивает интерес к</w:t>
      </w:r>
      <w:proofErr w:type="gramEnd"/>
      <w:r w:rsidRPr="00283B56">
        <w:rPr>
          <w:rFonts w:ascii="Times New Roman" w:hAnsi="Times New Roman" w:cs="Times New Roman"/>
          <w:sz w:val="24"/>
          <w:szCs w:val="24"/>
        </w:rPr>
        <w:t xml:space="preserve"> Договору.</w:t>
      </w:r>
    </w:p>
    <w:p w:rsidR="00A123F6" w:rsidRPr="00283B56" w:rsidRDefault="00A123F6" w:rsidP="00A123F6">
      <w:pPr>
        <w:pStyle w:val="a5"/>
      </w:pPr>
      <w:r w:rsidRPr="00283B56">
        <w:rPr>
          <w:kern w:val="16"/>
        </w:rPr>
        <w:t xml:space="preserve">5.3.8. Во всем, что не предусмотрено настоящим разделом </w:t>
      </w:r>
      <w:r w:rsidRPr="00283B56">
        <w:t>Договор</w:t>
      </w:r>
      <w:r w:rsidRPr="00283B56">
        <w:rPr>
          <w:kern w:val="16"/>
        </w:rPr>
        <w:t xml:space="preserve">а, Стороны руководствуются </w:t>
      </w:r>
      <w:r w:rsidRPr="00283B56">
        <w:t>инструкциями, утвержденными постановлениями Госарбитража при Совете Министров СССР:</w:t>
      </w:r>
    </w:p>
    <w:p w:rsidR="00A123F6" w:rsidRPr="00283B56" w:rsidRDefault="00A123F6" w:rsidP="00A123F6">
      <w:pPr>
        <w:pStyle w:val="a5"/>
        <w:ind w:firstLine="567"/>
      </w:pPr>
      <w:r w:rsidRPr="00283B56">
        <w:t>- "О порядке приемки продукции производственно-технического назначения и товаров народного потребления по качеству" № П-7 от 25.04.1966;</w:t>
      </w:r>
    </w:p>
    <w:p w:rsidR="00A123F6" w:rsidRPr="00283B56" w:rsidRDefault="00A123F6" w:rsidP="00A123F6">
      <w:pPr>
        <w:pStyle w:val="a5"/>
        <w:ind w:firstLine="567"/>
      </w:pPr>
      <w:r w:rsidRPr="00283B56">
        <w:t>- "О порядке приемки продукции производственно-технического назначения и товаров народного потребления по количеству" № П-6 от 15.06.1965.</w:t>
      </w:r>
    </w:p>
    <w:p w:rsidR="00A123F6" w:rsidRPr="00283B56" w:rsidRDefault="00A123F6" w:rsidP="00A123F6">
      <w:pPr>
        <w:pStyle w:val="a5"/>
        <w:ind w:firstLine="567"/>
        <w:rPr>
          <w:kern w:val="16"/>
        </w:rPr>
      </w:pPr>
      <w:r w:rsidRPr="00283B56">
        <w:t xml:space="preserve">5.4. </w:t>
      </w:r>
      <w:r w:rsidRPr="00283B5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5.5. </w:t>
      </w:r>
      <w:proofErr w:type="gramStart"/>
      <w:r w:rsidRPr="00283B56">
        <w:rPr>
          <w:rFonts w:ascii="Times New Roman" w:hAnsi="Times New Roman" w:cs="Times New Roman"/>
          <w:sz w:val="24"/>
          <w:szCs w:val="24"/>
        </w:rPr>
        <w:t xml:space="preserve">Приемка товара в целом </w:t>
      </w:r>
      <w:r w:rsidRPr="00283B56">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283B56">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w:t>
      </w:r>
      <w:proofErr w:type="gramEnd"/>
      <w:r w:rsidRPr="00283B56">
        <w:rPr>
          <w:rFonts w:ascii="Times New Roman" w:hAnsi="Times New Roman" w:cs="Times New Roman"/>
          <w:sz w:val="24"/>
          <w:szCs w:val="24"/>
        </w:rPr>
        <w:t xml:space="preserve"> подписывается всеми членами приемочной комиссии и утверждается Заказчиком) и Поставщиком. </w:t>
      </w:r>
    </w:p>
    <w:p w:rsidR="00A123F6" w:rsidRPr="00283B5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5.6. </w:t>
      </w:r>
      <w:r w:rsidRPr="00283B5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123F6" w:rsidRPr="00283B56" w:rsidRDefault="00A123F6" w:rsidP="00A123F6">
      <w:pPr>
        <w:spacing w:after="0" w:line="240" w:lineRule="auto"/>
        <w:ind w:firstLine="567"/>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6. Обеспечение исполнения договора*</w:t>
      </w:r>
    </w:p>
    <w:p w:rsidR="00A123F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w:t>
      </w:r>
      <w:r w:rsidR="00544DB3">
        <w:rPr>
          <w:rFonts w:ascii="Times New Roman" w:hAnsi="Times New Roman" w:cs="Times New Roman"/>
          <w:sz w:val="24"/>
          <w:szCs w:val="24"/>
        </w:rPr>
        <w:t>ответствующая требованиям п. 6.6</w:t>
      </w:r>
      <w:r w:rsidRPr="00283B56">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Способ обеспечения исполнения договора определяется Поставщиком самостоятельно.</w:t>
      </w:r>
    </w:p>
    <w:p w:rsidR="00A123F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194D0F">
        <w:rPr>
          <w:rFonts w:ascii="Times New Roman" w:hAnsi="Times New Roman" w:cs="Times New Roman"/>
          <w:b/>
          <w:sz w:val="24"/>
          <w:szCs w:val="24"/>
        </w:rPr>
        <w:t>2325 (две тысячи триста двадцать пять) рублей 00</w:t>
      </w:r>
      <w:r>
        <w:rPr>
          <w:rFonts w:ascii="Times New Roman" w:hAnsi="Times New Roman" w:cs="Times New Roman"/>
          <w:b/>
          <w:sz w:val="24"/>
          <w:szCs w:val="24"/>
        </w:rPr>
        <w:t xml:space="preserve"> копеек</w:t>
      </w:r>
      <w:r w:rsidRPr="00283B56">
        <w:rPr>
          <w:rFonts w:ascii="Times New Roman" w:hAnsi="Times New Roman" w:cs="Times New Roman"/>
          <w:b/>
          <w:sz w:val="24"/>
          <w:szCs w:val="24"/>
        </w:rPr>
        <w:t xml:space="preserve"> </w:t>
      </w:r>
      <w:r w:rsidRPr="00283B56">
        <w:rPr>
          <w:rFonts w:ascii="Times New Roman" w:hAnsi="Times New Roman" w:cs="Times New Roman"/>
          <w:sz w:val="24"/>
          <w:szCs w:val="24"/>
        </w:rPr>
        <w:t xml:space="preserve"> (5 % от начальной (максимальной) цены Договора)</w:t>
      </w:r>
      <w:r w:rsidRPr="00283B56">
        <w:rPr>
          <w:rFonts w:ascii="Times New Roman" w:hAnsi="Times New Roman" w:cs="Times New Roman"/>
          <w:sz w:val="24"/>
          <w:szCs w:val="24"/>
          <w:vertAlign w:val="superscript"/>
        </w:rPr>
        <w:footnoteReference w:id="3"/>
      </w:r>
      <w:r w:rsidRPr="00283B56">
        <w:rPr>
          <w:rFonts w:ascii="Times New Roman" w:hAnsi="Times New Roman" w:cs="Times New Roman"/>
          <w:sz w:val="24"/>
          <w:szCs w:val="24"/>
        </w:rPr>
        <w:t>.</w:t>
      </w:r>
    </w:p>
    <w:p w:rsidR="00075862" w:rsidRDefault="00075862" w:rsidP="0007586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25E6C" w:rsidRPr="00225E6C" w:rsidRDefault="00225E6C" w:rsidP="00225E6C">
      <w:pPr>
        <w:autoSpaceDE w:val="0"/>
        <w:autoSpaceDN w:val="0"/>
        <w:adjustRightInd w:val="0"/>
        <w:spacing w:after="0" w:line="240" w:lineRule="auto"/>
        <w:ind w:firstLine="540"/>
        <w:rPr>
          <w:rFonts w:ascii="Times New Roman" w:hAnsi="Times New Roman" w:cs="Times New Roman"/>
          <w:kern w:val="16"/>
          <w:sz w:val="24"/>
          <w:szCs w:val="24"/>
        </w:rPr>
      </w:pPr>
      <w:proofErr w:type="gramStart"/>
      <w:r w:rsidRPr="003E5850">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E5850">
        <w:rPr>
          <w:rFonts w:ascii="Times New Roman" w:eastAsia="Times New Roman" w:hAnsi="Times New Roman" w:cs="Times New Roman"/>
          <w:kern w:val="16"/>
          <w:sz w:val="24"/>
          <w:szCs w:val="24"/>
          <w:u w:val="single"/>
        </w:rPr>
        <w:t>статьи 37</w:t>
      </w:r>
      <w:r w:rsidRPr="003E5850">
        <w:rPr>
          <w:rFonts w:ascii="Times New Roman" w:eastAsia="Times New Roman" w:hAnsi="Times New Roman" w:cs="Times New Roman"/>
          <w:kern w:val="16"/>
          <w:sz w:val="24"/>
          <w:szCs w:val="24"/>
        </w:rPr>
        <w:t xml:space="preserve"> Федерального  закона № 44- ФЗ </w:t>
      </w:r>
      <w:r w:rsidRPr="003E5850">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A123F6" w:rsidRPr="00283B56" w:rsidRDefault="00A123F6" w:rsidP="00A123F6">
      <w:pPr>
        <w:pStyle w:val="a3"/>
        <w:tabs>
          <w:tab w:val="left" w:pos="709"/>
        </w:tabs>
        <w:spacing w:after="0" w:line="240" w:lineRule="auto"/>
        <w:rPr>
          <w:sz w:val="24"/>
          <w:szCs w:val="24"/>
        </w:rPr>
      </w:pPr>
      <w:r w:rsidRPr="00283B56">
        <w:rPr>
          <w:sz w:val="24"/>
          <w:szCs w:val="24"/>
        </w:rPr>
        <w:lastRenderedPageBreak/>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123F6" w:rsidRPr="00283B56" w:rsidRDefault="00A123F6" w:rsidP="00A123F6">
      <w:pPr>
        <w:pStyle w:val="a3"/>
        <w:tabs>
          <w:tab w:val="left" w:pos="709"/>
        </w:tabs>
        <w:spacing w:after="0" w:line="240" w:lineRule="auto"/>
        <w:rPr>
          <w:sz w:val="24"/>
          <w:szCs w:val="24"/>
        </w:rPr>
      </w:pPr>
      <w:r w:rsidRPr="00283B56">
        <w:rPr>
          <w:sz w:val="24"/>
          <w:szCs w:val="24"/>
        </w:rPr>
        <w:t xml:space="preserve">6.4. Срок действия обеспечения исполнения Договора в форме банковской гарантии – до </w:t>
      </w:r>
      <w:r>
        <w:rPr>
          <w:color w:val="FF0000"/>
          <w:sz w:val="24"/>
          <w:szCs w:val="24"/>
        </w:rPr>
        <w:t>01.08</w:t>
      </w:r>
      <w:r w:rsidRPr="00283B56">
        <w:rPr>
          <w:color w:val="FF0000"/>
          <w:sz w:val="24"/>
          <w:szCs w:val="24"/>
        </w:rPr>
        <w:t>.2015</w:t>
      </w:r>
      <w:r w:rsidRPr="00283B56">
        <w:rPr>
          <w:sz w:val="24"/>
          <w:szCs w:val="24"/>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A123F6" w:rsidRPr="00283B56" w:rsidRDefault="00A123F6" w:rsidP="00A123F6">
      <w:pPr>
        <w:pStyle w:val="a3"/>
        <w:tabs>
          <w:tab w:val="left" w:pos="709"/>
        </w:tabs>
        <w:spacing w:after="0" w:line="240" w:lineRule="auto"/>
        <w:rPr>
          <w:sz w:val="24"/>
          <w:szCs w:val="24"/>
        </w:rPr>
      </w:pPr>
      <w:r>
        <w:rPr>
          <w:sz w:val="24"/>
          <w:szCs w:val="24"/>
        </w:rPr>
        <w:t>6.5</w:t>
      </w:r>
      <w:r w:rsidRPr="00283B56">
        <w:rPr>
          <w:sz w:val="24"/>
          <w:szCs w:val="24"/>
        </w:rPr>
        <w:t>.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A123F6" w:rsidRDefault="00A123F6" w:rsidP="00A123F6">
      <w:pPr>
        <w:pStyle w:val="a3"/>
        <w:tabs>
          <w:tab w:val="left" w:pos="709"/>
        </w:tabs>
        <w:spacing w:after="0" w:line="240" w:lineRule="auto"/>
        <w:rPr>
          <w:sz w:val="24"/>
          <w:szCs w:val="24"/>
        </w:rPr>
      </w:pPr>
      <w:r>
        <w:rPr>
          <w:sz w:val="24"/>
          <w:szCs w:val="24"/>
        </w:rPr>
        <w:t>6.6</w:t>
      </w:r>
      <w:r w:rsidRPr="00283B56">
        <w:rPr>
          <w:sz w:val="24"/>
          <w:szCs w:val="24"/>
        </w:rPr>
        <w:t>. Требования к обеспечению исполнения Договора, предоставляемому в виде банковской гарантии:</w:t>
      </w:r>
    </w:p>
    <w:p w:rsidR="00A123F6" w:rsidRPr="00283B56" w:rsidRDefault="00A123F6" w:rsidP="00225E6C">
      <w:pPr>
        <w:pStyle w:val="a3"/>
        <w:tabs>
          <w:tab w:val="left" w:pos="709"/>
        </w:tabs>
        <w:spacing w:after="0" w:line="240" w:lineRule="auto"/>
        <w:rPr>
          <w:sz w:val="24"/>
          <w:szCs w:val="24"/>
        </w:rPr>
      </w:pPr>
      <w:proofErr w:type="gramStart"/>
      <w:r>
        <w:rPr>
          <w:sz w:val="24"/>
          <w:szCs w:val="24"/>
        </w:rPr>
        <w:t>Банковская гарантия оформляется в письменном виде на бумажном носителе или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w:t>
      </w:r>
      <w:r w:rsidR="003410C9">
        <w:rPr>
          <w:sz w:val="24"/>
          <w:szCs w:val="24"/>
        </w:rPr>
        <w:t>аров</w:t>
      </w:r>
      <w:r>
        <w:rPr>
          <w:sz w:val="24"/>
          <w:szCs w:val="24"/>
        </w:rPr>
        <w:t>, работ, услуг для обеспечения государственных и муниципальных нужд», с учетом требований, установленных постановлением Правительства</w:t>
      </w:r>
      <w:proofErr w:type="gramEnd"/>
      <w:r>
        <w:rPr>
          <w:sz w:val="24"/>
          <w:szCs w:val="24"/>
        </w:rPr>
        <w:t xml:space="preserve"> Российской федерации от 8 ноября 2013г. № 1005 (с учетом изменений и дополнений).</w:t>
      </w:r>
      <w:r w:rsidR="00225E6C">
        <w:rPr>
          <w:sz w:val="24"/>
          <w:szCs w:val="24"/>
        </w:rPr>
        <w:t xml:space="preserve"> </w:t>
      </w:r>
    </w:p>
    <w:p w:rsidR="00A123F6" w:rsidRDefault="00A123F6" w:rsidP="00A123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64DC6" w:rsidRPr="00364DC6" w:rsidRDefault="00364DC6" w:rsidP="00364DC6">
      <w:pPr>
        <w:autoSpaceDE w:val="0"/>
        <w:autoSpaceDN w:val="0"/>
        <w:adjustRightInd w:val="0"/>
        <w:spacing w:after="0" w:line="240" w:lineRule="auto"/>
        <w:ind w:firstLine="540"/>
        <w:rPr>
          <w:rFonts w:ascii="Times New Roman" w:eastAsia="Times New Roman" w:hAnsi="Times New Roman" w:cs="Times New Roman"/>
          <w:sz w:val="24"/>
          <w:szCs w:val="24"/>
        </w:rPr>
      </w:pPr>
      <w:r>
        <w:rPr>
          <w:rFonts w:ascii="Times New Roman" w:hAnsi="Times New Roman" w:cs="Times New Roman"/>
          <w:sz w:val="24"/>
          <w:szCs w:val="24"/>
        </w:rPr>
        <w:t>*</w:t>
      </w:r>
      <w:r w:rsidRPr="00364DC6">
        <w:rPr>
          <w:rFonts w:ascii="Times New Roman" w:eastAsia="Times New Roman" w:hAnsi="Times New Roman" w:cs="Times New Roman"/>
          <w:sz w:val="24"/>
          <w:szCs w:val="24"/>
        </w:rPr>
        <w:t xml:space="preserve"> Положения раздела 6 настоящего Контракта (гражданско-правового договора) об обеспечении исполнения контракта не применяются в случае:</w:t>
      </w:r>
    </w:p>
    <w:p w:rsidR="00364DC6" w:rsidRPr="00364DC6" w:rsidRDefault="00364DC6" w:rsidP="00364DC6">
      <w:pPr>
        <w:autoSpaceDE w:val="0"/>
        <w:autoSpaceDN w:val="0"/>
        <w:adjustRightInd w:val="0"/>
        <w:spacing w:after="0" w:line="240" w:lineRule="auto"/>
        <w:ind w:firstLine="540"/>
        <w:rPr>
          <w:rFonts w:ascii="Times New Roman" w:eastAsia="Times New Roman" w:hAnsi="Times New Roman" w:cs="Times New Roman"/>
          <w:sz w:val="24"/>
          <w:szCs w:val="24"/>
        </w:rPr>
      </w:pPr>
      <w:r w:rsidRPr="00364DC6">
        <w:rPr>
          <w:rFonts w:ascii="Times New Roman" w:eastAsia="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364DC6" w:rsidRPr="00364DC6" w:rsidRDefault="00364DC6" w:rsidP="00364DC6">
      <w:pPr>
        <w:autoSpaceDE w:val="0"/>
        <w:autoSpaceDN w:val="0"/>
        <w:adjustRightInd w:val="0"/>
        <w:spacing w:after="0" w:line="240" w:lineRule="auto"/>
        <w:ind w:firstLine="540"/>
        <w:rPr>
          <w:rFonts w:ascii="Times New Roman" w:eastAsia="Times New Roman" w:hAnsi="Times New Roman" w:cs="Times New Roman"/>
          <w:sz w:val="24"/>
          <w:szCs w:val="24"/>
        </w:rPr>
      </w:pPr>
      <w:r w:rsidRPr="00364DC6">
        <w:rPr>
          <w:rFonts w:ascii="Times New Roman" w:eastAsia="Times New Roman" w:hAnsi="Times New Roman" w:cs="Times New Roman"/>
          <w:sz w:val="24"/>
          <w:szCs w:val="24"/>
        </w:rPr>
        <w:t>2) осуществления закупки услуги по предоставлению кредита;</w:t>
      </w:r>
    </w:p>
    <w:p w:rsidR="00364DC6" w:rsidRPr="00364DC6" w:rsidRDefault="00364DC6" w:rsidP="00364DC6">
      <w:pPr>
        <w:autoSpaceDE w:val="0"/>
        <w:autoSpaceDN w:val="0"/>
        <w:adjustRightInd w:val="0"/>
        <w:spacing w:after="0" w:line="240" w:lineRule="auto"/>
        <w:ind w:firstLine="540"/>
        <w:rPr>
          <w:rFonts w:ascii="Times New Roman" w:eastAsia="Times New Roman" w:hAnsi="Times New Roman" w:cs="Times New Roman"/>
          <w:sz w:val="24"/>
          <w:szCs w:val="24"/>
        </w:rPr>
      </w:pPr>
      <w:r w:rsidRPr="00364DC6">
        <w:rPr>
          <w:rFonts w:ascii="Times New Roman" w:eastAsia="Times New Roman" w:hAnsi="Times New Roman" w:cs="Times New Roman"/>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A123F6" w:rsidRPr="00283B56" w:rsidRDefault="00A123F6" w:rsidP="00364DC6">
      <w:pPr>
        <w:autoSpaceDE w:val="0"/>
        <w:autoSpaceDN w:val="0"/>
        <w:adjustRightInd w:val="0"/>
        <w:spacing w:after="0" w:line="240" w:lineRule="auto"/>
        <w:ind w:firstLine="540"/>
        <w:jc w:val="center"/>
        <w:rPr>
          <w:rFonts w:ascii="Times New Roman" w:hAnsi="Times New Roman" w:cs="Times New Roman"/>
          <w:sz w:val="24"/>
          <w:szCs w:val="24"/>
        </w:rPr>
      </w:pPr>
      <w:r w:rsidRPr="00283B56">
        <w:rPr>
          <w:rFonts w:ascii="Times New Roman" w:hAnsi="Times New Roman" w:cs="Times New Roman"/>
          <w:sz w:val="24"/>
          <w:szCs w:val="24"/>
        </w:rPr>
        <w:t>7. Ответственность сторон</w:t>
      </w:r>
    </w:p>
    <w:p w:rsidR="00A123F6" w:rsidRPr="00283B5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7.1. </w:t>
      </w:r>
      <w:r w:rsidRPr="00283B56">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075862"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w:t>
      </w:r>
    </w:p>
    <w:p w:rsidR="00A123F6" w:rsidRPr="00283B5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Договором, Заказчик направляет Поставщику требование об уплате неустоек (штрафов, пеней).</w:t>
      </w:r>
    </w:p>
    <w:p w:rsidR="00A123F6" w:rsidRDefault="00A123F6" w:rsidP="00A123F6">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w:t>
      </w:r>
    </w:p>
    <w:p w:rsidR="00A123F6" w:rsidRPr="00283B56" w:rsidRDefault="00A123F6" w:rsidP="00A123F6">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83B56">
        <w:rPr>
          <w:rFonts w:ascii="Times New Roman" w:hAnsi="Times New Roman" w:cs="Times New Roman"/>
          <w:sz w:val="24"/>
          <w:szCs w:val="24"/>
        </w:rPr>
        <w:t>П</w:t>
      </w:r>
      <w:proofErr w:type="gramEnd"/>
      <w:r w:rsidRPr="00283B56">
        <w:rPr>
          <w:rFonts w:ascii="Times New Roman" w:hAnsi="Times New Roman" w:cs="Times New Roman"/>
          <w:sz w:val="24"/>
          <w:szCs w:val="24"/>
        </w:rPr>
        <w:t xml:space="preserve"> = (Ц - В) </w:t>
      </w:r>
      <w:proofErr w:type="spellStart"/>
      <w:r w:rsidRPr="00283B56">
        <w:rPr>
          <w:rFonts w:ascii="Times New Roman" w:hAnsi="Times New Roman" w:cs="Times New Roman"/>
          <w:sz w:val="24"/>
          <w:szCs w:val="24"/>
        </w:rPr>
        <w:t>x</w:t>
      </w:r>
      <w:proofErr w:type="spellEnd"/>
      <w:r w:rsidRPr="00283B56">
        <w:rPr>
          <w:rFonts w:ascii="Times New Roman" w:hAnsi="Times New Roman" w:cs="Times New Roman"/>
          <w:sz w:val="24"/>
          <w:szCs w:val="24"/>
        </w:rPr>
        <w:t xml:space="preserve">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w:t>
      </w:r>
      <w:proofErr w:type="gramStart"/>
      <w:r w:rsidRPr="00283B56">
        <w:rPr>
          <w:rFonts w:ascii="Times New Roman" w:hAnsi="Times New Roman" w:cs="Times New Roman"/>
          <w:sz w:val="24"/>
          <w:szCs w:val="24"/>
        </w:rPr>
        <w:t>С - размер ставки).</w:t>
      </w:r>
      <w:proofErr w:type="gramEnd"/>
    </w:p>
    <w:p w:rsidR="00075862" w:rsidRDefault="00A123F6" w:rsidP="00A123F6">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Размер ставки определяется по формуле</w:t>
      </w:r>
      <w:proofErr w:type="gramStart"/>
      <w:r w:rsidRPr="00283B56">
        <w:rPr>
          <w:rFonts w:ascii="Times New Roman" w:hAnsi="Times New Roman" w:cs="Times New Roman"/>
          <w:sz w:val="24"/>
          <w:szCs w:val="24"/>
        </w:rPr>
        <w:t xml:space="preserve"> С</w:t>
      </w:r>
      <w:proofErr w:type="gramEnd"/>
      <w:r w:rsidRPr="00283B56">
        <w:rPr>
          <w:rFonts w:ascii="Times New Roman" w:hAnsi="Times New Roman" w:cs="Times New Roman"/>
          <w:sz w:val="24"/>
          <w:szCs w:val="24"/>
        </w:rPr>
        <w:t xml:space="preserve"> = СЦБ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w:t>
      </w:r>
    </w:p>
    <w:p w:rsidR="00075862" w:rsidRDefault="00075862" w:rsidP="0007586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64DC6" w:rsidRDefault="00364DC6" w:rsidP="00A123F6">
      <w:pPr>
        <w:autoSpaceDE w:val="0"/>
        <w:autoSpaceDN w:val="0"/>
        <w:adjustRightInd w:val="0"/>
        <w:spacing w:after="0" w:line="240" w:lineRule="auto"/>
        <w:ind w:firstLine="708"/>
        <w:rPr>
          <w:rFonts w:ascii="Times New Roman" w:hAnsi="Times New Roman" w:cs="Times New Roman"/>
          <w:sz w:val="24"/>
          <w:szCs w:val="24"/>
        </w:rPr>
      </w:pPr>
    </w:p>
    <w:p w:rsidR="00A123F6" w:rsidRPr="00283B56" w:rsidRDefault="00A123F6" w:rsidP="00A123F6">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lastRenderedPageBreak/>
        <w:t>уплаты пени, определяемый с учетом коэффициента</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ДП - количество дней просрочки).</w:t>
      </w:r>
    </w:p>
    <w:p w:rsidR="00A123F6" w:rsidRPr="00283B56" w:rsidRDefault="00A123F6" w:rsidP="00A123F6">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Коэффициент</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xml:space="preserve"> определяется по формуле К =ДП/ДК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100% (где ДП - количество дней просрочки; ДК - срок исполнения обязательства по Договору (количество дней).</w:t>
      </w:r>
    </w:p>
    <w:p w:rsidR="00A123F6" w:rsidRPr="00283B56" w:rsidRDefault="00A123F6" w:rsidP="00A123F6">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123F6" w:rsidRPr="00283B56" w:rsidRDefault="00A123F6" w:rsidP="00A123F6">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23F6" w:rsidRPr="00283B56" w:rsidRDefault="00A123F6" w:rsidP="00A123F6">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23F6" w:rsidRDefault="00A123F6" w:rsidP="00A123F6">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w:t>
      </w:r>
    </w:p>
    <w:p w:rsidR="00A123F6" w:rsidRPr="006D5C55" w:rsidRDefault="00A123F6" w:rsidP="00A123F6">
      <w:pPr>
        <w:autoSpaceDE w:val="0"/>
        <w:autoSpaceDN w:val="0"/>
        <w:adjustRightInd w:val="0"/>
        <w:spacing w:after="0" w:line="240" w:lineRule="auto"/>
        <w:rPr>
          <w:rFonts w:ascii="Times New Roman" w:hAnsi="Times New Roman" w:cs="Times New Roman"/>
          <w:sz w:val="24"/>
          <w:szCs w:val="24"/>
        </w:rPr>
      </w:pPr>
      <w:proofErr w:type="gramStart"/>
      <w:r w:rsidRPr="00283B56">
        <w:rPr>
          <w:rFonts w:ascii="Times New Roman" w:hAnsi="Times New Roman" w:cs="Times New Roman"/>
          <w:sz w:val="24"/>
          <w:szCs w:val="24"/>
        </w:rPr>
        <w:t>предусмотренных</w:t>
      </w:r>
      <w:proofErr w:type="gramEnd"/>
      <w:r w:rsidRPr="00283B56">
        <w:rPr>
          <w:rFonts w:ascii="Times New Roman" w:hAnsi="Times New Roman" w:cs="Times New Roman"/>
          <w:sz w:val="24"/>
          <w:szCs w:val="24"/>
        </w:rPr>
        <w:t xml:space="preserve"> Договором. Размер штрафа устанавливается в сумме </w:t>
      </w:r>
      <w:r w:rsidRPr="00283B56">
        <w:rPr>
          <w:rFonts w:ascii="Times New Roman" w:hAnsi="Times New Roman" w:cs="Times New Roman"/>
          <w:i/>
          <w:sz w:val="24"/>
          <w:szCs w:val="24"/>
        </w:rPr>
        <w:t>_______________________________________  (определенной в порядке, установленном Правительством Российской Федерации от 25.11.2013 №1063)</w:t>
      </w:r>
      <w:r w:rsidRPr="00283B56">
        <w:rPr>
          <w:rStyle w:val="a6"/>
          <w:i/>
          <w:sz w:val="24"/>
          <w:szCs w:val="24"/>
        </w:rPr>
        <w:footnoteReference w:id="4"/>
      </w:r>
      <w:r w:rsidRPr="00283B56">
        <w:rPr>
          <w:rFonts w:ascii="Times New Roman" w:hAnsi="Times New Roman" w:cs="Times New Roman"/>
          <w:i/>
          <w:sz w:val="24"/>
          <w:szCs w:val="24"/>
        </w:rPr>
        <w:t xml:space="preserve">. </w:t>
      </w:r>
    </w:p>
    <w:p w:rsidR="00075862" w:rsidRPr="00283B56" w:rsidRDefault="00A123F6" w:rsidP="00075862">
      <w:pPr>
        <w:autoSpaceDE w:val="0"/>
        <w:autoSpaceDN w:val="0"/>
        <w:adjustRightInd w:val="0"/>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7.5</w:t>
      </w:r>
      <w:r w:rsidRPr="00283B56">
        <w:rPr>
          <w:rFonts w:ascii="Times New Roman" w:hAnsi="Times New Roman" w:cs="Times New Roman"/>
          <w:sz w:val="24"/>
          <w:szCs w:val="24"/>
        </w:rPr>
        <w:t>.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83B56">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283B56">
        <w:rPr>
          <w:rStyle w:val="a6"/>
          <w:i/>
          <w:sz w:val="24"/>
          <w:szCs w:val="24"/>
        </w:rPr>
        <w:footnoteReference w:id="5"/>
      </w:r>
      <w:r w:rsidRPr="00283B56">
        <w:rPr>
          <w:rFonts w:ascii="Times New Roman" w:hAnsi="Times New Roman" w:cs="Times New Roman"/>
          <w:i/>
          <w:sz w:val="24"/>
          <w:szCs w:val="24"/>
        </w:rPr>
        <w:t xml:space="preserve">. </w:t>
      </w:r>
    </w:p>
    <w:p w:rsidR="00A123F6" w:rsidRDefault="00A123F6" w:rsidP="00A123F6">
      <w:pPr>
        <w:spacing w:after="0" w:line="240" w:lineRule="auto"/>
        <w:ind w:firstLine="567"/>
        <w:rPr>
          <w:rFonts w:ascii="Times New Roman" w:hAnsi="Times New Roman" w:cs="Times New Roman"/>
          <w:sz w:val="24"/>
          <w:szCs w:val="24"/>
        </w:rPr>
      </w:pPr>
      <w:r>
        <w:rPr>
          <w:rFonts w:ascii="Times New Roman" w:hAnsi="Times New Roman" w:cs="Times New Roman"/>
          <w:i/>
          <w:iCs/>
          <w:sz w:val="24"/>
          <w:szCs w:val="24"/>
        </w:rPr>
        <w:t>7.6</w:t>
      </w:r>
      <w:r w:rsidRPr="00283B56">
        <w:rPr>
          <w:rFonts w:ascii="Times New Roman" w:hAnsi="Times New Roman" w:cs="Times New Roman"/>
          <w:i/>
          <w:iCs/>
          <w:sz w:val="24"/>
          <w:szCs w:val="24"/>
        </w:rPr>
        <w:t>.</w:t>
      </w:r>
      <w:r w:rsidRPr="00283B56">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A123F6" w:rsidRPr="00283B56" w:rsidRDefault="00A123F6" w:rsidP="00A123F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7.7</w:t>
      </w:r>
      <w:r w:rsidRPr="00283B56">
        <w:rPr>
          <w:rFonts w:ascii="Times New Roman" w:hAnsi="Times New Roman" w:cs="Times New Roman"/>
          <w:sz w:val="24"/>
          <w:szCs w:val="24"/>
        </w:rP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123F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283B56">
        <w:rPr>
          <w:rFonts w:ascii="Times New Roman" w:hAnsi="Times New Roman" w:cs="Times New Roman"/>
          <w:sz w:val="24"/>
          <w:szCs w:val="24"/>
        </w:rPr>
        <w:t>оплатить неустойку (штраф</w:t>
      </w:r>
      <w:proofErr w:type="gramEnd"/>
      <w:r w:rsidRPr="00283B56">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075862" w:rsidRPr="00075862" w:rsidRDefault="00075862" w:rsidP="0007586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123F6" w:rsidRPr="00283B56" w:rsidRDefault="00A123F6" w:rsidP="00A123F6">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123F6" w:rsidRPr="00283B56" w:rsidRDefault="00A123F6" w:rsidP="00A123F6">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123F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p>
    <w:p w:rsidR="00A123F6" w:rsidRPr="00283B5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составляет_________________________ рублей __ </w:t>
      </w:r>
      <w:proofErr w:type="spellStart"/>
      <w:r w:rsidRPr="00283B56">
        <w:rPr>
          <w:rFonts w:ascii="Times New Roman" w:hAnsi="Times New Roman" w:cs="Times New Roman"/>
          <w:sz w:val="24"/>
          <w:szCs w:val="24"/>
        </w:rPr>
        <w:t>___копеек</w:t>
      </w:r>
      <w:proofErr w:type="spellEnd"/>
      <w:r w:rsidRPr="00283B56">
        <w:rPr>
          <w:rStyle w:val="a6"/>
          <w:sz w:val="24"/>
          <w:szCs w:val="24"/>
        </w:rPr>
        <w:footnoteReference w:id="6"/>
      </w:r>
      <w:r w:rsidRPr="00283B56">
        <w:rPr>
          <w:rFonts w:ascii="Times New Roman" w:hAnsi="Times New Roman" w:cs="Times New Roman"/>
          <w:sz w:val="24"/>
          <w:szCs w:val="24"/>
        </w:rPr>
        <w:t>.</w:t>
      </w:r>
    </w:p>
    <w:p w:rsidR="00A123F6" w:rsidRPr="00283B56" w:rsidRDefault="00A123F6" w:rsidP="00A123F6">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8. Форс-мажорные обстоятельства</w:t>
      </w:r>
    </w:p>
    <w:p w:rsidR="00A123F6" w:rsidRPr="00283B56" w:rsidRDefault="00A123F6" w:rsidP="00A123F6">
      <w:pPr>
        <w:pStyle w:val="a5"/>
        <w:ind w:firstLine="567"/>
      </w:pPr>
      <w:r w:rsidRPr="00283B56">
        <w:t xml:space="preserve">8.1. </w:t>
      </w:r>
      <w:proofErr w:type="gramStart"/>
      <w:r w:rsidRPr="00283B56">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123F6" w:rsidRPr="00283B56" w:rsidRDefault="00A123F6" w:rsidP="00A123F6">
      <w:pPr>
        <w:pStyle w:val="a5"/>
        <w:ind w:firstLine="567"/>
      </w:pPr>
      <w:r w:rsidRPr="00283B56">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123F6" w:rsidRPr="00283B56" w:rsidRDefault="00A123F6" w:rsidP="00A123F6">
      <w:pPr>
        <w:pStyle w:val="a5"/>
        <w:ind w:firstLine="567"/>
      </w:pPr>
      <w:r w:rsidRPr="00283B56">
        <w:t>8.3. Обязанность доказать наличие обстоятельств непреодолимой силы лежит на Стороне Договора, не выполнившей свои обязательства по Договору.</w:t>
      </w:r>
    </w:p>
    <w:p w:rsidR="00A123F6" w:rsidRPr="00283B56" w:rsidRDefault="00A123F6" w:rsidP="00A123F6">
      <w:pPr>
        <w:pStyle w:val="a5"/>
        <w:ind w:firstLine="567"/>
      </w:pPr>
      <w:r w:rsidRPr="00283B56">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83B56">
        <w:t>округа-Югры</w:t>
      </w:r>
      <w:proofErr w:type="spellEnd"/>
      <w:r w:rsidRPr="00283B56">
        <w:t>, или иной торгово-промышленной палаты, где имели место обстоятельства непреодолимой силы.</w:t>
      </w:r>
    </w:p>
    <w:p w:rsidR="00A123F6" w:rsidRPr="00283B56" w:rsidRDefault="00A123F6" w:rsidP="00075862">
      <w:pPr>
        <w:pStyle w:val="a5"/>
        <w:ind w:firstLine="567"/>
      </w:pPr>
      <w:r w:rsidRPr="00283B5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123F6" w:rsidRPr="00283B56" w:rsidRDefault="00A123F6" w:rsidP="00A123F6">
      <w:pPr>
        <w:keepNext/>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9. Порядок разрешения споров</w:t>
      </w:r>
    </w:p>
    <w:p w:rsidR="00A123F6" w:rsidRPr="00283B56" w:rsidRDefault="00A123F6" w:rsidP="00A123F6">
      <w:pPr>
        <w:pStyle w:val="a5"/>
        <w:ind w:firstLine="567"/>
      </w:pPr>
      <w:r w:rsidRPr="00283B5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123F6" w:rsidRPr="00283B56" w:rsidRDefault="00A123F6" w:rsidP="00A123F6">
      <w:pPr>
        <w:pStyle w:val="a5"/>
        <w:ind w:firstLine="567"/>
      </w:pPr>
      <w:r w:rsidRPr="00283B56">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10. Расторжение Договора</w:t>
      </w:r>
    </w:p>
    <w:p w:rsidR="00A123F6" w:rsidRPr="00283B56" w:rsidRDefault="00A123F6" w:rsidP="00A123F6">
      <w:pPr>
        <w:pStyle w:val="a5"/>
        <w:ind w:firstLine="567"/>
      </w:pPr>
      <w:r w:rsidRPr="00283B5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75862" w:rsidRDefault="00A123F6" w:rsidP="00A123F6">
      <w:pPr>
        <w:pStyle w:val="a5"/>
        <w:ind w:firstLine="567"/>
      </w:pPr>
      <w:r w:rsidRPr="00283B56">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075862" w:rsidRDefault="00075862" w:rsidP="000758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123F6" w:rsidRPr="00283B56" w:rsidRDefault="00A123F6" w:rsidP="00075862">
      <w:pPr>
        <w:pStyle w:val="a5"/>
      </w:pPr>
      <w:r w:rsidRPr="00283B56">
        <w:lastRenderedPageBreak/>
        <w:t>дальнейшее исполнение обязательств по Договору невозможно либо возникает нецелесообразность исполнения Договора.</w:t>
      </w:r>
    </w:p>
    <w:p w:rsidR="00A123F6" w:rsidRPr="00283B56" w:rsidRDefault="00A123F6" w:rsidP="00A123F6">
      <w:pPr>
        <w:pStyle w:val="a5"/>
        <w:ind w:firstLine="567"/>
      </w:pPr>
      <w:r w:rsidRPr="00283B5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123F6" w:rsidRPr="00283B56" w:rsidRDefault="00A123F6" w:rsidP="00A123F6">
      <w:pPr>
        <w:pStyle w:val="a5"/>
        <w:ind w:firstLine="567"/>
      </w:pPr>
      <w:r w:rsidRPr="00283B56">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3B56">
        <w:t>с даты получения</w:t>
      </w:r>
      <w:proofErr w:type="gramEnd"/>
      <w:r w:rsidRPr="00283B56">
        <w:t xml:space="preserve"> предложения о расторжении Договора.</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10.5. Заказчик вправе принять решение одностороннем </w:t>
      </w:r>
      <w:proofErr w:type="gramStart"/>
      <w:r w:rsidRPr="00283B56">
        <w:rPr>
          <w:rFonts w:ascii="Times New Roman" w:hAnsi="Times New Roman" w:cs="Times New Roman"/>
          <w:sz w:val="24"/>
          <w:szCs w:val="24"/>
        </w:rPr>
        <w:t>отказе</w:t>
      </w:r>
      <w:proofErr w:type="gramEnd"/>
      <w:r w:rsidRPr="00283B56">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3B56">
        <w:rPr>
          <w:rFonts w:ascii="Times New Roman" w:hAnsi="Times New Roman" w:cs="Times New Roman"/>
          <w:sz w:val="24"/>
          <w:szCs w:val="24"/>
        </w:rPr>
        <w:t>и</w:t>
      </w:r>
      <w:proofErr w:type="gramEnd"/>
      <w:r w:rsidRPr="00283B56">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10.7. </w:t>
      </w:r>
      <w:proofErr w:type="gramStart"/>
      <w:r w:rsidRPr="00283B56">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83B56">
        <w:rPr>
          <w:rFonts w:ascii="Times New Roman" w:hAnsi="Times New Roman" w:cs="Times New Roman"/>
          <w:sz w:val="24"/>
          <w:szCs w:val="24"/>
        </w:rPr>
        <w:t xml:space="preserve"> связи и доставки, </w:t>
      </w:r>
      <w:proofErr w:type="gramStart"/>
      <w:r w:rsidRPr="00283B56">
        <w:rPr>
          <w:rFonts w:ascii="Times New Roman" w:hAnsi="Times New Roman" w:cs="Times New Roman"/>
          <w:sz w:val="24"/>
          <w:szCs w:val="24"/>
        </w:rPr>
        <w:t>обеспечивающих</w:t>
      </w:r>
      <w:proofErr w:type="gramEnd"/>
      <w:r w:rsidRPr="00283B56">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83B5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83B56">
        <w:rPr>
          <w:rFonts w:ascii="Times New Roman" w:hAnsi="Times New Roman" w:cs="Times New Roman"/>
          <w:sz w:val="24"/>
          <w:szCs w:val="24"/>
        </w:rPr>
        <w:t>.</w:t>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123F6"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283B56">
        <w:rPr>
          <w:rFonts w:ascii="Times New Roman" w:hAnsi="Times New Roman" w:cs="Times New Roman"/>
          <w:sz w:val="24"/>
          <w:szCs w:val="24"/>
        </w:rPr>
        <w:t>с даты</w:t>
      </w:r>
      <w:proofErr w:type="gramEnd"/>
      <w:r w:rsidRPr="00283B56">
        <w:rPr>
          <w:rFonts w:ascii="Times New Roman" w:hAnsi="Times New Roman" w:cs="Times New Roman"/>
          <w:sz w:val="24"/>
          <w:szCs w:val="24"/>
        </w:rPr>
        <w:t xml:space="preserve"> надлежащего уведомления </w:t>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5518C"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w:t>
      </w:r>
    </w:p>
    <w:p w:rsidR="0045518C" w:rsidRDefault="0045518C" w:rsidP="004551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5518C" w:rsidRDefault="0045518C" w:rsidP="00A123F6">
      <w:pPr>
        <w:autoSpaceDE w:val="0"/>
        <w:autoSpaceDN w:val="0"/>
        <w:adjustRightInd w:val="0"/>
        <w:spacing w:after="0" w:line="240" w:lineRule="auto"/>
        <w:ind w:firstLine="539"/>
        <w:rPr>
          <w:rFonts w:ascii="Times New Roman" w:hAnsi="Times New Roman" w:cs="Times New Roman"/>
          <w:sz w:val="24"/>
          <w:szCs w:val="24"/>
        </w:rPr>
      </w:pPr>
    </w:p>
    <w:p w:rsidR="00A123F6" w:rsidRPr="00283B56" w:rsidRDefault="00A123F6" w:rsidP="00A123F6">
      <w:pPr>
        <w:autoSpaceDE w:val="0"/>
        <w:autoSpaceDN w:val="0"/>
        <w:adjustRightInd w:val="0"/>
        <w:spacing w:after="0" w:line="240" w:lineRule="auto"/>
        <w:ind w:firstLine="539"/>
        <w:rPr>
          <w:rFonts w:ascii="Times New Roman" w:hAnsi="Times New Roman" w:cs="Times New Roman"/>
          <w:sz w:val="24"/>
          <w:szCs w:val="24"/>
        </w:rPr>
      </w:pPr>
      <w:proofErr w:type="gramStart"/>
      <w:r w:rsidRPr="00283B56">
        <w:rPr>
          <w:rFonts w:ascii="Times New Roman" w:hAnsi="Times New Roman" w:cs="Times New Roman"/>
          <w:sz w:val="24"/>
          <w:szCs w:val="24"/>
        </w:rPr>
        <w:lastRenderedPageBreak/>
        <w:t>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283B56">
        <w:rPr>
          <w:rFonts w:ascii="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123F6" w:rsidRPr="00283B56" w:rsidRDefault="00A123F6" w:rsidP="00A123F6">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B56">
        <w:rPr>
          <w:rFonts w:ascii="Times New Roman" w:hAnsi="Times New Roman" w:cs="Times New Roman"/>
          <w:sz w:val="24"/>
          <w:szCs w:val="24"/>
        </w:rPr>
        <w:t>решении</w:t>
      </w:r>
      <w:proofErr w:type="gramEnd"/>
      <w:r w:rsidRPr="00283B56">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123F6" w:rsidRPr="00283B56" w:rsidRDefault="00A123F6" w:rsidP="0045518C">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11.Срок действия Договора</w:t>
      </w:r>
    </w:p>
    <w:p w:rsidR="00A123F6" w:rsidRPr="00283B56" w:rsidRDefault="00A123F6" w:rsidP="0045518C">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11.1. Договор </w:t>
      </w:r>
      <w:r>
        <w:rPr>
          <w:rFonts w:ascii="Times New Roman" w:hAnsi="Times New Roman" w:cs="Times New Roman"/>
          <w:sz w:val="24"/>
          <w:szCs w:val="24"/>
        </w:rPr>
        <w:t xml:space="preserve">вступает в силу со дня подписания его Сторонами и действует до 30 </w:t>
      </w:r>
      <w:r w:rsidR="00E75E3D">
        <w:rPr>
          <w:rFonts w:ascii="Times New Roman" w:hAnsi="Times New Roman" w:cs="Times New Roman"/>
          <w:sz w:val="24"/>
          <w:szCs w:val="24"/>
        </w:rPr>
        <w:t xml:space="preserve">июня 2015г. </w:t>
      </w:r>
      <w:r w:rsidR="00225E6C">
        <w:rPr>
          <w:rFonts w:ascii="Times New Roman" w:hAnsi="Times New Roman" w:cs="Times New Roman"/>
          <w:sz w:val="24"/>
          <w:szCs w:val="24"/>
        </w:rPr>
        <w:t xml:space="preserve">С </w:t>
      </w:r>
      <w:r>
        <w:rPr>
          <w:rFonts w:ascii="Times New Roman" w:hAnsi="Times New Roman" w:cs="Times New Roman"/>
          <w:sz w:val="24"/>
          <w:szCs w:val="24"/>
        </w:rPr>
        <w:t xml:space="preserve"> 01 июля </w:t>
      </w:r>
      <w:r w:rsidRPr="00283B56">
        <w:rPr>
          <w:rFonts w:ascii="Times New Roman" w:hAnsi="Times New Roman" w:cs="Times New Roman"/>
          <w:sz w:val="24"/>
          <w:szCs w:val="24"/>
        </w:rPr>
        <w:t>2015 обязательства Сторон по договору прекращаются, за исключен</w:t>
      </w:r>
      <w:r>
        <w:rPr>
          <w:rFonts w:ascii="Times New Roman" w:hAnsi="Times New Roman" w:cs="Times New Roman"/>
          <w:sz w:val="24"/>
          <w:szCs w:val="24"/>
        </w:rPr>
        <w:t>ием обязательств по оплате товара</w:t>
      </w:r>
      <w:r w:rsidRPr="00283B56">
        <w:rPr>
          <w:rFonts w:ascii="Times New Roman" w:hAnsi="Times New Roman" w:cs="Times New Roman"/>
          <w:sz w:val="24"/>
          <w:szCs w:val="24"/>
        </w:rPr>
        <w:t>, гарантийных обязательств, обязательств по возмещению убытков и выплате неустойки.</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12.Прочие условия</w:t>
      </w:r>
    </w:p>
    <w:p w:rsidR="00A123F6" w:rsidRPr="00283B56" w:rsidRDefault="00A123F6" w:rsidP="00A123F6">
      <w:pPr>
        <w:pStyle w:val="ConsPlusNormal"/>
        <w:widowControl/>
        <w:ind w:firstLine="567"/>
        <w:jc w:val="both"/>
        <w:rPr>
          <w:rFonts w:ascii="Times New Roman" w:hAnsi="Times New Roman" w:cs="Times New Roman"/>
          <w:iCs/>
          <w:sz w:val="24"/>
          <w:szCs w:val="24"/>
        </w:rPr>
      </w:pPr>
      <w:r w:rsidRPr="00283B56">
        <w:rPr>
          <w:rFonts w:ascii="Times New Roman" w:hAnsi="Times New Roman" w:cs="Times New Roman"/>
          <w:sz w:val="24"/>
          <w:szCs w:val="24"/>
        </w:rPr>
        <w:t>12.1. Договор</w:t>
      </w:r>
      <w:r w:rsidRPr="00283B56">
        <w:rPr>
          <w:rFonts w:ascii="Times New Roman" w:hAnsi="Times New Roman" w:cs="Times New Roman"/>
          <w:iCs/>
          <w:sz w:val="24"/>
          <w:szCs w:val="24"/>
        </w:rPr>
        <w:t xml:space="preserve"> составлен в форме электронного документа. После заключения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 xml:space="preserve">а Стороны вправе изготовить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A123F6" w:rsidRPr="00283B56" w:rsidRDefault="00A123F6" w:rsidP="00A123F6">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12.2. Все приложения к Договору являются его неотъемной частью.</w:t>
      </w:r>
    </w:p>
    <w:p w:rsidR="00A123F6" w:rsidRPr="00283B56" w:rsidRDefault="00A123F6" w:rsidP="00A123F6">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12.3. К Договору прилагаются:</w:t>
      </w:r>
    </w:p>
    <w:p w:rsidR="00A123F6" w:rsidRPr="0045518C" w:rsidRDefault="00A123F6" w:rsidP="0045518C">
      <w:pPr>
        <w:pStyle w:val="ConsPlusNormal"/>
        <w:widowControl/>
        <w:ind w:firstLine="567"/>
        <w:rPr>
          <w:rFonts w:ascii="Times New Roman" w:hAnsi="Times New Roman" w:cs="Times New Roman"/>
          <w:bCs/>
          <w:sz w:val="24"/>
          <w:szCs w:val="24"/>
        </w:rPr>
      </w:pPr>
      <w:r w:rsidRPr="00283B56">
        <w:rPr>
          <w:rFonts w:ascii="Times New Roman" w:hAnsi="Times New Roman" w:cs="Times New Roman"/>
          <w:bCs/>
          <w:sz w:val="24"/>
          <w:szCs w:val="24"/>
        </w:rPr>
        <w:t>- Спецификация (Приложение 1);</w:t>
      </w:r>
    </w:p>
    <w:p w:rsidR="00A123F6" w:rsidRPr="00283B56" w:rsidRDefault="00A123F6" w:rsidP="00A123F6">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A123F6" w:rsidRPr="00283B56" w:rsidRDefault="00A123F6" w:rsidP="00A123F6">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123F6" w:rsidRPr="00283B56" w:rsidRDefault="00A123F6" w:rsidP="00A123F6">
      <w:pPr>
        <w:widowControl w:val="0"/>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83B56">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83B56">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5518C" w:rsidRDefault="0045518C" w:rsidP="00A123F6">
      <w:pPr>
        <w:pStyle w:val="ConsPlusNormal"/>
        <w:widowControl/>
        <w:ind w:firstLine="567"/>
        <w:jc w:val="both"/>
        <w:rPr>
          <w:rFonts w:ascii="Times New Roman" w:hAnsi="Times New Roman" w:cs="Times New Roman"/>
          <w:sz w:val="24"/>
          <w:szCs w:val="24"/>
        </w:rPr>
      </w:pPr>
    </w:p>
    <w:p w:rsidR="0045518C" w:rsidRDefault="0045518C" w:rsidP="0045518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5518C" w:rsidRDefault="0045518C" w:rsidP="00A123F6">
      <w:pPr>
        <w:pStyle w:val="ConsPlusNormal"/>
        <w:widowControl/>
        <w:ind w:firstLine="567"/>
        <w:jc w:val="both"/>
        <w:rPr>
          <w:rFonts w:ascii="Times New Roman" w:hAnsi="Times New Roman" w:cs="Times New Roman"/>
          <w:sz w:val="24"/>
          <w:szCs w:val="24"/>
        </w:rPr>
      </w:pPr>
    </w:p>
    <w:p w:rsidR="00A123F6" w:rsidRPr="00283B56" w:rsidRDefault="00A123F6" w:rsidP="00A123F6">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123F6" w:rsidRPr="00283B56" w:rsidRDefault="00A123F6" w:rsidP="00A123F6">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123F6" w:rsidRPr="00283B56" w:rsidRDefault="00A123F6" w:rsidP="00A123F6">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123F6" w:rsidRPr="00283B56" w:rsidRDefault="00A123F6" w:rsidP="00A123F6">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i/>
          <w:sz w:val="24"/>
          <w:szCs w:val="24"/>
        </w:rPr>
        <w:t>.</w:t>
      </w:r>
    </w:p>
    <w:p w:rsidR="00A123F6" w:rsidRPr="00283B56" w:rsidRDefault="00A123F6" w:rsidP="00A123F6">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13. Адреса места нахождения, банковские реквизиты и подписи Сторон</w:t>
      </w:r>
    </w:p>
    <w:p w:rsidR="00A123F6" w:rsidRPr="00283B56" w:rsidRDefault="00A123F6" w:rsidP="00A123F6">
      <w:pPr>
        <w:spacing w:after="0" w:line="240" w:lineRule="auto"/>
        <w:jc w:val="center"/>
        <w:rPr>
          <w:rFonts w:ascii="Times New Roman" w:hAnsi="Times New Roman" w:cs="Times New Roman"/>
          <w:sz w:val="24"/>
          <w:szCs w:val="24"/>
        </w:rPr>
      </w:pPr>
    </w:p>
    <w:tbl>
      <w:tblPr>
        <w:tblW w:w="9828" w:type="dxa"/>
        <w:tblInd w:w="146" w:type="dxa"/>
        <w:tblLook w:val="00A0"/>
      </w:tblPr>
      <w:tblGrid>
        <w:gridCol w:w="4914"/>
        <w:gridCol w:w="4914"/>
      </w:tblGrid>
      <w:tr w:rsidR="00A123F6" w:rsidRPr="00283B56" w:rsidTr="00970749">
        <w:tc>
          <w:tcPr>
            <w:tcW w:w="4914" w:type="dxa"/>
          </w:tcPr>
          <w:p w:rsidR="00A123F6" w:rsidRPr="00283B56" w:rsidRDefault="00A123F6" w:rsidP="00970749">
            <w:pPr>
              <w:spacing w:after="0" w:line="240" w:lineRule="auto"/>
              <w:jc w:val="center"/>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Заказчик:</w:t>
            </w:r>
          </w:p>
          <w:p w:rsidR="00A123F6" w:rsidRPr="00283B56" w:rsidRDefault="00A123F6" w:rsidP="00970749">
            <w:pPr>
              <w:spacing w:after="0" w:line="240" w:lineRule="auto"/>
              <w:ind w:hanging="4"/>
              <w:rPr>
                <w:rFonts w:ascii="Times New Roman" w:eastAsia="Calibri" w:hAnsi="Times New Roman" w:cs="Times New Roman"/>
                <w:b/>
                <w:bCs/>
                <w:sz w:val="24"/>
                <w:szCs w:val="24"/>
                <w:lang w:eastAsia="en-US"/>
              </w:rPr>
            </w:pPr>
          </w:p>
        </w:tc>
        <w:tc>
          <w:tcPr>
            <w:tcW w:w="4914" w:type="dxa"/>
          </w:tcPr>
          <w:p w:rsidR="00A123F6" w:rsidRPr="00283B56" w:rsidRDefault="00A123F6" w:rsidP="00970749">
            <w:pPr>
              <w:spacing w:after="0" w:line="240" w:lineRule="auto"/>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 xml:space="preserve">                Поставщик:</w:t>
            </w:r>
          </w:p>
          <w:p w:rsidR="00A123F6" w:rsidRPr="00283B56" w:rsidRDefault="00A123F6" w:rsidP="00970749">
            <w:pPr>
              <w:spacing w:after="0" w:line="240" w:lineRule="auto"/>
              <w:rPr>
                <w:rFonts w:ascii="Times New Roman" w:hAnsi="Times New Roman" w:cs="Times New Roman"/>
                <w:bCs/>
                <w:sz w:val="24"/>
                <w:szCs w:val="24"/>
                <w:lang w:eastAsia="en-US"/>
              </w:rPr>
            </w:pPr>
          </w:p>
          <w:p w:rsidR="00A123F6" w:rsidRPr="00283B56" w:rsidRDefault="00A123F6" w:rsidP="00970749">
            <w:pPr>
              <w:spacing w:after="0" w:line="240" w:lineRule="auto"/>
              <w:ind w:hanging="4"/>
              <w:rPr>
                <w:rFonts w:ascii="Times New Roman" w:eastAsia="Calibri" w:hAnsi="Times New Roman" w:cs="Times New Roman"/>
                <w:bCs/>
                <w:sz w:val="24"/>
                <w:szCs w:val="24"/>
                <w:lang w:eastAsia="en-US"/>
              </w:rPr>
            </w:pPr>
          </w:p>
        </w:tc>
      </w:tr>
      <w:tr w:rsidR="00A123F6" w:rsidRPr="00283B56" w:rsidTr="00970749">
        <w:tc>
          <w:tcPr>
            <w:tcW w:w="4914" w:type="dxa"/>
          </w:tcPr>
          <w:p w:rsidR="00A123F6" w:rsidRPr="00283B56" w:rsidRDefault="00A123F6" w:rsidP="00970749">
            <w:pPr>
              <w:spacing w:after="0" w:line="240" w:lineRule="auto"/>
              <w:rPr>
                <w:rFonts w:ascii="Times New Roman" w:hAnsi="Times New Roman" w:cs="Times New Roman"/>
                <w:sz w:val="24"/>
                <w:szCs w:val="24"/>
                <w:lang w:eastAsia="en-US"/>
              </w:rPr>
            </w:pPr>
            <w:r w:rsidRPr="00283B56">
              <w:rPr>
                <w:rFonts w:ascii="Times New Roman" w:hAnsi="Times New Roman" w:cs="Times New Roman"/>
                <w:sz w:val="24"/>
                <w:szCs w:val="24"/>
                <w:lang w:eastAsia="en-US"/>
              </w:rPr>
              <w:t>Директор ______________</w:t>
            </w:r>
            <w:r>
              <w:rPr>
                <w:rFonts w:ascii="Times New Roman" w:hAnsi="Times New Roman" w:cs="Times New Roman"/>
                <w:sz w:val="24"/>
                <w:szCs w:val="24"/>
                <w:lang w:eastAsia="en-US"/>
              </w:rPr>
              <w:t>_Е.Б. Комисаренко</w:t>
            </w:r>
          </w:p>
          <w:p w:rsidR="00A123F6" w:rsidRPr="00283B56" w:rsidRDefault="00A123F6" w:rsidP="00970749">
            <w:pPr>
              <w:spacing w:after="0" w:line="240" w:lineRule="auto"/>
              <w:jc w:val="center"/>
              <w:rPr>
                <w:rFonts w:ascii="Times New Roman" w:eastAsia="Calibri" w:hAnsi="Times New Roman" w:cs="Times New Roman"/>
                <w:b/>
                <w:bCs/>
                <w:sz w:val="24"/>
                <w:szCs w:val="24"/>
                <w:lang w:eastAsia="en-US"/>
              </w:rPr>
            </w:pPr>
          </w:p>
        </w:tc>
        <w:tc>
          <w:tcPr>
            <w:tcW w:w="4914" w:type="dxa"/>
            <w:hideMark/>
          </w:tcPr>
          <w:p w:rsidR="00A123F6" w:rsidRPr="00283B56" w:rsidRDefault="00A123F6" w:rsidP="00970749">
            <w:pPr>
              <w:spacing w:after="0" w:line="240" w:lineRule="auto"/>
              <w:rPr>
                <w:rFonts w:ascii="Times New Roman" w:eastAsia="Calibri" w:hAnsi="Times New Roman" w:cs="Times New Roman"/>
                <w:bCs/>
                <w:sz w:val="24"/>
                <w:szCs w:val="24"/>
                <w:lang w:eastAsia="en-US"/>
              </w:rPr>
            </w:pPr>
            <w:r w:rsidRPr="00283B56">
              <w:rPr>
                <w:rFonts w:ascii="Times New Roman" w:hAnsi="Times New Roman" w:cs="Times New Roman"/>
                <w:bCs/>
                <w:sz w:val="24"/>
                <w:szCs w:val="24"/>
                <w:lang w:eastAsia="en-US"/>
              </w:rPr>
              <w:t xml:space="preserve">Директор _____________ </w:t>
            </w:r>
          </w:p>
        </w:tc>
      </w:tr>
    </w:tbl>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Pr="00484C71" w:rsidRDefault="00A123F6" w:rsidP="00A123F6">
      <w:pPr>
        <w:pStyle w:val="ConsPlusNormal"/>
        <w:widowControl/>
        <w:ind w:firstLine="709"/>
        <w:jc w:val="both"/>
        <w:rPr>
          <w:rFonts w:ascii="Times New Roman" w:hAnsi="Times New Roman" w:cs="Times New Roman"/>
          <w:sz w:val="24"/>
          <w:szCs w:val="24"/>
        </w:rPr>
      </w:pPr>
    </w:p>
    <w:p w:rsidR="00A123F6" w:rsidRDefault="00A123F6" w:rsidP="00A123F6">
      <w:pPr>
        <w:pStyle w:val="ConsPlusNormal"/>
        <w:widowControl/>
        <w:ind w:firstLine="0"/>
        <w:jc w:val="both"/>
        <w:rPr>
          <w:rFonts w:ascii="Times New Roman" w:hAnsi="Times New Roman" w:cs="Times New Roman"/>
          <w:sz w:val="24"/>
          <w:szCs w:val="24"/>
        </w:rPr>
      </w:pPr>
    </w:p>
    <w:p w:rsidR="00A123F6" w:rsidRDefault="00A123F6" w:rsidP="00A123F6">
      <w:pPr>
        <w:pStyle w:val="ConsPlusNormal"/>
        <w:widowControl/>
        <w:ind w:firstLine="0"/>
        <w:jc w:val="both"/>
        <w:rPr>
          <w:rFonts w:ascii="Times New Roman" w:hAnsi="Times New Roman" w:cs="Times New Roman"/>
          <w:sz w:val="24"/>
          <w:szCs w:val="24"/>
        </w:rPr>
      </w:pPr>
    </w:p>
    <w:p w:rsidR="00A123F6" w:rsidRDefault="00A123F6" w:rsidP="00A123F6">
      <w:pPr>
        <w:pStyle w:val="ConsPlusNormal"/>
        <w:widowControl/>
        <w:ind w:firstLine="0"/>
        <w:jc w:val="both"/>
        <w:rPr>
          <w:rFonts w:ascii="Times New Roman" w:hAnsi="Times New Roman" w:cs="Times New Roman"/>
          <w:sz w:val="24"/>
          <w:szCs w:val="24"/>
        </w:rPr>
      </w:pPr>
    </w:p>
    <w:p w:rsidR="00A123F6" w:rsidRPr="00484C71" w:rsidRDefault="00A123F6" w:rsidP="00A123F6">
      <w:pPr>
        <w:spacing w:after="0" w:line="240" w:lineRule="auto"/>
        <w:jc w:val="both"/>
        <w:rPr>
          <w:rFonts w:ascii="Times New Roman" w:hAnsi="Times New Roman" w:cs="Times New Roman"/>
          <w:sz w:val="24"/>
          <w:szCs w:val="24"/>
        </w:rPr>
      </w:pPr>
    </w:p>
    <w:p w:rsidR="00A123F6" w:rsidRDefault="00A123F6" w:rsidP="00A123F6"/>
    <w:p w:rsidR="00A123F6" w:rsidRDefault="00A123F6" w:rsidP="00A123F6"/>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45518C" w:rsidRDefault="0045518C" w:rsidP="00E84703">
      <w:pPr>
        <w:pStyle w:val="ConsPlusNormal"/>
        <w:widowControl/>
        <w:ind w:firstLine="0"/>
        <w:jc w:val="both"/>
        <w:rPr>
          <w:rFonts w:ascii="Times New Roman" w:hAnsi="Times New Roman" w:cs="Times New Roman"/>
          <w:sz w:val="24"/>
          <w:szCs w:val="24"/>
        </w:rPr>
      </w:pPr>
    </w:p>
    <w:p w:rsidR="006D5C55" w:rsidRPr="00484C71" w:rsidRDefault="006D5C55" w:rsidP="00E84703">
      <w:pPr>
        <w:pStyle w:val="ConsPlusNormal"/>
        <w:widowControl/>
        <w:ind w:firstLine="0"/>
        <w:jc w:val="both"/>
        <w:rPr>
          <w:rFonts w:ascii="Times New Roman" w:hAnsi="Times New Roman" w:cs="Times New Roman"/>
          <w:sz w:val="24"/>
          <w:szCs w:val="24"/>
        </w:rPr>
      </w:pPr>
    </w:p>
    <w:p w:rsidR="00E84703" w:rsidRPr="00484C71" w:rsidRDefault="00E84703" w:rsidP="00E84703">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Приложение 1</w:t>
      </w:r>
    </w:p>
    <w:p w:rsidR="00E84703" w:rsidRPr="00484C71" w:rsidRDefault="00E84703" w:rsidP="00E84703">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lastRenderedPageBreak/>
        <w:t>к гражданско-правовому договору</w:t>
      </w:r>
    </w:p>
    <w:p w:rsidR="00E84703" w:rsidRPr="00484C71" w:rsidRDefault="00E84703" w:rsidP="00E84703">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E84703" w:rsidRDefault="00E84703" w:rsidP="00E84703">
      <w:pPr>
        <w:spacing w:after="0" w:line="240" w:lineRule="auto"/>
        <w:jc w:val="right"/>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p w:rsidR="00E84703" w:rsidRDefault="006D5C55" w:rsidP="006D5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E84703" w:rsidRDefault="00E84703" w:rsidP="00E84703">
      <w:pPr>
        <w:spacing w:after="0" w:line="240" w:lineRule="auto"/>
        <w:jc w:val="right"/>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p w:rsidR="00EE2F39" w:rsidRDefault="00EE2F39" w:rsidP="00E84703">
      <w:pPr>
        <w:spacing w:after="0" w:line="240" w:lineRule="auto"/>
        <w:jc w:val="right"/>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tbl>
      <w:tblPr>
        <w:tblpPr w:leftFromText="180" w:rightFromText="180" w:vertAnchor="text" w:horzAnchor="margin" w:tblpX="-176" w:tblpY="-55"/>
        <w:tblW w:w="10382" w:type="dxa"/>
        <w:tblLayout w:type="fixed"/>
        <w:tblLook w:val="0000"/>
      </w:tblPr>
      <w:tblGrid>
        <w:gridCol w:w="675"/>
        <w:gridCol w:w="1560"/>
        <w:gridCol w:w="2409"/>
        <w:gridCol w:w="851"/>
        <w:gridCol w:w="709"/>
        <w:gridCol w:w="992"/>
        <w:gridCol w:w="1134"/>
        <w:gridCol w:w="992"/>
        <w:gridCol w:w="1060"/>
      </w:tblGrid>
      <w:tr w:rsidR="00E62C10" w:rsidRPr="009D673C" w:rsidTr="00E62C10">
        <w:tc>
          <w:tcPr>
            <w:tcW w:w="675"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 xml:space="preserve">№ </w:t>
            </w:r>
            <w:proofErr w:type="spellStart"/>
            <w:proofErr w:type="gramStart"/>
            <w:r w:rsidRPr="00E62C10">
              <w:rPr>
                <w:sz w:val="18"/>
                <w:szCs w:val="18"/>
              </w:rPr>
              <w:t>п</w:t>
            </w:r>
            <w:proofErr w:type="spellEnd"/>
            <w:proofErr w:type="gramEnd"/>
            <w:r w:rsidRPr="00E62C10">
              <w:rPr>
                <w:sz w:val="18"/>
                <w:szCs w:val="18"/>
              </w:rPr>
              <w:t>/</w:t>
            </w:r>
            <w:proofErr w:type="spellStart"/>
            <w:r w:rsidRPr="00E62C10">
              <w:rPr>
                <w:sz w:val="18"/>
                <w:szCs w:val="18"/>
              </w:rPr>
              <w:t>п</w:t>
            </w:r>
            <w:proofErr w:type="spellEnd"/>
          </w:p>
        </w:tc>
        <w:tc>
          <w:tcPr>
            <w:tcW w:w="1560"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Наименование объекта закупки</w:t>
            </w:r>
          </w:p>
        </w:tc>
        <w:tc>
          <w:tcPr>
            <w:tcW w:w="2409"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Характеристика товара</w:t>
            </w:r>
          </w:p>
        </w:tc>
        <w:tc>
          <w:tcPr>
            <w:tcW w:w="851"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Ед.</w:t>
            </w:r>
          </w:p>
          <w:p w:rsidR="00E62C10" w:rsidRPr="00E62C10" w:rsidRDefault="00E62C10" w:rsidP="00E62C10">
            <w:pPr>
              <w:pStyle w:val="31"/>
              <w:ind w:right="0" w:firstLine="0"/>
              <w:jc w:val="center"/>
              <w:rPr>
                <w:sz w:val="18"/>
                <w:szCs w:val="18"/>
              </w:rPr>
            </w:pPr>
            <w:proofErr w:type="spellStart"/>
            <w:r w:rsidRPr="00E62C10">
              <w:rPr>
                <w:sz w:val="18"/>
                <w:szCs w:val="18"/>
              </w:rPr>
              <w:t>изм</w:t>
            </w:r>
            <w:proofErr w:type="spellEnd"/>
            <w:r w:rsidRPr="00E62C10">
              <w:rPr>
                <w:sz w:val="18"/>
                <w:szCs w:val="18"/>
              </w:rPr>
              <w:t>.</w:t>
            </w:r>
          </w:p>
        </w:tc>
        <w:tc>
          <w:tcPr>
            <w:tcW w:w="709"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Кол-во</w:t>
            </w:r>
          </w:p>
        </w:tc>
        <w:tc>
          <w:tcPr>
            <w:tcW w:w="992" w:type="dxa"/>
            <w:tcBorders>
              <w:top w:val="single" w:sz="4" w:space="0" w:color="000000"/>
              <w:left w:val="single" w:sz="4" w:space="0" w:color="000000"/>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Цена за единицу, руб.</w:t>
            </w:r>
          </w:p>
        </w:tc>
        <w:tc>
          <w:tcPr>
            <w:tcW w:w="1134" w:type="dxa"/>
            <w:tcBorders>
              <w:top w:val="single" w:sz="4" w:space="0" w:color="000000"/>
              <w:left w:val="single" w:sz="4" w:space="0" w:color="auto"/>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 xml:space="preserve">Цена за единицу с </w:t>
            </w:r>
            <w:proofErr w:type="spellStart"/>
            <w:r w:rsidRPr="00E62C10">
              <w:rPr>
                <w:sz w:val="18"/>
                <w:szCs w:val="18"/>
              </w:rPr>
              <w:t>НДС</w:t>
            </w:r>
            <w:proofErr w:type="gramStart"/>
            <w:r w:rsidRPr="00E62C10">
              <w:rPr>
                <w:sz w:val="18"/>
                <w:szCs w:val="18"/>
              </w:rPr>
              <w:t>,р</w:t>
            </w:r>
            <w:proofErr w:type="gramEnd"/>
            <w:r w:rsidRPr="00E62C10">
              <w:rPr>
                <w:sz w:val="18"/>
                <w:szCs w:val="18"/>
              </w:rPr>
              <w:t>уб</w:t>
            </w:r>
            <w:proofErr w:type="spellEnd"/>
            <w:r w:rsidRPr="00E62C10">
              <w:rPr>
                <w:sz w:val="18"/>
                <w:szCs w:val="18"/>
              </w:rPr>
              <w:t>.</w:t>
            </w:r>
          </w:p>
        </w:tc>
        <w:tc>
          <w:tcPr>
            <w:tcW w:w="992" w:type="dxa"/>
            <w:tcBorders>
              <w:top w:val="single" w:sz="4" w:space="0" w:color="000000"/>
              <w:left w:val="single" w:sz="4" w:space="0" w:color="auto"/>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Сумма НДС, Руб.</w:t>
            </w:r>
          </w:p>
        </w:tc>
        <w:tc>
          <w:tcPr>
            <w:tcW w:w="1060" w:type="dxa"/>
            <w:tcBorders>
              <w:top w:val="single" w:sz="4" w:space="0" w:color="000000"/>
              <w:left w:val="single" w:sz="4" w:space="0" w:color="auto"/>
              <w:bottom w:val="single" w:sz="4" w:space="0" w:color="auto"/>
              <w:right w:val="single" w:sz="4" w:space="0" w:color="000000"/>
            </w:tcBorders>
          </w:tcPr>
          <w:p w:rsidR="00E62C10" w:rsidRPr="00E62C10" w:rsidRDefault="00E62C10" w:rsidP="00E62C10">
            <w:pPr>
              <w:pStyle w:val="31"/>
              <w:snapToGrid w:val="0"/>
              <w:ind w:right="0" w:firstLine="0"/>
              <w:jc w:val="center"/>
              <w:rPr>
                <w:sz w:val="18"/>
                <w:szCs w:val="18"/>
              </w:rPr>
            </w:pPr>
            <w:r w:rsidRPr="00E62C10">
              <w:rPr>
                <w:sz w:val="18"/>
                <w:szCs w:val="18"/>
              </w:rPr>
              <w:t>Сумма с НДС, руб.</w:t>
            </w:r>
          </w:p>
        </w:tc>
      </w:tr>
      <w:tr w:rsidR="00E62C10" w:rsidRPr="009D673C" w:rsidTr="00EE2F39">
        <w:trPr>
          <w:trHeight w:val="505"/>
        </w:trPr>
        <w:tc>
          <w:tcPr>
            <w:tcW w:w="675" w:type="dxa"/>
            <w:tcBorders>
              <w:top w:val="single" w:sz="4" w:space="0" w:color="000000"/>
              <w:left w:val="single" w:sz="4" w:space="0" w:color="000000"/>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1</w:t>
            </w:r>
          </w:p>
          <w:p w:rsidR="00E62C10" w:rsidRPr="00E62C10" w:rsidRDefault="00E62C10" w:rsidP="00EE2F39">
            <w:pPr>
              <w:pStyle w:val="31"/>
              <w:snapToGrid w:val="0"/>
              <w:ind w:right="0"/>
              <w:jc w:val="center"/>
              <w:rPr>
                <w:sz w:val="18"/>
                <w:szCs w:val="18"/>
              </w:rPr>
            </w:pPr>
            <w:r w:rsidRPr="00E62C10">
              <w:rPr>
                <w:color w:val="000000"/>
                <w:sz w:val="18"/>
                <w:szCs w:val="18"/>
              </w:rPr>
              <w:t>2</w:t>
            </w:r>
          </w:p>
        </w:tc>
        <w:tc>
          <w:tcPr>
            <w:tcW w:w="1560" w:type="dxa"/>
            <w:tcBorders>
              <w:top w:val="single" w:sz="4" w:space="0" w:color="000000"/>
              <w:left w:val="single" w:sz="4" w:space="0" w:color="auto"/>
              <w:bottom w:val="single" w:sz="4" w:space="0" w:color="auto"/>
              <w:right w:val="single" w:sz="4" w:space="0" w:color="auto"/>
            </w:tcBorders>
          </w:tcPr>
          <w:p w:rsidR="00E62C10" w:rsidRPr="00E62C10" w:rsidRDefault="007E544B" w:rsidP="00E62C10">
            <w:pPr>
              <w:pStyle w:val="a3"/>
              <w:ind w:firstLine="0"/>
              <w:rPr>
                <w:sz w:val="18"/>
                <w:szCs w:val="18"/>
              </w:rPr>
            </w:pPr>
            <w:r>
              <w:rPr>
                <w:color w:val="000000"/>
                <w:sz w:val="18"/>
                <w:szCs w:val="18"/>
              </w:rPr>
              <w:t>Швейная машина</w:t>
            </w:r>
          </w:p>
        </w:tc>
        <w:tc>
          <w:tcPr>
            <w:tcW w:w="2409" w:type="dxa"/>
            <w:tcBorders>
              <w:top w:val="single" w:sz="4" w:space="0" w:color="000000"/>
              <w:left w:val="single" w:sz="4" w:space="0" w:color="000000"/>
              <w:bottom w:val="single" w:sz="4" w:space="0" w:color="auto"/>
            </w:tcBorders>
          </w:tcPr>
          <w:p w:rsidR="00E62C10" w:rsidRPr="00E62C10" w:rsidRDefault="00E62C10" w:rsidP="00E62C10">
            <w:pPr>
              <w:spacing w:after="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auto"/>
            </w:tcBorders>
          </w:tcPr>
          <w:p w:rsidR="00E62C10" w:rsidRPr="00E62C10" w:rsidRDefault="00E62C10" w:rsidP="00E62C10">
            <w:pPr>
              <w:spacing w:after="0"/>
              <w:rPr>
                <w:rFonts w:ascii="Times New Roman" w:hAnsi="Times New Roman" w:cs="Times New Roman"/>
                <w:sz w:val="18"/>
                <w:szCs w:val="18"/>
              </w:rPr>
            </w:pPr>
            <w:proofErr w:type="spellStart"/>
            <w:proofErr w:type="gramStart"/>
            <w:r w:rsidRPr="00E62C10">
              <w:rPr>
                <w:rFonts w:ascii="Times New Roman" w:hAnsi="Times New Roman" w:cs="Times New Roman"/>
                <w:sz w:val="18"/>
                <w:szCs w:val="18"/>
              </w:rPr>
              <w:t>шт</w:t>
            </w:r>
            <w:proofErr w:type="spellEnd"/>
            <w:proofErr w:type="gramEnd"/>
          </w:p>
        </w:tc>
        <w:tc>
          <w:tcPr>
            <w:tcW w:w="709" w:type="dxa"/>
            <w:tcBorders>
              <w:top w:val="single" w:sz="4" w:space="0" w:color="000000"/>
              <w:left w:val="single" w:sz="4" w:space="0" w:color="000000"/>
              <w:bottom w:val="single" w:sz="4" w:space="0" w:color="auto"/>
            </w:tcBorders>
          </w:tcPr>
          <w:p w:rsidR="00E62C10" w:rsidRPr="00E62C10" w:rsidRDefault="00A123F6" w:rsidP="00E62C10">
            <w:pPr>
              <w:pStyle w:val="31"/>
              <w:snapToGrid w:val="0"/>
              <w:ind w:right="0" w:firstLine="0"/>
              <w:jc w:val="center"/>
              <w:rPr>
                <w:sz w:val="18"/>
                <w:szCs w:val="18"/>
              </w:rPr>
            </w:pPr>
            <w:r>
              <w:rPr>
                <w:sz w:val="18"/>
                <w:szCs w:val="18"/>
              </w:rPr>
              <w:t>4</w:t>
            </w:r>
          </w:p>
        </w:tc>
        <w:tc>
          <w:tcPr>
            <w:tcW w:w="992" w:type="dxa"/>
            <w:tcBorders>
              <w:top w:val="single" w:sz="4" w:space="0" w:color="000000"/>
              <w:left w:val="single" w:sz="4" w:space="0" w:color="000000"/>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E62C10" w:rsidRPr="009D673C" w:rsidRDefault="00E62C10" w:rsidP="00E62C10">
            <w:pPr>
              <w:pStyle w:val="31"/>
              <w:snapToGrid w:val="0"/>
              <w:ind w:right="0" w:firstLine="0"/>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62C10" w:rsidRPr="009D673C" w:rsidRDefault="00E62C10" w:rsidP="00E62C10">
            <w:pPr>
              <w:pStyle w:val="31"/>
              <w:snapToGrid w:val="0"/>
              <w:ind w:right="0" w:firstLine="0"/>
              <w:jc w:val="center"/>
              <w:rPr>
                <w:sz w:val="24"/>
                <w:szCs w:val="24"/>
              </w:rPr>
            </w:pPr>
          </w:p>
        </w:tc>
        <w:tc>
          <w:tcPr>
            <w:tcW w:w="1060" w:type="dxa"/>
            <w:tcBorders>
              <w:top w:val="single" w:sz="4" w:space="0" w:color="000000"/>
              <w:left w:val="single" w:sz="4" w:space="0" w:color="auto"/>
              <w:bottom w:val="single" w:sz="4" w:space="0" w:color="auto"/>
              <w:right w:val="single" w:sz="4" w:space="0" w:color="000000"/>
            </w:tcBorders>
          </w:tcPr>
          <w:p w:rsidR="00E62C10" w:rsidRPr="009D673C" w:rsidRDefault="00E62C10" w:rsidP="00E62C10">
            <w:pPr>
              <w:pStyle w:val="31"/>
              <w:snapToGrid w:val="0"/>
              <w:ind w:right="0" w:firstLine="0"/>
              <w:jc w:val="center"/>
              <w:rPr>
                <w:sz w:val="24"/>
                <w:szCs w:val="24"/>
              </w:rPr>
            </w:pPr>
          </w:p>
        </w:tc>
      </w:tr>
      <w:tr w:rsidR="00E62C10"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C10" w:rsidRPr="00E62C10" w:rsidRDefault="00E62C10" w:rsidP="00E62C10">
            <w:pPr>
              <w:pStyle w:val="31"/>
              <w:snapToGrid w:val="0"/>
              <w:ind w:right="0"/>
              <w:jc w:val="center"/>
              <w:rPr>
                <w:color w:val="000000"/>
                <w:sz w:val="18"/>
                <w:szCs w:val="18"/>
              </w:rPr>
            </w:pPr>
            <w:r w:rsidRPr="00E62C10">
              <w:rPr>
                <w:color w:val="000000"/>
                <w:sz w:val="18"/>
                <w:szCs w:val="18"/>
              </w:rPr>
              <w:t>22</w:t>
            </w:r>
          </w:p>
        </w:tc>
        <w:tc>
          <w:tcPr>
            <w:tcW w:w="1560" w:type="dxa"/>
            <w:tcBorders>
              <w:top w:val="single" w:sz="4" w:space="0" w:color="auto"/>
              <w:left w:val="single" w:sz="4" w:space="0" w:color="auto"/>
              <w:bottom w:val="single" w:sz="4" w:space="0" w:color="auto"/>
              <w:right w:val="single" w:sz="4" w:space="0" w:color="auto"/>
            </w:tcBorders>
          </w:tcPr>
          <w:p w:rsidR="00E62C10" w:rsidRPr="00E62C10" w:rsidRDefault="007E544B" w:rsidP="00EE2F39">
            <w:pPr>
              <w:snapToGrid w:val="0"/>
              <w:rPr>
                <w:rStyle w:val="messagein1"/>
                <w:rFonts w:ascii="Times New Roman" w:eastAsia="Tahoma" w:hAnsi="Times New Roman" w:cs="Times New Roman"/>
                <w:sz w:val="18"/>
                <w:szCs w:val="18"/>
              </w:rPr>
            </w:pPr>
            <w:proofErr w:type="spellStart"/>
            <w:r>
              <w:rPr>
                <w:rFonts w:ascii="Times New Roman" w:eastAsia="Times New Roman" w:hAnsi="Times New Roman" w:cs="Times New Roman"/>
                <w:sz w:val="18"/>
                <w:szCs w:val="18"/>
              </w:rPr>
              <w:t>Оверлок</w:t>
            </w:r>
            <w:proofErr w:type="spellEnd"/>
          </w:p>
        </w:tc>
        <w:tc>
          <w:tcPr>
            <w:tcW w:w="2409" w:type="dxa"/>
            <w:tcBorders>
              <w:top w:val="single" w:sz="4" w:space="0" w:color="auto"/>
              <w:left w:val="single" w:sz="4" w:space="0" w:color="000000"/>
              <w:bottom w:val="single" w:sz="4" w:space="0" w:color="auto"/>
              <w:right w:val="single" w:sz="4" w:space="0" w:color="auto"/>
            </w:tcBorders>
          </w:tcPr>
          <w:p w:rsidR="00E62C10" w:rsidRPr="00E62C10" w:rsidRDefault="00E62C10" w:rsidP="00E62C10">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C10" w:rsidRPr="00E62C10" w:rsidRDefault="00E62C10" w:rsidP="00E62C10">
            <w:pPr>
              <w:rPr>
                <w:rFonts w:ascii="Times New Roman" w:hAnsi="Times New Roman" w:cs="Times New Roman"/>
                <w:sz w:val="18"/>
                <w:szCs w:val="18"/>
              </w:rPr>
            </w:pPr>
            <w:proofErr w:type="spellStart"/>
            <w:proofErr w:type="gramStart"/>
            <w:r w:rsidRPr="00E62C10">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62C10" w:rsidRPr="00E62C10" w:rsidRDefault="007E544B" w:rsidP="007E544B">
            <w:pPr>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62C10" w:rsidRPr="00E62C10" w:rsidRDefault="00E62C10" w:rsidP="00E62C10">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C10" w:rsidRPr="009D673C" w:rsidRDefault="00E62C10" w:rsidP="00E62C10">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C10" w:rsidRPr="009D673C" w:rsidRDefault="00E62C10" w:rsidP="00E62C10">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C10" w:rsidRPr="009D673C" w:rsidRDefault="00E62C10" w:rsidP="00E62C10">
            <w:pPr>
              <w:pStyle w:val="31"/>
              <w:snapToGrid w:val="0"/>
              <w:ind w:right="0" w:firstLine="0"/>
              <w:jc w:val="center"/>
              <w:rPr>
                <w:color w:val="000000"/>
                <w:sz w:val="24"/>
                <w:szCs w:val="24"/>
              </w:rPr>
            </w:pPr>
          </w:p>
        </w:tc>
      </w:tr>
    </w:tbl>
    <w:p w:rsidR="00E84703" w:rsidRDefault="00E84703" w:rsidP="00E84703">
      <w:pPr>
        <w:spacing w:after="0" w:line="240" w:lineRule="auto"/>
        <w:jc w:val="right"/>
        <w:rPr>
          <w:rFonts w:ascii="Times New Roman" w:hAnsi="Times New Roman" w:cs="Times New Roman"/>
          <w:b/>
          <w:sz w:val="24"/>
          <w:szCs w:val="24"/>
        </w:rPr>
      </w:pPr>
    </w:p>
    <w:p w:rsidR="00E84703" w:rsidRPr="00484C71" w:rsidRDefault="00E84703" w:rsidP="00E84703">
      <w:pPr>
        <w:spacing w:after="0" w:line="240" w:lineRule="auto"/>
        <w:jc w:val="right"/>
        <w:rPr>
          <w:rFonts w:ascii="Times New Roman" w:hAnsi="Times New Roman" w:cs="Times New Roman"/>
          <w:b/>
          <w:sz w:val="24"/>
          <w:szCs w:val="24"/>
        </w:rPr>
      </w:pPr>
    </w:p>
    <w:p w:rsidR="00E84703" w:rsidRPr="00484C71" w:rsidRDefault="00E84703" w:rsidP="00E84703">
      <w:pPr>
        <w:spacing w:after="0" w:line="240" w:lineRule="auto"/>
        <w:jc w:val="both"/>
        <w:rPr>
          <w:rFonts w:ascii="Times New Roman" w:hAnsi="Times New Roman" w:cs="Times New Roman"/>
          <w:sz w:val="24"/>
          <w:szCs w:val="24"/>
        </w:rPr>
      </w:pPr>
    </w:p>
    <w:tbl>
      <w:tblPr>
        <w:tblW w:w="9828" w:type="dxa"/>
        <w:tblInd w:w="146" w:type="dxa"/>
        <w:tblLook w:val="00A0"/>
      </w:tblPr>
      <w:tblGrid>
        <w:gridCol w:w="4914"/>
        <w:gridCol w:w="4914"/>
      </w:tblGrid>
      <w:tr w:rsidR="00D35415" w:rsidRPr="00283B56" w:rsidTr="00544DB3">
        <w:tc>
          <w:tcPr>
            <w:tcW w:w="4914" w:type="dxa"/>
          </w:tcPr>
          <w:p w:rsidR="00D35415" w:rsidRPr="00283B56" w:rsidRDefault="00D35415" w:rsidP="00544DB3">
            <w:pPr>
              <w:spacing w:after="0" w:line="240" w:lineRule="auto"/>
              <w:jc w:val="center"/>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Заказчик:</w:t>
            </w:r>
          </w:p>
          <w:p w:rsidR="00D35415" w:rsidRPr="00283B56" w:rsidRDefault="00D35415" w:rsidP="00544DB3">
            <w:pPr>
              <w:spacing w:after="0" w:line="240" w:lineRule="auto"/>
              <w:ind w:hanging="4"/>
              <w:rPr>
                <w:rFonts w:ascii="Times New Roman" w:eastAsia="Calibri" w:hAnsi="Times New Roman" w:cs="Times New Roman"/>
                <w:b/>
                <w:bCs/>
                <w:sz w:val="24"/>
                <w:szCs w:val="24"/>
                <w:lang w:eastAsia="en-US"/>
              </w:rPr>
            </w:pPr>
          </w:p>
        </w:tc>
        <w:tc>
          <w:tcPr>
            <w:tcW w:w="4914" w:type="dxa"/>
          </w:tcPr>
          <w:p w:rsidR="00D35415" w:rsidRPr="00283B56" w:rsidRDefault="00D35415" w:rsidP="00544DB3">
            <w:pPr>
              <w:spacing w:after="0" w:line="240" w:lineRule="auto"/>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 xml:space="preserve">                Поставщик:</w:t>
            </w:r>
          </w:p>
          <w:p w:rsidR="00D35415" w:rsidRPr="00283B56" w:rsidRDefault="00D35415" w:rsidP="00544DB3">
            <w:pPr>
              <w:spacing w:after="0" w:line="240" w:lineRule="auto"/>
              <w:rPr>
                <w:rFonts w:ascii="Times New Roman" w:hAnsi="Times New Roman" w:cs="Times New Roman"/>
                <w:bCs/>
                <w:sz w:val="24"/>
                <w:szCs w:val="24"/>
                <w:lang w:eastAsia="en-US"/>
              </w:rPr>
            </w:pPr>
          </w:p>
          <w:p w:rsidR="00D35415" w:rsidRPr="00283B56" w:rsidRDefault="00D35415" w:rsidP="00544DB3">
            <w:pPr>
              <w:spacing w:after="0" w:line="240" w:lineRule="auto"/>
              <w:ind w:hanging="4"/>
              <w:rPr>
                <w:rFonts w:ascii="Times New Roman" w:eastAsia="Calibri" w:hAnsi="Times New Roman" w:cs="Times New Roman"/>
                <w:bCs/>
                <w:sz w:val="24"/>
                <w:szCs w:val="24"/>
                <w:lang w:eastAsia="en-US"/>
              </w:rPr>
            </w:pPr>
          </w:p>
        </w:tc>
      </w:tr>
      <w:tr w:rsidR="00D35415" w:rsidRPr="00283B56" w:rsidTr="00544DB3">
        <w:tc>
          <w:tcPr>
            <w:tcW w:w="4914" w:type="dxa"/>
          </w:tcPr>
          <w:p w:rsidR="00D35415" w:rsidRPr="00283B56" w:rsidRDefault="00D35415" w:rsidP="00544DB3">
            <w:pPr>
              <w:spacing w:after="0" w:line="240" w:lineRule="auto"/>
              <w:rPr>
                <w:rFonts w:ascii="Times New Roman" w:hAnsi="Times New Roman" w:cs="Times New Roman"/>
                <w:sz w:val="24"/>
                <w:szCs w:val="24"/>
                <w:lang w:eastAsia="en-US"/>
              </w:rPr>
            </w:pPr>
            <w:r w:rsidRPr="00283B56">
              <w:rPr>
                <w:rFonts w:ascii="Times New Roman" w:hAnsi="Times New Roman" w:cs="Times New Roman"/>
                <w:sz w:val="24"/>
                <w:szCs w:val="24"/>
                <w:lang w:eastAsia="en-US"/>
              </w:rPr>
              <w:t>Директор ______________</w:t>
            </w:r>
            <w:r>
              <w:rPr>
                <w:rFonts w:ascii="Times New Roman" w:hAnsi="Times New Roman" w:cs="Times New Roman"/>
                <w:sz w:val="24"/>
                <w:szCs w:val="24"/>
                <w:lang w:eastAsia="en-US"/>
              </w:rPr>
              <w:t>_Е.Б. Комисаренко</w:t>
            </w:r>
          </w:p>
          <w:p w:rsidR="00D35415" w:rsidRPr="00283B56" w:rsidRDefault="00D35415" w:rsidP="00544DB3">
            <w:pPr>
              <w:spacing w:after="0" w:line="240" w:lineRule="auto"/>
              <w:jc w:val="center"/>
              <w:rPr>
                <w:rFonts w:ascii="Times New Roman" w:eastAsia="Calibri" w:hAnsi="Times New Roman" w:cs="Times New Roman"/>
                <w:b/>
                <w:bCs/>
                <w:sz w:val="24"/>
                <w:szCs w:val="24"/>
                <w:lang w:eastAsia="en-US"/>
              </w:rPr>
            </w:pPr>
          </w:p>
        </w:tc>
        <w:tc>
          <w:tcPr>
            <w:tcW w:w="4914" w:type="dxa"/>
            <w:hideMark/>
          </w:tcPr>
          <w:p w:rsidR="00D35415" w:rsidRPr="00283B56" w:rsidRDefault="00D35415" w:rsidP="00544DB3">
            <w:pPr>
              <w:spacing w:after="0" w:line="240" w:lineRule="auto"/>
              <w:rPr>
                <w:rFonts w:ascii="Times New Roman" w:eastAsia="Calibri" w:hAnsi="Times New Roman" w:cs="Times New Roman"/>
                <w:bCs/>
                <w:sz w:val="24"/>
                <w:szCs w:val="24"/>
                <w:lang w:eastAsia="en-US"/>
              </w:rPr>
            </w:pPr>
            <w:r w:rsidRPr="00283B56">
              <w:rPr>
                <w:rFonts w:ascii="Times New Roman" w:hAnsi="Times New Roman" w:cs="Times New Roman"/>
                <w:bCs/>
                <w:sz w:val="24"/>
                <w:szCs w:val="24"/>
                <w:lang w:eastAsia="en-US"/>
              </w:rPr>
              <w:t xml:space="preserve">Директор _____________ </w:t>
            </w:r>
          </w:p>
        </w:tc>
      </w:tr>
    </w:tbl>
    <w:p w:rsidR="00E84703" w:rsidRDefault="00E84703" w:rsidP="00E84703"/>
    <w:p w:rsidR="00E84703" w:rsidRDefault="00E84703"/>
    <w:sectPr w:rsidR="00E84703" w:rsidSect="00364DC6">
      <w:pgSz w:w="11906" w:h="16838" w:code="9"/>
      <w:pgMar w:top="567" w:right="851" w:bottom="79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E4" w:rsidRDefault="00B928E4" w:rsidP="00E84703">
      <w:pPr>
        <w:spacing w:after="0" w:line="240" w:lineRule="auto"/>
      </w:pPr>
      <w:r>
        <w:separator/>
      </w:r>
    </w:p>
  </w:endnote>
  <w:endnote w:type="continuationSeparator" w:id="0">
    <w:p w:rsidR="00B928E4" w:rsidRDefault="00B928E4" w:rsidP="00E8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E4" w:rsidRDefault="00B928E4" w:rsidP="00E84703">
      <w:pPr>
        <w:spacing w:after="0" w:line="240" w:lineRule="auto"/>
      </w:pPr>
      <w:r>
        <w:separator/>
      </w:r>
    </w:p>
  </w:footnote>
  <w:footnote w:type="continuationSeparator" w:id="0">
    <w:p w:rsidR="00B928E4" w:rsidRDefault="00B928E4" w:rsidP="00E84703">
      <w:pPr>
        <w:spacing w:after="0" w:line="240" w:lineRule="auto"/>
      </w:pPr>
      <w:r>
        <w:continuationSeparator/>
      </w:r>
    </w:p>
  </w:footnote>
  <w:footnote w:id="1">
    <w:p w:rsidR="00544DB3" w:rsidRPr="007C7271" w:rsidRDefault="00544DB3" w:rsidP="00E84703">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544DB3" w:rsidRDefault="00544DB3" w:rsidP="00A123F6">
      <w:pPr>
        <w:autoSpaceDE w:val="0"/>
        <w:autoSpaceDN w:val="0"/>
        <w:adjustRightInd w:val="0"/>
        <w:rPr>
          <w:sz w:val="20"/>
          <w:szCs w:val="20"/>
        </w:rPr>
      </w:pPr>
      <w:r>
        <w:rPr>
          <w:rStyle w:val="a6"/>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44DB3" w:rsidRDefault="00544DB3" w:rsidP="00A123F6">
      <w:pPr>
        <w:autoSpaceDE w:val="0"/>
        <w:autoSpaceDN w:val="0"/>
        <w:adjustRightInd w:val="0"/>
        <w:rPr>
          <w:sz w:val="28"/>
          <w:szCs w:val="28"/>
        </w:rPr>
      </w:pPr>
    </w:p>
  </w:footnote>
  <w:footnote w:id="3">
    <w:p w:rsidR="00544DB3" w:rsidRDefault="00544DB3" w:rsidP="00A123F6">
      <w:pPr>
        <w:pStyle w:val="a7"/>
      </w:pPr>
      <w:r>
        <w:rPr>
          <w:rStyle w:val="a6"/>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544DB3" w:rsidRDefault="00544DB3" w:rsidP="00A123F6">
      <w:pPr>
        <w:spacing w:after="0"/>
        <w:rPr>
          <w:sz w:val="18"/>
        </w:rPr>
      </w:pPr>
      <w:r>
        <w:rPr>
          <w:rStyle w:val="a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44DB3" w:rsidRDefault="00544DB3" w:rsidP="00A123F6">
      <w:pPr>
        <w:spacing w:after="0"/>
        <w:rPr>
          <w:sz w:val="18"/>
        </w:rPr>
      </w:pPr>
      <w:r>
        <w:rPr>
          <w:sz w:val="18"/>
        </w:rPr>
        <w:t>а) 10 процентов цены Договора в случае, если цена Договора не превышает 3 млн. рублей;</w:t>
      </w:r>
    </w:p>
    <w:p w:rsidR="00544DB3" w:rsidRDefault="00544DB3" w:rsidP="00A123F6">
      <w:pPr>
        <w:spacing w:after="0"/>
        <w:rPr>
          <w:sz w:val="18"/>
        </w:rPr>
      </w:pPr>
      <w:r>
        <w:rPr>
          <w:sz w:val="18"/>
        </w:rPr>
        <w:t>б) 5 процентов цены Договора в случае, если цена Договора составляет от 3 млн. рублей до 50 млн. рублей;</w:t>
      </w:r>
    </w:p>
    <w:p w:rsidR="00544DB3" w:rsidRDefault="00544DB3" w:rsidP="00A123F6">
      <w:pPr>
        <w:spacing w:after="0"/>
        <w:rPr>
          <w:sz w:val="18"/>
        </w:rPr>
      </w:pPr>
      <w:r>
        <w:rPr>
          <w:sz w:val="18"/>
        </w:rPr>
        <w:t>в) 1 процент цены Договора в случае, если цена Договора составляет от 50 млн. рублей до 100 млн. рублей;</w:t>
      </w:r>
    </w:p>
    <w:p w:rsidR="00544DB3" w:rsidRDefault="00544DB3" w:rsidP="00A123F6">
      <w:pPr>
        <w:spacing w:after="0"/>
        <w:rPr>
          <w:sz w:val="18"/>
        </w:rPr>
      </w:pPr>
      <w:r>
        <w:rPr>
          <w:sz w:val="18"/>
        </w:rPr>
        <w:t>г) 0,5 процента цены Договора в случае, если цена Договора превышает 100 млн. рублей.</w:t>
      </w:r>
    </w:p>
  </w:footnote>
  <w:footnote w:id="5">
    <w:p w:rsidR="00544DB3" w:rsidRDefault="00544DB3" w:rsidP="00A123F6">
      <w:pPr>
        <w:spacing w:after="0"/>
        <w:rPr>
          <w:sz w:val="18"/>
        </w:rPr>
      </w:pPr>
      <w:r>
        <w:rPr>
          <w:rStyle w:val="a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44DB3" w:rsidRDefault="00544DB3" w:rsidP="00A123F6">
      <w:pPr>
        <w:spacing w:after="0"/>
        <w:rPr>
          <w:sz w:val="18"/>
        </w:rPr>
      </w:pPr>
      <w:bookmarkStart w:id="39" w:name="sub_1041"/>
      <w:r>
        <w:rPr>
          <w:sz w:val="18"/>
        </w:rPr>
        <w:t>а) 10 процентов цены Договора в случае, если цена Договора не превышает 3 млн. рублей;</w:t>
      </w:r>
    </w:p>
    <w:p w:rsidR="00544DB3" w:rsidRDefault="00544DB3" w:rsidP="00A123F6">
      <w:pPr>
        <w:spacing w:after="0"/>
        <w:rPr>
          <w:sz w:val="18"/>
        </w:rPr>
      </w:pPr>
      <w:bookmarkStart w:id="40" w:name="sub_1042"/>
      <w:bookmarkEnd w:id="39"/>
      <w:r>
        <w:rPr>
          <w:sz w:val="18"/>
        </w:rPr>
        <w:t>б) 5 процентов цены Договора в случае, если цена Договора составляет от 3 млн. рублей до 50 млн. рублей;</w:t>
      </w:r>
    </w:p>
    <w:p w:rsidR="00544DB3" w:rsidRDefault="00544DB3" w:rsidP="00A123F6">
      <w:pPr>
        <w:spacing w:after="0"/>
        <w:rPr>
          <w:sz w:val="18"/>
        </w:rPr>
      </w:pPr>
      <w:bookmarkStart w:id="41" w:name="sub_1043"/>
      <w:bookmarkEnd w:id="40"/>
      <w:r>
        <w:rPr>
          <w:sz w:val="18"/>
        </w:rPr>
        <w:t>в) 1 процент цены Договора в случае, если цена Договора составляет от 50 млн. рублей до 100 млн. рублей;</w:t>
      </w:r>
    </w:p>
    <w:p w:rsidR="00544DB3" w:rsidRDefault="00544DB3" w:rsidP="00A123F6">
      <w:pPr>
        <w:spacing w:after="0"/>
        <w:rPr>
          <w:sz w:val="18"/>
        </w:rPr>
      </w:pPr>
      <w:bookmarkStart w:id="42" w:name="sub_1044"/>
      <w:bookmarkEnd w:id="41"/>
      <w:r>
        <w:rPr>
          <w:sz w:val="18"/>
        </w:rPr>
        <w:t>г) 0,5 процента цены Договора в случае, если цена Договора превышает 100 млн. рублей.</w:t>
      </w:r>
      <w:bookmarkEnd w:id="42"/>
    </w:p>
  </w:footnote>
  <w:footnote w:id="6">
    <w:p w:rsidR="00544DB3" w:rsidRDefault="00544DB3" w:rsidP="00A123F6">
      <w:pPr>
        <w:pStyle w:val="a7"/>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44DB3" w:rsidRDefault="00544DB3" w:rsidP="00A123F6">
      <w:pPr>
        <w:pStyle w:val="a7"/>
        <w:spacing w:after="0"/>
        <w:rPr>
          <w:sz w:val="18"/>
          <w:szCs w:val="24"/>
        </w:rPr>
      </w:pPr>
      <w:bookmarkStart w:id="43" w:name="sub_1051"/>
      <w:r>
        <w:rPr>
          <w:sz w:val="18"/>
          <w:szCs w:val="24"/>
        </w:rPr>
        <w:t>а) 2,5 процента цены Договора в случае, если цена Договора не превышает 3 млн. рублей;</w:t>
      </w:r>
    </w:p>
    <w:p w:rsidR="00544DB3" w:rsidRDefault="00544DB3" w:rsidP="00A123F6">
      <w:pPr>
        <w:pStyle w:val="a7"/>
        <w:spacing w:after="0"/>
        <w:rPr>
          <w:sz w:val="18"/>
          <w:szCs w:val="24"/>
        </w:rPr>
      </w:pPr>
      <w:bookmarkStart w:id="44" w:name="sub_1052"/>
      <w:bookmarkEnd w:id="43"/>
      <w:r>
        <w:rPr>
          <w:sz w:val="18"/>
          <w:szCs w:val="24"/>
        </w:rPr>
        <w:t>б) 2 процента цены Договора в случае, если цена Договора составляет от 3 млн. рублей до 50 млн. рублей;</w:t>
      </w:r>
    </w:p>
    <w:p w:rsidR="00544DB3" w:rsidRDefault="00544DB3" w:rsidP="00A123F6">
      <w:pPr>
        <w:pStyle w:val="a7"/>
        <w:spacing w:after="0"/>
        <w:rPr>
          <w:sz w:val="18"/>
          <w:szCs w:val="24"/>
        </w:rPr>
      </w:pPr>
      <w:bookmarkStart w:id="45" w:name="sub_1053"/>
      <w:bookmarkEnd w:id="44"/>
      <w:r>
        <w:rPr>
          <w:sz w:val="18"/>
          <w:szCs w:val="24"/>
        </w:rPr>
        <w:t>в) 1,5 процента цены Договора в случае, если цена Договора составляет от 50 млн. рублей до 100 млн. рублей;</w:t>
      </w:r>
    </w:p>
    <w:p w:rsidR="00544DB3" w:rsidRDefault="00544DB3" w:rsidP="00A123F6">
      <w:pPr>
        <w:pStyle w:val="a7"/>
        <w:spacing w:after="0"/>
        <w:rPr>
          <w:sz w:val="18"/>
          <w:szCs w:val="24"/>
        </w:rPr>
      </w:pPr>
      <w:bookmarkStart w:id="46" w:name="sub_1054"/>
      <w:bookmarkEnd w:id="45"/>
      <w:r>
        <w:rPr>
          <w:sz w:val="18"/>
          <w:szCs w:val="24"/>
        </w:rPr>
        <w:t>г) 0,5 процента цены Договора в случае, если цена Договора превышает 100 млн. рублей.</w:t>
      </w:r>
      <w:bookmarkEnd w:id="46"/>
    </w:p>
    <w:p w:rsidR="00544DB3" w:rsidRDefault="00544DB3" w:rsidP="00A123F6">
      <w:pPr>
        <w:pStyle w:val="a7"/>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E84703"/>
    <w:rsid w:val="00041B14"/>
    <w:rsid w:val="00042C81"/>
    <w:rsid w:val="00075862"/>
    <w:rsid w:val="000F1394"/>
    <w:rsid w:val="00100C3B"/>
    <w:rsid w:val="00194D0F"/>
    <w:rsid w:val="001953D5"/>
    <w:rsid w:val="001B7BF2"/>
    <w:rsid w:val="00203CC7"/>
    <w:rsid w:val="00225E6C"/>
    <w:rsid w:val="00283B56"/>
    <w:rsid w:val="002949D4"/>
    <w:rsid w:val="002E0A0B"/>
    <w:rsid w:val="002E4B92"/>
    <w:rsid w:val="003410C9"/>
    <w:rsid w:val="00364DC6"/>
    <w:rsid w:val="003805A8"/>
    <w:rsid w:val="003A4CBB"/>
    <w:rsid w:val="00420A6D"/>
    <w:rsid w:val="004348D9"/>
    <w:rsid w:val="0045518C"/>
    <w:rsid w:val="004D690D"/>
    <w:rsid w:val="00502E6B"/>
    <w:rsid w:val="00513A36"/>
    <w:rsid w:val="00544DB3"/>
    <w:rsid w:val="00604D18"/>
    <w:rsid w:val="00610FEF"/>
    <w:rsid w:val="006814D6"/>
    <w:rsid w:val="006D5C55"/>
    <w:rsid w:val="00772F9E"/>
    <w:rsid w:val="00783C2E"/>
    <w:rsid w:val="0078784C"/>
    <w:rsid w:val="0079045D"/>
    <w:rsid w:val="007A305F"/>
    <w:rsid w:val="007E544B"/>
    <w:rsid w:val="007F3ED9"/>
    <w:rsid w:val="00800ADE"/>
    <w:rsid w:val="00836658"/>
    <w:rsid w:val="008401A0"/>
    <w:rsid w:val="008E0C42"/>
    <w:rsid w:val="00945D04"/>
    <w:rsid w:val="00970749"/>
    <w:rsid w:val="0099588F"/>
    <w:rsid w:val="00A123F6"/>
    <w:rsid w:val="00A30EA1"/>
    <w:rsid w:val="00A40EED"/>
    <w:rsid w:val="00A61CB0"/>
    <w:rsid w:val="00A84B67"/>
    <w:rsid w:val="00AA2FE7"/>
    <w:rsid w:val="00AA7FA2"/>
    <w:rsid w:val="00AB6D08"/>
    <w:rsid w:val="00B928E4"/>
    <w:rsid w:val="00BF1400"/>
    <w:rsid w:val="00C3738E"/>
    <w:rsid w:val="00C84C11"/>
    <w:rsid w:val="00D34A53"/>
    <w:rsid w:val="00D35415"/>
    <w:rsid w:val="00D7797B"/>
    <w:rsid w:val="00DF0C95"/>
    <w:rsid w:val="00E26FD2"/>
    <w:rsid w:val="00E34604"/>
    <w:rsid w:val="00E62C10"/>
    <w:rsid w:val="00E75E3D"/>
    <w:rsid w:val="00E84703"/>
    <w:rsid w:val="00EA6616"/>
    <w:rsid w:val="00EA70B2"/>
    <w:rsid w:val="00EB701F"/>
    <w:rsid w:val="00ED6462"/>
    <w:rsid w:val="00EE2F39"/>
    <w:rsid w:val="00F021D6"/>
    <w:rsid w:val="00F21056"/>
    <w:rsid w:val="00F4524C"/>
    <w:rsid w:val="00FA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E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847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847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E84703"/>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E84703"/>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847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84703"/>
    <w:rPr>
      <w:rFonts w:ascii="Times New Roman" w:eastAsia="Times New Roman" w:hAnsi="Times New Roman" w:cs="Times New Roman"/>
      <w:b/>
      <w:bCs/>
      <w:sz w:val="30"/>
      <w:szCs w:val="30"/>
    </w:rPr>
  </w:style>
  <w:style w:type="character" w:customStyle="1" w:styleId="30">
    <w:name w:val="Заголовок 3 Знак"/>
    <w:basedOn w:val="a0"/>
    <w:link w:val="3"/>
    <w:rsid w:val="00E84703"/>
    <w:rPr>
      <w:rFonts w:ascii="Arial" w:eastAsia="Times New Roman" w:hAnsi="Arial" w:cs="Times New Roman"/>
      <w:b/>
      <w:bCs/>
      <w:sz w:val="24"/>
      <w:szCs w:val="24"/>
    </w:rPr>
  </w:style>
  <w:style w:type="character" w:customStyle="1" w:styleId="40">
    <w:name w:val="Заголовок 4 Знак"/>
    <w:basedOn w:val="a0"/>
    <w:link w:val="4"/>
    <w:rsid w:val="00E84703"/>
    <w:rPr>
      <w:rFonts w:ascii="Arial" w:eastAsia="Times New Roman" w:hAnsi="Arial" w:cs="Times New Roman"/>
      <w:sz w:val="24"/>
      <w:szCs w:val="24"/>
    </w:rPr>
  </w:style>
  <w:style w:type="paragraph" w:customStyle="1" w:styleId="ConsPlusNormal">
    <w:name w:val="ConsPlusNormal"/>
    <w:link w:val="ConsPlusNormal0"/>
    <w:rsid w:val="00E847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E84703"/>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84703"/>
    <w:rPr>
      <w:rFonts w:ascii="Times New Roman" w:eastAsia="Times New Roman" w:hAnsi="Times New Roman" w:cs="Times New Roman"/>
      <w:sz w:val="28"/>
      <w:szCs w:val="28"/>
    </w:rPr>
  </w:style>
  <w:style w:type="paragraph" w:customStyle="1" w:styleId="a5">
    <w:name w:val="Обычный + по ширине"/>
    <w:basedOn w:val="a"/>
    <w:rsid w:val="00E84703"/>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E84703"/>
    <w:rPr>
      <w:rFonts w:ascii="Times New Roman" w:hAnsi="Times New Roman" w:cs="Times New Roman"/>
      <w:vertAlign w:val="superscript"/>
    </w:rPr>
  </w:style>
  <w:style w:type="paragraph" w:styleId="a7">
    <w:name w:val="footnote text"/>
    <w:basedOn w:val="a"/>
    <w:link w:val="a8"/>
    <w:rsid w:val="00E84703"/>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E84703"/>
    <w:rPr>
      <w:rFonts w:ascii="Times New Roman" w:eastAsia="Times New Roman" w:hAnsi="Times New Roman" w:cs="Times New Roman"/>
      <w:sz w:val="20"/>
      <w:szCs w:val="20"/>
    </w:rPr>
  </w:style>
  <w:style w:type="paragraph" w:customStyle="1" w:styleId="ConsNormal">
    <w:name w:val="ConsNormal"/>
    <w:rsid w:val="00E8470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E84703"/>
    <w:rPr>
      <w:color w:val="0000FF"/>
      <w:u w:val="single"/>
    </w:rPr>
  </w:style>
  <w:style w:type="paragraph" w:styleId="aa">
    <w:name w:val="Date"/>
    <w:basedOn w:val="a"/>
    <w:next w:val="a"/>
    <w:link w:val="ab"/>
    <w:rsid w:val="00E84703"/>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E84703"/>
    <w:rPr>
      <w:rFonts w:ascii="Times New Roman" w:eastAsia="Times New Roman" w:hAnsi="Times New Roman" w:cs="Times New Roman"/>
      <w:sz w:val="24"/>
      <w:szCs w:val="24"/>
    </w:rPr>
  </w:style>
  <w:style w:type="paragraph" w:styleId="ac">
    <w:name w:val="Normal (Web)"/>
    <w:basedOn w:val="a"/>
    <w:uiPriority w:val="99"/>
    <w:rsid w:val="00E84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4703"/>
    <w:rPr>
      <w:rFonts w:ascii="Arial" w:eastAsia="Times New Roman" w:hAnsi="Arial" w:cs="Arial"/>
      <w:sz w:val="20"/>
      <w:szCs w:val="20"/>
    </w:rPr>
  </w:style>
  <w:style w:type="paragraph" w:customStyle="1" w:styleId="31">
    <w:name w:val="Основной текст с отступом 31"/>
    <w:basedOn w:val="a"/>
    <w:rsid w:val="00A40EED"/>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A40EED"/>
    <w:rPr>
      <w:rFonts w:ascii="Tahoma" w:hAnsi="Tahoma" w:cs="Tahoma"/>
      <w:b w:val="0"/>
      <w:bCs w:val="0"/>
      <w:color w:val="590000"/>
      <w:sz w:val="20"/>
      <w:szCs w:val="20"/>
    </w:rPr>
  </w:style>
  <w:style w:type="paragraph" w:styleId="ad">
    <w:name w:val="List Paragraph"/>
    <w:basedOn w:val="a"/>
    <w:uiPriority w:val="99"/>
    <w:qFormat/>
    <w:rsid w:val="00283B56"/>
    <w:pPr>
      <w:spacing w:after="0" w:line="240" w:lineRule="auto"/>
      <w:ind w:left="720"/>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EA66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6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30D0-D94F-4F1E-BF25-76EFB306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32</Pages>
  <Words>12204</Words>
  <Characters>69567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29</cp:revision>
  <cp:lastPrinted>2015-05-06T10:13:00Z</cp:lastPrinted>
  <dcterms:created xsi:type="dcterms:W3CDTF">2015-03-18T08:58:00Z</dcterms:created>
  <dcterms:modified xsi:type="dcterms:W3CDTF">2015-05-07T04:12:00Z</dcterms:modified>
</cp:coreProperties>
</file>