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38" w:rsidRPr="00375686" w:rsidRDefault="00E71338" w:rsidP="00E71338">
      <w:pPr>
        <w:pStyle w:val="1"/>
        <w:jc w:val="center"/>
        <w:rPr>
          <w:rFonts w:ascii="PT Astra Serif" w:hAnsi="PT Astra Serif"/>
          <w:b/>
          <w:i/>
          <w:sz w:val="28"/>
          <w:szCs w:val="28"/>
        </w:rPr>
      </w:pPr>
      <w:r w:rsidRPr="00375686">
        <w:rPr>
          <w:rFonts w:ascii="PT Astra Serif" w:hAnsi="PT Astra Serif"/>
          <w:b/>
          <w:i/>
          <w:sz w:val="28"/>
          <w:szCs w:val="28"/>
        </w:rPr>
        <w:t>Работа с детьми и молодежью</w:t>
      </w:r>
    </w:p>
    <w:p w:rsidR="00E71338" w:rsidRPr="00375686" w:rsidRDefault="00E71338" w:rsidP="00E71338">
      <w:pPr>
        <w:pStyle w:val="1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E71338" w:rsidRPr="00644BB5" w:rsidRDefault="00E71338" w:rsidP="00E71338">
      <w:pPr>
        <w:ind w:firstLine="567"/>
        <w:contextualSpacing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644BB5">
        <w:rPr>
          <w:rFonts w:ascii="PT Astra Serif" w:eastAsia="Calibri" w:hAnsi="PT Astra Serif"/>
          <w:sz w:val="28"/>
          <w:szCs w:val="28"/>
          <w:lang w:eastAsia="ru-RU"/>
        </w:rPr>
        <w:t>В соответствии со статьей 16 Федерального закона от 06.10.2003 №131-ФЗ «Об общих принципах организации местного самоуправления в Российской Федерации» Администрация города Югорска осуществляет полномочия по решению вопроса местного значения «Организация и осуществление мероприятий по работе с детьми и молодежью в городском округе».</w:t>
      </w:r>
    </w:p>
    <w:p w:rsidR="00E71338" w:rsidRPr="00644BB5" w:rsidRDefault="00E71338" w:rsidP="00E71338">
      <w:pPr>
        <w:ind w:firstLine="567"/>
        <w:contextualSpacing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F087F">
        <w:rPr>
          <w:rFonts w:ascii="PT Astra Serif" w:eastAsia="Calibri" w:hAnsi="PT Astra Serif"/>
          <w:sz w:val="28"/>
          <w:szCs w:val="28"/>
          <w:lang w:eastAsia="ru-RU"/>
        </w:rPr>
        <w:t>По статистическим данным в городе Югорске доля молодежи в возрасте от 14 до 35 лет составляет 26,1% от общей численности населения города (АППГ – 23,4%).</w:t>
      </w:r>
    </w:p>
    <w:p w:rsidR="00E71338" w:rsidRPr="00644BB5" w:rsidRDefault="00E71338" w:rsidP="00E71338">
      <w:pPr>
        <w:ind w:firstLine="567"/>
        <w:contextualSpacing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644BB5">
        <w:rPr>
          <w:rFonts w:ascii="PT Astra Serif" w:eastAsia="Calibri" w:hAnsi="PT Astra Serif"/>
          <w:sz w:val="28"/>
          <w:szCs w:val="28"/>
          <w:lang w:eastAsia="ru-RU"/>
        </w:rPr>
        <w:t>Организация мероприятий для молодежи и реализация приоритетных направлений молодежной политики осуществляются в рамках муниципальной программы города Югорска «Молодежная политика и организация временного трудоустройства», основными целями которой являются:</w:t>
      </w:r>
    </w:p>
    <w:p w:rsidR="00E71338" w:rsidRPr="00644BB5" w:rsidRDefault="00E71338" w:rsidP="00E71338">
      <w:pPr>
        <w:suppressAutoHyphens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 xml:space="preserve">1. Повышение эффективности реализации молодежной политики в интересах </w:t>
      </w:r>
      <w:proofErr w:type="gramStart"/>
      <w:r w:rsidRPr="00644BB5">
        <w:rPr>
          <w:rFonts w:ascii="PT Astra Serif" w:hAnsi="PT Astra Serif"/>
          <w:sz w:val="28"/>
          <w:szCs w:val="28"/>
        </w:rPr>
        <w:t>инновационного</w:t>
      </w:r>
      <w:proofErr w:type="gramEnd"/>
      <w:r w:rsidRPr="00644BB5">
        <w:rPr>
          <w:rFonts w:ascii="PT Astra Serif" w:hAnsi="PT Astra Serif"/>
          <w:sz w:val="28"/>
          <w:szCs w:val="28"/>
        </w:rPr>
        <w:t xml:space="preserve"> социально ориентированного развития города Югорска.</w:t>
      </w:r>
    </w:p>
    <w:p w:rsidR="00E71338" w:rsidRPr="00644BB5" w:rsidRDefault="00E71338" w:rsidP="00E71338">
      <w:pPr>
        <w:ind w:firstLine="567"/>
        <w:contextualSpacing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644BB5">
        <w:rPr>
          <w:rFonts w:ascii="PT Astra Serif" w:hAnsi="PT Astra Serif"/>
          <w:sz w:val="28"/>
          <w:szCs w:val="28"/>
        </w:rPr>
        <w:t>2. Реализация мероприятий в области содействия занятости населению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 xml:space="preserve">С целью воспитания у молодых людей потребности в активном и здоровом образе жизни, укрепления здоровья, развития гражданской позиции, социальной активности в городе разработана и реализуется муниципальная программа города Югорска «Молодежная политика и организация временного трудоустройства», в которой определены основные приоритеты развития сферы на </w:t>
      </w:r>
      <w:proofErr w:type="gramStart"/>
      <w:r w:rsidRPr="00644BB5">
        <w:rPr>
          <w:rFonts w:ascii="PT Astra Serif" w:hAnsi="PT Astra Serif"/>
          <w:sz w:val="28"/>
          <w:szCs w:val="28"/>
        </w:rPr>
        <w:t>ближайший</w:t>
      </w:r>
      <w:proofErr w:type="gramEnd"/>
      <w:r w:rsidRPr="00644BB5">
        <w:rPr>
          <w:rFonts w:ascii="PT Astra Serif" w:hAnsi="PT Astra Serif"/>
          <w:sz w:val="28"/>
          <w:szCs w:val="28"/>
        </w:rPr>
        <w:t xml:space="preserve"> период. 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В рамках первого направления программы</w:t>
      </w:r>
      <w:r w:rsidRPr="00644BB5">
        <w:rPr>
          <w:rFonts w:ascii="PT Astra Serif" w:hAnsi="PT Astra Serif"/>
          <w:b/>
          <w:sz w:val="28"/>
          <w:szCs w:val="28"/>
        </w:rPr>
        <w:t xml:space="preserve"> </w:t>
      </w:r>
      <w:r w:rsidRPr="00644BB5">
        <w:rPr>
          <w:rFonts w:ascii="PT Astra Serif" w:hAnsi="PT Astra Serif"/>
          <w:sz w:val="28"/>
          <w:szCs w:val="28"/>
        </w:rPr>
        <w:t xml:space="preserve">предусмотрена поддержка деятельности молодежных общественных объединений, талантливой молодежи, развитие </w:t>
      </w:r>
      <w:proofErr w:type="spellStart"/>
      <w:r w:rsidRPr="00644BB5">
        <w:rPr>
          <w:rFonts w:ascii="PT Astra Serif" w:hAnsi="PT Astra Serif"/>
          <w:sz w:val="28"/>
          <w:szCs w:val="28"/>
        </w:rPr>
        <w:t>гражданско</w:t>
      </w:r>
      <w:proofErr w:type="spellEnd"/>
      <w:r w:rsidRPr="00644BB5">
        <w:rPr>
          <w:rFonts w:ascii="PT Astra Serif" w:hAnsi="PT Astra Serif"/>
          <w:sz w:val="28"/>
          <w:szCs w:val="28"/>
        </w:rPr>
        <w:t xml:space="preserve"> – патриотических качеств молодежи.</w:t>
      </w:r>
    </w:p>
    <w:p w:rsidR="00E71338" w:rsidRPr="00644BB5" w:rsidRDefault="00E71338" w:rsidP="00E71338">
      <w:pPr>
        <w:pStyle w:val="a3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E71338" w:rsidRPr="00644BB5" w:rsidRDefault="00E71338" w:rsidP="00E71338">
      <w:pPr>
        <w:pStyle w:val="a3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644BB5">
        <w:rPr>
          <w:rFonts w:ascii="PT Astra Serif" w:hAnsi="PT Astra Serif"/>
          <w:b/>
          <w:sz w:val="28"/>
          <w:szCs w:val="28"/>
        </w:rPr>
        <w:t>Задача 1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 xml:space="preserve">В рамках первого направления </w:t>
      </w:r>
      <w:r w:rsidRPr="00644BB5">
        <w:rPr>
          <w:rFonts w:ascii="PT Astra Serif" w:hAnsi="PT Astra Serif"/>
          <w:b/>
          <w:sz w:val="28"/>
          <w:szCs w:val="28"/>
        </w:rPr>
        <w:t xml:space="preserve">программы «Молодежь города Югорска» </w:t>
      </w:r>
      <w:r w:rsidRPr="00644BB5">
        <w:rPr>
          <w:rFonts w:ascii="PT Astra Serif" w:hAnsi="PT Astra Serif"/>
          <w:sz w:val="28"/>
          <w:szCs w:val="28"/>
        </w:rPr>
        <w:t xml:space="preserve">предусмотрена поддержка деятельности молодежных общественных объединений, талантливой молодежи, развитие </w:t>
      </w:r>
      <w:proofErr w:type="spellStart"/>
      <w:r w:rsidRPr="00644BB5">
        <w:rPr>
          <w:rFonts w:ascii="PT Astra Serif" w:hAnsi="PT Astra Serif"/>
          <w:sz w:val="28"/>
          <w:szCs w:val="28"/>
        </w:rPr>
        <w:t>гражданско</w:t>
      </w:r>
      <w:proofErr w:type="spellEnd"/>
      <w:r w:rsidRPr="00644BB5">
        <w:rPr>
          <w:rFonts w:ascii="PT Astra Serif" w:hAnsi="PT Astra Serif"/>
          <w:sz w:val="28"/>
          <w:szCs w:val="28"/>
        </w:rPr>
        <w:t xml:space="preserve"> – патриотических качеств молодежи.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Для молодого поколения характерна социальная неустойчивость, нестабильность положения в обществе. Решение проблемы возможно путем содействия процессу социализации личности ребенка – подростка – молодого человека. Основным содержанием процесса социализации молодежи является - передача опыта деятельности и коллективного выживания, освоение социальных ролей в единстве процессов воспитания, создание условий для самореализации и включения потенциала молодежи в государственное и общественное строительство, вовлечение молодежи в социально - активную деятельность, развитие детских и молодежных общественных организаций и объединений.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lastRenderedPageBreak/>
        <w:t>В городе Югорске последнее время активно развивается волонтерское движение. Молодежными и детскими объединениями оказывается содействие стимулированию молодежных инициатив, развитию волонтёрского движения.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Бесспорным является тот факт, что одаренных детей нужно не только выявлять и оказывать им поддержку, сколько создавать им такие условия, в которых эти способности и таланты могли бы в полной мере проявиться. Решение поставленной задачи направлено на создание условий для развития и реализации способностей одаренных детей и молодежи.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В городе созданы условия для реализации творческих способностей молодежи в самых различных направлениях молодежной культуры. Традиционное проведение мероприятий способствует повышению исполнительского мастерства самодеятельных творческих коллективов, воспитанию вкуса и культуры молодых людей, переход от потребительского отношения к активному участию в организации и проведении молодежных мероприятий, проводимых не только в городе, но и за его пределами.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Одним из направлений молодежной политики является создание условий для развития патриотических качеств молодежи.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644BB5">
        <w:rPr>
          <w:rFonts w:ascii="PT Astra Serif" w:hAnsi="PT Astra Serif"/>
          <w:iCs/>
          <w:sz w:val="28"/>
          <w:szCs w:val="28"/>
        </w:rPr>
        <w:t>Достижение поставленной задачи достигается</w:t>
      </w:r>
      <w:r w:rsidRPr="00644BB5">
        <w:rPr>
          <w:rFonts w:ascii="PT Astra Serif" w:hAnsi="PT Astra Serif"/>
          <w:sz w:val="28"/>
          <w:szCs w:val="28"/>
        </w:rPr>
        <w:t xml:space="preserve"> путем вовлечения молодежи в многообразную социальную практику и деятельность институтов гражданского общества, через развитие многофункциональных подростковых и молодежных клубов и доступных мест проведения свободного времени, развития сотрудничества с общественным организациями и лидерами массового молодежного спорта, туризма и экстремальных видов досуга.</w:t>
      </w:r>
      <w:proofErr w:type="gramEnd"/>
    </w:p>
    <w:p w:rsidR="00E71338" w:rsidRPr="00644BB5" w:rsidRDefault="00E71338" w:rsidP="00E71338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На сегодняшний день в городе Югорске сложилась качественная система развития социально – активной молодежи, которая находит поддержку среди учреждений и предприятий города и складывает положительный имидж развития города в целом.</w:t>
      </w:r>
    </w:p>
    <w:p w:rsidR="00E71338" w:rsidRPr="00644BB5" w:rsidRDefault="00E71338" w:rsidP="00E71338">
      <w:pPr>
        <w:ind w:firstLine="70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71338" w:rsidRPr="00644BB5" w:rsidRDefault="00E71338" w:rsidP="00E713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  <w:lang w:eastAsia="en-US"/>
        </w:rPr>
        <w:t xml:space="preserve">По состоянию на 31.12.2023 на территории города Югорска </w:t>
      </w:r>
      <w:r w:rsidRPr="00644BB5">
        <w:rPr>
          <w:rFonts w:ascii="PT Astra Serif" w:hAnsi="PT Astra Serif"/>
          <w:sz w:val="28"/>
          <w:szCs w:val="28"/>
        </w:rPr>
        <w:t>действует 42 молодежных общественных объединения, из них 15 волонтёрских объединений.</w:t>
      </w:r>
    </w:p>
    <w:p w:rsidR="00E71338" w:rsidRPr="00644BB5" w:rsidRDefault="00E71338" w:rsidP="00E713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 xml:space="preserve">Количество зарегистрированных волонтеров на федеральном </w:t>
      </w:r>
      <w:proofErr w:type="gramStart"/>
      <w:r w:rsidRPr="00644BB5">
        <w:rPr>
          <w:rFonts w:ascii="PT Astra Serif" w:hAnsi="PT Astra Serif"/>
          <w:sz w:val="28"/>
          <w:szCs w:val="28"/>
        </w:rPr>
        <w:t>сайте</w:t>
      </w:r>
      <w:proofErr w:type="gramEnd"/>
      <w:r w:rsidRPr="00644BB5">
        <w:rPr>
          <w:rFonts w:ascii="PT Astra Serif" w:hAnsi="PT Astra Serif"/>
          <w:sz w:val="28"/>
          <w:szCs w:val="28"/>
        </w:rPr>
        <w:t xml:space="preserve"> </w:t>
      </w:r>
      <w:r w:rsidRPr="00644BB5">
        <w:rPr>
          <w:rFonts w:ascii="PT Astra Serif" w:hAnsi="PT Astra Serif"/>
          <w:sz w:val="28"/>
          <w:szCs w:val="28"/>
          <w:lang w:val="en-US"/>
        </w:rPr>
        <w:t>Dobro</w:t>
      </w:r>
      <w:r w:rsidRPr="00644BB5">
        <w:rPr>
          <w:rFonts w:ascii="PT Astra Serif" w:hAnsi="PT Astra Serif"/>
          <w:sz w:val="28"/>
          <w:szCs w:val="28"/>
        </w:rPr>
        <w:t>.</w:t>
      </w:r>
      <w:proofErr w:type="spellStart"/>
      <w:r w:rsidRPr="00644BB5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644BB5">
        <w:rPr>
          <w:rFonts w:ascii="PT Astra Serif" w:hAnsi="PT Astra Serif"/>
          <w:sz w:val="28"/>
          <w:szCs w:val="28"/>
        </w:rPr>
        <w:t xml:space="preserve"> - 1662 человека, из них в возрасте 8-18 лет – 623 человека, 18-35 лет - 459 человек, 35 и старше -580 человек</w:t>
      </w:r>
    </w:p>
    <w:p w:rsidR="00E71338" w:rsidRPr="00644BB5" w:rsidRDefault="00E71338" w:rsidP="00E71338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44BB5">
        <w:rPr>
          <w:rFonts w:ascii="PT Astra Serif" w:hAnsi="PT Astra Serif"/>
          <w:sz w:val="28"/>
          <w:szCs w:val="28"/>
          <w:lang w:eastAsia="en-US"/>
        </w:rPr>
        <w:t xml:space="preserve">Количество </w:t>
      </w:r>
      <w:proofErr w:type="gramStart"/>
      <w:r w:rsidRPr="00644BB5">
        <w:rPr>
          <w:rFonts w:ascii="PT Astra Serif" w:hAnsi="PT Astra Serif"/>
          <w:sz w:val="28"/>
          <w:szCs w:val="28"/>
          <w:lang w:eastAsia="en-US"/>
        </w:rPr>
        <w:t>молодых людей, принимающих активное участие в работе молодежных организаций составило</w:t>
      </w:r>
      <w:proofErr w:type="gramEnd"/>
      <w:r w:rsidRPr="00644BB5">
        <w:rPr>
          <w:rFonts w:ascii="PT Astra Serif" w:hAnsi="PT Astra Serif"/>
          <w:sz w:val="28"/>
          <w:szCs w:val="28"/>
          <w:lang w:eastAsia="en-US"/>
        </w:rPr>
        <w:t xml:space="preserve"> 2 200 человек (АППГ – 1 800).</w:t>
      </w:r>
    </w:p>
    <w:p w:rsidR="00E71338" w:rsidRPr="00644BB5" w:rsidRDefault="00E71338" w:rsidP="00E7133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 xml:space="preserve">За 2023 год активистами и волонтёрами было принято участие в 6 </w:t>
      </w:r>
      <w:proofErr w:type="spellStart"/>
      <w:r w:rsidRPr="00644BB5">
        <w:rPr>
          <w:rFonts w:ascii="PT Astra Serif" w:hAnsi="PT Astra Serif"/>
          <w:sz w:val="28"/>
          <w:szCs w:val="28"/>
        </w:rPr>
        <w:t>грантовых</w:t>
      </w:r>
      <w:proofErr w:type="spellEnd"/>
      <w:r w:rsidRPr="00644BB5">
        <w:rPr>
          <w:rFonts w:ascii="PT Astra Serif" w:hAnsi="PT Astra Serif"/>
          <w:sz w:val="28"/>
          <w:szCs w:val="28"/>
        </w:rPr>
        <w:t xml:space="preserve"> конкурсах, Международная Премия «Мы вместе» - 16 участников</w:t>
      </w:r>
      <w:r w:rsidRPr="00644BB5">
        <w:rPr>
          <w:rFonts w:ascii="PT Astra Serif" w:hAnsi="PT Astra Serif"/>
          <w:bCs/>
          <w:sz w:val="28"/>
          <w:szCs w:val="28"/>
        </w:rPr>
        <w:t>. В грантах Губернатора Ханты-Мансийского автономного округа-Югры для физических лиц приняли участие 23 жителей Югорска.</w:t>
      </w:r>
    </w:p>
    <w:p w:rsidR="00E71338" w:rsidRPr="00644BB5" w:rsidRDefault="00E71338" w:rsidP="00E71338">
      <w:pPr>
        <w:ind w:firstLine="560"/>
        <w:jc w:val="both"/>
        <w:rPr>
          <w:rFonts w:ascii="PT Astra Serif" w:hAnsi="PT Astra Serif"/>
          <w:color w:val="000000"/>
          <w:sz w:val="28"/>
          <w:szCs w:val="28"/>
        </w:rPr>
      </w:pPr>
      <w:r w:rsidRPr="00644BB5">
        <w:rPr>
          <w:rFonts w:ascii="PT Astra Serif" w:hAnsi="PT Astra Serif"/>
          <w:color w:val="000000"/>
          <w:sz w:val="28"/>
          <w:szCs w:val="28"/>
        </w:rPr>
        <w:t xml:space="preserve">В рамках осуществления деятельности по поддержке социально – ориентированных организаций планируется привлечение к мероприятиям </w:t>
      </w:r>
      <w:r w:rsidRPr="00644BB5">
        <w:rPr>
          <w:rFonts w:ascii="PT Astra Serif" w:hAnsi="PT Astra Serif"/>
          <w:color w:val="000000"/>
          <w:sz w:val="28"/>
          <w:szCs w:val="28"/>
        </w:rPr>
        <w:lastRenderedPageBreak/>
        <w:t>молодежной политики автономную некоммерческую организацию поддержки молодежных инициатив и добровольчества «Молодежь Югорска» (АНО ПМИИД «МОЛОДЕЖЬ ЮГОРСКА»).</w:t>
      </w:r>
    </w:p>
    <w:p w:rsidR="00E71338" w:rsidRPr="00644BB5" w:rsidRDefault="00E71338" w:rsidP="00E71338">
      <w:pPr>
        <w:ind w:firstLine="560"/>
        <w:jc w:val="both"/>
        <w:rPr>
          <w:rFonts w:ascii="PT Astra Serif" w:hAnsi="PT Astra Serif"/>
          <w:sz w:val="28"/>
          <w:szCs w:val="28"/>
        </w:rPr>
      </w:pPr>
      <w:proofErr w:type="gramStart"/>
      <w:r w:rsidRPr="00644BB5">
        <w:rPr>
          <w:rFonts w:ascii="PT Astra Serif" w:hAnsi="PT Astra Serif"/>
          <w:color w:val="000000"/>
          <w:sz w:val="28"/>
          <w:szCs w:val="28"/>
        </w:rPr>
        <w:t xml:space="preserve">Ресурсный центр добровольчества совместно с общественными объединениями ведет тесное взаимодействие с администрацией города Югорска, подведомственными ей учреждениями, БУ «Югорский политехнический колледж» и градообразующим предприятием ООО «Газпром </w:t>
      </w:r>
      <w:proofErr w:type="spellStart"/>
      <w:r w:rsidRPr="00644BB5">
        <w:rPr>
          <w:rFonts w:ascii="PT Astra Serif" w:hAnsi="PT Astra Serif"/>
          <w:color w:val="000000"/>
          <w:sz w:val="28"/>
          <w:szCs w:val="28"/>
        </w:rPr>
        <w:t>трансгаз</w:t>
      </w:r>
      <w:proofErr w:type="spellEnd"/>
      <w:r w:rsidRPr="00644BB5">
        <w:rPr>
          <w:rFonts w:ascii="PT Astra Serif" w:hAnsi="PT Astra Serif"/>
          <w:color w:val="000000"/>
          <w:sz w:val="28"/>
          <w:szCs w:val="28"/>
        </w:rPr>
        <w:t xml:space="preserve"> Югорск»,</w:t>
      </w:r>
      <w:r w:rsidRPr="00644BB5">
        <w:rPr>
          <w:rFonts w:ascii="PT Astra Serif" w:hAnsi="PT Astra Serif"/>
          <w:sz w:val="28"/>
          <w:szCs w:val="28"/>
        </w:rPr>
        <w:t xml:space="preserve"> </w:t>
      </w:r>
      <w:r w:rsidRPr="00644BB5">
        <w:rPr>
          <w:rFonts w:ascii="PT Astra Serif" w:hAnsi="PT Astra Serif"/>
          <w:color w:val="000000"/>
          <w:sz w:val="28"/>
          <w:szCs w:val="28"/>
        </w:rPr>
        <w:t>БУ «Югорский комплексный центр социального обслуживания населения», БУ «Югорская городская больница», образовательные учреждения города, предприниматели, в рамках проведения Всероссийских, окружных и городских проектов.</w:t>
      </w:r>
      <w:proofErr w:type="gramEnd"/>
    </w:p>
    <w:p w:rsidR="00E71338" w:rsidRPr="00644BB5" w:rsidRDefault="00E71338" w:rsidP="00E71338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E71338" w:rsidRPr="00644BB5" w:rsidRDefault="00E71338" w:rsidP="00E71338">
      <w:pPr>
        <w:ind w:firstLine="567"/>
        <w:jc w:val="both"/>
        <w:rPr>
          <w:rFonts w:ascii="PT Astra Serif" w:eastAsia="Arial" w:hAnsi="PT Astra Serif"/>
          <w:sz w:val="28"/>
          <w:szCs w:val="28"/>
        </w:rPr>
      </w:pPr>
      <w:r w:rsidRPr="00644BB5">
        <w:rPr>
          <w:rFonts w:ascii="PT Astra Serif" w:eastAsia="Arial" w:hAnsi="PT Astra Serif"/>
          <w:sz w:val="28"/>
          <w:szCs w:val="28"/>
        </w:rPr>
        <w:t xml:space="preserve">В течение отчетного периода организовывались и проводились мероприятия различной направленности, которые проводились с соблюдением всех </w:t>
      </w:r>
      <w:proofErr w:type="spellStart"/>
      <w:r w:rsidRPr="00644BB5">
        <w:rPr>
          <w:rFonts w:ascii="PT Astra Serif" w:eastAsia="Arial" w:hAnsi="PT Astra Serif"/>
          <w:sz w:val="28"/>
          <w:szCs w:val="28"/>
        </w:rPr>
        <w:t>санитарно</w:t>
      </w:r>
      <w:proofErr w:type="spellEnd"/>
      <w:r w:rsidRPr="00644BB5">
        <w:rPr>
          <w:rFonts w:ascii="PT Astra Serif" w:eastAsia="Arial" w:hAnsi="PT Astra Serif"/>
          <w:sz w:val="28"/>
          <w:szCs w:val="28"/>
        </w:rPr>
        <w:t xml:space="preserve"> – эпидемиологических требований мероприятий различной направленности. Из наиболее значимых можно выделить такие как: </w:t>
      </w:r>
    </w:p>
    <w:p w:rsidR="00E71338" w:rsidRPr="00644BB5" w:rsidRDefault="00E71338" w:rsidP="00E71338">
      <w:pPr>
        <w:ind w:firstLine="567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644BB5">
        <w:rPr>
          <w:rFonts w:ascii="PT Astra Serif" w:eastAsia="Arial" w:hAnsi="PT Astra Serif"/>
          <w:sz w:val="28"/>
          <w:szCs w:val="28"/>
          <w:u w:val="single"/>
        </w:rPr>
        <w:t xml:space="preserve">1) </w:t>
      </w:r>
      <w:r w:rsidRPr="00644BB5">
        <w:rPr>
          <w:rFonts w:ascii="PT Astra Serif" w:hAnsi="PT Astra Serif"/>
          <w:sz w:val="28"/>
          <w:szCs w:val="28"/>
          <w:u w:val="single"/>
        </w:rPr>
        <w:t xml:space="preserve">Комплекс мероприятий патриотической направленности: </w:t>
      </w:r>
    </w:p>
    <w:p w:rsidR="00E71338" w:rsidRPr="00644BB5" w:rsidRDefault="00E71338" w:rsidP="00E71338">
      <w:pPr>
        <w:pStyle w:val="a5"/>
        <w:tabs>
          <w:tab w:val="left" w:pos="709"/>
        </w:tabs>
        <w:ind w:left="0" w:firstLine="567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644BB5">
        <w:rPr>
          <w:rFonts w:ascii="PT Astra Serif" w:hAnsi="PT Astra Serif"/>
          <w:color w:val="000000"/>
          <w:sz w:val="28"/>
          <w:szCs w:val="28"/>
        </w:rPr>
        <w:t xml:space="preserve">В рамках выполнения муниципальной работы осуществляется вовлечение детей, подростков и молодежи в мероприятия, </w:t>
      </w:r>
      <w:r w:rsidRPr="00644BB5">
        <w:rPr>
          <w:rFonts w:ascii="PT Astra Serif" w:hAnsi="PT Astra Serif"/>
          <w:bCs/>
          <w:color w:val="000000"/>
          <w:sz w:val="28"/>
          <w:szCs w:val="28"/>
        </w:rPr>
        <w:t>направленные на гражданское и патриотическое воспитание молодежи, воспитание толерантности в молодежной среде.</w:t>
      </w:r>
    </w:p>
    <w:p w:rsidR="00E71338" w:rsidRPr="00644BB5" w:rsidRDefault="00E71338" w:rsidP="00E71338">
      <w:pPr>
        <w:pStyle w:val="a5"/>
        <w:ind w:left="0" w:firstLine="709"/>
        <w:contextualSpacing w:val="0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bookmarkStart w:id="0" w:name="_Hlk131595469"/>
      <w:bookmarkStart w:id="1" w:name="_Hlk148346183"/>
      <w:r w:rsidRPr="00644BB5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За 2023 год в рамках выполнения муниципальной работы было организовано 11 масштабных мероприятий </w:t>
      </w:r>
      <w:bookmarkEnd w:id="0"/>
      <w:bookmarkEnd w:id="1"/>
      <w:r w:rsidRPr="00644BB5">
        <w:rPr>
          <w:rStyle w:val="FontStyle28"/>
          <w:rFonts w:ascii="PT Astra Serif" w:hAnsi="PT Astra Serif"/>
          <w:color w:val="000000"/>
          <w:sz w:val="28"/>
          <w:szCs w:val="28"/>
        </w:rPr>
        <w:t>(с общим охватом - 3 490 чел.) по следующим направлениям:</w:t>
      </w:r>
    </w:p>
    <w:p w:rsidR="00E71338" w:rsidRPr="00644BB5" w:rsidRDefault="00E71338" w:rsidP="00E71338">
      <w:pPr>
        <w:pStyle w:val="a5"/>
        <w:widowControl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bookmarkStart w:id="2" w:name="_Hlk156165124"/>
      <w:r w:rsidRPr="00644BB5">
        <w:rPr>
          <w:rStyle w:val="FontStyle28"/>
          <w:rFonts w:ascii="PT Astra Serif" w:hAnsi="PT Astra Serif"/>
          <w:color w:val="000000"/>
          <w:sz w:val="28"/>
          <w:szCs w:val="28"/>
        </w:rPr>
        <w:t>мероприятие, посвященное «Дню памяти о россиянах, исполнявших служебный долг за пределами Отечества» (массовая акция в формате митинг);</w:t>
      </w:r>
    </w:p>
    <w:p w:rsidR="00E71338" w:rsidRPr="00644BB5" w:rsidRDefault="00E71338" w:rsidP="00E71338">
      <w:pPr>
        <w:pStyle w:val="a5"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644BB5">
        <w:rPr>
          <w:rStyle w:val="FontStyle28"/>
          <w:rFonts w:ascii="PT Astra Serif" w:hAnsi="PT Astra Serif"/>
          <w:color w:val="000000"/>
          <w:sz w:val="28"/>
          <w:szCs w:val="28"/>
        </w:rPr>
        <w:t>мероприятие, посвященное «Дню защитника Отечества»;</w:t>
      </w:r>
    </w:p>
    <w:p w:rsidR="00E71338" w:rsidRPr="00644BB5" w:rsidRDefault="00E71338" w:rsidP="00E71338">
      <w:pPr>
        <w:pStyle w:val="a5"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644BB5">
        <w:rPr>
          <w:rStyle w:val="FontStyle28"/>
          <w:rFonts w:ascii="PT Astra Serif" w:hAnsi="PT Astra Serif"/>
          <w:color w:val="000000"/>
          <w:sz w:val="28"/>
          <w:szCs w:val="28"/>
        </w:rPr>
        <w:t>акции «Красная Гвоздика», «Георгиевская ленточка», Всероссийская акция, посвященная «Дню ветеранов боевых действий», «День призывника»;</w:t>
      </w:r>
    </w:p>
    <w:p w:rsidR="00E71338" w:rsidRPr="00644BB5" w:rsidRDefault="00E71338" w:rsidP="00E71338">
      <w:pPr>
        <w:pStyle w:val="a5"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644BB5">
        <w:rPr>
          <w:rStyle w:val="FontStyle28"/>
          <w:rFonts w:ascii="PT Astra Serif" w:hAnsi="PT Astra Serif"/>
          <w:color w:val="000000"/>
          <w:sz w:val="28"/>
          <w:szCs w:val="28"/>
        </w:rPr>
        <w:t>мероприятия, посвященные празднованию 78-ой годовщины Победы в ВОВ;</w:t>
      </w:r>
    </w:p>
    <w:p w:rsidR="00E71338" w:rsidRPr="00644BB5" w:rsidRDefault="00E71338" w:rsidP="00E71338">
      <w:pPr>
        <w:pStyle w:val="a5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644BB5">
        <w:rPr>
          <w:rStyle w:val="FontStyle28"/>
          <w:rFonts w:ascii="PT Astra Serif" w:hAnsi="PT Astra Serif"/>
          <w:color w:val="000000"/>
          <w:sz w:val="28"/>
          <w:szCs w:val="28"/>
        </w:rPr>
        <w:t>«День России», «День памяти и скорби», «День государственного флага», «День Неизвестного солдата», «День Героев Отечества», «День памяти погибших в вооруженном конфликте в Чеченской Республике».</w:t>
      </w:r>
    </w:p>
    <w:bookmarkEnd w:id="2"/>
    <w:p w:rsidR="00E71338" w:rsidRPr="00644BB5" w:rsidRDefault="00E71338" w:rsidP="00E71338">
      <w:pPr>
        <w:ind w:firstLine="56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71338" w:rsidRPr="00644BB5" w:rsidRDefault="00E71338" w:rsidP="00E71338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  <w:u w:val="single"/>
        </w:rPr>
        <w:t>2) Мероприятия, направленные н</w:t>
      </w:r>
      <w:r w:rsidRPr="00644BB5">
        <w:rPr>
          <w:rFonts w:ascii="PT Astra Serif" w:hAnsi="PT Astra Serif"/>
          <w:bCs/>
          <w:sz w:val="28"/>
          <w:szCs w:val="28"/>
          <w:u w:val="single"/>
        </w:rPr>
        <w:t xml:space="preserve">а </w:t>
      </w:r>
      <w:r w:rsidRPr="00644BB5">
        <w:rPr>
          <w:rFonts w:ascii="PT Astra Serif" w:hAnsi="PT Astra Serif"/>
          <w:sz w:val="28"/>
          <w:szCs w:val="28"/>
          <w:u w:val="single"/>
        </w:rPr>
        <w:t>популяризацию семейных ценностей среди молодежи, выявление талантливых и одаренных детей</w:t>
      </w:r>
      <w:r w:rsidRPr="00644BB5">
        <w:rPr>
          <w:rFonts w:ascii="PT Astra Serif" w:hAnsi="PT Astra Serif"/>
          <w:sz w:val="28"/>
          <w:szCs w:val="28"/>
        </w:rPr>
        <w:t>:</w:t>
      </w:r>
    </w:p>
    <w:p w:rsidR="00E71338" w:rsidRPr="00644BB5" w:rsidRDefault="00E71338" w:rsidP="00E71338">
      <w:pPr>
        <w:pStyle w:val="a5"/>
        <w:tabs>
          <w:tab w:val="left" w:pos="709"/>
        </w:tabs>
        <w:ind w:left="0" w:firstLine="567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644BB5">
        <w:rPr>
          <w:rFonts w:ascii="PT Astra Serif" w:hAnsi="PT Astra Serif"/>
          <w:color w:val="000000"/>
          <w:sz w:val="28"/>
          <w:szCs w:val="28"/>
        </w:rPr>
        <w:t>В рамках выполнения муниципальной работы идет вовлечение детей и молодежи в к</w:t>
      </w:r>
      <w:r w:rsidRPr="00644BB5">
        <w:rPr>
          <w:rFonts w:ascii="PT Astra Serif" w:hAnsi="PT Astra Serif"/>
          <w:bCs/>
          <w:color w:val="000000"/>
          <w:sz w:val="28"/>
          <w:szCs w:val="28"/>
        </w:rPr>
        <w:t>ультурно - досуговые, спортивно - массовые мероприятия</w:t>
      </w:r>
      <w:r w:rsidRPr="00644BB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44BB5">
        <w:rPr>
          <w:rFonts w:ascii="PT Astra Serif" w:hAnsi="PT Astra Serif"/>
          <w:bCs/>
          <w:color w:val="000000"/>
          <w:sz w:val="28"/>
          <w:szCs w:val="28"/>
        </w:rPr>
        <w:t xml:space="preserve">молодежной политики, направленные на </w:t>
      </w:r>
      <w:r w:rsidRPr="00644BB5">
        <w:rPr>
          <w:rFonts w:ascii="PT Astra Serif" w:hAnsi="PT Astra Serif"/>
          <w:color w:val="000000"/>
          <w:sz w:val="28"/>
          <w:szCs w:val="28"/>
        </w:rPr>
        <w:t>популяризацию семейных ценностей, активную само занятость среди молодежи и организацию личного досуга</w:t>
      </w:r>
      <w:r w:rsidRPr="00644BB5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E71338" w:rsidRPr="00644BB5" w:rsidRDefault="00E71338" w:rsidP="00E71338">
      <w:pPr>
        <w:pStyle w:val="a5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644BB5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Из наиболее </w:t>
      </w:r>
      <w:proofErr w:type="gramStart"/>
      <w:r w:rsidRPr="00644BB5">
        <w:rPr>
          <w:rStyle w:val="FontStyle28"/>
          <w:rFonts w:ascii="PT Astra Serif" w:hAnsi="PT Astra Serif"/>
          <w:color w:val="000000"/>
          <w:sz w:val="28"/>
          <w:szCs w:val="28"/>
        </w:rPr>
        <w:t>значимых</w:t>
      </w:r>
      <w:proofErr w:type="gramEnd"/>
      <w:r w:rsidRPr="00644BB5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в отчетном периоде можно отметить:</w:t>
      </w:r>
    </w:p>
    <w:p w:rsidR="00E71338" w:rsidRPr="00644BB5" w:rsidRDefault="00E71338" w:rsidP="00E71338">
      <w:pPr>
        <w:pStyle w:val="a5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bookmarkStart w:id="3" w:name="_Hlk156165302"/>
      <w:r w:rsidRPr="00644BB5">
        <w:rPr>
          <w:rStyle w:val="FontStyle28"/>
          <w:rFonts w:ascii="PT Astra Serif" w:hAnsi="PT Astra Serif"/>
          <w:color w:val="000000"/>
          <w:sz w:val="28"/>
          <w:szCs w:val="28"/>
        </w:rPr>
        <w:lastRenderedPageBreak/>
        <w:t>чествование первого новорожденного ребенка в 2023 году;</w:t>
      </w:r>
    </w:p>
    <w:p w:rsidR="00E71338" w:rsidRPr="00644BB5" w:rsidRDefault="00E71338" w:rsidP="00E71338">
      <w:pPr>
        <w:pStyle w:val="a5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644BB5">
        <w:rPr>
          <w:rStyle w:val="FontStyle28"/>
          <w:rFonts w:ascii="PT Astra Serif" w:hAnsi="PT Astra Serif"/>
          <w:color w:val="000000"/>
          <w:sz w:val="28"/>
          <w:szCs w:val="28"/>
        </w:rPr>
        <w:t>«День студента»;</w:t>
      </w:r>
    </w:p>
    <w:p w:rsidR="00E71338" w:rsidRPr="00644BB5" w:rsidRDefault="00E71338" w:rsidP="00E71338">
      <w:pPr>
        <w:pStyle w:val="a5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644BB5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муниципальный этап окружного конкурса «Семья основа государства», «Семья года Югры 2023»; </w:t>
      </w:r>
    </w:p>
    <w:p w:rsidR="00E71338" w:rsidRPr="00644BB5" w:rsidRDefault="00E71338" w:rsidP="00E71338">
      <w:pPr>
        <w:pStyle w:val="a5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644BB5">
        <w:rPr>
          <w:rStyle w:val="FontStyle28"/>
          <w:rFonts w:ascii="PT Astra Serif" w:hAnsi="PT Astra Serif"/>
          <w:color w:val="000000"/>
          <w:sz w:val="28"/>
          <w:szCs w:val="28"/>
        </w:rPr>
        <w:t>акции «Космический забег», «Семейные ценности»;</w:t>
      </w:r>
    </w:p>
    <w:p w:rsidR="00E71338" w:rsidRPr="00644BB5" w:rsidRDefault="00E71338" w:rsidP="00E71338">
      <w:pPr>
        <w:pStyle w:val="a5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644BB5">
        <w:rPr>
          <w:rStyle w:val="FontStyle28"/>
          <w:rFonts w:ascii="PT Astra Serif" w:hAnsi="PT Astra Serif"/>
          <w:color w:val="000000"/>
          <w:sz w:val="28"/>
          <w:szCs w:val="28"/>
        </w:rPr>
        <w:t>«Международный день защиты детей», «День молодежи», семейный фестиваль «Брусника», «День семьи, любви и верности», «Молодой изобретатель», «День матери», «День добровольца, Встреча активистов города с главой города Югорска.</w:t>
      </w:r>
    </w:p>
    <w:bookmarkEnd w:id="3"/>
    <w:p w:rsidR="00E71338" w:rsidRPr="00644BB5" w:rsidRDefault="00E71338" w:rsidP="00E713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 xml:space="preserve">В течение 2023 года на базе МАУ «МЦ Гелиос» продолжил работу ресурсный центр по развитию добровольчества. </w:t>
      </w:r>
      <w:proofErr w:type="gramStart"/>
      <w:r w:rsidRPr="00644BB5">
        <w:rPr>
          <w:rFonts w:ascii="PT Astra Serif" w:hAnsi="PT Astra Serif"/>
          <w:sz w:val="28"/>
          <w:szCs w:val="28"/>
        </w:rPr>
        <w:t>Целью деятельности, которого является содействие развитию добровольческой (волонтерской) деятельности, включая условия для создания и развития добровольческой (волонтерской) деятельности, распространение новых технологий и лучших практик работы в социальной сфере в городе Югорске, повышение уровня социально-экономического развития города и качества жизни населения посредством формирования эффективной системы поддержки добровольческой деятельности.</w:t>
      </w:r>
      <w:proofErr w:type="gramEnd"/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644BB5">
        <w:rPr>
          <w:rFonts w:ascii="PT Astra Serif" w:hAnsi="PT Astra Serif"/>
          <w:sz w:val="28"/>
          <w:szCs w:val="28"/>
        </w:rPr>
        <w:t>В целом, мероприятия по данному направлению способствуют формированию ценностной системы нравственных ориентиров и идеалов в молодежной среде, укреплению и возрождению семейных традиций, поддержки талантливой и активной молодежи, также способствуют укреплению в подростковой и молодёжной среде таких понятий как национальная гордость, патриотизм, историческая память, гражданственность, повышение у молодых граждан чувства ответственности за судьбу города, страны.</w:t>
      </w:r>
      <w:proofErr w:type="gramEnd"/>
    </w:p>
    <w:p w:rsidR="00E71338" w:rsidRPr="00644BB5" w:rsidRDefault="00E71338" w:rsidP="00E71338">
      <w:pPr>
        <w:pStyle w:val="a3"/>
        <w:rPr>
          <w:rFonts w:ascii="PT Astra Serif" w:hAnsi="PT Astra Serif"/>
          <w:sz w:val="28"/>
          <w:szCs w:val="28"/>
          <w:lang w:eastAsia="ru-RU"/>
        </w:rPr>
      </w:pPr>
    </w:p>
    <w:p w:rsidR="00E71338" w:rsidRPr="00644BB5" w:rsidRDefault="00E71338" w:rsidP="00E7133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44BB5">
        <w:rPr>
          <w:rFonts w:ascii="PT Astra Serif" w:hAnsi="PT Astra Serif"/>
          <w:b/>
          <w:sz w:val="28"/>
          <w:szCs w:val="28"/>
        </w:rPr>
        <w:t>Задача 2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Организационное, материально – техническое и информационное обеспечение реализации муниципальной программы.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44BB5">
        <w:rPr>
          <w:rFonts w:ascii="PT Astra Serif" w:hAnsi="PT Astra Serif"/>
          <w:sz w:val="28"/>
          <w:szCs w:val="28"/>
        </w:rPr>
        <w:t>Эффективная реализация молодежной политики в городе требует качественного управления и включает в себя с</w:t>
      </w:r>
      <w:r w:rsidRPr="00644BB5">
        <w:rPr>
          <w:rFonts w:ascii="PT Astra Serif" w:hAnsi="PT Astra Serif"/>
          <w:sz w:val="28"/>
          <w:szCs w:val="28"/>
          <w:shd w:val="clear" w:color="auto" w:fill="FFFFFF"/>
        </w:rPr>
        <w:t>овокупность целей и мер, принимаемых органами местного самоуправления в целях создания и обеспечения условий и гарантий для самореализации личности молодого человека и развития молодежных объединений, движений, инициатив. Для реализации эффективной молодежной политики в администрации города Югорска создано и выполняет свои трудовые функции Управление социальной политики, которое осуществляет реализацию вопросов местного значения, направленных на реализацию мероприятий для детей и молодежи. Об эффективности деятельности Управления можно судить по реализованным мероприятия, программам, деятельности общественных организаций и объединений, достигнутых результатах.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644BB5">
        <w:rPr>
          <w:rFonts w:ascii="PT Astra Serif" w:hAnsi="PT Astra Serif"/>
          <w:sz w:val="28"/>
          <w:szCs w:val="28"/>
        </w:rPr>
        <w:t xml:space="preserve">Несмотря на существующую проблему в сфере молодежной политики – отсутствие нормативной базы, регламентирующей деятельность в данной сфере, ведущим направлением во всей деятельности Управления продолжает </w:t>
      </w:r>
      <w:r w:rsidRPr="00644BB5">
        <w:rPr>
          <w:rFonts w:ascii="PT Astra Serif" w:hAnsi="PT Astra Serif"/>
          <w:sz w:val="28"/>
          <w:szCs w:val="28"/>
        </w:rPr>
        <w:lastRenderedPageBreak/>
        <w:t xml:space="preserve">оставаться создание и обеспечение условий, необходимых для жизненного самоопределения, успешного формирования социально – профессионального и </w:t>
      </w:r>
      <w:proofErr w:type="spellStart"/>
      <w:r w:rsidRPr="00644BB5">
        <w:rPr>
          <w:rFonts w:ascii="PT Astra Serif" w:hAnsi="PT Astra Serif"/>
          <w:sz w:val="28"/>
          <w:szCs w:val="28"/>
        </w:rPr>
        <w:t>семейно</w:t>
      </w:r>
      <w:proofErr w:type="spellEnd"/>
      <w:r w:rsidRPr="00644BB5">
        <w:rPr>
          <w:rFonts w:ascii="PT Astra Serif" w:hAnsi="PT Astra Serif"/>
          <w:sz w:val="28"/>
          <w:szCs w:val="28"/>
        </w:rPr>
        <w:t xml:space="preserve"> – брачного статуса молодежи.</w:t>
      </w:r>
      <w:proofErr w:type="gramEnd"/>
      <w:r w:rsidRPr="00644BB5">
        <w:rPr>
          <w:rFonts w:ascii="PT Astra Serif" w:hAnsi="PT Astra Serif"/>
          <w:sz w:val="28"/>
          <w:szCs w:val="28"/>
        </w:rPr>
        <w:t xml:space="preserve"> Разработанная программа полностью учитывает и руководствуется задачами, которые предусматривает проводимая государством молодежная политика и направлена на достижение социально значимых результатов работы с детьми и молодёжью в городе Югорске: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 xml:space="preserve">- повышение уровня </w:t>
      </w:r>
      <w:proofErr w:type="spellStart"/>
      <w:r w:rsidRPr="00644BB5">
        <w:rPr>
          <w:rFonts w:ascii="PT Astra Serif" w:hAnsi="PT Astra Serif"/>
          <w:sz w:val="28"/>
          <w:szCs w:val="28"/>
        </w:rPr>
        <w:t>гражданско</w:t>
      </w:r>
      <w:proofErr w:type="spellEnd"/>
      <w:r w:rsidRPr="00644BB5">
        <w:rPr>
          <w:rFonts w:ascii="PT Astra Serif" w:hAnsi="PT Astra Serif"/>
          <w:sz w:val="28"/>
          <w:szCs w:val="28"/>
        </w:rPr>
        <w:t xml:space="preserve"> – патриотического сознания молодежи;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- укрепление института молодой семьи;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- создание условий для реализации творческого, духовно – нравственного и интеллектуального потенциала молодежи;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- содействие профессиональной занятости и росту деловой активности работающей молодежи;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- поддержка деятельности детских и молодежных общественных объединений, развитие системы клубов для молодых семей;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- совершенствование системы организации и осуществления работы с молодежью и укрепление нормативной базы;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- создание условий для организации благоприятного досуга подростков и молодежи.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В рамках решения поставленной задачи 2 муниципальной программы, предусмотрена реализация мероприятий, направленных на достижение вышеуказанных целей, через систему пропаганды (информационное сопровождение), обеспечение деятельности муниципального автономного учреждения «Молодежный центр «Гелиос» и эффективного обеспечения функций Управления.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 xml:space="preserve">Второе направление программы </w:t>
      </w:r>
      <w:r w:rsidRPr="00644BB5">
        <w:rPr>
          <w:rFonts w:ascii="PT Astra Serif" w:hAnsi="PT Astra Serif"/>
          <w:b/>
          <w:sz w:val="28"/>
          <w:szCs w:val="28"/>
        </w:rPr>
        <w:t xml:space="preserve">«Временное трудоустройство в городе Югорске» </w:t>
      </w:r>
      <w:r w:rsidRPr="00644BB5">
        <w:rPr>
          <w:rFonts w:ascii="PT Astra Serif" w:hAnsi="PT Astra Serif"/>
          <w:sz w:val="28"/>
          <w:szCs w:val="28"/>
        </w:rPr>
        <w:t>позволяет сохранить потребность населения в сфере организации временного трудоустройства различных категорий подростков и молодёжи, через ориентирование потребителей услуги на получение социально-значимых результатов в общественно-полезной деятельности. Данное направление реализуется муниципальным автономным учреждением «Молодежный центр «Гелиос», учреждения образования и спорт учреждения.</w:t>
      </w:r>
    </w:p>
    <w:p w:rsidR="00E71338" w:rsidRPr="00644BB5" w:rsidRDefault="00E71338" w:rsidP="00E71338">
      <w:pPr>
        <w:widowControl w:val="0"/>
        <w:tabs>
          <w:tab w:val="left" w:pos="2552"/>
        </w:tabs>
        <w:ind w:firstLine="567"/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  <w:r w:rsidRPr="00644BB5">
        <w:rPr>
          <w:rFonts w:ascii="PT Astra Serif" w:eastAsia="Andale Sans UI" w:hAnsi="PT Astra Serif"/>
          <w:kern w:val="1"/>
          <w:sz w:val="28"/>
          <w:szCs w:val="28"/>
        </w:rPr>
        <w:t>В течение 2023 года на временную работу было трудоустроено 500 человек (АППГ - 405 человек) по следующим основным направлениям (УСП, УО):</w:t>
      </w:r>
    </w:p>
    <w:p w:rsidR="00E71338" w:rsidRPr="00644BB5" w:rsidRDefault="00E71338" w:rsidP="00E71338">
      <w:pPr>
        <w:widowControl w:val="0"/>
        <w:tabs>
          <w:tab w:val="left" w:pos="2552"/>
        </w:tabs>
        <w:ind w:firstLine="567"/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</w:p>
    <w:p w:rsidR="00E71338" w:rsidRPr="00644BB5" w:rsidRDefault="00E71338" w:rsidP="00E71338">
      <w:pPr>
        <w:tabs>
          <w:tab w:val="left" w:pos="2552"/>
        </w:tabs>
        <w:ind w:firstLine="567"/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  <w:r w:rsidRPr="00644BB5">
        <w:rPr>
          <w:rFonts w:ascii="PT Astra Serif" w:eastAsia="Andale Sans UI" w:hAnsi="PT Astra Serif"/>
          <w:kern w:val="1"/>
          <w:sz w:val="28"/>
          <w:szCs w:val="28"/>
        </w:rPr>
        <w:t xml:space="preserve">В течение 2023 года на временную работу в рамках выполнения муниципального задания на оказание муниципальных услуг (работ) было трудоустроено 445 человек, из них: </w:t>
      </w:r>
    </w:p>
    <w:p w:rsidR="00E71338" w:rsidRPr="00644BB5" w:rsidRDefault="00E71338" w:rsidP="00E71338">
      <w:pPr>
        <w:widowControl w:val="0"/>
        <w:ind w:firstLine="567"/>
        <w:jc w:val="both"/>
        <w:rPr>
          <w:rFonts w:ascii="PT Astra Serif" w:eastAsia="Arial" w:hAnsi="PT Astra Serif"/>
          <w:sz w:val="28"/>
          <w:szCs w:val="28"/>
        </w:rPr>
      </w:pPr>
      <w:r w:rsidRPr="00644BB5">
        <w:rPr>
          <w:rFonts w:ascii="PT Astra Serif" w:eastAsia="Arial" w:hAnsi="PT Astra Serif"/>
          <w:b/>
          <w:sz w:val="28"/>
          <w:szCs w:val="28"/>
        </w:rPr>
        <w:t>1.</w:t>
      </w:r>
      <w:r w:rsidRPr="00644BB5">
        <w:rPr>
          <w:rFonts w:ascii="PT Astra Serif" w:eastAsia="Arial" w:hAnsi="PT Astra Serif"/>
          <w:sz w:val="28"/>
          <w:szCs w:val="28"/>
        </w:rPr>
        <w:t xml:space="preserve"> 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 – 52 человека (АППГ – 55 человек):</w:t>
      </w:r>
    </w:p>
    <w:p w:rsidR="00E71338" w:rsidRPr="00644BB5" w:rsidRDefault="00E71338" w:rsidP="00E71338">
      <w:pPr>
        <w:widowControl w:val="0"/>
        <w:ind w:firstLine="567"/>
        <w:jc w:val="both"/>
        <w:rPr>
          <w:rFonts w:ascii="PT Astra Serif" w:eastAsia="Arial" w:hAnsi="PT Astra Serif"/>
          <w:i/>
          <w:sz w:val="28"/>
          <w:szCs w:val="28"/>
          <w:u w:val="single"/>
        </w:rPr>
      </w:pPr>
      <w:proofErr w:type="spellStart"/>
      <w:r w:rsidRPr="00644BB5">
        <w:rPr>
          <w:rFonts w:ascii="PT Astra Serif" w:eastAsia="Arial" w:hAnsi="PT Astra Serif"/>
          <w:i/>
          <w:sz w:val="28"/>
          <w:szCs w:val="28"/>
          <w:u w:val="single"/>
        </w:rPr>
        <w:lastRenderedPageBreak/>
        <w:t>Справочно</w:t>
      </w:r>
      <w:proofErr w:type="spellEnd"/>
      <w:r w:rsidRPr="00644BB5">
        <w:rPr>
          <w:rFonts w:ascii="PT Astra Serif" w:eastAsia="Arial" w:hAnsi="PT Astra Serif"/>
          <w:i/>
          <w:sz w:val="28"/>
          <w:szCs w:val="28"/>
          <w:u w:val="single"/>
        </w:rPr>
        <w:t>:</w:t>
      </w:r>
    </w:p>
    <w:p w:rsidR="00E71338" w:rsidRPr="00644BB5" w:rsidRDefault="00E71338" w:rsidP="00E71338">
      <w:pPr>
        <w:widowControl w:val="0"/>
        <w:numPr>
          <w:ilvl w:val="0"/>
          <w:numId w:val="2"/>
        </w:numPr>
        <w:jc w:val="both"/>
        <w:rPr>
          <w:rFonts w:ascii="PT Astra Serif" w:eastAsia="Arial" w:hAnsi="PT Astra Serif"/>
          <w:sz w:val="28"/>
          <w:szCs w:val="28"/>
        </w:rPr>
      </w:pPr>
      <w:r w:rsidRPr="00644BB5">
        <w:rPr>
          <w:rFonts w:ascii="PT Astra Serif" w:eastAsia="Arial" w:hAnsi="PT Astra Serif"/>
          <w:sz w:val="28"/>
          <w:szCs w:val="28"/>
        </w:rPr>
        <w:t xml:space="preserve">МАУ «МЦ «Гелиос» трудоустроено 45 человек (в том числе 1 наставник), из них: </w:t>
      </w:r>
    </w:p>
    <w:p w:rsidR="00E71338" w:rsidRPr="00644BB5" w:rsidRDefault="00E71338" w:rsidP="00E71338">
      <w:pPr>
        <w:widowControl w:val="0"/>
        <w:jc w:val="both"/>
        <w:rPr>
          <w:rFonts w:ascii="PT Astra Serif" w:eastAsia="Arial" w:hAnsi="PT Astra Serif"/>
          <w:sz w:val="28"/>
          <w:szCs w:val="28"/>
        </w:rPr>
      </w:pPr>
      <w:r w:rsidRPr="00644BB5">
        <w:rPr>
          <w:rFonts w:ascii="PT Astra Serif" w:eastAsia="Arial" w:hAnsi="PT Astra Serif"/>
          <w:sz w:val="28"/>
          <w:szCs w:val="28"/>
        </w:rPr>
        <w:t xml:space="preserve">31 - общественные работы, </w:t>
      </w:r>
    </w:p>
    <w:p w:rsidR="00E71338" w:rsidRPr="00644BB5" w:rsidRDefault="00E71338" w:rsidP="00E71338">
      <w:pPr>
        <w:widowControl w:val="0"/>
        <w:jc w:val="both"/>
        <w:rPr>
          <w:rFonts w:ascii="PT Astra Serif" w:eastAsia="Arial" w:hAnsi="PT Astra Serif"/>
          <w:sz w:val="28"/>
          <w:szCs w:val="28"/>
        </w:rPr>
      </w:pPr>
      <w:r w:rsidRPr="00644BB5">
        <w:rPr>
          <w:rFonts w:ascii="PT Astra Serif" w:eastAsia="Arial" w:hAnsi="PT Astra Serif"/>
          <w:sz w:val="28"/>
          <w:szCs w:val="28"/>
        </w:rPr>
        <w:t xml:space="preserve">6-граждане, испытывающие трудности в поиске работы, </w:t>
      </w:r>
    </w:p>
    <w:p w:rsidR="00E71338" w:rsidRPr="00644BB5" w:rsidRDefault="00E71338" w:rsidP="00E71338">
      <w:pPr>
        <w:widowControl w:val="0"/>
        <w:jc w:val="both"/>
        <w:rPr>
          <w:rFonts w:ascii="PT Astra Serif" w:eastAsia="Arial" w:hAnsi="PT Astra Serif"/>
          <w:sz w:val="28"/>
          <w:szCs w:val="28"/>
        </w:rPr>
      </w:pPr>
      <w:r w:rsidRPr="00644BB5">
        <w:rPr>
          <w:rFonts w:ascii="PT Astra Serif" w:eastAsia="Arial" w:hAnsi="PT Astra Serif"/>
          <w:sz w:val="28"/>
          <w:szCs w:val="28"/>
        </w:rPr>
        <w:t xml:space="preserve">2-инвалиды молодого возраста + 1 наставник, </w:t>
      </w:r>
    </w:p>
    <w:p w:rsidR="00E71338" w:rsidRPr="00644BB5" w:rsidRDefault="00E71338" w:rsidP="00E71338">
      <w:pPr>
        <w:widowControl w:val="0"/>
        <w:jc w:val="both"/>
        <w:rPr>
          <w:rFonts w:ascii="PT Astra Serif" w:eastAsia="Arial" w:hAnsi="PT Astra Serif"/>
          <w:sz w:val="28"/>
          <w:szCs w:val="28"/>
        </w:rPr>
      </w:pPr>
      <w:r w:rsidRPr="00644BB5">
        <w:rPr>
          <w:rFonts w:ascii="PT Astra Serif" w:eastAsia="Arial" w:hAnsi="PT Astra Serif"/>
          <w:sz w:val="28"/>
          <w:szCs w:val="28"/>
        </w:rPr>
        <w:t>5- трудоустроенных незанятых инвалидов трудоспособного возраста, в том числе инвалидов молодого возраста, на оборудованные (оснащенные) рабочие места;</w:t>
      </w:r>
    </w:p>
    <w:p w:rsidR="00E71338" w:rsidRPr="00644BB5" w:rsidRDefault="00E71338" w:rsidP="00E71338">
      <w:pPr>
        <w:widowControl w:val="0"/>
        <w:ind w:firstLine="567"/>
        <w:jc w:val="both"/>
        <w:rPr>
          <w:rFonts w:ascii="PT Astra Serif" w:eastAsia="Arial" w:hAnsi="PT Astra Serif"/>
          <w:sz w:val="28"/>
          <w:szCs w:val="28"/>
        </w:rPr>
      </w:pPr>
    </w:p>
    <w:p w:rsidR="00E71338" w:rsidRPr="00644BB5" w:rsidRDefault="00E71338" w:rsidP="00E71338">
      <w:pPr>
        <w:widowControl w:val="0"/>
        <w:numPr>
          <w:ilvl w:val="0"/>
          <w:numId w:val="2"/>
        </w:numPr>
        <w:jc w:val="both"/>
        <w:rPr>
          <w:rFonts w:ascii="PT Astra Serif" w:eastAsia="Arial" w:hAnsi="PT Astra Serif"/>
          <w:sz w:val="28"/>
          <w:szCs w:val="28"/>
        </w:rPr>
      </w:pPr>
      <w:r w:rsidRPr="00644BB5">
        <w:rPr>
          <w:rFonts w:ascii="PT Astra Serif" w:eastAsia="Arial" w:hAnsi="PT Astra Serif"/>
          <w:sz w:val="28"/>
          <w:szCs w:val="28"/>
        </w:rPr>
        <w:t>Образовательные учреждения - трудоустроено 7 человек, из них:</w:t>
      </w:r>
    </w:p>
    <w:p w:rsidR="00E71338" w:rsidRPr="00644BB5" w:rsidRDefault="00E71338" w:rsidP="00E71338">
      <w:pPr>
        <w:widowControl w:val="0"/>
        <w:jc w:val="both"/>
        <w:rPr>
          <w:rFonts w:ascii="PT Astra Serif" w:eastAsia="Arial" w:hAnsi="PT Astra Serif"/>
          <w:sz w:val="28"/>
          <w:szCs w:val="28"/>
        </w:rPr>
      </w:pPr>
      <w:r w:rsidRPr="00644BB5">
        <w:rPr>
          <w:rFonts w:ascii="PT Astra Serif" w:eastAsia="Arial" w:hAnsi="PT Astra Serif"/>
          <w:sz w:val="28"/>
          <w:szCs w:val="28"/>
        </w:rPr>
        <w:t xml:space="preserve">5 - общественные работы, </w:t>
      </w:r>
    </w:p>
    <w:p w:rsidR="00E71338" w:rsidRPr="00644BB5" w:rsidRDefault="00E71338" w:rsidP="00E71338">
      <w:pPr>
        <w:widowControl w:val="0"/>
        <w:jc w:val="both"/>
        <w:rPr>
          <w:rFonts w:ascii="PT Astra Serif" w:eastAsia="Arial" w:hAnsi="PT Astra Serif"/>
          <w:sz w:val="28"/>
          <w:szCs w:val="28"/>
        </w:rPr>
      </w:pPr>
      <w:r w:rsidRPr="00644BB5">
        <w:rPr>
          <w:rFonts w:ascii="PT Astra Serif" w:eastAsia="Arial" w:hAnsi="PT Astra Serif"/>
          <w:sz w:val="28"/>
          <w:szCs w:val="28"/>
        </w:rPr>
        <w:t>1-граждане, испытывающие трудности в поиске работы,</w:t>
      </w:r>
    </w:p>
    <w:p w:rsidR="00E71338" w:rsidRPr="00644BB5" w:rsidRDefault="00E71338" w:rsidP="00E71338">
      <w:pPr>
        <w:widowControl w:val="0"/>
        <w:jc w:val="both"/>
        <w:rPr>
          <w:rFonts w:ascii="PT Astra Serif" w:eastAsia="Arial" w:hAnsi="PT Astra Serif"/>
          <w:sz w:val="28"/>
          <w:szCs w:val="28"/>
        </w:rPr>
      </w:pPr>
      <w:r w:rsidRPr="00644BB5">
        <w:rPr>
          <w:rFonts w:ascii="PT Astra Serif" w:eastAsia="Arial" w:hAnsi="PT Astra Serif"/>
          <w:sz w:val="28"/>
          <w:szCs w:val="28"/>
        </w:rPr>
        <w:t>1 по направлению трудоустройство родителей, воспитывающих детей-инвалидов, многодетных родителей, женщин, осуществляющих уход за ребенком в возрасте до 3х лет (Лицей).</w:t>
      </w:r>
    </w:p>
    <w:p w:rsidR="00E71338" w:rsidRPr="00644BB5" w:rsidRDefault="00E71338" w:rsidP="00E71338">
      <w:pPr>
        <w:widowControl w:val="0"/>
        <w:ind w:firstLine="567"/>
        <w:jc w:val="both"/>
        <w:rPr>
          <w:rFonts w:ascii="PT Astra Serif" w:eastAsia="Arial" w:hAnsi="PT Astra Serif"/>
          <w:sz w:val="28"/>
          <w:szCs w:val="28"/>
        </w:rPr>
      </w:pPr>
    </w:p>
    <w:p w:rsidR="00E71338" w:rsidRDefault="00E71338" w:rsidP="00E71338">
      <w:pPr>
        <w:tabs>
          <w:tab w:val="left" w:pos="2552"/>
        </w:tabs>
        <w:ind w:firstLine="567"/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  <w:r w:rsidRPr="00644BB5">
        <w:rPr>
          <w:rFonts w:ascii="PT Astra Serif" w:eastAsia="Andale Sans UI" w:hAnsi="PT Astra Serif"/>
          <w:b/>
          <w:kern w:val="1"/>
          <w:sz w:val="28"/>
          <w:szCs w:val="28"/>
        </w:rPr>
        <w:t>2.</w:t>
      </w:r>
      <w:r w:rsidRPr="00644BB5">
        <w:rPr>
          <w:rFonts w:ascii="PT Astra Serif" w:eastAsia="Andale Sans UI" w:hAnsi="PT Astra Serif"/>
          <w:kern w:val="1"/>
          <w:sz w:val="28"/>
          <w:szCs w:val="28"/>
        </w:rPr>
        <w:t xml:space="preserve"> Организация временного трудоустройства несовершеннолетних в возрасте от 14 до 18 лет в свободное от учебы время и молодежных – 444 несовершеннолетних, из них: </w:t>
      </w:r>
    </w:p>
    <w:p w:rsidR="00E71338" w:rsidRPr="00644BB5" w:rsidRDefault="00E71338" w:rsidP="00E71338">
      <w:pPr>
        <w:tabs>
          <w:tab w:val="left" w:pos="2552"/>
        </w:tabs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  <w:r w:rsidRPr="00644BB5">
        <w:rPr>
          <w:rFonts w:ascii="PT Astra Serif" w:eastAsia="Andale Sans UI" w:hAnsi="PT Astra Serif"/>
          <w:kern w:val="1"/>
          <w:sz w:val="28"/>
          <w:szCs w:val="28"/>
        </w:rPr>
        <w:t>- 384 несовершеннолетних в рамках организации временного трудоустройства в свободное от учебы время;</w:t>
      </w:r>
    </w:p>
    <w:p w:rsidR="00E71338" w:rsidRPr="00644BB5" w:rsidRDefault="00E71338" w:rsidP="00E71338">
      <w:pPr>
        <w:tabs>
          <w:tab w:val="left" w:pos="2552"/>
        </w:tabs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  <w:proofErr w:type="gramStart"/>
      <w:r w:rsidRPr="00644BB5">
        <w:rPr>
          <w:rFonts w:ascii="PT Astra Serif" w:eastAsia="Andale Sans UI" w:hAnsi="PT Astra Serif"/>
          <w:kern w:val="1"/>
          <w:sz w:val="28"/>
          <w:szCs w:val="28"/>
        </w:rPr>
        <w:t>- 60 несовершеннолетних в рамках организации деятельности молодежных трудовых отрядов)</w:t>
      </w:r>
      <w:r>
        <w:rPr>
          <w:rFonts w:ascii="PT Astra Serif" w:eastAsia="Andale Sans UI" w:hAnsi="PT Astra Serif"/>
          <w:kern w:val="1"/>
          <w:sz w:val="28"/>
          <w:szCs w:val="28"/>
        </w:rPr>
        <w:t>.</w:t>
      </w:r>
      <w:r w:rsidRPr="00644BB5">
        <w:rPr>
          <w:rFonts w:ascii="PT Astra Serif" w:eastAsia="Andale Sans UI" w:hAnsi="PT Astra Serif"/>
          <w:kern w:val="1"/>
          <w:sz w:val="28"/>
          <w:szCs w:val="28"/>
        </w:rPr>
        <w:t xml:space="preserve"> </w:t>
      </w:r>
      <w:proofErr w:type="gramEnd"/>
    </w:p>
    <w:p w:rsidR="00E71338" w:rsidRPr="00644BB5" w:rsidRDefault="00E71338" w:rsidP="00E71338">
      <w:pPr>
        <w:tabs>
          <w:tab w:val="left" w:pos="2552"/>
        </w:tabs>
        <w:ind w:firstLine="567"/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</w:p>
    <w:p w:rsidR="00E71338" w:rsidRPr="00644BB5" w:rsidRDefault="00E71338" w:rsidP="00E71338">
      <w:pPr>
        <w:tabs>
          <w:tab w:val="left" w:pos="2552"/>
        </w:tabs>
        <w:ind w:firstLine="567"/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  <w:r w:rsidRPr="00644BB5">
        <w:rPr>
          <w:rFonts w:ascii="PT Astra Serif" w:eastAsia="Andale Sans UI" w:hAnsi="PT Astra Serif"/>
          <w:b/>
          <w:kern w:val="1"/>
          <w:sz w:val="28"/>
          <w:szCs w:val="28"/>
        </w:rPr>
        <w:t>3.</w:t>
      </w:r>
      <w:r w:rsidRPr="00644BB5">
        <w:rPr>
          <w:rFonts w:ascii="PT Astra Serif" w:eastAsia="Andale Sans UI" w:hAnsi="PT Astra Serif"/>
          <w:kern w:val="1"/>
          <w:sz w:val="28"/>
          <w:szCs w:val="28"/>
        </w:rPr>
        <w:t xml:space="preserve"> 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 – 4 человека (в том числе 1 наставник).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100% временных рабочих прошли первичный медосмотр при трудоустройстве.</w:t>
      </w:r>
    </w:p>
    <w:p w:rsidR="00E71338" w:rsidRPr="00644BB5" w:rsidRDefault="00E71338" w:rsidP="00E71338">
      <w:pPr>
        <w:widowControl w:val="0"/>
        <w:tabs>
          <w:tab w:val="left" w:pos="2552"/>
        </w:tabs>
        <w:ind w:firstLine="567"/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644BB5">
        <w:rPr>
          <w:rFonts w:ascii="PT Astra Serif" w:hAnsi="PT Astra Serif"/>
          <w:bCs/>
          <w:sz w:val="28"/>
          <w:szCs w:val="28"/>
        </w:rPr>
        <w:t xml:space="preserve">Совместно с Центром занятости населения, предприятиями и организациями города проводится работа по исполнению законодательства Российской Федерации и автономного округа о квотировании рабочих мест инвалидам. 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 xml:space="preserve">Успешное решение поставленной задачи позволяет сохранить качество оказываемой услуги путём удовлетворения потребностей в сфере временного трудоустройства различных категорий подростков и молодёжи, создания дополнительных общественных рабочих мест. Создание условий для временного трудоустройства несовершеннолетних граждан, помогает снизить уровень преступности среди подростков, приобщить их к труду. 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 xml:space="preserve">Достижение определенных результатов в работе с детьми и молодежью приносит ощутимую пользу в улучшении качества жизни молодежи в городе и стимулирует оздоровление социально-психологического состояния </w:t>
      </w:r>
      <w:r w:rsidRPr="00644BB5">
        <w:rPr>
          <w:rFonts w:ascii="PT Astra Serif" w:hAnsi="PT Astra Serif"/>
          <w:sz w:val="28"/>
          <w:szCs w:val="28"/>
        </w:rPr>
        <w:lastRenderedPageBreak/>
        <w:t>общества, обеспечивает вовлечение молодых квалифицированных кадров в деятельность субъектов рынка труда и развивает у молодежи навыки здорового образа жизни.</w:t>
      </w:r>
    </w:p>
    <w:p w:rsidR="00E71338" w:rsidRPr="00644BB5" w:rsidRDefault="00E71338" w:rsidP="00E7133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71338" w:rsidRPr="00644BB5" w:rsidRDefault="00E71338" w:rsidP="00E7133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44BB5">
        <w:rPr>
          <w:rFonts w:ascii="PT Astra Serif" w:hAnsi="PT Astra Serif"/>
          <w:sz w:val="28"/>
          <w:szCs w:val="28"/>
          <w:lang w:eastAsia="ru-RU"/>
        </w:rPr>
        <w:t>На базе МАУ «МЦ «Гелиос» продолжило свою работу Мультимедийное агентство.</w:t>
      </w:r>
      <w:r w:rsidRPr="00644BB5">
        <w:rPr>
          <w:rFonts w:ascii="PT Astra Serif" w:hAnsi="PT Astra Serif"/>
          <w:sz w:val="28"/>
          <w:szCs w:val="28"/>
        </w:rPr>
        <w:t xml:space="preserve"> В рамках выполнения муниципальной работы, учреждение занимается вовлечением детей и молодежи в мероприятия социально-консультационной направленности, </w:t>
      </w:r>
      <w:r w:rsidRPr="00644BB5">
        <w:rPr>
          <w:rFonts w:ascii="PT Astra Serif" w:hAnsi="PT Astra Serif"/>
          <w:sz w:val="28"/>
          <w:szCs w:val="28"/>
          <w:lang w:eastAsia="ru-RU"/>
        </w:rPr>
        <w:t xml:space="preserve">осуществляется комплексная помощь населению, направленная на исследование интересов, способностей, работоспособности, а также на диагностику личностных свойств, профессиональных предпочтений и склонностей тестируемых. </w:t>
      </w:r>
    </w:p>
    <w:p w:rsidR="00E71338" w:rsidRPr="00644BB5" w:rsidRDefault="00E71338" w:rsidP="00E7133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44BB5">
        <w:rPr>
          <w:rFonts w:ascii="PT Astra Serif" w:hAnsi="PT Astra Serif"/>
          <w:sz w:val="28"/>
          <w:szCs w:val="28"/>
          <w:lang w:eastAsia="ru-RU"/>
        </w:rPr>
        <w:t>Основными направлениями деятельности стало:</w:t>
      </w:r>
    </w:p>
    <w:p w:rsidR="00E71338" w:rsidRPr="00644BB5" w:rsidRDefault="00E71338" w:rsidP="00E71338">
      <w:pPr>
        <w:pStyle w:val="a5"/>
        <w:ind w:left="0" w:firstLine="709"/>
        <w:contextualSpacing w:val="0"/>
        <w:jc w:val="both"/>
        <w:rPr>
          <w:rStyle w:val="FontStyle28"/>
          <w:rFonts w:ascii="PT Astra Serif" w:hAnsi="PT Astra Serif"/>
          <w:sz w:val="28"/>
          <w:szCs w:val="28"/>
        </w:rPr>
      </w:pPr>
      <w:r w:rsidRPr="00644BB5">
        <w:rPr>
          <w:rStyle w:val="FontStyle28"/>
          <w:rFonts w:ascii="PT Astra Serif" w:hAnsi="PT Astra Serif"/>
          <w:sz w:val="28"/>
          <w:szCs w:val="28"/>
        </w:rPr>
        <w:t xml:space="preserve">конструирование – конструирование в практике профессиональной самореализации подростков и молодежи; </w:t>
      </w:r>
      <w:bookmarkStart w:id="4" w:name="_Hlk148345968"/>
      <w:bookmarkStart w:id="5" w:name="_Hlk156164863"/>
    </w:p>
    <w:bookmarkEnd w:id="4"/>
    <w:bookmarkEnd w:id="5"/>
    <w:p w:rsidR="00E71338" w:rsidRPr="00644BB5" w:rsidRDefault="00E71338" w:rsidP="00E71338">
      <w:pPr>
        <w:pStyle w:val="a5"/>
        <w:ind w:left="0" w:firstLine="680"/>
        <w:contextualSpacing w:val="0"/>
        <w:jc w:val="both"/>
        <w:rPr>
          <w:rFonts w:ascii="PT Astra Serif" w:eastAsia="Tahoma" w:hAnsi="PT Astra Serif"/>
          <w:sz w:val="28"/>
          <w:szCs w:val="28"/>
        </w:rPr>
      </w:pPr>
      <w:proofErr w:type="spellStart"/>
      <w:r w:rsidRPr="00644BB5">
        <w:rPr>
          <w:rStyle w:val="FontStyle28"/>
          <w:rFonts w:ascii="PT Astra Serif" w:hAnsi="PT Astra Serif"/>
          <w:sz w:val="28"/>
          <w:szCs w:val="28"/>
        </w:rPr>
        <w:t>Swift</w:t>
      </w:r>
      <w:proofErr w:type="spellEnd"/>
      <w:r w:rsidRPr="00644BB5">
        <w:rPr>
          <w:rStyle w:val="FontStyle28"/>
          <w:rFonts w:ascii="PT Astra Serif" w:hAnsi="PT Astra Serif"/>
          <w:sz w:val="28"/>
          <w:szCs w:val="28"/>
        </w:rPr>
        <w:t xml:space="preserve"> - практики программирования в профессиональной самореализации подростков и молодежи;</w:t>
      </w:r>
      <w:bookmarkStart w:id="6" w:name="_Hlk156164887"/>
      <w:r w:rsidRPr="00644BB5">
        <w:rPr>
          <w:rStyle w:val="FontStyle28"/>
          <w:rFonts w:ascii="PT Astra Serif" w:hAnsi="PT Astra Serif"/>
          <w:sz w:val="28"/>
          <w:szCs w:val="28"/>
        </w:rPr>
        <w:t xml:space="preserve"> </w:t>
      </w:r>
      <w:bookmarkEnd w:id="6"/>
    </w:p>
    <w:p w:rsidR="00E71338" w:rsidRPr="00644BB5" w:rsidRDefault="00E71338" w:rsidP="00E71338">
      <w:pPr>
        <w:pStyle w:val="a5"/>
        <w:ind w:left="0" w:firstLine="680"/>
        <w:contextualSpacing w:val="0"/>
        <w:jc w:val="both"/>
        <w:rPr>
          <w:rFonts w:ascii="PT Astra Serif" w:hAnsi="PT Astra Serif"/>
          <w:sz w:val="28"/>
          <w:szCs w:val="28"/>
        </w:rPr>
      </w:pPr>
      <w:r w:rsidRPr="00644BB5">
        <w:rPr>
          <w:rStyle w:val="FontStyle28"/>
          <w:rFonts w:ascii="PT Astra Serif" w:hAnsi="PT Astra Serif"/>
          <w:sz w:val="28"/>
          <w:szCs w:val="28"/>
        </w:rPr>
        <w:t xml:space="preserve">рисование 3D ручкой - практики профессиональной </w:t>
      </w:r>
      <w:bookmarkStart w:id="7" w:name="_Hlk99975627"/>
    </w:p>
    <w:p w:rsidR="00E71338" w:rsidRPr="00644BB5" w:rsidRDefault="00E71338" w:rsidP="00E71338">
      <w:pPr>
        <w:pStyle w:val="a5"/>
        <w:ind w:left="0" w:firstLine="709"/>
        <w:contextualSpacing w:val="0"/>
        <w:jc w:val="both"/>
        <w:rPr>
          <w:rFonts w:ascii="PT Astra Serif" w:eastAsia="Tahoma" w:hAnsi="PT Astra Serif"/>
          <w:sz w:val="28"/>
          <w:szCs w:val="28"/>
        </w:rPr>
      </w:pPr>
      <w:bookmarkStart w:id="8" w:name="_Hlk156164953"/>
      <w:bookmarkEnd w:id="7"/>
      <w:r w:rsidRPr="00644BB5">
        <w:rPr>
          <w:rFonts w:ascii="PT Astra Serif" w:hAnsi="PT Astra Serif"/>
          <w:sz w:val="28"/>
          <w:szCs w:val="28"/>
        </w:rPr>
        <w:t xml:space="preserve">3D моделирование и печать на 3D </w:t>
      </w:r>
      <w:proofErr w:type="gramStart"/>
      <w:r w:rsidRPr="00644BB5">
        <w:rPr>
          <w:rFonts w:ascii="PT Astra Serif" w:hAnsi="PT Astra Serif"/>
          <w:sz w:val="28"/>
          <w:szCs w:val="28"/>
        </w:rPr>
        <w:t>принтере</w:t>
      </w:r>
      <w:proofErr w:type="gramEnd"/>
      <w:r w:rsidRPr="00644BB5">
        <w:rPr>
          <w:rFonts w:ascii="PT Astra Serif" w:hAnsi="PT Astra Serif"/>
          <w:sz w:val="28"/>
          <w:szCs w:val="28"/>
        </w:rPr>
        <w:t xml:space="preserve"> - практики профессиональной самореализации подростков и молодежи</w:t>
      </w:r>
      <w:r w:rsidRPr="00644BB5">
        <w:rPr>
          <w:rStyle w:val="FontStyle28"/>
          <w:rFonts w:ascii="PT Astra Serif" w:hAnsi="PT Astra Serif"/>
          <w:sz w:val="28"/>
          <w:szCs w:val="28"/>
        </w:rPr>
        <w:t xml:space="preserve"> </w:t>
      </w:r>
    </w:p>
    <w:p w:rsidR="00E71338" w:rsidRPr="00644BB5" w:rsidRDefault="00E71338" w:rsidP="00E71338">
      <w:pPr>
        <w:ind w:firstLine="680"/>
        <w:jc w:val="both"/>
        <w:rPr>
          <w:rFonts w:ascii="PT Astra Serif" w:eastAsia="Tahoma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  <w:shd w:val="clear" w:color="auto" w:fill="FFFFFF"/>
        </w:rPr>
        <w:t xml:space="preserve">электроника для начинающих </w:t>
      </w:r>
      <w:r w:rsidRPr="00644BB5">
        <w:rPr>
          <w:rFonts w:ascii="PT Astra Serif" w:hAnsi="PT Astra Serif"/>
          <w:sz w:val="28"/>
          <w:szCs w:val="28"/>
          <w:shd w:val="clear" w:color="auto" w:fill="FFFFFF"/>
          <w:lang w:val="en-US"/>
        </w:rPr>
        <w:t>Arduino</w:t>
      </w:r>
      <w:r w:rsidRPr="00644BB5">
        <w:rPr>
          <w:rFonts w:ascii="PT Astra Serif" w:hAnsi="PT Astra Serif"/>
          <w:sz w:val="28"/>
          <w:szCs w:val="28"/>
          <w:shd w:val="clear" w:color="auto" w:fill="FFFFFF"/>
        </w:rPr>
        <w:t xml:space="preserve"> - </w:t>
      </w:r>
      <w:r w:rsidRPr="00644BB5">
        <w:rPr>
          <w:rFonts w:ascii="PT Astra Serif" w:hAnsi="PT Astra Serif"/>
          <w:sz w:val="28"/>
          <w:szCs w:val="28"/>
        </w:rPr>
        <w:t>практики программирования в профессиональной самореализации</w:t>
      </w:r>
    </w:p>
    <w:p w:rsidR="00E71338" w:rsidRPr="00644BB5" w:rsidRDefault="00E71338" w:rsidP="00E71338">
      <w:pPr>
        <w:ind w:firstLine="680"/>
        <w:jc w:val="both"/>
        <w:rPr>
          <w:rFonts w:ascii="PT Astra Serif" w:eastAsia="Tahoma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 xml:space="preserve">бумажное моделирование </w:t>
      </w:r>
    </w:p>
    <w:p w:rsidR="00E71338" w:rsidRPr="00644BB5" w:rsidRDefault="00E71338" w:rsidP="00E71338">
      <w:pPr>
        <w:pStyle w:val="a5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644BB5">
        <w:rPr>
          <w:rStyle w:val="FontStyle28"/>
          <w:rFonts w:ascii="PT Astra Serif" w:hAnsi="PT Astra Serif"/>
          <w:sz w:val="28"/>
          <w:szCs w:val="28"/>
        </w:rPr>
        <w:t xml:space="preserve">основы финансовой грамотности. </w:t>
      </w:r>
      <w:bookmarkEnd w:id="8"/>
    </w:p>
    <w:p w:rsidR="00E71338" w:rsidRPr="00644BB5" w:rsidRDefault="00E71338" w:rsidP="00E7133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Количество посещений в отчетном периоде составило 5 009 человек.</w:t>
      </w:r>
    </w:p>
    <w:p w:rsidR="00E71338" w:rsidRPr="00644BB5" w:rsidRDefault="00E71338" w:rsidP="00E7133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71338" w:rsidRPr="00644BB5" w:rsidRDefault="00E71338" w:rsidP="00E7133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44BB5">
        <w:rPr>
          <w:rFonts w:ascii="PT Astra Serif" w:hAnsi="PT Astra Serif"/>
          <w:bCs/>
          <w:sz w:val="28"/>
          <w:szCs w:val="28"/>
        </w:rPr>
        <w:t>Основной задачей учреждения является развитие комфортных условий для самореализации молодежи на базе МАУ «МЦ «Гелиос», что позволит повысить уровень социальной вовлеченности детей и молодежи города Югорска.</w:t>
      </w:r>
    </w:p>
    <w:p w:rsidR="00E71338" w:rsidRPr="00644BB5" w:rsidRDefault="00E71338" w:rsidP="00E7133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44BB5">
        <w:rPr>
          <w:rFonts w:ascii="PT Astra Serif" w:hAnsi="PT Astra Serif"/>
          <w:bCs/>
          <w:sz w:val="28"/>
          <w:szCs w:val="28"/>
        </w:rPr>
        <w:t xml:space="preserve">Важными задачами учреждения в последующие годы останутся выполнение муниципального задания, сохранение штатной численности учреждения, объемов выпускаемой продукции. </w:t>
      </w:r>
    </w:p>
    <w:p w:rsidR="00E71338" w:rsidRPr="00644BB5" w:rsidRDefault="00E71338" w:rsidP="00E71338">
      <w:pPr>
        <w:ind w:firstLine="709"/>
        <w:jc w:val="both"/>
        <w:rPr>
          <w:rFonts w:ascii="PT Astra Serif" w:hAnsi="PT Astra Serif"/>
          <w:bCs/>
          <w:color w:val="FF0000"/>
          <w:sz w:val="28"/>
          <w:szCs w:val="28"/>
        </w:rPr>
      </w:pPr>
      <w:r w:rsidRPr="00644BB5">
        <w:rPr>
          <w:rFonts w:ascii="PT Astra Serif" w:hAnsi="PT Astra Serif"/>
          <w:bCs/>
          <w:sz w:val="28"/>
          <w:szCs w:val="28"/>
        </w:rPr>
        <w:t xml:space="preserve">На 2023 год сформирован комплексный план мероприятий по реализации направлений государственной молодежной политики на территории города Югорска, согласно </w:t>
      </w:r>
      <w:proofErr w:type="gramStart"/>
      <w:r w:rsidRPr="00644BB5">
        <w:rPr>
          <w:rFonts w:ascii="PT Astra Serif" w:hAnsi="PT Astra Serif"/>
          <w:bCs/>
          <w:sz w:val="28"/>
          <w:szCs w:val="28"/>
        </w:rPr>
        <w:t>которому</w:t>
      </w:r>
      <w:proofErr w:type="gramEnd"/>
      <w:r w:rsidRPr="00644BB5">
        <w:rPr>
          <w:rFonts w:ascii="PT Astra Serif" w:hAnsi="PT Astra Serif"/>
          <w:bCs/>
          <w:sz w:val="28"/>
          <w:szCs w:val="28"/>
        </w:rPr>
        <w:t>, предполагается 100% исполнение муниципального задания на заданный период. Для большего охвата направлений молодежной политики планируется развивать новые направления в деятельности учреждения.</w:t>
      </w:r>
    </w:p>
    <w:p w:rsidR="00E71338" w:rsidRPr="00644BB5" w:rsidRDefault="00E71338" w:rsidP="00E7133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44BB5">
        <w:rPr>
          <w:rFonts w:ascii="PT Astra Serif" w:hAnsi="PT Astra Serif"/>
          <w:bCs/>
          <w:sz w:val="28"/>
          <w:szCs w:val="28"/>
        </w:rPr>
        <w:t xml:space="preserve">Благодаря сотрудничеству учреждения с организациями города Югорска, в целях повышения </w:t>
      </w:r>
      <w:proofErr w:type="spellStart"/>
      <w:r w:rsidRPr="00644BB5">
        <w:rPr>
          <w:rFonts w:ascii="PT Astra Serif" w:hAnsi="PT Astra Serif"/>
          <w:bCs/>
          <w:sz w:val="28"/>
          <w:szCs w:val="28"/>
        </w:rPr>
        <w:t>профориентационного</w:t>
      </w:r>
      <w:proofErr w:type="spellEnd"/>
      <w:r w:rsidRPr="00644BB5">
        <w:rPr>
          <w:rFonts w:ascii="PT Astra Serif" w:hAnsi="PT Astra Serif"/>
          <w:bCs/>
          <w:sz w:val="28"/>
          <w:szCs w:val="28"/>
        </w:rPr>
        <w:t xml:space="preserve"> эффекта для молодежи, планируется увеличить количество профессий для временно трудоустроенных несовершеннолетних в трудовые отряды МАУ «МЦ «Гелиос», дать возможность познакомиться подросткам с такими профессиями как: работник по благоустройству территории, озеленитель, библиотекарь, маляр, копировщик, делопроизводитель, вожатый. </w:t>
      </w:r>
    </w:p>
    <w:p w:rsidR="00E71338" w:rsidRPr="00644BB5" w:rsidRDefault="00E71338" w:rsidP="00E7133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44BB5">
        <w:rPr>
          <w:rFonts w:ascii="PT Astra Serif" w:hAnsi="PT Astra Serif"/>
          <w:bCs/>
          <w:sz w:val="28"/>
          <w:szCs w:val="28"/>
        </w:rPr>
        <w:lastRenderedPageBreak/>
        <w:t>В целях расширения перечня услуг планируется организация собственного производства по печати широкоформатных баннеров; организация рекламных мест; предоставление услуг по ремонту и монтажу световых конструкций. Также планируется расширение каналов сбыта продукции — это реализация через онлайн – магазин и социальные сети.</w:t>
      </w:r>
    </w:p>
    <w:p w:rsidR="00E71338" w:rsidRPr="00644BB5" w:rsidRDefault="00E71338" w:rsidP="00E7133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44BB5">
        <w:rPr>
          <w:rFonts w:ascii="PT Astra Serif" w:hAnsi="PT Astra Serif"/>
          <w:bCs/>
          <w:sz w:val="28"/>
          <w:szCs w:val="28"/>
        </w:rPr>
        <w:t>Кроме запланированных мероприятий согласно Плану, в мультимедийном агентстве планируется:</w:t>
      </w:r>
    </w:p>
    <w:p w:rsidR="00E71338" w:rsidRPr="00644BB5" w:rsidRDefault="00E71338" w:rsidP="00E71338">
      <w:pPr>
        <w:pStyle w:val="a5"/>
        <w:widowControl/>
        <w:numPr>
          <w:ilvl w:val="0"/>
          <w:numId w:val="1"/>
        </w:numPr>
        <w:suppressAutoHyphens w:val="0"/>
        <w:ind w:left="0" w:firstLine="709"/>
        <w:contextualSpacing w:val="0"/>
        <w:jc w:val="both"/>
        <w:rPr>
          <w:rFonts w:ascii="PT Astra Serif" w:hAnsi="PT Astra Serif"/>
          <w:bCs/>
          <w:sz w:val="28"/>
          <w:szCs w:val="28"/>
        </w:rPr>
      </w:pPr>
      <w:r w:rsidRPr="00644BB5">
        <w:rPr>
          <w:rFonts w:ascii="PT Astra Serif" w:hAnsi="PT Astra Serif"/>
          <w:bCs/>
          <w:sz w:val="28"/>
          <w:szCs w:val="28"/>
        </w:rPr>
        <w:t>реализовать мероприятия в рамках проекта «Пушкинская карта»;</w:t>
      </w:r>
    </w:p>
    <w:p w:rsidR="00E71338" w:rsidRPr="00644BB5" w:rsidRDefault="00E71338" w:rsidP="00E71338">
      <w:pPr>
        <w:pStyle w:val="a5"/>
        <w:widowControl/>
        <w:numPr>
          <w:ilvl w:val="0"/>
          <w:numId w:val="1"/>
        </w:numPr>
        <w:suppressAutoHyphens w:val="0"/>
        <w:ind w:left="0" w:firstLine="709"/>
        <w:contextualSpacing w:val="0"/>
        <w:jc w:val="both"/>
        <w:rPr>
          <w:rFonts w:ascii="PT Astra Serif" w:hAnsi="PT Astra Serif"/>
          <w:bCs/>
          <w:sz w:val="28"/>
          <w:szCs w:val="28"/>
        </w:rPr>
      </w:pPr>
      <w:r w:rsidRPr="00644BB5">
        <w:rPr>
          <w:rFonts w:ascii="PT Astra Serif" w:hAnsi="PT Astra Serif"/>
          <w:bCs/>
          <w:sz w:val="28"/>
          <w:szCs w:val="28"/>
        </w:rPr>
        <w:t>реализация проекта «</w:t>
      </w:r>
      <w:proofErr w:type="spellStart"/>
      <w:r w:rsidRPr="00644BB5">
        <w:rPr>
          <w:rFonts w:ascii="PT Astra Serif" w:hAnsi="PT Astra Serif"/>
          <w:bCs/>
          <w:sz w:val="28"/>
          <w:szCs w:val="28"/>
        </w:rPr>
        <w:t>Игрология</w:t>
      </w:r>
      <w:proofErr w:type="spellEnd"/>
      <w:r w:rsidRPr="00644BB5">
        <w:rPr>
          <w:rFonts w:ascii="PT Astra Serif" w:hAnsi="PT Astra Serif"/>
          <w:bCs/>
          <w:sz w:val="28"/>
          <w:szCs w:val="28"/>
        </w:rPr>
        <w:t xml:space="preserve">», в рамках которого проводится фестиваль настольных игр, игра «Мафия»; функционирует клуб настольных игр на базе мультимедийного агентства. </w:t>
      </w:r>
    </w:p>
    <w:p w:rsidR="00E71338" w:rsidRPr="00644BB5" w:rsidRDefault="00E71338" w:rsidP="00E7133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44BB5">
        <w:rPr>
          <w:rFonts w:ascii="PT Astra Serif" w:hAnsi="PT Astra Serif"/>
          <w:bCs/>
          <w:sz w:val="28"/>
          <w:szCs w:val="28"/>
        </w:rPr>
        <w:t xml:space="preserve">В целях реализации проектов, мероприятий вне Плана предполагается привлечение дополнительных источников финансирования в виде грантов, софинансирования со стороны предпринимателей города Югорска. </w:t>
      </w:r>
    </w:p>
    <w:p w:rsidR="00E71338" w:rsidRPr="00644BB5" w:rsidRDefault="00E71338" w:rsidP="00E71338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71338" w:rsidRPr="00644BB5" w:rsidRDefault="00E71338" w:rsidP="00E71338">
      <w:pPr>
        <w:widowControl w:val="0"/>
        <w:autoSpaceDE w:val="0"/>
        <w:autoSpaceDN w:val="0"/>
        <w:adjustRightInd w:val="0"/>
        <w:ind w:firstLine="600"/>
        <w:jc w:val="both"/>
        <w:outlineLvl w:val="1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Благодаря качественной и скоординированной работе в сфере молодежной политики удалось достичь следующих основных показателей:</w:t>
      </w:r>
    </w:p>
    <w:p w:rsidR="00E71338" w:rsidRPr="00644BB5" w:rsidRDefault="00E71338" w:rsidP="00E71338">
      <w:pPr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6700"/>
        <w:gridCol w:w="1276"/>
        <w:gridCol w:w="1134"/>
      </w:tblGrid>
      <w:tr w:rsidR="00E71338" w:rsidRPr="001F087F" w:rsidTr="007062DB">
        <w:tc>
          <w:tcPr>
            <w:tcW w:w="496" w:type="dxa"/>
          </w:tcPr>
          <w:p w:rsidR="00E71338" w:rsidRPr="001F087F" w:rsidRDefault="00E71338" w:rsidP="007062DB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1F087F">
              <w:rPr>
                <w:rFonts w:ascii="PT Astra Serif" w:hAnsi="PT Astra Serif"/>
                <w:i/>
                <w:sz w:val="28"/>
                <w:szCs w:val="28"/>
              </w:rPr>
              <w:t>№</w:t>
            </w:r>
          </w:p>
        </w:tc>
        <w:tc>
          <w:tcPr>
            <w:tcW w:w="6700" w:type="dxa"/>
          </w:tcPr>
          <w:p w:rsidR="00E71338" w:rsidRPr="001F087F" w:rsidRDefault="00E71338" w:rsidP="007062DB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1F087F">
              <w:rPr>
                <w:rFonts w:ascii="PT Astra Serif" w:hAnsi="PT Astra Serif"/>
                <w:i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E71338" w:rsidRPr="001F087F" w:rsidRDefault="00E71338" w:rsidP="007062DB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1F087F">
              <w:rPr>
                <w:rFonts w:ascii="PT Astra Serif" w:hAnsi="PT Astra Serif"/>
                <w:i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E71338" w:rsidRPr="001F087F" w:rsidRDefault="00E71338" w:rsidP="007062DB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1F087F">
              <w:rPr>
                <w:rFonts w:ascii="PT Astra Serif" w:hAnsi="PT Astra Serif"/>
                <w:i/>
                <w:sz w:val="28"/>
                <w:szCs w:val="28"/>
              </w:rPr>
              <w:t>2023</w:t>
            </w:r>
          </w:p>
        </w:tc>
      </w:tr>
      <w:tr w:rsidR="00E71338" w:rsidRPr="001F087F" w:rsidTr="007062DB">
        <w:tc>
          <w:tcPr>
            <w:tcW w:w="496" w:type="dxa"/>
          </w:tcPr>
          <w:p w:rsidR="00E71338" w:rsidRPr="001F087F" w:rsidRDefault="00E71338" w:rsidP="007062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700" w:type="dxa"/>
          </w:tcPr>
          <w:p w:rsidR="00E71338" w:rsidRPr="001F087F" w:rsidRDefault="00E71338" w:rsidP="007062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F087F">
              <w:rPr>
                <w:rFonts w:ascii="PT Astra Serif" w:hAnsi="PT Astra Serif"/>
                <w:sz w:val="28"/>
                <w:szCs w:val="28"/>
              </w:rPr>
              <w:t>Доля населения города Югорска, задействованной в мероприятиях по молодежной политике в общей численности населения, ед.</w:t>
            </w:r>
            <w:proofErr w:type="gramEnd"/>
          </w:p>
        </w:tc>
        <w:tc>
          <w:tcPr>
            <w:tcW w:w="1276" w:type="dxa"/>
          </w:tcPr>
          <w:p w:rsidR="00E71338" w:rsidRPr="001F087F" w:rsidRDefault="00E71338" w:rsidP="007062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67,0</w:t>
            </w:r>
          </w:p>
        </w:tc>
        <w:tc>
          <w:tcPr>
            <w:tcW w:w="1134" w:type="dxa"/>
          </w:tcPr>
          <w:p w:rsidR="00E71338" w:rsidRPr="001F087F" w:rsidRDefault="00E71338" w:rsidP="007062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68,0</w:t>
            </w:r>
          </w:p>
        </w:tc>
      </w:tr>
      <w:tr w:rsidR="00E71338" w:rsidRPr="001F087F" w:rsidTr="007062DB">
        <w:tc>
          <w:tcPr>
            <w:tcW w:w="496" w:type="dxa"/>
          </w:tcPr>
          <w:p w:rsidR="00E71338" w:rsidRPr="001F087F" w:rsidRDefault="00E71338" w:rsidP="007062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700" w:type="dxa"/>
          </w:tcPr>
          <w:p w:rsidR="00E71338" w:rsidRPr="001F087F" w:rsidRDefault="00E71338" w:rsidP="007062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Количество молодежи в возрасте 14-35 лет, задействованной в мероприятиях общественных объединений, чел.</w:t>
            </w:r>
          </w:p>
        </w:tc>
        <w:tc>
          <w:tcPr>
            <w:tcW w:w="1276" w:type="dxa"/>
          </w:tcPr>
          <w:p w:rsidR="00E71338" w:rsidRPr="001F087F" w:rsidRDefault="00E71338" w:rsidP="007062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1 800</w:t>
            </w:r>
          </w:p>
        </w:tc>
        <w:tc>
          <w:tcPr>
            <w:tcW w:w="1134" w:type="dxa"/>
          </w:tcPr>
          <w:p w:rsidR="00E71338" w:rsidRPr="001F087F" w:rsidRDefault="00E71338" w:rsidP="007062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2 200</w:t>
            </w:r>
          </w:p>
        </w:tc>
      </w:tr>
      <w:tr w:rsidR="00E71338" w:rsidRPr="001F087F" w:rsidTr="007062DB">
        <w:tc>
          <w:tcPr>
            <w:tcW w:w="496" w:type="dxa"/>
          </w:tcPr>
          <w:p w:rsidR="00E71338" w:rsidRPr="001F087F" w:rsidRDefault="00E71338" w:rsidP="007062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700" w:type="dxa"/>
          </w:tcPr>
          <w:p w:rsidR="00E71338" w:rsidRPr="001F087F" w:rsidRDefault="00E71338" w:rsidP="007062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 w:cs="Arial"/>
                <w:sz w:val="28"/>
                <w:szCs w:val="28"/>
                <w:lang w:eastAsia="en-US"/>
              </w:rPr>
              <w:t>Количество социально - значимых проектов, заявленных на конкурсы различного уровня, шт.</w:t>
            </w:r>
          </w:p>
        </w:tc>
        <w:tc>
          <w:tcPr>
            <w:tcW w:w="1276" w:type="dxa"/>
          </w:tcPr>
          <w:p w:rsidR="00E71338" w:rsidRPr="001F087F" w:rsidRDefault="00E71338" w:rsidP="007062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E71338" w:rsidRPr="001F087F" w:rsidRDefault="00E71338" w:rsidP="007062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41</w:t>
            </w:r>
          </w:p>
        </w:tc>
      </w:tr>
      <w:tr w:rsidR="00E71338" w:rsidRPr="001F087F" w:rsidTr="007062DB">
        <w:tc>
          <w:tcPr>
            <w:tcW w:w="496" w:type="dxa"/>
          </w:tcPr>
          <w:p w:rsidR="00E71338" w:rsidRPr="001F087F" w:rsidRDefault="00E71338" w:rsidP="007062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700" w:type="dxa"/>
          </w:tcPr>
          <w:p w:rsidR="00E71338" w:rsidRPr="001F087F" w:rsidRDefault="00E71338" w:rsidP="007062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К</w:t>
            </w:r>
            <w:r w:rsidRPr="001F087F">
              <w:rPr>
                <w:rFonts w:ascii="PT Astra Serif" w:hAnsi="PT Astra Serif" w:cs="Arial"/>
                <w:sz w:val="28"/>
                <w:szCs w:val="28"/>
                <w:lang w:eastAsia="en-US"/>
              </w:rPr>
              <w:t>оличество молодых людей, вовлеченных в реализуемые проекты и программы в сфере поддержки талантливой молодежи, чел</w:t>
            </w:r>
          </w:p>
        </w:tc>
        <w:tc>
          <w:tcPr>
            <w:tcW w:w="1276" w:type="dxa"/>
          </w:tcPr>
          <w:p w:rsidR="00E71338" w:rsidRPr="001F087F" w:rsidRDefault="00E71338" w:rsidP="007062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5 614</w:t>
            </w:r>
          </w:p>
        </w:tc>
        <w:tc>
          <w:tcPr>
            <w:tcW w:w="1134" w:type="dxa"/>
          </w:tcPr>
          <w:p w:rsidR="00E71338" w:rsidRPr="001F087F" w:rsidRDefault="00E71338" w:rsidP="007062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5 009</w:t>
            </w:r>
          </w:p>
        </w:tc>
      </w:tr>
      <w:tr w:rsidR="00E71338" w:rsidRPr="00644BB5" w:rsidTr="007062DB">
        <w:tc>
          <w:tcPr>
            <w:tcW w:w="496" w:type="dxa"/>
          </w:tcPr>
          <w:p w:rsidR="00E71338" w:rsidRPr="001F087F" w:rsidRDefault="00E71338" w:rsidP="007062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700" w:type="dxa"/>
          </w:tcPr>
          <w:p w:rsidR="00E71338" w:rsidRPr="001F087F" w:rsidRDefault="00E71338" w:rsidP="007062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Доля детей и молодежи в возрасте от 14 – 35 лет, задействованной в мероприятиях </w:t>
            </w:r>
            <w:proofErr w:type="spellStart"/>
            <w:r w:rsidRPr="001F087F">
              <w:rPr>
                <w:rFonts w:ascii="PT Astra Serif" w:hAnsi="PT Astra Serif" w:cs="Arial"/>
                <w:sz w:val="28"/>
                <w:szCs w:val="28"/>
                <w:lang w:eastAsia="en-US"/>
              </w:rPr>
              <w:t>гражданско</w:t>
            </w:r>
            <w:proofErr w:type="spellEnd"/>
            <w:r w:rsidRPr="001F087F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 – патриотической направленности, %</w:t>
            </w:r>
          </w:p>
        </w:tc>
        <w:tc>
          <w:tcPr>
            <w:tcW w:w="1276" w:type="dxa"/>
          </w:tcPr>
          <w:p w:rsidR="00E71338" w:rsidRPr="001F087F" w:rsidRDefault="00E71338" w:rsidP="007062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E71338" w:rsidRPr="001F087F" w:rsidRDefault="00E71338" w:rsidP="007062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087F">
              <w:rPr>
                <w:rFonts w:ascii="PT Astra Serif" w:hAnsi="PT Astra Serif"/>
                <w:sz w:val="28"/>
                <w:szCs w:val="28"/>
              </w:rPr>
              <w:t>30,5</w:t>
            </w:r>
          </w:p>
        </w:tc>
      </w:tr>
    </w:tbl>
    <w:p w:rsidR="00E71338" w:rsidRPr="00644BB5" w:rsidRDefault="00E71338" w:rsidP="00E71338">
      <w:pPr>
        <w:pStyle w:val="10"/>
        <w:tabs>
          <w:tab w:val="left" w:pos="895"/>
        </w:tabs>
        <w:ind w:left="0"/>
        <w:jc w:val="both"/>
        <w:rPr>
          <w:rFonts w:ascii="PT Astra Serif" w:hAnsi="PT Astra Serif"/>
          <w:sz w:val="28"/>
          <w:szCs w:val="28"/>
        </w:rPr>
      </w:pP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644BB5">
        <w:rPr>
          <w:rFonts w:ascii="PT Astra Serif" w:eastAsia="Calibri" w:hAnsi="PT Astra Serif"/>
          <w:sz w:val="28"/>
          <w:szCs w:val="28"/>
        </w:rPr>
        <w:t>Первоочередными задачами в сфере молодежной политики продолжат оставаться: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- усиление комплексного, межведомственного подхода в области реализации основных направлений муниципальной молодежной политики путем взаимодействия органов местного самоуправления с молодежными общественными объединениями и организациями;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- привлечение работодателей города Югорска к содействию трудовой занятости подростков в рамках организации деятельности молодежных трудовых отрядов;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lastRenderedPageBreak/>
        <w:t>- формирование здорового образа жизни, в том числе через привлечение молодежи к занятиям «уличным» спортом («</w:t>
      </w:r>
      <w:r w:rsidRPr="00644BB5">
        <w:rPr>
          <w:rFonts w:ascii="PT Astra Serif" w:hAnsi="PT Astra Serif"/>
          <w:sz w:val="28"/>
          <w:szCs w:val="28"/>
          <w:lang w:val="en-US"/>
        </w:rPr>
        <w:t>Street</w:t>
      </w:r>
      <w:r w:rsidRPr="00644BB5">
        <w:rPr>
          <w:rFonts w:ascii="PT Astra Serif" w:hAnsi="PT Astra Serif"/>
          <w:sz w:val="28"/>
          <w:szCs w:val="28"/>
        </w:rPr>
        <w:t xml:space="preserve"> </w:t>
      </w:r>
      <w:r w:rsidRPr="00644BB5">
        <w:rPr>
          <w:rFonts w:ascii="PT Astra Serif" w:hAnsi="PT Astra Serif"/>
          <w:sz w:val="28"/>
          <w:szCs w:val="28"/>
          <w:lang w:val="en-US"/>
        </w:rPr>
        <w:t>Workout</w:t>
      </w:r>
      <w:r w:rsidRPr="00644BB5">
        <w:rPr>
          <w:rFonts w:ascii="PT Astra Serif" w:hAnsi="PT Astra Serif"/>
          <w:sz w:val="28"/>
          <w:szCs w:val="28"/>
        </w:rPr>
        <w:t>», массовые уличные забеги, пробежки, велопробеги, этно-старты);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 xml:space="preserve">- содействие реализации творческих и интеллектуально-игровых способностей молодежи, через организацию новых проектов, адаптированных к современным тенденциям в молодежной среде; </w:t>
      </w:r>
    </w:p>
    <w:p w:rsidR="00E71338" w:rsidRPr="00644BB5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644BB5">
        <w:rPr>
          <w:rFonts w:ascii="PT Astra Serif" w:hAnsi="PT Astra Serif"/>
          <w:sz w:val="28"/>
          <w:szCs w:val="28"/>
        </w:rPr>
        <w:t>- развитие различных направлений молодежного добровольческого (волонтерского) движения.</w:t>
      </w:r>
    </w:p>
    <w:p w:rsidR="00E71338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распоряжением администрации города Югорска от 26.12.2020 № 565 «Об оценке эффективности муниципальных программ города Югорска» в период с 12 по 30 января 2024 года Управлением социальной политики совместно с подведомственными учреждениями был проведен опрос населения с целью оценки эффективности муниципальных программ среди населения города Югорска.</w:t>
      </w:r>
    </w:p>
    <w:p w:rsidR="00E71338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1F087F">
        <w:rPr>
          <w:rFonts w:ascii="PT Astra Serif" w:hAnsi="PT Astra Serif"/>
          <w:sz w:val="28"/>
          <w:szCs w:val="28"/>
        </w:rPr>
        <w:t>Опрос был проведен путем размещения на официальных сайтах учреждений физической культуры, спорта, работы с детьми и молодежью анкет, содержащих перечень вопросов для населения, позволяющих сделать вывод об эффективности реализующихся муниципальных программах:</w:t>
      </w:r>
      <w:proofErr w:type="gramEnd"/>
    </w:p>
    <w:p w:rsidR="00E71338" w:rsidRDefault="00E71338" w:rsidP="00E71338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71338" w:rsidRPr="00E2421E" w:rsidRDefault="00E71338" w:rsidP="00E71338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1A89">
        <w:rPr>
          <w:rFonts w:ascii="PT Astra Serif" w:hAnsi="PT Astra Serif"/>
          <w:b/>
          <w:sz w:val="26"/>
          <w:szCs w:val="26"/>
          <w:lang w:eastAsia="ru-RU"/>
        </w:rPr>
        <w:t>1.</w:t>
      </w:r>
      <w:r w:rsidRPr="000A1A89">
        <w:rPr>
          <w:rFonts w:ascii="PT Astra Serif" w:hAnsi="PT Astra Serif"/>
          <w:sz w:val="26"/>
          <w:szCs w:val="26"/>
          <w:lang w:eastAsia="ru-RU"/>
        </w:rPr>
        <w:t xml:space="preserve"> </w:t>
      </w:r>
      <w:proofErr w:type="gramStart"/>
      <w:r w:rsidRPr="000A1A89">
        <w:rPr>
          <w:rFonts w:ascii="PT Astra Serif" w:hAnsi="PT Astra Serif"/>
          <w:i/>
          <w:sz w:val="26"/>
          <w:szCs w:val="26"/>
          <w:u w:val="single"/>
          <w:lang w:eastAsia="ru-RU"/>
        </w:rPr>
        <w:t>Муниципальная программа города Югорска «Молодежная политика и организация временного трудоустройства»</w:t>
      </w:r>
      <w:r w:rsidRPr="000A1A89">
        <w:rPr>
          <w:rFonts w:ascii="PT Astra Serif" w:hAnsi="PT Astra Serif"/>
          <w:sz w:val="26"/>
          <w:szCs w:val="26"/>
          <w:lang w:eastAsia="ru-RU"/>
        </w:rPr>
        <w:t xml:space="preserve">, утв. постановлением администрации города Югорска от 31.10.2018 № 3008 </w:t>
      </w:r>
      <w:r w:rsidRPr="00E30F75">
        <w:rPr>
          <w:rFonts w:ascii="PT Astra Serif" w:hAnsi="PT Astra Serif"/>
          <w:sz w:val="26"/>
          <w:szCs w:val="26"/>
        </w:rPr>
        <w:t>(с изменениями от 29.04.2019 № 883, от 10.10.2019 № 2197, от 12.11.2019 № 2423, от 23.12.2019 № 2753, от 24.12.2019 № 2789, от 09.04.2020 № 548, от 28.09.2020 № 1389, от 22.12.2020 № 1926, от 22.12.2020 № 1927, от 26.04.2021 № 600-п, от 24.09.2021 № 1792-п, от 15.11.2021 № 2171-п, от 20.12.2021 № 2437-п, от</w:t>
      </w:r>
      <w:proofErr w:type="gramEnd"/>
      <w:r w:rsidRPr="00E30F75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E30F75">
        <w:rPr>
          <w:rFonts w:ascii="PT Astra Serif" w:hAnsi="PT Astra Serif"/>
          <w:sz w:val="26"/>
          <w:szCs w:val="26"/>
        </w:rPr>
        <w:t>02.03.2022 № 374-п, от 20.07.2022 № 1585-п, от 14.11.2022 № 2383-п, от 14.11.2022 № 2389-п, от 21.12.2022 № 2684-п, от 28.12.2022 № 2757-п, от 10.03.2023 № 290-п, от 10.07.2023 № 919-п, от 14.11.2023 № 1569-п, от 14.11.2023 № 1578-п, от 26.12.2023 № 1857-п)</w:t>
      </w:r>
      <w:proofErr w:type="gramEnd"/>
    </w:p>
    <w:p w:rsidR="004D22F8" w:rsidRDefault="00E71338">
      <w:r>
        <w:t>Результаты: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71338" w:rsidTr="007062DB">
        <w:tc>
          <w:tcPr>
            <w:tcW w:w="9889" w:type="dxa"/>
            <w:shd w:val="clear" w:color="auto" w:fill="auto"/>
          </w:tcPr>
          <w:p w:rsidR="00E71338" w:rsidRPr="0036127E" w:rsidRDefault="00E71338" w:rsidP="007062DB">
            <w:pPr>
              <w:jc w:val="center"/>
              <w:rPr>
                <w:rFonts w:ascii="PT Astra Serif" w:eastAsia="Calibri" w:hAnsi="PT Astra Serif"/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4913630" cy="7005320"/>
                  <wp:effectExtent l="0" t="0" r="127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3630" cy="700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338" w:rsidRDefault="00E71338" w:rsidP="00E71338">
      <w:pPr>
        <w:rPr>
          <w:rFonts w:ascii="PT Astra Serif" w:eastAsia="Calibri" w:hAnsi="PT Astra Serif"/>
          <w:sz w:val="18"/>
          <w:szCs w:val="18"/>
          <w:lang w:eastAsia="en-US"/>
        </w:rPr>
      </w:pPr>
    </w:p>
    <w:p w:rsidR="00E71338" w:rsidRPr="0036127E" w:rsidRDefault="00E71338" w:rsidP="00E71338">
      <w:pPr>
        <w:pStyle w:val="a3"/>
        <w:numPr>
          <w:ilvl w:val="0"/>
          <w:numId w:val="3"/>
        </w:numPr>
        <w:ind w:left="0" w:firstLine="567"/>
        <w:rPr>
          <w:rFonts w:ascii="PT Astra Serif" w:eastAsia="Calibri" w:hAnsi="PT Astra Serif"/>
          <w:sz w:val="18"/>
          <w:szCs w:val="18"/>
          <w:lang w:eastAsia="en-US"/>
        </w:rPr>
      </w:pPr>
      <w:r w:rsidRPr="0036127E">
        <w:rPr>
          <w:rFonts w:ascii="PT Astra Serif" w:hAnsi="PT Astra Serif"/>
          <w:i/>
          <w:sz w:val="26"/>
          <w:szCs w:val="26"/>
          <w:lang w:eastAsia="ru-RU"/>
        </w:rPr>
        <w:t>Муниципальная программа города Югорска «Молодежная политика и организация временного трудоустройства» (результаты выше)</w:t>
      </w:r>
      <w:r>
        <w:rPr>
          <w:rFonts w:ascii="PT Astra Serif" w:hAnsi="PT Astra Serif"/>
          <w:i/>
          <w:sz w:val="26"/>
          <w:szCs w:val="26"/>
          <w:lang w:eastAsia="ru-RU"/>
        </w:rPr>
        <w:t>.</w:t>
      </w:r>
    </w:p>
    <w:p w:rsidR="00E71338" w:rsidRDefault="00E71338" w:rsidP="00E71338">
      <w:pPr>
        <w:rPr>
          <w:rFonts w:ascii="PT Astra Serif" w:eastAsia="Calibri" w:hAnsi="PT Astra Serif"/>
          <w:sz w:val="18"/>
          <w:szCs w:val="18"/>
          <w:lang w:eastAsia="en-US"/>
        </w:rPr>
      </w:pPr>
    </w:p>
    <w:p w:rsidR="00E71338" w:rsidRPr="005B7122" w:rsidRDefault="00E71338" w:rsidP="00E71338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5B7122">
        <w:rPr>
          <w:rFonts w:ascii="PT Astra Serif" w:hAnsi="PT Astra Serif"/>
          <w:sz w:val="28"/>
          <w:szCs w:val="28"/>
        </w:rPr>
        <w:t xml:space="preserve">Анкетирование показало </w:t>
      </w:r>
      <w:r>
        <w:rPr>
          <w:rFonts w:ascii="PT Astra Serif" w:hAnsi="PT Astra Serif"/>
          <w:sz w:val="28"/>
          <w:szCs w:val="28"/>
        </w:rPr>
        <w:t>высокую</w:t>
      </w:r>
      <w:r w:rsidRPr="005B7122">
        <w:rPr>
          <w:rFonts w:ascii="PT Astra Serif" w:hAnsi="PT Astra Serif"/>
          <w:sz w:val="28"/>
          <w:szCs w:val="28"/>
        </w:rPr>
        <w:t xml:space="preserve"> удовлетворенность жителей города Югорска реализацией </w:t>
      </w:r>
      <w:r>
        <w:rPr>
          <w:rFonts w:ascii="PT Astra Serif" w:hAnsi="PT Astra Serif"/>
          <w:sz w:val="28"/>
          <w:szCs w:val="28"/>
        </w:rPr>
        <w:t xml:space="preserve">муниципальных </w:t>
      </w:r>
      <w:r w:rsidRPr="005B7122">
        <w:rPr>
          <w:rFonts w:ascii="PT Astra Serif" w:hAnsi="PT Astra Serif"/>
          <w:sz w:val="28"/>
          <w:szCs w:val="28"/>
        </w:rPr>
        <w:t>городск</w:t>
      </w:r>
      <w:r>
        <w:rPr>
          <w:rFonts w:ascii="PT Astra Serif" w:hAnsi="PT Astra Serif"/>
          <w:sz w:val="28"/>
          <w:szCs w:val="28"/>
        </w:rPr>
        <w:t>их</w:t>
      </w:r>
      <w:r w:rsidRPr="005B7122">
        <w:rPr>
          <w:rFonts w:ascii="PT Astra Serif" w:hAnsi="PT Astra Serif"/>
          <w:sz w:val="28"/>
          <w:szCs w:val="28"/>
        </w:rPr>
        <w:t xml:space="preserve"> программ</w:t>
      </w:r>
      <w:r>
        <w:rPr>
          <w:rFonts w:ascii="PT Astra Serif" w:hAnsi="PT Astra Serif"/>
          <w:sz w:val="28"/>
          <w:szCs w:val="28"/>
        </w:rPr>
        <w:t xml:space="preserve"> в сфере </w:t>
      </w:r>
      <w:r w:rsidRPr="005B7122">
        <w:rPr>
          <w:rFonts w:ascii="PT Astra Serif" w:hAnsi="PT Astra Serif"/>
          <w:sz w:val="28"/>
          <w:szCs w:val="28"/>
        </w:rPr>
        <w:t>физической культур</w:t>
      </w:r>
      <w:r>
        <w:rPr>
          <w:rFonts w:ascii="PT Astra Serif" w:hAnsi="PT Astra Serif"/>
          <w:sz w:val="28"/>
          <w:szCs w:val="28"/>
        </w:rPr>
        <w:t>,</w:t>
      </w:r>
      <w:r w:rsidRPr="005B712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сп</w:t>
      </w:r>
      <w:r w:rsidRPr="005B7122">
        <w:rPr>
          <w:rFonts w:ascii="PT Astra Serif" w:hAnsi="PT Astra Serif"/>
          <w:sz w:val="28"/>
          <w:szCs w:val="28"/>
        </w:rPr>
        <w:t>орта</w:t>
      </w:r>
      <w:r>
        <w:rPr>
          <w:rFonts w:ascii="PT Astra Serif" w:hAnsi="PT Astra Serif"/>
          <w:sz w:val="28"/>
          <w:szCs w:val="28"/>
        </w:rPr>
        <w:t>, работе с детьми и молодежью.</w:t>
      </w:r>
    </w:p>
    <w:p w:rsidR="00E71338" w:rsidRDefault="00E71338" w:rsidP="00E71338">
      <w:pPr>
        <w:rPr>
          <w:rFonts w:ascii="PT Astra Serif" w:eastAsia="Calibri" w:hAnsi="PT Astra Serif"/>
          <w:sz w:val="18"/>
          <w:szCs w:val="18"/>
          <w:lang w:eastAsia="en-US"/>
        </w:rPr>
      </w:pPr>
    </w:p>
    <w:p w:rsidR="00E71338" w:rsidRDefault="00E71338"/>
    <w:p w:rsidR="00671806" w:rsidRDefault="00671806"/>
    <w:p w:rsidR="00671806" w:rsidRDefault="00671806"/>
    <w:p w:rsidR="00671806" w:rsidRDefault="00671806"/>
    <w:p w:rsidR="00671806" w:rsidRDefault="00671806">
      <w:pPr>
        <w:sectPr w:rsidR="006718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6"/>
        <w:gridCol w:w="2293"/>
        <w:gridCol w:w="1534"/>
        <w:gridCol w:w="889"/>
        <w:gridCol w:w="1200"/>
        <w:gridCol w:w="966"/>
        <w:gridCol w:w="966"/>
        <w:gridCol w:w="966"/>
        <w:gridCol w:w="1040"/>
        <w:gridCol w:w="1319"/>
        <w:gridCol w:w="1284"/>
        <w:gridCol w:w="1176"/>
        <w:gridCol w:w="1221"/>
      </w:tblGrid>
      <w:tr w:rsidR="00671806" w:rsidRPr="00671806" w:rsidTr="00671806">
        <w:trPr>
          <w:trHeight w:val="315"/>
        </w:trPr>
        <w:tc>
          <w:tcPr>
            <w:tcW w:w="15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671806">
              <w:rPr>
                <w:b/>
                <w:bCs/>
                <w:color w:val="000000"/>
                <w:szCs w:val="24"/>
                <w:lang w:eastAsia="ru-RU"/>
              </w:rPr>
              <w:lastRenderedPageBreak/>
              <w:t>Отчет</w:t>
            </w:r>
          </w:p>
        </w:tc>
      </w:tr>
      <w:tr w:rsidR="00671806" w:rsidRPr="00671806" w:rsidTr="00671806">
        <w:trPr>
          <w:trHeight w:val="315"/>
        </w:trPr>
        <w:tc>
          <w:tcPr>
            <w:tcW w:w="15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671806">
              <w:rPr>
                <w:b/>
                <w:bCs/>
                <w:color w:val="000000"/>
                <w:szCs w:val="24"/>
                <w:lang w:eastAsia="ru-RU"/>
              </w:rPr>
              <w:t>о достижении целевых показателей эффективности</w:t>
            </w:r>
          </w:p>
        </w:tc>
      </w:tr>
      <w:tr w:rsidR="00671806" w:rsidRPr="00671806" w:rsidTr="00671806">
        <w:trPr>
          <w:trHeight w:val="315"/>
        </w:trPr>
        <w:tc>
          <w:tcPr>
            <w:tcW w:w="15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671806">
              <w:rPr>
                <w:b/>
                <w:bCs/>
                <w:color w:val="000000"/>
                <w:szCs w:val="24"/>
                <w:lang w:eastAsia="ru-RU"/>
              </w:rPr>
              <w:t>муниципальной программы по состоянию на 31.12.2023г.</w:t>
            </w:r>
          </w:p>
        </w:tc>
      </w:tr>
      <w:tr w:rsidR="00671806" w:rsidRPr="00671806" w:rsidTr="00671806">
        <w:trPr>
          <w:trHeight w:val="315"/>
        </w:trPr>
        <w:tc>
          <w:tcPr>
            <w:tcW w:w="15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671806">
              <w:rPr>
                <w:b/>
                <w:bCs/>
                <w:color w:val="000000"/>
                <w:szCs w:val="24"/>
                <w:lang w:eastAsia="ru-RU"/>
              </w:rPr>
              <w:t>"Молодежная политика и организация временного трудоустройства"</w:t>
            </w:r>
          </w:p>
        </w:tc>
      </w:tr>
      <w:tr w:rsidR="00671806" w:rsidRPr="00671806" w:rsidTr="00671806">
        <w:trPr>
          <w:trHeight w:val="300"/>
        </w:trPr>
        <w:tc>
          <w:tcPr>
            <w:tcW w:w="15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(наименование программы)</w:t>
            </w:r>
          </w:p>
        </w:tc>
      </w:tr>
      <w:tr w:rsidR="00671806" w:rsidRPr="00671806" w:rsidTr="00671806">
        <w:trPr>
          <w:trHeight w:val="315"/>
        </w:trPr>
        <w:tc>
          <w:tcPr>
            <w:tcW w:w="15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671806">
              <w:rPr>
                <w:b/>
                <w:bCs/>
                <w:color w:val="000000"/>
                <w:szCs w:val="24"/>
                <w:lang w:eastAsia="ru-RU"/>
              </w:rPr>
              <w:t>Управление социальной политики администрации города Югорска</w:t>
            </w:r>
          </w:p>
        </w:tc>
      </w:tr>
      <w:tr w:rsidR="00671806" w:rsidRPr="00671806" w:rsidTr="00671806">
        <w:trPr>
          <w:trHeight w:val="300"/>
        </w:trPr>
        <w:tc>
          <w:tcPr>
            <w:tcW w:w="15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(ответственный исполнитель)</w:t>
            </w:r>
          </w:p>
        </w:tc>
      </w:tr>
      <w:tr w:rsidR="00671806" w:rsidRPr="00671806" w:rsidTr="00671806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both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6" w:rsidRPr="00671806" w:rsidRDefault="00671806" w:rsidP="0067180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6" w:rsidRPr="00671806" w:rsidRDefault="00671806" w:rsidP="0067180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6" w:rsidRPr="00671806" w:rsidRDefault="00671806" w:rsidP="0067180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6" w:rsidRPr="00671806" w:rsidRDefault="00671806" w:rsidP="0067180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6" w:rsidRPr="00671806" w:rsidRDefault="00671806" w:rsidP="0067180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6" w:rsidRPr="00671806" w:rsidRDefault="00671806" w:rsidP="0067180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6" w:rsidRPr="00671806" w:rsidRDefault="00671806" w:rsidP="0067180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806" w:rsidRPr="00671806" w:rsidRDefault="00671806" w:rsidP="0067180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67180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806" w:rsidRPr="00671806" w:rsidRDefault="00671806" w:rsidP="0067180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67180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806" w:rsidRPr="00671806" w:rsidRDefault="00671806" w:rsidP="0067180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67180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806" w:rsidRPr="00671806" w:rsidRDefault="00671806" w:rsidP="0067180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67180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806" w:rsidRPr="00671806" w:rsidRDefault="00671806" w:rsidP="0067180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67180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71806" w:rsidRPr="00671806" w:rsidTr="00671806">
        <w:trPr>
          <w:trHeight w:val="495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2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Фактическое значение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Отчетный период, 2023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Отклонение</w:t>
            </w: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 xml:space="preserve">Обоснование отклонения фактического значения целевого показателя </w:t>
            </w:r>
            <w:proofErr w:type="gramStart"/>
            <w:r w:rsidRPr="00671806">
              <w:rPr>
                <w:color w:val="000000"/>
                <w:sz w:val="20"/>
                <w:lang w:eastAsia="ru-RU"/>
              </w:rPr>
              <w:t>от</w:t>
            </w:r>
            <w:proofErr w:type="gramEnd"/>
            <w:r w:rsidRPr="00671806">
              <w:rPr>
                <w:color w:val="000000"/>
                <w:sz w:val="20"/>
                <w:lang w:eastAsia="ru-RU"/>
              </w:rPr>
              <w:t xml:space="preserve"> планового</w:t>
            </w:r>
          </w:p>
        </w:tc>
      </w:tr>
      <w:tr w:rsidR="00671806" w:rsidRPr="00671806" w:rsidTr="00671806">
        <w:trPr>
          <w:trHeight w:val="5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Плановое значение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Фактическое значение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Абсолютное значение*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Относительное значение, %*</w:t>
            </w:r>
          </w:p>
        </w:tc>
        <w:tc>
          <w:tcPr>
            <w:tcW w:w="1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671806" w:rsidRPr="00671806" w:rsidTr="00671806">
        <w:trPr>
          <w:trHeight w:val="8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2022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671806" w:rsidRPr="00671806" w:rsidTr="00671806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13</w:t>
            </w:r>
          </w:p>
        </w:tc>
      </w:tr>
      <w:tr w:rsidR="00671806" w:rsidRPr="00671806" w:rsidTr="00671806">
        <w:trPr>
          <w:trHeight w:val="1380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Доля населения города Югорска, задействованного в мероприятиях по молодежной политике, в общей численности населения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УСП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65,0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67,0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68,0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68,0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100,0%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671806" w:rsidRPr="00671806" w:rsidTr="00671806">
        <w:trPr>
          <w:trHeight w:val="1155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Количество молодежи в возрасте 14-35 лет, задействованной в мероприятиях общественных объединений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УСП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чел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1 700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1 800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2 100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1 800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2 100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2 200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104,8%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71806">
              <w:rPr>
                <w:color w:val="000000"/>
                <w:sz w:val="16"/>
                <w:szCs w:val="16"/>
                <w:lang w:eastAsia="ru-RU"/>
              </w:rPr>
              <w:t>Увеличение показателя связано с возросшей общественной активностью среди подрастающего поколения</w:t>
            </w:r>
          </w:p>
        </w:tc>
      </w:tr>
      <w:tr w:rsidR="00671806" w:rsidRPr="00671806" w:rsidTr="00671806">
        <w:trPr>
          <w:trHeight w:val="810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Количество социально - значимых проектов, заявленных на конкурсы различного уровня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УСП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671806">
              <w:rPr>
                <w:color w:val="000000"/>
                <w:sz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102,5%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7180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1806" w:rsidRPr="00671806" w:rsidTr="00671806">
        <w:trPr>
          <w:trHeight w:val="1815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lastRenderedPageBreak/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Количество молодых людей, вовлеченных в реализуемые проекты и программы в сфере поддержки талантливой молодежи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УСП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чел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5 300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5 560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5 300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5 614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5 000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5 009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0,2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100,2%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71806">
              <w:rPr>
                <w:color w:val="000000"/>
                <w:sz w:val="16"/>
                <w:szCs w:val="16"/>
                <w:lang w:eastAsia="ru-RU"/>
              </w:rPr>
              <w:t xml:space="preserve">Увеличение связано с возросшей популярностью среди подрастающего поколения конкурсов, проектов и </w:t>
            </w:r>
            <w:proofErr w:type="spellStart"/>
            <w:r w:rsidRPr="00671806">
              <w:rPr>
                <w:color w:val="000000"/>
                <w:sz w:val="16"/>
                <w:szCs w:val="16"/>
                <w:lang w:eastAsia="ru-RU"/>
              </w:rPr>
              <w:t>др</w:t>
            </w:r>
            <w:proofErr w:type="gramStart"/>
            <w:r w:rsidRPr="00671806">
              <w:rPr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671806">
              <w:rPr>
                <w:color w:val="000000"/>
                <w:sz w:val="16"/>
                <w:szCs w:val="16"/>
                <w:lang w:eastAsia="ru-RU"/>
              </w:rPr>
              <w:t>орм</w:t>
            </w:r>
            <w:proofErr w:type="spellEnd"/>
            <w:r w:rsidRPr="00671806">
              <w:rPr>
                <w:color w:val="000000"/>
                <w:sz w:val="16"/>
                <w:szCs w:val="16"/>
                <w:lang w:eastAsia="ru-RU"/>
              </w:rPr>
              <w:t xml:space="preserve"> организации мероприятий в формате он-</w:t>
            </w:r>
            <w:proofErr w:type="spellStart"/>
            <w:r w:rsidRPr="00671806">
              <w:rPr>
                <w:color w:val="000000"/>
                <w:sz w:val="16"/>
                <w:szCs w:val="16"/>
                <w:lang w:eastAsia="ru-RU"/>
              </w:rPr>
              <w:t>лайн</w:t>
            </w:r>
            <w:proofErr w:type="spellEnd"/>
          </w:p>
        </w:tc>
      </w:tr>
      <w:tr w:rsidR="00671806" w:rsidRPr="00671806" w:rsidTr="00671806">
        <w:trPr>
          <w:trHeight w:val="1335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Доля детей и молодежи в возрасте от 14 до 35 лет, задействованной в мероприятиях гражданско-патриотической направленности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УСП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28,0%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29,0%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29,0%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30,0%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30,0%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30.5%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0,5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101.7%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7180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1806" w:rsidRPr="00671806" w:rsidTr="00671806">
        <w:trPr>
          <w:trHeight w:val="2040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Объем выполнения муниципального задания подведомственным учреждением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УСП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100,0%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100,0%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100,0%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100,0%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100,0%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98,8%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1,2%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98,8%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71806">
              <w:rPr>
                <w:color w:val="000000"/>
                <w:sz w:val="16"/>
                <w:szCs w:val="16"/>
                <w:lang w:eastAsia="ru-RU"/>
              </w:rPr>
              <w:t xml:space="preserve">Отклонение от планового значения связано с переходом муниципальных учреждений с 01.09.2023 с ПФДО на МСЗ и невозможности записи </w:t>
            </w:r>
            <w:proofErr w:type="spellStart"/>
            <w:r w:rsidRPr="00671806">
              <w:rPr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671806">
              <w:rPr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671806">
              <w:rPr>
                <w:color w:val="000000"/>
                <w:sz w:val="16"/>
                <w:szCs w:val="16"/>
                <w:lang w:eastAsia="ru-RU"/>
              </w:rPr>
              <w:t>иц</w:t>
            </w:r>
            <w:proofErr w:type="spellEnd"/>
            <w:r w:rsidRPr="00671806">
              <w:rPr>
                <w:color w:val="000000"/>
                <w:sz w:val="16"/>
                <w:szCs w:val="16"/>
                <w:lang w:eastAsia="ru-RU"/>
              </w:rPr>
              <w:t xml:space="preserve"> для получения услуги</w:t>
            </w:r>
          </w:p>
        </w:tc>
      </w:tr>
      <w:tr w:rsidR="00671806" w:rsidRPr="00671806" w:rsidTr="00671806">
        <w:trPr>
          <w:trHeight w:val="1110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Количество трудоустроенных граждан, признанных                                        в установленном порядке безработными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 xml:space="preserve">УСП                                  </w:t>
            </w:r>
            <w:proofErr w:type="spellStart"/>
            <w:r w:rsidRPr="00671806">
              <w:rPr>
                <w:color w:val="000000"/>
                <w:sz w:val="20"/>
                <w:lang w:eastAsia="ru-RU"/>
              </w:rPr>
              <w:t>УБУиО</w:t>
            </w:r>
            <w:proofErr w:type="spellEnd"/>
            <w:r w:rsidRPr="00671806">
              <w:rPr>
                <w:color w:val="000000"/>
                <w:sz w:val="20"/>
                <w:lang w:eastAsia="ru-RU"/>
              </w:rPr>
              <w:t xml:space="preserve">                                                УО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чел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54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96,3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71806">
              <w:rPr>
                <w:color w:val="000000"/>
                <w:sz w:val="16"/>
                <w:szCs w:val="16"/>
                <w:lang w:eastAsia="ru-RU"/>
              </w:rPr>
              <w:t>Количество трудоустроенных под фактические заявки от работодателей</w:t>
            </w:r>
            <w:proofErr w:type="gramEnd"/>
          </w:p>
        </w:tc>
      </w:tr>
      <w:tr w:rsidR="00671806" w:rsidRPr="00671806" w:rsidTr="00671806">
        <w:trPr>
          <w:trHeight w:val="1395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Количество несовершеннолетних, трудоустроенных за счет создания временных рабочих мест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УСП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чел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426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278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348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410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444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8,3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108,3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71806">
              <w:rPr>
                <w:color w:val="000000"/>
                <w:sz w:val="16"/>
                <w:szCs w:val="16"/>
                <w:lang w:eastAsia="ru-RU"/>
              </w:rPr>
              <w:t xml:space="preserve">Увеличение связано с возросшим спросом на данный вид деятельности, а также с трудоустройством части </w:t>
            </w:r>
            <w:r w:rsidRPr="00671806">
              <w:rPr>
                <w:color w:val="000000"/>
                <w:sz w:val="16"/>
                <w:szCs w:val="16"/>
                <w:lang w:eastAsia="ru-RU"/>
              </w:rPr>
              <w:lastRenderedPageBreak/>
              <w:t>н/</w:t>
            </w:r>
            <w:proofErr w:type="gramStart"/>
            <w:r w:rsidRPr="00671806">
              <w:rPr>
                <w:color w:val="000000"/>
                <w:sz w:val="16"/>
                <w:szCs w:val="16"/>
                <w:lang w:eastAsia="ru-RU"/>
              </w:rPr>
              <w:t>летних</w:t>
            </w:r>
            <w:proofErr w:type="gramEnd"/>
            <w:r w:rsidRPr="00671806">
              <w:rPr>
                <w:color w:val="000000"/>
                <w:sz w:val="16"/>
                <w:szCs w:val="16"/>
                <w:lang w:eastAsia="ru-RU"/>
              </w:rPr>
              <w:t xml:space="preserve"> на 0,25 ставки.</w:t>
            </w:r>
          </w:p>
        </w:tc>
      </w:tr>
      <w:tr w:rsidR="00671806" w:rsidRPr="00671806" w:rsidTr="00671806">
        <w:trPr>
          <w:trHeight w:val="1305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lastRenderedPageBreak/>
              <w:t>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 xml:space="preserve">Количество трудоустроенных выпускников профессиональных образовательных организаций и образовательных организаций </w:t>
            </w:r>
            <w:proofErr w:type="gramStart"/>
            <w:r w:rsidRPr="00671806">
              <w:rPr>
                <w:color w:val="000000"/>
                <w:sz w:val="20"/>
                <w:lang w:eastAsia="ru-RU"/>
              </w:rPr>
              <w:t>высшего</w:t>
            </w:r>
            <w:proofErr w:type="gramEnd"/>
            <w:r w:rsidRPr="00671806">
              <w:rPr>
                <w:color w:val="000000"/>
                <w:sz w:val="20"/>
                <w:lang w:eastAsia="ru-RU"/>
              </w:rPr>
              <w:t xml:space="preserve"> образования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УСП                           УО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чел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133,3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671806">
              <w:rPr>
                <w:color w:val="000000"/>
                <w:sz w:val="18"/>
                <w:szCs w:val="18"/>
                <w:lang w:eastAsia="ru-RU"/>
              </w:rPr>
              <w:t>3 выпускника, 1 наставни</w:t>
            </w:r>
            <w:bookmarkStart w:id="9" w:name="_GoBack"/>
            <w:bookmarkEnd w:id="9"/>
            <w:r w:rsidRPr="00671806">
              <w:rPr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671806" w:rsidRPr="00671806" w:rsidTr="00671806">
        <w:trPr>
          <w:trHeight w:val="1800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УСП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proofErr w:type="spellStart"/>
            <w:r w:rsidRPr="00671806">
              <w:rPr>
                <w:color w:val="000000"/>
                <w:sz w:val="20"/>
                <w:lang w:eastAsia="ru-RU"/>
              </w:rPr>
              <w:t>млн</w:t>
            </w:r>
            <w:proofErr w:type="gramStart"/>
            <w:r w:rsidRPr="00671806">
              <w:rPr>
                <w:color w:val="000000"/>
                <w:sz w:val="20"/>
                <w:lang w:eastAsia="ru-RU"/>
              </w:rPr>
              <w:t>.ч</w:t>
            </w:r>
            <w:proofErr w:type="gramEnd"/>
            <w:r w:rsidRPr="00671806">
              <w:rPr>
                <w:color w:val="000000"/>
                <w:sz w:val="20"/>
                <w:lang w:eastAsia="ru-RU"/>
              </w:rPr>
              <w:t>ел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0,00122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0,003292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0,004534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0,005838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0,007180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0,007180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7180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1806" w:rsidRPr="00671806" w:rsidTr="00671806">
        <w:trPr>
          <w:trHeight w:val="675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Доля граждан, вовлеченных в добровольческую деятельность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УСП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9,0%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20,0%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17,0%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18,0%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19,0%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19,0%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100,0%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7180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1806" w:rsidRPr="00671806" w:rsidTr="00671806">
        <w:trPr>
          <w:trHeight w:val="1275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городе Югорске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УСП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9,0%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33,0%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36,0%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39,0%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42,0%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42,0%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100,0%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7180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1806" w:rsidRPr="00671806" w:rsidTr="00671806">
        <w:trPr>
          <w:trHeight w:val="870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Степень выполнения целевых показателей муниципальной программы **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1806" w:rsidRPr="00671806" w:rsidRDefault="00671806" w:rsidP="0067180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671806">
              <w:rPr>
                <w:color w:val="000000"/>
                <w:sz w:val="20"/>
                <w:lang w:eastAsia="ru-RU"/>
              </w:rPr>
              <w:t> </w:t>
            </w:r>
          </w:p>
        </w:tc>
      </w:tr>
    </w:tbl>
    <w:p w:rsidR="00671806" w:rsidRDefault="00671806"/>
    <w:p w:rsidR="00671806" w:rsidRDefault="00671806"/>
    <w:p w:rsidR="00671806" w:rsidRDefault="00671806"/>
    <w:p w:rsidR="00671806" w:rsidRDefault="00671806"/>
    <w:p w:rsidR="00671806" w:rsidRDefault="00671806"/>
    <w:p w:rsidR="00671806" w:rsidRDefault="00671806"/>
    <w:p w:rsidR="00671806" w:rsidRDefault="00671806"/>
    <w:p w:rsidR="00671806" w:rsidRDefault="00671806"/>
    <w:p w:rsidR="00671806" w:rsidRDefault="00671806"/>
    <w:p w:rsidR="00671806" w:rsidRDefault="00671806"/>
    <w:p w:rsidR="00671806" w:rsidRDefault="00671806"/>
    <w:p w:rsidR="00671806" w:rsidRDefault="00671806"/>
    <w:p w:rsidR="00671806" w:rsidRDefault="00671806"/>
    <w:p w:rsidR="00671806" w:rsidRDefault="00671806"/>
    <w:p w:rsidR="00671806" w:rsidRDefault="00671806"/>
    <w:p w:rsidR="00671806" w:rsidRDefault="00671806"/>
    <w:sectPr w:rsidR="00671806" w:rsidSect="0067180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5BC6"/>
    <w:multiLevelType w:val="hybridMultilevel"/>
    <w:tmpl w:val="FE883D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27D702E"/>
    <w:multiLevelType w:val="hybridMultilevel"/>
    <w:tmpl w:val="0EC6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42291"/>
    <w:multiLevelType w:val="hybridMultilevel"/>
    <w:tmpl w:val="AB987496"/>
    <w:lvl w:ilvl="0" w:tplc="710A0FE8">
      <w:start w:val="1"/>
      <w:numFmt w:val="bullet"/>
      <w:lvlText w:val="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D6"/>
    <w:rsid w:val="004D22F8"/>
    <w:rsid w:val="00671806"/>
    <w:rsid w:val="00B758D6"/>
    <w:rsid w:val="00DC3B51"/>
    <w:rsid w:val="00E7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13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E713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link w:val="NoSpacingChar"/>
    <w:rsid w:val="00E7133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1"/>
    <w:locked/>
    <w:rsid w:val="00E7133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link w:val="ListParagraphChar"/>
    <w:rsid w:val="00E71338"/>
    <w:pPr>
      <w:suppressAutoHyphens w:val="0"/>
      <w:ind w:left="720"/>
      <w:contextualSpacing/>
    </w:pPr>
    <w:rPr>
      <w:rFonts w:ascii="Calibri" w:hAnsi="Calibri"/>
      <w:sz w:val="20"/>
    </w:rPr>
  </w:style>
  <w:style w:type="character" w:customStyle="1" w:styleId="FontStyle28">
    <w:name w:val="Font Style28"/>
    <w:uiPriority w:val="99"/>
    <w:rsid w:val="00E71338"/>
    <w:rPr>
      <w:rFonts w:ascii="Times New Roman" w:hAnsi="Times New Roman"/>
      <w:sz w:val="24"/>
    </w:rPr>
  </w:style>
  <w:style w:type="character" w:customStyle="1" w:styleId="ListParagraphChar">
    <w:name w:val="List Paragraph Char"/>
    <w:link w:val="10"/>
    <w:locked/>
    <w:rsid w:val="00E71338"/>
    <w:rPr>
      <w:rFonts w:ascii="Calibri" w:eastAsia="Times New Roman" w:hAnsi="Calibri" w:cs="Times New Roman"/>
      <w:sz w:val="20"/>
      <w:szCs w:val="20"/>
      <w:lang w:eastAsia="ar-SA"/>
    </w:rPr>
  </w:style>
  <w:style w:type="paragraph" w:styleId="a5">
    <w:name w:val="List Paragraph"/>
    <w:aliases w:val="SL_Абзац списка"/>
    <w:basedOn w:val="a"/>
    <w:link w:val="a6"/>
    <w:uiPriority w:val="34"/>
    <w:qFormat/>
    <w:rsid w:val="00E71338"/>
    <w:pPr>
      <w:widowControl w:val="0"/>
      <w:ind w:left="720"/>
      <w:contextualSpacing/>
    </w:pPr>
    <w:rPr>
      <w:rFonts w:eastAsia="Calibri"/>
      <w:kern w:val="1"/>
      <w:szCs w:val="24"/>
      <w:lang w:eastAsia="en-US"/>
    </w:rPr>
  </w:style>
  <w:style w:type="character" w:customStyle="1" w:styleId="a6">
    <w:name w:val="Абзац списка Знак"/>
    <w:aliases w:val="SL_Абзац списка Знак"/>
    <w:link w:val="a5"/>
    <w:uiPriority w:val="34"/>
    <w:locked/>
    <w:rsid w:val="00E71338"/>
    <w:rPr>
      <w:rFonts w:ascii="Times New Roman" w:eastAsia="Calibri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13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33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13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E713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link w:val="NoSpacingChar"/>
    <w:rsid w:val="00E7133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1"/>
    <w:locked/>
    <w:rsid w:val="00E7133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link w:val="ListParagraphChar"/>
    <w:rsid w:val="00E71338"/>
    <w:pPr>
      <w:suppressAutoHyphens w:val="0"/>
      <w:ind w:left="720"/>
      <w:contextualSpacing/>
    </w:pPr>
    <w:rPr>
      <w:rFonts w:ascii="Calibri" w:hAnsi="Calibri"/>
      <w:sz w:val="20"/>
    </w:rPr>
  </w:style>
  <w:style w:type="character" w:customStyle="1" w:styleId="FontStyle28">
    <w:name w:val="Font Style28"/>
    <w:uiPriority w:val="99"/>
    <w:rsid w:val="00E71338"/>
    <w:rPr>
      <w:rFonts w:ascii="Times New Roman" w:hAnsi="Times New Roman"/>
      <w:sz w:val="24"/>
    </w:rPr>
  </w:style>
  <w:style w:type="character" w:customStyle="1" w:styleId="ListParagraphChar">
    <w:name w:val="List Paragraph Char"/>
    <w:link w:val="10"/>
    <w:locked/>
    <w:rsid w:val="00E71338"/>
    <w:rPr>
      <w:rFonts w:ascii="Calibri" w:eastAsia="Times New Roman" w:hAnsi="Calibri" w:cs="Times New Roman"/>
      <w:sz w:val="20"/>
      <w:szCs w:val="20"/>
      <w:lang w:eastAsia="ar-SA"/>
    </w:rPr>
  </w:style>
  <w:style w:type="paragraph" w:styleId="a5">
    <w:name w:val="List Paragraph"/>
    <w:aliases w:val="SL_Абзац списка"/>
    <w:basedOn w:val="a"/>
    <w:link w:val="a6"/>
    <w:uiPriority w:val="34"/>
    <w:qFormat/>
    <w:rsid w:val="00E71338"/>
    <w:pPr>
      <w:widowControl w:val="0"/>
      <w:ind w:left="720"/>
      <w:contextualSpacing/>
    </w:pPr>
    <w:rPr>
      <w:rFonts w:eastAsia="Calibri"/>
      <w:kern w:val="1"/>
      <w:szCs w:val="24"/>
      <w:lang w:eastAsia="en-US"/>
    </w:rPr>
  </w:style>
  <w:style w:type="character" w:customStyle="1" w:styleId="a6">
    <w:name w:val="Абзац списка Знак"/>
    <w:aliases w:val="SL_Абзац списка Знак"/>
    <w:link w:val="a5"/>
    <w:uiPriority w:val="34"/>
    <w:locked/>
    <w:rsid w:val="00E71338"/>
    <w:rPr>
      <w:rFonts w:ascii="Times New Roman" w:eastAsia="Calibri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13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33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3671</Words>
  <Characters>20930</Characters>
  <Application>Microsoft Office Word</Application>
  <DocSecurity>0</DocSecurity>
  <Lines>174</Lines>
  <Paragraphs>49</Paragraphs>
  <ScaleCrop>false</ScaleCrop>
  <Company/>
  <LinksUpToDate>false</LinksUpToDate>
  <CharactersWithSpaces>24552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3</cp:revision>
  <dcterms:created xsi:type="dcterms:W3CDTF">2024-02-26T09:52:00Z</dcterms:created>
  <dcterms:modified xsi:type="dcterms:W3CDTF">2024-02-26T09:59:00Z</dcterms:modified>
</cp:coreProperties>
</file>