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F11032">
        <w:rPr>
          <w:rFonts w:ascii="PT Astra Serif" w:hAnsi="PT Astra Serif"/>
          <w:sz w:val="26"/>
          <w:szCs w:val="26"/>
        </w:rPr>
        <w:t>08 декабря 2021 года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   </w:t>
      </w:r>
      <w:r w:rsidR="00A45DB5">
        <w:rPr>
          <w:rFonts w:ascii="PT Astra Serif" w:hAnsi="PT Astra Serif"/>
          <w:sz w:val="26"/>
          <w:szCs w:val="26"/>
        </w:rPr>
        <w:t xml:space="preserve">         </w:t>
      </w:r>
      <w:r w:rsidRPr="006750C3">
        <w:rPr>
          <w:rFonts w:ascii="PT Astra Serif" w:hAnsi="PT Astra Serif"/>
          <w:sz w:val="26"/>
          <w:szCs w:val="26"/>
        </w:rPr>
        <w:t xml:space="preserve">       №</w:t>
      </w:r>
      <w:r w:rsidR="00F11032">
        <w:rPr>
          <w:rFonts w:ascii="PT Astra Serif" w:hAnsi="PT Astra Serif"/>
          <w:sz w:val="26"/>
          <w:szCs w:val="26"/>
        </w:rPr>
        <w:t xml:space="preserve"> 68-пг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A029F" w:rsidRPr="002C78B8" w:rsidRDefault="008A029F" w:rsidP="008A029F">
      <w:pPr>
        <w:pStyle w:val="31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255EFB" w:rsidRDefault="008A029F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5EFB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  <w:proofErr w:type="gramEnd"/>
    </w:p>
    <w:p w:rsidR="008A029F" w:rsidRPr="00255EFB" w:rsidRDefault="008A029F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5EFB">
        <w:rPr>
          <w:rFonts w:ascii="PT Astra Serif" w:hAnsi="PT Astra Serif"/>
          <w:sz w:val="28"/>
          <w:szCs w:val="28"/>
        </w:rPr>
        <w:t>1. Назначить общественные обсуждения по проекту внесения изменений в проект планировки территории 13 микрорайона города Югорска, утвержденного постановлением администрации города Югорска от 24.11.2014 № 6385 (далее - проект).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2. Срок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с </w:t>
      </w:r>
      <w:r w:rsidR="00255EFB" w:rsidRPr="00255EFB">
        <w:rPr>
          <w:rFonts w:ascii="PT Astra Serif" w:hAnsi="PT Astra Serif"/>
          <w:sz w:val="28"/>
          <w:szCs w:val="28"/>
        </w:rPr>
        <w:t>09</w:t>
      </w:r>
      <w:r w:rsidRPr="00255EFB">
        <w:rPr>
          <w:rFonts w:ascii="PT Astra Serif" w:hAnsi="PT Astra Serif"/>
          <w:sz w:val="28"/>
          <w:szCs w:val="28"/>
        </w:rPr>
        <w:t>.</w:t>
      </w:r>
      <w:r w:rsidR="00255EFB" w:rsidRPr="00255EFB"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.2021 до даты официального опубликования заключения о результатах общественных обсуждений.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255EFB">
        <w:rPr>
          <w:rFonts w:ascii="PT Astra Serif" w:hAnsi="PT Astra Serif"/>
          <w:sz w:val="28"/>
          <w:szCs w:val="28"/>
        </w:rPr>
        <w:t>Разместить проект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информационные материалы к нему на официальном сайте органов местного самоуправления города Югорска до </w:t>
      </w:r>
      <w:r w:rsidR="00255EFB" w:rsidRPr="00255EFB">
        <w:rPr>
          <w:rFonts w:ascii="PT Astra Serif" w:hAnsi="PT Astra Serif"/>
          <w:sz w:val="28"/>
          <w:szCs w:val="28"/>
        </w:rPr>
        <w:t>16</w:t>
      </w:r>
      <w:r w:rsidRPr="00255EFB">
        <w:rPr>
          <w:rFonts w:ascii="PT Astra Serif" w:hAnsi="PT Astra Serif"/>
          <w:sz w:val="28"/>
          <w:szCs w:val="28"/>
        </w:rPr>
        <w:t>.</w:t>
      </w:r>
      <w:r w:rsidR="00255EFB" w:rsidRPr="00255EFB"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.2021.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t>4.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 xml:space="preserve">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lastRenderedPageBreak/>
        <w:t xml:space="preserve">Посещение экспозиции возможно с </w:t>
      </w:r>
      <w:r w:rsidR="00255EFB" w:rsidRPr="00255EFB">
        <w:rPr>
          <w:rFonts w:ascii="PT Astra Serif" w:hAnsi="PT Astra Serif" w:cs="Times New Roman"/>
          <w:sz w:val="28"/>
          <w:szCs w:val="28"/>
        </w:rPr>
        <w:t>16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 xml:space="preserve">.2021 по </w:t>
      </w:r>
      <w:r w:rsidR="00255EFB" w:rsidRPr="00255EFB">
        <w:rPr>
          <w:rFonts w:ascii="PT Astra Serif" w:hAnsi="PT Astra Serif" w:cs="Times New Roman"/>
          <w:sz w:val="28"/>
          <w:szCs w:val="28"/>
        </w:rPr>
        <w:t>30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>.2021 года, с понедельника по пятницу, с 09.30 до 13.00 часов.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Консультирование посетителей экспозиции осуществляет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секретарь организационного комитета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по подготовке и проведению общественных обсуждений.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t xml:space="preserve">5. Предложения и замечания по проекту принимаются по </w:t>
      </w:r>
      <w:r w:rsidR="00255EFB" w:rsidRPr="00255EFB">
        <w:rPr>
          <w:rFonts w:ascii="PT Astra Serif" w:hAnsi="PT Astra Serif" w:cs="Times New Roman"/>
          <w:sz w:val="28"/>
          <w:szCs w:val="28"/>
        </w:rPr>
        <w:t>30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255EFB" w:rsidRPr="00255EFB">
        <w:rPr>
          <w:rFonts w:ascii="PT Astra Serif" w:hAnsi="PT Astra Serif" w:cs="Times New Roman"/>
          <w:sz w:val="28"/>
          <w:szCs w:val="28"/>
        </w:rPr>
        <w:t>12</w:t>
      </w:r>
      <w:r w:rsidRPr="00255EFB">
        <w:rPr>
          <w:rFonts w:ascii="PT Astra Serif" w:hAnsi="PT Astra Serif" w:cs="Times New Roman"/>
          <w:sz w:val="28"/>
          <w:szCs w:val="28"/>
        </w:rPr>
        <w:t>.2021 на официальном сайте органов местного самоуправления города Югорска в информационно – телекоммуникационной сети «Интернет»;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255EFB">
        <w:rPr>
          <w:rFonts w:ascii="PT Astra Serif" w:hAnsi="PT Astra Serif"/>
          <w:sz w:val="28"/>
          <w:szCs w:val="28"/>
        </w:rPr>
        <w:t xml:space="preserve">в форме электронного документа на электронный адрес: </w:t>
      </w:r>
      <w:hyperlink r:id="rId10" w:history="1">
        <w:r w:rsidRPr="00255EFB">
          <w:rPr>
            <w:rStyle w:val="a5"/>
            <w:rFonts w:ascii="PT Astra Serif" w:hAnsi="PT Astra Serif"/>
            <w:sz w:val="28"/>
            <w:szCs w:val="28"/>
          </w:rPr>
          <w:t>arh@ugorsk.ru</w:t>
        </w:r>
      </w:hyperlink>
      <w:r w:rsidRPr="00255EFB">
        <w:rPr>
          <w:rStyle w:val="a5"/>
          <w:rFonts w:ascii="PT Astra Serif" w:hAnsi="PT Astra Serif"/>
          <w:sz w:val="28"/>
          <w:szCs w:val="28"/>
        </w:rPr>
        <w:t>;</w:t>
      </w:r>
    </w:p>
    <w:p w:rsidR="008A029F" w:rsidRPr="00255EFB" w:rsidRDefault="008A029F" w:rsidP="00255EF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6. Утвердить состав организационного комитета по подготовке и проведению общественных обсуждений по проекту (приложение). 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7. Заключение по результатам общественных обсуждений опубликовать в газете «Югорский вестник» и разместить на официальном сайте органов местног</w:t>
      </w:r>
      <w:r w:rsidR="00255EFB" w:rsidRPr="00255EFB">
        <w:rPr>
          <w:rFonts w:ascii="PT Astra Serif" w:hAnsi="PT Astra Serif"/>
          <w:sz w:val="28"/>
          <w:szCs w:val="28"/>
        </w:rPr>
        <w:t>о самоуправления города Югорска.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255EF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55EF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И.К. </w:t>
      </w:r>
      <w:proofErr w:type="spellStart"/>
      <w:r w:rsidRPr="00255EFB">
        <w:rPr>
          <w:rFonts w:ascii="PT Astra Serif" w:hAnsi="PT Astra Serif"/>
          <w:sz w:val="28"/>
          <w:szCs w:val="28"/>
          <w:lang w:eastAsia="ru-RU"/>
        </w:rPr>
        <w:t>Каушкину</w:t>
      </w:r>
      <w:proofErr w:type="spellEnd"/>
      <w:r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255EFB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255EFB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255EFB">
        <w:rPr>
          <w:rFonts w:ascii="PT Astra Serif" w:hAnsi="PT Astra Serif"/>
          <w:b/>
          <w:sz w:val="28"/>
          <w:szCs w:val="28"/>
          <w:lang w:eastAsia="ru-RU"/>
        </w:rPr>
        <w:t xml:space="preserve"> А.В. Бородкин</w:t>
      </w: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255EFB" w:rsidRDefault="00A65A1E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6750C3" w:rsidRPr="00255EFB">
        <w:rPr>
          <w:rFonts w:ascii="PT Astra Serif" w:hAnsi="PT Astra Serif"/>
          <w:b/>
          <w:sz w:val="28"/>
          <w:szCs w:val="28"/>
        </w:rPr>
        <w:t xml:space="preserve"> города Югорска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>от</w:t>
      </w:r>
      <w:r w:rsidR="00F11032">
        <w:rPr>
          <w:rFonts w:ascii="PT Astra Serif" w:hAnsi="PT Astra Serif"/>
          <w:b/>
          <w:sz w:val="28"/>
          <w:szCs w:val="28"/>
        </w:rPr>
        <w:t xml:space="preserve"> </w:t>
      </w:r>
      <w:r w:rsidR="00F11032">
        <w:rPr>
          <w:rFonts w:ascii="PT Astra Serif" w:hAnsi="PT Astra Serif"/>
          <w:sz w:val="26"/>
          <w:szCs w:val="26"/>
        </w:rPr>
        <w:t>08 декабря 2021 года</w:t>
      </w:r>
      <w:r w:rsidR="00F11032" w:rsidRPr="00255EFB">
        <w:rPr>
          <w:rFonts w:ascii="PT Astra Serif" w:hAnsi="PT Astra Serif"/>
          <w:b/>
          <w:sz w:val="28"/>
          <w:szCs w:val="28"/>
        </w:rPr>
        <w:t xml:space="preserve"> </w:t>
      </w:r>
      <w:r w:rsidRPr="00255EFB">
        <w:rPr>
          <w:rFonts w:ascii="PT Astra Serif" w:hAnsi="PT Astra Serif"/>
          <w:b/>
          <w:sz w:val="28"/>
          <w:szCs w:val="28"/>
        </w:rPr>
        <w:t>№</w:t>
      </w:r>
      <w:r w:rsidR="00F11032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r w:rsidR="00F11032" w:rsidRPr="00F11032">
        <w:rPr>
          <w:rFonts w:ascii="PT Astra Serif" w:hAnsi="PT Astra Serif"/>
          <w:sz w:val="28"/>
          <w:szCs w:val="28"/>
        </w:rPr>
        <w:t>68-пг</w:t>
      </w:r>
      <w:bookmarkEnd w:id="0"/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</w:t>
      </w:r>
    </w:p>
    <w:p w:rsidR="008A029F" w:rsidRPr="00255EFB" w:rsidRDefault="008A029F" w:rsidP="00255EFB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и проведению общественных обсуждений</w:t>
      </w:r>
    </w:p>
    <w:p w:rsidR="008A029F" w:rsidRPr="00255EFB" w:rsidRDefault="008A029F" w:rsidP="00255EFB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по проекту внесения изменений в проект планировки территории 13 микрорайона города Югорска, утвержденного постановлением администрации города Югорска </w:t>
      </w:r>
    </w:p>
    <w:p w:rsidR="008A029F" w:rsidRPr="00255EFB" w:rsidRDefault="008A029F" w:rsidP="006B71DA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24.11.2014 № 6385.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Голин Сергей Дмитриевич - </w:t>
      </w:r>
      <w:r w:rsidRPr="00255EFB">
        <w:rPr>
          <w:rFonts w:ascii="PT Astra Serif" w:hAnsi="PT Astra Serif"/>
          <w:bCs/>
          <w:sz w:val="28"/>
          <w:szCs w:val="28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proofErr w:type="spellStart"/>
      <w:r w:rsidRPr="00255EFB">
        <w:rPr>
          <w:rFonts w:ascii="PT Astra Serif" w:hAnsi="PT Astra Serif"/>
          <w:sz w:val="28"/>
          <w:szCs w:val="28"/>
        </w:rPr>
        <w:t>Каушкина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 </w:t>
      </w:r>
      <w:r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255EFB" w:rsidRPr="00255EFB" w:rsidRDefault="00255EFB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55EFB">
        <w:rPr>
          <w:rFonts w:ascii="PT Astra Serif" w:hAnsi="PT Astra Serif"/>
          <w:sz w:val="28"/>
          <w:szCs w:val="28"/>
        </w:rPr>
        <w:t>Телемисов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Сакен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Султанович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– заместитель начальника управления – начальник отдела по работе </w:t>
      </w:r>
      <w:r w:rsidRPr="00255EFB">
        <w:rPr>
          <w:rFonts w:ascii="PT Astra Serif" w:hAnsi="PT Astra Serif"/>
          <w:bCs/>
          <w:sz w:val="28"/>
          <w:szCs w:val="28"/>
        </w:rPr>
        <w:t xml:space="preserve">с юридическими лицами </w:t>
      </w:r>
      <w:r w:rsidRPr="00255EFB">
        <w:rPr>
          <w:rFonts w:ascii="PT Astra Serif" w:hAnsi="PT Astra Serif"/>
          <w:sz w:val="28"/>
          <w:szCs w:val="28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bCs/>
          <w:sz w:val="28"/>
          <w:szCs w:val="28"/>
        </w:rPr>
        <w:t>Ермаков Александр Юрьевич – заместитель директора Департамента муниципальной собственности и градостроительства</w:t>
      </w:r>
      <w:r w:rsidRPr="00255EFB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255EFB">
        <w:rPr>
          <w:rFonts w:ascii="PT Astra Serif" w:hAnsi="PT Astra Serif"/>
          <w:bCs/>
          <w:sz w:val="28"/>
          <w:szCs w:val="28"/>
        </w:rPr>
        <w:t>Михай</w:t>
      </w:r>
      <w:proofErr w:type="spellEnd"/>
      <w:r w:rsidRPr="00255EFB">
        <w:rPr>
          <w:rFonts w:ascii="PT Astra Serif" w:hAnsi="PT Astra Serif"/>
          <w:bCs/>
          <w:sz w:val="28"/>
          <w:szCs w:val="28"/>
        </w:rPr>
        <w:t xml:space="preserve"> Наталья Викторовна – начальник юридического отдела Департамента муниципальной собственности и градостроительства</w:t>
      </w:r>
      <w:r w:rsidRPr="00255EFB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</w:t>
      </w:r>
      <w:proofErr w:type="gramStart"/>
      <w:r w:rsidRPr="00255EFB">
        <w:rPr>
          <w:rFonts w:ascii="PT Astra Serif" w:hAnsi="PT Astra Serif"/>
          <w:bCs/>
          <w:sz w:val="28"/>
          <w:szCs w:val="28"/>
        </w:rPr>
        <w:t xml:space="preserve">отдела информационных систем обеспечения градостроительной деятельности </w:t>
      </w:r>
      <w:r w:rsidRPr="00255EFB">
        <w:rPr>
          <w:rFonts w:ascii="PT Astra Serif" w:hAnsi="PT Astra Serif"/>
          <w:sz w:val="28"/>
          <w:szCs w:val="28"/>
        </w:rPr>
        <w:t>управления архитектуры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6750C3" w:rsidRDefault="008A029F" w:rsidP="006B71DA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sectPr w:rsidR="006750C3" w:rsidSect="00A45DB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E425C"/>
    <w:rsid w:val="00255EFB"/>
    <w:rsid w:val="002C78B8"/>
    <w:rsid w:val="00373DBD"/>
    <w:rsid w:val="0044021D"/>
    <w:rsid w:val="004C197F"/>
    <w:rsid w:val="005227ED"/>
    <w:rsid w:val="005B2C9F"/>
    <w:rsid w:val="006750C3"/>
    <w:rsid w:val="006B71DA"/>
    <w:rsid w:val="008A029F"/>
    <w:rsid w:val="009D7AD4"/>
    <w:rsid w:val="00A45DB5"/>
    <w:rsid w:val="00A65A1E"/>
    <w:rsid w:val="00EB6A83"/>
    <w:rsid w:val="00F11032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4A92-B690-41A9-A63F-DC6A9F4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4</cp:revision>
  <cp:lastPrinted>2022-01-10T10:00:00Z</cp:lastPrinted>
  <dcterms:created xsi:type="dcterms:W3CDTF">2021-12-01T09:26:00Z</dcterms:created>
  <dcterms:modified xsi:type="dcterms:W3CDTF">2022-01-10T10:11:00Z</dcterms:modified>
</cp:coreProperties>
</file>