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764111" w:rsidRPr="00A871DB">
        <w:rPr>
          <w:sz w:val="24"/>
          <w:szCs w:val="24"/>
        </w:rPr>
        <w:t>1</w:t>
      </w:r>
      <w:r w:rsidR="00DC2CCE">
        <w:rPr>
          <w:sz w:val="24"/>
          <w:szCs w:val="24"/>
        </w:rPr>
        <w:t>9</w:t>
      </w:r>
      <w:r w:rsidR="00FE113B">
        <w:rPr>
          <w:sz w:val="24"/>
          <w:szCs w:val="24"/>
        </w:rPr>
        <w:t>7</w:t>
      </w:r>
      <w:r w:rsidR="00764111" w:rsidRPr="00A871DB">
        <w:rPr>
          <w:sz w:val="24"/>
          <w:szCs w:val="24"/>
        </w:rPr>
        <w:t>-3</w:t>
      </w:r>
    </w:p>
    <w:p w:rsidR="00B62EB5" w:rsidRPr="00A871DB" w:rsidRDefault="00B62EB5" w:rsidP="008E7CC8">
      <w:pPr>
        <w:ind w:left="426"/>
        <w:rPr>
          <w:sz w:val="24"/>
          <w:szCs w:val="24"/>
        </w:rPr>
      </w:pPr>
    </w:p>
    <w:p w:rsidR="00FE113B" w:rsidRPr="00650B76" w:rsidRDefault="00FE113B" w:rsidP="00FE113B">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FE113B" w:rsidRPr="00650B76" w:rsidRDefault="00FE113B" w:rsidP="00FE113B">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FE113B" w:rsidRPr="00650B76" w:rsidRDefault="00FE113B" w:rsidP="00FE113B">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FE113B" w:rsidRPr="00650B76" w:rsidRDefault="00FE113B" w:rsidP="00FE113B">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FE113B" w:rsidRPr="00650B76" w:rsidRDefault="00FE113B" w:rsidP="00FE113B">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E113B" w:rsidRPr="00650B76" w:rsidRDefault="00FE113B" w:rsidP="00FE113B">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FE113B" w:rsidRPr="00650B76" w:rsidRDefault="00FE113B" w:rsidP="00FE113B">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E113B" w:rsidRPr="00650B76" w:rsidRDefault="00FE113B" w:rsidP="00FE113B">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E113B" w:rsidRPr="00650B76" w:rsidRDefault="00FE113B" w:rsidP="00FE113B">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FE113B" w:rsidRPr="00650B76" w:rsidRDefault="00FE113B" w:rsidP="00FE113B">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FE113B" w:rsidRPr="00AD5411" w:rsidRDefault="00FE113B" w:rsidP="00FE113B">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Pr>
          <w:rFonts w:ascii="PT Astra Serif" w:hAnsi="PT Astra Serif"/>
          <w:sz w:val="24"/>
          <w:szCs w:val="24"/>
        </w:rPr>
        <w:t>Никулина Оксана Александровна</w:t>
      </w:r>
      <w:r w:rsidRPr="00AD5411">
        <w:rPr>
          <w:rFonts w:ascii="PT Astra Serif" w:hAnsi="PT Astra Serif"/>
          <w:sz w:val="24"/>
          <w:szCs w:val="24"/>
        </w:rPr>
        <w:t>, заведующий хозяйством</w:t>
      </w:r>
      <w:r>
        <w:rPr>
          <w:rFonts w:ascii="PT Astra Serif" w:hAnsi="PT Astra Serif"/>
          <w:sz w:val="24"/>
          <w:szCs w:val="24"/>
        </w:rPr>
        <w:t xml:space="preserve"> групп детей дошкольного возраста </w:t>
      </w:r>
      <w:r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w:t>
      </w:r>
      <w:r>
        <w:rPr>
          <w:rFonts w:ascii="PT Astra Serif" w:hAnsi="PT Astra Serif"/>
          <w:sz w:val="24"/>
          <w:szCs w:val="24"/>
        </w:rPr>
        <w:t>2</w:t>
      </w:r>
      <w:r w:rsidRPr="00AD5411">
        <w:rPr>
          <w:rFonts w:ascii="PT Astra Serif" w:hAnsi="PT Astra Serif"/>
          <w:sz w:val="24"/>
          <w:szCs w:val="24"/>
        </w:rPr>
        <w:t>».</w:t>
      </w:r>
    </w:p>
    <w:p w:rsidR="00FE113B" w:rsidRPr="00441F24" w:rsidRDefault="00FE113B" w:rsidP="00FE113B">
      <w:pPr>
        <w:tabs>
          <w:tab w:val="num" w:pos="567"/>
        </w:tabs>
        <w:autoSpaceDE w:val="0"/>
        <w:autoSpaceDN w:val="0"/>
        <w:adjustRightInd w:val="0"/>
        <w:ind w:left="426"/>
        <w:jc w:val="both"/>
        <w:rPr>
          <w:rFonts w:ascii="PT Astra Serif" w:hAnsi="PT Astra Serif"/>
          <w:sz w:val="24"/>
          <w:szCs w:val="24"/>
        </w:rPr>
      </w:pPr>
      <w:r w:rsidRPr="00441F24">
        <w:rPr>
          <w:rFonts w:ascii="PT Astra Serif" w:hAnsi="PT Astra Serif"/>
          <w:sz w:val="24"/>
          <w:szCs w:val="24"/>
        </w:rPr>
        <w:t>1. Наименование аукциона: аукцион в электронной форме № 018730000582000019</w:t>
      </w:r>
      <w:r>
        <w:rPr>
          <w:rFonts w:ascii="PT Astra Serif" w:hAnsi="PT Astra Serif"/>
          <w:sz w:val="24"/>
          <w:szCs w:val="24"/>
        </w:rPr>
        <w:t>7</w:t>
      </w:r>
      <w:r w:rsidRPr="00441F24">
        <w:rPr>
          <w:rFonts w:ascii="PT Astra Serif" w:hAnsi="PT Astra Serif"/>
          <w:sz w:val="24"/>
          <w:szCs w:val="24"/>
        </w:rPr>
        <w:t xml:space="preserve"> </w:t>
      </w:r>
      <w:r w:rsidRPr="00A71C72">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(консервация).</w:t>
      </w:r>
    </w:p>
    <w:p w:rsidR="00FE113B" w:rsidRPr="00441F24" w:rsidRDefault="00FE113B" w:rsidP="00FE113B">
      <w:pPr>
        <w:tabs>
          <w:tab w:val="num" w:pos="567"/>
        </w:tabs>
        <w:autoSpaceDE w:val="0"/>
        <w:autoSpaceDN w:val="0"/>
        <w:adjustRightInd w:val="0"/>
        <w:ind w:left="426"/>
        <w:jc w:val="both"/>
        <w:rPr>
          <w:rFonts w:ascii="PT Astra Serif" w:hAnsi="PT Astra Serif"/>
          <w:sz w:val="24"/>
          <w:szCs w:val="24"/>
        </w:rPr>
      </w:pPr>
      <w:r w:rsidRPr="00441F24">
        <w:rPr>
          <w:rFonts w:ascii="PT Astra Serif" w:hAnsi="PT Astra Serif"/>
          <w:sz w:val="24"/>
          <w:szCs w:val="24"/>
        </w:rPr>
        <w:t xml:space="preserve">Номер извещения о проведении торгов на официальном сайте – </w:t>
      </w:r>
      <w:hyperlink r:id="rId8" w:history="1">
        <w:r w:rsidRPr="00441F24">
          <w:rPr>
            <w:rFonts w:ascii="PT Astra Serif" w:hAnsi="PT Astra Serif"/>
            <w:sz w:val="24"/>
            <w:szCs w:val="24"/>
          </w:rPr>
          <w:t>http://zakupki.gov.ru/</w:t>
        </w:r>
      </w:hyperlink>
      <w:r w:rsidRPr="00441F24">
        <w:rPr>
          <w:rFonts w:ascii="PT Astra Serif" w:hAnsi="PT Astra Serif"/>
          <w:sz w:val="24"/>
          <w:szCs w:val="24"/>
        </w:rPr>
        <w:t>, код аукциона 018730000582000019</w:t>
      </w:r>
      <w:r>
        <w:rPr>
          <w:rFonts w:ascii="PT Astra Serif" w:hAnsi="PT Astra Serif"/>
          <w:sz w:val="24"/>
          <w:szCs w:val="24"/>
        </w:rPr>
        <w:t>7</w:t>
      </w:r>
      <w:r w:rsidRPr="00441F24">
        <w:rPr>
          <w:rFonts w:ascii="PT Astra Serif" w:hAnsi="PT Astra Serif"/>
          <w:sz w:val="24"/>
          <w:szCs w:val="24"/>
        </w:rPr>
        <w:t>.</w:t>
      </w:r>
    </w:p>
    <w:p w:rsidR="00FE113B" w:rsidRPr="00A71C72" w:rsidRDefault="00FE113B" w:rsidP="00FE113B">
      <w:pPr>
        <w:tabs>
          <w:tab w:val="num" w:pos="567"/>
        </w:tabs>
        <w:autoSpaceDE w:val="0"/>
        <w:autoSpaceDN w:val="0"/>
        <w:adjustRightInd w:val="0"/>
        <w:ind w:left="426"/>
        <w:jc w:val="both"/>
        <w:rPr>
          <w:rFonts w:ascii="PT Astra Serif" w:hAnsi="PT Astra Serif"/>
          <w:sz w:val="24"/>
          <w:szCs w:val="24"/>
        </w:rPr>
      </w:pPr>
      <w:r w:rsidRPr="00A71C72">
        <w:rPr>
          <w:rFonts w:ascii="PT Astra Serif" w:hAnsi="PT Astra Serif"/>
          <w:sz w:val="24"/>
          <w:szCs w:val="24"/>
        </w:rPr>
        <w:t>Идентификационный код закупки: 203862200262586220100100900010000244.</w:t>
      </w:r>
    </w:p>
    <w:p w:rsidR="00FE113B" w:rsidRPr="00FF70D7" w:rsidRDefault="00FE113B" w:rsidP="00FE113B">
      <w:pPr>
        <w:keepNext/>
        <w:keepLines/>
        <w:suppressLineNumbers/>
        <w:suppressAutoHyphens/>
        <w:ind w:left="426"/>
        <w:jc w:val="both"/>
        <w:rPr>
          <w:rFonts w:ascii="PT Astra Serif" w:hAnsi="PT Astra Serif"/>
          <w:sz w:val="24"/>
          <w:szCs w:val="24"/>
        </w:rPr>
      </w:pPr>
      <w:r w:rsidRPr="001607CA">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Pr>
          <w:rFonts w:ascii="PT Astra Serif" w:hAnsi="PT Astra Serif"/>
          <w:sz w:val="24"/>
          <w:szCs w:val="24"/>
        </w:rPr>
        <w:t>2</w:t>
      </w:r>
      <w:r w:rsidRPr="001607CA">
        <w:rPr>
          <w:rFonts w:ascii="PT Astra Serif" w:hAnsi="PT Astra Serif"/>
          <w:sz w:val="24"/>
          <w:szCs w:val="24"/>
        </w:rPr>
        <w:t xml:space="preserve">».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w:t>
      </w:r>
      <w:r w:rsidRPr="00FF70D7">
        <w:rPr>
          <w:rFonts w:ascii="PT Astra Serif" w:hAnsi="PT Astra Serif"/>
          <w:sz w:val="24"/>
          <w:szCs w:val="24"/>
        </w:rPr>
        <w:t xml:space="preserve">область, г. </w:t>
      </w:r>
      <w:proofErr w:type="spellStart"/>
      <w:r w:rsidRPr="00FF70D7">
        <w:rPr>
          <w:rFonts w:ascii="PT Astra Serif" w:hAnsi="PT Astra Serif"/>
          <w:sz w:val="24"/>
          <w:szCs w:val="24"/>
        </w:rPr>
        <w:t>Югорск</w:t>
      </w:r>
      <w:proofErr w:type="spellEnd"/>
      <w:r w:rsidRPr="00FF70D7">
        <w:rPr>
          <w:rFonts w:ascii="PT Astra Serif" w:hAnsi="PT Astra Serif"/>
          <w:sz w:val="24"/>
          <w:szCs w:val="24"/>
        </w:rPr>
        <w:t xml:space="preserve">, </w:t>
      </w:r>
      <w:r w:rsidRPr="00FF70D7">
        <w:rPr>
          <w:rFonts w:ascii="PT Astra Serif" w:hAnsi="PT Astra Serif"/>
          <w:bCs/>
          <w:sz w:val="24"/>
          <w:szCs w:val="24"/>
        </w:rPr>
        <w:t>ул. Мира, 85.</w:t>
      </w:r>
      <w:proofErr w:type="gramEnd"/>
    </w:p>
    <w:p w:rsidR="00FE113B" w:rsidRPr="00FF70D7" w:rsidRDefault="00FE113B" w:rsidP="00FE113B">
      <w:pPr>
        <w:tabs>
          <w:tab w:val="num" w:pos="567"/>
        </w:tabs>
        <w:autoSpaceDE w:val="0"/>
        <w:autoSpaceDN w:val="0"/>
        <w:adjustRightInd w:val="0"/>
        <w:ind w:left="426"/>
        <w:jc w:val="both"/>
        <w:rPr>
          <w:rFonts w:ascii="PT Astra Serif" w:hAnsi="PT Astra Serif"/>
          <w:sz w:val="24"/>
          <w:szCs w:val="24"/>
        </w:rPr>
      </w:pPr>
      <w:r w:rsidRPr="00FF70D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июля 2020 года, по адресу: ул. 40 лет Победы, 11, г. </w:t>
      </w:r>
      <w:proofErr w:type="spellStart"/>
      <w:r w:rsidRPr="00FF70D7">
        <w:rPr>
          <w:rFonts w:ascii="PT Astra Serif" w:hAnsi="PT Astra Serif"/>
          <w:sz w:val="24"/>
          <w:szCs w:val="24"/>
        </w:rPr>
        <w:t>Югорск</w:t>
      </w:r>
      <w:proofErr w:type="spellEnd"/>
      <w:r w:rsidRPr="00FF70D7">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w:t>
      </w:r>
      <w:r w:rsidR="008431F7">
        <w:rPr>
          <w:sz w:val="24"/>
          <w:szCs w:val="24"/>
        </w:rPr>
        <w:t>3</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FE113B" w:rsidRDefault="00764111" w:rsidP="00562278">
            <w:pPr>
              <w:jc w:val="center"/>
              <w:rPr>
                <w:rFonts w:ascii="PT Astra Serif" w:hAnsi="PT Astra Serif"/>
                <w:b/>
                <w:sz w:val="16"/>
                <w:szCs w:val="16"/>
              </w:rPr>
            </w:pPr>
            <w:r w:rsidRPr="00FE113B">
              <w:rPr>
                <w:rFonts w:ascii="PT Astra Serif" w:hAnsi="PT Astra Serif"/>
                <w:b/>
                <w:sz w:val="16"/>
                <w:szCs w:val="16"/>
              </w:rPr>
              <w:t>Порядковый номер по ранжированию</w:t>
            </w:r>
          </w:p>
        </w:tc>
        <w:tc>
          <w:tcPr>
            <w:tcW w:w="1419" w:type="dxa"/>
          </w:tcPr>
          <w:p w:rsidR="00764111" w:rsidRPr="00FE113B" w:rsidRDefault="00764111" w:rsidP="00562278">
            <w:pPr>
              <w:jc w:val="center"/>
              <w:rPr>
                <w:rFonts w:ascii="PT Astra Serif" w:hAnsi="PT Astra Serif"/>
                <w:b/>
                <w:sz w:val="16"/>
                <w:szCs w:val="16"/>
              </w:rPr>
            </w:pPr>
            <w:r w:rsidRPr="00FE113B">
              <w:rPr>
                <w:rFonts w:ascii="PT Astra Serif" w:hAnsi="PT Astra Serif"/>
                <w:b/>
                <w:sz w:val="16"/>
                <w:szCs w:val="16"/>
              </w:rPr>
              <w:t>Идентификационный номер заявки</w:t>
            </w:r>
          </w:p>
        </w:tc>
        <w:tc>
          <w:tcPr>
            <w:tcW w:w="6944" w:type="dxa"/>
          </w:tcPr>
          <w:p w:rsidR="00764111" w:rsidRPr="00FE113B" w:rsidRDefault="00764111" w:rsidP="00562278">
            <w:pPr>
              <w:ind w:firstLine="175"/>
              <w:jc w:val="center"/>
              <w:rPr>
                <w:rFonts w:ascii="PT Astra Serif" w:hAnsi="PT Astra Serif"/>
                <w:b/>
                <w:sz w:val="16"/>
                <w:szCs w:val="16"/>
              </w:rPr>
            </w:pPr>
            <w:proofErr w:type="gramStart"/>
            <w:r w:rsidRPr="00FE113B">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FE113B" w:rsidRDefault="00764111" w:rsidP="00562278">
            <w:pPr>
              <w:jc w:val="center"/>
              <w:rPr>
                <w:rFonts w:ascii="PT Astra Serif" w:hAnsi="PT Astra Serif"/>
                <w:b/>
                <w:sz w:val="16"/>
                <w:szCs w:val="16"/>
              </w:rPr>
            </w:pPr>
            <w:r w:rsidRPr="00FE113B">
              <w:rPr>
                <w:rFonts w:ascii="PT Astra Serif" w:hAnsi="PT Astra Serif"/>
                <w:b/>
                <w:sz w:val="16"/>
                <w:szCs w:val="16"/>
              </w:rPr>
              <w:t>Предложение участника аукциона о цене контракта, рублей</w:t>
            </w:r>
          </w:p>
        </w:tc>
      </w:tr>
      <w:tr w:rsidR="00FE113B" w:rsidRPr="00B37CB1" w:rsidTr="00F347C9">
        <w:trPr>
          <w:cantSplit/>
          <w:trHeight w:val="284"/>
        </w:trPr>
        <w:tc>
          <w:tcPr>
            <w:tcW w:w="850" w:type="dxa"/>
          </w:tcPr>
          <w:p w:rsidR="00FE113B" w:rsidRPr="00FE113B" w:rsidRDefault="00FE113B" w:rsidP="00562278">
            <w:pPr>
              <w:spacing w:after="200" w:line="276" w:lineRule="auto"/>
              <w:rPr>
                <w:rFonts w:ascii="PT Astra Serif" w:hAnsi="PT Astra Serif"/>
              </w:rPr>
            </w:pPr>
            <w:r w:rsidRPr="00FE113B">
              <w:rPr>
                <w:rFonts w:ascii="PT Astra Serif" w:hAnsi="PT Astra Serif"/>
              </w:rPr>
              <w:lastRenderedPageBreak/>
              <w:t>1</w:t>
            </w:r>
          </w:p>
        </w:tc>
        <w:tc>
          <w:tcPr>
            <w:tcW w:w="1419" w:type="dxa"/>
          </w:tcPr>
          <w:p w:rsidR="00FE113B" w:rsidRPr="00FE113B" w:rsidRDefault="00FE113B" w:rsidP="00C7429A">
            <w:pPr>
              <w:rPr>
                <w:rFonts w:ascii="PT Astra Serif" w:hAnsi="PT Astra Serif"/>
                <w:sz w:val="24"/>
                <w:szCs w:val="24"/>
              </w:rPr>
            </w:pPr>
            <w:r w:rsidRPr="00FE113B">
              <w:rPr>
                <w:rFonts w:ascii="PT Astra Serif" w:hAnsi="PT Astra Serif"/>
              </w:rPr>
              <w:t>144</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FE113B">
                  <w:pPr>
                    <w:rPr>
                      <w:rFonts w:ascii="PT Astra Serif" w:hAnsi="PT Astra Serif"/>
                      <w:sz w:val="24"/>
                      <w:szCs w:val="24"/>
                    </w:rPr>
                  </w:pPr>
                  <w:r w:rsidRPr="00FE113B">
                    <w:rPr>
                      <w:rFonts w:ascii="PT Astra Serif" w:hAnsi="PT Astra Serif"/>
                      <w:b/>
                      <w:bCs/>
                    </w:rPr>
                    <w:t>ИП ХОДЖАЕВ ДАВЛАТХУЖА АХМАДОВИЧ</w:t>
                  </w: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30.11.2019</w:t>
                  </w: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52333.32</w:t>
                  </w: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862202982579</w:t>
                  </w: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Серия: 2205 Номер: 555976 Выдан: 24.08.2005 ОТДЕЛОМ МИЛИЦИИ №2 ГОРОДА ДЗЕРЖИНСКА НИЖЕГОРОДСКОЙ ОБЛАСТИ подразделение 522-010</w:t>
                  </w: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АО ХАНТЫ-МАНСИЙСКИЙ АВТОНОМНЫЙ ОКРУГ - ЮГРА, Г ЮГОРСК,</w:t>
                  </w: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АО ХАНТЫ-МАНСИЙСКИЙ АВТОНОМНЫЙ ОКРУГ - ЮГРА, Г ЮГОРСК,</w:t>
                  </w: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79224057777</w:t>
                  </w:r>
                </w:p>
              </w:tc>
            </w:tr>
          </w:tbl>
          <w:p w:rsidR="00FE113B" w:rsidRPr="00FE113B" w:rsidRDefault="00FE113B" w:rsidP="00562278">
            <w:pPr>
              <w:rPr>
                <w:rFonts w:ascii="PT Astra Serif" w:hAnsi="PT Astra Serif"/>
                <w:color w:val="FF0000"/>
                <w:highlight w:val="yellow"/>
              </w:rPr>
            </w:pPr>
          </w:p>
        </w:tc>
        <w:tc>
          <w:tcPr>
            <w:tcW w:w="1559" w:type="dxa"/>
          </w:tcPr>
          <w:p w:rsidR="00FE113B" w:rsidRPr="00FE113B" w:rsidRDefault="00FE113B" w:rsidP="00FE113B">
            <w:pPr>
              <w:jc w:val="center"/>
              <w:rPr>
                <w:rFonts w:ascii="PT Astra Serif" w:hAnsi="PT Astra Serif"/>
                <w:sz w:val="24"/>
                <w:szCs w:val="24"/>
              </w:rPr>
            </w:pPr>
            <w:r w:rsidRPr="00FE113B">
              <w:rPr>
                <w:rFonts w:ascii="PT Astra Serif" w:hAnsi="PT Astra Serif"/>
              </w:rPr>
              <w:t>52333.32</w:t>
            </w:r>
          </w:p>
        </w:tc>
      </w:tr>
      <w:tr w:rsidR="00FE113B" w:rsidRPr="00B37CB1" w:rsidTr="00F347C9">
        <w:trPr>
          <w:cantSplit/>
          <w:trHeight w:val="284"/>
        </w:trPr>
        <w:tc>
          <w:tcPr>
            <w:tcW w:w="850" w:type="dxa"/>
          </w:tcPr>
          <w:p w:rsidR="00FE113B" w:rsidRPr="00FE113B" w:rsidRDefault="00FE113B" w:rsidP="00562278">
            <w:pPr>
              <w:spacing w:after="200" w:line="276" w:lineRule="auto"/>
              <w:rPr>
                <w:rFonts w:ascii="PT Astra Serif" w:hAnsi="PT Astra Serif"/>
              </w:rPr>
            </w:pPr>
            <w:r w:rsidRPr="00FE113B">
              <w:rPr>
                <w:rFonts w:ascii="PT Astra Serif" w:hAnsi="PT Astra Serif"/>
              </w:rPr>
              <w:t>2</w:t>
            </w:r>
          </w:p>
        </w:tc>
        <w:tc>
          <w:tcPr>
            <w:tcW w:w="1419" w:type="dxa"/>
          </w:tcPr>
          <w:p w:rsidR="00FE113B" w:rsidRPr="00FE113B" w:rsidRDefault="00FE113B" w:rsidP="00C7429A">
            <w:pPr>
              <w:rPr>
                <w:rFonts w:ascii="PT Astra Serif" w:hAnsi="PT Astra Serif"/>
                <w:sz w:val="24"/>
                <w:szCs w:val="24"/>
              </w:rPr>
            </w:pPr>
            <w:r w:rsidRPr="00FE113B">
              <w:rPr>
                <w:rFonts w:ascii="PT Astra Serif" w:hAnsi="PT Astra Serif"/>
              </w:rPr>
              <w:t>182</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FE113B">
                  <w:pPr>
                    <w:rPr>
                      <w:rFonts w:ascii="PT Astra Serif" w:hAnsi="PT Astra Serif"/>
                      <w:sz w:val="24"/>
                      <w:szCs w:val="24"/>
                    </w:rPr>
                  </w:pPr>
                  <w:r w:rsidRPr="00FE113B">
                    <w:rPr>
                      <w:rFonts w:ascii="PT Astra Serif" w:hAnsi="PT Astra Serif"/>
                      <w:b/>
                      <w:bCs/>
                    </w:rPr>
                    <w:t>ОБЩЕСТВО С ОГРАНИЧЕННОЙ ОТВЕТСТВЕННОСТЬЮ "ИСТОК"</w:t>
                  </w: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09.07.2019</w:t>
                  </w: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52350.00</w:t>
                  </w: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6658516476</w:t>
                  </w: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665801001</w:t>
                  </w: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 xml:space="preserve">620102, </w:t>
                  </w:r>
                  <w:proofErr w:type="gramStart"/>
                  <w:r w:rsidRPr="00FE113B">
                    <w:rPr>
                      <w:rFonts w:ascii="PT Astra Serif" w:hAnsi="PT Astra Serif"/>
                    </w:rPr>
                    <w:t>ОБЛ</w:t>
                  </w:r>
                  <w:proofErr w:type="gramEnd"/>
                  <w:r w:rsidRPr="00FE113B">
                    <w:rPr>
                      <w:rFonts w:ascii="PT Astra Serif" w:hAnsi="PT Astra Serif"/>
                    </w:rPr>
                    <w:t xml:space="preserve"> СВЕРДЛОВСКАЯ, Г ЕКАТЕРИНБУРГ, УЛ ПОСАДСКАЯ, ДОМ 21, ПОМЕЩЕНИЕ 173</w:t>
                  </w: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 xml:space="preserve">620102, </w:t>
                  </w:r>
                  <w:proofErr w:type="gramStart"/>
                  <w:r w:rsidRPr="00FE113B">
                    <w:rPr>
                      <w:rFonts w:ascii="PT Astra Serif" w:hAnsi="PT Astra Serif"/>
                    </w:rPr>
                    <w:t>ОБЛ</w:t>
                  </w:r>
                  <w:proofErr w:type="gramEnd"/>
                  <w:r w:rsidRPr="00FE113B">
                    <w:rPr>
                      <w:rFonts w:ascii="PT Astra Serif" w:hAnsi="PT Astra Serif"/>
                    </w:rPr>
                    <w:t xml:space="preserve"> СВЕРДЛОВСКАЯ, Г ЕКАТЕРИНБУРГ, УЛ ПОСАДСКАЯ, ДОМ 21, ПОМЕЩЕНИЕ 173</w:t>
                  </w:r>
                </w:p>
              </w:tc>
            </w:tr>
            <w:tr w:rsidR="00FE113B" w:rsidRPr="00FE113B" w:rsidTr="00562278">
              <w:tc>
                <w:tcPr>
                  <w:tcW w:w="1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79049871113</w:t>
                  </w:r>
                </w:p>
              </w:tc>
            </w:tr>
          </w:tbl>
          <w:p w:rsidR="00FE113B" w:rsidRPr="00FE113B" w:rsidRDefault="00FE113B" w:rsidP="00562278">
            <w:pPr>
              <w:rPr>
                <w:rFonts w:ascii="PT Astra Serif" w:hAnsi="PT Astra Serif"/>
                <w:color w:val="FF0000"/>
                <w:highlight w:val="yellow"/>
              </w:rPr>
            </w:pPr>
          </w:p>
        </w:tc>
        <w:tc>
          <w:tcPr>
            <w:tcW w:w="1559" w:type="dxa"/>
          </w:tcPr>
          <w:p w:rsidR="00FE113B" w:rsidRPr="00FE113B" w:rsidRDefault="00FE113B" w:rsidP="00FE113B">
            <w:pPr>
              <w:jc w:val="center"/>
              <w:rPr>
                <w:rFonts w:ascii="PT Astra Serif" w:hAnsi="PT Astra Serif"/>
                <w:sz w:val="24"/>
                <w:szCs w:val="24"/>
              </w:rPr>
            </w:pPr>
            <w:r w:rsidRPr="00FE113B">
              <w:rPr>
                <w:rFonts w:ascii="PT Astra Serif" w:hAnsi="PT Astra Serif"/>
              </w:rPr>
              <w:t>52350.00</w:t>
            </w:r>
          </w:p>
        </w:tc>
      </w:tr>
      <w:tr w:rsidR="00FE113B" w:rsidRPr="00B37CB1" w:rsidTr="00F347C9">
        <w:trPr>
          <w:cantSplit/>
          <w:trHeight w:val="284"/>
        </w:trPr>
        <w:tc>
          <w:tcPr>
            <w:tcW w:w="850" w:type="dxa"/>
          </w:tcPr>
          <w:p w:rsidR="00FE113B" w:rsidRPr="00FE113B" w:rsidRDefault="00FE113B" w:rsidP="00562278">
            <w:pPr>
              <w:spacing w:after="200" w:line="276" w:lineRule="auto"/>
              <w:rPr>
                <w:rFonts w:ascii="PT Astra Serif" w:hAnsi="PT Astra Serif"/>
              </w:rPr>
            </w:pPr>
            <w:r w:rsidRPr="00FE113B">
              <w:rPr>
                <w:rFonts w:ascii="PT Astra Serif" w:hAnsi="PT Astra Serif"/>
              </w:rPr>
              <w:t>3</w:t>
            </w:r>
          </w:p>
        </w:tc>
        <w:tc>
          <w:tcPr>
            <w:tcW w:w="1419" w:type="dxa"/>
          </w:tcPr>
          <w:p w:rsidR="00FE113B" w:rsidRPr="00FE113B" w:rsidRDefault="00FE113B" w:rsidP="00C7429A">
            <w:pPr>
              <w:rPr>
                <w:rFonts w:ascii="PT Astra Serif" w:hAnsi="PT Astra Serif"/>
                <w:sz w:val="24"/>
                <w:szCs w:val="24"/>
              </w:rPr>
            </w:pPr>
            <w:r w:rsidRPr="00FE113B">
              <w:rPr>
                <w:rFonts w:ascii="PT Astra Serif" w:hAnsi="PT Astra Serif"/>
              </w:rPr>
              <w:t>132</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FE113B" w:rsidRPr="00FE113B" w:rsidTr="00FF7426">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FE113B">
                  <w:pPr>
                    <w:rPr>
                      <w:rFonts w:ascii="PT Astra Serif" w:hAnsi="PT Astra Serif"/>
                      <w:sz w:val="24"/>
                      <w:szCs w:val="24"/>
                    </w:rPr>
                  </w:pPr>
                  <w:r w:rsidRPr="00FE113B">
                    <w:rPr>
                      <w:rFonts w:ascii="PT Astra Serif" w:hAnsi="PT Astra Serif"/>
                      <w:b/>
                      <w:bCs/>
                    </w:rPr>
                    <w:t>ОБЩЕСТВО С ОГРАНИЧЕННОЙ ОТВЕТСТВЕННОСТЬЮ "СЕВЕРНАЯ ТОРГОВАЯ КОМПАНИЯ"</w:t>
                  </w:r>
                </w:p>
              </w:tc>
            </w:tr>
            <w:tr w:rsidR="00FE113B" w:rsidRPr="00FE113B" w:rsidTr="00FF7426">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28.12.2019</w:t>
                  </w:r>
                </w:p>
              </w:tc>
            </w:tr>
            <w:tr w:rsidR="00FE113B" w:rsidRPr="00FE113B" w:rsidTr="00FF7426">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71754.92</w:t>
                  </w:r>
                </w:p>
              </w:tc>
            </w:tr>
            <w:tr w:rsidR="00FE113B" w:rsidRPr="00FE113B" w:rsidTr="00FF7426">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6659198924</w:t>
                  </w:r>
                </w:p>
              </w:tc>
            </w:tr>
            <w:tr w:rsidR="00FE113B" w:rsidRPr="00FE113B" w:rsidTr="00FF7426">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667801001</w:t>
                  </w:r>
                </w:p>
              </w:tc>
            </w:tr>
            <w:tr w:rsidR="00FE113B" w:rsidRPr="00FE113B" w:rsidTr="00FF7426">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620027, </w:t>
                  </w:r>
                  <w:proofErr w:type="gramStart"/>
                  <w:r w:rsidRPr="00FE113B">
                    <w:rPr>
                      <w:rFonts w:ascii="PT Astra Serif" w:hAnsi="PT Astra Serif"/>
                    </w:rPr>
                    <w:t>ОБЛ</w:t>
                  </w:r>
                  <w:proofErr w:type="gramEnd"/>
                  <w:r w:rsidRPr="00FE113B">
                    <w:rPr>
                      <w:rFonts w:ascii="PT Astra Serif" w:hAnsi="PT Astra Serif"/>
                    </w:rPr>
                    <w:t xml:space="preserve"> СВЕРДЛОВСКАЯ, Г ЕКАТЕРИНБУРГ, УЛ ВАСИЛИЯ ЕРЕМИНА, ДОМ 12, ОФИС 316</w:t>
                  </w:r>
                </w:p>
              </w:tc>
            </w:tr>
            <w:tr w:rsidR="00FE113B" w:rsidRPr="00FE113B" w:rsidTr="00FF7426">
              <w:tc>
                <w:tcPr>
                  <w:tcW w:w="1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E113B" w:rsidRPr="00FE113B" w:rsidRDefault="00FE113B" w:rsidP="00C7429A">
                  <w:pPr>
                    <w:rPr>
                      <w:rFonts w:ascii="PT Astra Serif" w:hAnsi="PT Astra Serif"/>
                      <w:sz w:val="24"/>
                      <w:szCs w:val="24"/>
                    </w:rPr>
                  </w:pPr>
                  <w:r w:rsidRPr="00FE113B">
                    <w:rPr>
                      <w:rFonts w:ascii="PT Astra Serif" w:hAnsi="PT Astra Serif"/>
                    </w:rPr>
                    <w:t xml:space="preserve">620027, </w:t>
                  </w:r>
                  <w:proofErr w:type="gramStart"/>
                  <w:r w:rsidRPr="00FE113B">
                    <w:rPr>
                      <w:rFonts w:ascii="PT Astra Serif" w:hAnsi="PT Astra Serif"/>
                    </w:rPr>
                    <w:t>ОБЛ</w:t>
                  </w:r>
                  <w:proofErr w:type="gramEnd"/>
                  <w:r w:rsidRPr="00FE113B">
                    <w:rPr>
                      <w:rFonts w:ascii="PT Astra Serif" w:hAnsi="PT Astra Serif"/>
                    </w:rPr>
                    <w:t xml:space="preserve"> СВЕРДЛОВСКАЯ, Г ЕКАТЕРИНБУРГ, УЛ ВАСИЛИЯ ЕРЕМИНА, ДОМ 12, ОФИС 316</w:t>
                  </w:r>
                </w:p>
              </w:tc>
            </w:tr>
            <w:tr w:rsidR="00FE113B" w:rsidRPr="00FE113B" w:rsidTr="00FF7426">
              <w:tc>
                <w:tcPr>
                  <w:tcW w:w="1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E113B" w:rsidRPr="00FE113B" w:rsidRDefault="00FE113B" w:rsidP="00C7429A">
                  <w:pPr>
                    <w:rPr>
                      <w:rFonts w:ascii="PT Astra Serif" w:hAnsi="PT Astra Serif"/>
                      <w:sz w:val="24"/>
                      <w:szCs w:val="24"/>
                    </w:rPr>
                  </w:pPr>
                  <w:r w:rsidRPr="00FE113B">
                    <w:rPr>
                      <w:rFonts w:ascii="PT Astra Serif" w:hAnsi="PT Astra Serif"/>
                    </w:rPr>
                    <w:t>79024095007</w:t>
                  </w:r>
                </w:p>
              </w:tc>
            </w:tr>
          </w:tbl>
          <w:p w:rsidR="00FE113B" w:rsidRPr="00FE113B" w:rsidRDefault="00FE113B" w:rsidP="00FF7426">
            <w:pPr>
              <w:rPr>
                <w:rFonts w:ascii="PT Astra Serif" w:hAnsi="PT Astra Serif"/>
                <w:color w:val="FF0000"/>
                <w:highlight w:val="yellow"/>
              </w:rPr>
            </w:pPr>
          </w:p>
        </w:tc>
        <w:tc>
          <w:tcPr>
            <w:tcW w:w="1559" w:type="dxa"/>
          </w:tcPr>
          <w:p w:rsidR="00FE113B" w:rsidRPr="00FE113B" w:rsidRDefault="00FE113B" w:rsidP="00FE113B">
            <w:pPr>
              <w:jc w:val="center"/>
              <w:rPr>
                <w:rFonts w:ascii="PT Astra Serif" w:hAnsi="PT Astra Serif"/>
                <w:sz w:val="24"/>
                <w:szCs w:val="24"/>
              </w:rPr>
            </w:pPr>
            <w:r w:rsidRPr="00FE113B">
              <w:rPr>
                <w:rFonts w:ascii="PT Astra Serif" w:hAnsi="PT Astra Serif"/>
              </w:rPr>
              <w:t>71754.92</w:t>
            </w:r>
          </w:p>
        </w:tc>
      </w:tr>
    </w:tbl>
    <w:p w:rsidR="00764111" w:rsidRPr="00234D14"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234D14">
        <w:rPr>
          <w:rFonts w:ascii="PT Astra Serif" w:hAnsi="PT Astra Serif"/>
          <w:sz w:val="24"/>
          <w:szCs w:val="24"/>
        </w:rPr>
        <w:t>форме:</w:t>
      </w:r>
    </w:p>
    <w:p w:rsidR="00F7507D" w:rsidRPr="00FE113B" w:rsidRDefault="001A3143" w:rsidP="003E502C">
      <w:pPr>
        <w:suppressAutoHyphens/>
        <w:ind w:left="426"/>
        <w:jc w:val="both"/>
        <w:rPr>
          <w:rFonts w:ascii="PT Astra Serif" w:hAnsi="PT Astra Serif"/>
          <w:bCs/>
          <w:sz w:val="24"/>
          <w:szCs w:val="24"/>
        </w:rPr>
      </w:pPr>
      <w:r w:rsidRPr="00FE113B">
        <w:rPr>
          <w:rFonts w:ascii="PT Astra Serif" w:hAnsi="PT Astra Serif"/>
          <w:sz w:val="24"/>
          <w:szCs w:val="24"/>
        </w:rPr>
        <w:t xml:space="preserve">- </w:t>
      </w:r>
      <w:r w:rsidR="00234D14" w:rsidRPr="00FE113B">
        <w:rPr>
          <w:rFonts w:ascii="PT Astra Serif" w:hAnsi="PT Astra Serif"/>
          <w:sz w:val="24"/>
          <w:szCs w:val="24"/>
        </w:rPr>
        <w:t xml:space="preserve">    </w:t>
      </w:r>
      <w:r w:rsidR="00FE113B" w:rsidRPr="00FE113B">
        <w:rPr>
          <w:rFonts w:ascii="PT Astra Serif" w:hAnsi="PT Astra Serif"/>
          <w:bCs/>
          <w:sz w:val="24"/>
          <w:szCs w:val="24"/>
        </w:rPr>
        <w:t>ИП ХОДЖАЕВ ДАВЛАТХУЖА АХМАДОВИЧ</w:t>
      </w:r>
      <w:r w:rsidR="00F7507D" w:rsidRPr="00FE113B">
        <w:rPr>
          <w:rFonts w:ascii="PT Astra Serif" w:hAnsi="PT Astra Serif"/>
          <w:bCs/>
          <w:sz w:val="24"/>
          <w:szCs w:val="24"/>
        </w:rPr>
        <w:t>;</w:t>
      </w:r>
    </w:p>
    <w:p w:rsidR="001A3143" w:rsidRPr="00FE113B" w:rsidRDefault="00F7507D" w:rsidP="009864C5">
      <w:pPr>
        <w:tabs>
          <w:tab w:val="left" w:pos="284"/>
          <w:tab w:val="left" w:pos="426"/>
        </w:tabs>
        <w:suppressAutoHyphens/>
        <w:ind w:left="426"/>
        <w:jc w:val="both"/>
        <w:rPr>
          <w:rFonts w:ascii="PT Astra Serif" w:hAnsi="PT Astra Serif"/>
          <w:bCs/>
          <w:sz w:val="24"/>
          <w:szCs w:val="24"/>
        </w:rPr>
      </w:pPr>
      <w:r w:rsidRPr="00FE113B">
        <w:rPr>
          <w:rFonts w:ascii="PT Astra Serif" w:hAnsi="PT Astra Serif"/>
          <w:sz w:val="24"/>
          <w:szCs w:val="24"/>
        </w:rPr>
        <w:t>-</w:t>
      </w:r>
      <w:r w:rsidR="004D0DA7" w:rsidRPr="00FE113B">
        <w:rPr>
          <w:rFonts w:ascii="PT Astra Serif" w:hAnsi="PT Astra Serif"/>
          <w:bCs/>
          <w:sz w:val="24"/>
          <w:szCs w:val="24"/>
        </w:rPr>
        <w:t xml:space="preserve"> </w:t>
      </w:r>
      <w:r w:rsidR="00234D14" w:rsidRPr="00FE113B">
        <w:rPr>
          <w:rFonts w:ascii="PT Astra Serif" w:hAnsi="PT Astra Serif"/>
          <w:bCs/>
          <w:sz w:val="24"/>
          <w:szCs w:val="24"/>
        </w:rPr>
        <w:t xml:space="preserve">    </w:t>
      </w:r>
      <w:r w:rsidR="00FE113B" w:rsidRPr="00FE113B">
        <w:rPr>
          <w:rFonts w:ascii="PT Astra Serif" w:hAnsi="PT Astra Serif"/>
          <w:bCs/>
          <w:sz w:val="24"/>
          <w:szCs w:val="24"/>
        </w:rPr>
        <w:t>ОБЩЕСТВО С ОГРАНИЧЕННОЙ ОТВЕТСТВЕННОСТЬЮ "ИСТОК"</w:t>
      </w:r>
      <w:r w:rsidR="001A3143" w:rsidRPr="00FE113B">
        <w:rPr>
          <w:rFonts w:ascii="PT Astra Serif" w:hAnsi="PT Astra Serif"/>
          <w:bCs/>
          <w:sz w:val="24"/>
          <w:szCs w:val="24"/>
        </w:rPr>
        <w:t>;</w:t>
      </w:r>
    </w:p>
    <w:p w:rsidR="00234D14" w:rsidRPr="00FE113B" w:rsidRDefault="001A3143" w:rsidP="00FE113B">
      <w:pPr>
        <w:tabs>
          <w:tab w:val="left" w:pos="284"/>
          <w:tab w:val="left" w:pos="426"/>
        </w:tabs>
        <w:suppressAutoHyphens/>
        <w:ind w:left="426"/>
        <w:jc w:val="both"/>
        <w:rPr>
          <w:rFonts w:ascii="PT Astra Serif" w:hAnsi="PT Astra Serif"/>
          <w:sz w:val="24"/>
          <w:szCs w:val="24"/>
        </w:rPr>
      </w:pPr>
      <w:r w:rsidRPr="00FE113B">
        <w:rPr>
          <w:rFonts w:ascii="PT Astra Serif" w:hAnsi="PT Astra Serif"/>
          <w:sz w:val="24"/>
          <w:szCs w:val="24"/>
        </w:rPr>
        <w:t xml:space="preserve">- </w:t>
      </w:r>
      <w:r w:rsidR="00FE113B" w:rsidRPr="00FE113B">
        <w:rPr>
          <w:rFonts w:ascii="PT Astra Serif" w:hAnsi="PT Astra Serif"/>
          <w:bCs/>
          <w:sz w:val="24"/>
          <w:szCs w:val="24"/>
        </w:rPr>
        <w:t>ОБЩЕСТВО С ОГРАНИЧЕННОЙ ОТВЕТСТВЕННОСТЬЮ "СЕВЕРНАЯ ТОРГОВАЯ КОМПАНИЯ".</w:t>
      </w:r>
    </w:p>
    <w:p w:rsidR="00764111" w:rsidRPr="00FE113B" w:rsidRDefault="00764111" w:rsidP="009864C5">
      <w:pPr>
        <w:tabs>
          <w:tab w:val="left" w:pos="284"/>
          <w:tab w:val="left" w:pos="426"/>
        </w:tabs>
        <w:suppressAutoHyphens/>
        <w:ind w:left="426"/>
        <w:jc w:val="both"/>
        <w:rPr>
          <w:rFonts w:ascii="PT Astra Serif" w:hAnsi="PT Astra Serif"/>
          <w:sz w:val="24"/>
          <w:szCs w:val="24"/>
        </w:rPr>
      </w:pPr>
      <w:r w:rsidRPr="009D474A">
        <w:rPr>
          <w:rFonts w:ascii="PT Astra Serif" w:hAnsi="PT Astra Serif"/>
          <w:sz w:val="24"/>
          <w:szCs w:val="24"/>
        </w:rPr>
        <w:t xml:space="preserve">6. В результате рассмотрения вторых частей заявок и на </w:t>
      </w:r>
      <w:r w:rsidRPr="00FE113B">
        <w:rPr>
          <w:rFonts w:ascii="PT Astra Serif" w:hAnsi="PT Astra Serif"/>
          <w:sz w:val="24"/>
          <w:szCs w:val="24"/>
        </w:rPr>
        <w:t>основании протокола проведения ау</w:t>
      </w:r>
      <w:r w:rsidR="00ED1F47" w:rsidRPr="00FE113B">
        <w:rPr>
          <w:rFonts w:ascii="PT Astra Serif" w:hAnsi="PT Astra Serif"/>
          <w:sz w:val="24"/>
          <w:szCs w:val="24"/>
        </w:rPr>
        <w:t xml:space="preserve">кциона в электронной форме от </w:t>
      </w:r>
      <w:r w:rsidR="001A3143" w:rsidRPr="00FE113B">
        <w:rPr>
          <w:rFonts w:ascii="PT Astra Serif" w:hAnsi="PT Astra Serif"/>
          <w:sz w:val="24"/>
          <w:szCs w:val="24"/>
        </w:rPr>
        <w:t>0</w:t>
      </w:r>
      <w:r w:rsidR="008431F7" w:rsidRPr="00FE113B">
        <w:rPr>
          <w:rFonts w:ascii="PT Astra Serif" w:hAnsi="PT Astra Serif"/>
          <w:sz w:val="24"/>
          <w:szCs w:val="24"/>
        </w:rPr>
        <w:t>3</w:t>
      </w:r>
      <w:r w:rsidRPr="00FE113B">
        <w:rPr>
          <w:rFonts w:ascii="PT Astra Serif" w:hAnsi="PT Astra Serif"/>
          <w:sz w:val="24"/>
          <w:szCs w:val="24"/>
        </w:rPr>
        <w:t>.0</w:t>
      </w:r>
      <w:r w:rsidR="001A3143" w:rsidRPr="00FE113B">
        <w:rPr>
          <w:rFonts w:ascii="PT Astra Serif" w:hAnsi="PT Astra Serif"/>
          <w:sz w:val="24"/>
          <w:szCs w:val="24"/>
        </w:rPr>
        <w:t>7</w:t>
      </w:r>
      <w:r w:rsidRPr="00FE113B">
        <w:rPr>
          <w:rFonts w:ascii="PT Astra Serif" w:hAnsi="PT Astra Serif"/>
          <w:sz w:val="24"/>
          <w:szCs w:val="24"/>
        </w:rPr>
        <w:t xml:space="preserve">.2020 победителем  аукциона в электронной форме признается </w:t>
      </w:r>
      <w:r w:rsidR="00FE113B" w:rsidRPr="00FE113B">
        <w:rPr>
          <w:rFonts w:ascii="PT Astra Serif" w:hAnsi="PT Astra Serif"/>
          <w:bCs/>
          <w:sz w:val="24"/>
          <w:szCs w:val="24"/>
        </w:rPr>
        <w:t>ИП ХОДЖАЕВ ДАВЛАТХУЖА АХМАДОВИЧ</w:t>
      </w:r>
      <w:r w:rsidR="00234D14" w:rsidRPr="00FE113B">
        <w:rPr>
          <w:rFonts w:ascii="PT Astra Serif" w:hAnsi="PT Astra Serif"/>
          <w:bCs/>
          <w:sz w:val="24"/>
          <w:szCs w:val="24"/>
        </w:rPr>
        <w:t xml:space="preserve"> </w:t>
      </w:r>
      <w:r w:rsidR="008431F7" w:rsidRPr="00FE113B">
        <w:rPr>
          <w:rFonts w:ascii="PT Astra Serif" w:hAnsi="PT Astra Serif"/>
          <w:bCs/>
          <w:sz w:val="24"/>
          <w:szCs w:val="24"/>
        </w:rPr>
        <w:t xml:space="preserve">с ценой гражданско-правового договора </w:t>
      </w:r>
      <w:r w:rsidR="00FD00D6" w:rsidRPr="00FE113B">
        <w:rPr>
          <w:rFonts w:ascii="PT Astra Serif" w:hAnsi="PT Astra Serif"/>
          <w:bCs/>
          <w:sz w:val="24"/>
          <w:szCs w:val="24"/>
        </w:rPr>
        <w:t xml:space="preserve"> </w:t>
      </w:r>
      <w:r w:rsidR="00FE113B" w:rsidRPr="00FE113B">
        <w:rPr>
          <w:rFonts w:ascii="PT Astra Serif" w:hAnsi="PT Astra Serif"/>
          <w:sz w:val="24"/>
          <w:szCs w:val="24"/>
        </w:rPr>
        <w:t xml:space="preserve">52333.32 </w:t>
      </w:r>
      <w:r w:rsidRPr="00FE113B">
        <w:rPr>
          <w:rFonts w:ascii="PT Astra Serif" w:hAnsi="PT Astra Serif"/>
          <w:sz w:val="24"/>
          <w:szCs w:val="24"/>
        </w:rPr>
        <w:t xml:space="preserve">рублей. </w:t>
      </w:r>
    </w:p>
    <w:p w:rsidR="00F51D17" w:rsidRPr="001A3143" w:rsidRDefault="00F51D17" w:rsidP="009864C5">
      <w:pPr>
        <w:tabs>
          <w:tab w:val="left" w:pos="284"/>
          <w:tab w:val="left" w:pos="426"/>
        </w:tabs>
        <w:suppressAutoHyphens/>
        <w:ind w:left="426"/>
        <w:jc w:val="both"/>
        <w:rPr>
          <w:rFonts w:ascii="PT Astra Serif" w:hAnsi="PT Astra Serif"/>
          <w:sz w:val="24"/>
          <w:szCs w:val="24"/>
        </w:rPr>
      </w:pPr>
      <w:r w:rsidRPr="00FE113B">
        <w:rPr>
          <w:rFonts w:ascii="PT Astra Serif" w:hAnsi="PT Astra Serif"/>
          <w:sz w:val="24"/>
          <w:szCs w:val="24"/>
        </w:rPr>
        <w:t xml:space="preserve">7. </w:t>
      </w:r>
      <w:r w:rsidRPr="00FE113B">
        <w:rPr>
          <w:sz w:val="24"/>
        </w:rPr>
        <w:t xml:space="preserve">В связи с тем, что цена контракта, предложенная участником закупки, с которым заключается </w:t>
      </w:r>
      <w:r w:rsidRPr="00FE113B">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DE760D" w:rsidRDefault="00DE760D" w:rsidP="00764111">
      <w:pPr>
        <w:jc w:val="center"/>
        <w:rPr>
          <w:sz w:val="22"/>
          <w:szCs w:val="22"/>
        </w:rPr>
      </w:pPr>
    </w:p>
    <w:p w:rsidR="008C23DB" w:rsidRDefault="008C23DB" w:rsidP="00764111">
      <w:pPr>
        <w:jc w:val="center"/>
        <w:rPr>
          <w:sz w:val="22"/>
          <w:szCs w:val="22"/>
        </w:rPr>
      </w:pPr>
    </w:p>
    <w:p w:rsidR="008C23DB" w:rsidRDefault="008C23DB"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r w:rsidR="00A631FE">
        <w:rPr>
          <w:rFonts w:ascii="PT Astra Serif" w:hAnsi="PT Astra Serif"/>
          <w:sz w:val="24"/>
          <w:szCs w:val="24"/>
        </w:rPr>
        <w:t>О.А.Никулина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76733A" w:rsidRDefault="0076733A" w:rsidP="003E502C">
      <w:pPr>
        <w:rPr>
          <w:color w:val="FF0000"/>
          <w:sz w:val="24"/>
          <w:szCs w:val="24"/>
        </w:rPr>
        <w:sectPr w:rsidR="0076733A" w:rsidSect="008C23DB">
          <w:pgSz w:w="11906" w:h="16838"/>
          <w:pgMar w:top="426" w:right="566" w:bottom="568" w:left="284" w:header="709" w:footer="709" w:gutter="0"/>
          <w:cols w:space="708"/>
          <w:docGrid w:linePitch="360"/>
        </w:sectPr>
      </w:pPr>
    </w:p>
    <w:p w:rsidR="009C4D85" w:rsidRPr="00DF0AB1" w:rsidRDefault="009C4D85" w:rsidP="003E502C">
      <w:pPr>
        <w:rPr>
          <w:color w:val="FF0000"/>
          <w:sz w:val="24"/>
          <w:szCs w:val="24"/>
        </w:rPr>
      </w:pPr>
    </w:p>
    <w:p w:rsidR="00FE113B" w:rsidRPr="00FE113B" w:rsidRDefault="0076733A" w:rsidP="00FE113B">
      <w:pPr>
        <w:ind w:hanging="426"/>
        <w:jc w:val="right"/>
        <w:rPr>
          <w:sz w:val="22"/>
          <w:szCs w:val="22"/>
        </w:rPr>
      </w:pPr>
      <w:r w:rsidRPr="00FE113B">
        <w:rPr>
          <w:bCs/>
          <w:sz w:val="22"/>
          <w:szCs w:val="22"/>
        </w:rPr>
        <w:t xml:space="preserve">     </w:t>
      </w:r>
      <w:r w:rsidR="00FE113B" w:rsidRPr="00FE113B">
        <w:rPr>
          <w:sz w:val="22"/>
          <w:szCs w:val="22"/>
        </w:rPr>
        <w:t xml:space="preserve">   Приложение </w:t>
      </w:r>
    </w:p>
    <w:p w:rsidR="00FE113B" w:rsidRPr="00FE113B" w:rsidRDefault="00FE113B" w:rsidP="00FE113B">
      <w:pPr>
        <w:tabs>
          <w:tab w:val="left" w:pos="3930"/>
          <w:tab w:val="right" w:pos="9355"/>
        </w:tabs>
        <w:jc w:val="right"/>
        <w:rPr>
          <w:sz w:val="22"/>
          <w:szCs w:val="22"/>
        </w:rPr>
      </w:pPr>
      <w:r w:rsidRPr="00FE113B">
        <w:rPr>
          <w:sz w:val="22"/>
          <w:szCs w:val="22"/>
        </w:rPr>
        <w:t xml:space="preserve">                                                                                                                                               к протоколу подведения итогов</w:t>
      </w:r>
    </w:p>
    <w:p w:rsidR="00FE113B" w:rsidRPr="00FE113B" w:rsidRDefault="00FE113B" w:rsidP="00FE113B">
      <w:pPr>
        <w:tabs>
          <w:tab w:val="left" w:pos="3930"/>
          <w:tab w:val="right" w:pos="9355"/>
        </w:tabs>
        <w:jc w:val="right"/>
        <w:rPr>
          <w:sz w:val="22"/>
          <w:szCs w:val="22"/>
        </w:rPr>
      </w:pPr>
      <w:r w:rsidRPr="00FE113B">
        <w:rPr>
          <w:sz w:val="22"/>
          <w:szCs w:val="22"/>
        </w:rPr>
        <w:t xml:space="preserve"> аукциона в электронной форме</w:t>
      </w:r>
    </w:p>
    <w:p w:rsidR="00FE113B" w:rsidRPr="00FE113B" w:rsidRDefault="00FE113B" w:rsidP="00FE113B">
      <w:pPr>
        <w:tabs>
          <w:tab w:val="left" w:pos="3930"/>
          <w:tab w:val="right" w:pos="9355"/>
        </w:tabs>
        <w:jc w:val="right"/>
        <w:rPr>
          <w:sz w:val="22"/>
          <w:szCs w:val="22"/>
        </w:rPr>
      </w:pPr>
      <w:r w:rsidRPr="00FE113B">
        <w:rPr>
          <w:sz w:val="22"/>
          <w:szCs w:val="22"/>
        </w:rPr>
        <w:t xml:space="preserve">                                                                                                                           от «07» июля  2020  г. </w:t>
      </w:r>
      <w:r w:rsidRPr="00FE113B">
        <w:rPr>
          <w:color w:val="000000"/>
          <w:sz w:val="22"/>
          <w:szCs w:val="22"/>
        </w:rPr>
        <w:t>0187300005820000197-</w:t>
      </w:r>
      <w:r w:rsidRPr="00FE113B">
        <w:rPr>
          <w:sz w:val="22"/>
          <w:szCs w:val="22"/>
        </w:rPr>
        <w:t>3</w:t>
      </w:r>
    </w:p>
    <w:p w:rsidR="00FE113B" w:rsidRPr="00FE113B" w:rsidRDefault="00FE113B" w:rsidP="00FE113B">
      <w:pPr>
        <w:pStyle w:val="a6"/>
        <w:tabs>
          <w:tab w:val="num" w:pos="432"/>
          <w:tab w:val="num" w:pos="567"/>
          <w:tab w:val="num" w:pos="928"/>
        </w:tabs>
        <w:autoSpaceDE w:val="0"/>
        <w:autoSpaceDN w:val="0"/>
        <w:adjustRightInd w:val="0"/>
        <w:jc w:val="center"/>
        <w:rPr>
          <w:sz w:val="22"/>
          <w:szCs w:val="22"/>
        </w:rPr>
      </w:pPr>
    </w:p>
    <w:p w:rsidR="00FE113B" w:rsidRPr="00FE113B" w:rsidRDefault="00FE113B" w:rsidP="00FE113B">
      <w:pPr>
        <w:pStyle w:val="a6"/>
        <w:tabs>
          <w:tab w:val="num" w:pos="432"/>
          <w:tab w:val="num" w:pos="567"/>
          <w:tab w:val="num" w:pos="928"/>
        </w:tabs>
        <w:autoSpaceDE w:val="0"/>
        <w:autoSpaceDN w:val="0"/>
        <w:adjustRightInd w:val="0"/>
        <w:jc w:val="center"/>
        <w:rPr>
          <w:sz w:val="22"/>
          <w:szCs w:val="22"/>
        </w:rPr>
      </w:pPr>
      <w:r w:rsidRPr="00FE113B">
        <w:rPr>
          <w:sz w:val="22"/>
          <w:szCs w:val="22"/>
        </w:rPr>
        <w:t>Таблица подведения итогов  аукциона в электронной форме</w:t>
      </w:r>
    </w:p>
    <w:p w:rsidR="00FE113B" w:rsidRPr="00FE113B" w:rsidRDefault="00FE113B" w:rsidP="00FE113B">
      <w:pPr>
        <w:tabs>
          <w:tab w:val="num" w:pos="432"/>
          <w:tab w:val="num" w:pos="567"/>
          <w:tab w:val="num" w:pos="928"/>
        </w:tabs>
        <w:autoSpaceDE w:val="0"/>
        <w:autoSpaceDN w:val="0"/>
        <w:adjustRightInd w:val="0"/>
        <w:jc w:val="center"/>
        <w:rPr>
          <w:sz w:val="22"/>
          <w:szCs w:val="22"/>
        </w:rPr>
      </w:pPr>
      <w:r w:rsidRPr="00FE113B">
        <w:rPr>
          <w:sz w:val="22"/>
          <w:szCs w:val="22"/>
        </w:rPr>
        <w:t>для субъектов малого предпринимательства и социально ориентированных некоммерческих организаций</w:t>
      </w:r>
    </w:p>
    <w:p w:rsidR="00FE113B" w:rsidRPr="00FE113B" w:rsidRDefault="00FE113B" w:rsidP="00FE113B">
      <w:pPr>
        <w:tabs>
          <w:tab w:val="num" w:pos="432"/>
          <w:tab w:val="num" w:pos="567"/>
          <w:tab w:val="num" w:pos="928"/>
        </w:tabs>
        <w:autoSpaceDE w:val="0"/>
        <w:autoSpaceDN w:val="0"/>
        <w:adjustRightInd w:val="0"/>
        <w:jc w:val="center"/>
        <w:rPr>
          <w:sz w:val="22"/>
          <w:szCs w:val="22"/>
        </w:rPr>
      </w:pPr>
      <w:r w:rsidRPr="00FE113B">
        <w:rPr>
          <w:sz w:val="22"/>
          <w:szCs w:val="22"/>
        </w:rPr>
        <w:t>на право заключения гражданско-правового договора на поставку продуктов питания (консервация)</w:t>
      </w:r>
    </w:p>
    <w:p w:rsidR="00FE113B" w:rsidRDefault="00FE113B" w:rsidP="00FE113B">
      <w:pPr>
        <w:tabs>
          <w:tab w:val="num" w:pos="432"/>
          <w:tab w:val="num" w:pos="567"/>
          <w:tab w:val="num" w:pos="928"/>
        </w:tabs>
        <w:autoSpaceDE w:val="0"/>
        <w:autoSpaceDN w:val="0"/>
        <w:adjustRightInd w:val="0"/>
        <w:jc w:val="center"/>
        <w:rPr>
          <w:sz w:val="24"/>
          <w:szCs w:val="24"/>
        </w:rPr>
      </w:pPr>
    </w:p>
    <w:p w:rsidR="00FE113B" w:rsidRDefault="00FE113B" w:rsidP="00FE113B">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tbl>
      <w:tblPr>
        <w:tblW w:w="18147" w:type="dxa"/>
        <w:tblInd w:w="-114" w:type="dxa"/>
        <w:tblLayout w:type="fixed"/>
        <w:tblCellMar>
          <w:top w:w="28" w:type="dxa"/>
          <w:left w:w="28" w:type="dxa"/>
          <w:bottom w:w="28" w:type="dxa"/>
          <w:right w:w="28" w:type="dxa"/>
        </w:tblCellMar>
        <w:tblLook w:val="04A0" w:firstRow="1" w:lastRow="0" w:firstColumn="1" w:lastColumn="0" w:noHBand="0" w:noVBand="1"/>
      </w:tblPr>
      <w:tblGrid>
        <w:gridCol w:w="7655"/>
        <w:gridCol w:w="1417"/>
        <w:gridCol w:w="2268"/>
        <w:gridCol w:w="2270"/>
        <w:gridCol w:w="2268"/>
        <w:gridCol w:w="2269"/>
      </w:tblGrid>
      <w:tr w:rsidR="00FE113B" w:rsidRPr="00FE113B" w:rsidTr="00FE113B">
        <w:trPr>
          <w:gridAfter w:val="1"/>
          <w:wAfter w:w="2269" w:type="dxa"/>
          <w:trHeight w:val="174"/>
        </w:trPr>
        <w:tc>
          <w:tcPr>
            <w:tcW w:w="9072" w:type="dxa"/>
            <w:gridSpan w:val="2"/>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jc w:val="center"/>
              <w:rPr>
                <w:lang w:eastAsia="en-US"/>
              </w:rPr>
            </w:pPr>
            <w:r>
              <w:rPr>
                <w:lang w:eastAsia="en-US"/>
              </w:rPr>
              <w:t>Идентификационный номер заявки</w:t>
            </w:r>
          </w:p>
        </w:tc>
        <w:tc>
          <w:tcPr>
            <w:tcW w:w="2268" w:type="dxa"/>
            <w:tcBorders>
              <w:top w:val="single" w:sz="4" w:space="0" w:color="auto"/>
              <w:left w:val="single" w:sz="4" w:space="0" w:color="auto"/>
              <w:bottom w:val="single" w:sz="4" w:space="0" w:color="auto"/>
              <w:right w:val="single" w:sz="4" w:space="0" w:color="auto"/>
            </w:tcBorders>
            <w:hideMark/>
          </w:tcPr>
          <w:p w:rsidR="00FE113B" w:rsidRDefault="00FE113B">
            <w:pPr>
              <w:spacing w:line="276" w:lineRule="auto"/>
              <w:jc w:val="center"/>
              <w:rPr>
                <w:lang w:eastAsia="en-US"/>
              </w:rPr>
            </w:pPr>
            <w:r>
              <w:rPr>
                <w:lang w:eastAsia="en-US"/>
              </w:rPr>
              <w:t>Заявка № 144</w:t>
            </w:r>
          </w:p>
        </w:tc>
        <w:tc>
          <w:tcPr>
            <w:tcW w:w="2270" w:type="dxa"/>
            <w:tcBorders>
              <w:top w:val="single" w:sz="4" w:space="0" w:color="auto"/>
              <w:left w:val="single" w:sz="4" w:space="0" w:color="auto"/>
              <w:bottom w:val="single" w:sz="4" w:space="0" w:color="auto"/>
              <w:right w:val="single" w:sz="4" w:space="0" w:color="auto"/>
            </w:tcBorders>
            <w:hideMark/>
          </w:tcPr>
          <w:p w:rsidR="00FE113B" w:rsidRDefault="00FE113B">
            <w:pPr>
              <w:spacing w:line="276" w:lineRule="auto"/>
              <w:jc w:val="center"/>
              <w:rPr>
                <w:lang w:eastAsia="en-US"/>
              </w:rPr>
            </w:pPr>
            <w:r>
              <w:rPr>
                <w:lang w:eastAsia="en-US"/>
              </w:rPr>
              <w:t>Заявка №182</w:t>
            </w:r>
          </w:p>
        </w:tc>
        <w:tc>
          <w:tcPr>
            <w:tcW w:w="2268" w:type="dxa"/>
            <w:tcBorders>
              <w:top w:val="single" w:sz="4" w:space="0" w:color="auto"/>
              <w:left w:val="single" w:sz="4" w:space="0" w:color="auto"/>
              <w:bottom w:val="single" w:sz="4" w:space="0" w:color="auto"/>
              <w:right w:val="single" w:sz="4" w:space="0" w:color="auto"/>
            </w:tcBorders>
            <w:hideMark/>
          </w:tcPr>
          <w:p w:rsidR="00FE113B" w:rsidRDefault="00FE113B">
            <w:pPr>
              <w:spacing w:line="276" w:lineRule="auto"/>
              <w:jc w:val="center"/>
              <w:rPr>
                <w:lang w:eastAsia="en-US"/>
              </w:rPr>
            </w:pPr>
            <w:r>
              <w:rPr>
                <w:lang w:eastAsia="en-US"/>
              </w:rPr>
              <w:t>Заявка № 132</w:t>
            </w:r>
          </w:p>
        </w:tc>
      </w:tr>
      <w:tr w:rsidR="00FE113B" w:rsidRPr="00FE113B" w:rsidTr="00FE113B">
        <w:trPr>
          <w:gridAfter w:val="1"/>
          <w:wAfter w:w="2269" w:type="dxa"/>
          <w:trHeight w:val="1234"/>
        </w:trPr>
        <w:tc>
          <w:tcPr>
            <w:tcW w:w="7655"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ind w:left="294" w:hanging="294"/>
              <w:jc w:val="center"/>
              <w:rPr>
                <w:lang w:eastAsia="en-US"/>
              </w:rPr>
            </w:pPr>
            <w:r>
              <w:rPr>
                <w:lang w:eastAsia="en-US"/>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ind w:left="-28"/>
              <w:jc w:val="center"/>
              <w:rPr>
                <w:sz w:val="16"/>
                <w:szCs w:val="16"/>
                <w:lang w:eastAsia="en-US"/>
              </w:rPr>
            </w:pPr>
            <w:r>
              <w:rPr>
                <w:sz w:val="16"/>
                <w:szCs w:val="16"/>
                <w:lang w:eastAsia="en-US"/>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hideMark/>
          </w:tcPr>
          <w:p w:rsidR="00FE113B" w:rsidRDefault="00FE113B">
            <w:pPr>
              <w:spacing w:line="276" w:lineRule="auto"/>
              <w:jc w:val="center"/>
              <w:rPr>
                <w:bCs/>
                <w:color w:val="000000"/>
                <w:lang w:eastAsia="en-US"/>
              </w:rPr>
            </w:pPr>
            <w:r>
              <w:rPr>
                <w:bCs/>
                <w:color w:val="000000"/>
                <w:lang w:eastAsia="en-US"/>
              </w:rPr>
              <w:t>Индивидуальный предприниматель</w:t>
            </w:r>
          </w:p>
          <w:p w:rsidR="00FE113B" w:rsidRDefault="00FE113B">
            <w:pPr>
              <w:spacing w:line="276" w:lineRule="auto"/>
              <w:jc w:val="center"/>
              <w:rPr>
                <w:bCs/>
                <w:color w:val="000000"/>
                <w:lang w:eastAsia="en-US"/>
              </w:rPr>
            </w:pPr>
            <w:r>
              <w:rPr>
                <w:bCs/>
                <w:color w:val="000000"/>
                <w:lang w:eastAsia="en-US"/>
              </w:rPr>
              <w:t xml:space="preserve">Ходжаев </w:t>
            </w:r>
            <w:proofErr w:type="spellStart"/>
            <w:r>
              <w:rPr>
                <w:bCs/>
                <w:color w:val="000000"/>
                <w:lang w:eastAsia="en-US"/>
              </w:rPr>
              <w:t>Давлатхужа</w:t>
            </w:r>
            <w:proofErr w:type="spellEnd"/>
            <w:r>
              <w:rPr>
                <w:bCs/>
                <w:color w:val="000000"/>
                <w:lang w:eastAsia="en-US"/>
              </w:rPr>
              <w:t xml:space="preserve"> </w:t>
            </w:r>
            <w:proofErr w:type="spellStart"/>
            <w:r>
              <w:rPr>
                <w:bCs/>
                <w:color w:val="000000"/>
                <w:lang w:eastAsia="en-US"/>
              </w:rPr>
              <w:t>Ахмадович</w:t>
            </w:r>
            <w:proofErr w:type="spellEnd"/>
          </w:p>
          <w:p w:rsidR="00FE113B" w:rsidRDefault="00FE113B">
            <w:pPr>
              <w:spacing w:line="276" w:lineRule="auto"/>
              <w:jc w:val="center"/>
              <w:rPr>
                <w:bCs/>
                <w:color w:val="000000"/>
                <w:lang w:eastAsia="en-US"/>
              </w:rPr>
            </w:pPr>
            <w:proofErr w:type="spellStart"/>
            <w:r>
              <w:rPr>
                <w:bCs/>
                <w:color w:val="000000"/>
                <w:lang w:eastAsia="en-US"/>
              </w:rPr>
              <w:t>г</w:t>
            </w:r>
            <w:proofErr w:type="gramStart"/>
            <w:r>
              <w:rPr>
                <w:bCs/>
                <w:color w:val="000000"/>
                <w:lang w:eastAsia="en-US"/>
              </w:rPr>
              <w:t>.Ю</w:t>
            </w:r>
            <w:proofErr w:type="gramEnd"/>
            <w:r>
              <w:rPr>
                <w:bCs/>
                <w:color w:val="000000"/>
                <w:lang w:eastAsia="en-US"/>
              </w:rPr>
              <w:t>горск</w:t>
            </w:r>
            <w:proofErr w:type="spellEnd"/>
          </w:p>
        </w:tc>
        <w:tc>
          <w:tcPr>
            <w:tcW w:w="2270" w:type="dxa"/>
            <w:tcBorders>
              <w:top w:val="single" w:sz="4" w:space="0" w:color="auto"/>
              <w:left w:val="single" w:sz="4" w:space="0" w:color="auto"/>
              <w:bottom w:val="single" w:sz="4" w:space="0" w:color="auto"/>
              <w:right w:val="single" w:sz="4" w:space="0" w:color="auto"/>
            </w:tcBorders>
            <w:hideMark/>
          </w:tcPr>
          <w:p w:rsidR="00FE113B" w:rsidRDefault="00FE113B">
            <w:pPr>
              <w:spacing w:line="276" w:lineRule="auto"/>
              <w:jc w:val="center"/>
              <w:rPr>
                <w:bCs/>
                <w:color w:val="000000"/>
                <w:lang w:eastAsia="en-US"/>
              </w:rPr>
            </w:pPr>
            <w:r>
              <w:rPr>
                <w:bCs/>
                <w:color w:val="000000"/>
                <w:lang w:eastAsia="en-US"/>
              </w:rPr>
              <w:t xml:space="preserve">Общество с ограниченной ответственностью «ИСТОК», </w:t>
            </w:r>
          </w:p>
          <w:p w:rsidR="00FE113B" w:rsidRDefault="00FE113B">
            <w:pPr>
              <w:spacing w:line="276" w:lineRule="auto"/>
              <w:jc w:val="center"/>
              <w:rPr>
                <w:sz w:val="16"/>
                <w:szCs w:val="16"/>
                <w:lang w:eastAsia="en-US"/>
              </w:rPr>
            </w:pPr>
            <w:r>
              <w:rPr>
                <w:bCs/>
                <w:color w:val="000000"/>
                <w:lang w:eastAsia="en-US"/>
              </w:rPr>
              <w:t xml:space="preserve">г. Екатеринбург </w:t>
            </w:r>
          </w:p>
        </w:tc>
        <w:tc>
          <w:tcPr>
            <w:tcW w:w="2268" w:type="dxa"/>
            <w:tcBorders>
              <w:top w:val="single" w:sz="4" w:space="0" w:color="auto"/>
              <w:left w:val="single" w:sz="4" w:space="0" w:color="auto"/>
              <w:bottom w:val="single" w:sz="4" w:space="0" w:color="auto"/>
              <w:right w:val="single" w:sz="4" w:space="0" w:color="auto"/>
            </w:tcBorders>
            <w:hideMark/>
          </w:tcPr>
          <w:p w:rsidR="00FE113B" w:rsidRDefault="00FE113B">
            <w:pPr>
              <w:spacing w:line="276" w:lineRule="auto"/>
              <w:jc w:val="center"/>
              <w:rPr>
                <w:bCs/>
                <w:color w:val="000000"/>
                <w:lang w:eastAsia="en-US"/>
              </w:rPr>
            </w:pPr>
            <w:r>
              <w:rPr>
                <w:bCs/>
                <w:color w:val="000000"/>
                <w:lang w:eastAsia="en-US"/>
              </w:rPr>
              <w:t>Общество с ограниченной ответственностью</w:t>
            </w:r>
          </w:p>
          <w:p w:rsidR="00FE113B" w:rsidRDefault="00FE113B">
            <w:pPr>
              <w:spacing w:line="276" w:lineRule="auto"/>
              <w:jc w:val="center"/>
              <w:rPr>
                <w:bCs/>
                <w:color w:val="000000"/>
                <w:lang w:eastAsia="en-US"/>
              </w:rPr>
            </w:pPr>
            <w:r>
              <w:rPr>
                <w:bCs/>
                <w:color w:val="000000"/>
                <w:lang w:eastAsia="en-US"/>
              </w:rPr>
              <w:t>«Северная торговая компания»,</w:t>
            </w:r>
          </w:p>
          <w:p w:rsidR="00FE113B" w:rsidRDefault="00FE113B">
            <w:pPr>
              <w:spacing w:line="276" w:lineRule="auto"/>
              <w:jc w:val="center"/>
              <w:rPr>
                <w:bCs/>
                <w:sz w:val="16"/>
                <w:szCs w:val="16"/>
                <w:lang w:eastAsia="en-US"/>
              </w:rPr>
            </w:pPr>
            <w:r>
              <w:rPr>
                <w:bCs/>
                <w:color w:val="000000"/>
                <w:lang w:eastAsia="en-US"/>
              </w:rPr>
              <w:t>г. Екатеринбург</w:t>
            </w:r>
          </w:p>
        </w:tc>
      </w:tr>
      <w:tr w:rsidR="00FE113B" w:rsidRPr="00FE113B" w:rsidTr="00FE113B">
        <w:trPr>
          <w:gridAfter w:val="1"/>
          <w:wAfter w:w="2269" w:type="dxa"/>
          <w:trHeight w:val="515"/>
        </w:trPr>
        <w:tc>
          <w:tcPr>
            <w:tcW w:w="7655" w:type="dxa"/>
            <w:tcBorders>
              <w:top w:val="single" w:sz="4" w:space="0" w:color="auto"/>
              <w:left w:val="single" w:sz="4" w:space="0" w:color="auto"/>
              <w:bottom w:val="single" w:sz="4" w:space="0" w:color="auto"/>
              <w:right w:val="single" w:sz="4" w:space="0" w:color="auto"/>
            </w:tcBorders>
            <w:hideMark/>
          </w:tcPr>
          <w:p w:rsidR="00FE113B" w:rsidRDefault="00FE113B">
            <w:pPr>
              <w:suppressAutoHyphens/>
              <w:snapToGrid w:val="0"/>
              <w:spacing w:line="276" w:lineRule="auto"/>
              <w:ind w:left="33"/>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E113B" w:rsidRDefault="00FE113B">
            <w:pPr>
              <w:snapToGrid w:val="0"/>
              <w:spacing w:line="276" w:lineRule="auto"/>
              <w:jc w:val="center"/>
              <w:rPr>
                <w:sz w:val="16"/>
                <w:szCs w:val="16"/>
                <w:lang w:eastAsia="en-US"/>
              </w:rPr>
            </w:pPr>
          </w:p>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r>
      <w:tr w:rsidR="00FE113B" w:rsidRPr="00FE113B" w:rsidTr="00FE113B">
        <w:trPr>
          <w:gridAfter w:val="1"/>
          <w:wAfter w:w="2269" w:type="dxa"/>
          <w:trHeight w:val="499"/>
        </w:trPr>
        <w:tc>
          <w:tcPr>
            <w:tcW w:w="7655" w:type="dxa"/>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ind w:left="142"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c>
          <w:tcPr>
            <w:tcW w:w="2270" w:type="dxa"/>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r>
      <w:tr w:rsidR="00FE113B" w:rsidRPr="00FE113B" w:rsidTr="00FE113B">
        <w:trPr>
          <w:gridAfter w:val="1"/>
          <w:wAfter w:w="2269" w:type="dxa"/>
        </w:trPr>
        <w:tc>
          <w:tcPr>
            <w:tcW w:w="7655" w:type="dxa"/>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ind w:left="142"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p w:rsidR="00FE113B" w:rsidRDefault="00FE113B">
            <w:pPr>
              <w:spacing w:line="276" w:lineRule="auto"/>
              <w:jc w:val="center"/>
              <w:rPr>
                <w:sz w:val="16"/>
                <w:szCs w:val="16"/>
                <w:lang w:eastAsia="en-US"/>
              </w:rPr>
            </w:pPr>
          </w:p>
        </w:tc>
      </w:tr>
      <w:tr w:rsidR="00FE113B" w:rsidRPr="00FE113B" w:rsidTr="00FE113B">
        <w:trPr>
          <w:gridAfter w:val="1"/>
          <w:wAfter w:w="2269" w:type="dxa"/>
        </w:trPr>
        <w:tc>
          <w:tcPr>
            <w:tcW w:w="7655" w:type="dxa"/>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ind w:left="142"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p w:rsidR="00FE113B" w:rsidRDefault="00FE113B">
            <w:pPr>
              <w:spacing w:line="276" w:lineRule="auto"/>
              <w:jc w:val="center"/>
              <w:rPr>
                <w:sz w:val="16"/>
                <w:szCs w:val="16"/>
                <w:lang w:eastAsia="en-US"/>
              </w:rPr>
            </w:pPr>
          </w:p>
        </w:tc>
      </w:tr>
      <w:tr w:rsidR="00FE113B" w:rsidRPr="00FE113B" w:rsidTr="00FE113B">
        <w:trPr>
          <w:gridAfter w:val="1"/>
          <w:wAfter w:w="2269" w:type="dxa"/>
          <w:trHeight w:val="742"/>
        </w:trPr>
        <w:tc>
          <w:tcPr>
            <w:tcW w:w="7655" w:type="dxa"/>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ind w:left="142" w:right="120"/>
              <w:jc w:val="both"/>
              <w:rPr>
                <w:sz w:val="16"/>
                <w:szCs w:val="16"/>
                <w:lang w:eastAsia="en-US"/>
              </w:rPr>
            </w:pPr>
            <w:r>
              <w:rPr>
                <w:sz w:val="16"/>
                <w:szCs w:val="16"/>
                <w:lang w:eastAsia="en-US"/>
              </w:rP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FE113B" w:rsidRDefault="00FE113B">
            <w:pPr>
              <w:snapToGrid w:val="0"/>
              <w:spacing w:line="276" w:lineRule="auto"/>
              <w:rPr>
                <w:sz w:val="16"/>
                <w:szCs w:val="16"/>
                <w:lang w:eastAsia="en-US"/>
              </w:rPr>
            </w:pPr>
          </w:p>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c>
          <w:tcPr>
            <w:tcW w:w="2270" w:type="dxa"/>
            <w:tcBorders>
              <w:top w:val="single" w:sz="4" w:space="0" w:color="auto"/>
              <w:left w:val="single" w:sz="4" w:space="0" w:color="auto"/>
              <w:bottom w:val="single" w:sz="4" w:space="0" w:color="auto"/>
              <w:right w:val="single" w:sz="4" w:space="0" w:color="auto"/>
            </w:tcBorders>
            <w:vAlign w:val="center"/>
          </w:tcPr>
          <w:p w:rsidR="00FE113B" w:rsidRDefault="00FE113B">
            <w:pPr>
              <w:snapToGrid w:val="0"/>
              <w:spacing w:line="276" w:lineRule="auto"/>
              <w:rPr>
                <w:sz w:val="16"/>
                <w:szCs w:val="16"/>
                <w:lang w:eastAsia="en-US"/>
              </w:rPr>
            </w:pPr>
          </w:p>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FE113B" w:rsidRDefault="00FE113B">
            <w:pPr>
              <w:snapToGrid w:val="0"/>
              <w:spacing w:line="276" w:lineRule="auto"/>
              <w:jc w:val="center"/>
              <w:rPr>
                <w:sz w:val="16"/>
                <w:szCs w:val="16"/>
                <w:lang w:eastAsia="en-US"/>
              </w:rPr>
            </w:pPr>
          </w:p>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p w:rsidR="00FE113B" w:rsidRDefault="00FE113B">
            <w:pPr>
              <w:snapToGrid w:val="0"/>
              <w:spacing w:line="276" w:lineRule="auto"/>
              <w:rPr>
                <w:sz w:val="16"/>
                <w:szCs w:val="16"/>
                <w:lang w:eastAsia="en-US"/>
              </w:rPr>
            </w:pPr>
          </w:p>
        </w:tc>
      </w:tr>
      <w:tr w:rsidR="00FE113B" w:rsidRPr="00FE113B" w:rsidTr="00FE113B">
        <w:trPr>
          <w:gridAfter w:val="1"/>
          <w:wAfter w:w="2269" w:type="dxa"/>
          <w:trHeight w:val="424"/>
        </w:trPr>
        <w:tc>
          <w:tcPr>
            <w:tcW w:w="7655" w:type="dxa"/>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ind w:left="142" w:right="120"/>
              <w:jc w:val="both"/>
              <w:rPr>
                <w:sz w:val="16"/>
                <w:szCs w:val="16"/>
                <w:lang w:eastAsia="en-US"/>
              </w:rPr>
            </w:pPr>
            <w:r>
              <w:rPr>
                <w:sz w:val="16"/>
                <w:szCs w:val="16"/>
                <w:lang w:eastAsia="en-US"/>
              </w:rPr>
              <w:t xml:space="preserve">6.  </w:t>
            </w:r>
            <w:proofErr w:type="gramStart"/>
            <w:r>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6"/>
                <w:szCs w:val="16"/>
                <w:lang w:eastAsia="en-US"/>
              </w:rPr>
              <w:t>унитарногопредприятия</w:t>
            </w:r>
            <w:proofErr w:type="spellEnd"/>
            <w:proofErr w:type="gramEnd"/>
            <w:r>
              <w:rPr>
                <w:sz w:val="16"/>
                <w:szCs w:val="16"/>
                <w:lang w:eastAsia="en-US"/>
              </w:rPr>
              <w:t xml:space="preserve"> </w:t>
            </w:r>
            <w:proofErr w:type="gramStart"/>
            <w:r>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FE113B" w:rsidRDefault="00FE113B">
            <w:pPr>
              <w:snapToGrid w:val="0"/>
              <w:spacing w:line="276" w:lineRule="auto"/>
              <w:jc w:val="center"/>
              <w:rPr>
                <w:sz w:val="16"/>
                <w:szCs w:val="16"/>
                <w:lang w:eastAsia="en-US"/>
              </w:rPr>
            </w:pPr>
          </w:p>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p w:rsidR="00FE113B" w:rsidRDefault="00FE113B">
            <w:pPr>
              <w:snapToGrid w:val="0"/>
              <w:spacing w:line="276" w:lineRule="auto"/>
              <w:jc w:val="center"/>
              <w:rPr>
                <w:sz w:val="16"/>
                <w:szCs w:val="16"/>
                <w:lang w:eastAsia="en-US"/>
              </w:rPr>
            </w:pPr>
          </w:p>
        </w:tc>
        <w:tc>
          <w:tcPr>
            <w:tcW w:w="2270" w:type="dxa"/>
            <w:tcBorders>
              <w:top w:val="single" w:sz="4" w:space="0" w:color="auto"/>
              <w:left w:val="single" w:sz="4" w:space="0" w:color="auto"/>
              <w:bottom w:val="single" w:sz="4" w:space="0" w:color="auto"/>
              <w:right w:val="single" w:sz="4" w:space="0" w:color="auto"/>
            </w:tcBorders>
            <w:vAlign w:val="center"/>
          </w:tcPr>
          <w:p w:rsidR="00FE113B" w:rsidRDefault="00FE113B">
            <w:pPr>
              <w:snapToGrid w:val="0"/>
              <w:spacing w:line="276" w:lineRule="auto"/>
              <w:jc w:val="center"/>
              <w:rPr>
                <w:sz w:val="16"/>
                <w:szCs w:val="16"/>
                <w:lang w:eastAsia="en-US"/>
              </w:rPr>
            </w:pPr>
          </w:p>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p w:rsidR="00FE113B" w:rsidRDefault="00FE113B">
            <w:pPr>
              <w:snapToGrid w:val="0"/>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FE113B" w:rsidRDefault="00FE113B">
            <w:pPr>
              <w:snapToGrid w:val="0"/>
              <w:spacing w:line="276" w:lineRule="auto"/>
              <w:jc w:val="center"/>
              <w:rPr>
                <w:sz w:val="16"/>
                <w:szCs w:val="16"/>
                <w:lang w:eastAsia="en-US"/>
              </w:rPr>
            </w:pPr>
          </w:p>
          <w:p w:rsidR="00FE113B" w:rsidRDefault="00FE113B">
            <w:pPr>
              <w:snapToGrid w:val="0"/>
              <w:spacing w:line="276" w:lineRule="auto"/>
              <w:jc w:val="center"/>
              <w:rPr>
                <w:sz w:val="16"/>
                <w:szCs w:val="16"/>
                <w:lang w:eastAsia="en-US"/>
              </w:rPr>
            </w:pPr>
          </w:p>
          <w:p w:rsidR="00FE113B" w:rsidRDefault="00FE113B">
            <w:pPr>
              <w:snapToGrid w:val="0"/>
              <w:spacing w:line="276" w:lineRule="auto"/>
              <w:jc w:val="center"/>
              <w:rPr>
                <w:sz w:val="16"/>
                <w:szCs w:val="16"/>
                <w:lang w:eastAsia="en-US"/>
              </w:rPr>
            </w:pPr>
          </w:p>
          <w:p w:rsidR="00FE113B" w:rsidRDefault="00FE113B">
            <w:pPr>
              <w:snapToGrid w:val="0"/>
              <w:spacing w:line="276" w:lineRule="auto"/>
              <w:jc w:val="center"/>
              <w:rPr>
                <w:sz w:val="16"/>
                <w:szCs w:val="16"/>
                <w:lang w:eastAsia="en-US"/>
              </w:rPr>
            </w:pPr>
          </w:p>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p w:rsidR="00FE113B" w:rsidRDefault="00FE113B">
            <w:pPr>
              <w:spacing w:line="276" w:lineRule="auto"/>
              <w:jc w:val="center"/>
              <w:rPr>
                <w:sz w:val="16"/>
                <w:szCs w:val="16"/>
                <w:lang w:eastAsia="en-US"/>
              </w:rPr>
            </w:pPr>
          </w:p>
          <w:p w:rsidR="00FE113B" w:rsidRDefault="00FE113B">
            <w:pPr>
              <w:spacing w:line="276" w:lineRule="auto"/>
              <w:jc w:val="center"/>
              <w:rPr>
                <w:sz w:val="16"/>
                <w:szCs w:val="16"/>
                <w:lang w:eastAsia="en-US"/>
              </w:rPr>
            </w:pPr>
          </w:p>
          <w:p w:rsidR="00FE113B" w:rsidRDefault="00FE113B">
            <w:pPr>
              <w:spacing w:line="276" w:lineRule="auto"/>
              <w:jc w:val="center"/>
              <w:rPr>
                <w:sz w:val="16"/>
                <w:szCs w:val="16"/>
                <w:lang w:eastAsia="en-US"/>
              </w:rPr>
            </w:pPr>
          </w:p>
          <w:p w:rsidR="00FE113B" w:rsidRDefault="00FE113B">
            <w:pPr>
              <w:snapToGrid w:val="0"/>
              <w:spacing w:line="276" w:lineRule="auto"/>
              <w:jc w:val="center"/>
              <w:rPr>
                <w:sz w:val="16"/>
                <w:szCs w:val="16"/>
                <w:lang w:eastAsia="en-US"/>
              </w:rPr>
            </w:pPr>
          </w:p>
        </w:tc>
      </w:tr>
      <w:tr w:rsidR="00FE113B" w:rsidRPr="00FE113B" w:rsidTr="00FE113B">
        <w:trPr>
          <w:gridAfter w:val="1"/>
          <w:wAfter w:w="2269" w:type="dxa"/>
          <w:trHeight w:val="267"/>
        </w:trPr>
        <w:tc>
          <w:tcPr>
            <w:tcW w:w="7655" w:type="dxa"/>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ind w:left="142" w:right="120"/>
              <w:jc w:val="both"/>
              <w:rPr>
                <w:sz w:val="16"/>
                <w:szCs w:val="16"/>
                <w:lang w:eastAsia="en-US"/>
              </w:rPr>
            </w:pPr>
            <w:r>
              <w:rPr>
                <w:sz w:val="16"/>
                <w:szCs w:val="16"/>
                <w:lang w:eastAsia="en-US"/>
              </w:rPr>
              <w:t>7. Участник закупки не является офшорной компанией.</w:t>
            </w:r>
          </w:p>
        </w:tc>
        <w:tc>
          <w:tcPr>
            <w:tcW w:w="1417" w:type="dxa"/>
            <w:tcBorders>
              <w:top w:val="single" w:sz="4" w:space="0" w:color="auto"/>
              <w:left w:val="single" w:sz="4" w:space="0" w:color="auto"/>
              <w:bottom w:val="single" w:sz="4" w:space="0" w:color="auto"/>
              <w:right w:val="single" w:sz="4" w:space="0" w:color="auto"/>
            </w:tcBorders>
            <w:vAlign w:val="center"/>
          </w:tcPr>
          <w:p w:rsidR="00FE113B" w:rsidRDefault="00FE113B">
            <w:pPr>
              <w:spacing w:line="276" w:lineRule="auto"/>
              <w:jc w:val="center"/>
              <w:rPr>
                <w:sz w:val="16"/>
                <w:szCs w:val="16"/>
                <w:lang w:eastAsia="en-US"/>
              </w:rPr>
            </w:pPr>
          </w:p>
          <w:p w:rsidR="00FE113B" w:rsidRDefault="00FE113B">
            <w:pPr>
              <w:spacing w:line="276" w:lineRule="auto"/>
              <w:jc w:val="center"/>
              <w:rPr>
                <w:sz w:val="16"/>
                <w:szCs w:val="16"/>
                <w:lang w:eastAsia="en-US"/>
              </w:rPr>
            </w:pPr>
            <w:r>
              <w:rPr>
                <w:sz w:val="16"/>
                <w:szCs w:val="16"/>
                <w:lang w:eastAsia="en-US"/>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не принадлежит</w:t>
            </w:r>
          </w:p>
        </w:tc>
        <w:tc>
          <w:tcPr>
            <w:tcW w:w="2270"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не принадлежит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pacing w:line="276" w:lineRule="auto"/>
              <w:jc w:val="center"/>
              <w:rPr>
                <w:sz w:val="16"/>
                <w:szCs w:val="16"/>
                <w:lang w:eastAsia="en-US"/>
              </w:rPr>
            </w:pPr>
            <w:r>
              <w:rPr>
                <w:sz w:val="16"/>
                <w:szCs w:val="16"/>
                <w:lang w:eastAsia="en-US"/>
              </w:rPr>
              <w:t>не принадлежит</w:t>
            </w:r>
          </w:p>
        </w:tc>
      </w:tr>
      <w:tr w:rsidR="00FE113B" w:rsidRPr="00FE113B" w:rsidTr="00FE113B">
        <w:trPr>
          <w:trHeight w:val="267"/>
        </w:trPr>
        <w:tc>
          <w:tcPr>
            <w:tcW w:w="7655" w:type="dxa"/>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ind w:right="120"/>
              <w:jc w:val="both"/>
              <w:rPr>
                <w:sz w:val="16"/>
                <w:szCs w:val="16"/>
                <w:lang w:eastAsia="en-US"/>
              </w:rPr>
            </w:pPr>
            <w:r>
              <w:rPr>
                <w:sz w:val="16"/>
                <w:szCs w:val="16"/>
                <w:lang w:eastAsia="en-US"/>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информация</w:t>
            </w:r>
          </w:p>
          <w:p w:rsidR="00FE113B" w:rsidRDefault="00FE113B">
            <w:pPr>
              <w:snapToGrid w:val="0"/>
              <w:spacing w:line="276" w:lineRule="auto"/>
              <w:jc w:val="center"/>
              <w:rPr>
                <w:sz w:val="16"/>
                <w:szCs w:val="16"/>
                <w:lang w:eastAsia="en-US"/>
              </w:rPr>
            </w:pPr>
            <w:r>
              <w:rPr>
                <w:sz w:val="16"/>
                <w:szCs w:val="16"/>
                <w:lang w:eastAsia="en-US"/>
              </w:rPr>
              <w:t>продекларирована</w:t>
            </w:r>
          </w:p>
        </w:tc>
        <w:tc>
          <w:tcPr>
            <w:tcW w:w="2269" w:type="dxa"/>
            <w:vAlign w:val="center"/>
            <w:hideMark/>
          </w:tcPr>
          <w:p w:rsidR="00FE113B" w:rsidRDefault="00FE113B">
            <w:pPr>
              <w:snapToGrid w:val="0"/>
              <w:spacing w:line="276" w:lineRule="auto"/>
              <w:ind w:right="110"/>
              <w:jc w:val="center"/>
              <w:rPr>
                <w:sz w:val="16"/>
                <w:szCs w:val="16"/>
                <w:lang w:eastAsia="en-US"/>
              </w:rPr>
            </w:pPr>
            <w:r>
              <w:rPr>
                <w:sz w:val="16"/>
                <w:szCs w:val="16"/>
                <w:lang w:eastAsia="en-US"/>
              </w:rPr>
              <w:t>информация</w:t>
            </w:r>
          </w:p>
          <w:p w:rsidR="00FE113B" w:rsidRDefault="00FE113B">
            <w:pPr>
              <w:snapToGrid w:val="0"/>
              <w:spacing w:line="276" w:lineRule="auto"/>
              <w:ind w:right="110"/>
              <w:jc w:val="center"/>
              <w:rPr>
                <w:sz w:val="16"/>
                <w:szCs w:val="16"/>
                <w:lang w:eastAsia="en-US"/>
              </w:rPr>
            </w:pPr>
            <w:r>
              <w:rPr>
                <w:sz w:val="16"/>
                <w:szCs w:val="16"/>
                <w:lang w:eastAsia="en-US"/>
              </w:rPr>
              <w:t>продекларирована</w:t>
            </w:r>
          </w:p>
        </w:tc>
      </w:tr>
      <w:tr w:rsidR="00FE113B" w:rsidRPr="00FE113B" w:rsidTr="00FE113B">
        <w:trPr>
          <w:gridAfter w:val="1"/>
          <w:wAfter w:w="2269" w:type="dxa"/>
          <w:trHeight w:val="424"/>
        </w:trPr>
        <w:tc>
          <w:tcPr>
            <w:tcW w:w="7655" w:type="dxa"/>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ind w:left="142"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tcPr>
          <w:p w:rsidR="00FE113B" w:rsidRDefault="00FE113B">
            <w:pPr>
              <w:spacing w:line="276" w:lineRule="auto"/>
              <w:jc w:val="center"/>
              <w:rPr>
                <w:sz w:val="16"/>
                <w:szCs w:val="16"/>
                <w:lang w:eastAsia="en-US"/>
              </w:rPr>
            </w:pPr>
            <w:r>
              <w:rPr>
                <w:sz w:val="16"/>
                <w:szCs w:val="16"/>
                <w:lang w:eastAsia="en-US"/>
              </w:rPr>
              <w:t>отсутствие</w:t>
            </w:r>
          </w:p>
          <w:p w:rsidR="00FE113B" w:rsidRDefault="00FE113B">
            <w:pPr>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70"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pacing w:line="276" w:lineRule="auto"/>
              <w:jc w:val="center"/>
              <w:rPr>
                <w:lang w:eastAsia="en-US"/>
              </w:rPr>
            </w:pPr>
            <w:r>
              <w:rPr>
                <w:color w:val="000000"/>
                <w:sz w:val="16"/>
                <w:szCs w:val="16"/>
                <w:lang w:eastAsia="en-US"/>
              </w:rPr>
              <w:t>информация отсутствует</w:t>
            </w:r>
          </w:p>
        </w:tc>
      </w:tr>
      <w:tr w:rsidR="00FE113B" w:rsidRPr="00FE113B" w:rsidTr="00FE113B">
        <w:trPr>
          <w:gridAfter w:val="1"/>
          <w:wAfter w:w="2269" w:type="dxa"/>
          <w:trHeight w:val="307"/>
        </w:trPr>
        <w:tc>
          <w:tcPr>
            <w:tcW w:w="7655" w:type="dxa"/>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ind w:right="120"/>
              <w:rPr>
                <w:sz w:val="16"/>
                <w:szCs w:val="16"/>
                <w:lang w:eastAsia="en-US"/>
              </w:rPr>
            </w:pPr>
            <w:r>
              <w:rPr>
                <w:sz w:val="16"/>
                <w:szCs w:val="16"/>
                <w:lang w:eastAsia="en-US"/>
              </w:rPr>
              <w:t>10. Объем предоставленных документов и сведений для участия в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ind w:right="110"/>
              <w:jc w:val="center"/>
              <w:rPr>
                <w:sz w:val="16"/>
                <w:szCs w:val="16"/>
                <w:lang w:eastAsia="en-US"/>
              </w:rPr>
            </w:pPr>
            <w:r>
              <w:rPr>
                <w:sz w:val="16"/>
                <w:szCs w:val="16"/>
                <w:lang w:eastAsia="en-US"/>
              </w:rPr>
              <w:t>в полном объеме</w:t>
            </w:r>
          </w:p>
        </w:tc>
        <w:tc>
          <w:tcPr>
            <w:tcW w:w="2270"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ind w:right="110"/>
              <w:jc w:val="center"/>
              <w:rPr>
                <w:sz w:val="16"/>
                <w:szCs w:val="16"/>
                <w:lang w:eastAsia="en-US"/>
              </w:rPr>
            </w:pPr>
            <w:r>
              <w:rPr>
                <w:sz w:val="16"/>
                <w:szCs w:val="16"/>
                <w:lang w:eastAsia="en-US"/>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ind w:right="110"/>
              <w:jc w:val="center"/>
              <w:rPr>
                <w:sz w:val="16"/>
                <w:szCs w:val="16"/>
                <w:lang w:eastAsia="en-US"/>
              </w:rPr>
            </w:pPr>
            <w:r>
              <w:rPr>
                <w:sz w:val="16"/>
                <w:szCs w:val="16"/>
                <w:lang w:eastAsia="en-US"/>
              </w:rPr>
              <w:t xml:space="preserve"> в полном объеме </w:t>
            </w:r>
          </w:p>
        </w:tc>
      </w:tr>
      <w:tr w:rsidR="00FE113B" w:rsidRPr="00FE113B" w:rsidTr="00FE113B">
        <w:trPr>
          <w:gridAfter w:val="1"/>
          <w:wAfter w:w="2269" w:type="dxa"/>
          <w:trHeight w:val="390"/>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ind w:right="120"/>
              <w:rPr>
                <w:b/>
                <w:sz w:val="16"/>
                <w:szCs w:val="16"/>
                <w:lang w:eastAsia="en-US"/>
              </w:rPr>
            </w:pPr>
            <w:r>
              <w:rPr>
                <w:sz w:val="16"/>
                <w:szCs w:val="16"/>
                <w:lang w:eastAsia="en-US"/>
              </w:rPr>
              <w:t xml:space="preserve">11. Начальная (максимальная) цена договора </w:t>
            </w:r>
            <w:r>
              <w:rPr>
                <w:rStyle w:val="iceouttxt6"/>
                <w:b/>
                <w:sz w:val="16"/>
                <w:szCs w:val="16"/>
                <w:lang w:eastAsia="en-US"/>
              </w:rPr>
              <w:t xml:space="preserve"> 88280  </w:t>
            </w:r>
            <w:r>
              <w:rPr>
                <w:b/>
                <w:sz w:val="16"/>
                <w:szCs w:val="16"/>
                <w:lang w:eastAsia="en-US"/>
              </w:rPr>
              <w:t>рублей 00  к</w:t>
            </w:r>
            <w:r>
              <w:rPr>
                <w:b/>
                <w:bCs/>
                <w:sz w:val="16"/>
                <w:szCs w:val="16"/>
                <w:lang w:eastAsia="en-US"/>
              </w:rPr>
              <w:t>опеек</w:t>
            </w:r>
          </w:p>
        </w:tc>
        <w:tc>
          <w:tcPr>
            <w:tcW w:w="2268" w:type="dxa"/>
            <w:tcBorders>
              <w:top w:val="single" w:sz="4" w:space="0" w:color="auto"/>
              <w:left w:val="single" w:sz="4" w:space="0" w:color="auto"/>
              <w:bottom w:val="single" w:sz="4" w:space="0" w:color="auto"/>
              <w:right w:val="single" w:sz="4" w:space="0" w:color="auto"/>
            </w:tcBorders>
            <w:vAlign w:val="center"/>
          </w:tcPr>
          <w:p w:rsidR="00FE113B" w:rsidRDefault="00FE113B">
            <w:pPr>
              <w:snapToGrid w:val="0"/>
              <w:spacing w:line="276" w:lineRule="auto"/>
              <w:ind w:left="12" w:right="-3" w:hanging="30"/>
              <w:jc w:val="center"/>
              <w:rPr>
                <w:b/>
                <w:sz w:val="16"/>
                <w:szCs w:val="16"/>
                <w:lang w:eastAsia="en-US"/>
              </w:rPr>
            </w:pPr>
          </w:p>
        </w:tc>
        <w:tc>
          <w:tcPr>
            <w:tcW w:w="2270" w:type="dxa"/>
            <w:tcBorders>
              <w:top w:val="single" w:sz="4" w:space="0" w:color="auto"/>
              <w:left w:val="single" w:sz="4" w:space="0" w:color="auto"/>
              <w:bottom w:val="single" w:sz="4" w:space="0" w:color="auto"/>
              <w:right w:val="single" w:sz="4" w:space="0" w:color="auto"/>
            </w:tcBorders>
          </w:tcPr>
          <w:p w:rsidR="00FE113B" w:rsidRDefault="00FE113B">
            <w:pPr>
              <w:snapToGrid w:val="0"/>
              <w:spacing w:line="276" w:lineRule="auto"/>
              <w:ind w:left="12" w:right="-3" w:hanging="30"/>
              <w:jc w:val="center"/>
              <w:rPr>
                <w:b/>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FE113B" w:rsidRDefault="00FE113B">
            <w:pPr>
              <w:snapToGrid w:val="0"/>
              <w:spacing w:line="276" w:lineRule="auto"/>
              <w:ind w:left="12" w:right="-3" w:hanging="30"/>
              <w:jc w:val="center"/>
              <w:rPr>
                <w:b/>
                <w:sz w:val="16"/>
                <w:szCs w:val="16"/>
                <w:lang w:eastAsia="en-US"/>
              </w:rPr>
            </w:pPr>
          </w:p>
        </w:tc>
      </w:tr>
      <w:tr w:rsidR="00FE113B" w:rsidRPr="00FE113B" w:rsidTr="00FE113B">
        <w:trPr>
          <w:gridAfter w:val="1"/>
          <w:wAfter w:w="2269" w:type="dxa"/>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ind w:right="120"/>
              <w:rPr>
                <w:sz w:val="16"/>
                <w:szCs w:val="16"/>
                <w:lang w:eastAsia="en-US"/>
              </w:rPr>
            </w:pPr>
            <w:r>
              <w:rPr>
                <w:sz w:val="16"/>
                <w:szCs w:val="16"/>
                <w:lang w:eastAsia="en-US"/>
              </w:rPr>
              <w:t>12. Предложенная цена договора, рублей.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ind w:right="-3"/>
              <w:jc w:val="center"/>
              <w:rPr>
                <w:b/>
                <w:sz w:val="16"/>
                <w:szCs w:val="16"/>
                <w:lang w:eastAsia="en-US"/>
              </w:rPr>
            </w:pPr>
            <w:r>
              <w:rPr>
                <w:b/>
                <w:sz w:val="16"/>
                <w:szCs w:val="16"/>
                <w:lang w:eastAsia="en-US"/>
              </w:rPr>
              <w:t>52 333,32</w:t>
            </w:r>
          </w:p>
        </w:tc>
        <w:tc>
          <w:tcPr>
            <w:tcW w:w="2270" w:type="dxa"/>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ind w:right="-3"/>
              <w:jc w:val="center"/>
              <w:rPr>
                <w:b/>
                <w:sz w:val="16"/>
                <w:szCs w:val="16"/>
                <w:lang w:eastAsia="en-US"/>
              </w:rPr>
            </w:pPr>
            <w:r>
              <w:rPr>
                <w:b/>
                <w:sz w:val="16"/>
                <w:szCs w:val="16"/>
                <w:lang w:eastAsia="en-US"/>
              </w:rPr>
              <w:t>52 350,00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ind w:right="-3"/>
              <w:jc w:val="center"/>
              <w:rPr>
                <w:b/>
                <w:sz w:val="16"/>
                <w:szCs w:val="16"/>
                <w:lang w:eastAsia="en-US"/>
              </w:rPr>
            </w:pPr>
            <w:r>
              <w:rPr>
                <w:b/>
                <w:sz w:val="16"/>
                <w:szCs w:val="16"/>
                <w:lang w:eastAsia="en-US"/>
              </w:rPr>
              <w:t>71 754,92</w:t>
            </w:r>
          </w:p>
        </w:tc>
      </w:tr>
      <w:tr w:rsidR="00FE113B" w:rsidRPr="00FE113B" w:rsidTr="00FE113B">
        <w:trPr>
          <w:gridAfter w:val="1"/>
          <w:wAfter w:w="2269" w:type="dxa"/>
          <w:trHeight w:val="259"/>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ind w:right="120"/>
              <w:rPr>
                <w:sz w:val="16"/>
                <w:szCs w:val="16"/>
                <w:lang w:eastAsia="en-US"/>
              </w:rPr>
            </w:pPr>
            <w:r>
              <w:rPr>
                <w:sz w:val="16"/>
                <w:szCs w:val="16"/>
                <w:lang w:eastAsia="en-US"/>
              </w:rPr>
              <w:t>13. Номер по ранжированию по итогам проведения аукциона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ind w:right="-3"/>
              <w:jc w:val="center"/>
              <w:rPr>
                <w:b/>
                <w:bCs/>
                <w:sz w:val="16"/>
                <w:szCs w:val="16"/>
                <w:lang w:eastAsia="en-US"/>
              </w:rPr>
            </w:pPr>
            <w:r>
              <w:rPr>
                <w:b/>
                <w:bCs/>
                <w:sz w:val="16"/>
                <w:szCs w:val="16"/>
                <w:lang w:eastAsia="en-US"/>
              </w:rPr>
              <w:t>1</w:t>
            </w:r>
          </w:p>
        </w:tc>
        <w:tc>
          <w:tcPr>
            <w:tcW w:w="2270" w:type="dxa"/>
            <w:tcBorders>
              <w:top w:val="single" w:sz="4" w:space="0" w:color="auto"/>
              <w:left w:val="single" w:sz="4" w:space="0" w:color="auto"/>
              <w:bottom w:val="single" w:sz="4" w:space="0" w:color="auto"/>
              <w:right w:val="single" w:sz="4" w:space="0" w:color="auto"/>
            </w:tcBorders>
            <w:hideMark/>
          </w:tcPr>
          <w:p w:rsidR="00FE113B" w:rsidRDefault="00FE113B">
            <w:pPr>
              <w:snapToGrid w:val="0"/>
              <w:spacing w:line="276" w:lineRule="auto"/>
              <w:ind w:right="-3"/>
              <w:jc w:val="center"/>
              <w:rPr>
                <w:b/>
                <w:bCs/>
                <w:sz w:val="16"/>
                <w:szCs w:val="16"/>
                <w:lang w:eastAsia="en-US"/>
              </w:rPr>
            </w:pPr>
            <w:r>
              <w:rPr>
                <w:b/>
                <w:bCs/>
                <w:sz w:val="16"/>
                <w:szCs w:val="16"/>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113B" w:rsidRDefault="00FE113B">
            <w:pPr>
              <w:snapToGrid w:val="0"/>
              <w:spacing w:line="276" w:lineRule="auto"/>
              <w:ind w:right="-3"/>
              <w:jc w:val="center"/>
              <w:rPr>
                <w:b/>
                <w:bCs/>
                <w:sz w:val="16"/>
                <w:szCs w:val="16"/>
                <w:lang w:eastAsia="en-US"/>
              </w:rPr>
            </w:pPr>
            <w:r>
              <w:rPr>
                <w:b/>
                <w:bCs/>
                <w:sz w:val="16"/>
                <w:szCs w:val="16"/>
                <w:lang w:eastAsia="en-US"/>
              </w:rPr>
              <w:t>3</w:t>
            </w:r>
          </w:p>
        </w:tc>
      </w:tr>
    </w:tbl>
    <w:p w:rsidR="003E502C" w:rsidRPr="00DF0AB1" w:rsidRDefault="003E502C" w:rsidP="003E502C">
      <w:pPr>
        <w:rPr>
          <w:color w:val="FF0000"/>
        </w:rPr>
      </w:pPr>
      <w:bookmarkStart w:id="0" w:name="_GoBack"/>
      <w:bookmarkEnd w:id="0"/>
    </w:p>
    <w:sectPr w:rsidR="003E502C" w:rsidRPr="00DF0AB1" w:rsidSect="0076733A">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817B9"/>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C7A6D"/>
    <w:rsid w:val="007C7F94"/>
    <w:rsid w:val="007E7F42"/>
    <w:rsid w:val="007F20AE"/>
    <w:rsid w:val="0081120E"/>
    <w:rsid w:val="00811A9D"/>
    <w:rsid w:val="0082139F"/>
    <w:rsid w:val="008431F7"/>
    <w:rsid w:val="00846B7A"/>
    <w:rsid w:val="008537C4"/>
    <w:rsid w:val="008830CE"/>
    <w:rsid w:val="008A0FCA"/>
    <w:rsid w:val="008C23DB"/>
    <w:rsid w:val="008C2D15"/>
    <w:rsid w:val="008D1A48"/>
    <w:rsid w:val="008D4E06"/>
    <w:rsid w:val="008E7CC8"/>
    <w:rsid w:val="008F161B"/>
    <w:rsid w:val="00916783"/>
    <w:rsid w:val="009179CC"/>
    <w:rsid w:val="00961D8D"/>
    <w:rsid w:val="009864C5"/>
    <w:rsid w:val="009A55C6"/>
    <w:rsid w:val="009C280A"/>
    <w:rsid w:val="009C3DDC"/>
    <w:rsid w:val="009C4D85"/>
    <w:rsid w:val="009C4F4C"/>
    <w:rsid w:val="009D474A"/>
    <w:rsid w:val="00A06F56"/>
    <w:rsid w:val="00A11ADD"/>
    <w:rsid w:val="00A4631B"/>
    <w:rsid w:val="00A47C64"/>
    <w:rsid w:val="00A50B7E"/>
    <w:rsid w:val="00A61028"/>
    <w:rsid w:val="00A61819"/>
    <w:rsid w:val="00A631FE"/>
    <w:rsid w:val="00A8190D"/>
    <w:rsid w:val="00A871DB"/>
    <w:rsid w:val="00A979EA"/>
    <w:rsid w:val="00AC3A57"/>
    <w:rsid w:val="00AC5B9E"/>
    <w:rsid w:val="00AE2DA0"/>
    <w:rsid w:val="00AF4449"/>
    <w:rsid w:val="00B14ECC"/>
    <w:rsid w:val="00B316AF"/>
    <w:rsid w:val="00B33CD8"/>
    <w:rsid w:val="00B62EB5"/>
    <w:rsid w:val="00BB06F0"/>
    <w:rsid w:val="00BC163C"/>
    <w:rsid w:val="00BC179A"/>
    <w:rsid w:val="00BC6A5A"/>
    <w:rsid w:val="00C03DBE"/>
    <w:rsid w:val="00C06827"/>
    <w:rsid w:val="00C36995"/>
    <w:rsid w:val="00C43868"/>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425E"/>
    <w:rsid w:val="00D222C3"/>
    <w:rsid w:val="00D526DF"/>
    <w:rsid w:val="00D5310B"/>
    <w:rsid w:val="00D65F9C"/>
    <w:rsid w:val="00D74FAE"/>
    <w:rsid w:val="00D85260"/>
    <w:rsid w:val="00D91116"/>
    <w:rsid w:val="00DC2CCE"/>
    <w:rsid w:val="00DD151A"/>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113B"/>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99"/>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 w:type="character" w:customStyle="1" w:styleId="iceouttxt6">
    <w:name w:val="iceouttxt6"/>
    <w:rsid w:val="00FE113B"/>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16572241">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6B98-A6F6-4F83-88A7-230670A9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5</Pages>
  <Words>2210</Words>
  <Characters>12599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48</cp:revision>
  <cp:lastPrinted>2020-07-07T07:17:00Z</cp:lastPrinted>
  <dcterms:created xsi:type="dcterms:W3CDTF">2020-05-15T11:01:00Z</dcterms:created>
  <dcterms:modified xsi:type="dcterms:W3CDTF">2020-07-07T07:33:00Z</dcterms:modified>
</cp:coreProperties>
</file>