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778AC" w14:textId="3A94BDF4" w:rsidR="0007683F" w:rsidRPr="00BD7052" w:rsidRDefault="0007683F" w:rsidP="0007683F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BD7052">
        <w:rPr>
          <w:rFonts w:ascii="PT Astra Serif" w:eastAsia="Calibri" w:hAnsi="PT Astra Serif" w:cs="Times New Roman"/>
          <w:b/>
          <w:sz w:val="24"/>
          <w:szCs w:val="24"/>
        </w:rPr>
        <w:t xml:space="preserve">Приложение </w:t>
      </w:r>
      <w:r w:rsidR="00583CE4" w:rsidRPr="00BD7052">
        <w:rPr>
          <w:rFonts w:ascii="PT Astra Serif" w:eastAsia="Calibri" w:hAnsi="PT Astra Serif" w:cs="Times New Roman"/>
          <w:b/>
          <w:sz w:val="24"/>
          <w:szCs w:val="24"/>
        </w:rPr>
        <w:t>1</w:t>
      </w:r>
    </w:p>
    <w:p w14:paraId="196D3A6D" w14:textId="77777777" w:rsidR="0007683F" w:rsidRPr="00BD7052" w:rsidRDefault="0007683F" w:rsidP="0007683F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BD7052">
        <w:rPr>
          <w:rFonts w:ascii="PT Astra Serif" w:eastAsia="Calibri" w:hAnsi="PT Astra Serif" w:cs="Times New Roman"/>
          <w:b/>
          <w:sz w:val="24"/>
          <w:szCs w:val="24"/>
        </w:rPr>
        <w:t>к извещению об осуществлении закупки</w:t>
      </w:r>
    </w:p>
    <w:p w14:paraId="25408F88" w14:textId="77777777" w:rsidR="00BD7052" w:rsidRPr="00BD7052" w:rsidRDefault="00BD7052" w:rsidP="0007683F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</w:p>
    <w:p w14:paraId="57CC710F" w14:textId="4CA95F09" w:rsidR="00BD7052" w:rsidRPr="003F02B7" w:rsidRDefault="00962A91" w:rsidP="00BD7052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Описание объекта закупки (Техническое задание)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103"/>
        <w:gridCol w:w="1134"/>
        <w:gridCol w:w="1418"/>
      </w:tblGrid>
      <w:tr w:rsidR="00BD7052" w:rsidRPr="00BD7052" w14:paraId="5CF0A2E5" w14:textId="77777777" w:rsidTr="009561F3">
        <w:trPr>
          <w:trHeight w:val="406"/>
        </w:trPr>
        <w:tc>
          <w:tcPr>
            <w:tcW w:w="992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91A31AD" w14:textId="5AD6C9D5" w:rsidR="00BD7052" w:rsidRPr="00BD7052" w:rsidRDefault="00BD7052" w:rsidP="004F54D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052">
              <w:rPr>
                <w:rFonts w:ascii="PT Astra Serif" w:hAnsi="PT Astra Serif"/>
                <w:sz w:val="24"/>
                <w:szCs w:val="24"/>
              </w:rPr>
              <w:t>Предмет муниципального контракта</w:t>
            </w:r>
          </w:p>
        </w:tc>
      </w:tr>
      <w:tr w:rsidR="00BD7052" w:rsidRPr="00BD7052" w14:paraId="397B3DAE" w14:textId="77777777" w:rsidTr="009561F3">
        <w:trPr>
          <w:trHeight w:val="15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1E5C" w14:textId="77777777" w:rsidR="00BD7052" w:rsidRPr="00BD7052" w:rsidRDefault="00BD7052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052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BD7052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BD7052">
              <w:rPr>
                <w:rFonts w:ascii="PT Astra Serif" w:hAnsi="PT Astra Serif"/>
                <w:sz w:val="24"/>
                <w:szCs w:val="24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69DD" w14:textId="77777777" w:rsidR="00BD7052" w:rsidRPr="00BD7052" w:rsidRDefault="00BD7052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052">
              <w:rPr>
                <w:rFonts w:ascii="PT Astra Serif" w:hAnsi="PT Astra Serif"/>
                <w:sz w:val="24"/>
                <w:szCs w:val="24"/>
              </w:rPr>
              <w:t>Код ОКПД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53733" w14:textId="77777777" w:rsidR="00BD7052" w:rsidRPr="00BD7052" w:rsidRDefault="00BD7052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052">
              <w:rPr>
                <w:rFonts w:ascii="PT Astra Serif" w:hAnsi="PT Astra Serif"/>
                <w:sz w:val="24"/>
                <w:szCs w:val="24"/>
              </w:rPr>
              <w:t>Наименование и описание объекта закупки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3795D" w14:textId="77777777" w:rsidR="00BD7052" w:rsidRPr="00BD7052" w:rsidRDefault="00BD7052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052">
              <w:rPr>
                <w:rFonts w:ascii="PT Astra Serif" w:hAnsi="PT Astra Serif"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3DCD3" w14:textId="77777777" w:rsidR="00BD7052" w:rsidRPr="00BD7052" w:rsidRDefault="00BD7052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052">
              <w:rPr>
                <w:rFonts w:ascii="PT Astra Serif" w:hAnsi="PT Astra Serif"/>
                <w:sz w:val="24"/>
                <w:szCs w:val="24"/>
              </w:rPr>
              <w:t>Кол-во</w:t>
            </w:r>
          </w:p>
        </w:tc>
      </w:tr>
      <w:tr w:rsidR="00856724" w:rsidRPr="00BD7052" w14:paraId="27756370" w14:textId="77777777" w:rsidTr="008204EA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166E" w14:textId="5D7490E9" w:rsidR="00856724" w:rsidRPr="00BD7052" w:rsidRDefault="00856724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F3946" w14:textId="5BE81096" w:rsidR="00856724" w:rsidRPr="00BD7052" w:rsidRDefault="00856724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17.21.15.130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BDBD5" w14:textId="77777777" w:rsidR="00856724" w:rsidRDefault="00856724" w:rsidP="0053359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Короб-модуль архивный.</w:t>
            </w:r>
          </w:p>
          <w:p w14:paraId="428D8B7F" w14:textId="77777777" w:rsidR="00856724" w:rsidRDefault="00856724" w:rsidP="0053359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Формат А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4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  <w:p w14:paraId="7090EDDB" w14:textId="77777777" w:rsidR="00856724" w:rsidRPr="0053359A" w:rsidRDefault="00856724" w:rsidP="0053359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3359A">
              <w:rPr>
                <w:rFonts w:ascii="PT Astra Serif" w:hAnsi="PT Astra Serif"/>
                <w:sz w:val="24"/>
                <w:szCs w:val="24"/>
              </w:rPr>
              <w:t xml:space="preserve">Материал: 3-х </w:t>
            </w:r>
            <w:proofErr w:type="spellStart"/>
            <w:r w:rsidRPr="0053359A">
              <w:rPr>
                <w:rFonts w:ascii="PT Astra Serif" w:hAnsi="PT Astra Serif"/>
                <w:sz w:val="24"/>
                <w:szCs w:val="24"/>
              </w:rPr>
              <w:t>слойныйгофрокартон</w:t>
            </w:r>
            <w:proofErr w:type="spellEnd"/>
            <w:r w:rsidRPr="0053359A">
              <w:rPr>
                <w:rFonts w:ascii="PT Astra Serif" w:hAnsi="PT Astra Serif"/>
                <w:sz w:val="24"/>
                <w:szCs w:val="24"/>
              </w:rPr>
              <w:t xml:space="preserve"> профиль b, кашированный архивной </w:t>
            </w:r>
            <w:proofErr w:type="gramStart"/>
            <w:r w:rsidRPr="0053359A">
              <w:rPr>
                <w:rFonts w:ascii="PT Astra Serif" w:hAnsi="PT Astra Serif"/>
                <w:sz w:val="24"/>
                <w:szCs w:val="24"/>
              </w:rPr>
              <w:t>бумагой</w:t>
            </w:r>
            <w:proofErr w:type="gramEnd"/>
            <w:r w:rsidRPr="0053359A">
              <w:rPr>
                <w:rFonts w:ascii="PT Astra Serif" w:hAnsi="PT Astra Serif"/>
                <w:sz w:val="24"/>
                <w:szCs w:val="24"/>
              </w:rPr>
              <w:t xml:space="preserve"> не содержащей лигнина, обработанный</w:t>
            </w:r>
            <w:bookmarkStart w:id="0" w:name="_GoBack"/>
            <w:bookmarkEnd w:id="0"/>
            <w:r w:rsidRPr="0053359A">
              <w:rPr>
                <w:rFonts w:ascii="PT Astra Serif" w:hAnsi="PT Astra Serif"/>
                <w:sz w:val="24"/>
                <w:szCs w:val="24"/>
              </w:rPr>
              <w:t xml:space="preserve"> УФ лаком, специальное  защитное покрытие, не допускающее скопление пыли на поверхности модуля.</w:t>
            </w:r>
          </w:p>
          <w:p w14:paraId="0301D4A9" w14:textId="77777777" w:rsidR="00856724" w:rsidRPr="0053359A" w:rsidRDefault="00856724" w:rsidP="0053359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3359A">
              <w:rPr>
                <w:rFonts w:ascii="PT Astra Serif" w:hAnsi="PT Astra Serif"/>
                <w:sz w:val="24"/>
                <w:szCs w:val="24"/>
              </w:rPr>
              <w:t>Цвет: серый.</w:t>
            </w:r>
          </w:p>
          <w:p w14:paraId="784812A9" w14:textId="25FE7B38" w:rsidR="00856724" w:rsidRPr="0053359A" w:rsidRDefault="00856724" w:rsidP="0053359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3359A">
              <w:rPr>
                <w:rFonts w:ascii="PT Astra Serif" w:hAnsi="PT Astra Serif"/>
                <w:sz w:val="24"/>
                <w:szCs w:val="24"/>
              </w:rPr>
              <w:t>Внешние размеры: Г</w:t>
            </w:r>
            <w:r>
              <w:rPr>
                <w:rFonts w:ascii="PT Astra Serif" w:hAnsi="PT Astra Serif"/>
                <w:sz w:val="24"/>
                <w:szCs w:val="24"/>
              </w:rPr>
              <w:t>лубина не менее</w:t>
            </w:r>
            <w:r w:rsidRPr="0053359A">
              <w:rPr>
                <w:rFonts w:ascii="PT Astra Serif" w:hAnsi="PT Astra Serif"/>
                <w:sz w:val="24"/>
                <w:szCs w:val="24"/>
              </w:rPr>
              <w:t xml:space="preserve"> 250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мм, но не более 255 мм</w:t>
            </w:r>
            <w:r w:rsidRPr="0053359A">
              <w:rPr>
                <w:rFonts w:ascii="PT Astra Serif" w:hAnsi="PT Astra Serif"/>
                <w:sz w:val="24"/>
                <w:szCs w:val="24"/>
              </w:rPr>
              <w:t xml:space="preserve"> (+10 мм на поворотный замок)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  <w:r w:rsidRPr="0053359A">
              <w:rPr>
                <w:rFonts w:ascii="PT Astra Serif" w:hAnsi="PT Astra Serif"/>
                <w:sz w:val="24"/>
                <w:szCs w:val="24"/>
              </w:rPr>
              <w:t xml:space="preserve"> Ш</w:t>
            </w:r>
            <w:r>
              <w:rPr>
                <w:rFonts w:ascii="PT Astra Serif" w:hAnsi="PT Astra Serif"/>
                <w:sz w:val="24"/>
                <w:szCs w:val="24"/>
              </w:rPr>
              <w:t>ирина не менее</w:t>
            </w:r>
            <w:r w:rsidRPr="0053359A">
              <w:rPr>
                <w:rFonts w:ascii="PT Astra Serif" w:hAnsi="PT Astra Serif"/>
                <w:sz w:val="24"/>
                <w:szCs w:val="24"/>
              </w:rPr>
              <w:t xml:space="preserve"> 340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мм, но не более 345 мм;</w:t>
            </w:r>
            <w:r w:rsidRPr="0053359A">
              <w:rPr>
                <w:rFonts w:ascii="PT Astra Serif" w:hAnsi="PT Astra Serif"/>
                <w:sz w:val="24"/>
                <w:szCs w:val="24"/>
              </w:rPr>
              <w:t xml:space="preserve"> В</w:t>
            </w:r>
            <w:r>
              <w:rPr>
                <w:rFonts w:ascii="PT Astra Serif" w:hAnsi="PT Astra Serif"/>
                <w:sz w:val="24"/>
                <w:szCs w:val="24"/>
              </w:rPr>
              <w:t>ысота не менее</w:t>
            </w:r>
            <w:r w:rsidRPr="0053359A">
              <w:rPr>
                <w:rFonts w:ascii="PT Astra Serif" w:hAnsi="PT Astra Serif"/>
                <w:sz w:val="24"/>
                <w:szCs w:val="24"/>
              </w:rPr>
              <w:t xml:space="preserve"> 190 мм</w:t>
            </w:r>
            <w:r>
              <w:rPr>
                <w:rFonts w:ascii="PT Astra Serif" w:hAnsi="PT Astra Serif"/>
                <w:sz w:val="24"/>
                <w:szCs w:val="24"/>
              </w:rPr>
              <w:t>, но не более 195 мм.</w:t>
            </w:r>
            <w:r w:rsidRPr="0053359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0000D13D" w14:textId="55337766" w:rsidR="00856724" w:rsidRPr="0053359A" w:rsidRDefault="00856724" w:rsidP="0053359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3359A">
              <w:rPr>
                <w:rFonts w:ascii="PT Astra Serif" w:hAnsi="PT Astra Serif"/>
                <w:sz w:val="24"/>
                <w:szCs w:val="24"/>
              </w:rPr>
              <w:t>Внутренние размеры: Г</w:t>
            </w:r>
            <w:r>
              <w:rPr>
                <w:rFonts w:ascii="PT Astra Serif" w:hAnsi="PT Astra Serif"/>
                <w:sz w:val="24"/>
                <w:szCs w:val="24"/>
              </w:rPr>
              <w:t>лубина не менее</w:t>
            </w:r>
            <w:r w:rsidRPr="0053359A">
              <w:rPr>
                <w:rFonts w:ascii="PT Astra Serif" w:hAnsi="PT Astra Serif"/>
                <w:sz w:val="24"/>
                <w:szCs w:val="24"/>
              </w:rPr>
              <w:t xml:space="preserve"> 240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мм, но не более 245 мм;</w:t>
            </w:r>
            <w:r w:rsidRPr="0053359A">
              <w:rPr>
                <w:rFonts w:ascii="PT Astra Serif" w:hAnsi="PT Astra Serif"/>
                <w:sz w:val="24"/>
                <w:szCs w:val="24"/>
              </w:rPr>
              <w:t xml:space="preserve"> Ш</w:t>
            </w:r>
            <w:r>
              <w:rPr>
                <w:rFonts w:ascii="PT Astra Serif" w:hAnsi="PT Astra Serif"/>
                <w:sz w:val="24"/>
                <w:szCs w:val="24"/>
              </w:rPr>
              <w:t>ирина не менее</w:t>
            </w:r>
            <w:r w:rsidRPr="0053359A">
              <w:rPr>
                <w:rFonts w:ascii="PT Astra Serif" w:hAnsi="PT Astra Serif"/>
                <w:sz w:val="24"/>
                <w:szCs w:val="24"/>
              </w:rPr>
              <w:t xml:space="preserve"> 320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мм, но  не более 325 мм;</w:t>
            </w:r>
            <w:r w:rsidRPr="0053359A">
              <w:rPr>
                <w:rFonts w:ascii="PT Astra Serif" w:hAnsi="PT Astra Serif"/>
                <w:sz w:val="24"/>
                <w:szCs w:val="24"/>
              </w:rPr>
              <w:t xml:space="preserve"> В</w:t>
            </w:r>
            <w:r>
              <w:rPr>
                <w:rFonts w:ascii="PT Astra Serif" w:hAnsi="PT Astra Serif"/>
                <w:sz w:val="24"/>
                <w:szCs w:val="24"/>
              </w:rPr>
              <w:t>ысота</w:t>
            </w:r>
            <w:r w:rsidRPr="0053359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не менее </w:t>
            </w:r>
            <w:r w:rsidRPr="0053359A">
              <w:rPr>
                <w:rFonts w:ascii="PT Astra Serif" w:hAnsi="PT Astra Serif"/>
                <w:sz w:val="24"/>
                <w:szCs w:val="24"/>
              </w:rPr>
              <w:t>185 мм</w:t>
            </w:r>
            <w:r>
              <w:rPr>
                <w:rFonts w:ascii="PT Astra Serif" w:hAnsi="PT Astra Serif"/>
                <w:sz w:val="24"/>
                <w:szCs w:val="24"/>
              </w:rPr>
              <w:t>, но не более 190 мм.</w:t>
            </w:r>
          </w:p>
          <w:p w14:paraId="3A67D485" w14:textId="77777777" w:rsidR="00856724" w:rsidRPr="0053359A" w:rsidRDefault="00856724" w:rsidP="0053359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3359A">
              <w:rPr>
                <w:rFonts w:ascii="PT Astra Serif" w:hAnsi="PT Astra Serif"/>
                <w:sz w:val="24"/>
                <w:szCs w:val="24"/>
              </w:rPr>
              <w:t>Модуль не должен содержать металлических деталей и клея.</w:t>
            </w:r>
          </w:p>
          <w:p w14:paraId="3C50D779" w14:textId="7E1B9914" w:rsidR="00856724" w:rsidRPr="0053359A" w:rsidRDefault="00856724" w:rsidP="0053359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3359A">
              <w:rPr>
                <w:rFonts w:ascii="PT Astra Serif" w:hAnsi="PT Astra Serif"/>
                <w:sz w:val="24"/>
                <w:szCs w:val="24"/>
              </w:rPr>
              <w:t xml:space="preserve">Конструкция </w:t>
            </w:r>
            <w:proofErr w:type="spellStart"/>
            <w:r w:rsidRPr="0053359A">
              <w:rPr>
                <w:rFonts w:ascii="PT Astra Serif" w:hAnsi="PT Astra Serif"/>
                <w:sz w:val="24"/>
                <w:szCs w:val="24"/>
              </w:rPr>
              <w:t>самосборная</w:t>
            </w:r>
            <w:proofErr w:type="spellEnd"/>
            <w:r w:rsidRPr="0053359A">
              <w:rPr>
                <w:rFonts w:ascii="PT Astra Serif" w:hAnsi="PT Astra Serif"/>
                <w:sz w:val="24"/>
                <w:szCs w:val="24"/>
              </w:rPr>
              <w:t xml:space="preserve">. Фронтальное открытие с откидной крышкой, пластиковый поворотный замок. </w:t>
            </w:r>
          </w:p>
          <w:p w14:paraId="04670677" w14:textId="4707A2A3" w:rsidR="00856724" w:rsidRPr="0053359A" w:rsidRDefault="00856724" w:rsidP="0053359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53359A">
              <w:rPr>
                <w:rFonts w:ascii="PT Astra Serif" w:hAnsi="PT Astra Serif"/>
                <w:sz w:val="24"/>
                <w:szCs w:val="24"/>
              </w:rPr>
              <w:t xml:space="preserve">Прозрачный карман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ширина не менее </w:t>
            </w:r>
            <w:r w:rsidRPr="0053359A">
              <w:rPr>
                <w:rFonts w:ascii="PT Astra Serif" w:hAnsi="PT Astra Serif"/>
                <w:sz w:val="24"/>
                <w:szCs w:val="24"/>
              </w:rPr>
              <w:t>130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мм, но не более 133 мм; длина не менее </w:t>
            </w:r>
            <w:r w:rsidRPr="0053359A">
              <w:rPr>
                <w:rFonts w:ascii="PT Astra Serif" w:hAnsi="PT Astra Serif"/>
                <w:sz w:val="24"/>
                <w:szCs w:val="24"/>
              </w:rPr>
              <w:t>90 мм</w:t>
            </w:r>
            <w:r>
              <w:rPr>
                <w:rFonts w:ascii="PT Astra Serif" w:hAnsi="PT Astra Serif"/>
                <w:sz w:val="24"/>
                <w:szCs w:val="24"/>
              </w:rPr>
              <w:t>, но не более 93 мм</w:t>
            </w:r>
            <w:r w:rsidRPr="0053359A">
              <w:rPr>
                <w:rFonts w:ascii="PT Astra Serif" w:hAnsi="PT Astra Serif"/>
                <w:sz w:val="24"/>
                <w:szCs w:val="24"/>
              </w:rPr>
              <w:t xml:space="preserve"> для удобной персонализации, расположен на крышке с лицевой стороны.</w:t>
            </w:r>
            <w:proofErr w:type="gramEnd"/>
          </w:p>
          <w:p w14:paraId="7F6FBDF9" w14:textId="77777777" w:rsidR="00856724" w:rsidRPr="0053359A" w:rsidRDefault="00856724" w:rsidP="0053359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3359A">
              <w:rPr>
                <w:rFonts w:ascii="PT Astra Serif" w:hAnsi="PT Astra Serif"/>
                <w:sz w:val="24"/>
                <w:szCs w:val="24"/>
              </w:rPr>
              <w:t>Универсальная конструкция, может быть использован как горизонтальный и как вертикальный короб.</w:t>
            </w:r>
          </w:p>
          <w:p w14:paraId="7CD7E2E1" w14:textId="77777777" w:rsidR="00856724" w:rsidRPr="0053359A" w:rsidRDefault="00856724" w:rsidP="0053359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3359A">
              <w:rPr>
                <w:rFonts w:ascii="PT Astra Serif" w:hAnsi="PT Astra Serif"/>
                <w:sz w:val="24"/>
                <w:szCs w:val="24"/>
              </w:rPr>
              <w:t>Поставляется в разобранном виде. Конструкция модуля само-сборная. Сборка не требует дополнительных материалов.</w:t>
            </w:r>
          </w:p>
          <w:p w14:paraId="43851EED" w14:textId="0127C176" w:rsidR="00856724" w:rsidRPr="00BD7052" w:rsidRDefault="00856724" w:rsidP="0053359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3359A">
              <w:rPr>
                <w:rFonts w:ascii="PT Astra Serif" w:hAnsi="PT Astra Serif"/>
                <w:sz w:val="24"/>
                <w:szCs w:val="24"/>
              </w:rPr>
              <w:t xml:space="preserve">Короб </w:t>
            </w:r>
            <w:proofErr w:type="spellStart"/>
            <w:r w:rsidRPr="0053359A">
              <w:rPr>
                <w:rFonts w:ascii="PT Astra Serif" w:hAnsi="PT Astra Serif"/>
                <w:sz w:val="24"/>
                <w:szCs w:val="24"/>
              </w:rPr>
              <w:t>цельнокройный</w:t>
            </w:r>
            <w:proofErr w:type="spellEnd"/>
            <w:r w:rsidRPr="0053359A">
              <w:rPr>
                <w:rFonts w:ascii="PT Astra Serif" w:hAnsi="PT Astra Serif"/>
                <w:sz w:val="24"/>
                <w:szCs w:val="24"/>
              </w:rPr>
              <w:t>, т.е. выполнен из одного листа картона.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5004489" w14:textId="4A0277F0" w:rsidR="00856724" w:rsidRPr="00BD7052" w:rsidRDefault="00856724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05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21ED3" w14:textId="209008F6" w:rsidR="00856724" w:rsidRDefault="00856724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210</w:t>
            </w:r>
          </w:p>
        </w:tc>
      </w:tr>
      <w:tr w:rsidR="00856724" w:rsidRPr="00BD7052" w14:paraId="1EA0D178" w14:textId="77777777" w:rsidTr="008204EA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0A70" w14:textId="29683292" w:rsidR="00856724" w:rsidRPr="00BD7052" w:rsidRDefault="00EB6CAB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3670" w14:textId="70D13171" w:rsidR="00856724" w:rsidRPr="00BD7052" w:rsidRDefault="00856724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D8AD5" w14:textId="77777777" w:rsidR="00856724" w:rsidRDefault="006A70AA" w:rsidP="006A70A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70AA">
              <w:rPr>
                <w:rFonts w:ascii="PT Astra Serif" w:hAnsi="PT Astra Serif"/>
                <w:sz w:val="24"/>
                <w:szCs w:val="24"/>
              </w:rPr>
              <w:t>Короб-модуль архивный.</w:t>
            </w:r>
            <w:r w:rsidR="00856724" w:rsidRPr="00BD705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2E24E57D" w14:textId="2BC51497" w:rsidR="006A70AA" w:rsidRPr="006A70AA" w:rsidRDefault="006A70AA" w:rsidP="006A70A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70AA">
              <w:rPr>
                <w:rFonts w:ascii="PT Astra Serif" w:hAnsi="PT Astra Serif"/>
                <w:sz w:val="24"/>
                <w:szCs w:val="24"/>
              </w:rPr>
              <w:t xml:space="preserve">Материал: Картон не ниже Т-24, толщина не </w:t>
            </w:r>
            <w:r w:rsidRPr="006A70AA">
              <w:rPr>
                <w:rFonts w:ascii="PT Astra Serif" w:hAnsi="PT Astra Serif"/>
                <w:sz w:val="24"/>
                <w:szCs w:val="24"/>
              </w:rPr>
              <w:lastRenderedPageBreak/>
              <w:t>менее 3мм</w:t>
            </w:r>
            <w:r>
              <w:rPr>
                <w:rFonts w:ascii="PT Astra Serif" w:hAnsi="PT Astra Serif"/>
                <w:sz w:val="24"/>
                <w:szCs w:val="24"/>
              </w:rPr>
              <w:t>, но не более 5 мм</w:t>
            </w:r>
            <w:r w:rsidRPr="006A70AA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5884BE88" w14:textId="77777777" w:rsidR="006A70AA" w:rsidRPr="006A70AA" w:rsidRDefault="006A70AA" w:rsidP="006A70A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70AA">
              <w:rPr>
                <w:rFonts w:ascii="PT Astra Serif" w:hAnsi="PT Astra Serif"/>
                <w:sz w:val="24"/>
                <w:szCs w:val="24"/>
              </w:rPr>
              <w:t>Цвет: бурый.</w:t>
            </w:r>
          </w:p>
          <w:p w14:paraId="778E443D" w14:textId="34B5ACA3" w:rsidR="006A70AA" w:rsidRPr="006A70AA" w:rsidRDefault="006A70AA" w:rsidP="006A70A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70AA">
              <w:rPr>
                <w:rFonts w:ascii="PT Astra Serif" w:hAnsi="PT Astra Serif"/>
                <w:sz w:val="24"/>
                <w:szCs w:val="24"/>
              </w:rPr>
              <w:t>Внешние размеры: Г</w:t>
            </w:r>
            <w:r>
              <w:rPr>
                <w:rFonts w:ascii="PT Astra Serif" w:hAnsi="PT Astra Serif"/>
                <w:sz w:val="24"/>
                <w:szCs w:val="24"/>
              </w:rPr>
              <w:t>лубина не менее</w:t>
            </w:r>
            <w:r w:rsidRPr="006A70AA">
              <w:rPr>
                <w:rFonts w:ascii="PT Astra Serif" w:hAnsi="PT Astra Serif"/>
                <w:sz w:val="24"/>
                <w:szCs w:val="24"/>
              </w:rPr>
              <w:t xml:space="preserve"> 445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мм, но не более 447 мм;</w:t>
            </w:r>
            <w:r w:rsidRPr="006A70AA">
              <w:rPr>
                <w:rFonts w:ascii="PT Astra Serif" w:hAnsi="PT Astra Serif"/>
                <w:sz w:val="24"/>
                <w:szCs w:val="24"/>
              </w:rPr>
              <w:t xml:space="preserve"> Ш</w:t>
            </w:r>
            <w:r>
              <w:rPr>
                <w:rFonts w:ascii="PT Astra Serif" w:hAnsi="PT Astra Serif"/>
                <w:sz w:val="24"/>
                <w:szCs w:val="24"/>
              </w:rPr>
              <w:t>ирина не менее</w:t>
            </w:r>
            <w:r w:rsidRPr="006A70AA">
              <w:rPr>
                <w:rFonts w:ascii="PT Astra Serif" w:hAnsi="PT Astra Serif"/>
                <w:sz w:val="24"/>
                <w:szCs w:val="24"/>
              </w:rPr>
              <w:t xml:space="preserve"> 320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мм, но не более 322 мм;</w:t>
            </w:r>
            <w:r w:rsidRPr="006A70AA">
              <w:rPr>
                <w:rFonts w:ascii="PT Astra Serif" w:hAnsi="PT Astra Serif"/>
                <w:sz w:val="24"/>
                <w:szCs w:val="24"/>
              </w:rPr>
              <w:t xml:space="preserve"> В</w:t>
            </w:r>
            <w:r>
              <w:rPr>
                <w:rFonts w:ascii="PT Astra Serif" w:hAnsi="PT Astra Serif"/>
                <w:sz w:val="24"/>
                <w:szCs w:val="24"/>
              </w:rPr>
              <w:t>ысота не менее</w:t>
            </w:r>
            <w:r w:rsidRPr="006A70AA">
              <w:rPr>
                <w:rFonts w:ascii="PT Astra Serif" w:hAnsi="PT Astra Serif"/>
                <w:sz w:val="24"/>
                <w:szCs w:val="24"/>
              </w:rPr>
              <w:t xml:space="preserve"> 180 мм</w:t>
            </w:r>
            <w:r>
              <w:rPr>
                <w:rFonts w:ascii="PT Astra Serif" w:hAnsi="PT Astra Serif"/>
                <w:sz w:val="24"/>
                <w:szCs w:val="24"/>
              </w:rPr>
              <w:t>, но не более 182 мм.</w:t>
            </w:r>
          </w:p>
          <w:p w14:paraId="27DCDA63" w14:textId="52C4C54D" w:rsidR="006A70AA" w:rsidRPr="006A70AA" w:rsidRDefault="006A70AA" w:rsidP="006A70A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70AA">
              <w:rPr>
                <w:rFonts w:ascii="PT Astra Serif" w:hAnsi="PT Astra Serif"/>
                <w:sz w:val="24"/>
                <w:szCs w:val="24"/>
              </w:rPr>
              <w:t>Внутренние размеры: Г</w:t>
            </w:r>
            <w:r>
              <w:rPr>
                <w:rFonts w:ascii="PT Astra Serif" w:hAnsi="PT Astra Serif"/>
                <w:sz w:val="24"/>
                <w:szCs w:val="24"/>
              </w:rPr>
              <w:t>лубина не менее</w:t>
            </w:r>
            <w:r w:rsidRPr="006A70AA">
              <w:rPr>
                <w:rFonts w:ascii="PT Astra Serif" w:hAnsi="PT Astra Serif"/>
                <w:sz w:val="24"/>
                <w:szCs w:val="24"/>
              </w:rPr>
              <w:t xml:space="preserve"> 440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мм, но не более 442 мм;</w:t>
            </w:r>
            <w:r w:rsidRPr="006A70AA">
              <w:rPr>
                <w:rFonts w:ascii="PT Astra Serif" w:hAnsi="PT Astra Serif"/>
                <w:sz w:val="24"/>
                <w:szCs w:val="24"/>
              </w:rPr>
              <w:t xml:space="preserve"> Ш</w:t>
            </w:r>
            <w:r>
              <w:rPr>
                <w:rFonts w:ascii="PT Astra Serif" w:hAnsi="PT Astra Serif"/>
                <w:sz w:val="24"/>
                <w:szCs w:val="24"/>
              </w:rPr>
              <w:t>ирина не менее</w:t>
            </w:r>
            <w:r w:rsidRPr="006A70AA">
              <w:rPr>
                <w:rFonts w:ascii="PT Astra Serif" w:hAnsi="PT Astra Serif"/>
                <w:sz w:val="24"/>
                <w:szCs w:val="24"/>
              </w:rPr>
              <w:t xml:space="preserve"> 312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мм, но не более 314 мм;</w:t>
            </w:r>
            <w:r w:rsidRPr="006A70AA">
              <w:rPr>
                <w:rFonts w:ascii="PT Astra Serif" w:hAnsi="PT Astra Serif"/>
                <w:sz w:val="24"/>
                <w:szCs w:val="24"/>
              </w:rPr>
              <w:t xml:space="preserve"> В</w:t>
            </w:r>
            <w:r>
              <w:rPr>
                <w:rFonts w:ascii="PT Astra Serif" w:hAnsi="PT Astra Serif"/>
                <w:sz w:val="24"/>
                <w:szCs w:val="24"/>
              </w:rPr>
              <w:t>ысота не менее</w:t>
            </w:r>
            <w:r w:rsidRPr="006A70AA">
              <w:rPr>
                <w:rFonts w:ascii="PT Astra Serif" w:hAnsi="PT Astra Serif"/>
                <w:sz w:val="24"/>
                <w:szCs w:val="24"/>
              </w:rPr>
              <w:t xml:space="preserve"> 175 мм</w:t>
            </w:r>
            <w:r>
              <w:rPr>
                <w:rFonts w:ascii="PT Astra Serif" w:hAnsi="PT Astra Serif"/>
                <w:sz w:val="24"/>
                <w:szCs w:val="24"/>
              </w:rPr>
              <w:t>, но не более 177 мм.</w:t>
            </w:r>
            <w:r w:rsidRPr="006A70A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5EB2D5F7" w14:textId="77777777" w:rsidR="006A70AA" w:rsidRPr="006A70AA" w:rsidRDefault="006A70AA" w:rsidP="006A70A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70AA">
              <w:rPr>
                <w:rFonts w:ascii="PT Astra Serif" w:hAnsi="PT Astra Serif"/>
                <w:sz w:val="24"/>
                <w:szCs w:val="24"/>
              </w:rPr>
              <w:t xml:space="preserve">Конструкция с откидной крышкой.  Крышка архивного короба </w:t>
            </w:r>
            <w:proofErr w:type="gramStart"/>
            <w:r w:rsidRPr="006A70AA">
              <w:rPr>
                <w:rFonts w:ascii="PT Astra Serif" w:hAnsi="PT Astra Serif"/>
                <w:sz w:val="24"/>
                <w:szCs w:val="24"/>
              </w:rPr>
              <w:t>должна плотно вставляется</w:t>
            </w:r>
            <w:proofErr w:type="gramEnd"/>
            <w:r w:rsidRPr="006A70AA">
              <w:rPr>
                <w:rFonts w:ascii="PT Astra Serif" w:hAnsi="PT Astra Serif"/>
                <w:sz w:val="24"/>
                <w:szCs w:val="24"/>
              </w:rPr>
              <w:t xml:space="preserve"> в короб.</w:t>
            </w:r>
          </w:p>
          <w:p w14:paraId="68CC426C" w14:textId="4288FCCE" w:rsidR="006A70AA" w:rsidRPr="00BD7052" w:rsidRDefault="006A70AA" w:rsidP="00D01EC2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70AA">
              <w:rPr>
                <w:rFonts w:ascii="PT Astra Serif" w:hAnsi="PT Astra Serif"/>
                <w:sz w:val="24"/>
                <w:szCs w:val="24"/>
              </w:rPr>
              <w:t>Окно с разлиновкой для персонализации нанесено печатным способом на внешнюю сторону откидной крышки модуля. Размер окна для персонализации: В</w:t>
            </w:r>
            <w:r w:rsidR="00D01EC2">
              <w:rPr>
                <w:rFonts w:ascii="PT Astra Serif" w:hAnsi="PT Astra Serif"/>
                <w:sz w:val="24"/>
                <w:szCs w:val="24"/>
              </w:rPr>
              <w:t>ысота не менее</w:t>
            </w:r>
            <w:r w:rsidRPr="006A70AA">
              <w:rPr>
                <w:rFonts w:ascii="PT Astra Serif" w:hAnsi="PT Astra Serif"/>
                <w:sz w:val="24"/>
                <w:szCs w:val="24"/>
              </w:rPr>
              <w:t xml:space="preserve"> 100</w:t>
            </w:r>
            <w:r w:rsidR="00D01EC2">
              <w:rPr>
                <w:rFonts w:ascii="PT Astra Serif" w:hAnsi="PT Astra Serif"/>
                <w:sz w:val="24"/>
                <w:szCs w:val="24"/>
              </w:rPr>
              <w:t xml:space="preserve"> мм, но не более 102 мм,</w:t>
            </w:r>
            <w:r w:rsidRPr="006A70AA">
              <w:rPr>
                <w:rFonts w:ascii="PT Astra Serif" w:hAnsi="PT Astra Serif"/>
                <w:sz w:val="24"/>
                <w:szCs w:val="24"/>
              </w:rPr>
              <w:t xml:space="preserve"> Ш</w:t>
            </w:r>
            <w:r w:rsidR="00D01EC2">
              <w:rPr>
                <w:rFonts w:ascii="PT Astra Serif" w:hAnsi="PT Astra Serif"/>
                <w:sz w:val="24"/>
                <w:szCs w:val="24"/>
              </w:rPr>
              <w:t>ирина не менее</w:t>
            </w:r>
            <w:r w:rsidRPr="006A70AA">
              <w:rPr>
                <w:rFonts w:ascii="PT Astra Serif" w:hAnsi="PT Astra Serif"/>
                <w:sz w:val="24"/>
                <w:szCs w:val="24"/>
              </w:rPr>
              <w:t xml:space="preserve"> 200 мм</w:t>
            </w:r>
            <w:r w:rsidR="00D01EC2">
              <w:rPr>
                <w:rFonts w:ascii="PT Astra Serif" w:hAnsi="PT Astra Serif"/>
                <w:sz w:val="24"/>
                <w:szCs w:val="24"/>
              </w:rPr>
              <w:t>, но не более 202 мм</w:t>
            </w:r>
            <w:r w:rsidRPr="006A70A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1D2430" w14:textId="71790003" w:rsidR="00856724" w:rsidRPr="00BD7052" w:rsidRDefault="00856724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486A" w14:textId="232E02E8" w:rsidR="00856724" w:rsidRPr="00BD7052" w:rsidRDefault="00EC04C9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</w:tbl>
    <w:p w14:paraId="1A909C99" w14:textId="77777777" w:rsidR="00BD7052" w:rsidRPr="00BD7052" w:rsidRDefault="00BD7052" w:rsidP="00BD7052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4"/>
          <w:szCs w:val="24"/>
        </w:rPr>
      </w:pPr>
    </w:p>
    <w:p w14:paraId="43F3463E" w14:textId="77777777" w:rsidR="00BD7052" w:rsidRPr="00BD7052" w:rsidRDefault="00BD7052" w:rsidP="00BD7052">
      <w:pPr>
        <w:shd w:val="clear" w:color="auto" w:fill="FFFFFF"/>
        <w:tabs>
          <w:tab w:val="left" w:pos="851"/>
          <w:tab w:val="left" w:pos="993"/>
        </w:tabs>
        <w:suppressAutoHyphens/>
        <w:spacing w:after="0"/>
        <w:ind w:left="1080"/>
        <w:rPr>
          <w:rFonts w:ascii="PT Astra Serif" w:hAnsi="PT Astra Serif"/>
          <w:b/>
          <w:bCs/>
          <w:sz w:val="24"/>
          <w:szCs w:val="24"/>
        </w:rPr>
      </w:pPr>
    </w:p>
    <w:p w14:paraId="68E69DC3" w14:textId="77777777" w:rsidR="00AD24A2" w:rsidRDefault="00AD24A2" w:rsidP="00BD7052">
      <w:pPr>
        <w:spacing w:after="0" w:line="240" w:lineRule="auto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Эксперт отдела документационного</w:t>
      </w:r>
    </w:p>
    <w:p w14:paraId="38CF1D03" w14:textId="67DAD3CF" w:rsidR="00BD7052" w:rsidRPr="00BD7052" w:rsidRDefault="00AD24A2" w:rsidP="00BD7052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 xml:space="preserve">и архивного обеспечения                                                                                 Л. Е. </w:t>
      </w:r>
      <w:proofErr w:type="spellStart"/>
      <w:r>
        <w:rPr>
          <w:rFonts w:ascii="PT Astra Serif" w:hAnsi="PT Astra Serif"/>
          <w:b/>
          <w:bCs/>
          <w:sz w:val="24"/>
          <w:szCs w:val="24"/>
        </w:rPr>
        <w:t>Дергилева</w:t>
      </w:r>
      <w:proofErr w:type="spellEnd"/>
      <w:r>
        <w:rPr>
          <w:rFonts w:ascii="PT Astra Serif" w:hAnsi="PT Astra Serif"/>
          <w:b/>
          <w:bCs/>
          <w:sz w:val="24"/>
          <w:szCs w:val="24"/>
        </w:rPr>
        <w:t xml:space="preserve">  </w:t>
      </w:r>
    </w:p>
    <w:sectPr w:rsidR="00BD7052" w:rsidRPr="00BD7052" w:rsidSect="00BD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5B"/>
    <w:rsid w:val="00000085"/>
    <w:rsid w:val="00016B4E"/>
    <w:rsid w:val="000271BE"/>
    <w:rsid w:val="00042018"/>
    <w:rsid w:val="0007683F"/>
    <w:rsid w:val="00087FBA"/>
    <w:rsid w:val="000D7CF4"/>
    <w:rsid w:val="00145A59"/>
    <w:rsid w:val="001E3A7B"/>
    <w:rsid w:val="002000EC"/>
    <w:rsid w:val="00313B34"/>
    <w:rsid w:val="003E75D2"/>
    <w:rsid w:val="003F02B7"/>
    <w:rsid w:val="00417FF6"/>
    <w:rsid w:val="004B5DBA"/>
    <w:rsid w:val="004F0058"/>
    <w:rsid w:val="004F54D0"/>
    <w:rsid w:val="0051145C"/>
    <w:rsid w:val="0053359A"/>
    <w:rsid w:val="00583CE4"/>
    <w:rsid w:val="00605FC0"/>
    <w:rsid w:val="00675859"/>
    <w:rsid w:val="006A70AA"/>
    <w:rsid w:val="006C1DA0"/>
    <w:rsid w:val="007201DD"/>
    <w:rsid w:val="00787846"/>
    <w:rsid w:val="00801FEB"/>
    <w:rsid w:val="00833BED"/>
    <w:rsid w:val="00856724"/>
    <w:rsid w:val="0086767B"/>
    <w:rsid w:val="008F13C0"/>
    <w:rsid w:val="009463F7"/>
    <w:rsid w:val="00950D78"/>
    <w:rsid w:val="00962A91"/>
    <w:rsid w:val="00972086"/>
    <w:rsid w:val="00A04647"/>
    <w:rsid w:val="00AD24A2"/>
    <w:rsid w:val="00BD7052"/>
    <w:rsid w:val="00C104A9"/>
    <w:rsid w:val="00C27E5B"/>
    <w:rsid w:val="00C37773"/>
    <w:rsid w:val="00D01EC2"/>
    <w:rsid w:val="00D541EA"/>
    <w:rsid w:val="00E53B7A"/>
    <w:rsid w:val="00EB03F2"/>
    <w:rsid w:val="00EB6CAB"/>
    <w:rsid w:val="00EC04C9"/>
    <w:rsid w:val="00EC32D0"/>
    <w:rsid w:val="00ED4C89"/>
    <w:rsid w:val="00F6434F"/>
    <w:rsid w:val="00F80619"/>
    <w:rsid w:val="00F849DC"/>
    <w:rsid w:val="00FE53D7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8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7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705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7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705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Ловыгина Наталья Борисовна</cp:lastModifiedBy>
  <cp:revision>13</cp:revision>
  <cp:lastPrinted>2022-04-22T04:53:00Z</cp:lastPrinted>
  <dcterms:created xsi:type="dcterms:W3CDTF">2022-03-28T09:32:00Z</dcterms:created>
  <dcterms:modified xsi:type="dcterms:W3CDTF">2022-04-22T04:54:00Z</dcterms:modified>
</cp:coreProperties>
</file>