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999" w:rsidRDefault="00637ED5" w:rsidP="00FF4999">
      <w:pPr>
        <w:keepNext/>
        <w:keepLines/>
        <w:widowControl w:val="0"/>
        <w:suppressLineNumbers/>
        <w:suppressAutoHyphen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90254" cy="88855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346" cy="8888538"/>
                    </a:xfrm>
                    <a:prstGeom prst="rect">
                      <a:avLst/>
                    </a:prstGeom>
                    <a:noFill/>
                    <a:ln>
                      <a:noFill/>
                    </a:ln>
                  </pic:spPr>
                </pic:pic>
              </a:graphicData>
            </a:graphic>
          </wp:inline>
        </w:drawing>
      </w:r>
    </w:p>
    <w:p w:rsidR="00637ED5" w:rsidRDefault="00637ED5" w:rsidP="00FF4999">
      <w:pPr>
        <w:keepNext/>
        <w:keepLines/>
        <w:widowControl w:val="0"/>
        <w:suppressLineNumbers/>
        <w:suppressAutoHyphens/>
        <w:spacing w:after="0" w:line="240" w:lineRule="auto"/>
        <w:jc w:val="center"/>
        <w:rPr>
          <w:rFonts w:ascii="Times New Roman" w:hAnsi="Times New Roman" w:cs="Times New Roman"/>
          <w:sz w:val="24"/>
          <w:szCs w:val="24"/>
        </w:rPr>
      </w:pPr>
    </w:p>
    <w:p w:rsidR="00637ED5" w:rsidRDefault="00637ED5" w:rsidP="00FF4999">
      <w:pPr>
        <w:keepNext/>
        <w:keepLines/>
        <w:widowControl w:val="0"/>
        <w:suppressLineNumbers/>
        <w:suppressAutoHyphens/>
        <w:spacing w:after="0" w:line="240" w:lineRule="auto"/>
        <w:jc w:val="center"/>
        <w:rPr>
          <w:rFonts w:ascii="Times New Roman" w:hAnsi="Times New Roman" w:cs="Times New Roman"/>
          <w:sz w:val="24"/>
          <w:szCs w:val="24"/>
        </w:rPr>
      </w:pPr>
    </w:p>
    <w:p w:rsidR="00FF4999" w:rsidRDefault="00FF4999" w:rsidP="00FF4999">
      <w:pPr>
        <w:pStyle w:val="ConsPlusNormal"/>
        <w:widowControl/>
        <w:numPr>
          <w:ilvl w:val="0"/>
          <w:numId w:val="6"/>
        </w:numPr>
        <w:tabs>
          <w:tab w:val="left" w:pos="360"/>
        </w:tabs>
        <w:spacing w:before="120"/>
        <w:jc w:val="both"/>
        <w:rPr>
          <w:rFonts w:ascii="Times New Roman" w:hAnsi="Times New Roman" w:cs="Times New Roman"/>
          <w:b/>
          <w:bCs/>
          <w:sz w:val="24"/>
          <w:szCs w:val="24"/>
        </w:rPr>
      </w:pPr>
      <w:bookmarkStart w:id="0" w:name="_Ref248571702"/>
      <w:r>
        <w:rPr>
          <w:rFonts w:ascii="Times New Roman" w:hAnsi="Times New Roman" w:cs="Times New Roman"/>
          <w:b/>
          <w:bCs/>
          <w:sz w:val="24"/>
          <w:szCs w:val="24"/>
        </w:rPr>
        <w:lastRenderedPageBreak/>
        <w:t>СВЕДЕНИЯ О ПРОВОДИМОМ АУКЦИОНЕ В ЭЛЕКТРОННОЙ ФОРМЕ</w:t>
      </w:r>
      <w:bookmarkEnd w:id="0"/>
    </w:p>
    <w:p w:rsidR="00FF4999" w:rsidRDefault="00FF4999" w:rsidP="00FF4999">
      <w:pPr>
        <w:pStyle w:val="ConsPlusNormal"/>
        <w:widowControl/>
        <w:tabs>
          <w:tab w:val="left" w:pos="360"/>
        </w:tabs>
        <w:ind w:firstLine="567"/>
        <w:jc w:val="both"/>
        <w:rPr>
          <w:rFonts w:ascii="Times New Roman" w:hAnsi="Times New Roman" w:cs="Times New Roman"/>
          <w:bCs/>
          <w:sz w:val="24"/>
          <w:szCs w:val="24"/>
        </w:rPr>
      </w:pPr>
      <w:bookmarkStart w:id="1" w:name="_Ref119427085"/>
      <w:r>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Информация</w:t>
            </w:r>
          </w:p>
        </w:tc>
      </w:tr>
      <w:tr w:rsidR="00FF4999"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Аукцион в электронной форме (далее по тексту также – электронный аукцион) проводит Уполномоченный орган.</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9037A8" w:rsidRDefault="001048E4" w:rsidP="00FF4999">
            <w:pPr>
              <w:rPr>
                <w:rFonts w:ascii="Times New Roman" w:hAnsi="Times New Roman" w:cs="Times New Roman"/>
                <w:b/>
              </w:rPr>
            </w:pPr>
            <w:r w:rsidRPr="00640B5E">
              <w:rPr>
                <w:rFonts w:ascii="Times New Roman" w:hAnsi="Times New Roman" w:cs="Times New Roman"/>
                <w:b/>
                <w:sz w:val="24"/>
                <w:szCs w:val="24"/>
                <w:u w:val="single"/>
              </w:rPr>
              <w:t>193862200926886220100100570370000000</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Наименование</w:t>
            </w:r>
          </w:p>
          <w:p w:rsidR="00FF4999" w:rsidRDefault="00FF4999" w:rsidP="00FF4999">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Муниципальное бюджетное общеобразовательное учреждение</w:t>
            </w:r>
            <w:r>
              <w:rPr>
                <w:rFonts w:ascii="Times New Roman" w:hAnsi="Times New Roman" w:cs="Times New Roman"/>
                <w:bCs/>
                <w:sz w:val="24"/>
                <w:szCs w:val="24"/>
              </w:rPr>
              <w:t xml:space="preserve"> «Средняя общеобразовательная школа № 6»</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Место нахождения</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628260, ул. Ермака, 7, </w:t>
            </w:r>
            <w:r>
              <w:rPr>
                <w:rFonts w:ascii="Times New Roman" w:hAnsi="Times New Roman" w:cs="Times New Roman"/>
                <w:sz w:val="24"/>
                <w:szCs w:val="24"/>
              </w:rPr>
              <w:t xml:space="preserve">г. Югорск, </w:t>
            </w:r>
            <w:r>
              <w:rPr>
                <w:rFonts w:ascii="Times New Roman" w:hAnsi="Times New Roman" w:cs="Times New Roman"/>
                <w:sz w:val="24"/>
                <w:szCs w:val="24"/>
                <w:lang w:eastAsia="ar-SA"/>
              </w:rPr>
              <w:t>Ханты - Мансийский автономный округ</w:t>
            </w:r>
            <w:r>
              <w:rPr>
                <w:rFonts w:ascii="Times New Roman" w:hAnsi="Times New Roman" w:cs="Times New Roman"/>
                <w:sz w:val="24"/>
                <w:szCs w:val="24"/>
              </w:rPr>
              <w:t xml:space="preserve"> - Югра, Тюменская область.</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Почтовый адрес</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628260, ул. Ермака, 7, </w:t>
            </w:r>
            <w:r>
              <w:rPr>
                <w:rFonts w:ascii="Times New Roman" w:hAnsi="Times New Roman" w:cs="Times New Roman"/>
                <w:sz w:val="24"/>
                <w:szCs w:val="24"/>
              </w:rPr>
              <w:t xml:space="preserve">г. Югорск, </w:t>
            </w:r>
            <w:r>
              <w:rPr>
                <w:rFonts w:ascii="Times New Roman" w:hAnsi="Times New Roman" w:cs="Times New Roman"/>
                <w:sz w:val="24"/>
                <w:szCs w:val="24"/>
                <w:lang w:eastAsia="ar-SA"/>
              </w:rPr>
              <w:t>Ханты- Мансийский автономный округ</w:t>
            </w:r>
            <w:r>
              <w:rPr>
                <w:rFonts w:ascii="Times New Roman" w:hAnsi="Times New Roman" w:cs="Times New Roman"/>
                <w:sz w:val="24"/>
                <w:szCs w:val="24"/>
              </w:rPr>
              <w:t xml:space="preserve"> - Югра, Тюменская область.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Телефон</w:t>
            </w:r>
            <w:r>
              <w:rPr>
                <w:rFonts w:ascii="Times New Roman" w:hAnsi="Times New Roman" w:cs="Times New Roman"/>
                <w:sz w:val="24"/>
                <w:szCs w:val="24"/>
              </w:rPr>
              <w:t xml:space="preserve"> (34675) 7-56-62,  </w:t>
            </w:r>
            <w:r>
              <w:rPr>
                <w:rFonts w:ascii="Times New Roman" w:hAnsi="Times New Roman" w:cs="Times New Roman"/>
                <w:sz w:val="24"/>
                <w:szCs w:val="24"/>
                <w:u w:val="single"/>
              </w:rPr>
              <w:t>факс</w:t>
            </w:r>
            <w:r>
              <w:rPr>
                <w:rFonts w:ascii="Times New Roman" w:hAnsi="Times New Roman" w:cs="Times New Roman"/>
                <w:sz w:val="24"/>
                <w:szCs w:val="24"/>
              </w:rPr>
              <w:t xml:space="preserve"> (34675) 7-24-47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w:t>
            </w:r>
            <w:r>
              <w:rPr>
                <w:rFonts w:ascii="Times New Roman" w:hAnsi="Times New Roman" w:cs="Times New Roman"/>
                <w:color w:val="000000"/>
                <w:sz w:val="24"/>
                <w:szCs w:val="24"/>
              </w:rPr>
              <w:t>school-62007@yandex.ru</w:t>
            </w:r>
          </w:p>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Ответственное должностное лицо</w:t>
            </w:r>
            <w:r>
              <w:rPr>
                <w:rFonts w:ascii="Times New Roman" w:hAnsi="Times New Roman" w:cs="Times New Roman"/>
                <w:sz w:val="24"/>
                <w:szCs w:val="24"/>
              </w:rPr>
              <w:t>: главный специалист по закупкам Белинская Наталия Николаевна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Наименование:</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Администрация города Югорска.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Место нахождения:</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628260, Ханты - Мансийский автономный округ - Югра, Тюменская обл.,  г. Югорск, ул. 40 лет Победы, 11,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310. </w:t>
            </w:r>
            <w:r>
              <w:rPr>
                <w:rFonts w:ascii="Times New Roman" w:hAnsi="Times New Roman" w:cs="Times New Roman"/>
                <w:sz w:val="24"/>
                <w:szCs w:val="24"/>
                <w:u w:val="single"/>
              </w:rPr>
              <w:t>Почтовый адрес</w:t>
            </w:r>
            <w:r>
              <w:rPr>
                <w:rFonts w:ascii="Times New Roman" w:hAnsi="Times New Roman" w:cs="Times New Roman"/>
                <w:sz w:val="24"/>
                <w:szCs w:val="24"/>
              </w:rPr>
              <w:t>:</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628260, Ханты - Мансийский автономный округ - Югра, Тюменская обл.,  г. Югорск, ул. 40 лет Победы, 11.</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Телефон (</w:t>
            </w:r>
            <w:r>
              <w:rPr>
                <w:rFonts w:ascii="Times New Roman" w:hAnsi="Times New Roman" w:cs="Times New Roman"/>
                <w:sz w:val="24"/>
                <w:szCs w:val="24"/>
                <w:u w:val="single"/>
              </w:rPr>
              <w:t>34675) 50037</w:t>
            </w:r>
            <w:r>
              <w:rPr>
                <w:rFonts w:ascii="Times New Roman" w:hAnsi="Times New Roman" w:cs="Times New Roman"/>
                <w:sz w:val="24"/>
                <w:szCs w:val="24"/>
              </w:rPr>
              <w:t xml:space="preserve"> факс (</w:t>
            </w:r>
            <w:r>
              <w:rPr>
                <w:rFonts w:ascii="Times New Roman" w:hAnsi="Times New Roman" w:cs="Times New Roman"/>
                <w:sz w:val="24"/>
                <w:szCs w:val="24"/>
                <w:u w:val="single"/>
              </w:rPr>
              <w:t>34675) 50037.</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omz@ugorsk.ru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Ответственное должностное лицо</w:t>
            </w:r>
            <w:r>
              <w:rPr>
                <w:rFonts w:ascii="Times New Roman" w:hAnsi="Times New Roman" w:cs="Times New Roman"/>
                <w:sz w:val="24"/>
                <w:szCs w:val="24"/>
              </w:rPr>
              <w:t xml:space="preserve"> Начальник отдела муниципальных закупок Захарова Наталья Борисовна.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привлекается</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Информация о контрактной службе заказчика, контрактном управляющем,  ответственных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keepNext/>
              <w:keepLines/>
              <w:widowControl w:val="0"/>
              <w:suppressLineNumber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Руководитель контрактной службы – главный специалист по закупкам Белинская Наталия Николаевна</w:t>
            </w:r>
          </w:p>
          <w:p w:rsidR="00FF4999" w:rsidRDefault="00FF4999" w:rsidP="00FF4999">
            <w:pPr>
              <w:keepNext/>
              <w:keepLines/>
              <w:widowControl w:val="0"/>
              <w:suppressLineNumbers/>
              <w:snapToGrid w:val="0"/>
              <w:spacing w:after="0" w:line="240" w:lineRule="auto"/>
              <w:jc w:val="both"/>
              <w:rPr>
                <w:rFonts w:ascii="Times New Roman" w:hAnsi="Times New Roman" w:cs="Times New Roman"/>
                <w:sz w:val="24"/>
                <w:szCs w:val="24"/>
              </w:rPr>
            </w:pP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Телефон</w:t>
            </w:r>
            <w:r>
              <w:rPr>
                <w:rFonts w:ascii="Times New Roman" w:hAnsi="Times New Roman" w:cs="Times New Roman"/>
                <w:sz w:val="24"/>
                <w:szCs w:val="24"/>
              </w:rPr>
              <w:t xml:space="preserve"> (34675) 7-56-62,  </w:t>
            </w:r>
            <w:r>
              <w:rPr>
                <w:rFonts w:ascii="Times New Roman" w:hAnsi="Times New Roman" w:cs="Times New Roman"/>
                <w:sz w:val="24"/>
                <w:szCs w:val="24"/>
                <w:u w:val="single"/>
              </w:rPr>
              <w:t>факс</w:t>
            </w:r>
            <w:r>
              <w:rPr>
                <w:rFonts w:ascii="Times New Roman" w:hAnsi="Times New Roman" w:cs="Times New Roman"/>
                <w:sz w:val="24"/>
                <w:szCs w:val="24"/>
              </w:rPr>
              <w:t xml:space="preserve"> (34675) 7-24-47 </w:t>
            </w:r>
          </w:p>
          <w:p w:rsidR="00FF4999" w:rsidRDefault="00FF4999" w:rsidP="00FF4999">
            <w:pPr>
              <w:keepNext/>
              <w:keepLines/>
              <w:widowControl w:val="0"/>
              <w:suppressLineNumbers/>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w:t>
            </w:r>
            <w:r>
              <w:rPr>
                <w:rFonts w:ascii="Times New Roman" w:hAnsi="Times New Roman" w:cs="Times New Roman"/>
                <w:color w:val="000000"/>
                <w:sz w:val="24"/>
                <w:szCs w:val="24"/>
              </w:rPr>
              <w:t>school-62007@yandex.ru</w:t>
            </w:r>
          </w:p>
        </w:tc>
      </w:tr>
      <w:tr w:rsidR="00FF4999"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ind w:right="-106"/>
              <w:jc w:val="both"/>
              <w:rPr>
                <w:rFonts w:ascii="Times New Roman" w:hAnsi="Times New Roman" w:cs="Times New Roman"/>
                <w:sz w:val="24"/>
                <w:szCs w:val="24"/>
              </w:rPr>
            </w:pPr>
            <w:r>
              <w:rPr>
                <w:rFonts w:ascii="Times New Roman" w:hAnsi="Times New Roman" w:cs="Times New Roman"/>
                <w:sz w:val="24"/>
                <w:szCs w:val="24"/>
              </w:rPr>
              <w:t xml:space="preserve">Наименование оператора электронной </w:t>
            </w:r>
            <w:r>
              <w:rPr>
                <w:rFonts w:ascii="Times New Roman" w:hAnsi="Times New Roman" w:cs="Times New Roman"/>
                <w:sz w:val="24"/>
                <w:szCs w:val="24"/>
              </w:rPr>
              <w:lastRenderedPageBreak/>
              <w:t>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EF6FCB" w:rsidRDefault="00FF4999" w:rsidP="00FF4999">
            <w:pPr>
              <w:autoSpaceDE w:val="0"/>
              <w:autoSpaceDN w:val="0"/>
              <w:adjustRightInd w:val="0"/>
              <w:spacing w:after="0"/>
              <w:rPr>
                <w:rFonts w:ascii="Times New Roman" w:hAnsi="Times New Roman" w:cs="Times New Roman"/>
                <w:sz w:val="24"/>
                <w:szCs w:val="24"/>
              </w:rPr>
            </w:pPr>
            <w:r w:rsidRPr="00EF6FCB">
              <w:rPr>
                <w:rFonts w:ascii="Times New Roman" w:hAnsi="Times New Roman" w:cs="Times New Roman"/>
                <w:bCs/>
                <w:sz w:val="24"/>
                <w:szCs w:val="24"/>
              </w:rPr>
              <w:lastRenderedPageBreak/>
              <w:t xml:space="preserve">Наименование: </w:t>
            </w:r>
            <w:r w:rsidRPr="00EF6FCB">
              <w:rPr>
                <w:rFonts w:ascii="Times New Roman" w:hAnsi="Times New Roman" w:cs="Times New Roman"/>
                <w:sz w:val="24"/>
                <w:szCs w:val="24"/>
              </w:rPr>
              <w:t>Закрытое акционерное общество «Сбербанк –</w:t>
            </w:r>
          </w:p>
          <w:p w:rsidR="00FF4999" w:rsidRDefault="00FF4999" w:rsidP="00FF4999">
            <w:pPr>
              <w:shd w:val="clear" w:color="auto" w:fill="FFFFFF"/>
              <w:spacing w:after="0" w:line="240" w:lineRule="auto"/>
              <w:jc w:val="both"/>
              <w:rPr>
                <w:rFonts w:ascii="Times New Roman" w:hAnsi="Times New Roman" w:cs="Times New Roman"/>
                <w:sz w:val="24"/>
                <w:szCs w:val="24"/>
              </w:rPr>
            </w:pPr>
            <w:r w:rsidRPr="00EF6FCB">
              <w:rPr>
                <w:rFonts w:ascii="Times New Roman" w:hAnsi="Times New Roman" w:cs="Times New Roman"/>
                <w:sz w:val="24"/>
                <w:szCs w:val="24"/>
              </w:rPr>
              <w:t>Автоматизированная система торгов»</w:t>
            </w:r>
          </w:p>
        </w:tc>
      </w:tr>
      <w:tr w:rsidR="00FF4999"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Default="00FF4999"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http://</w:t>
            </w:r>
            <w:proofErr w:type="spellStart"/>
            <w:r>
              <w:rPr>
                <w:rFonts w:ascii="Times New Roman" w:hAnsi="Times New Roman" w:cs="Times New Roman"/>
                <w:sz w:val="24"/>
                <w:szCs w:val="24"/>
                <w:lang w:val="en-US"/>
              </w:rPr>
              <w:t>sberbank</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ast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ru</w:t>
            </w:r>
            <w:proofErr w:type="spellEnd"/>
            <w:r>
              <w:rPr>
                <w:rFonts w:ascii="Times New Roman" w:hAnsi="Times New Roman" w:cs="Times New Roman"/>
                <w:sz w:val="24"/>
                <w:szCs w:val="24"/>
              </w:rPr>
              <w:t>/</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1048E4" w:rsidRDefault="00FF4999" w:rsidP="00FF4999">
            <w:pPr>
              <w:pStyle w:val="a7"/>
              <w:autoSpaceDE w:val="0"/>
              <w:autoSpaceDN w:val="0"/>
              <w:adjustRightInd w:val="0"/>
              <w:ind w:left="0"/>
              <w:contextualSpacing/>
              <w:rPr>
                <w:b/>
                <w:bCs/>
              </w:rPr>
            </w:pPr>
            <w:r>
              <w:t xml:space="preserve">Аукцион в электронной форме </w:t>
            </w:r>
            <w:r w:rsidRPr="0018274A">
              <w:t xml:space="preserve">среди субъектов малого предпринимательства, социально ориентированных некоммерческих организаций на право заключения гражданско-правового договора на поставку </w:t>
            </w:r>
            <w:r w:rsidR="001048E4" w:rsidRPr="001048E4">
              <w:t>круп, вкусовых товаров</w:t>
            </w:r>
            <w:r w:rsidR="001048E4">
              <w:t>.</w:t>
            </w:r>
          </w:p>
          <w:p w:rsidR="00FF4999" w:rsidRPr="001048E4" w:rsidRDefault="00FF4999" w:rsidP="00FF4999">
            <w:pPr>
              <w:keepNext/>
              <w:keepLines/>
              <w:widowControl w:val="0"/>
              <w:suppressLineNumbers/>
              <w:suppressAutoHyphens/>
              <w:spacing w:after="0" w:line="240" w:lineRule="auto"/>
              <w:rPr>
                <w:rFonts w:ascii="Times New Roman" w:hAnsi="Times New Roman" w:cs="Times New Roman"/>
                <w:b/>
                <w:bCs/>
                <w:sz w:val="24"/>
                <w:szCs w:val="24"/>
              </w:rPr>
            </w:pPr>
          </w:p>
          <w:p w:rsidR="00FF4999" w:rsidRPr="00060FDF" w:rsidRDefault="00FF4999" w:rsidP="00FF4999">
            <w:pPr>
              <w:pStyle w:val="a7"/>
              <w:autoSpaceDE w:val="0"/>
              <w:autoSpaceDN w:val="0"/>
              <w:adjustRightInd w:val="0"/>
              <w:ind w:left="0"/>
              <w:contextualSpacing/>
              <w:jc w:val="both"/>
              <w:rPr>
                <w:b/>
                <w:bCs/>
              </w:rPr>
            </w:pPr>
          </w:p>
        </w:tc>
      </w:tr>
      <w:bookmarkEnd w:id="5"/>
      <w:tr w:rsidR="00FF4999"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Указано в части </w:t>
            </w:r>
            <w:r>
              <w:rPr>
                <w:rFonts w:ascii="Times New Roman" w:hAnsi="Times New Roman" w:cs="Times New Roman"/>
                <w:sz w:val="24"/>
                <w:szCs w:val="24"/>
                <w:lang w:val="en-US"/>
              </w:rPr>
              <w:t>II</w:t>
            </w:r>
            <w:r>
              <w:rPr>
                <w:rFonts w:ascii="Times New Roman" w:hAnsi="Times New Roman" w:cs="Times New Roman"/>
                <w:sz w:val="24"/>
                <w:szCs w:val="24"/>
              </w:rPr>
              <w:t xml:space="preserve"> «Техническое задание» настоящей документации об аукционе. </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251FDB" w:rsidRDefault="00FF4999" w:rsidP="00FF4999">
            <w:pPr>
              <w:autoSpaceDE w:val="0"/>
              <w:autoSpaceDN w:val="0"/>
              <w:adjustRightInd w:val="0"/>
            </w:pPr>
            <w:r w:rsidRPr="00251FDB">
              <w:t xml:space="preserve">Место доставки товара: 628260 ул. Садовая д. 72, ул. Ермака, д.7, г. </w:t>
            </w:r>
            <w:proofErr w:type="spellStart"/>
            <w:r w:rsidRPr="00251FDB">
              <w:t>Югорск</w:t>
            </w:r>
            <w:proofErr w:type="spellEnd"/>
            <w:r w:rsidRPr="00251FDB">
              <w:t>, Ханты-Мансийский автономный округ-Югра, Тюменская область.</w:t>
            </w:r>
          </w:p>
          <w:p w:rsidR="00FF4999" w:rsidRPr="007D0A6D" w:rsidRDefault="00FF4999" w:rsidP="00FF4999">
            <w:pPr>
              <w:tabs>
                <w:tab w:val="num" w:pos="567"/>
              </w:tabs>
              <w:autoSpaceDE w:val="0"/>
              <w:autoSpaceDN w:val="0"/>
              <w:adjustRightInd w:val="0"/>
              <w:rPr>
                <w:rFonts w:ascii="Times New Roman" w:hAnsi="Times New Roman" w:cs="Times New Roman"/>
                <w:sz w:val="24"/>
                <w:szCs w:val="24"/>
              </w:rPr>
            </w:pP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1048E4" w:rsidRDefault="001048E4" w:rsidP="00FF4999">
            <w:pPr>
              <w:pStyle w:val="a7"/>
              <w:autoSpaceDE w:val="0"/>
              <w:autoSpaceDN w:val="0"/>
              <w:adjustRightInd w:val="0"/>
              <w:jc w:val="both"/>
              <w:rPr>
                <w:rFonts w:ascii="Tahoma" w:hAnsi="Tahoma" w:cs="Tahoma"/>
                <w:sz w:val="22"/>
                <w:szCs w:val="22"/>
              </w:rPr>
            </w:pPr>
            <w:r>
              <w:rPr>
                <w:rFonts w:ascii="Tahoma" w:hAnsi="Tahoma" w:cs="Tahoma"/>
                <w:sz w:val="22"/>
                <w:szCs w:val="22"/>
              </w:rPr>
              <w:t xml:space="preserve">С даты заключения договора, но не ранее 01.09.2019г. по 31.12.2019г. </w:t>
            </w:r>
          </w:p>
          <w:p w:rsidR="001048E4" w:rsidRPr="00640B5E" w:rsidRDefault="001048E4" w:rsidP="001048E4">
            <w:pPr>
              <w:pStyle w:val="a7"/>
              <w:autoSpaceDE w:val="0"/>
              <w:autoSpaceDN w:val="0"/>
              <w:adjustRightInd w:val="0"/>
              <w:ind w:left="360"/>
              <w:jc w:val="both"/>
            </w:pPr>
            <w:r w:rsidRPr="00640B5E">
              <w:t xml:space="preserve">По адресу: 628260 ул. Ермака, д.7, г. </w:t>
            </w:r>
            <w:proofErr w:type="spellStart"/>
            <w:r w:rsidRPr="00640B5E">
              <w:t>Югорск</w:t>
            </w:r>
            <w:proofErr w:type="spellEnd"/>
            <w:r w:rsidRPr="00640B5E">
              <w:t>, Ханты-Мансийский автономный округ-Югра, Тюменская область: Поставка товара осуществляется по заявке Заказчика: понедельник, пятница с 08.00 часов до 15.00 часов.</w:t>
            </w:r>
          </w:p>
          <w:p w:rsidR="001048E4" w:rsidRPr="00640B5E" w:rsidRDefault="001048E4" w:rsidP="001048E4">
            <w:pPr>
              <w:pStyle w:val="a7"/>
              <w:ind w:left="360"/>
              <w:jc w:val="both"/>
            </w:pPr>
            <w:r w:rsidRPr="00640B5E">
              <w:t xml:space="preserve">По адресу: 628260 ул. Садовая д. 72, г. </w:t>
            </w:r>
            <w:proofErr w:type="spellStart"/>
            <w:r w:rsidRPr="00640B5E">
              <w:t>Югорск</w:t>
            </w:r>
            <w:proofErr w:type="spellEnd"/>
            <w:r w:rsidRPr="00640B5E">
              <w:t>, Ханты-Мансийский автономный округ-Югра, Тюменская область: Поставка товара осуществляется по заявке Заказчика: понедельник, среда, пятница с 09.00 часов до 15.00 часов.</w:t>
            </w:r>
          </w:p>
          <w:p w:rsidR="00FF4999" w:rsidRPr="00C83380" w:rsidRDefault="00FF4999" w:rsidP="00FF4999">
            <w:pPr>
              <w:pStyle w:val="a7"/>
              <w:autoSpaceDE w:val="0"/>
              <w:autoSpaceDN w:val="0"/>
              <w:adjustRightInd w:val="0"/>
              <w:jc w:val="both"/>
            </w:pPr>
            <w:r w:rsidRPr="00C83380">
              <w:t>.</w:t>
            </w:r>
          </w:p>
          <w:p w:rsidR="00FF4999" w:rsidRPr="00A51D54" w:rsidRDefault="00FF4999" w:rsidP="00FF4999"/>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t>Начальная (максимальная) цена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1048E4" w:rsidP="00FF4999">
            <w:pPr>
              <w:spacing w:after="0" w:line="240" w:lineRule="auto"/>
              <w:jc w:val="both"/>
              <w:rPr>
                <w:rFonts w:ascii="Times New Roman" w:hAnsi="Times New Roman" w:cs="Times New Roman"/>
                <w:b/>
                <w:bCs/>
                <w:color w:val="000000"/>
              </w:rPr>
            </w:pPr>
            <w:r w:rsidRPr="00640B5E">
              <w:rPr>
                <w:rFonts w:ascii="Times New Roman" w:hAnsi="Times New Roman" w:cs="Times New Roman"/>
                <w:b/>
                <w:sz w:val="24"/>
                <w:szCs w:val="24"/>
              </w:rPr>
              <w:t>916 364</w:t>
            </w:r>
            <w:r w:rsidRPr="0018274A">
              <w:rPr>
                <w:rFonts w:ascii="Times New Roman" w:hAnsi="Times New Roman" w:cs="Times New Roman"/>
                <w:b/>
                <w:bCs/>
                <w:color w:val="000000"/>
                <w:sz w:val="24"/>
                <w:szCs w:val="24"/>
              </w:rPr>
              <w:t xml:space="preserve"> </w:t>
            </w:r>
            <w:r w:rsidR="00FF4999" w:rsidRPr="0018274A">
              <w:rPr>
                <w:rFonts w:ascii="Times New Roman" w:hAnsi="Times New Roman" w:cs="Times New Roman"/>
                <w:b/>
                <w:bCs/>
                <w:color w:val="000000"/>
                <w:sz w:val="24"/>
                <w:szCs w:val="24"/>
              </w:rPr>
              <w:t>(</w:t>
            </w:r>
            <w:r>
              <w:rPr>
                <w:rFonts w:ascii="Times New Roman" w:hAnsi="Times New Roman" w:cs="Times New Roman"/>
                <w:b/>
                <w:bCs/>
                <w:color w:val="000000"/>
                <w:sz w:val="24"/>
                <w:szCs w:val="24"/>
              </w:rPr>
              <w:t>Девятьсот шестнадцать тысяч триста шестьдесят четыре</w:t>
            </w:r>
            <w:r>
              <w:rPr>
                <w:rFonts w:ascii="Times New Roman" w:hAnsi="Times New Roman" w:cs="Times New Roman"/>
                <w:b/>
                <w:bCs/>
                <w:color w:val="000000"/>
              </w:rPr>
              <w:t>) рубля 9</w:t>
            </w:r>
            <w:r w:rsidR="00FF4999">
              <w:rPr>
                <w:rFonts w:ascii="Times New Roman" w:hAnsi="Times New Roman" w:cs="Times New Roman"/>
                <w:b/>
                <w:bCs/>
                <w:color w:val="000000"/>
              </w:rPr>
              <w:t xml:space="preserve">0 копеек. </w:t>
            </w:r>
          </w:p>
          <w:p w:rsidR="003A67B8" w:rsidRDefault="003A67B8" w:rsidP="00FF4999">
            <w:pPr>
              <w:spacing w:after="0" w:line="240" w:lineRule="auto"/>
              <w:jc w:val="both"/>
              <w:rPr>
                <w:rFonts w:ascii="Times New Roman" w:hAnsi="Times New Roman" w:cs="Times New Roman"/>
                <w:b/>
                <w:bCs/>
                <w:color w:val="000000"/>
              </w:rPr>
            </w:pPr>
            <w:r w:rsidRPr="008009AC">
              <w:rPr>
                <w:rFonts w:ascii="Times New Roman" w:hAnsi="Times New Roman" w:cs="Times New Roman"/>
                <w:sz w:val="24"/>
                <w:szCs w:val="24"/>
              </w:rPr>
              <w:t xml:space="preserve">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обязательств на основании представленных Поставщиком счета и счета-фактуры.</w:t>
            </w:r>
          </w:p>
          <w:p w:rsidR="00FF4999" w:rsidRDefault="00FF4999" w:rsidP="00FF4999">
            <w:pPr>
              <w:spacing w:after="0" w:line="240" w:lineRule="auto"/>
              <w:jc w:val="both"/>
              <w:rPr>
                <w:rFonts w:ascii="Times New Roman" w:hAnsi="Times New Roman" w:cs="Times New Roman"/>
                <w:snapToGrid w:val="0"/>
                <w:sz w:val="24"/>
                <w:szCs w:val="24"/>
              </w:rPr>
            </w:pP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Содержится в  части </w:t>
            </w:r>
            <w:r>
              <w:rPr>
                <w:rFonts w:ascii="Times New Roman" w:hAnsi="Times New Roman" w:cs="Times New Roman"/>
                <w:bCs/>
                <w:sz w:val="24"/>
                <w:szCs w:val="24"/>
                <w:lang w:val="en-US"/>
              </w:rPr>
              <w:t>IV</w:t>
            </w:r>
            <w:r>
              <w:rPr>
                <w:rFonts w:ascii="Times New Roman" w:hAnsi="Times New Roman" w:cs="Times New Roman"/>
                <w:bCs/>
                <w:sz w:val="24"/>
                <w:szCs w:val="24"/>
              </w:rPr>
              <w:t xml:space="preserve"> «</w:t>
            </w:r>
            <w:r>
              <w:rPr>
                <w:rFonts w:ascii="Times New Roman" w:hAnsi="Times New Roman" w:cs="Times New Roman"/>
                <w:b/>
                <w:sz w:val="24"/>
                <w:szCs w:val="24"/>
              </w:rPr>
              <w:t>Обоснование начальной (максимальной) цены гражданско-правового договора»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C76D91" w:rsidP="00C76D91">
            <w:pPr>
              <w:autoSpaceDE w:val="0"/>
              <w:autoSpaceDN w:val="0"/>
              <w:adjustRightInd w:val="0"/>
            </w:pPr>
            <w:r>
              <w:t>З</w:t>
            </w:r>
            <w:r w:rsidR="00FF4999">
              <w:t>а счет средств бюджетных учреждений г. Югорска на 2019 год.</w:t>
            </w:r>
          </w:p>
          <w:p w:rsidR="00FF4999" w:rsidRDefault="00FF4999" w:rsidP="00FF4999">
            <w:pPr>
              <w:spacing w:after="0" w:line="240" w:lineRule="auto"/>
              <w:jc w:val="both"/>
              <w:rPr>
                <w:rFonts w:ascii="Times New Roman" w:hAnsi="Times New Roman" w:cs="Times New Roman"/>
                <w:sz w:val="24"/>
                <w:szCs w:val="24"/>
              </w:rPr>
            </w:pPr>
          </w:p>
        </w:tc>
      </w:tr>
      <w:tr w:rsidR="00C76D91" w:rsidTr="00FF4999">
        <w:tc>
          <w:tcPr>
            <w:tcW w:w="818" w:type="dxa"/>
            <w:tcBorders>
              <w:top w:val="single" w:sz="4" w:space="0" w:color="auto"/>
              <w:left w:val="single" w:sz="4" w:space="0" w:color="auto"/>
              <w:bottom w:val="single" w:sz="4" w:space="0" w:color="auto"/>
              <w:right w:val="single" w:sz="4" w:space="0" w:color="auto"/>
            </w:tcBorders>
          </w:tcPr>
          <w:p w:rsidR="00C76D91" w:rsidRDefault="00C76D91"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E21662" w:rsidRDefault="00C76D91" w:rsidP="00DD6097">
            <w:pPr>
              <w:keepNext/>
              <w:keepLines/>
              <w:widowControl w:val="0"/>
              <w:suppressLineNumbers/>
              <w:suppressAutoHyphens/>
              <w:rPr>
                <w:iCs/>
              </w:rPr>
            </w:pPr>
            <w:r w:rsidRPr="00E21662">
              <w:t xml:space="preserve">Оплата </w:t>
            </w:r>
            <w:r w:rsidRPr="00E21662">
              <w:rPr>
                <w:iCs/>
              </w:rPr>
              <w:t>поставки товара, выполнения работы или оказания услуги по цене единицы товара, работы, услуги</w:t>
            </w:r>
          </w:p>
          <w:p w:rsidR="00C76D91" w:rsidRPr="0076092A" w:rsidRDefault="00C76D91" w:rsidP="00DD6097">
            <w:pPr>
              <w:keepNext/>
              <w:keepLines/>
              <w:widowControl w:val="0"/>
              <w:suppressLineNumbers/>
              <w:suppressAutoHyphens/>
              <w:rPr>
                <w:color w:val="FF0000"/>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76092A" w:rsidRDefault="00E21662" w:rsidP="00DD6097">
            <w:pPr>
              <w:rPr>
                <w:i/>
                <w:color w:val="FF0000"/>
              </w:rPr>
            </w:pPr>
            <w:r>
              <w:rPr>
                <w:szCs w:val="20"/>
              </w:rPr>
              <w:t>Не предусмотрена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Сведения о валюте,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Российский рубль</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применяется</w:t>
            </w:r>
          </w:p>
        </w:tc>
      </w:tr>
      <w:tr w:rsidR="00E21662" w:rsidTr="00FF4999">
        <w:tc>
          <w:tcPr>
            <w:tcW w:w="818" w:type="dxa"/>
            <w:vMerge w:val="restart"/>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E21662" w:rsidRDefault="00E21662" w:rsidP="00990A57">
            <w:pPr>
              <w:pStyle w:val="3"/>
              <w:keepNext w:val="0"/>
              <w:numPr>
                <w:ilvl w:val="0"/>
                <w:numId w:val="0"/>
              </w:numPr>
              <w:tabs>
                <w:tab w:val="left" w:pos="708"/>
              </w:tabs>
              <w:spacing w:before="0" w:after="0"/>
              <w:rPr>
                <w:rFonts w:ascii="Times New Roman" w:hAnsi="Times New Roman"/>
                <w:b w:val="0"/>
                <w:bCs w:val="0"/>
                <w:color w:val="000000" w:themeColor="text1"/>
              </w:rPr>
            </w:pPr>
            <w:bookmarkStart w:id="6" w:name="_Ref166313730"/>
            <w:bookmarkStart w:id="7" w:name="_Ref166098622"/>
            <w:r w:rsidRPr="00211128">
              <w:rPr>
                <w:rFonts w:ascii="Times New Roman" w:hAnsi="Times New Roman"/>
                <w:b w:val="0"/>
                <w:bCs w:val="0"/>
                <w:color w:val="000000" w:themeColor="text1"/>
                <w:sz w:val="23"/>
                <w:szCs w:val="23"/>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компания),или любое физическое лицо, в</w:t>
            </w:r>
            <w:r w:rsidRPr="00DA3672">
              <w:rPr>
                <w:rFonts w:ascii="Times New Roman" w:hAnsi="Times New Roman"/>
                <w:b w:val="0"/>
                <w:bCs w:val="0"/>
                <w:color w:val="000000" w:themeColor="text1"/>
              </w:rPr>
              <w:t xml:space="preserve"> том числе зарегистрированное в качестве индивидуального </w:t>
            </w:r>
            <w:r w:rsidRPr="00DA3672">
              <w:rPr>
                <w:rFonts w:ascii="Times New Roman" w:hAnsi="Times New Roman"/>
                <w:b w:val="0"/>
                <w:bCs w:val="0"/>
                <w:color w:val="000000" w:themeColor="text1"/>
              </w:rPr>
              <w:lastRenderedPageBreak/>
              <w:t>предпринимателя.</w:t>
            </w:r>
          </w:p>
          <w:p w:rsidR="00E21662" w:rsidRPr="007D6031" w:rsidRDefault="00E21662" w:rsidP="00990A57"/>
          <w:p w:rsidR="00E21662" w:rsidRPr="00BF148A" w:rsidRDefault="00E21662" w:rsidP="00990A57">
            <w:pPr>
              <w:pStyle w:val="3"/>
              <w:keepNext w:val="0"/>
              <w:numPr>
                <w:ilvl w:val="0"/>
                <w:numId w:val="0"/>
              </w:numPr>
              <w:spacing w:before="0" w:after="0"/>
              <w:rPr>
                <w:rFonts w:ascii="Times New Roman" w:hAnsi="Times New Roman" w:cs="Times New Roman"/>
                <w:b w:val="0"/>
                <w:bCs w:val="0"/>
              </w:rPr>
            </w:pPr>
            <w:r w:rsidRPr="00BF148A">
              <w:rPr>
                <w:rFonts w:ascii="Times New Roman" w:hAnsi="Times New Roman" w:cs="Times New Roman"/>
                <w:b w:val="0"/>
                <w:bCs w:val="0"/>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637ED5">
              <w:fldChar w:fldCharType="begin"/>
            </w:r>
            <w:r w:rsidR="00637ED5">
              <w:instrText xml:space="preserve"> REF _Ref353200173 \r \h  \* MERGEFORMAT </w:instrText>
            </w:r>
            <w:r w:rsidR="00637ED5">
              <w:fldChar w:fldCharType="separate"/>
            </w:r>
            <w:r w:rsidR="00380732" w:rsidRPr="00380732">
              <w:t>7</w:t>
            </w:r>
            <w:r w:rsidR="00637ED5">
              <w:fldChar w:fldCharType="end"/>
            </w:r>
            <w:r w:rsidRPr="00BF148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E21662" w:rsidRPr="00BF148A" w:rsidRDefault="00E21662" w:rsidP="00990A57">
            <w:pPr>
              <w:pStyle w:val="4"/>
              <w:keepNext w:val="0"/>
              <w:spacing w:before="0" w:after="0"/>
              <w:rPr>
                <w:rFonts w:ascii="Times New Roman" w:hAnsi="Times New Roman" w:cs="Times New Roman"/>
              </w:rPr>
            </w:pPr>
            <w:r w:rsidRPr="00BF148A">
              <w:rPr>
                <w:rFonts w:ascii="Times New Roman" w:hAnsi="Times New Roman" w:cs="Times New Roman"/>
              </w:rPr>
              <w:t>Требования к участникам закупки:</w:t>
            </w:r>
          </w:p>
          <w:p w:rsidR="00E21662" w:rsidRPr="00BF148A" w:rsidRDefault="00E21662" w:rsidP="00990A57">
            <w:pPr>
              <w:suppressAutoHyphens/>
              <w:spacing w:after="0"/>
            </w:pPr>
            <w:r w:rsidRPr="00BF148A">
              <w:t xml:space="preserve">1) соответствие требованиям, </w:t>
            </w:r>
            <w:r w:rsidRPr="00BF148A">
              <w:rPr>
                <w:bCs/>
              </w:rPr>
              <w:t>установленным</w:t>
            </w:r>
            <w:r w:rsidRPr="00BF148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BF148A">
              <w:rPr>
                <w:bCs/>
              </w:rPr>
              <w:t>ом</w:t>
            </w:r>
            <w:r w:rsidRPr="00BF148A">
              <w:t xml:space="preserve"> закупки;</w:t>
            </w:r>
          </w:p>
          <w:p w:rsidR="00E21662" w:rsidRPr="00BF148A" w:rsidRDefault="00E21662" w:rsidP="00990A57">
            <w:pPr>
              <w:suppressAutoHyphens/>
              <w:spacing w:after="0"/>
            </w:pPr>
            <w:r w:rsidRPr="00BF148A">
              <w:t xml:space="preserve">2) непроведение ликвидации участника </w:t>
            </w:r>
            <w:r w:rsidRPr="00BF148A">
              <w:rPr>
                <w:bCs/>
              </w:rPr>
              <w:t>закупки -</w:t>
            </w:r>
            <w:r w:rsidRPr="00BF148A">
              <w:t xml:space="preserve"> юридического лица и отсутствие решения арбитражного суда о признании участника </w:t>
            </w:r>
            <w:r w:rsidRPr="00BF148A">
              <w:rPr>
                <w:bCs/>
              </w:rPr>
              <w:t>закупки</w:t>
            </w:r>
            <w:r w:rsidRPr="00BF148A">
              <w:t xml:space="preserve"> - юридического лица, индивидуального предпринимателя </w:t>
            </w:r>
            <w:r w:rsidRPr="00BF148A">
              <w:rPr>
                <w:bCs/>
              </w:rPr>
              <w:t>несостоятельным (</w:t>
            </w:r>
            <w:r w:rsidRPr="00BF148A">
              <w:t>банкротом</w:t>
            </w:r>
            <w:r w:rsidRPr="00BF148A">
              <w:rPr>
                <w:bCs/>
              </w:rPr>
              <w:t>)</w:t>
            </w:r>
            <w:r w:rsidRPr="00BF148A">
              <w:t xml:space="preserve"> и об открытии конкурсного производства;</w:t>
            </w:r>
          </w:p>
          <w:p w:rsidR="00E21662" w:rsidRPr="00BF148A" w:rsidRDefault="00E21662" w:rsidP="00990A57">
            <w:pPr>
              <w:suppressAutoHyphens/>
              <w:spacing w:after="0"/>
            </w:pPr>
            <w:r w:rsidRPr="00BF148A">
              <w:t xml:space="preserve">3) неприостановление деятельности участника </w:t>
            </w:r>
            <w:r w:rsidRPr="00BF148A">
              <w:rPr>
                <w:bCs/>
              </w:rPr>
              <w:t>закупки</w:t>
            </w:r>
            <w:r w:rsidRPr="00BF148A">
              <w:t xml:space="preserve"> в порядке, </w:t>
            </w:r>
            <w:r w:rsidRPr="00BF148A">
              <w:rPr>
                <w:bCs/>
              </w:rPr>
              <w:t>установленном</w:t>
            </w:r>
            <w:r w:rsidRPr="00BF148A">
              <w:t xml:space="preserve"> Кодексом Российской Федерации об административных правонарушениях, на день подачи заявки на участие в закупке;</w:t>
            </w:r>
          </w:p>
          <w:p w:rsidR="00E21662" w:rsidRPr="00BF148A" w:rsidRDefault="00E21662" w:rsidP="00990A57">
            <w:pPr>
              <w:suppressAutoHyphens/>
              <w:spacing w:after="0"/>
            </w:pPr>
            <w:r w:rsidRPr="00BF148A">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w:t>
            </w:r>
            <w:r w:rsidR="00637ED5">
              <w:t>ли</w:t>
            </w:r>
            <w:r w:rsidRPr="00BF148A">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w:t>
            </w:r>
            <w:r w:rsidRPr="00BF148A">
              <w:lastRenderedPageBreak/>
              <w:t>исполнителя) не принято;</w:t>
            </w:r>
          </w:p>
          <w:p w:rsidR="00E21662" w:rsidRPr="00DA3672" w:rsidRDefault="00E21662" w:rsidP="00990A57">
            <w:pPr>
              <w:suppressAutoHyphens/>
              <w:spacing w:after="0"/>
              <w:rPr>
                <w:color w:val="000000" w:themeColor="text1"/>
              </w:rPr>
            </w:pPr>
            <w:r w:rsidRPr="00DA3672">
              <w:rPr>
                <w:color w:val="000000" w:themeColor="text1"/>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21662" w:rsidRPr="00DA3672" w:rsidRDefault="00E21662" w:rsidP="00990A57">
            <w:pPr>
              <w:suppressAutoHyphens/>
              <w:spacing w:after="0"/>
              <w:rPr>
                <w:color w:val="000000" w:themeColor="text1"/>
              </w:rPr>
            </w:pPr>
            <w:r w:rsidRPr="00DA3672">
              <w:rPr>
                <w:color w:val="000000" w:themeColor="text1"/>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21662" w:rsidRPr="00BF148A" w:rsidRDefault="00E21662" w:rsidP="00990A57">
            <w:pPr>
              <w:suppressAutoHyphens/>
              <w:spacing w:after="0"/>
            </w:pPr>
            <w:r w:rsidRPr="00BF148A">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Договора</w:t>
            </w:r>
            <w:r w:rsidRPr="00BF148A">
              <w:t xml:space="preserve"> заказчик приобретает права на такие результаты, за исключением случаев заключения </w:t>
            </w:r>
            <w:r>
              <w:t>договоров</w:t>
            </w:r>
            <w:r w:rsidRPr="00BF148A">
              <w:t xml:space="preserve"> на создание произведений литературы или искусства, исполнения, на финансирование проката или показа национального фильма;</w:t>
            </w:r>
          </w:p>
          <w:p w:rsidR="00E21662" w:rsidRPr="006C7001" w:rsidRDefault="00E21662" w:rsidP="00990A57">
            <w:pPr>
              <w:suppressAutoHyphens/>
              <w:spacing w:after="0"/>
              <w:rPr>
                <w:color w:val="0070C0"/>
              </w:rPr>
            </w:pPr>
            <w:bookmarkStart w:id="8" w:name="Par546"/>
            <w:bookmarkEnd w:id="8"/>
            <w:r w:rsidRPr="00BF148A">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F148A">
              <w:t>неполнородными</w:t>
            </w:r>
            <w:proofErr w:type="spellEnd"/>
            <w:r w:rsidRPr="00BF148A">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w:t>
            </w:r>
            <w:r w:rsidRPr="00BF148A">
              <w:lastRenderedPageBreak/>
              <w:t>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t>апитале хозяйственного общества</w:t>
            </w:r>
            <w:r w:rsidRPr="006C7001">
              <w:rPr>
                <w:color w:val="0070C0"/>
              </w:rPr>
              <w:t>;</w:t>
            </w:r>
          </w:p>
          <w:p w:rsidR="00E21662" w:rsidRDefault="00E21662" w:rsidP="00990A57">
            <w:pPr>
              <w:autoSpaceDE w:val="0"/>
              <w:autoSpaceDN w:val="0"/>
              <w:adjustRightInd w:val="0"/>
              <w:spacing w:after="0"/>
              <w:rPr>
                <w:color w:val="000000" w:themeColor="text1"/>
              </w:rPr>
            </w:pPr>
            <w:r w:rsidRPr="00FB4C2A">
              <w:rPr>
                <w:color w:val="000000" w:themeColor="text1"/>
              </w:rPr>
              <w:t>8) участник закупки не является офшорной компанией.</w:t>
            </w:r>
          </w:p>
          <w:p w:rsidR="00E21662" w:rsidRPr="00BF148A" w:rsidRDefault="00E21662" w:rsidP="00990A57">
            <w:pPr>
              <w:autoSpaceDE w:val="0"/>
              <w:autoSpaceDN w:val="0"/>
              <w:adjustRightInd w:val="0"/>
              <w:spacing w:after="0"/>
              <w:rPr>
                <w:i/>
              </w:rPr>
            </w:pPr>
            <w:r w:rsidRPr="00E043C4">
              <w:t>9) отсутствие у участника закупки ограничений для участия в закупках, установленных законодательством Российской Федерации.</w:t>
            </w:r>
          </w:p>
        </w:tc>
      </w:tr>
      <w:tr w:rsidR="00E21662"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E21662" w:rsidRDefault="00E21662"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E21662" w:rsidRPr="00BF148A" w:rsidRDefault="00E21662" w:rsidP="00990A57">
            <w:pPr>
              <w:pStyle w:val="3"/>
              <w:keepNext w:val="0"/>
              <w:numPr>
                <w:ilvl w:val="0"/>
                <w:numId w:val="0"/>
              </w:numPr>
              <w:spacing w:before="0" w:after="0"/>
              <w:rPr>
                <w:rFonts w:ascii="Times New Roman" w:hAnsi="Times New Roman" w:cs="Times New Roman"/>
                <w:b w:val="0"/>
                <w:bCs w:val="0"/>
              </w:rPr>
            </w:pPr>
            <w:r w:rsidRPr="00BF148A">
              <w:rPr>
                <w:rFonts w:ascii="Times New Roman" w:hAnsi="Times New Roman" w:cs="Times New Roman"/>
                <w:b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E21662"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E21662" w:rsidRDefault="00E21662"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Next/>
              <w:keepLines/>
              <w:widowControl w:val="0"/>
              <w:suppressLineNumbers/>
              <w:suppressAutoHyphens/>
              <w:spacing w:after="0" w:line="240" w:lineRule="auto"/>
              <w:jc w:val="both"/>
              <w:rPr>
                <w:rFonts w:ascii="Times New Roman" w:hAnsi="Times New Roman" w:cs="Times New Roman"/>
                <w:sz w:val="24"/>
                <w:szCs w:val="24"/>
              </w:rPr>
            </w:pPr>
            <w:bookmarkStart w:id="9" w:name="_Ref169627087"/>
            <w:bookmarkEnd w:id="9"/>
            <w:r>
              <w:rPr>
                <w:rFonts w:ascii="Times New Roman" w:hAnsi="Times New Roman" w:cs="Times New Roman"/>
                <w:sz w:val="24"/>
                <w:szCs w:val="24"/>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E21662" w:rsidRPr="00281449" w:rsidRDefault="00E21662" w:rsidP="00990A57">
            <w:pPr>
              <w:spacing w:after="0"/>
            </w:pPr>
            <w:r>
              <w:t>Н</w:t>
            </w:r>
            <w:r w:rsidRPr="00281449">
              <w:t>е установлено</w:t>
            </w:r>
          </w:p>
        </w:tc>
      </w:tr>
      <w:tr w:rsidR="00FF4999" w:rsidTr="00FF4999">
        <w:tc>
          <w:tcPr>
            <w:tcW w:w="818" w:type="dxa"/>
            <w:tcBorders>
              <w:top w:val="nil"/>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autoSpaceDE w:val="0"/>
              <w:autoSpaceDN w:val="0"/>
              <w:adjustRightInd w:val="0"/>
              <w:spacing w:after="0" w:line="240" w:lineRule="auto"/>
              <w:ind w:firstLine="54"/>
              <w:jc w:val="both"/>
              <w:rPr>
                <w:rFonts w:ascii="Times New Roman" w:hAnsi="Times New Roman" w:cs="Times New Roman"/>
                <w:sz w:val="24"/>
                <w:szCs w:val="24"/>
              </w:rPr>
            </w:pPr>
            <w:r>
              <w:rPr>
                <w:rFonts w:ascii="Times New Roman" w:hAnsi="Times New Roman" w:cs="Times New Roman"/>
                <w:sz w:val="24"/>
                <w:szCs w:val="24"/>
              </w:rPr>
              <w:t>Не установлено</w:t>
            </w:r>
          </w:p>
        </w:tc>
      </w:tr>
      <w:tr w:rsidR="00E21662" w:rsidTr="00FF4999">
        <w:tc>
          <w:tcPr>
            <w:tcW w:w="818" w:type="dxa"/>
            <w:tcBorders>
              <w:top w:val="nil"/>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E21662" w:rsidRPr="00BF148A" w:rsidRDefault="00E21662" w:rsidP="00990A57">
            <w:pPr>
              <w:suppressAutoHyphens/>
              <w:autoSpaceDE w:val="0"/>
              <w:autoSpaceDN w:val="0"/>
              <w:adjustRightInd w:val="0"/>
              <w:spacing w:after="0"/>
              <w:outlineLvl w:val="1"/>
            </w:pPr>
            <w:r w:rsidRPr="00BF148A">
              <w:t xml:space="preserve">Любой участник электронного аукциона, </w:t>
            </w:r>
            <w:r w:rsidRPr="00552859">
              <w:t>зарегистрированный в единой информационной системе</w:t>
            </w:r>
            <w:r>
              <w:t xml:space="preserve"> (с 01.01.2019 в соответствии с требованиями статьи 24.1 Закона о контрактной системе) </w:t>
            </w:r>
            <w:r w:rsidRPr="00552859">
              <w:t xml:space="preserve"> и аккредитованный на электронной площадке, вправе направить с использованием программно-аппаратных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E21662" w:rsidRPr="00BF148A" w:rsidRDefault="00E21662" w:rsidP="00990A57">
            <w:pPr>
              <w:suppressAutoHyphens/>
              <w:autoSpaceDE w:val="0"/>
              <w:autoSpaceDN w:val="0"/>
              <w:adjustRightInd w:val="0"/>
              <w:spacing w:after="0"/>
              <w:outlineLvl w:val="1"/>
            </w:pPr>
            <w:r w:rsidRPr="00BF148A">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E21662" w:rsidRPr="00BF148A" w:rsidRDefault="00E21662" w:rsidP="00990A57">
            <w:pPr>
              <w:suppressAutoHyphens/>
              <w:autoSpaceDE w:val="0"/>
              <w:autoSpaceDN w:val="0"/>
              <w:adjustRightInd w:val="0"/>
              <w:spacing w:after="0"/>
              <w:outlineLvl w:val="1"/>
            </w:pPr>
            <w:r w:rsidRPr="00BF148A">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BF148A">
              <w:rPr>
                <w:rStyle w:val="ab"/>
              </w:rPr>
              <w:footnoteReference w:id="1"/>
            </w:r>
            <w:r w:rsidRPr="00BF148A">
              <w:t xml:space="preserve"> разъяснения </w:t>
            </w:r>
            <w:r w:rsidRPr="00BF148A">
              <w:lastRenderedPageBreak/>
              <w:t>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E21662" w:rsidRPr="00BF148A" w:rsidRDefault="00E21662" w:rsidP="00990A57">
            <w:pPr>
              <w:spacing w:after="120"/>
            </w:pPr>
            <w:r>
              <w:rPr>
                <w:color w:val="000000" w:themeColor="text1"/>
              </w:rPr>
              <w:t>Д</w:t>
            </w:r>
            <w:r w:rsidRPr="006E5E06">
              <w:rPr>
                <w:color w:val="000000" w:themeColor="text1"/>
              </w:rPr>
              <w:t>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w:t>
            </w:r>
            <w:r>
              <w:rPr>
                <w:color w:val="000000" w:themeColor="text1"/>
              </w:rPr>
              <w:t>змещение;</w:t>
            </w:r>
          </w:p>
          <w:p w:rsidR="00E21662" w:rsidRPr="00BF148A" w:rsidRDefault="00E21662" w:rsidP="00990A57">
            <w:pPr>
              <w:spacing w:after="0"/>
            </w:pPr>
            <w:r w:rsidRPr="00BF148A">
              <w:t xml:space="preserve">дата окончания предоставления разъяснений положений документации об аукционе </w:t>
            </w:r>
            <w:r>
              <w:t>«</w:t>
            </w:r>
            <w:r w:rsidR="00637ED5">
              <w:t>12</w:t>
            </w:r>
            <w:r>
              <w:t>»</w:t>
            </w:r>
            <w:r w:rsidRPr="00BF148A">
              <w:t> </w:t>
            </w:r>
            <w:r w:rsidR="00637ED5">
              <w:t>августа</w:t>
            </w:r>
            <w:r w:rsidRPr="00BF148A">
              <w:t xml:space="preserve"> 201</w:t>
            </w:r>
            <w:r>
              <w:t>9</w:t>
            </w:r>
            <w:r w:rsidRPr="00BF148A">
              <w:t xml:space="preserve"> года.</w:t>
            </w:r>
          </w:p>
          <w:p w:rsidR="00E21662" w:rsidRPr="00BF148A" w:rsidRDefault="00E21662" w:rsidP="00990A57">
            <w:pPr>
              <w:spacing w:after="0"/>
            </w:pPr>
            <w:r w:rsidRPr="00BF148A">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E21662"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z w:val="24"/>
                <w:szCs w:val="24"/>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E21662" w:rsidRPr="00DA121D" w:rsidRDefault="00E21662" w:rsidP="00990A57">
            <w:pPr>
              <w:rPr>
                <w:color w:val="000000" w:themeColor="text1"/>
              </w:rPr>
            </w:pPr>
            <w:r w:rsidRPr="00DA121D">
              <w:rPr>
                <w:color w:val="000000" w:themeColor="text1"/>
              </w:rPr>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637ED5">
              <w:rPr>
                <w:color w:val="000000" w:themeColor="text1"/>
              </w:rPr>
              <w:t>10</w:t>
            </w:r>
            <w:r w:rsidRPr="00DA121D">
              <w:rPr>
                <w:color w:val="000000" w:themeColor="text1"/>
              </w:rPr>
              <w:t xml:space="preserve"> часов </w:t>
            </w:r>
            <w:r w:rsidR="00637ED5">
              <w:rPr>
                <w:color w:val="000000" w:themeColor="text1"/>
              </w:rPr>
              <w:t>00</w:t>
            </w:r>
            <w:r w:rsidRPr="00DA121D">
              <w:rPr>
                <w:color w:val="000000" w:themeColor="text1"/>
              </w:rPr>
              <w:t xml:space="preserve"> минут «</w:t>
            </w:r>
            <w:r w:rsidR="00637ED5">
              <w:rPr>
                <w:color w:val="000000" w:themeColor="text1"/>
              </w:rPr>
              <w:t>14</w:t>
            </w:r>
            <w:r w:rsidRPr="00DA121D">
              <w:rPr>
                <w:color w:val="000000" w:themeColor="text1"/>
              </w:rPr>
              <w:t>» </w:t>
            </w:r>
            <w:r w:rsidR="00637ED5">
              <w:rPr>
                <w:color w:val="000000" w:themeColor="text1"/>
              </w:rPr>
              <w:t>августа</w:t>
            </w:r>
            <w:r w:rsidRPr="00DA121D">
              <w:rPr>
                <w:color w:val="000000" w:themeColor="text1"/>
              </w:rPr>
              <w:t xml:space="preserve"> 201</w:t>
            </w:r>
            <w:r w:rsidR="00637ED5">
              <w:rPr>
                <w:color w:val="000000" w:themeColor="text1"/>
              </w:rPr>
              <w:t xml:space="preserve">9 </w:t>
            </w:r>
            <w:r w:rsidRPr="00DA121D">
              <w:rPr>
                <w:color w:val="000000" w:themeColor="text1"/>
              </w:rPr>
              <w:t>года.</w:t>
            </w:r>
          </w:p>
          <w:p w:rsidR="00E21662" w:rsidRPr="00DA121D" w:rsidRDefault="00E21662" w:rsidP="00990A57">
            <w:pPr>
              <w:spacing w:after="0"/>
              <w:rPr>
                <w:color w:val="000000" w:themeColor="text1"/>
              </w:rPr>
            </w:pPr>
            <w:r w:rsidRPr="00DA121D">
              <w:rPr>
                <w:color w:val="000000" w:themeColor="text1"/>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9" w:history="1">
              <w:r w:rsidRPr="00DA121D">
                <w:rPr>
                  <w:rStyle w:val="a3"/>
                  <w:color w:val="000000" w:themeColor="text1"/>
                </w:rPr>
                <w:t>частями 2</w:t>
              </w:r>
            </w:hyperlink>
            <w:r w:rsidRPr="00DA121D">
              <w:rPr>
                <w:color w:val="000000" w:themeColor="text1"/>
              </w:rPr>
              <w:t xml:space="preserve"> и </w:t>
            </w:r>
            <w:hyperlink r:id="rId10" w:history="1">
              <w:r w:rsidRPr="00DA121D">
                <w:rPr>
                  <w:rStyle w:val="a3"/>
                  <w:color w:val="000000" w:themeColor="text1"/>
                </w:rPr>
                <w:t>2.1 статьи 31</w:t>
              </w:r>
            </w:hyperlink>
            <w:r w:rsidRPr="00DA121D">
              <w:rPr>
                <w:color w:val="000000" w:themeColor="text1"/>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1" w:history="1">
              <w:r w:rsidRPr="00DA121D">
                <w:rPr>
                  <w:rStyle w:val="a3"/>
                  <w:color w:val="000000" w:themeColor="text1"/>
                </w:rPr>
                <w:t>частью 13 статьи 24.2</w:t>
              </w:r>
            </w:hyperlink>
            <w:r w:rsidRPr="00DA121D">
              <w:rPr>
                <w:color w:val="000000" w:themeColor="text1"/>
              </w:rPr>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FF4999"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Default="00C76D91" w:rsidP="00FF4999">
            <w:pPr>
              <w:keepNext/>
              <w:keepLines/>
              <w:widowControl w:val="0"/>
              <w:suppressLineNumbers/>
              <w:suppressAutoHyphens/>
              <w:spacing w:after="0" w:line="240" w:lineRule="auto"/>
              <w:jc w:val="both"/>
              <w:rPr>
                <w:rFonts w:ascii="Times New Roman" w:hAnsi="Times New Roman" w:cs="Times New Roman"/>
                <w:sz w:val="24"/>
                <w:szCs w:val="24"/>
              </w:rPr>
            </w:pPr>
            <w:r w:rsidRPr="00BF148A">
              <w:t xml:space="preserve">Дата окончания срока рассмотрения </w:t>
            </w:r>
            <w:r w:rsidRPr="0076092A">
              <w:rPr>
                <w:color w:val="FF0000"/>
              </w:rPr>
              <w:t xml:space="preserve">первых </w:t>
            </w:r>
            <w:r w:rsidRPr="00BF148A">
              <w:t>частей заявок на участие в электронном аукционе</w:t>
            </w:r>
            <w:r w:rsidR="00FF4999">
              <w:rPr>
                <w:rFonts w:ascii="Times New Roman" w:hAnsi="Times New Roman" w:cs="Times New Roman"/>
                <w:color w:val="000000"/>
                <w:sz w:val="24"/>
                <w:szCs w:val="24"/>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C76D91" w:rsidP="00637E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37ED5">
              <w:rPr>
                <w:rFonts w:ascii="Times New Roman" w:hAnsi="Times New Roman" w:cs="Times New Roman"/>
                <w:sz w:val="24"/>
                <w:szCs w:val="24"/>
              </w:rPr>
              <w:t>15</w:t>
            </w:r>
            <w:r>
              <w:rPr>
                <w:rFonts w:ascii="Times New Roman" w:hAnsi="Times New Roman" w:cs="Times New Roman"/>
                <w:sz w:val="24"/>
                <w:szCs w:val="24"/>
              </w:rPr>
              <w:t xml:space="preserve">»    </w:t>
            </w:r>
            <w:r w:rsidR="00637ED5">
              <w:rPr>
                <w:rFonts w:ascii="Times New Roman" w:hAnsi="Times New Roman" w:cs="Times New Roman"/>
                <w:sz w:val="24"/>
                <w:szCs w:val="24"/>
              </w:rPr>
              <w:t>августа</w:t>
            </w:r>
            <w:r w:rsidR="00FF4999">
              <w:rPr>
                <w:rFonts w:ascii="Times New Roman" w:hAnsi="Times New Roman" w:cs="Times New Roman"/>
                <w:sz w:val="24"/>
                <w:szCs w:val="24"/>
              </w:rPr>
              <w:t xml:space="preserve">  2019 года</w:t>
            </w:r>
          </w:p>
        </w:tc>
      </w:tr>
      <w:tr w:rsidR="00FF4999"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C76D91" w:rsidP="00637E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7ED5">
              <w:rPr>
                <w:rFonts w:ascii="Times New Roman" w:hAnsi="Times New Roman" w:cs="Times New Roman"/>
                <w:sz w:val="24"/>
                <w:szCs w:val="24"/>
              </w:rPr>
              <w:t>16</w:t>
            </w:r>
            <w:r>
              <w:rPr>
                <w:rFonts w:ascii="Times New Roman" w:hAnsi="Times New Roman" w:cs="Times New Roman"/>
                <w:sz w:val="24"/>
                <w:szCs w:val="24"/>
              </w:rPr>
              <w:t xml:space="preserve">»  </w:t>
            </w:r>
            <w:r w:rsidR="00637ED5">
              <w:rPr>
                <w:rFonts w:ascii="Times New Roman" w:hAnsi="Times New Roman" w:cs="Times New Roman"/>
                <w:sz w:val="24"/>
                <w:szCs w:val="24"/>
              </w:rPr>
              <w:t>августа</w:t>
            </w:r>
            <w:r w:rsidR="00FF4999">
              <w:rPr>
                <w:rFonts w:ascii="Times New Roman" w:hAnsi="Times New Roman" w:cs="Times New Roman"/>
                <w:sz w:val="24"/>
                <w:szCs w:val="24"/>
              </w:rPr>
              <w:t xml:space="preserve">  2019 года</w:t>
            </w: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z w:val="24"/>
                <w:szCs w:val="24"/>
              </w:rPr>
            </w:pPr>
            <w:bookmarkStart w:id="14" w:name="_Ref166313061"/>
            <w:bookmarkEnd w:id="13"/>
            <w:bookmarkEnd w:id="14"/>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pStyle w:val="a4"/>
              <w:keepNext/>
              <w:keepLines/>
              <w:widowControl w:val="0"/>
              <w:suppressLineNumbers/>
              <w:suppressAutoHyphens/>
              <w:spacing w:after="0" w:line="276" w:lineRule="auto"/>
            </w:pPr>
            <w: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E21662" w:rsidRDefault="00E21662" w:rsidP="00990A57">
            <w:pPr>
              <w:autoSpaceDE w:val="0"/>
              <w:autoSpaceDN w:val="0"/>
              <w:adjustRightInd w:val="0"/>
              <w:spacing w:after="0"/>
              <w:rPr>
                <w:lang w:eastAsia="en-US"/>
              </w:rPr>
            </w:pPr>
            <w:r>
              <w:rPr>
                <w:lang w:eastAsia="en-US"/>
              </w:rPr>
              <w:t>Заявка на участие в электронном аукционе состоит из двух частей.</w:t>
            </w:r>
          </w:p>
          <w:p w:rsidR="00E21662" w:rsidRDefault="00E21662" w:rsidP="00990A57">
            <w:pPr>
              <w:tabs>
                <w:tab w:val="left" w:pos="-1620"/>
                <w:tab w:val="num" w:pos="432"/>
              </w:tabs>
              <w:spacing w:after="0"/>
              <w:rPr>
                <w:lang w:eastAsia="en-US"/>
              </w:rPr>
            </w:pPr>
            <w:r>
              <w:rPr>
                <w:lang w:eastAsia="en-US"/>
              </w:rPr>
              <w:t>Первая часть заявки на участие в электронном аукционе должна содержать следующие сведения:</w:t>
            </w:r>
          </w:p>
          <w:p w:rsidR="00E21662" w:rsidRDefault="00E21662" w:rsidP="00990A57">
            <w:pPr>
              <w:spacing w:after="0"/>
              <w:ind w:firstLine="57"/>
              <w:rPr>
                <w:lang w:eastAsia="en-US"/>
              </w:rPr>
            </w:pPr>
            <w:r>
              <w:rPr>
                <w:lang w:eastAsia="en-US"/>
              </w:rPr>
              <w:t xml:space="preserve">1) </w:t>
            </w:r>
            <w:r w:rsidRPr="00DA121D">
              <w:rPr>
                <w:color w:val="000000" w:themeColor="text1"/>
              </w:rPr>
              <w:t>наименова</w:t>
            </w:r>
            <w:r>
              <w:rPr>
                <w:color w:val="000000" w:themeColor="text1"/>
              </w:rPr>
              <w:t>ние страны происхождения товара</w:t>
            </w:r>
            <w:r w:rsidRPr="00DA121D">
              <w:rPr>
                <w:color w:val="000000" w:themeColor="text1"/>
              </w:rPr>
              <w:t xml:space="preserve"> в случае, если в пункте 39 настоящего раздела предусмотрено установление условий, запретов, ограничений допуска товаров, происходящих из </w:t>
            </w:r>
            <w:r w:rsidRPr="00DA121D">
              <w:rPr>
                <w:color w:val="000000" w:themeColor="text1"/>
              </w:rPr>
              <w:lastRenderedPageBreak/>
              <w:t>иностранного государства или группы иностранных государств, в соответствии со статьей 14 Закона о контрактной системе;</w:t>
            </w:r>
          </w:p>
          <w:p w:rsidR="00E21662" w:rsidRDefault="00E21662" w:rsidP="00990A57">
            <w:pPr>
              <w:spacing w:after="0"/>
              <w:ind w:firstLine="57"/>
              <w:rPr>
                <w:lang w:eastAsia="en-US"/>
              </w:rPr>
            </w:pPr>
            <w:r>
              <w:rPr>
                <w:lang w:eastAsia="en-US"/>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w:t>
            </w:r>
          </w:p>
          <w:p w:rsidR="00E21662" w:rsidRDefault="00E21662" w:rsidP="00990A57">
            <w:pPr>
              <w:autoSpaceDE w:val="0"/>
              <w:autoSpaceDN w:val="0"/>
              <w:adjustRightInd w:val="0"/>
              <w:spacing w:after="0"/>
              <w:rPr>
                <w:lang w:eastAsia="en-US"/>
              </w:rPr>
            </w:pPr>
            <w:r>
              <w:rPr>
                <w:lang w:eastAsia="en-US"/>
              </w:rPr>
              <w:t>Вторая часть заявки на участие в электронном аукционе должна содержать следующие документы и информацию:</w:t>
            </w:r>
          </w:p>
          <w:p w:rsidR="00E21662" w:rsidRPr="0069720E" w:rsidRDefault="00E21662" w:rsidP="00990A57">
            <w:pPr>
              <w:autoSpaceDE w:val="0"/>
              <w:autoSpaceDN w:val="0"/>
              <w:adjustRightInd w:val="0"/>
              <w:spacing w:after="0"/>
              <w:ind w:firstLine="34"/>
              <w:rPr>
                <w:color w:val="000000" w:themeColor="text1"/>
              </w:rPr>
            </w:pPr>
            <w:r>
              <w:rPr>
                <w:lang w:eastAsia="en-US"/>
              </w:rPr>
              <w:t xml:space="preserve">1) </w:t>
            </w:r>
            <w:r w:rsidRPr="0069720E">
              <w:rPr>
                <w:color w:val="000000" w:themeColor="text1"/>
              </w:rPr>
              <w:t>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E21662" w:rsidRPr="0069720E" w:rsidRDefault="00E21662" w:rsidP="00990A57">
            <w:pPr>
              <w:autoSpaceDE w:val="0"/>
              <w:autoSpaceDN w:val="0"/>
              <w:adjustRightInd w:val="0"/>
              <w:ind w:left="34"/>
              <w:rPr>
                <w:color w:val="000000" w:themeColor="text1"/>
              </w:rPr>
            </w:pPr>
            <w:r>
              <w:rPr>
                <w:lang w:eastAsia="en-US"/>
              </w:rPr>
              <w:t xml:space="preserve">2) </w:t>
            </w:r>
            <w:r w:rsidRPr="0069720E">
              <w:rPr>
                <w:color w:val="000000" w:themeColor="text1"/>
              </w:rPr>
              <w:t>документы, подтверждающие соответствие участника аукциона следующим требованиям:</w:t>
            </w:r>
          </w:p>
          <w:p w:rsidR="00E21662" w:rsidRPr="0069720E" w:rsidRDefault="00E21662" w:rsidP="00990A57">
            <w:pPr>
              <w:suppressAutoHyphens/>
              <w:ind w:left="57"/>
              <w:rPr>
                <w:color w:val="000000" w:themeColor="text1"/>
              </w:rPr>
            </w:pPr>
            <w:r w:rsidRPr="0069720E">
              <w:rPr>
                <w:color w:val="000000" w:themeColor="text1"/>
              </w:rPr>
              <w:t xml:space="preserve">а) соответствие требованиям, </w:t>
            </w:r>
            <w:r w:rsidRPr="0069720E">
              <w:rPr>
                <w:bCs/>
                <w:color w:val="000000" w:themeColor="text1"/>
              </w:rPr>
              <w:t>установленным</w:t>
            </w:r>
            <w:r w:rsidRPr="0069720E">
              <w:rPr>
                <w:color w:val="000000" w:themeColor="text1"/>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9720E">
              <w:rPr>
                <w:bCs/>
                <w:color w:val="000000" w:themeColor="text1"/>
              </w:rPr>
              <w:t>ом</w:t>
            </w:r>
            <w:r w:rsidRPr="0069720E">
              <w:rPr>
                <w:color w:val="000000" w:themeColor="text1"/>
              </w:rPr>
              <w:t xml:space="preserve"> закупки: </w:t>
            </w:r>
            <w:r w:rsidRPr="0069720E">
              <w:rPr>
                <w:b/>
                <w:color w:val="000000" w:themeColor="text1"/>
              </w:rPr>
              <w:t>не требуется;</w:t>
            </w:r>
          </w:p>
          <w:p w:rsidR="00E21662" w:rsidRDefault="00E21662" w:rsidP="00990A57">
            <w:pPr>
              <w:suppressAutoHyphens/>
              <w:ind w:left="57"/>
              <w:rPr>
                <w:color w:val="000000" w:themeColor="text1"/>
              </w:rPr>
            </w:pPr>
            <w:r w:rsidRPr="0069720E">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E21662" w:rsidRPr="000F1F02" w:rsidRDefault="00E21662" w:rsidP="00990A57">
            <w:pPr>
              <w:suppressAutoHyphens/>
              <w:rPr>
                <w:color w:val="000000" w:themeColor="text1"/>
              </w:rPr>
            </w:pPr>
            <w:r w:rsidRPr="000F1F02">
              <w:rPr>
                <w:color w:val="000000" w:themeColor="text1"/>
              </w:rPr>
              <w:t xml:space="preserve">- непроведение ликвидации участника </w:t>
            </w:r>
            <w:r w:rsidRPr="000F1F02">
              <w:rPr>
                <w:bCs/>
                <w:color w:val="000000" w:themeColor="text1"/>
              </w:rPr>
              <w:t>закупки -</w:t>
            </w:r>
            <w:r w:rsidRPr="000F1F02">
              <w:rPr>
                <w:color w:val="000000" w:themeColor="text1"/>
              </w:rPr>
              <w:t xml:space="preserve"> юридического лица и отсутствие решения арбитражного суда о признании участника </w:t>
            </w:r>
            <w:r w:rsidRPr="000F1F02">
              <w:rPr>
                <w:bCs/>
                <w:color w:val="000000" w:themeColor="text1"/>
              </w:rPr>
              <w:t>закупки</w:t>
            </w:r>
            <w:r w:rsidRPr="000F1F02">
              <w:rPr>
                <w:color w:val="000000" w:themeColor="text1"/>
              </w:rPr>
              <w:t xml:space="preserve"> - юридического лица, индивидуального предпринимателя </w:t>
            </w:r>
            <w:r w:rsidRPr="000F1F02">
              <w:rPr>
                <w:bCs/>
                <w:color w:val="000000" w:themeColor="text1"/>
              </w:rPr>
              <w:t>несостоятельным (</w:t>
            </w:r>
            <w:r w:rsidRPr="000F1F02">
              <w:rPr>
                <w:color w:val="000000" w:themeColor="text1"/>
              </w:rPr>
              <w:t>банкротом</w:t>
            </w:r>
            <w:r w:rsidRPr="000F1F02">
              <w:rPr>
                <w:bCs/>
                <w:color w:val="000000" w:themeColor="text1"/>
              </w:rPr>
              <w:t>)</w:t>
            </w:r>
            <w:r w:rsidRPr="000F1F02">
              <w:rPr>
                <w:color w:val="000000" w:themeColor="text1"/>
              </w:rPr>
              <w:t xml:space="preserve"> и об открытии конкурсного производства;</w:t>
            </w:r>
          </w:p>
          <w:p w:rsidR="00E21662" w:rsidRPr="000F1F02" w:rsidRDefault="00E21662" w:rsidP="00990A57">
            <w:pPr>
              <w:suppressAutoHyphens/>
              <w:rPr>
                <w:color w:val="000000" w:themeColor="text1"/>
              </w:rPr>
            </w:pPr>
            <w:r w:rsidRPr="000F1F02">
              <w:rPr>
                <w:color w:val="000000" w:themeColor="text1"/>
              </w:rPr>
              <w:t xml:space="preserve">- неприостановление деятельности участника </w:t>
            </w:r>
            <w:r w:rsidRPr="000F1F02">
              <w:rPr>
                <w:bCs/>
                <w:color w:val="000000" w:themeColor="text1"/>
              </w:rPr>
              <w:t>закупки</w:t>
            </w:r>
            <w:r w:rsidRPr="000F1F02">
              <w:rPr>
                <w:color w:val="000000" w:themeColor="text1"/>
              </w:rPr>
              <w:t xml:space="preserve"> в порядке, </w:t>
            </w:r>
            <w:r w:rsidRPr="000F1F02">
              <w:rPr>
                <w:bCs/>
                <w:color w:val="000000" w:themeColor="text1"/>
              </w:rPr>
              <w:t>установленном</w:t>
            </w:r>
            <w:r w:rsidRPr="000F1F02">
              <w:rPr>
                <w:color w:val="000000" w:themeColor="text1"/>
              </w:rPr>
              <w:t xml:space="preserve"> Кодексом Российской Федерации об административных правонарушениях, на день подачи заявки на участие в закупке;</w:t>
            </w:r>
          </w:p>
          <w:p w:rsidR="00E21662" w:rsidRPr="000F1F02" w:rsidRDefault="00E21662" w:rsidP="00990A57">
            <w:pPr>
              <w:suppressAutoHyphens/>
              <w:rPr>
                <w:color w:val="000000" w:themeColor="text1"/>
              </w:rPr>
            </w:pPr>
            <w:r w:rsidRPr="000F1F02">
              <w:rPr>
                <w:color w:val="000000" w:themeColor="text1"/>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w:t>
            </w:r>
            <w:r w:rsidRPr="000F1F02">
              <w:rPr>
                <w:color w:val="000000" w:themeColor="text1"/>
              </w:rPr>
              <w:lastRenderedPageBreak/>
              <w:t xml:space="preserve">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637ED5">
              <w:rPr>
                <w:color w:val="000000" w:themeColor="text1"/>
              </w:rPr>
              <w:t>ил</w:t>
            </w:r>
            <w:r w:rsidRPr="000F1F02">
              <w:rPr>
                <w:color w:val="000000" w:themeColor="text1"/>
              </w:rPr>
              <w:t>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21662" w:rsidRPr="000F1F02" w:rsidRDefault="00E21662" w:rsidP="00990A57">
            <w:pPr>
              <w:suppressAutoHyphens/>
              <w:rPr>
                <w:color w:val="000000" w:themeColor="text1"/>
              </w:rPr>
            </w:pPr>
            <w:r w:rsidRPr="000F1F02">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21662" w:rsidRPr="000F1F02" w:rsidRDefault="00E21662" w:rsidP="00F53B53">
            <w:pPr>
              <w:suppressAutoHyphens/>
              <w:spacing w:line="240" w:lineRule="auto"/>
              <w:rPr>
                <w:color w:val="000000" w:themeColor="text1"/>
              </w:rPr>
            </w:pPr>
            <w:r w:rsidRPr="000F1F02">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21662" w:rsidRPr="000F1F02" w:rsidRDefault="00E21662" w:rsidP="00F53B53">
            <w:pPr>
              <w:suppressAutoHyphens/>
              <w:spacing w:line="240" w:lineRule="auto"/>
              <w:rPr>
                <w:color w:val="000000" w:themeColor="text1"/>
              </w:rPr>
            </w:pPr>
            <w:r w:rsidRPr="000F1F02">
              <w:rPr>
                <w:color w:val="000000" w:themeColor="text1"/>
              </w:rPr>
              <w:t xml:space="preserve">- обладание участником закупки исключительными правами на результаты интеллектуальной деятельности, если в связи с исполнением </w:t>
            </w:r>
            <w:r>
              <w:rPr>
                <w:color w:val="000000" w:themeColor="text1"/>
              </w:rPr>
              <w:t>договора</w:t>
            </w:r>
            <w:r w:rsidRPr="000F1F02">
              <w:rPr>
                <w:color w:val="000000" w:themeColor="text1"/>
              </w:rPr>
              <w:t xml:space="preserve"> заказчик приобретает права на такие результаты, за исключением случаев заключения </w:t>
            </w:r>
            <w:r>
              <w:rPr>
                <w:color w:val="000000" w:themeColor="text1"/>
              </w:rPr>
              <w:t>договоров</w:t>
            </w:r>
            <w:r w:rsidRPr="000F1F02">
              <w:rPr>
                <w:color w:val="000000" w:themeColor="text1"/>
              </w:rPr>
              <w:t xml:space="preserve"> на создание произведений литературы или искусства, исполнения, на финансирование проката или показа национального фильма;</w:t>
            </w:r>
          </w:p>
          <w:p w:rsidR="00F53B53" w:rsidRDefault="00E21662" w:rsidP="00F53B53">
            <w:pPr>
              <w:suppressAutoHyphens/>
              <w:spacing w:line="240" w:lineRule="auto"/>
              <w:rPr>
                <w:color w:val="000000" w:themeColor="text1"/>
              </w:rPr>
            </w:pPr>
            <w:r w:rsidRPr="000F1F02">
              <w:rPr>
                <w:color w:val="000000" w:themeColor="text1"/>
              </w:rPr>
              <w:t xml:space="preserve">- отсутствие между участником закупки и заказчиком конфликта интересов, под которым понимаются случаи, при которых </w:t>
            </w:r>
            <w:r w:rsidRPr="000F1F02">
              <w:rPr>
                <w:color w:val="000000" w:themeColor="text1"/>
              </w:rPr>
              <w:lastRenderedPageBreak/>
              <w:t xml:space="preserve">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F1F02">
              <w:rPr>
                <w:color w:val="000000" w:themeColor="text1"/>
              </w:rPr>
              <w:t>неполнородными</w:t>
            </w:r>
            <w:proofErr w:type="spellEnd"/>
            <w:r w:rsidRPr="000F1F02">
              <w:rPr>
                <w:color w:val="000000" w:themeColor="text1"/>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w:t>
            </w:r>
          </w:p>
          <w:p w:rsidR="00F53B53" w:rsidRDefault="00F53B53" w:rsidP="00F53B53">
            <w:pPr>
              <w:suppressAutoHyphens/>
              <w:spacing w:line="240" w:lineRule="auto"/>
              <w:rPr>
                <w:color w:val="000000" w:themeColor="text1"/>
              </w:rPr>
            </w:pPr>
          </w:p>
          <w:p w:rsidR="00E21662" w:rsidRPr="000F1F02" w:rsidRDefault="00E21662" w:rsidP="00F53B53">
            <w:pPr>
              <w:suppressAutoHyphens/>
              <w:spacing w:line="240" w:lineRule="auto"/>
              <w:rPr>
                <w:color w:val="000000" w:themeColor="text1"/>
              </w:rPr>
            </w:pPr>
            <w:r w:rsidRPr="000F1F02">
              <w:rPr>
                <w:color w:val="000000" w:themeColor="text1"/>
              </w:rPr>
              <w:t>процентов в уставном капитале хозяйственного общества.</w:t>
            </w:r>
          </w:p>
          <w:p w:rsidR="00E21662" w:rsidRDefault="00E21662" w:rsidP="00990A57">
            <w:pPr>
              <w:autoSpaceDE w:val="0"/>
              <w:autoSpaceDN w:val="0"/>
              <w:adjustRightInd w:val="0"/>
              <w:spacing w:after="0"/>
              <w:rPr>
                <w:lang w:eastAsia="en-US"/>
              </w:rPr>
            </w:pPr>
            <w:r>
              <w:rPr>
                <w:lang w:eastAsia="en-US"/>
              </w:rPr>
              <w:t xml:space="preserve">3) </w:t>
            </w:r>
            <w:r w:rsidRPr="000F1F02">
              <w:rPr>
                <w:color w:val="000000" w:themeColor="text1"/>
              </w:rPr>
              <w:t xml:space="preserve">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Pr>
                <w:lang w:eastAsia="en-US"/>
              </w:rPr>
              <w:t>-</w:t>
            </w:r>
            <w:r>
              <w:rPr>
                <w:b/>
                <w:lang w:eastAsia="en-US"/>
              </w:rPr>
              <w:t>не требуется</w:t>
            </w:r>
            <w:r>
              <w:rPr>
                <w:lang w:eastAsia="en-US"/>
              </w:rPr>
              <w:t>;</w:t>
            </w:r>
          </w:p>
          <w:p w:rsidR="00E21662" w:rsidRDefault="00E21662" w:rsidP="00990A57">
            <w:pPr>
              <w:autoSpaceDE w:val="0"/>
              <w:autoSpaceDN w:val="0"/>
              <w:adjustRightInd w:val="0"/>
              <w:spacing w:after="0"/>
              <w:rPr>
                <w:lang w:eastAsia="en-US"/>
              </w:rPr>
            </w:pPr>
            <w:r>
              <w:rPr>
                <w:lang w:eastAsia="en-US"/>
              </w:rPr>
              <w:t xml:space="preserve">4) </w:t>
            </w:r>
            <w:r w:rsidRPr="000F1F02">
              <w:rPr>
                <w:color w:val="000000" w:themeColor="text1"/>
              </w:rPr>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Pr>
                <w:color w:val="000000" w:themeColor="text1"/>
              </w:rPr>
              <w:t>договор</w:t>
            </w:r>
            <w:r w:rsidRPr="000F1F02">
              <w:rPr>
                <w:color w:val="000000" w:themeColor="text1"/>
              </w:rPr>
              <w:t xml:space="preserve">или предоставление обеспечения заявки на участие в аукционе, обеспечения исполнения </w:t>
            </w:r>
            <w:r>
              <w:rPr>
                <w:color w:val="000000" w:themeColor="text1"/>
              </w:rPr>
              <w:t>договора</w:t>
            </w:r>
            <w:r w:rsidRPr="000F1F02">
              <w:rPr>
                <w:color w:val="000000" w:themeColor="text1"/>
              </w:rPr>
              <w:t xml:space="preserve"> является крупной сделкой;</w:t>
            </w:r>
          </w:p>
          <w:p w:rsidR="00E21662" w:rsidRDefault="00E21662" w:rsidP="00990A57">
            <w:pPr>
              <w:autoSpaceDE w:val="0"/>
              <w:autoSpaceDN w:val="0"/>
              <w:adjustRightInd w:val="0"/>
              <w:spacing w:after="0"/>
              <w:rPr>
                <w:b/>
                <w:lang w:eastAsia="en-US"/>
              </w:rPr>
            </w:pPr>
            <w:r>
              <w:rPr>
                <w:lang w:eastAsia="en-US"/>
              </w:rPr>
              <w:t xml:space="preserve">5) </w:t>
            </w:r>
            <w:r w:rsidRPr="000F1F02">
              <w:rPr>
                <w:color w:val="000000" w:themeColor="text1"/>
              </w:rPr>
              <w:t>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w:t>
            </w:r>
            <w:r>
              <w:rPr>
                <w:lang w:eastAsia="en-US"/>
              </w:rPr>
              <w:t xml:space="preserve">- </w:t>
            </w:r>
            <w:r>
              <w:rPr>
                <w:b/>
                <w:lang w:eastAsia="en-US"/>
              </w:rPr>
              <w:t>не требуется;</w:t>
            </w:r>
          </w:p>
          <w:p w:rsidR="00E21662" w:rsidRDefault="00E21662" w:rsidP="00990A57">
            <w:pPr>
              <w:autoSpaceDE w:val="0"/>
              <w:autoSpaceDN w:val="0"/>
              <w:adjustRightInd w:val="0"/>
              <w:spacing w:after="0"/>
              <w:rPr>
                <w:b/>
                <w:lang w:eastAsia="en-US"/>
              </w:rPr>
            </w:pPr>
            <w:r>
              <w:rPr>
                <w:lang w:eastAsia="en-US"/>
              </w:rPr>
              <w:t xml:space="preserve">6) </w:t>
            </w:r>
            <w:r w:rsidRPr="000F1F02">
              <w:rPr>
                <w:color w:val="000000" w:themeColor="text1"/>
              </w:rPr>
              <w:t xml:space="preserve">документы, предусмотренные нормативными правовыми актами, </w:t>
            </w:r>
            <w:r w:rsidRPr="000F1F02">
              <w:rPr>
                <w:color w:val="000000" w:themeColor="text1"/>
              </w:rPr>
              <w:lastRenderedPageBreak/>
              <w:t>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00F53B53">
              <w:rPr>
                <w:b/>
                <w:color w:val="000000" w:themeColor="text1"/>
              </w:rPr>
              <w:t xml:space="preserve"> </w:t>
            </w:r>
            <w:r w:rsidRPr="000F1F02">
              <w:rPr>
                <w:b/>
                <w:color w:val="000000" w:themeColor="text1"/>
              </w:rPr>
              <w:t xml:space="preserve"> </w:t>
            </w:r>
            <w:r w:rsidRPr="00F53B53">
              <w:rPr>
                <w:b/>
                <w:lang w:eastAsia="en-US"/>
              </w:rPr>
              <w:t>– не</w:t>
            </w:r>
            <w:r>
              <w:rPr>
                <w:color w:val="00A44A"/>
                <w:lang w:eastAsia="en-US"/>
              </w:rPr>
              <w:t xml:space="preserve"> </w:t>
            </w:r>
            <w:r>
              <w:rPr>
                <w:b/>
                <w:lang w:eastAsia="en-US"/>
              </w:rPr>
              <w:t>требуется:</w:t>
            </w:r>
          </w:p>
          <w:p w:rsidR="00E21662" w:rsidRPr="00BF148A" w:rsidRDefault="00E21662" w:rsidP="00990A57">
            <w:pPr>
              <w:autoSpaceDE w:val="0"/>
              <w:autoSpaceDN w:val="0"/>
              <w:adjustRightInd w:val="0"/>
              <w:spacing w:after="0"/>
            </w:pPr>
            <w:r>
              <w:rPr>
                <w:lang w:eastAsia="en-US"/>
              </w:rPr>
              <w:t xml:space="preserve">7) </w:t>
            </w:r>
            <w:r w:rsidRPr="003B4B79">
              <w:rPr>
                <w:color w:val="000000" w:themeColor="text1"/>
              </w:rPr>
              <w:t xml:space="preserve">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Pr>
                <w:lang w:eastAsia="en-US"/>
              </w:rPr>
              <w:t>- т</w:t>
            </w:r>
            <w:r>
              <w:rPr>
                <w:b/>
                <w:lang w:eastAsia="en-US"/>
              </w:rPr>
              <w:t>ребуется</w:t>
            </w: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pStyle w:val="a4"/>
              <w:keepNext/>
              <w:keepLines/>
              <w:widowControl w:val="0"/>
              <w:suppressLineNumbers/>
              <w:suppressAutoHyphens/>
              <w:spacing w:after="0" w:line="276" w:lineRule="auto"/>
            </w:pPr>
            <w: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E21662" w:rsidRPr="00ED4E5D" w:rsidRDefault="00E21662" w:rsidP="00990A57">
            <w:pPr>
              <w:autoSpaceDE w:val="0"/>
              <w:autoSpaceDN w:val="0"/>
              <w:spacing w:after="0"/>
            </w:pPr>
            <w:r w:rsidRPr="00ED4E5D">
              <w:t xml:space="preserve">Заявки на участие в электронном аукционе подаются только участниками закупки, зарегистрированными в единой информационной системе (с 01.01.2019 в соответствии с требованиями статьи 24.1 Закона о контрактной системе) и аккредитованными на электронной площадке. </w:t>
            </w:r>
          </w:p>
          <w:p w:rsidR="00E21662" w:rsidRPr="00CD3549" w:rsidRDefault="00E21662" w:rsidP="00990A57">
            <w:pPr>
              <w:autoSpaceDE w:val="0"/>
              <w:autoSpaceDN w:val="0"/>
              <w:spacing w:after="0"/>
            </w:pPr>
            <w:r w:rsidRPr="00CD3549">
              <w:t>Участник закупки вправе подать только одну заявку на участие в электронном аукционе.</w:t>
            </w:r>
          </w:p>
          <w:p w:rsidR="00E21662" w:rsidRPr="00CD3549" w:rsidRDefault="00E21662" w:rsidP="00990A57">
            <w:pPr>
              <w:autoSpaceDE w:val="0"/>
              <w:autoSpaceDN w:val="0"/>
              <w:spacing w:after="0"/>
            </w:pPr>
            <w:r w:rsidRPr="00CD3549">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E21662" w:rsidRPr="00CD3549" w:rsidRDefault="00E21662" w:rsidP="00990A57">
            <w:pPr>
              <w:autoSpaceDE w:val="0"/>
              <w:autoSpaceDN w:val="0"/>
              <w:spacing w:after="0"/>
            </w:pPr>
            <w:r w:rsidRPr="00CD3549">
              <w:t xml:space="preserve">Заявка на участие в электронном аукционе, подготовленная участником закупки, должна быть </w:t>
            </w:r>
            <w:r w:rsidRPr="00CD3549">
              <w:rPr>
                <w:lang w:val="en-US"/>
              </w:rPr>
              <w:t>c</w:t>
            </w:r>
            <w:r w:rsidRPr="00CD3549">
              <w:t xml:space="preserve">оставлена на русском </w:t>
            </w:r>
            <w:proofErr w:type="spellStart"/>
            <w:r w:rsidRPr="00CD3549">
              <w:t>языке.</w:t>
            </w:r>
            <w:bookmarkStart w:id="15" w:name="_Ref119430333"/>
            <w:bookmarkStart w:id="16" w:name="_Toc123405470"/>
            <w:bookmarkStart w:id="17" w:name="_Ref119429817"/>
            <w:bookmarkEnd w:id="15"/>
            <w:bookmarkEnd w:id="16"/>
            <w:bookmarkEnd w:id="17"/>
            <w:r w:rsidRPr="00CD3549">
              <w:t>Входящие</w:t>
            </w:r>
            <w:proofErr w:type="spellEnd"/>
            <w:r w:rsidRPr="00CD3549">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E21662" w:rsidRPr="00CD3549" w:rsidRDefault="00E21662" w:rsidP="00990A57">
            <w:pPr>
              <w:autoSpaceDE w:val="0"/>
              <w:autoSpaceDN w:val="0"/>
              <w:spacing w:after="0"/>
            </w:pPr>
            <w:r w:rsidRPr="00CD3549">
              <w:t>Все документы, входящие в состав заявки на участие в электронном аукционе, должны иметь четко читаемый текст.</w:t>
            </w:r>
          </w:p>
          <w:p w:rsidR="00E21662" w:rsidRPr="00CD3549" w:rsidRDefault="00E21662" w:rsidP="00990A57">
            <w:pPr>
              <w:autoSpaceDE w:val="0"/>
              <w:autoSpaceDN w:val="0"/>
              <w:spacing w:after="0"/>
            </w:pPr>
            <w:r w:rsidRPr="00CD3549">
              <w:t>Сведения, содержащиеся в заявке на участие в электронном аукционе, не должны допускать двусмысленных толкований.</w:t>
            </w:r>
          </w:p>
          <w:p w:rsidR="00E21662" w:rsidRPr="00CD3549" w:rsidRDefault="00E21662" w:rsidP="00990A57">
            <w:pPr>
              <w:autoSpaceDE w:val="0"/>
              <w:autoSpaceDN w:val="0"/>
              <w:spacing w:after="0"/>
            </w:pPr>
            <w:r w:rsidRPr="00CD3549">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rsidR="00E21662" w:rsidRPr="00CD3549" w:rsidRDefault="00E21662" w:rsidP="00990A57">
            <w:pPr>
              <w:autoSpaceDE w:val="0"/>
              <w:autoSpaceDN w:val="0"/>
              <w:spacing w:after="0"/>
              <w:jc w:val="center"/>
              <w:rPr>
                <w:b/>
                <w:bCs/>
              </w:rPr>
            </w:pPr>
            <w:r w:rsidRPr="00CD3549">
              <w:rPr>
                <w:b/>
                <w:bCs/>
              </w:rPr>
              <w:t>Инструкция по заполнению первой части заявки</w:t>
            </w:r>
          </w:p>
          <w:p w:rsidR="00E21662" w:rsidRPr="00CD3549" w:rsidRDefault="00E21662" w:rsidP="00990A57">
            <w:pPr>
              <w:autoSpaceDE w:val="0"/>
              <w:autoSpaceDN w:val="0"/>
              <w:spacing w:after="0"/>
              <w:jc w:val="center"/>
              <w:rPr>
                <w:b/>
                <w:bCs/>
              </w:rPr>
            </w:pPr>
            <w:r w:rsidRPr="00CD3549">
              <w:rPr>
                <w:b/>
                <w:bCs/>
              </w:rPr>
              <w:t xml:space="preserve"> на участие в аукционе в электронной форме</w:t>
            </w:r>
          </w:p>
          <w:p w:rsidR="00E21662" w:rsidRPr="00CD3549" w:rsidRDefault="00E21662" w:rsidP="00990A57">
            <w:pPr>
              <w:autoSpaceDE w:val="0"/>
              <w:autoSpaceDN w:val="0"/>
              <w:spacing w:after="0"/>
            </w:pPr>
            <w:r w:rsidRPr="00CD3549">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E21662" w:rsidRPr="00CD3549" w:rsidRDefault="00E21662" w:rsidP="00990A57">
            <w:pPr>
              <w:autoSpaceDE w:val="0"/>
              <w:autoSpaceDN w:val="0"/>
              <w:spacing w:after="0"/>
            </w:pPr>
            <w:r w:rsidRPr="00CD3549">
              <w:lastRenderedPageBreak/>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E21662" w:rsidRPr="00CD3549" w:rsidRDefault="00E21662" w:rsidP="00990A57">
            <w:pPr>
              <w:autoSpaceDE w:val="0"/>
              <w:autoSpaceDN w:val="0"/>
              <w:spacing w:after="0"/>
            </w:pPr>
            <w:r w:rsidRPr="00CD3549">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w:t>
            </w:r>
            <w:r w:rsidRPr="00CD3549">
              <w:rPr>
                <w:i/>
                <w:iCs/>
              </w:rPr>
              <w:t>«должен быть». При несоблюдении указанных требований заявка участника подлежит отклонению.</w:t>
            </w:r>
          </w:p>
          <w:p w:rsidR="00E21662" w:rsidRPr="00CD3549" w:rsidRDefault="00E21662" w:rsidP="00990A57">
            <w:pPr>
              <w:autoSpaceDE w:val="0"/>
              <w:autoSpaceDN w:val="0"/>
              <w:spacing w:after="0"/>
            </w:pPr>
          </w:p>
          <w:p w:rsidR="00E21662" w:rsidRPr="00CD3549" w:rsidRDefault="00E21662" w:rsidP="00990A57">
            <w:pPr>
              <w:autoSpaceDE w:val="0"/>
              <w:autoSpaceDN w:val="0"/>
              <w:spacing w:after="0"/>
            </w:pPr>
            <w:r w:rsidRPr="00CD3549">
              <w:t>Раздел I «конкретные значения»</w:t>
            </w:r>
          </w:p>
          <w:p w:rsidR="00E21662" w:rsidRPr="00CD3549" w:rsidRDefault="00E21662" w:rsidP="00990A57">
            <w:pPr>
              <w:autoSpaceDE w:val="0"/>
              <w:autoSpaceDN w:val="0"/>
              <w:spacing w:after="0"/>
            </w:pPr>
            <w:r w:rsidRPr="00CD3549">
              <w:t xml:space="preserve">Участник предлагает одно конкретное значение, за исключением описания диапазонных значений (Раздел </w:t>
            </w:r>
            <w:r w:rsidRPr="00CD3549">
              <w:rPr>
                <w:lang w:val="en-US"/>
              </w:rPr>
              <w:t>II</w:t>
            </w:r>
            <w:r w:rsidRPr="00CD3549">
              <w:t>), в случае применения заказчиком в техническом задании при описании значения показателя с использованием следующих слов (знаков):</w:t>
            </w:r>
          </w:p>
          <w:p w:rsidR="00E21662" w:rsidRPr="00CD3549" w:rsidRDefault="00E21662" w:rsidP="00990A57">
            <w:pPr>
              <w:autoSpaceDE w:val="0"/>
              <w:autoSpaceDN w:val="0"/>
              <w:spacing w:after="0"/>
            </w:pPr>
            <w:r w:rsidRPr="00CD3549">
              <w:t xml:space="preserve">- слов </w:t>
            </w:r>
            <w:r w:rsidRPr="00CD3549">
              <w:rPr>
                <w:b/>
                <w:bCs/>
              </w:rPr>
              <w:t>«не менее», «не ниже»</w:t>
            </w:r>
            <w:r w:rsidRPr="00CD3549">
              <w:t xml:space="preserve"> - участником предоставляется значение равное или превышающее указанное; </w:t>
            </w:r>
          </w:p>
          <w:p w:rsidR="00E21662" w:rsidRPr="00CD3549" w:rsidRDefault="00E21662" w:rsidP="00990A57">
            <w:pPr>
              <w:autoSpaceDE w:val="0"/>
              <w:autoSpaceDN w:val="0"/>
              <w:spacing w:after="0"/>
            </w:pPr>
            <w:r w:rsidRPr="00CD3549">
              <w:t>- слов</w:t>
            </w:r>
            <w:r w:rsidRPr="00CD3549">
              <w:rPr>
                <w:b/>
                <w:bCs/>
              </w:rPr>
              <w:t>«не более», «не выше»</w:t>
            </w:r>
            <w:r w:rsidRPr="00CD3549">
              <w:t xml:space="preserve"> - участником предоставляется  значение равное или менее указанного; </w:t>
            </w:r>
          </w:p>
          <w:p w:rsidR="00E21662" w:rsidRPr="00CD3549" w:rsidRDefault="00E21662" w:rsidP="00990A57">
            <w:pPr>
              <w:autoSpaceDE w:val="0"/>
              <w:autoSpaceDN w:val="0"/>
              <w:spacing w:after="0"/>
            </w:pPr>
            <w:r w:rsidRPr="00CD3549">
              <w:t>- слов</w:t>
            </w:r>
            <w:r w:rsidRPr="00CD3549">
              <w:rPr>
                <w:b/>
                <w:bCs/>
              </w:rPr>
              <w:t xml:space="preserve">«менее»,«ниже» - </w:t>
            </w:r>
            <w:r w:rsidRPr="00CD3549">
              <w:t>участником предоставляется значение меньше указанного;</w:t>
            </w:r>
          </w:p>
          <w:p w:rsidR="00E21662" w:rsidRPr="00CD3549" w:rsidRDefault="00E21662" w:rsidP="00990A57">
            <w:pPr>
              <w:autoSpaceDE w:val="0"/>
              <w:autoSpaceDN w:val="0"/>
              <w:spacing w:after="0"/>
            </w:pPr>
            <w:r w:rsidRPr="00CD3549">
              <w:t>- слов</w:t>
            </w:r>
            <w:r w:rsidRPr="00CD3549">
              <w:rPr>
                <w:b/>
                <w:bCs/>
              </w:rPr>
              <w:t>«более», «выше», «свыше»</w:t>
            </w:r>
            <w:r w:rsidRPr="00CD3549">
              <w:t xml:space="preserve"> - участником предоставляется значение превышающее указанное; </w:t>
            </w:r>
          </w:p>
          <w:p w:rsidR="00E21662" w:rsidRPr="00CD3549" w:rsidRDefault="00E21662" w:rsidP="00990A57">
            <w:pPr>
              <w:autoSpaceDE w:val="0"/>
              <w:autoSpaceDN w:val="0"/>
              <w:spacing w:after="0"/>
            </w:pPr>
            <w:r w:rsidRPr="00CD3549">
              <w:t>- слов</w:t>
            </w:r>
            <w:r w:rsidRPr="00CD3549">
              <w:rPr>
                <w:b/>
                <w:bCs/>
              </w:rPr>
              <w:t xml:space="preserve">«не менее и не более», «не менее, не более», «не менее не более», «не менее; не более», «не менее/не более»   </w:t>
            </w:r>
            <w:r w:rsidRPr="00CD3549">
              <w:t> - участником предоставляется одно конкретное значение в рамках значений верхней и нижней границы;</w:t>
            </w:r>
          </w:p>
          <w:p w:rsidR="00E21662" w:rsidRPr="00CD3549" w:rsidRDefault="00E21662" w:rsidP="00990A57">
            <w:pPr>
              <w:autoSpaceDE w:val="0"/>
              <w:autoSpaceDN w:val="0"/>
              <w:spacing w:after="0"/>
            </w:pPr>
            <w:r w:rsidRPr="00CD3549">
              <w:t>- слов</w:t>
            </w:r>
            <w:r w:rsidRPr="00CD3549">
              <w:rPr>
                <w:b/>
                <w:bCs/>
              </w:rPr>
              <w:t>«до» -</w:t>
            </w:r>
            <w:r w:rsidRPr="00CD354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E21662" w:rsidRPr="00CD3549" w:rsidRDefault="00E21662" w:rsidP="00990A57">
            <w:pPr>
              <w:autoSpaceDE w:val="0"/>
              <w:autoSpaceDN w:val="0"/>
              <w:spacing w:after="0"/>
            </w:pPr>
            <w:r w:rsidRPr="00CD3549">
              <w:t>- слов</w:t>
            </w:r>
            <w:r w:rsidRPr="00CD3549">
              <w:rPr>
                <w:b/>
                <w:bCs/>
              </w:rPr>
              <w:t xml:space="preserve">«от» - </w:t>
            </w:r>
            <w:r w:rsidRPr="00CD3549">
              <w:t>участником предоставляется указанное значение или превышающее его;</w:t>
            </w:r>
          </w:p>
          <w:p w:rsidR="00E21662" w:rsidRPr="00CD3549" w:rsidRDefault="00E21662" w:rsidP="00990A57">
            <w:pPr>
              <w:autoSpaceDE w:val="0"/>
              <w:autoSpaceDN w:val="0"/>
              <w:spacing w:after="0"/>
            </w:pPr>
            <w:r w:rsidRPr="00CD3549">
              <w:t xml:space="preserve">- слов </w:t>
            </w:r>
            <w:r w:rsidRPr="00CD3549">
              <w:rPr>
                <w:b/>
              </w:rPr>
              <w:t>«от… до…»</w:t>
            </w:r>
            <w:r w:rsidRPr="00CD3549">
              <w:t xml:space="preserve"> - участником предоставляется одно конкретное значение в рамках значений;</w:t>
            </w:r>
          </w:p>
          <w:p w:rsidR="00E21662" w:rsidRPr="00CD3549" w:rsidRDefault="00E21662" w:rsidP="00990A57">
            <w:pPr>
              <w:autoSpaceDE w:val="0"/>
              <w:autoSpaceDN w:val="0"/>
              <w:spacing w:after="0"/>
            </w:pPr>
            <w:r w:rsidRPr="00CD3549">
              <w:t>- со знаком</w:t>
            </w:r>
            <w:r w:rsidRPr="00CD3549">
              <w:rPr>
                <w:b/>
                <w:bCs/>
              </w:rPr>
              <w:t>«+/-»</w:t>
            </w:r>
            <w:r w:rsidRPr="00CD3549">
              <w:t xml:space="preserve"> (например - погрешность) - участником предоставляется конкретное цифровое значение с указанием знака  «</w:t>
            </w:r>
            <w:r w:rsidRPr="00CD3549">
              <w:rPr>
                <w:b/>
                <w:bCs/>
              </w:rPr>
              <w:t>+/-</w:t>
            </w:r>
            <w:r w:rsidRPr="00CD3549">
              <w:t>»;</w:t>
            </w:r>
          </w:p>
          <w:p w:rsidR="00E21662" w:rsidRPr="00CD3549" w:rsidRDefault="00E21662" w:rsidP="00990A57">
            <w:pPr>
              <w:autoSpaceDE w:val="0"/>
              <w:autoSpaceDN w:val="0"/>
              <w:spacing w:after="0"/>
            </w:pPr>
            <w:r w:rsidRPr="00CD3549">
              <w:t xml:space="preserve">- знака </w:t>
            </w:r>
            <w:r w:rsidRPr="00CD3549">
              <w:rPr>
                <w:b/>
              </w:rPr>
              <w:t>«-</w:t>
            </w:r>
            <w:r w:rsidRPr="00CD3549">
              <w:rPr>
                <w:b/>
                <w:bCs/>
              </w:rPr>
              <w:t>»</w:t>
            </w:r>
            <w:r w:rsidRPr="00CD3549">
              <w:t xml:space="preserve"> - участником предоставляется конкретное цифровое </w:t>
            </w:r>
            <w:r w:rsidRPr="00CD3549">
              <w:lastRenderedPageBreak/>
              <w:t>значение.</w:t>
            </w:r>
          </w:p>
          <w:p w:rsidR="00E21662" w:rsidRPr="00CD3549" w:rsidRDefault="00E21662" w:rsidP="00990A57">
            <w:pPr>
              <w:autoSpaceDE w:val="0"/>
              <w:autoSpaceDN w:val="0"/>
              <w:spacing w:after="0"/>
            </w:pPr>
          </w:p>
          <w:p w:rsidR="00E21662" w:rsidRPr="00CD3549" w:rsidRDefault="00E21662" w:rsidP="00990A57">
            <w:pPr>
              <w:autoSpaceDE w:val="0"/>
              <w:autoSpaceDN w:val="0"/>
              <w:spacing w:after="0"/>
            </w:pPr>
            <w:r w:rsidRPr="00CD3549">
              <w:t xml:space="preserve">В случае применение заказчиком в техническом задании перечисления значений показателя через союз </w:t>
            </w:r>
            <w:r w:rsidRPr="00CD3549">
              <w:rPr>
                <w:b/>
                <w:bCs/>
              </w:rPr>
              <w:t>«и»</w:t>
            </w:r>
            <w:r w:rsidRPr="00CD3549">
              <w:t xml:space="preserve">, знаки </w:t>
            </w:r>
            <w:r w:rsidRPr="00CD3549">
              <w:rPr>
                <w:b/>
                <w:bCs/>
              </w:rPr>
              <w:t>«,»«;», «/» -</w:t>
            </w:r>
            <w:r w:rsidRPr="00CD3549">
              <w:t xml:space="preserve"> участник указывает все перечисленные значения показателя, при использовании союзов </w:t>
            </w:r>
            <w:r w:rsidRPr="00CD3549">
              <w:rPr>
                <w:b/>
                <w:bCs/>
              </w:rPr>
              <w:t xml:space="preserve">«или»,«либо» - </w:t>
            </w:r>
            <w:r w:rsidRPr="00CD3549">
              <w:t xml:space="preserve">участники выбирают одно из значений. При использовании </w:t>
            </w:r>
            <w:r w:rsidRPr="00CD3549">
              <w:rPr>
                <w:b/>
                <w:bCs/>
              </w:rPr>
              <w:t>«и (или)» -</w:t>
            </w:r>
            <w:r w:rsidRPr="00CD354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CD3549">
              <w:rPr>
                <w:b/>
                <w:bCs/>
              </w:rPr>
              <w:t>«и»</w:t>
            </w:r>
            <w:r w:rsidRPr="00CD3549">
              <w:t xml:space="preserve">, знаки </w:t>
            </w:r>
            <w:r w:rsidRPr="00CD3549">
              <w:rPr>
                <w:b/>
                <w:bCs/>
              </w:rPr>
              <w:t>«;»«,»</w:t>
            </w:r>
            <w:r w:rsidRPr="00CD3549">
              <w:t xml:space="preserve">. При одновременном использовании знаков </w:t>
            </w:r>
            <w:r w:rsidRPr="00CD3549">
              <w:rPr>
                <w:b/>
                <w:bCs/>
              </w:rPr>
              <w:t>«,»</w:t>
            </w:r>
            <w:r w:rsidRPr="00CD3549">
              <w:rPr>
                <w:bCs/>
              </w:rPr>
              <w:t xml:space="preserve"> и союзов </w:t>
            </w:r>
            <w:r w:rsidRPr="00CD3549">
              <w:rPr>
                <w:b/>
                <w:bCs/>
              </w:rPr>
              <w:t>«или», «либо»</w:t>
            </w:r>
            <w:r w:rsidRPr="00CD3549">
              <w:rPr>
                <w:bCs/>
              </w:rPr>
              <w:t xml:space="preserve"> участник указывает все значения показателя до союза </w:t>
            </w:r>
            <w:r w:rsidRPr="00CD3549">
              <w:rPr>
                <w:b/>
                <w:bCs/>
              </w:rPr>
              <w:t>«или», «либо»</w:t>
            </w:r>
            <w:r w:rsidRPr="00CD3549">
              <w:rPr>
                <w:bCs/>
              </w:rPr>
              <w:t xml:space="preserve"> или значение указанное после союза </w:t>
            </w:r>
            <w:r w:rsidRPr="00CD3549">
              <w:rPr>
                <w:b/>
                <w:bCs/>
              </w:rPr>
              <w:t>«или», «либо»</w:t>
            </w:r>
            <w:r w:rsidRPr="00CD3549">
              <w:rPr>
                <w:bCs/>
              </w:rPr>
              <w:t xml:space="preserve"> (например: 1, 2, 3 или 4; участник предлагает: вариант1 – 1, 2, 3; вариант 2 – 4).</w:t>
            </w:r>
          </w:p>
          <w:p w:rsidR="00E21662" w:rsidRPr="00CD3549" w:rsidRDefault="00E21662" w:rsidP="00990A57">
            <w:pPr>
              <w:autoSpaceDE w:val="0"/>
              <w:autoSpaceDN w:val="0"/>
              <w:spacing w:after="0"/>
            </w:pPr>
            <w:r w:rsidRPr="00CD354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E21662" w:rsidRPr="00CD3549" w:rsidRDefault="00E21662" w:rsidP="00990A57">
            <w:pPr>
              <w:autoSpaceDE w:val="0"/>
              <w:autoSpaceDN w:val="0"/>
              <w:spacing w:after="0"/>
            </w:pPr>
          </w:p>
          <w:p w:rsidR="00E21662" w:rsidRPr="00CD3549" w:rsidRDefault="00E21662" w:rsidP="00990A57">
            <w:pPr>
              <w:autoSpaceDE w:val="0"/>
              <w:autoSpaceDN w:val="0"/>
              <w:spacing w:after="0"/>
            </w:pPr>
            <w:r w:rsidRPr="00CD3549">
              <w:t>Раздел II «диапазонные значения»</w:t>
            </w:r>
          </w:p>
          <w:p w:rsidR="00E21662" w:rsidRPr="00CD3549" w:rsidRDefault="00E21662" w:rsidP="00990A57">
            <w:pPr>
              <w:autoSpaceDE w:val="0"/>
              <w:autoSpaceDN w:val="0"/>
              <w:spacing w:after="0"/>
            </w:pPr>
            <w:r w:rsidRPr="00CD3549">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E21662" w:rsidRPr="00CD3549" w:rsidRDefault="00E21662" w:rsidP="00990A57">
            <w:pPr>
              <w:autoSpaceDE w:val="0"/>
              <w:autoSpaceDN w:val="0"/>
              <w:spacing w:after="0"/>
            </w:pPr>
            <w:r w:rsidRPr="00CD3549">
              <w:t>В случае применения заказчиком в техническом задании при описании диапазона:</w:t>
            </w:r>
          </w:p>
          <w:p w:rsidR="00E21662" w:rsidRPr="00CD3549" w:rsidRDefault="00E21662" w:rsidP="00990A57">
            <w:pPr>
              <w:autoSpaceDE w:val="0"/>
              <w:autoSpaceDN w:val="0"/>
              <w:spacing w:after="0"/>
            </w:pPr>
            <w:r w:rsidRPr="00CD3549">
              <w:t>- со знаком</w:t>
            </w:r>
            <w:r w:rsidRPr="00CD3549">
              <w:rPr>
                <w:b/>
                <w:bCs/>
              </w:rPr>
              <w:t>«-»</w:t>
            </w:r>
            <w:r w:rsidRPr="00CD354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E21662" w:rsidRPr="00CD3549" w:rsidRDefault="00E21662" w:rsidP="00990A57">
            <w:pPr>
              <w:autoSpaceDE w:val="0"/>
              <w:autoSpaceDN w:val="0"/>
              <w:spacing w:after="0"/>
            </w:pPr>
            <w:r w:rsidRPr="00CD3549">
              <w:t>- со словами</w:t>
            </w:r>
            <w:r w:rsidRPr="00CD3549">
              <w:rPr>
                <w:b/>
                <w:bCs/>
              </w:rPr>
              <w:t>«диапазон может быть расширен» -</w:t>
            </w:r>
            <w:r w:rsidRPr="00CD3549">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E21662" w:rsidRPr="00CD3549" w:rsidRDefault="00E21662" w:rsidP="00990A57">
            <w:pPr>
              <w:autoSpaceDE w:val="0"/>
              <w:autoSpaceDN w:val="0"/>
              <w:spacing w:after="0"/>
            </w:pPr>
            <w:r w:rsidRPr="00CD3549">
              <w:t>- если в Техническом задании устанавливается диапазонное значение, сопровождаемое  словами«диапазон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rsidR="00E21662" w:rsidRPr="00CD3549" w:rsidRDefault="00E21662" w:rsidP="00990A57">
            <w:pPr>
              <w:autoSpaceDE w:val="0"/>
              <w:autoSpaceDN w:val="0"/>
              <w:spacing w:after="0"/>
            </w:pPr>
            <w:r w:rsidRPr="00CD3549">
              <w:t xml:space="preserve">- при использовании в описании диапазона предлогов </w:t>
            </w:r>
            <w:r w:rsidRPr="00CD3549">
              <w:rPr>
                <w:b/>
                <w:bCs/>
              </w:rPr>
              <w:t>«от»</w:t>
            </w:r>
            <w:r w:rsidRPr="00CD3549">
              <w:t xml:space="preserve"> и </w:t>
            </w:r>
            <w:r w:rsidRPr="00CD3549">
              <w:rPr>
                <w:b/>
                <w:bCs/>
              </w:rPr>
              <w:t>«до»</w:t>
            </w:r>
            <w:r w:rsidRPr="00CD3549">
              <w:t xml:space="preserve"> предельные значения входят в диапазон, допускается использование знака </w:t>
            </w:r>
            <w:r w:rsidRPr="00CD3549">
              <w:rPr>
                <w:b/>
                <w:bCs/>
              </w:rPr>
              <w:t>«-»</w:t>
            </w:r>
            <w:r w:rsidRPr="00CD3549">
              <w:t>.</w:t>
            </w:r>
          </w:p>
          <w:p w:rsidR="00E21662" w:rsidRPr="00CD3549" w:rsidRDefault="00E21662" w:rsidP="00990A57">
            <w:pPr>
              <w:autoSpaceDE w:val="0"/>
              <w:autoSpaceDN w:val="0"/>
              <w:spacing w:after="0"/>
            </w:pPr>
          </w:p>
          <w:p w:rsidR="00E21662" w:rsidRPr="00CD3549" w:rsidRDefault="00E21662" w:rsidP="00990A57">
            <w:pPr>
              <w:autoSpaceDE w:val="0"/>
              <w:autoSpaceDN w:val="0"/>
              <w:spacing w:after="0"/>
            </w:pPr>
            <w:r w:rsidRPr="00CD3549">
              <w:t>Раздел III «общие сведения»</w:t>
            </w:r>
          </w:p>
          <w:p w:rsidR="00E21662" w:rsidRDefault="00E21662" w:rsidP="00990A57">
            <w:pPr>
              <w:autoSpaceDE w:val="0"/>
              <w:autoSpaceDN w:val="0"/>
              <w:spacing w:after="0"/>
            </w:pPr>
            <w:r>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E21662" w:rsidRDefault="00E21662" w:rsidP="00990A57">
            <w:pPr>
              <w:autoSpaceDE w:val="0"/>
              <w:autoSpaceDN w:val="0"/>
              <w:spacing w:after="0"/>
            </w:pPr>
            <w:r>
              <w:t>В случае, если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включительно.</w:t>
            </w:r>
          </w:p>
          <w:p w:rsidR="00E21662" w:rsidRDefault="00E21662" w:rsidP="00990A57">
            <w:pPr>
              <w:autoSpaceDE w:val="0"/>
              <w:autoSpaceDN w:val="0"/>
              <w:spacing w:after="0"/>
            </w:pPr>
            <w: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E21662" w:rsidRPr="00CD3549" w:rsidRDefault="00E21662" w:rsidP="00990A57">
            <w:pPr>
              <w:autoSpaceDE w:val="0"/>
              <w:autoSpaceDN w:val="0"/>
              <w:spacing w:after="0"/>
            </w:pPr>
            <w:r w:rsidRPr="00CD3549">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r w:rsidRPr="00CD3549">
              <w:rPr>
                <w:b/>
              </w:rPr>
              <w:t>за исключением случаев</w:t>
            </w:r>
            <w:r w:rsidRPr="00CD3549">
              <w:t xml:space="preserve">, </w:t>
            </w:r>
            <w: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w:t>
            </w:r>
            <w:r w:rsidRPr="00CD3549">
              <w:t xml:space="preserve">. </w:t>
            </w:r>
          </w:p>
          <w:p w:rsidR="00E21662" w:rsidRDefault="00E21662" w:rsidP="00990A57">
            <w:pPr>
              <w:autoSpaceDE w:val="0"/>
              <w:autoSpaceDN w:val="0"/>
              <w:spacing w:after="0"/>
            </w:pPr>
            <w:r w:rsidRPr="00CD3549">
              <w:t>При использовании заказчиком в части II «ТЕХНИЧЕСКОЕ ЗАДАНИЕ» вышеуказанных терминов участник предлагает цифровое значение.</w:t>
            </w:r>
          </w:p>
          <w:p w:rsidR="00E21662" w:rsidRPr="006A72CD" w:rsidRDefault="00E21662" w:rsidP="00990A57">
            <w:pPr>
              <w:autoSpaceDE w:val="0"/>
              <w:autoSpaceDN w:val="0"/>
              <w:rPr>
                <w:color w:val="000000" w:themeColor="text1"/>
              </w:rPr>
            </w:pPr>
            <w:r w:rsidRPr="006A72CD">
              <w:rPr>
                <w:color w:val="000000" w:themeColor="text1"/>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E21662" w:rsidRDefault="00E21662" w:rsidP="00990A57">
            <w:pPr>
              <w:autoSpaceDE w:val="0"/>
              <w:autoSpaceDN w:val="0"/>
              <w:spacing w:after="0"/>
              <w:rPr>
                <w:color w:val="000000" w:themeColor="text1"/>
              </w:rPr>
            </w:pPr>
            <w:r w:rsidRPr="006A72CD">
              <w:rPr>
                <w:color w:val="000000" w:themeColor="text1"/>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p w:rsidR="00E21662" w:rsidRPr="004C6865" w:rsidRDefault="00E21662" w:rsidP="00990A57">
            <w:pPr>
              <w:autoSpaceDE w:val="0"/>
              <w:autoSpaceDN w:val="0"/>
              <w:rPr>
                <w:color w:val="000000" w:themeColor="text1"/>
              </w:rPr>
            </w:pPr>
            <w:r w:rsidRPr="004C6865">
              <w:rPr>
                <w:color w:val="000000" w:themeColor="text1"/>
              </w:rPr>
              <w:t xml:space="preserve">Документы, предусмотренные подпунктами 5, 6 и 7 пункта 23 части I «СВЕДЕНИЯ О ПРОВОДИМОМ АУКЦИОНЕ В ЭЛЕКТРОННОЙ ФОРМЕ» </w:t>
            </w:r>
            <w:r w:rsidRPr="004C6865">
              <w:rPr>
                <w:color w:val="000000" w:themeColor="text1"/>
              </w:rPr>
              <w:lastRenderedPageBreak/>
              <w:t>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E21662" w:rsidRPr="00CD3549" w:rsidRDefault="00E21662" w:rsidP="00990A57">
            <w:pPr>
              <w:autoSpaceDE w:val="0"/>
              <w:autoSpaceDN w:val="0"/>
              <w:spacing w:after="0"/>
            </w:pPr>
            <w:r w:rsidRPr="004C6865">
              <w:rPr>
                <w:color w:val="000000" w:themeColor="text1"/>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sz w:val="24"/>
                <w:szCs w:val="24"/>
              </w:rPr>
            </w:pPr>
            <w:bookmarkStart w:id="18" w:name="_Ref166314817"/>
            <w:bookmarkStart w:id="19" w:name="_Ref166566393" w:colFirst="0" w:colLast="0"/>
            <w:bookmarkEnd w:id="18"/>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bookmarkStart w:id="20" w:name="_Ref166566297"/>
            <w:bookmarkEnd w:id="20"/>
            <w:r>
              <w:rPr>
                <w:rFonts w:ascii="Times New Roman" w:hAnsi="Times New Roman" w:cs="Times New Roman"/>
                <w:sz w:val="24"/>
                <w:szCs w:val="24"/>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E21662" w:rsidRDefault="00E21662" w:rsidP="00E21662">
            <w:pPr>
              <w:autoSpaceDE w:val="0"/>
              <w:autoSpaceDN w:val="0"/>
              <w:adjustRightInd w:val="0"/>
              <w:spacing w:after="0" w:line="240" w:lineRule="auto"/>
              <w:jc w:val="both"/>
              <w:rPr>
                <w:rFonts w:ascii="Times New Roman" w:hAnsi="Times New Roman" w:cs="Times New Roman"/>
                <w:sz w:val="24"/>
                <w:szCs w:val="24"/>
              </w:rPr>
            </w:pPr>
            <w:r w:rsidRPr="00FE3F2B">
              <w:t xml:space="preserve">Обеспечение заявки на участие в аукционе предусмотрено в следующем размере: </w:t>
            </w:r>
            <w:r w:rsidRPr="00640B5E">
              <w:rPr>
                <w:rFonts w:ascii="Times New Roman" w:hAnsi="Times New Roman" w:cs="Times New Roman"/>
                <w:sz w:val="24"/>
                <w:szCs w:val="24"/>
              </w:rPr>
              <w:t xml:space="preserve">9 163 (девять тысяч сто шестьдесят три) рубля 65 копеек. </w:t>
            </w:r>
            <w:r w:rsidRPr="00FE3F2B">
              <w:t xml:space="preserve"> НДС не облагается.</w:t>
            </w:r>
          </w:p>
        </w:tc>
      </w:tr>
      <w:bookmarkEnd w:id="19"/>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Pr="00E21662" w:rsidRDefault="00E21662" w:rsidP="00DD6097">
            <w:pPr>
              <w:keepLines/>
              <w:widowControl w:val="0"/>
              <w:suppressLineNumbers/>
              <w:suppressAutoHyphens/>
            </w:pPr>
            <w:r w:rsidRPr="00E21662">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E21662" w:rsidRPr="004973EA" w:rsidRDefault="00E21662" w:rsidP="00990A57">
            <w:pPr>
              <w:rPr>
                <w:color w:val="000000" w:themeColor="text1"/>
              </w:rPr>
            </w:pPr>
            <w:r w:rsidRPr="004973EA">
              <w:rPr>
                <w:color w:val="000000" w:themeColor="text1"/>
              </w:rPr>
              <w:t>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E21662" w:rsidRPr="004973EA" w:rsidRDefault="00E21662" w:rsidP="00990A57">
            <w:pPr>
              <w:spacing w:after="0"/>
              <w:rPr>
                <w:color w:val="000000" w:themeColor="text1"/>
              </w:rPr>
            </w:pPr>
            <w:bookmarkStart w:id="21" w:name="_Toc354408427"/>
            <w:r w:rsidRPr="004973EA">
              <w:rPr>
                <w:color w:val="000000" w:themeColor="text1"/>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sz w:val="24"/>
                <w:szCs w:val="24"/>
              </w:rPr>
            </w:pPr>
            <w:bookmarkStart w:id="22" w:name="_Ref166315159"/>
            <w:bookmarkEnd w:id="22"/>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течение пяти дней со дня получения проекта договора от оператора электронной площадки </w:t>
            </w:r>
          </w:p>
          <w:p w:rsidR="00FF4999" w:rsidRDefault="00FF4999" w:rsidP="00FF4999">
            <w:pPr>
              <w:spacing w:after="0" w:line="240" w:lineRule="auto"/>
              <w:jc w:val="both"/>
              <w:rPr>
                <w:rFonts w:ascii="Times New Roman" w:hAnsi="Times New Roman" w:cs="Times New Roman"/>
                <w:sz w:val="24"/>
                <w:szCs w:val="24"/>
              </w:rPr>
            </w:pP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Условия признания </w:t>
            </w:r>
            <w:r>
              <w:rPr>
                <w:rFonts w:ascii="Times New Roman" w:hAnsi="Times New Roman" w:cs="Times New Roman"/>
                <w:sz w:val="24"/>
                <w:szCs w:val="24"/>
              </w:rPr>
              <w:br/>
            </w:r>
            <w:r>
              <w:rPr>
                <w:rFonts w:ascii="Times New Roman" w:hAnsi="Times New Roman" w:cs="Times New Roman"/>
                <w:sz w:val="24"/>
                <w:szCs w:val="24"/>
              </w:rPr>
              <w:lastRenderedPageBreak/>
              <w:t xml:space="preserve">победителя электронного  аукциона или иного участника такого аукциона уклонившимися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E21662" w:rsidRPr="00B03935" w:rsidRDefault="00E21662" w:rsidP="00990A57">
            <w:pPr>
              <w:keepLines/>
              <w:widowControl w:val="0"/>
              <w:suppressLineNumbers/>
              <w:suppressAutoHyphens/>
              <w:rPr>
                <w:color w:val="000000" w:themeColor="text1"/>
              </w:rPr>
            </w:pPr>
            <w:r w:rsidRPr="00B03935">
              <w:rPr>
                <w:color w:val="000000" w:themeColor="text1"/>
              </w:rPr>
              <w:lastRenderedPageBreak/>
              <w:t xml:space="preserve">Победитель электронной процедуры (за исключением победителя, </w:t>
            </w:r>
            <w:r w:rsidRPr="00B03935">
              <w:rPr>
                <w:color w:val="000000" w:themeColor="text1"/>
              </w:rPr>
              <w:lastRenderedPageBreak/>
              <w:t xml:space="preserve">предусмотренного частью 14 статьи 83.2 Закона о контрактной системе) признается заказчиком уклонившимся от </w:t>
            </w:r>
            <w:proofErr w:type="spellStart"/>
            <w:r w:rsidRPr="00B03935">
              <w:rPr>
                <w:color w:val="000000" w:themeColor="text1"/>
              </w:rPr>
              <w:t>заключения</w:t>
            </w:r>
            <w:r>
              <w:rPr>
                <w:color w:val="000000" w:themeColor="text1"/>
              </w:rPr>
              <w:t>договора</w:t>
            </w:r>
            <w:proofErr w:type="spellEnd"/>
            <w:r w:rsidRPr="00B03935">
              <w:rPr>
                <w:color w:val="000000" w:themeColor="text1"/>
              </w:rPr>
              <w:t xml:space="preserve"> в случае, если в сроки, предусмотренные статьей 83.2 Закона о контрактной системе, он не направил заказчику проект </w:t>
            </w:r>
            <w:r>
              <w:rPr>
                <w:color w:val="000000" w:themeColor="text1"/>
              </w:rPr>
              <w:t>договора</w:t>
            </w:r>
            <w:r w:rsidRPr="00B03935">
              <w:rPr>
                <w:color w:val="000000" w:themeColor="text1"/>
              </w:rPr>
              <w:t xml:space="preserve">,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proofErr w:type="spellStart"/>
            <w:r>
              <w:rPr>
                <w:color w:val="000000" w:themeColor="text1"/>
              </w:rPr>
              <w:t>догова</w:t>
            </w:r>
            <w:proofErr w:type="spellEnd"/>
            <w:r w:rsidRPr="00B03935">
              <w:rPr>
                <w:color w:val="000000" w:themeColor="text1"/>
              </w:rPr>
              <w:t xml:space="preserve"> на двадцать пять процентов и более от начальной (максимальной) цены </w:t>
            </w:r>
            <w:r>
              <w:rPr>
                <w:color w:val="000000" w:themeColor="text1"/>
              </w:rPr>
              <w:t>договора</w:t>
            </w:r>
            <w:r w:rsidRPr="00B03935">
              <w:rPr>
                <w:color w:val="000000" w:themeColor="text1"/>
              </w:rPr>
              <w:t xml:space="preserve">). </w:t>
            </w:r>
          </w:p>
          <w:p w:rsidR="00E21662" w:rsidRPr="00B03935" w:rsidRDefault="00E21662" w:rsidP="00990A57">
            <w:pPr>
              <w:keepLines/>
              <w:widowControl w:val="0"/>
              <w:suppressLineNumbers/>
              <w:suppressAutoHyphens/>
              <w:spacing w:after="0"/>
              <w:rPr>
                <w:color w:val="000000" w:themeColor="text1"/>
              </w:rPr>
            </w:pPr>
            <w:r w:rsidRPr="00B03935">
              <w:rPr>
                <w:color w:val="000000" w:themeColor="text1"/>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Pr>
                <w:color w:val="000000" w:themeColor="text1"/>
              </w:rPr>
              <w:t>договор</w:t>
            </w:r>
            <w:r w:rsidRPr="00B03935">
              <w:rPr>
                <w:color w:val="000000" w:themeColor="text1"/>
              </w:rPr>
              <w:t xml:space="preserve"> в случае неисполнения требований части 6 статьи 83.2 Закона о контрактной системе и (или) </w:t>
            </w:r>
            <w:proofErr w:type="spellStart"/>
            <w:r w:rsidRPr="00B03935">
              <w:rPr>
                <w:color w:val="000000" w:themeColor="text1"/>
              </w:rPr>
              <w:t>непредоставления</w:t>
            </w:r>
            <w:proofErr w:type="spellEnd"/>
            <w:r w:rsidRPr="00B03935">
              <w:rPr>
                <w:color w:val="000000" w:themeColor="text1"/>
              </w:rPr>
              <w:t xml:space="preserve"> обеспечения исполнения </w:t>
            </w:r>
            <w:r>
              <w:rPr>
                <w:color w:val="000000" w:themeColor="text1"/>
              </w:rPr>
              <w:t>договора</w:t>
            </w:r>
            <w:r w:rsidRPr="00B03935">
              <w:rPr>
                <w:color w:val="000000" w:themeColor="text1"/>
              </w:rPr>
              <w:t xml:space="preserve"> либо неисполнения требования, предусмотренного статьей 37 Закона о контрактной системе, в случае подписания проекта </w:t>
            </w:r>
            <w:r>
              <w:rPr>
                <w:color w:val="000000" w:themeColor="text1"/>
              </w:rPr>
              <w:t>договора</w:t>
            </w:r>
            <w:r w:rsidRPr="00B03935">
              <w:rPr>
                <w:color w:val="000000" w:themeColor="text1"/>
              </w:rPr>
              <w:t xml:space="preserve"> в соответствии с частью 3 статьи 83.2 Закона о контрактной системе.</w:t>
            </w:r>
          </w:p>
        </w:tc>
      </w:tr>
      <w:tr w:rsidR="000A0C28" w:rsidTr="00FF4999">
        <w:tc>
          <w:tcPr>
            <w:tcW w:w="818" w:type="dxa"/>
            <w:tcBorders>
              <w:top w:val="single" w:sz="4" w:space="0" w:color="auto"/>
              <w:left w:val="single" w:sz="4" w:space="0" w:color="auto"/>
              <w:bottom w:val="single" w:sz="4" w:space="0" w:color="auto"/>
              <w:right w:val="single" w:sz="4" w:space="0" w:color="auto"/>
            </w:tcBorders>
          </w:tcPr>
          <w:p w:rsidR="000A0C28" w:rsidRDefault="000A0C28" w:rsidP="00FF4999">
            <w:pPr>
              <w:numPr>
                <w:ilvl w:val="0"/>
                <w:numId w:val="2"/>
              </w:numPr>
              <w:spacing w:after="0" w:line="240" w:lineRule="auto"/>
              <w:jc w:val="both"/>
              <w:rPr>
                <w:rFonts w:ascii="Times New Roman" w:hAnsi="Times New Roman" w:cs="Times New Roman"/>
                <w:b/>
                <w:bCs/>
                <w:sz w:val="24"/>
                <w:szCs w:val="24"/>
              </w:rPr>
            </w:pPr>
            <w:bookmarkStart w:id="23" w:name="_Ref166315233"/>
            <w:bookmarkStart w:id="24" w:name="_Ref166315600"/>
            <w:bookmarkStart w:id="25" w:name="_Ref166337491" w:colFirst="0" w:colLast="0"/>
            <w:bookmarkEnd w:id="23"/>
            <w:bookmarkEnd w:id="24"/>
          </w:p>
        </w:tc>
        <w:tc>
          <w:tcPr>
            <w:tcW w:w="2553" w:type="dxa"/>
            <w:tcBorders>
              <w:top w:val="single" w:sz="4" w:space="0" w:color="auto"/>
              <w:left w:val="single" w:sz="4" w:space="0" w:color="auto"/>
              <w:bottom w:val="single" w:sz="4" w:space="0" w:color="auto"/>
              <w:right w:val="single" w:sz="4" w:space="0" w:color="auto"/>
            </w:tcBorders>
            <w:hideMark/>
          </w:tcPr>
          <w:p w:rsidR="000A0C28" w:rsidRDefault="000A0C28"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0A0C28" w:rsidRPr="000A0C28" w:rsidRDefault="000A0C28" w:rsidP="000A0C28">
            <w:pPr>
              <w:suppressAutoHyphens/>
              <w:autoSpaceDE w:val="0"/>
              <w:autoSpaceDN w:val="0"/>
              <w:adjustRightInd w:val="0"/>
              <w:spacing w:after="0" w:line="240" w:lineRule="auto"/>
              <w:ind w:firstLine="708"/>
              <w:jc w:val="both"/>
              <w:outlineLvl w:val="0"/>
              <w:rPr>
                <w:rFonts w:ascii="Times New Roman" w:hAnsi="Times New Roman" w:cs="Times New Roman"/>
                <w:color w:val="000000" w:themeColor="text1"/>
                <w:sz w:val="24"/>
                <w:szCs w:val="24"/>
              </w:rPr>
            </w:pPr>
            <w:r w:rsidRPr="00FE3F2B">
              <w:rPr>
                <w:rFonts w:ascii="Times New Roman" w:hAnsi="Times New Roman"/>
              </w:rPr>
              <w:t xml:space="preserve">Размер обеспечения исполнения договора составляет </w:t>
            </w:r>
            <w:r w:rsidR="00637ED5">
              <w:rPr>
                <w:rFonts w:ascii="Times New Roman" w:hAnsi="Times New Roman" w:cs="Times New Roman"/>
                <w:sz w:val="24"/>
                <w:szCs w:val="24"/>
              </w:rPr>
              <w:t>5 % от цены, по которой заключается договор.</w:t>
            </w:r>
          </w:p>
          <w:p w:rsidR="000A0C28" w:rsidRPr="00BF148A" w:rsidRDefault="000A0C28" w:rsidP="00990A57">
            <w:pPr>
              <w:pStyle w:val="3"/>
              <w:keepNext w:val="0"/>
              <w:numPr>
                <w:ilvl w:val="0"/>
                <w:numId w:val="0"/>
              </w:numPr>
              <w:spacing w:before="0" w:after="0"/>
              <w:rPr>
                <w:rFonts w:ascii="Times New Roman" w:hAnsi="Times New Roman"/>
                <w:b w:val="0"/>
                <w:bCs w:val="0"/>
              </w:rPr>
            </w:pPr>
            <w:r>
              <w:rPr>
                <w:rFonts w:ascii="Times New Roman" w:hAnsi="Times New Roman"/>
                <w:b w:val="0"/>
                <w:bCs w:val="0"/>
              </w:rPr>
              <w:t>Договор</w:t>
            </w:r>
            <w:r w:rsidRPr="00BF148A">
              <w:rPr>
                <w:rFonts w:ascii="Times New Roman" w:hAnsi="Times New Roman"/>
                <w:b w:val="0"/>
                <w:bCs w:val="0"/>
              </w:rPr>
              <w:t xml:space="preserve"> заключается только после предоставления участником аукциона, с которым заключается </w:t>
            </w:r>
            <w:r>
              <w:rPr>
                <w:rFonts w:ascii="Times New Roman" w:hAnsi="Times New Roman"/>
                <w:b w:val="0"/>
                <w:bCs w:val="0"/>
              </w:rPr>
              <w:t>договор</w:t>
            </w:r>
            <w:r w:rsidRPr="00BF148A">
              <w:rPr>
                <w:rFonts w:ascii="Times New Roman" w:hAnsi="Times New Roman"/>
                <w:b w:val="0"/>
                <w:bCs w:val="0"/>
              </w:rPr>
              <w:t xml:space="preserve"> обеспечения исполнения </w:t>
            </w:r>
            <w:r>
              <w:rPr>
                <w:rFonts w:ascii="Times New Roman" w:hAnsi="Times New Roman"/>
                <w:b w:val="0"/>
                <w:bCs w:val="0"/>
              </w:rPr>
              <w:t>договора</w:t>
            </w:r>
            <w:r w:rsidRPr="00BF148A">
              <w:rPr>
                <w:rFonts w:ascii="Times New Roman" w:hAnsi="Times New Roman"/>
                <w:b w:val="0"/>
                <w:bCs w:val="0"/>
              </w:rPr>
              <w:t>.</w:t>
            </w:r>
          </w:p>
          <w:p w:rsidR="000A0C28" w:rsidRPr="00C56848" w:rsidRDefault="000A0C28" w:rsidP="00990A57">
            <w:pPr>
              <w:pStyle w:val="3"/>
              <w:keepNext w:val="0"/>
              <w:numPr>
                <w:ilvl w:val="0"/>
                <w:numId w:val="0"/>
              </w:numPr>
              <w:tabs>
                <w:tab w:val="left" w:pos="708"/>
              </w:tabs>
              <w:spacing w:before="0" w:after="0"/>
              <w:rPr>
                <w:rFonts w:ascii="Times New Roman" w:hAnsi="Times New Roman"/>
                <w:b w:val="0"/>
                <w:color w:val="000000" w:themeColor="text1"/>
              </w:rPr>
            </w:pPr>
            <w:bookmarkStart w:id="26" w:name="_Ref166350695"/>
            <w:r w:rsidRPr="00BF148A">
              <w:rPr>
                <w:rFonts w:ascii="Times New Roman" w:hAnsi="Times New Roman"/>
                <w:b w:val="0"/>
                <w:bCs w:val="0"/>
              </w:rPr>
              <w:t xml:space="preserve">Исполнение </w:t>
            </w:r>
            <w:r>
              <w:rPr>
                <w:rFonts w:ascii="Times New Roman" w:hAnsi="Times New Roman"/>
                <w:b w:val="0"/>
                <w:bCs w:val="0"/>
              </w:rPr>
              <w:t>договора</w:t>
            </w:r>
            <w:r w:rsidRPr="00BF148A">
              <w:rPr>
                <w:rFonts w:ascii="Times New Roman" w:hAnsi="Times New Roman"/>
                <w:b w:val="0"/>
                <w:bCs w:val="0"/>
              </w:rPr>
              <w:t xml:space="preserve"> может обеспечиваться банковской гарантией, выданной банком, соответствующей требованиям статьи 45</w:t>
            </w:r>
            <w:r w:rsidR="00637ED5">
              <w:rPr>
                <w:rFonts w:ascii="Times New Roman" w:hAnsi="Times New Roman"/>
                <w:b w:val="0"/>
                <w:bCs w:val="0"/>
              </w:rPr>
              <w:t xml:space="preserve"> Закона о контрактной системе, </w:t>
            </w:r>
            <w:r w:rsidRPr="00305805">
              <w:rPr>
                <w:rFonts w:ascii="Times New Roman" w:hAnsi="Times New Roman"/>
                <w:b w:val="0"/>
                <w:bCs w:val="0"/>
              </w:rPr>
              <w:t>с учетом требований установленных постановлением Правительства Российской Федерации от 8 ноября 2013 г. №1005 (с учетом изменений и дополнений)</w:t>
            </w:r>
            <w:r w:rsidRPr="00BF148A">
              <w:rPr>
                <w:rFonts w:ascii="Times New Roman" w:hAnsi="Times New Roman"/>
                <w:b w:val="0"/>
                <w:bCs w:val="0"/>
              </w:rPr>
              <w:t xml:space="preserve">или денежными средствами. </w:t>
            </w:r>
            <w:bookmarkEnd w:id="26"/>
            <w:r w:rsidRPr="00C56848">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договора</w:t>
            </w:r>
            <w:r w:rsidRPr="00C56848">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C56848">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договора</w:t>
            </w:r>
            <w:r w:rsidRPr="00C56848">
              <w:rPr>
                <w:rFonts w:ascii="Times New Roman" w:hAnsi="Times New Roman"/>
                <w:b w:val="0"/>
                <w:color w:val="000000" w:themeColor="text1"/>
              </w:rPr>
              <w:t>, самостоятельно</w:t>
            </w:r>
            <w:r w:rsidRPr="00C56848">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договором</w:t>
            </w:r>
            <w:r w:rsidRPr="00C56848">
              <w:rPr>
                <w:rFonts w:ascii="Times New Roman" w:hAnsi="Times New Roman"/>
                <w:b w:val="0"/>
                <w:bCs w:val="0"/>
                <w:color w:val="000000" w:themeColor="text1"/>
              </w:rPr>
              <w:t xml:space="preserve">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C56848">
              <w:rPr>
                <w:rFonts w:ascii="Times New Roman" w:hAnsi="Times New Roman"/>
                <w:b w:val="0"/>
                <w:color w:val="000000" w:themeColor="text1"/>
              </w:rPr>
              <w:t>.</w:t>
            </w:r>
          </w:p>
          <w:p w:rsidR="000A0C28" w:rsidRPr="00BF148A" w:rsidRDefault="000A0C28" w:rsidP="00990A57">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В случае возникновения обстоятельств, препятствующих заключению </w:t>
            </w:r>
            <w:r>
              <w:rPr>
                <w:rFonts w:ascii="Times New Roman" w:hAnsi="Times New Roman"/>
                <w:b w:val="0"/>
                <w:bCs w:val="0"/>
              </w:rPr>
              <w:t>договора</w:t>
            </w:r>
            <w:r w:rsidRPr="00BF148A">
              <w:rPr>
                <w:rFonts w:ascii="Times New Roman" w:hAnsi="Times New Roman"/>
                <w:b w:val="0"/>
                <w:bCs w:val="0"/>
              </w:rPr>
              <w:t xml:space="preserve"> в установленные Законом о контрактной системе сроки, срок действия банковской гарантии продлевается на срок наличия таких обстоятельств.  </w:t>
            </w:r>
          </w:p>
          <w:p w:rsidR="000A0C28" w:rsidRDefault="000A0C28" w:rsidP="00990A57">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Обеспечение исполнения </w:t>
            </w:r>
            <w:r>
              <w:rPr>
                <w:rFonts w:ascii="Times New Roman" w:hAnsi="Times New Roman"/>
                <w:b w:val="0"/>
                <w:bCs w:val="0"/>
              </w:rPr>
              <w:t>договора</w:t>
            </w:r>
            <w:r w:rsidRPr="00BF148A">
              <w:rPr>
                <w:rFonts w:ascii="Times New Roman" w:hAnsi="Times New Roman"/>
                <w:b w:val="0"/>
                <w:bCs w:val="0"/>
              </w:rPr>
              <w:t xml:space="preserve"> должно быть предоставлено одновременно с подписанным экземпляром </w:t>
            </w:r>
            <w:r>
              <w:rPr>
                <w:rFonts w:ascii="Times New Roman" w:hAnsi="Times New Roman"/>
                <w:b w:val="0"/>
                <w:bCs w:val="0"/>
              </w:rPr>
              <w:t>договора</w:t>
            </w:r>
            <w:r w:rsidRPr="00BF148A">
              <w:rPr>
                <w:rFonts w:ascii="Times New Roman" w:hAnsi="Times New Roman"/>
                <w:b w:val="0"/>
                <w:bCs w:val="0"/>
              </w:rPr>
              <w:t>.</w:t>
            </w:r>
          </w:p>
          <w:p w:rsidR="000A0C28" w:rsidRPr="00564800" w:rsidRDefault="000A0C28" w:rsidP="00990A57">
            <w:pPr>
              <w:rPr>
                <w:color w:val="000000" w:themeColor="text1"/>
              </w:rPr>
            </w:pPr>
            <w:r w:rsidRPr="00564800">
              <w:rPr>
                <w:color w:val="000000" w:themeColor="text1"/>
              </w:rPr>
              <w:lastRenderedPageBreak/>
              <w:t xml:space="preserve">Положения настоящей документации об обеспечении исполнения </w:t>
            </w:r>
            <w:r>
              <w:rPr>
                <w:color w:val="000000" w:themeColor="text1"/>
              </w:rPr>
              <w:t>договора</w:t>
            </w:r>
            <w:r w:rsidRPr="00564800">
              <w:rPr>
                <w:color w:val="000000" w:themeColor="text1"/>
              </w:rPr>
              <w:t>, включая положения о предоставлении такого обеспечения с учетом положений статьи 37 Закон</w:t>
            </w:r>
            <w:r w:rsidRPr="00564800">
              <w:rPr>
                <w:b/>
                <w:bCs/>
                <w:color w:val="000000" w:themeColor="text1"/>
              </w:rPr>
              <w:t>а</w:t>
            </w:r>
            <w:r w:rsidRPr="00564800">
              <w:rPr>
                <w:color w:val="000000" w:themeColor="text1"/>
              </w:rPr>
              <w:t xml:space="preserve"> о контрактной системе, не применяются в случае:</w:t>
            </w:r>
          </w:p>
          <w:p w:rsidR="000A0C28" w:rsidRPr="00F3656E" w:rsidRDefault="000A0C28" w:rsidP="00990A57">
            <w:pPr>
              <w:spacing w:after="0"/>
            </w:pPr>
            <w:r w:rsidRPr="00F3656E">
              <w:t xml:space="preserve">1) заключения </w:t>
            </w:r>
            <w:r>
              <w:t>договора</w:t>
            </w:r>
            <w:r w:rsidRPr="00F3656E">
              <w:t xml:space="preserve"> с участником закупки, который является казенным учреждением;</w:t>
            </w:r>
          </w:p>
          <w:p w:rsidR="000A0C28" w:rsidRPr="00F3656E" w:rsidRDefault="000A0C28" w:rsidP="00990A57">
            <w:pPr>
              <w:spacing w:after="0"/>
            </w:pPr>
            <w:r w:rsidRPr="00F3656E">
              <w:t>2) осуществления закупки услуги по предоставлению кредита;</w:t>
            </w:r>
          </w:p>
          <w:p w:rsidR="000A0C28" w:rsidRDefault="000A0C28" w:rsidP="00990A57">
            <w:pPr>
              <w:spacing w:after="0"/>
            </w:pPr>
            <w:r w:rsidRPr="00F3656E">
              <w:t xml:space="preserve">3) </w:t>
            </w:r>
            <w:r w:rsidRPr="00CC4629">
              <w:t xml:space="preserve">заключения бюджетным учреждением, государственным, муниципальным унитарными предприятиями </w:t>
            </w:r>
            <w:r>
              <w:t>договора</w:t>
            </w:r>
            <w:r w:rsidRPr="00CC4629">
              <w:t>, предметом которого является выдача банковской гарантии</w:t>
            </w:r>
            <w:r w:rsidRPr="00F3656E">
              <w:t>.</w:t>
            </w:r>
          </w:p>
          <w:p w:rsidR="000A0C28" w:rsidRPr="00240F7E" w:rsidRDefault="000A0C28" w:rsidP="00990A57">
            <w:pPr>
              <w:rPr>
                <w:color w:val="000000" w:themeColor="text1"/>
              </w:rPr>
            </w:pPr>
            <w:r w:rsidRPr="00240F7E">
              <w:rPr>
                <w:color w:val="000000" w:themeColor="text1"/>
              </w:rPr>
              <w:t xml:space="preserve">Участник закупки, с которым заключается </w:t>
            </w:r>
            <w:r>
              <w:rPr>
                <w:color w:val="000000" w:themeColor="text1"/>
              </w:rPr>
              <w:t>договор</w:t>
            </w:r>
            <w:r w:rsidRPr="00240F7E">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договора</w:t>
            </w:r>
            <w:r w:rsidRPr="00240F7E">
              <w:rPr>
                <w:color w:val="000000" w:themeColor="text1"/>
              </w:rPr>
              <w:t xml:space="preserve">, в том числе с учетом положений </w:t>
            </w:r>
            <w:hyperlink r:id="rId12" w:history="1">
              <w:r w:rsidRPr="00240F7E">
                <w:rPr>
                  <w:color w:val="000000" w:themeColor="text1"/>
                  <w:u w:val="single"/>
                </w:rPr>
                <w:t>статьи 37</w:t>
              </w:r>
            </w:hyperlink>
            <w:r w:rsidRPr="00240F7E">
              <w:rPr>
                <w:color w:val="000000" w:themeColor="text1"/>
              </w:rPr>
              <w:t xml:space="preserve"> Закон</w:t>
            </w:r>
            <w:r w:rsidRPr="00240F7E">
              <w:rPr>
                <w:b/>
                <w:bCs/>
                <w:color w:val="000000" w:themeColor="text1"/>
              </w:rPr>
              <w:t>а</w:t>
            </w:r>
            <w:r w:rsidRPr="00240F7E">
              <w:rPr>
                <w:color w:val="000000" w:themeColor="text1"/>
              </w:rPr>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Pr>
                <w:color w:val="000000" w:themeColor="text1"/>
              </w:rPr>
              <w:t>договоров</w:t>
            </w:r>
            <w:r w:rsidRPr="00240F7E">
              <w:rPr>
                <w:color w:val="000000" w:themeColor="text1"/>
              </w:rPr>
              <w:t xml:space="preserve">,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договора</w:t>
            </w:r>
            <w:r w:rsidRPr="00240F7E">
              <w:rPr>
                <w:color w:val="000000" w:themeColor="text1"/>
              </w:rPr>
              <w:t xml:space="preserve"> в случаях, установленных Законом о контрактной системе для предоставления обеспечения исполнения </w:t>
            </w:r>
            <w:r>
              <w:rPr>
                <w:color w:val="000000" w:themeColor="text1"/>
              </w:rPr>
              <w:t>договора</w:t>
            </w:r>
            <w:r w:rsidRPr="00240F7E">
              <w:rPr>
                <w:color w:val="000000" w:themeColor="text1"/>
              </w:rPr>
              <w:t xml:space="preserve">. При этом сумма цен таких </w:t>
            </w:r>
            <w:r>
              <w:rPr>
                <w:color w:val="000000" w:themeColor="text1"/>
              </w:rPr>
              <w:t>договоров</w:t>
            </w:r>
            <w:r w:rsidRPr="00240F7E">
              <w:rPr>
                <w:color w:val="000000" w:themeColor="text1"/>
              </w:rPr>
              <w:t xml:space="preserve"> должна составлять не менее начальной (максимальной) цены </w:t>
            </w:r>
            <w:r>
              <w:rPr>
                <w:color w:val="000000" w:themeColor="text1"/>
              </w:rPr>
              <w:t>договора</w:t>
            </w:r>
            <w:r w:rsidRPr="00240F7E">
              <w:rPr>
                <w:color w:val="000000" w:themeColor="text1"/>
              </w:rPr>
              <w:t>, указанной в извещении об осуществлении закупки и документации о закупке.</w:t>
            </w:r>
          </w:p>
          <w:p w:rsidR="000A0C28" w:rsidRPr="00F3656E" w:rsidRDefault="000A0C28" w:rsidP="00990A57">
            <w:r w:rsidRPr="00240F7E">
              <w:rPr>
                <w:color w:val="000000" w:themeColor="text1"/>
              </w:rPr>
              <w:t xml:space="preserve">В случае заключения </w:t>
            </w:r>
            <w:r>
              <w:rPr>
                <w:color w:val="000000" w:themeColor="text1"/>
              </w:rPr>
              <w:t>договора</w:t>
            </w:r>
            <w:r w:rsidRPr="00240F7E">
              <w:rPr>
                <w:color w:val="000000" w:themeColor="text1"/>
              </w:rPr>
              <w:t xml:space="preserve">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w:t>
            </w:r>
            <w:r>
              <w:rPr>
                <w:color w:val="000000" w:themeColor="text1"/>
              </w:rPr>
              <w:t>договора</w:t>
            </w:r>
            <w:r w:rsidRPr="00240F7E">
              <w:rPr>
                <w:color w:val="000000" w:themeColor="text1"/>
              </w:rPr>
              <w:t xml:space="preserve">, в том числе предоставляемого с учетом положений </w:t>
            </w:r>
            <w:hyperlink r:id="rId13" w:history="1">
              <w:r w:rsidRPr="00240F7E">
                <w:rPr>
                  <w:color w:val="000000" w:themeColor="text1"/>
                  <w:u w:val="single"/>
                </w:rPr>
                <w:t>статьи 37</w:t>
              </w:r>
            </w:hyperlink>
            <w:r w:rsidRPr="00240F7E">
              <w:rPr>
                <w:color w:val="000000" w:themeColor="text1"/>
              </w:rPr>
              <w:t xml:space="preserve"> Закона о контрактной системе, устанавливается от цены, по которой в соответствии с Законом о контрактной системе заключается </w:t>
            </w:r>
            <w:r>
              <w:rPr>
                <w:color w:val="000000" w:themeColor="text1"/>
              </w:rPr>
              <w:t>договор</w:t>
            </w:r>
            <w:r w:rsidRPr="00240F7E">
              <w:rPr>
                <w:color w:val="000000" w:themeColor="text1"/>
              </w:rPr>
              <w:t>, но не может составлять менее чем размер аванса</w:t>
            </w:r>
            <w:r w:rsidRPr="00240F7E">
              <w:rPr>
                <w:color w:val="FF0000"/>
              </w:rPr>
              <w:t xml:space="preserve">. </w:t>
            </w:r>
          </w:p>
          <w:p w:rsidR="000A0C28" w:rsidRPr="00BF148A" w:rsidRDefault="000A0C28" w:rsidP="00990A57">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Требования к обеспечению исполнения </w:t>
            </w:r>
            <w:r>
              <w:rPr>
                <w:rFonts w:ascii="Times New Roman" w:hAnsi="Times New Roman"/>
                <w:b w:val="0"/>
                <w:bCs w:val="0"/>
              </w:rPr>
              <w:t>договора</w:t>
            </w:r>
            <w:r w:rsidRPr="00BF148A">
              <w:rPr>
                <w:rFonts w:ascii="Times New Roman" w:hAnsi="Times New Roman"/>
                <w:b w:val="0"/>
                <w:bCs w:val="0"/>
              </w:rPr>
              <w:t>, предоставляемому в виде банковской гарантии, установлены в статье 45 Закона о контрактной системе, а именно:</w:t>
            </w:r>
          </w:p>
          <w:p w:rsidR="000A0C28" w:rsidRPr="00BF148A" w:rsidRDefault="000A0C28" w:rsidP="00990A57">
            <w:pPr>
              <w:autoSpaceDE w:val="0"/>
              <w:autoSpaceDN w:val="0"/>
              <w:adjustRightInd w:val="0"/>
              <w:spacing w:after="0"/>
              <w:ind w:firstLine="540"/>
            </w:pPr>
            <w:r w:rsidRPr="00BF148A">
              <w:t>1. Банковская гарантия должна быть безотзывной;</w:t>
            </w:r>
          </w:p>
          <w:p w:rsidR="000A0C28" w:rsidRPr="00BF148A" w:rsidRDefault="000A0C28" w:rsidP="00990A57">
            <w:pPr>
              <w:autoSpaceDE w:val="0"/>
              <w:autoSpaceDN w:val="0"/>
              <w:adjustRightInd w:val="0"/>
              <w:spacing w:after="0"/>
              <w:ind w:firstLine="540"/>
            </w:pPr>
            <w:r w:rsidRPr="00BF148A">
              <w:t xml:space="preserve">2.  Банковская гарантия должна содержать: </w:t>
            </w:r>
          </w:p>
          <w:p w:rsidR="000A0C28" w:rsidRPr="00BF148A" w:rsidRDefault="000A0C28" w:rsidP="00990A57">
            <w:pPr>
              <w:autoSpaceDE w:val="0"/>
              <w:autoSpaceDN w:val="0"/>
              <w:adjustRightInd w:val="0"/>
              <w:spacing w:after="0"/>
              <w:ind w:firstLine="540"/>
            </w:pPr>
            <w:r w:rsidRPr="00BF148A">
              <w:t xml:space="preserve">1) сумму банковской гарантии, подлежащую уплате гарантом заказчику в случае ненадлежащего исполнения обязательств </w:t>
            </w:r>
            <w:r w:rsidRPr="00BF148A">
              <w:lastRenderedPageBreak/>
              <w:t xml:space="preserve">принципалом в соответствии со </w:t>
            </w:r>
            <w:hyperlink r:id="rId14" w:history="1">
              <w:r w:rsidRPr="00BF148A">
                <w:t>статьей 96</w:t>
              </w:r>
            </w:hyperlink>
            <w:r w:rsidRPr="00BF148A">
              <w:t xml:space="preserve"> Закона о контрактной системе;</w:t>
            </w:r>
          </w:p>
          <w:p w:rsidR="000A0C28" w:rsidRPr="00BF148A" w:rsidRDefault="000A0C28" w:rsidP="00990A57">
            <w:pPr>
              <w:autoSpaceDE w:val="0"/>
              <w:autoSpaceDN w:val="0"/>
              <w:adjustRightInd w:val="0"/>
              <w:spacing w:after="0"/>
              <w:ind w:firstLine="540"/>
            </w:pPr>
            <w:r w:rsidRPr="00BF148A">
              <w:t>2) обязательства принципала, надлежащее исполнение которых обеспечивается банковской гарантией;</w:t>
            </w:r>
          </w:p>
          <w:p w:rsidR="000A0C28" w:rsidRPr="00BF148A" w:rsidRDefault="000A0C28" w:rsidP="00990A57">
            <w:pPr>
              <w:autoSpaceDE w:val="0"/>
              <w:autoSpaceDN w:val="0"/>
              <w:adjustRightInd w:val="0"/>
              <w:spacing w:after="0"/>
              <w:ind w:firstLine="540"/>
            </w:pPr>
            <w:r w:rsidRPr="00BF148A">
              <w:t xml:space="preserve">3) обязанность гаранта уплатить заказчику неустойку в размере 0,1 процента денежной суммы, подлежащей уплате, за </w:t>
            </w:r>
            <w:proofErr w:type="spellStart"/>
            <w:r w:rsidRPr="00BF148A">
              <w:t>каждыйдень</w:t>
            </w:r>
            <w:proofErr w:type="spellEnd"/>
            <w:r w:rsidRPr="00BF148A">
              <w:t xml:space="preserve"> просрочки;</w:t>
            </w:r>
          </w:p>
          <w:p w:rsidR="000A0C28" w:rsidRPr="00BF148A" w:rsidRDefault="000A0C28" w:rsidP="00990A57">
            <w:pPr>
              <w:autoSpaceDE w:val="0"/>
              <w:autoSpaceDN w:val="0"/>
              <w:adjustRightInd w:val="0"/>
              <w:spacing w:after="0"/>
              <w:ind w:firstLine="540"/>
            </w:pPr>
            <w:r w:rsidRPr="00BF148A">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A0C28" w:rsidRPr="00BF148A" w:rsidRDefault="000A0C28" w:rsidP="00990A57">
            <w:pPr>
              <w:autoSpaceDE w:val="0"/>
              <w:autoSpaceDN w:val="0"/>
              <w:adjustRightInd w:val="0"/>
              <w:spacing w:after="0"/>
              <w:ind w:firstLine="540"/>
            </w:pPr>
            <w:r w:rsidRPr="00BF148A">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A0C28" w:rsidRPr="00BF148A" w:rsidRDefault="000A0C28" w:rsidP="00990A57">
            <w:pPr>
              <w:autoSpaceDE w:val="0"/>
              <w:autoSpaceDN w:val="0"/>
              <w:adjustRightInd w:val="0"/>
              <w:spacing w:after="0"/>
              <w:ind w:firstLine="540"/>
            </w:pPr>
            <w:r w:rsidRPr="00BF148A">
              <w:t>6) срок действия банковской гарантии;</w:t>
            </w:r>
          </w:p>
          <w:p w:rsidR="000A0C28" w:rsidRPr="00BF148A" w:rsidRDefault="000A0C28" w:rsidP="00990A57">
            <w:pPr>
              <w:autoSpaceDE w:val="0"/>
              <w:autoSpaceDN w:val="0"/>
              <w:adjustRightInd w:val="0"/>
              <w:spacing w:after="0"/>
              <w:ind w:firstLine="540"/>
            </w:pPr>
            <w:r w:rsidRPr="00BF148A">
              <w:t xml:space="preserve">7) отлагательное условие, предусматривающее заключение </w:t>
            </w:r>
            <w:r>
              <w:t>договора</w:t>
            </w:r>
            <w:r w:rsidRPr="00BF148A">
              <w:t xml:space="preserve"> предоставления банковской гарантии по обязательствам принципала, возникшим из </w:t>
            </w:r>
            <w:r>
              <w:t>договора</w:t>
            </w:r>
            <w:r w:rsidRPr="00BF148A">
              <w:t xml:space="preserve"> при его заключении, в случае предоставления банковской гарантии в качестве обеспечения исполнения </w:t>
            </w:r>
            <w:r>
              <w:t>договора</w:t>
            </w:r>
            <w:r w:rsidRPr="00BF148A">
              <w:t>;</w:t>
            </w:r>
          </w:p>
          <w:p w:rsidR="000A0C28" w:rsidRDefault="000A0C28" w:rsidP="00990A57">
            <w:pPr>
              <w:autoSpaceDE w:val="0"/>
              <w:autoSpaceDN w:val="0"/>
              <w:adjustRightInd w:val="0"/>
              <w:spacing w:after="0"/>
              <w:ind w:firstLine="540"/>
            </w:pPr>
            <w:r w:rsidRPr="00BF148A">
              <w:t xml:space="preserve">8) установленный Правительством Российской Федерации </w:t>
            </w:r>
            <w:hyperlink r:id="rId15" w:history="1">
              <w:r w:rsidRPr="00BF148A">
                <w:t>перечень</w:t>
              </w:r>
            </w:hyperlink>
            <w:r w:rsidRPr="00BF148A">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t>;</w:t>
            </w:r>
          </w:p>
          <w:p w:rsidR="000A0C28" w:rsidRPr="006422C2" w:rsidRDefault="000A0C28" w:rsidP="00990A57">
            <w:pPr>
              <w:autoSpaceDE w:val="0"/>
              <w:autoSpaceDN w:val="0"/>
              <w:adjustRightInd w:val="0"/>
              <w:spacing w:after="0"/>
              <w:ind w:firstLine="540"/>
              <w:rPr>
                <w:color w:val="000000" w:themeColor="text1"/>
              </w:rPr>
            </w:pPr>
            <w:r w:rsidRPr="006422C2">
              <w:rPr>
                <w:color w:val="000000" w:themeColor="text1"/>
              </w:rPr>
              <w:t xml:space="preserve">9)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w:t>
            </w:r>
            <w:r>
              <w:rPr>
                <w:color w:val="000000" w:themeColor="text1"/>
              </w:rPr>
              <w:t>договора</w:t>
            </w:r>
            <w:r w:rsidRPr="006422C2">
              <w:rPr>
                <w:color w:val="000000" w:themeColor="text1"/>
              </w:rPr>
              <w:t xml:space="preserve">, в размере цены </w:t>
            </w:r>
            <w:r>
              <w:rPr>
                <w:color w:val="000000" w:themeColor="text1"/>
              </w:rPr>
              <w:t>договора</w:t>
            </w:r>
            <w:r w:rsidRPr="006422C2">
              <w:rPr>
                <w:color w:val="000000" w:themeColor="text1"/>
              </w:rPr>
              <w:t xml:space="preserve">, уменьшенном на сумму, пропорциональную объему фактически исполненных поставщиком (подрядчиком, исполнителем) обязательств, предусмотренных </w:t>
            </w:r>
            <w:r>
              <w:rPr>
                <w:color w:val="000000" w:themeColor="text1"/>
              </w:rPr>
              <w:t>договором</w:t>
            </w:r>
            <w:r w:rsidRPr="006422C2">
              <w:rPr>
                <w:color w:val="000000" w:themeColor="text1"/>
              </w:rPr>
              <w:t xml:space="preserve"> и оплаченных заказчиком, но не превышающем размер обеспечения исполнения </w:t>
            </w:r>
            <w:r>
              <w:rPr>
                <w:color w:val="000000" w:themeColor="text1"/>
              </w:rPr>
              <w:t>договора</w:t>
            </w:r>
            <w:r w:rsidRPr="006422C2">
              <w:rPr>
                <w:color w:val="000000" w:themeColor="text1"/>
              </w:rPr>
              <w:t>;</w:t>
            </w:r>
          </w:p>
          <w:p w:rsidR="000A0C28" w:rsidRPr="006422C2" w:rsidRDefault="000A0C28" w:rsidP="00990A57">
            <w:pPr>
              <w:autoSpaceDE w:val="0"/>
              <w:autoSpaceDN w:val="0"/>
              <w:adjustRightInd w:val="0"/>
              <w:spacing w:after="0"/>
              <w:ind w:firstLine="540"/>
              <w:rPr>
                <w:color w:val="000000" w:themeColor="text1"/>
              </w:rPr>
            </w:pPr>
            <w:r w:rsidRPr="006422C2">
              <w:rPr>
                <w:color w:val="000000" w:themeColor="text1"/>
              </w:rPr>
              <w:t>10) права заказчика в случаях, установленных частью 13 статьи 44 Закона о контрактной системе,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rsidR="000A0C28" w:rsidRPr="006422C2" w:rsidRDefault="000A0C28" w:rsidP="00990A57">
            <w:pPr>
              <w:autoSpaceDE w:val="0"/>
              <w:autoSpaceDN w:val="0"/>
              <w:adjustRightInd w:val="0"/>
              <w:spacing w:after="0"/>
              <w:ind w:firstLine="540"/>
              <w:rPr>
                <w:color w:val="000000" w:themeColor="text1"/>
              </w:rPr>
            </w:pPr>
            <w:r w:rsidRPr="006422C2">
              <w:rPr>
                <w:color w:val="000000" w:themeColor="text1"/>
              </w:rPr>
              <w:lastRenderedPageBreak/>
              <w:t>11)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0A0C28" w:rsidRPr="006422C2" w:rsidRDefault="000A0C28" w:rsidP="00990A57">
            <w:pPr>
              <w:autoSpaceDE w:val="0"/>
              <w:autoSpaceDN w:val="0"/>
              <w:adjustRightInd w:val="0"/>
              <w:spacing w:after="0"/>
              <w:ind w:firstLine="540"/>
              <w:rPr>
                <w:color w:val="000000" w:themeColor="text1"/>
                <w:sz w:val="23"/>
                <w:szCs w:val="23"/>
              </w:rPr>
            </w:pPr>
            <w:r w:rsidRPr="006422C2">
              <w:rPr>
                <w:color w:val="000000" w:themeColor="text1"/>
              </w:rPr>
              <w:t>12) условия о том, что расходы, возникающие в связи с перечислением денежных</w:t>
            </w:r>
            <w:r w:rsidRPr="006422C2">
              <w:rPr>
                <w:color w:val="000000" w:themeColor="text1"/>
                <w:sz w:val="23"/>
                <w:szCs w:val="23"/>
              </w:rPr>
              <w:t xml:space="preserve"> средств гарантом по банковской гарантии, несет гарант.</w:t>
            </w:r>
          </w:p>
          <w:p w:rsidR="000A0C28" w:rsidRPr="00F928D3" w:rsidRDefault="000A0C28" w:rsidP="00990A57">
            <w:pPr>
              <w:autoSpaceDE w:val="0"/>
              <w:autoSpaceDN w:val="0"/>
              <w:adjustRightInd w:val="0"/>
              <w:spacing w:after="0"/>
              <w:ind w:firstLine="540"/>
              <w:rPr>
                <w:color w:val="000000" w:themeColor="text1"/>
              </w:rPr>
            </w:pPr>
            <w:r w:rsidRPr="00CD3549">
              <w:t xml:space="preserve">3. </w:t>
            </w:r>
            <w:r w:rsidRPr="00F928D3">
              <w:rPr>
                <w:color w:val="000000" w:themeColor="text1"/>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0A0C28" w:rsidRPr="00F928D3" w:rsidRDefault="000A0C28" w:rsidP="00990A57">
            <w:pPr>
              <w:autoSpaceDE w:val="0"/>
              <w:autoSpaceDN w:val="0"/>
              <w:adjustRightInd w:val="0"/>
              <w:spacing w:after="0"/>
              <w:ind w:firstLine="540"/>
              <w:rPr>
                <w:color w:val="000000" w:themeColor="text1"/>
              </w:rPr>
            </w:pPr>
            <w:bookmarkStart w:id="27" w:name="_Ref166350767"/>
            <w:bookmarkStart w:id="28" w:name="OLE_LINK21"/>
            <w:r w:rsidRPr="00F928D3">
              <w:rPr>
                <w:color w:val="000000" w:themeColor="text1"/>
              </w:rPr>
              <w:t xml:space="preserve">Требования к обеспечению исполнения </w:t>
            </w:r>
            <w:r>
              <w:rPr>
                <w:color w:val="000000" w:themeColor="text1"/>
              </w:rPr>
              <w:t>договора</w:t>
            </w:r>
            <w:r w:rsidRPr="00F928D3">
              <w:rPr>
                <w:color w:val="000000" w:themeColor="text1"/>
              </w:rPr>
              <w:t>, предоставляемому в виде денежных средств:</w:t>
            </w:r>
          </w:p>
          <w:p w:rsidR="000A0C28" w:rsidRPr="00F928D3" w:rsidRDefault="000A0C28" w:rsidP="00990A57">
            <w:pPr>
              <w:autoSpaceDE w:val="0"/>
              <w:autoSpaceDN w:val="0"/>
              <w:adjustRightInd w:val="0"/>
              <w:spacing w:after="0"/>
              <w:ind w:firstLine="540"/>
              <w:rPr>
                <w:color w:val="000000" w:themeColor="text1"/>
              </w:rPr>
            </w:pPr>
            <w:r w:rsidRPr="00F928D3">
              <w:rPr>
                <w:color w:val="000000" w:themeColor="text1"/>
              </w:rPr>
              <w:t xml:space="preserve">денежные средства, вносимые в обеспечение исполнения </w:t>
            </w:r>
            <w:proofErr w:type="spellStart"/>
            <w:r>
              <w:rPr>
                <w:color w:val="000000" w:themeColor="text1"/>
              </w:rPr>
              <w:t>договра</w:t>
            </w:r>
            <w:proofErr w:type="spellEnd"/>
            <w:r w:rsidRPr="00F928D3">
              <w:rPr>
                <w:color w:val="000000" w:themeColor="text1"/>
              </w:rPr>
              <w:t>, должны быть перечислены в размере и по реквизитам, установленном в пункте 30 настоящей документацией об аукционе;</w:t>
            </w:r>
            <w:bookmarkEnd w:id="27"/>
          </w:p>
          <w:p w:rsidR="000A0C28" w:rsidRPr="00F928D3" w:rsidRDefault="000A0C28" w:rsidP="00990A57">
            <w:pPr>
              <w:autoSpaceDE w:val="0"/>
              <w:autoSpaceDN w:val="0"/>
              <w:adjustRightInd w:val="0"/>
              <w:spacing w:after="0"/>
              <w:ind w:firstLine="540"/>
              <w:rPr>
                <w:color w:val="000000" w:themeColor="text1"/>
              </w:rPr>
            </w:pPr>
            <w:r w:rsidRPr="00F928D3">
              <w:rPr>
                <w:color w:val="000000" w:themeColor="text1"/>
              </w:rPr>
              <w:t xml:space="preserve">факт внесения денежных средств в обеспечение исполнения </w:t>
            </w:r>
            <w:r>
              <w:rPr>
                <w:color w:val="000000" w:themeColor="text1"/>
              </w:rPr>
              <w:t>договора</w:t>
            </w:r>
            <w:r w:rsidRPr="00F928D3">
              <w:rPr>
                <w:color w:val="000000" w:themeColor="text1"/>
              </w:rPr>
              <w:t xml:space="preserve">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0A0C28" w:rsidRPr="00F928D3" w:rsidRDefault="000A0C28" w:rsidP="00990A57">
            <w:pPr>
              <w:autoSpaceDE w:val="0"/>
              <w:autoSpaceDN w:val="0"/>
              <w:adjustRightInd w:val="0"/>
              <w:spacing w:after="0"/>
              <w:ind w:firstLine="540"/>
              <w:rPr>
                <w:color w:val="000000" w:themeColor="text1"/>
              </w:rPr>
            </w:pPr>
            <w:r w:rsidRPr="00F928D3">
              <w:rPr>
                <w:color w:val="000000" w:themeColor="text1"/>
              </w:rPr>
              <w:t xml:space="preserve">денежные средства, вносимые в обеспечение исполнения </w:t>
            </w:r>
            <w:r>
              <w:rPr>
                <w:color w:val="000000" w:themeColor="text1"/>
              </w:rPr>
              <w:t>договора</w:t>
            </w:r>
            <w:r w:rsidRPr="00F928D3">
              <w:rPr>
                <w:color w:val="000000" w:themeColor="text1"/>
              </w:rPr>
              <w:t xml:space="preserve">,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F928D3">
              <w:rPr>
                <w:color w:val="000000" w:themeColor="text1"/>
              </w:rPr>
              <w:t xml:space="preserve">а. В противном случае обеспечение исполнения </w:t>
            </w:r>
            <w:r>
              <w:rPr>
                <w:color w:val="000000" w:themeColor="text1"/>
              </w:rPr>
              <w:t>договор</w:t>
            </w:r>
            <w:r w:rsidRPr="00F928D3">
              <w:rPr>
                <w:color w:val="000000" w:themeColor="text1"/>
              </w:rPr>
              <w:t xml:space="preserve">а в виде денежных средств считается </w:t>
            </w:r>
            <w:proofErr w:type="spellStart"/>
            <w:r w:rsidRPr="00F928D3">
              <w:rPr>
                <w:color w:val="000000" w:themeColor="text1"/>
              </w:rPr>
              <w:t>непредоставленным</w:t>
            </w:r>
            <w:proofErr w:type="spellEnd"/>
            <w:r w:rsidRPr="00F928D3">
              <w:rPr>
                <w:color w:val="000000" w:themeColor="text1"/>
              </w:rPr>
              <w:t>;</w:t>
            </w:r>
          </w:p>
          <w:p w:rsidR="000A0C28" w:rsidRDefault="000A0C28" w:rsidP="00990A57">
            <w:pPr>
              <w:autoSpaceDE w:val="0"/>
              <w:autoSpaceDN w:val="0"/>
              <w:adjustRightInd w:val="0"/>
              <w:spacing w:after="0"/>
              <w:ind w:firstLine="540"/>
              <w:rPr>
                <w:color w:val="000000" w:themeColor="text1"/>
              </w:rPr>
            </w:pPr>
            <w:r w:rsidRPr="00F928D3">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F928D3">
              <w:rPr>
                <w:color w:val="000000" w:themeColor="text1"/>
              </w:rPr>
              <w:t xml:space="preserve">, в соответствии с порядком, установленным в Проекте </w:t>
            </w:r>
            <w:r>
              <w:rPr>
                <w:color w:val="000000" w:themeColor="text1"/>
              </w:rPr>
              <w:t xml:space="preserve">договора (часть </w:t>
            </w:r>
            <w:r>
              <w:rPr>
                <w:color w:val="000000" w:themeColor="text1"/>
                <w:lang w:val="en-US"/>
              </w:rPr>
              <w:t>III</w:t>
            </w:r>
            <w:r>
              <w:rPr>
                <w:color w:val="000000" w:themeColor="text1"/>
              </w:rPr>
              <w:t>«Проект договора»).</w:t>
            </w:r>
            <w:bookmarkStart w:id="29" w:name="p2868"/>
            <w:bookmarkEnd w:id="28"/>
            <w:bookmarkEnd w:id="29"/>
          </w:p>
          <w:p w:rsidR="000A0C28" w:rsidRPr="00BF148A" w:rsidRDefault="000A0C28" w:rsidP="00990A57">
            <w:pPr>
              <w:autoSpaceDE w:val="0"/>
              <w:autoSpaceDN w:val="0"/>
              <w:adjustRightInd w:val="0"/>
              <w:spacing w:after="0"/>
              <w:ind w:firstLine="540"/>
              <w:rPr>
                <w:b/>
                <w:bCs/>
              </w:rPr>
            </w:pPr>
            <w:r w:rsidRPr="00F928D3">
              <w:rPr>
                <w:color w:val="000000" w:themeColor="text1"/>
              </w:rPr>
              <w:t xml:space="preserve">В ходе исполнения </w:t>
            </w:r>
            <w:r>
              <w:rPr>
                <w:color w:val="000000" w:themeColor="text1"/>
              </w:rPr>
              <w:t>договора</w:t>
            </w:r>
            <w:r w:rsidRPr="00F928D3">
              <w:rPr>
                <w:color w:val="000000" w:themeColor="text1"/>
              </w:rPr>
              <w:t xml:space="preserve"> поставщик (подрядчик, исполнитель) вправе изменить способ обеспечения исполнения </w:t>
            </w:r>
            <w:r>
              <w:rPr>
                <w:color w:val="000000" w:themeColor="text1"/>
              </w:rPr>
              <w:t>договора</w:t>
            </w:r>
            <w:r w:rsidRPr="00F928D3">
              <w:rPr>
                <w:color w:val="000000" w:themeColor="text1"/>
              </w:rPr>
              <w:t xml:space="preserve"> и (или) предоставить заказчику взамен ранее предоставленного обеспечения исполнения </w:t>
            </w:r>
            <w:r>
              <w:rPr>
                <w:color w:val="000000" w:themeColor="text1"/>
              </w:rPr>
              <w:t>договора</w:t>
            </w:r>
            <w:r w:rsidRPr="00F928D3">
              <w:rPr>
                <w:color w:val="000000" w:themeColor="text1"/>
              </w:rPr>
              <w:t xml:space="preserve"> новое обеспечение исполнения </w:t>
            </w:r>
            <w:r>
              <w:rPr>
                <w:color w:val="000000" w:themeColor="text1"/>
              </w:rPr>
              <w:t>договора</w:t>
            </w:r>
            <w:r w:rsidRPr="00F928D3">
              <w:rPr>
                <w:color w:val="000000" w:themeColor="text1"/>
              </w:rPr>
              <w:t xml:space="preserve">,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F928D3">
              <w:rPr>
                <w:color w:val="000000" w:themeColor="text1"/>
              </w:rPr>
              <w:t xml:space="preserve">В случае, если </w:t>
            </w:r>
            <w:r>
              <w:rPr>
                <w:color w:val="000000" w:themeColor="text1"/>
              </w:rPr>
              <w:t>договором</w:t>
            </w:r>
            <w:r w:rsidRPr="00F928D3">
              <w:rPr>
                <w:color w:val="000000" w:themeColor="text1"/>
              </w:rPr>
              <w:t xml:space="preserve"> предусмотрены отдельные этапы его исполнения и установлено требование обеспечения исполнения </w:t>
            </w:r>
            <w:r>
              <w:rPr>
                <w:color w:val="000000" w:themeColor="text1"/>
              </w:rPr>
              <w:t>договора</w:t>
            </w:r>
            <w:r w:rsidRPr="00F928D3">
              <w:rPr>
                <w:color w:val="000000" w:themeColor="text1"/>
              </w:rPr>
              <w:t xml:space="preserve">, в ходе исполнения данного </w:t>
            </w:r>
            <w:r>
              <w:rPr>
                <w:color w:val="000000" w:themeColor="text1"/>
              </w:rPr>
              <w:t>договора</w:t>
            </w:r>
            <w:r w:rsidRPr="00F928D3">
              <w:rPr>
                <w:color w:val="000000" w:themeColor="text1"/>
              </w:rPr>
              <w:t xml:space="preserve">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5"/>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Lines/>
              <w:widowControl w:val="0"/>
              <w:suppressLineNumber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Реквизиты счета для внесения обеспечения </w:t>
            </w:r>
            <w:r>
              <w:rPr>
                <w:rFonts w:ascii="Times New Roman" w:hAnsi="Times New Roman" w:cs="Times New Roman"/>
                <w:sz w:val="24"/>
                <w:szCs w:val="24"/>
              </w:rPr>
              <w:lastRenderedPageBreak/>
              <w:t>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E21662" w:rsidRDefault="00E21662"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Муниципальное бюджетное образовательное учреждение «Средняя общеобразовательная школа № 6»  г.  Югорска, </w:t>
            </w:r>
          </w:p>
          <w:p w:rsidR="00E21662" w:rsidRDefault="00E21662" w:rsidP="00FF49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ИНН/КПП 8622009268/862201001</w:t>
            </w:r>
            <w:r>
              <w:rPr>
                <w:rFonts w:ascii="Times New Roman" w:hAnsi="Times New Roman" w:cs="Times New Roman"/>
                <w:sz w:val="24"/>
                <w:szCs w:val="24"/>
              </w:rPr>
              <w:t xml:space="preserve">, </w:t>
            </w:r>
          </w:p>
          <w:p w:rsidR="00E21662" w:rsidRDefault="00E21662" w:rsidP="00FF4999">
            <w:pPr>
              <w:pStyle w:val="a8"/>
              <w:spacing w:line="276" w:lineRule="auto"/>
              <w:jc w:val="both"/>
            </w:pPr>
            <w:r>
              <w:t>Банк: Ф-л Западно-Сибирский ПАО Банка «ФК Открытие» г. Ханты-Мансийск</w:t>
            </w:r>
          </w:p>
          <w:p w:rsidR="00E21662" w:rsidRDefault="00E21662" w:rsidP="00FF4999">
            <w:pPr>
              <w:pStyle w:val="a8"/>
              <w:spacing w:line="276" w:lineRule="auto"/>
              <w:jc w:val="both"/>
            </w:pPr>
            <w:r>
              <w:t>Р/с:  40701810100063000008</w:t>
            </w:r>
          </w:p>
          <w:p w:rsidR="00E21662" w:rsidRDefault="00E21662" w:rsidP="00FF4999">
            <w:pPr>
              <w:pStyle w:val="a8"/>
              <w:spacing w:line="276" w:lineRule="auto"/>
              <w:jc w:val="both"/>
            </w:pPr>
            <w:r>
              <w:t>к/с:  30101810465777100812</w:t>
            </w:r>
          </w:p>
          <w:p w:rsidR="00E21662" w:rsidRDefault="00E21662" w:rsidP="00FF4999">
            <w:pPr>
              <w:pStyle w:val="a8"/>
              <w:spacing w:line="276" w:lineRule="auto"/>
              <w:jc w:val="both"/>
            </w:pPr>
            <w:r>
              <w:t>БИК:  047162812</w:t>
            </w:r>
          </w:p>
          <w:p w:rsidR="00E21662" w:rsidRDefault="00E21662" w:rsidP="00FF4999">
            <w:pPr>
              <w:pStyle w:val="a8"/>
              <w:spacing w:line="276" w:lineRule="auto"/>
              <w:jc w:val="both"/>
            </w:pPr>
            <w:proofErr w:type="spellStart"/>
            <w:r>
              <w:t>Л.сч</w:t>
            </w:r>
            <w:proofErr w:type="spellEnd"/>
            <w:r>
              <w:t>. 300.14.106.0</w:t>
            </w:r>
          </w:p>
          <w:p w:rsidR="00E21662" w:rsidRPr="000A0C28" w:rsidRDefault="00E21662" w:rsidP="000A0C28">
            <w:pPr>
              <w:pStyle w:val="a8"/>
              <w:spacing w:line="276" w:lineRule="auto"/>
              <w:jc w:val="both"/>
            </w:pPr>
            <w:r>
              <w:t xml:space="preserve">Получатель: </w:t>
            </w:r>
            <w:proofErr w:type="spellStart"/>
            <w:r>
              <w:t>ДепфинЮгорска</w:t>
            </w:r>
            <w:proofErr w:type="spellEnd"/>
            <w:r>
              <w:t xml:space="preserve"> (МБОУ «Средняя общеобразовательн</w:t>
            </w:r>
            <w:r w:rsidR="000A0C28">
              <w:t>ая школа № 6» л/с 300.14.106.0)</w:t>
            </w: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Pr="000A0C28" w:rsidRDefault="00E21662" w:rsidP="00DD6097">
            <w:pPr>
              <w:keepLines/>
              <w:widowControl w:val="0"/>
              <w:suppressLineNumbers/>
              <w:suppressAutoHyphens/>
            </w:pPr>
            <w:r w:rsidRPr="000A0C28">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E21662" w:rsidRPr="00B80596" w:rsidRDefault="00637ED5" w:rsidP="000A0C28">
            <w:pPr>
              <w:rPr>
                <w:color w:val="FF0000"/>
              </w:rPr>
            </w:pPr>
            <w:r>
              <w:rPr>
                <w:color w:val="000000" w:themeColor="text1"/>
              </w:rPr>
              <w:t>Не установлено</w:t>
            </w: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snapToGrid w:val="0"/>
                <w:sz w:val="24"/>
                <w:szCs w:val="24"/>
              </w:rPr>
            </w:pPr>
            <w:bookmarkStart w:id="31"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Снижение цены договора без изменения предусмотренных договором количества товаров, объема работы </w:t>
            </w:r>
            <w:r>
              <w:rPr>
                <w:rFonts w:ascii="Times New Roman" w:hAnsi="Times New Roman" w:cs="Times New Roman"/>
                <w:bCs/>
                <w:sz w:val="24"/>
                <w:szCs w:val="24"/>
              </w:rPr>
              <w:t>или</w:t>
            </w:r>
            <w:r>
              <w:rPr>
                <w:rFonts w:ascii="Times New Roman" w:hAnsi="Times New Roman" w:cs="Times New Roman"/>
                <w:sz w:val="24"/>
                <w:szCs w:val="24"/>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E21662" w:rsidRDefault="00E21662"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w:t>
            </w:r>
          </w:p>
        </w:tc>
      </w:tr>
      <w:bookmarkEnd w:id="31"/>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E21662" w:rsidRDefault="00E21662"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w:t>
            </w:r>
          </w:p>
          <w:p w:rsidR="00E21662" w:rsidRDefault="00E21662" w:rsidP="00FF4999">
            <w:pPr>
              <w:spacing w:after="0" w:line="240" w:lineRule="auto"/>
              <w:jc w:val="both"/>
              <w:rPr>
                <w:rFonts w:ascii="Times New Roman" w:hAnsi="Times New Roman" w:cs="Times New Roman"/>
                <w:sz w:val="24"/>
                <w:szCs w:val="24"/>
              </w:rPr>
            </w:pP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E21662" w:rsidRDefault="00E21662"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Допускается</w:t>
            </w:r>
          </w:p>
          <w:p w:rsidR="00E21662" w:rsidRDefault="00E21662" w:rsidP="00FF4999">
            <w:pPr>
              <w:spacing w:after="0" w:line="240" w:lineRule="auto"/>
              <w:jc w:val="both"/>
              <w:rPr>
                <w:rFonts w:ascii="Times New Roman" w:hAnsi="Times New Roman" w:cs="Times New Roman"/>
                <w:sz w:val="24"/>
                <w:szCs w:val="24"/>
              </w:rPr>
            </w:pP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E21662" w:rsidRDefault="000A0C28" w:rsidP="00FF4999">
            <w:pPr>
              <w:spacing w:after="0" w:line="240" w:lineRule="auto"/>
              <w:jc w:val="both"/>
              <w:rPr>
                <w:rFonts w:ascii="Times New Roman" w:hAnsi="Times New Roman" w:cs="Times New Roman"/>
                <w:sz w:val="24"/>
                <w:szCs w:val="24"/>
              </w:rPr>
            </w:pPr>
            <w:r w:rsidRPr="00BF148A">
              <w:t xml:space="preserve">Односторонний отказ от исполнения </w:t>
            </w:r>
            <w:r>
              <w:t>договора</w:t>
            </w:r>
            <w:r w:rsidRPr="00BF148A">
              <w:t xml:space="preserve"> допускается в соответствии с гражданским законодательством Российской Федерации.</w:t>
            </w: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pStyle w:val="a6"/>
              <w:spacing w:before="0" w:beforeAutospacing="0" w:after="0" w:afterAutospacing="0" w:line="276" w:lineRule="auto"/>
              <w:jc w:val="both"/>
            </w:pPr>
            <w: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E21662" w:rsidRDefault="00E21662" w:rsidP="00FF499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не установлено  </w:t>
            </w:r>
          </w:p>
        </w:tc>
      </w:tr>
      <w:tr w:rsidR="00E21662" w:rsidTr="00FF4999">
        <w:tc>
          <w:tcPr>
            <w:tcW w:w="818" w:type="dxa"/>
            <w:tcBorders>
              <w:top w:val="single" w:sz="4" w:space="0" w:color="auto"/>
              <w:left w:val="single" w:sz="4" w:space="0" w:color="auto"/>
              <w:bottom w:val="single" w:sz="4" w:space="0" w:color="auto"/>
              <w:right w:val="single" w:sz="4" w:space="0" w:color="auto"/>
            </w:tcBorders>
          </w:tcPr>
          <w:p w:rsidR="00E21662" w:rsidRDefault="00E216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E21662" w:rsidRDefault="00E21662" w:rsidP="00FF4999">
            <w:pPr>
              <w:pStyle w:val="a6"/>
              <w:spacing w:before="0" w:beforeAutospacing="0" w:after="0" w:afterAutospacing="0" w:line="276" w:lineRule="auto"/>
              <w:jc w:val="both"/>
            </w:pPr>
            <w: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E21662" w:rsidRDefault="00E21662" w:rsidP="00FF499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не установлено</w:t>
            </w:r>
          </w:p>
        </w:tc>
      </w:tr>
      <w:tr w:rsidR="000A0C28" w:rsidTr="00FF4999">
        <w:tc>
          <w:tcPr>
            <w:tcW w:w="818" w:type="dxa"/>
            <w:tcBorders>
              <w:top w:val="single" w:sz="4" w:space="0" w:color="auto"/>
              <w:left w:val="single" w:sz="4" w:space="0" w:color="auto"/>
              <w:bottom w:val="single" w:sz="4" w:space="0" w:color="auto"/>
              <w:right w:val="single" w:sz="4" w:space="0" w:color="auto"/>
            </w:tcBorders>
          </w:tcPr>
          <w:p w:rsidR="000A0C28" w:rsidRDefault="000A0C28"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tcPr>
          <w:p w:rsidR="000A0C28" w:rsidRDefault="000A0C28" w:rsidP="00FF4999">
            <w:pPr>
              <w:pStyle w:val="a6"/>
              <w:snapToGrid w:val="0"/>
              <w:spacing w:before="0" w:beforeAutospacing="0" w:after="0" w:afterAutospacing="0" w:line="276" w:lineRule="auto"/>
              <w:jc w:val="both"/>
            </w:pPr>
            <w:r>
              <w:t>Сведения о предоставлении преимуществ участникам закупки</w:t>
            </w:r>
          </w:p>
          <w:p w:rsidR="000A0C28" w:rsidRDefault="000A0C28" w:rsidP="00FF4999">
            <w:pPr>
              <w:spacing w:after="0" w:line="240" w:lineRule="auto"/>
              <w:jc w:val="both"/>
              <w:rPr>
                <w:rFonts w:ascii="Times New Roman" w:hAnsi="Times New Roman" w:cs="Times New Roman"/>
                <w:sz w:val="24"/>
                <w:szCs w:val="24"/>
              </w:rPr>
            </w:pPr>
          </w:p>
          <w:p w:rsidR="000A0C28" w:rsidRDefault="000A0C28" w:rsidP="00FF4999">
            <w:pPr>
              <w:spacing w:after="0" w:line="240" w:lineRule="auto"/>
              <w:jc w:val="both"/>
              <w:rPr>
                <w:rFonts w:ascii="Times New Roman" w:hAnsi="Times New Roman" w:cs="Times New Roman"/>
                <w:sz w:val="24"/>
                <w:szCs w:val="24"/>
              </w:rPr>
            </w:pPr>
          </w:p>
        </w:tc>
        <w:tc>
          <w:tcPr>
            <w:tcW w:w="6979" w:type="dxa"/>
            <w:tcBorders>
              <w:top w:val="single" w:sz="4" w:space="0" w:color="auto"/>
              <w:left w:val="single" w:sz="4" w:space="0" w:color="auto"/>
              <w:bottom w:val="single" w:sz="4" w:space="0" w:color="auto"/>
              <w:right w:val="single" w:sz="4" w:space="0" w:color="auto"/>
            </w:tcBorders>
            <w:hideMark/>
          </w:tcPr>
          <w:p w:rsidR="000A0C28" w:rsidRPr="00BF148A" w:rsidRDefault="000A0C28" w:rsidP="00990A57">
            <w:pPr>
              <w:spacing w:after="0"/>
            </w:pPr>
            <w:r w:rsidRPr="00BF148A">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t xml:space="preserve"> не </w:t>
            </w:r>
            <w:r w:rsidRPr="00BF148A">
              <w:rPr>
                <w:i/>
              </w:rPr>
              <w:t>предоставляются</w:t>
            </w:r>
            <w:r>
              <w:rPr>
                <w:i/>
              </w:rPr>
              <w:t>.</w:t>
            </w:r>
          </w:p>
          <w:p w:rsidR="000A0C28" w:rsidRPr="00BF148A" w:rsidRDefault="000A0C28" w:rsidP="00990A57">
            <w:pPr>
              <w:spacing w:after="0"/>
            </w:pPr>
          </w:p>
          <w:p w:rsidR="000A0C28" w:rsidRPr="00BF148A" w:rsidRDefault="000A0C28" w:rsidP="00990A57">
            <w:pPr>
              <w:spacing w:after="0"/>
            </w:pPr>
            <w:r w:rsidRPr="00BF148A">
              <w:t xml:space="preserve">Преимущества, предоставляемые осуществляющим производство товаров, выполнение работ, оказание услуг организациям инвалидов: </w:t>
            </w:r>
            <w:r w:rsidRPr="00BF148A">
              <w:rPr>
                <w:i/>
              </w:rPr>
              <w:t>не предоставляются</w:t>
            </w:r>
            <w:r w:rsidRPr="00BF148A">
              <w:rPr>
                <w:vertAlign w:val="superscript"/>
              </w:rPr>
              <w:t>.</w:t>
            </w:r>
          </w:p>
          <w:p w:rsidR="000A0C28" w:rsidRPr="00BF148A" w:rsidRDefault="000A0C28" w:rsidP="00990A57">
            <w:pPr>
              <w:spacing w:after="0"/>
            </w:pPr>
          </w:p>
        </w:tc>
      </w:tr>
      <w:tr w:rsidR="000A0C28" w:rsidTr="00FF4999">
        <w:tc>
          <w:tcPr>
            <w:tcW w:w="818" w:type="dxa"/>
            <w:tcBorders>
              <w:top w:val="single" w:sz="4" w:space="0" w:color="auto"/>
              <w:left w:val="single" w:sz="4" w:space="0" w:color="auto"/>
              <w:bottom w:val="single" w:sz="4" w:space="0" w:color="auto"/>
              <w:right w:val="single" w:sz="4" w:space="0" w:color="auto"/>
            </w:tcBorders>
          </w:tcPr>
          <w:p w:rsidR="000A0C28" w:rsidRDefault="000A0C28"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0A0C28" w:rsidRDefault="000A0C28" w:rsidP="00FF4999">
            <w:pPr>
              <w:pStyle w:val="a6"/>
              <w:snapToGrid w:val="0"/>
              <w:spacing w:before="0" w:beforeAutospacing="0" w:after="0" w:afterAutospacing="0" w:line="276" w:lineRule="auto"/>
              <w:jc w:val="both"/>
            </w:pPr>
            <w: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w:t>
            </w:r>
            <w:r>
              <w:lastRenderedPageBreak/>
              <w:t>лицами, установленные в документации об аукционе в соответствии со статьей 14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0A0C28" w:rsidRPr="008D6416" w:rsidRDefault="000A0C28" w:rsidP="00990A57">
            <w:pPr>
              <w:autoSpaceDE w:val="0"/>
              <w:autoSpaceDN w:val="0"/>
              <w:adjustRightInd w:val="0"/>
              <w:spacing w:after="0"/>
            </w:pPr>
            <w:r w:rsidRPr="008D6416">
              <w:rPr>
                <w:i/>
              </w:rPr>
              <w:lastRenderedPageBreak/>
              <w:t xml:space="preserve">  -  </w:t>
            </w:r>
            <w:r w:rsidRPr="008D6416">
              <w:t>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0A0C28" w:rsidRPr="008D6416" w:rsidRDefault="000A0C28" w:rsidP="00990A57">
            <w:pPr>
              <w:autoSpaceDE w:val="0"/>
              <w:autoSpaceDN w:val="0"/>
              <w:adjustRightInd w:val="0"/>
              <w:spacing w:after="0"/>
              <w:rPr>
                <w:rFonts w:eastAsia="Calibri"/>
                <w:lang w:eastAsia="en-US"/>
              </w:rPr>
            </w:pPr>
            <w:r w:rsidRPr="008D6416">
              <w:t xml:space="preserve"> - В соответствии с</w:t>
            </w:r>
            <w:r w:rsidRPr="008D6416">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0A0C28" w:rsidRPr="008D6416" w:rsidRDefault="000A0C28" w:rsidP="00990A57">
            <w:pPr>
              <w:autoSpaceDE w:val="0"/>
              <w:autoSpaceDN w:val="0"/>
              <w:adjustRightInd w:val="0"/>
              <w:spacing w:after="0"/>
            </w:pPr>
            <w:r w:rsidRPr="008D6416">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w:t>
            </w:r>
            <w:r w:rsidRPr="008D6416">
              <w:lastRenderedPageBreak/>
              <w:t xml:space="preserve">государств, для целей осуществления закупок для обеспечения государственных и муниципальных нужд»: </w:t>
            </w:r>
            <w:r w:rsidRPr="00CD2DE0">
              <w:t>Не установлено;</w:t>
            </w:r>
          </w:p>
          <w:p w:rsidR="000A0C28" w:rsidRPr="00CD2DE0" w:rsidRDefault="000A0C28" w:rsidP="00990A57">
            <w:pPr>
              <w:autoSpaceDE w:val="0"/>
              <w:autoSpaceDN w:val="0"/>
              <w:adjustRightInd w:val="0"/>
              <w:spacing w:after="0"/>
            </w:pPr>
            <w:r w:rsidRPr="008D6416">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CD2DE0">
              <w:t>Не установлено.</w:t>
            </w:r>
          </w:p>
          <w:p w:rsidR="000A0C28" w:rsidRPr="00CD2DE0" w:rsidRDefault="000A0C28" w:rsidP="00990A57">
            <w:pPr>
              <w:autoSpaceDE w:val="0"/>
              <w:autoSpaceDN w:val="0"/>
              <w:adjustRightInd w:val="0"/>
              <w:spacing w:after="0"/>
            </w:pPr>
            <w:r w:rsidRPr="008D6416">
              <w:t xml:space="preserve">- В соответствии Постановлением Правительства РФ от 11 августа 2014 г. № 791 «Об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CD2DE0">
              <w:t>Не установлено.</w:t>
            </w:r>
          </w:p>
          <w:p w:rsidR="000A0C28" w:rsidRPr="008D6416" w:rsidRDefault="000A0C28" w:rsidP="00990A57">
            <w:pPr>
              <w:autoSpaceDE w:val="0"/>
              <w:autoSpaceDN w:val="0"/>
              <w:adjustRightInd w:val="0"/>
              <w:spacing w:after="0"/>
            </w:pPr>
            <w:r w:rsidRPr="008D6416">
              <w:t>- В соответствии с Постановлением Правительства РФ от 22.08.2016 №</w:t>
            </w:r>
            <w:r w:rsidR="00F53B53">
              <w:t xml:space="preserve"> </w:t>
            </w:r>
            <w:r w:rsidRPr="008D6416">
              <w:t xml:space="preserve">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F53B53">
              <w:t>Не у</w:t>
            </w:r>
            <w:r w:rsidRPr="00CD2DE0">
              <w:t>становлено</w:t>
            </w:r>
            <w:r w:rsidRPr="008D6416">
              <w:t>;</w:t>
            </w:r>
          </w:p>
          <w:p w:rsidR="000A0C28" w:rsidRPr="00CD2DE0" w:rsidRDefault="000A0C28" w:rsidP="00990A57">
            <w:pPr>
              <w:autoSpaceDE w:val="0"/>
              <w:autoSpaceDN w:val="0"/>
              <w:adjustRightInd w:val="0"/>
              <w:spacing w:after="0"/>
            </w:pPr>
            <w:r w:rsidRPr="008D6416">
              <w:t xml:space="preserve">- В соответствии с Постановлением Правительства РФ от 26.09.2016 № 968 «Об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 </w:t>
            </w:r>
            <w:r w:rsidRPr="000A0C28">
              <w:rPr>
                <w:b/>
              </w:rPr>
              <w:t>Не установлено</w:t>
            </w:r>
            <w:r w:rsidRPr="00CD2DE0">
              <w:t>;</w:t>
            </w:r>
          </w:p>
          <w:p w:rsidR="000A0C28" w:rsidRPr="00CD2DE0" w:rsidRDefault="000A0C28" w:rsidP="00990A57">
            <w:pPr>
              <w:autoSpaceDE w:val="0"/>
              <w:autoSpaceDN w:val="0"/>
              <w:adjustRightInd w:val="0"/>
              <w:spacing w:after="0"/>
            </w:pPr>
            <w:r w:rsidRPr="008D6416">
              <w:t xml:space="preserve">-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0A0C28">
              <w:rPr>
                <w:b/>
              </w:rPr>
              <w:t>Не установлено</w:t>
            </w:r>
            <w:r w:rsidRPr="00CD2DE0">
              <w:t>;</w:t>
            </w:r>
          </w:p>
          <w:p w:rsidR="000A0C28" w:rsidRDefault="000A0C28" w:rsidP="00990A57">
            <w:pPr>
              <w:autoSpaceDE w:val="0"/>
              <w:autoSpaceDN w:val="0"/>
              <w:adjustRightInd w:val="0"/>
              <w:spacing w:after="0"/>
            </w:pPr>
            <w:r w:rsidRPr="008D6416">
              <w:t xml:space="preserve">-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w:t>
            </w:r>
            <w:r w:rsidRPr="000A0C28">
              <w:rPr>
                <w:b/>
              </w:rPr>
              <w:t>Не установлено</w:t>
            </w:r>
            <w:r w:rsidRPr="00CD2DE0">
              <w:t>.</w:t>
            </w:r>
          </w:p>
          <w:p w:rsidR="000A0C28" w:rsidRPr="003E5060" w:rsidRDefault="000A0C28" w:rsidP="00990A57">
            <w:pPr>
              <w:autoSpaceDE w:val="0"/>
              <w:autoSpaceDN w:val="0"/>
              <w:adjustRightInd w:val="0"/>
              <w:spacing w:after="0"/>
            </w:pPr>
            <w:r w:rsidRPr="003E5060">
              <w:rPr>
                <w:color w:val="1F497D" w:themeColor="text2"/>
              </w:rPr>
              <w:t xml:space="preserve">- </w:t>
            </w:r>
            <w:r w:rsidRPr="003E5060">
              <w:t xml:space="preserve">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0A0C28">
              <w:rPr>
                <w:b/>
              </w:rPr>
              <w:t>Не установлено</w:t>
            </w:r>
            <w:r w:rsidRPr="003E5060">
              <w:t>;</w:t>
            </w:r>
          </w:p>
          <w:p w:rsidR="000A0C28" w:rsidRDefault="000A0C28" w:rsidP="00990A57">
            <w:pPr>
              <w:autoSpaceDE w:val="0"/>
              <w:autoSpaceDN w:val="0"/>
              <w:adjustRightInd w:val="0"/>
              <w:spacing w:after="0"/>
            </w:pPr>
            <w:r w:rsidRPr="003E5060">
              <w:t xml:space="preserve">- В соответствии с приказом Минфина России от 4 июня 2018 г. № 126н «Об условиях допуска товаров, происходящих из иностранного </w:t>
            </w:r>
            <w:r w:rsidRPr="003E5060">
              <w:lastRenderedPageBreak/>
              <w:t>государства или группы иностранных государств, для целей осуществления закупок товаров для обеспечения государс</w:t>
            </w:r>
            <w:r>
              <w:t xml:space="preserve">твенных и муниципальных нужд»: </w:t>
            </w:r>
            <w:r w:rsidRPr="000A0C28">
              <w:rPr>
                <w:b/>
              </w:rPr>
              <w:t>Не установлено</w:t>
            </w:r>
            <w:r w:rsidRPr="003E5060">
              <w:t>.</w:t>
            </w:r>
          </w:p>
          <w:p w:rsidR="000A0C28" w:rsidRPr="008D6416" w:rsidRDefault="000A0C28" w:rsidP="00990A57">
            <w:pPr>
              <w:autoSpaceDE w:val="0"/>
              <w:autoSpaceDN w:val="0"/>
              <w:adjustRightInd w:val="0"/>
              <w:spacing w:after="0"/>
            </w:pPr>
            <w:r w:rsidRPr="007C0BD4">
              <w:rPr>
                <w:color w:val="000000" w:themeColor="text1"/>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Pr="007C0BD4">
              <w:rPr>
                <w:color w:val="000000" w:themeColor="text1"/>
              </w:rPr>
              <w:t>станкоинструментальной</w:t>
            </w:r>
            <w:proofErr w:type="spellEnd"/>
            <w:r w:rsidRPr="007C0BD4">
              <w:rPr>
                <w:color w:val="000000" w:themeColor="text1"/>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w:t>
            </w:r>
            <w:r w:rsidRPr="000A0C28">
              <w:rPr>
                <w:b/>
              </w:rPr>
              <w:t>Не установлено</w:t>
            </w:r>
          </w:p>
        </w:tc>
      </w:tr>
      <w:tr w:rsidR="000A0C28" w:rsidRPr="00C103A1"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0A0C28" w:rsidRDefault="000A0C28"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0A0C28" w:rsidRDefault="000A0C28"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0A0C28" w:rsidRDefault="000A0C28" w:rsidP="00FF4999">
            <w:pPr>
              <w:spacing w:after="0" w:line="240" w:lineRule="auto"/>
              <w:jc w:val="both"/>
              <w:rPr>
                <w:rFonts w:ascii="Times New Roman" w:hAnsi="Times New Roman" w:cs="Times New Roman"/>
                <w:sz w:val="24"/>
                <w:szCs w:val="24"/>
              </w:rPr>
            </w:pPr>
            <w:r w:rsidRPr="00C77A46">
              <w:t>Банковское сопровождение не предусмотрено</w:t>
            </w:r>
          </w:p>
        </w:tc>
      </w:tr>
      <w:tr w:rsidR="00990A57"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90A57" w:rsidRDefault="00990A57"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90A57" w:rsidRDefault="00990A57"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90A57" w:rsidRPr="00C61B81" w:rsidRDefault="00990A57" w:rsidP="00990A57">
            <w:pPr>
              <w:pStyle w:val="ConsPlusNormal"/>
              <w:ind w:firstLine="33"/>
              <w:jc w:val="both"/>
              <w:rPr>
                <w:rFonts w:ascii="Times New Roman" w:hAnsi="Times New Roman"/>
                <w:color w:val="000000" w:themeColor="text1"/>
                <w:sz w:val="24"/>
              </w:rPr>
            </w:pPr>
            <w:r w:rsidRPr="00C61B81">
              <w:rPr>
                <w:rFonts w:ascii="Times New Roman" w:hAnsi="Times New Roman"/>
                <w:color w:val="000000" w:themeColor="text1"/>
                <w:sz w:val="24"/>
              </w:rPr>
              <w:t xml:space="preserve">а) Если начальная (максимальная) цена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составляет более чем пятнадцать миллионов рублей и участником закупки, с которым заключается </w:t>
            </w:r>
            <w:r w:rsidRPr="006212FF">
              <w:rPr>
                <w:rFonts w:ascii="Times New Roman" w:hAnsi="Times New Roman" w:cs="Times New Roman"/>
                <w:bCs/>
                <w:color w:val="000000" w:themeColor="text1"/>
                <w:sz w:val="24"/>
                <w:szCs w:val="24"/>
              </w:rPr>
              <w:t>договор</w:t>
            </w:r>
            <w:r w:rsidRPr="006212FF">
              <w:rPr>
                <w:rFonts w:ascii="Times New Roman" w:hAnsi="Times New Roman"/>
                <w:color w:val="000000" w:themeColor="text1"/>
                <w:sz w:val="24"/>
                <w:szCs w:val="24"/>
              </w:rPr>
              <w:t>,</w:t>
            </w:r>
            <w:r w:rsidRPr="00C61B81">
              <w:rPr>
                <w:rFonts w:ascii="Times New Roman" w:hAnsi="Times New Roman"/>
                <w:color w:val="000000" w:themeColor="text1"/>
                <w:sz w:val="24"/>
              </w:rPr>
              <w:t xml:space="preserve"> предложена цена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которая на 25 и более процентов ниже начальной (максимальной) цены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w:t>
            </w:r>
            <w:r w:rsidRPr="00C61B81">
              <w:rPr>
                <w:rFonts w:ascii="Times New Roman" w:hAnsi="Times New Roman" w:cs="Times New Roman"/>
                <w:color w:val="000000" w:themeColor="text1"/>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Pr>
                <w:rFonts w:ascii="Times New Roman" w:hAnsi="Times New Roman"/>
                <w:color w:val="000000" w:themeColor="text1"/>
                <w:sz w:val="24"/>
              </w:rPr>
              <w:t>договор</w:t>
            </w:r>
            <w:r w:rsidRPr="00C61B81">
              <w:rPr>
                <w:rFonts w:ascii="Times New Roman" w:hAnsi="Times New Roman"/>
                <w:color w:val="000000" w:themeColor="text1"/>
                <w:sz w:val="24"/>
              </w:rPr>
              <w:t xml:space="preserve"> заключается только после предоставления таким участником обеспечения исполнения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в размере, превышающем в полтора раза размер обеспечения исполнения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указанный в документации об аукционе, но не менее чем в размере аванса (если </w:t>
            </w:r>
            <w:r>
              <w:rPr>
                <w:rFonts w:ascii="Times New Roman" w:hAnsi="Times New Roman"/>
                <w:color w:val="000000" w:themeColor="text1"/>
                <w:sz w:val="24"/>
              </w:rPr>
              <w:t>договором</w:t>
            </w:r>
            <w:r w:rsidRPr="00C61B81">
              <w:rPr>
                <w:rFonts w:ascii="Times New Roman" w:hAnsi="Times New Roman"/>
                <w:color w:val="000000" w:themeColor="text1"/>
                <w:sz w:val="24"/>
              </w:rPr>
              <w:t xml:space="preserve"> предусмотрена выплата аванса).</w:t>
            </w:r>
          </w:p>
          <w:p w:rsidR="00990A57" w:rsidRPr="00C61B81" w:rsidRDefault="00990A57" w:rsidP="00990A57">
            <w:pPr>
              <w:pStyle w:val="ConsPlusNormal"/>
              <w:ind w:firstLine="33"/>
              <w:jc w:val="both"/>
              <w:rPr>
                <w:rFonts w:ascii="Times New Roman" w:hAnsi="Times New Roman"/>
                <w:color w:val="000000" w:themeColor="text1"/>
                <w:sz w:val="24"/>
              </w:rPr>
            </w:pPr>
            <w:bookmarkStart w:id="32" w:name="Par528"/>
            <w:bookmarkEnd w:id="32"/>
            <w:r w:rsidRPr="00C61B81">
              <w:rPr>
                <w:rFonts w:ascii="Times New Roman" w:hAnsi="Times New Roman"/>
                <w:color w:val="000000" w:themeColor="text1"/>
                <w:sz w:val="24"/>
              </w:rPr>
              <w:t xml:space="preserve">б) Если начальная (максимальная) цена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составляет пятнадцать миллионов рублей </w:t>
            </w:r>
            <w:proofErr w:type="spellStart"/>
            <w:r w:rsidRPr="00C61B81">
              <w:rPr>
                <w:rFonts w:ascii="Times New Roman" w:hAnsi="Times New Roman"/>
                <w:color w:val="000000" w:themeColor="text1"/>
                <w:sz w:val="24"/>
              </w:rPr>
              <w:t>именее</w:t>
            </w:r>
            <w:proofErr w:type="spellEnd"/>
            <w:r w:rsidRPr="00C61B81">
              <w:rPr>
                <w:rFonts w:ascii="Times New Roman" w:hAnsi="Times New Roman"/>
                <w:color w:val="000000" w:themeColor="text1"/>
                <w:sz w:val="24"/>
              </w:rPr>
              <w:t xml:space="preserve"> участником закупки, с которым заключается </w:t>
            </w:r>
            <w:r>
              <w:rPr>
                <w:rFonts w:ascii="Times New Roman" w:hAnsi="Times New Roman"/>
                <w:color w:val="000000" w:themeColor="text1"/>
                <w:sz w:val="24"/>
              </w:rPr>
              <w:t>договор</w:t>
            </w:r>
            <w:r w:rsidRPr="00C61B81">
              <w:rPr>
                <w:rFonts w:ascii="Times New Roman" w:hAnsi="Times New Roman"/>
                <w:color w:val="000000" w:themeColor="text1"/>
                <w:sz w:val="24"/>
              </w:rPr>
              <w:t xml:space="preserve">, предложена цена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которая на двадцать пять и более процентов ниже начальной (максимальной) цены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w:t>
            </w:r>
            <w:r w:rsidRPr="00C61B81">
              <w:rPr>
                <w:rFonts w:ascii="Times New Roman" w:hAnsi="Times New Roman" w:cs="Times New Roman"/>
                <w:color w:val="000000" w:themeColor="text1"/>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Pr>
                <w:rFonts w:ascii="Times New Roman" w:hAnsi="Times New Roman"/>
                <w:color w:val="000000" w:themeColor="text1"/>
                <w:sz w:val="24"/>
              </w:rPr>
              <w:t>договор</w:t>
            </w:r>
            <w:r w:rsidRPr="00C61B81">
              <w:rPr>
                <w:rFonts w:ascii="Times New Roman" w:hAnsi="Times New Roman"/>
                <w:color w:val="000000" w:themeColor="text1"/>
                <w:sz w:val="24"/>
              </w:rPr>
              <w:t xml:space="preserve"> заключается только после предоставления таким участником обеспечения исполнения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в размере, превышающем в полтора раза размер обеспечения исполнения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указанный в документации об аукционе, но не менее чем в размере аванса (если </w:t>
            </w:r>
            <w:r>
              <w:rPr>
                <w:rFonts w:ascii="Times New Roman" w:hAnsi="Times New Roman"/>
                <w:color w:val="000000" w:themeColor="text1"/>
                <w:sz w:val="24"/>
              </w:rPr>
              <w:t>договор</w:t>
            </w:r>
            <w:r w:rsidRPr="00C61B81">
              <w:rPr>
                <w:rFonts w:ascii="Times New Roman" w:hAnsi="Times New Roman"/>
                <w:color w:val="000000" w:themeColor="text1"/>
                <w:sz w:val="24"/>
              </w:rPr>
              <w:t xml:space="preserve"> предусмотрена выплата аванса), или информации, подтверждающей добросовестность такого участника на дату подачи </w:t>
            </w:r>
            <w:proofErr w:type="spellStart"/>
            <w:r w:rsidRPr="00C61B81">
              <w:rPr>
                <w:rFonts w:ascii="Times New Roman" w:hAnsi="Times New Roman"/>
                <w:color w:val="000000" w:themeColor="text1"/>
                <w:sz w:val="24"/>
              </w:rPr>
              <w:t>заявки,с</w:t>
            </w:r>
            <w:proofErr w:type="spellEnd"/>
            <w:r w:rsidRPr="00C61B81">
              <w:rPr>
                <w:rFonts w:ascii="Times New Roman" w:hAnsi="Times New Roman"/>
                <w:color w:val="000000" w:themeColor="text1"/>
                <w:sz w:val="24"/>
              </w:rPr>
              <w:t xml:space="preserve"> одновременным предоставлением таким участником обеспечения исполнения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в размере обеспечения исполнения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указанном в документации о закупке.</w:t>
            </w:r>
          </w:p>
          <w:p w:rsidR="00990A57" w:rsidRPr="00C61B81" w:rsidRDefault="00990A57" w:rsidP="00990A57">
            <w:pPr>
              <w:pStyle w:val="ConsPlusNormal"/>
              <w:ind w:firstLine="33"/>
              <w:jc w:val="both"/>
              <w:rPr>
                <w:rFonts w:ascii="Times New Roman" w:hAnsi="Times New Roman"/>
                <w:color w:val="000000" w:themeColor="text1"/>
                <w:sz w:val="24"/>
              </w:rPr>
            </w:pPr>
            <w:bookmarkStart w:id="33" w:name="Par529"/>
            <w:bookmarkEnd w:id="33"/>
            <w:r w:rsidRPr="00C61B81">
              <w:rPr>
                <w:rFonts w:ascii="Times New Roman" w:hAnsi="Times New Roman"/>
                <w:color w:val="000000" w:themeColor="text1"/>
                <w:sz w:val="24"/>
              </w:rPr>
              <w:t xml:space="preserve">в) К информации, подтверждающей добросовестность участника закупки, относится информация, содержащаяся в реестре </w:t>
            </w:r>
            <w:r>
              <w:rPr>
                <w:rFonts w:ascii="Times New Roman" w:hAnsi="Times New Roman"/>
                <w:color w:val="000000" w:themeColor="text1"/>
                <w:sz w:val="24"/>
              </w:rPr>
              <w:t>договоров</w:t>
            </w:r>
            <w:r w:rsidRPr="00C61B81">
              <w:rPr>
                <w:rFonts w:ascii="Times New Roman" w:hAnsi="Times New Roman"/>
                <w:color w:val="000000" w:themeColor="text1"/>
                <w:sz w:val="24"/>
              </w:rPr>
              <w:t xml:space="preserve">, заключенных заказчиками, и подтверждающая исполнение таким участником в течение трех </w:t>
            </w:r>
            <w:r w:rsidRPr="00C61B81">
              <w:rPr>
                <w:rFonts w:ascii="Times New Roman" w:hAnsi="Times New Roman" w:cs="Times New Roman"/>
                <w:color w:val="000000" w:themeColor="text1"/>
                <w:sz w:val="24"/>
                <w:szCs w:val="24"/>
              </w:rPr>
              <w:t xml:space="preserve">лет до даты подачи </w:t>
            </w:r>
            <w:r w:rsidRPr="00C61B81">
              <w:rPr>
                <w:rFonts w:ascii="Times New Roman" w:hAnsi="Times New Roman" w:cs="Times New Roman"/>
                <w:color w:val="000000" w:themeColor="text1"/>
                <w:sz w:val="24"/>
                <w:szCs w:val="24"/>
              </w:rPr>
              <w:lastRenderedPageBreak/>
              <w:t xml:space="preserve">заявки на участие в закупке трех </w:t>
            </w:r>
            <w:r>
              <w:rPr>
                <w:rFonts w:ascii="Times New Roman" w:hAnsi="Times New Roman"/>
                <w:color w:val="000000" w:themeColor="text1"/>
                <w:sz w:val="24"/>
              </w:rPr>
              <w:t>договоров</w:t>
            </w:r>
            <w:r w:rsidRPr="00C61B81">
              <w:rPr>
                <w:rFonts w:ascii="Times New Roman" w:hAnsi="Times New Roman"/>
                <w:color w:val="000000" w:themeColor="text1"/>
                <w:sz w:val="24"/>
              </w:rPr>
              <w:t xml:space="preserve"> (</w:t>
            </w:r>
            <w:r w:rsidRPr="00C61B81">
              <w:rPr>
                <w:rFonts w:ascii="Times New Roman" w:hAnsi="Times New Roman" w:cs="Times New Roman"/>
                <w:color w:val="000000" w:themeColor="text1"/>
                <w:sz w:val="24"/>
                <w:szCs w:val="24"/>
              </w:rPr>
              <w:t>с учетом правопреемства), исполненных</w:t>
            </w:r>
            <w:r w:rsidRPr="00C61B81">
              <w:rPr>
                <w:rFonts w:ascii="Times New Roman" w:hAnsi="Times New Roman"/>
                <w:color w:val="000000" w:themeColor="text1"/>
                <w:sz w:val="24"/>
              </w:rPr>
              <w:t xml:space="preserve"> без применения к такому участнику неустоек (штрафов, пеней</w:t>
            </w:r>
            <w:r w:rsidRPr="00C61B81">
              <w:rPr>
                <w:rFonts w:ascii="Times New Roman" w:hAnsi="Times New Roman" w:cs="Times New Roman"/>
                <w:color w:val="000000" w:themeColor="text1"/>
                <w:sz w:val="24"/>
                <w:szCs w:val="24"/>
              </w:rPr>
              <w:t xml:space="preserve">). При этом </w:t>
            </w:r>
            <w:r w:rsidRPr="00C61B81">
              <w:rPr>
                <w:rFonts w:ascii="Times New Roman" w:hAnsi="Times New Roman"/>
                <w:color w:val="000000" w:themeColor="text1"/>
                <w:sz w:val="24"/>
              </w:rPr>
              <w:t xml:space="preserve">цена одного из </w:t>
            </w:r>
            <w:r w:rsidRPr="00C61B81">
              <w:rPr>
                <w:rFonts w:ascii="Times New Roman" w:hAnsi="Times New Roman" w:cs="Times New Roman"/>
                <w:color w:val="000000" w:themeColor="text1"/>
                <w:sz w:val="24"/>
                <w:szCs w:val="24"/>
              </w:rPr>
              <w:t xml:space="preserve">таких </w:t>
            </w:r>
            <w:r>
              <w:rPr>
                <w:rFonts w:ascii="Times New Roman" w:hAnsi="Times New Roman"/>
                <w:color w:val="000000" w:themeColor="text1"/>
                <w:sz w:val="24"/>
              </w:rPr>
              <w:t>договоров</w:t>
            </w:r>
            <w:r w:rsidRPr="00C61B81">
              <w:rPr>
                <w:rFonts w:ascii="Times New Roman" w:hAnsi="Times New Roman"/>
                <w:color w:val="000000" w:themeColor="text1"/>
                <w:sz w:val="24"/>
              </w:rPr>
              <w:t xml:space="preserve"> должна составлять не менее чем двадцать процентов </w:t>
            </w:r>
            <w:r w:rsidRPr="00C61B81">
              <w:rPr>
                <w:rFonts w:ascii="Times New Roman" w:hAnsi="Times New Roman" w:cs="Times New Roman"/>
                <w:color w:val="000000" w:themeColor="text1"/>
                <w:sz w:val="24"/>
                <w:szCs w:val="24"/>
              </w:rPr>
              <w:t xml:space="preserve">начальной (максимальной) цены </w:t>
            </w:r>
            <w:r>
              <w:rPr>
                <w:rFonts w:ascii="Times New Roman" w:hAnsi="Times New Roman" w:cs="Times New Roman"/>
                <w:color w:val="000000" w:themeColor="text1"/>
                <w:sz w:val="24"/>
                <w:szCs w:val="24"/>
              </w:rPr>
              <w:t>договора</w:t>
            </w:r>
            <w:r w:rsidRPr="00C61B81">
              <w:rPr>
                <w:rFonts w:ascii="Times New Roman" w:hAnsi="Times New Roman" w:cs="Times New Roman"/>
                <w:color w:val="000000" w:themeColor="text1"/>
                <w:sz w:val="24"/>
                <w:szCs w:val="24"/>
              </w:rPr>
              <w:t>, указанной в извещении об осуществлении</w:t>
            </w:r>
            <w:r w:rsidRPr="00C61B81">
              <w:rPr>
                <w:rFonts w:ascii="Times New Roman" w:hAnsi="Times New Roman"/>
                <w:color w:val="000000" w:themeColor="text1"/>
                <w:sz w:val="24"/>
              </w:rPr>
              <w:t xml:space="preserve"> закупки </w:t>
            </w:r>
            <w:r w:rsidRPr="00C61B81">
              <w:rPr>
                <w:rFonts w:ascii="Times New Roman" w:hAnsi="Times New Roman" w:cs="Times New Roman"/>
                <w:color w:val="000000" w:themeColor="text1"/>
                <w:sz w:val="24"/>
                <w:szCs w:val="24"/>
              </w:rPr>
              <w:t>и документации о закупке</w:t>
            </w:r>
            <w:r w:rsidRPr="00C61B81">
              <w:rPr>
                <w:rFonts w:ascii="Times New Roman" w:hAnsi="Times New Roman"/>
                <w:color w:val="000000" w:themeColor="text1"/>
                <w:sz w:val="24"/>
              </w:rPr>
              <w:t>.</w:t>
            </w:r>
          </w:p>
          <w:p w:rsidR="00990A57" w:rsidRPr="00C61B81" w:rsidRDefault="00990A57" w:rsidP="00990A57">
            <w:pPr>
              <w:pStyle w:val="ConsPlusNormal"/>
              <w:ind w:firstLine="33"/>
              <w:jc w:val="both"/>
              <w:rPr>
                <w:rFonts w:ascii="Times New Roman" w:hAnsi="Times New Roman"/>
                <w:color w:val="000000" w:themeColor="text1"/>
                <w:sz w:val="24"/>
              </w:rPr>
            </w:pPr>
            <w:r w:rsidRPr="00C61B81">
              <w:rPr>
                <w:rFonts w:ascii="Times New Roman" w:hAnsi="Times New Roman"/>
                <w:color w:val="000000" w:themeColor="text1"/>
                <w:sz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Pr>
                <w:rFonts w:ascii="Times New Roman" w:hAnsi="Times New Roman"/>
                <w:color w:val="000000" w:themeColor="text1"/>
                <w:sz w:val="24"/>
              </w:rPr>
              <w:t>договор</w:t>
            </w:r>
            <w:r w:rsidRPr="00C61B81">
              <w:rPr>
                <w:rFonts w:ascii="Times New Roman" w:hAnsi="Times New Roman"/>
                <w:color w:val="000000" w:themeColor="text1"/>
                <w:sz w:val="24"/>
              </w:rPr>
              <w:t xml:space="preserve"> с таким участником не заключается, и он признается уклонившимся от заключения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90A57" w:rsidRPr="00C61B81" w:rsidRDefault="00990A57" w:rsidP="00990A57">
            <w:pPr>
              <w:pStyle w:val="ConsPlusNormal"/>
              <w:ind w:firstLine="33"/>
              <w:jc w:val="both"/>
              <w:rPr>
                <w:rFonts w:ascii="Times New Roman" w:hAnsi="Times New Roman"/>
                <w:color w:val="000000" w:themeColor="text1"/>
                <w:sz w:val="24"/>
              </w:rPr>
            </w:pPr>
            <w:r w:rsidRPr="00C61B81">
              <w:rPr>
                <w:rFonts w:ascii="Times New Roman" w:hAnsi="Times New Roman"/>
                <w:color w:val="000000" w:themeColor="text1"/>
                <w:sz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Pr>
                <w:rFonts w:ascii="Times New Roman" w:hAnsi="Times New Roman"/>
                <w:color w:val="000000" w:themeColor="text1"/>
                <w:sz w:val="24"/>
              </w:rPr>
              <w:t>договор</w:t>
            </w:r>
            <w:r w:rsidRPr="00C61B81">
              <w:rPr>
                <w:rFonts w:ascii="Times New Roman" w:hAnsi="Times New Roman"/>
                <w:color w:val="000000" w:themeColor="text1"/>
                <w:sz w:val="24"/>
              </w:rPr>
              <w:t xml:space="preserve">, до его заключения. Участник закупки, не выполнивший данного требования, признается уклонившимся от заключения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В этом случае уклонение участника закупки от заключения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90A57" w:rsidRPr="00C61B81" w:rsidRDefault="00990A57" w:rsidP="00990A57">
            <w:pPr>
              <w:pStyle w:val="ConsPlusNormal"/>
              <w:ind w:firstLine="33"/>
              <w:jc w:val="both"/>
              <w:rPr>
                <w:rFonts w:ascii="Times New Roman" w:hAnsi="Times New Roman"/>
                <w:color w:val="000000" w:themeColor="text1"/>
                <w:sz w:val="24"/>
              </w:rPr>
            </w:pPr>
            <w:bookmarkStart w:id="34" w:name="Par533"/>
            <w:bookmarkStart w:id="35" w:name="Par537"/>
            <w:bookmarkEnd w:id="34"/>
            <w:bookmarkEnd w:id="35"/>
            <w:r w:rsidRPr="00C61B81">
              <w:rPr>
                <w:rFonts w:ascii="Times New Roman" w:hAnsi="Times New Roman"/>
                <w:color w:val="000000" w:themeColor="text1"/>
                <w:sz w:val="24"/>
              </w:rPr>
              <w:t xml:space="preserve">е) Если предметом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w:t>
            </w:r>
            <w:r w:rsidRPr="00C61B81">
              <w:rPr>
                <w:rFonts w:ascii="Times New Roman" w:hAnsi="Times New Roman" w:cs="Times New Roman"/>
                <w:color w:val="000000" w:themeColor="text1"/>
                <w:sz w:val="24"/>
                <w:szCs w:val="24"/>
              </w:rPr>
              <w:t xml:space="preserve">сумму цен единиц товара на двадцать пять и более процентов ниже начальной (максимальной) цены </w:t>
            </w:r>
            <w:r>
              <w:rPr>
                <w:rFonts w:ascii="Times New Roman" w:hAnsi="Times New Roman" w:cs="Times New Roman"/>
                <w:color w:val="000000" w:themeColor="text1"/>
                <w:sz w:val="24"/>
                <w:szCs w:val="24"/>
              </w:rPr>
              <w:t>договора</w:t>
            </w:r>
            <w:r w:rsidRPr="00C61B81">
              <w:rPr>
                <w:rFonts w:ascii="Times New Roman" w:hAnsi="Times New Roman" w:cs="Times New Roman"/>
                <w:color w:val="000000" w:themeColor="text1"/>
                <w:sz w:val="24"/>
                <w:szCs w:val="24"/>
              </w:rPr>
              <w:t xml:space="preserve">, начальной суммы цен единиц товара, </w:t>
            </w:r>
            <w:r w:rsidRPr="00C61B81">
              <w:rPr>
                <w:rFonts w:ascii="Times New Roman" w:hAnsi="Times New Roman"/>
                <w:color w:val="000000" w:themeColor="text1"/>
                <w:sz w:val="24"/>
              </w:rPr>
              <w:t xml:space="preserve">которая на двадцать пять и более процентов ниже начальной (максимальной) цены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обязан представить заказчику обоснование </w:t>
            </w:r>
            <w:r w:rsidRPr="00C61B81">
              <w:rPr>
                <w:rFonts w:ascii="Times New Roman" w:hAnsi="Times New Roman" w:cs="Times New Roman"/>
                <w:color w:val="000000" w:themeColor="text1"/>
                <w:sz w:val="24"/>
                <w:szCs w:val="24"/>
              </w:rPr>
              <w:t>предлагаемых</w:t>
            </w:r>
            <w:r w:rsidRPr="00C61B81">
              <w:rPr>
                <w:rFonts w:ascii="Times New Roman" w:hAnsi="Times New Roman"/>
                <w:color w:val="000000" w:themeColor="text1"/>
                <w:sz w:val="24"/>
              </w:rPr>
              <w:t xml:space="preserve"> цены </w:t>
            </w:r>
            <w:r>
              <w:rPr>
                <w:rFonts w:ascii="Times New Roman" w:hAnsi="Times New Roman"/>
                <w:color w:val="000000" w:themeColor="text1"/>
                <w:sz w:val="24"/>
              </w:rPr>
              <w:t>договора</w:t>
            </w:r>
            <w:r w:rsidRPr="00C61B81">
              <w:rPr>
                <w:rFonts w:ascii="Times New Roman" w:hAnsi="Times New Roman" w:cs="Times New Roman"/>
                <w:color w:val="000000" w:themeColor="text1"/>
                <w:sz w:val="24"/>
                <w:szCs w:val="24"/>
              </w:rPr>
              <w:t>, суммы цен единиц товара</w:t>
            </w:r>
            <w:r w:rsidRPr="00C61B81">
              <w:rPr>
                <w:rFonts w:ascii="Times New Roman" w:hAnsi="Times New Roman"/>
                <w:color w:val="000000" w:themeColor="text1"/>
                <w:sz w:val="24"/>
              </w:rPr>
              <w:t>, которое может включать в себя гарантийное письмо от производителя с указанием цены и количества поставляемого товара</w:t>
            </w:r>
            <w:r w:rsidRPr="00C61B81">
              <w:rPr>
                <w:rFonts w:ascii="Times New Roman" w:hAnsi="Times New Roman" w:cs="Times New Roman"/>
                <w:color w:val="000000" w:themeColor="text1"/>
                <w:sz w:val="24"/>
                <w:szCs w:val="24"/>
              </w:rPr>
              <w:t xml:space="preserve"> (за исключением случая, если количество поставляемых товаров невозможно определить),</w:t>
            </w:r>
            <w:r w:rsidRPr="00C61B81">
              <w:rPr>
                <w:rFonts w:ascii="Times New Roman" w:hAnsi="Times New Roman"/>
                <w:color w:val="000000" w:themeColor="text1"/>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w:t>
            </w:r>
            <w:r w:rsidRPr="00C61B81">
              <w:rPr>
                <w:rFonts w:ascii="Times New Roman" w:hAnsi="Times New Roman" w:cs="Times New Roman"/>
                <w:color w:val="000000" w:themeColor="text1"/>
                <w:sz w:val="24"/>
                <w:szCs w:val="24"/>
              </w:rPr>
              <w:t>предлагаемым цене, сумме цен единиц товара</w:t>
            </w:r>
            <w:r w:rsidRPr="00C61B81">
              <w:rPr>
                <w:rFonts w:ascii="Times New Roman" w:hAnsi="Times New Roman"/>
                <w:color w:val="000000" w:themeColor="text1"/>
                <w:sz w:val="24"/>
              </w:rPr>
              <w:t>.</w:t>
            </w:r>
          </w:p>
          <w:p w:rsidR="00990A57" w:rsidRPr="00C61B81" w:rsidRDefault="00990A57" w:rsidP="00990A57">
            <w:pPr>
              <w:pStyle w:val="ConsPlusNormal"/>
              <w:ind w:firstLine="33"/>
              <w:jc w:val="both"/>
              <w:rPr>
                <w:rFonts w:ascii="Times New Roman" w:hAnsi="Times New Roman"/>
                <w:color w:val="000000" w:themeColor="text1"/>
                <w:sz w:val="24"/>
              </w:rPr>
            </w:pPr>
            <w:r w:rsidRPr="00C61B81">
              <w:rPr>
                <w:rFonts w:ascii="Times New Roman" w:hAnsi="Times New Roman"/>
                <w:color w:val="000000" w:themeColor="text1"/>
                <w:sz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Pr>
                <w:rFonts w:ascii="Times New Roman" w:hAnsi="Times New Roman"/>
                <w:color w:val="000000" w:themeColor="text1"/>
                <w:sz w:val="24"/>
              </w:rPr>
              <w:t>договор</w:t>
            </w:r>
            <w:r w:rsidRPr="00C61B81">
              <w:rPr>
                <w:rFonts w:ascii="Times New Roman" w:hAnsi="Times New Roman"/>
                <w:color w:val="000000" w:themeColor="text1"/>
                <w:sz w:val="24"/>
              </w:rPr>
              <w:t xml:space="preserve">, при направлении заказчику подписанного проекта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В случае невыполнения таким участником данного требования он признается уклонившимся от заключения </w:t>
            </w:r>
            <w:r>
              <w:rPr>
                <w:rFonts w:ascii="Times New Roman" w:hAnsi="Times New Roman"/>
                <w:color w:val="000000" w:themeColor="text1"/>
                <w:sz w:val="24"/>
              </w:rPr>
              <w:t>договора</w:t>
            </w:r>
            <w:r w:rsidRPr="00C61B81">
              <w:rPr>
                <w:rFonts w:ascii="Times New Roman" w:hAnsi="Times New Roman"/>
                <w:color w:val="000000" w:themeColor="text1"/>
                <w:sz w:val="24"/>
              </w:rPr>
              <w:t xml:space="preserve">. При признании комиссией по осуществлению </w:t>
            </w:r>
            <w:proofErr w:type="spellStart"/>
            <w:r w:rsidRPr="00C61B81">
              <w:rPr>
                <w:rFonts w:ascii="Times New Roman" w:hAnsi="Times New Roman"/>
                <w:color w:val="000000" w:themeColor="text1"/>
                <w:sz w:val="24"/>
              </w:rPr>
              <w:t>закупок</w:t>
            </w:r>
            <w:r w:rsidRPr="00C61B81">
              <w:rPr>
                <w:rFonts w:ascii="Times New Roman" w:hAnsi="Times New Roman" w:cs="Times New Roman"/>
                <w:color w:val="000000" w:themeColor="text1"/>
                <w:sz w:val="24"/>
                <w:szCs w:val="24"/>
              </w:rPr>
              <w:t>предложенных</w:t>
            </w:r>
            <w:proofErr w:type="spellEnd"/>
            <w:r w:rsidRPr="00C61B81">
              <w:rPr>
                <w:rFonts w:ascii="Times New Roman" w:hAnsi="Times New Roman"/>
                <w:color w:val="000000" w:themeColor="text1"/>
                <w:sz w:val="24"/>
              </w:rPr>
              <w:t xml:space="preserve"> цены </w:t>
            </w:r>
            <w:proofErr w:type="spellStart"/>
            <w:r>
              <w:rPr>
                <w:rFonts w:ascii="Times New Roman" w:hAnsi="Times New Roman"/>
                <w:color w:val="000000" w:themeColor="text1"/>
                <w:sz w:val="24"/>
              </w:rPr>
              <w:t>договора</w:t>
            </w:r>
            <w:r w:rsidRPr="00C61B81">
              <w:rPr>
                <w:rFonts w:ascii="Times New Roman" w:hAnsi="Times New Roman" w:cs="Times New Roman"/>
                <w:color w:val="000000" w:themeColor="text1"/>
                <w:sz w:val="24"/>
                <w:szCs w:val="24"/>
              </w:rPr>
              <w:t>,суммы</w:t>
            </w:r>
            <w:proofErr w:type="spellEnd"/>
            <w:r w:rsidRPr="00C61B81">
              <w:rPr>
                <w:rFonts w:ascii="Times New Roman" w:hAnsi="Times New Roman" w:cs="Times New Roman"/>
                <w:color w:val="000000" w:themeColor="text1"/>
                <w:sz w:val="24"/>
                <w:szCs w:val="24"/>
              </w:rPr>
              <w:t xml:space="preserve"> цен единиц товара </w:t>
            </w:r>
            <w:proofErr w:type="spellStart"/>
            <w:r w:rsidRPr="00C61B81">
              <w:rPr>
                <w:rFonts w:ascii="Times New Roman" w:hAnsi="Times New Roman" w:cs="Times New Roman"/>
                <w:color w:val="000000" w:themeColor="text1"/>
                <w:sz w:val="24"/>
                <w:szCs w:val="24"/>
              </w:rPr>
              <w:t>необоснованными</w:t>
            </w:r>
            <w:r>
              <w:rPr>
                <w:rFonts w:ascii="Times New Roman" w:hAnsi="Times New Roman"/>
                <w:color w:val="000000" w:themeColor="text1"/>
                <w:sz w:val="24"/>
              </w:rPr>
              <w:t>договор</w:t>
            </w:r>
            <w:proofErr w:type="spellEnd"/>
            <w:r w:rsidRPr="00C61B81">
              <w:rPr>
                <w:rFonts w:ascii="Times New Roman" w:hAnsi="Times New Roman"/>
                <w:color w:val="000000" w:themeColor="text1"/>
                <w:sz w:val="24"/>
              </w:rPr>
              <w:t xml:space="preserve"> с таким участником не заключается и право заключения </w:t>
            </w:r>
            <w:proofErr w:type="spellStart"/>
            <w:r>
              <w:rPr>
                <w:rFonts w:ascii="Times New Roman" w:hAnsi="Times New Roman"/>
                <w:color w:val="000000" w:themeColor="text1"/>
                <w:sz w:val="24"/>
              </w:rPr>
              <w:t>договра</w:t>
            </w:r>
            <w:proofErr w:type="spellEnd"/>
            <w:r w:rsidRPr="00C61B81">
              <w:rPr>
                <w:rFonts w:ascii="Times New Roman" w:hAnsi="Times New Roman"/>
                <w:color w:val="000000" w:themeColor="text1"/>
                <w:sz w:val="24"/>
              </w:rPr>
              <w:t xml:space="preserve"> переходит к участнику аукциона, который предложил </w:t>
            </w:r>
            <w:r w:rsidRPr="00C61B81">
              <w:rPr>
                <w:rFonts w:ascii="Times New Roman" w:hAnsi="Times New Roman" w:cs="Times New Roman"/>
                <w:color w:val="000000" w:themeColor="text1"/>
                <w:sz w:val="24"/>
                <w:szCs w:val="24"/>
              </w:rPr>
              <w:t>такие</w:t>
            </w:r>
            <w:r w:rsidRPr="00C61B81">
              <w:rPr>
                <w:rFonts w:ascii="Times New Roman" w:hAnsi="Times New Roman"/>
                <w:color w:val="000000" w:themeColor="text1"/>
                <w:sz w:val="24"/>
              </w:rPr>
              <w:t xml:space="preserve"> же, как и победитель аукциона, цену </w:t>
            </w:r>
            <w:r>
              <w:rPr>
                <w:rFonts w:ascii="Times New Roman" w:hAnsi="Times New Roman"/>
                <w:color w:val="000000" w:themeColor="text1"/>
                <w:sz w:val="24"/>
              </w:rPr>
              <w:t>договор</w:t>
            </w:r>
            <w:r w:rsidRPr="00C61B81">
              <w:rPr>
                <w:rFonts w:ascii="Times New Roman" w:hAnsi="Times New Roman"/>
                <w:color w:val="000000" w:themeColor="text1"/>
                <w:sz w:val="24"/>
              </w:rPr>
              <w:t>а</w:t>
            </w:r>
            <w:r w:rsidRPr="00C61B81">
              <w:rPr>
                <w:rFonts w:ascii="Times New Roman" w:hAnsi="Times New Roman" w:cs="Times New Roman"/>
                <w:color w:val="000000" w:themeColor="text1"/>
                <w:sz w:val="24"/>
                <w:szCs w:val="24"/>
              </w:rPr>
              <w:t>, сумму цен единиц товара</w:t>
            </w:r>
            <w:r w:rsidRPr="00C61B81">
              <w:rPr>
                <w:rFonts w:ascii="Times New Roman" w:hAnsi="Times New Roman"/>
                <w:color w:val="000000" w:themeColor="text1"/>
                <w:sz w:val="24"/>
              </w:rPr>
              <w:t xml:space="preserve"> или предложение о цене </w:t>
            </w:r>
            <w:r>
              <w:rPr>
                <w:rFonts w:ascii="Times New Roman" w:hAnsi="Times New Roman"/>
                <w:color w:val="000000" w:themeColor="text1"/>
                <w:sz w:val="24"/>
              </w:rPr>
              <w:t>договор</w:t>
            </w:r>
            <w:r w:rsidRPr="00C61B81">
              <w:rPr>
                <w:rFonts w:ascii="Times New Roman" w:hAnsi="Times New Roman"/>
                <w:color w:val="000000" w:themeColor="text1"/>
                <w:sz w:val="24"/>
              </w:rPr>
              <w:t xml:space="preserve">а которого содержит лучшие условия по цене </w:t>
            </w:r>
            <w:r>
              <w:rPr>
                <w:rFonts w:ascii="Times New Roman" w:hAnsi="Times New Roman"/>
                <w:color w:val="000000" w:themeColor="text1"/>
                <w:sz w:val="24"/>
              </w:rPr>
              <w:t>договор</w:t>
            </w:r>
            <w:r w:rsidRPr="00C61B81">
              <w:rPr>
                <w:rFonts w:ascii="Times New Roman" w:hAnsi="Times New Roman"/>
                <w:color w:val="000000" w:themeColor="text1"/>
                <w:sz w:val="24"/>
              </w:rPr>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90A57" w:rsidRPr="00C61B81" w:rsidRDefault="00990A57" w:rsidP="00990A57">
            <w:pPr>
              <w:pStyle w:val="ConsPlusNormal"/>
              <w:ind w:firstLine="0"/>
              <w:jc w:val="both"/>
              <w:rPr>
                <w:rFonts w:ascii="Times New Roman" w:hAnsi="Times New Roman"/>
                <w:color w:val="000000" w:themeColor="text1"/>
                <w:sz w:val="24"/>
              </w:rPr>
            </w:pPr>
            <w:r w:rsidRPr="00C61B81">
              <w:rPr>
                <w:rFonts w:ascii="Times New Roman" w:hAnsi="Times New Roman"/>
                <w:color w:val="000000" w:themeColor="text1"/>
                <w:sz w:val="24"/>
              </w:rPr>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Pr>
                <w:rFonts w:ascii="Times New Roman" w:hAnsi="Times New Roman"/>
                <w:color w:val="000000" w:themeColor="text1"/>
                <w:sz w:val="24"/>
              </w:rPr>
              <w:t>договор</w:t>
            </w:r>
            <w:r w:rsidRPr="00C61B81">
              <w:rPr>
                <w:rFonts w:ascii="Times New Roman" w:hAnsi="Times New Roman"/>
                <w:color w:val="000000" w:themeColor="text1"/>
                <w:sz w:val="24"/>
              </w:rPr>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990A57" w:rsidRPr="00C61B81" w:rsidRDefault="00990A57" w:rsidP="00990A57">
            <w:pPr>
              <w:pStyle w:val="ConsPlusNormal"/>
              <w:ind w:firstLine="0"/>
              <w:jc w:val="both"/>
              <w:rPr>
                <w:rFonts w:ascii="Times New Roman" w:hAnsi="Times New Roman" w:cs="Times New Roman"/>
                <w:color w:val="000000" w:themeColor="text1"/>
                <w:sz w:val="24"/>
                <w:szCs w:val="24"/>
              </w:rPr>
            </w:pPr>
            <w:r w:rsidRPr="00C61B81">
              <w:rPr>
                <w:rFonts w:ascii="Times New Roman" w:hAnsi="Times New Roman"/>
                <w:color w:val="000000" w:themeColor="text1"/>
                <w:sz w:val="24"/>
              </w:rPr>
              <w:t xml:space="preserve">и) выплата аванса при исполнении </w:t>
            </w:r>
            <w:r>
              <w:rPr>
                <w:rFonts w:ascii="Times New Roman" w:hAnsi="Times New Roman"/>
                <w:color w:val="000000" w:themeColor="text1"/>
                <w:sz w:val="24"/>
              </w:rPr>
              <w:t>договор</w:t>
            </w:r>
            <w:r w:rsidRPr="00C61B81">
              <w:rPr>
                <w:rFonts w:ascii="Times New Roman" w:hAnsi="Times New Roman"/>
                <w:color w:val="000000" w:themeColor="text1"/>
                <w:sz w:val="24"/>
              </w:rPr>
              <w:t>а, заключенного с участником закупки, указанным в подпунктах «а» и «б» настоящего пункта документации об аукционе, не допускается.</w:t>
            </w:r>
          </w:p>
        </w:tc>
      </w:tr>
      <w:tr w:rsidR="000A0C28"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0A0C28" w:rsidRDefault="000A0C28"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0A0C28" w:rsidRDefault="000A0C28"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0A0C28" w:rsidRDefault="000A0C28" w:rsidP="00FF4999">
            <w:pPr>
              <w:pStyle w:val="ConsPlusNorma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FF4999" w:rsidRDefault="00FF4999" w:rsidP="00FF4999">
      <w:pPr>
        <w:pStyle w:val="ConsPlusNormal"/>
        <w:widowControl/>
        <w:tabs>
          <w:tab w:val="left" w:pos="360"/>
        </w:tabs>
        <w:ind w:firstLine="0"/>
        <w:jc w:val="both"/>
        <w:rPr>
          <w:rFonts w:ascii="Times New Roman" w:eastAsiaTheme="minorEastAsia" w:hAnsi="Times New Roman" w:cs="Times New Roman"/>
          <w:sz w:val="24"/>
          <w:szCs w:val="24"/>
        </w:rPr>
      </w:pPr>
      <w:bookmarkStart w:id="36" w:name="_Ref248562452"/>
      <w:bookmarkEnd w:id="36"/>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637ED5" w:rsidRDefault="00637ED5" w:rsidP="00FF4999">
      <w:pPr>
        <w:pStyle w:val="ConsPlusNormal"/>
        <w:widowControl/>
        <w:tabs>
          <w:tab w:val="left" w:pos="360"/>
        </w:tabs>
        <w:spacing w:before="120"/>
        <w:ind w:firstLine="0"/>
        <w:jc w:val="both"/>
        <w:rPr>
          <w:rFonts w:ascii="Times New Roman" w:hAnsi="Times New Roman" w:cs="Times New Roman"/>
          <w:b/>
          <w:bCs/>
          <w:sz w:val="24"/>
          <w:szCs w:val="24"/>
        </w:rPr>
      </w:pPr>
    </w:p>
    <w:p w:rsidR="00637ED5" w:rsidRDefault="00637ED5" w:rsidP="00FF4999">
      <w:pPr>
        <w:pStyle w:val="ConsPlusNormal"/>
        <w:widowControl/>
        <w:tabs>
          <w:tab w:val="left" w:pos="360"/>
        </w:tabs>
        <w:spacing w:before="120"/>
        <w:ind w:firstLine="0"/>
        <w:jc w:val="both"/>
        <w:rPr>
          <w:rFonts w:ascii="Times New Roman" w:hAnsi="Times New Roman" w:cs="Times New Roman"/>
          <w:b/>
          <w:bCs/>
          <w:sz w:val="24"/>
          <w:szCs w:val="24"/>
        </w:rPr>
      </w:pPr>
    </w:p>
    <w:p w:rsidR="00637ED5" w:rsidRDefault="00637ED5" w:rsidP="00FF4999">
      <w:pPr>
        <w:pStyle w:val="ConsPlusNormal"/>
        <w:widowControl/>
        <w:tabs>
          <w:tab w:val="left" w:pos="360"/>
        </w:tabs>
        <w:spacing w:before="120"/>
        <w:ind w:firstLine="0"/>
        <w:jc w:val="both"/>
        <w:rPr>
          <w:rFonts w:ascii="Times New Roman" w:hAnsi="Times New Roman" w:cs="Times New Roman"/>
          <w:b/>
          <w:bCs/>
          <w:sz w:val="24"/>
          <w:szCs w:val="24"/>
        </w:rPr>
      </w:pPr>
    </w:p>
    <w:p w:rsidR="00637ED5" w:rsidRDefault="00637ED5" w:rsidP="00FF4999">
      <w:pPr>
        <w:pStyle w:val="ConsPlusNormal"/>
        <w:widowControl/>
        <w:tabs>
          <w:tab w:val="left" w:pos="360"/>
        </w:tabs>
        <w:spacing w:before="120"/>
        <w:ind w:firstLine="0"/>
        <w:jc w:val="both"/>
        <w:rPr>
          <w:rFonts w:ascii="Times New Roman" w:hAnsi="Times New Roman" w:cs="Times New Roman"/>
          <w:b/>
          <w:bCs/>
          <w:sz w:val="24"/>
          <w:szCs w:val="24"/>
        </w:rPr>
      </w:pPr>
    </w:p>
    <w:p w:rsidR="00637ED5" w:rsidRDefault="00637ED5" w:rsidP="00FF4999">
      <w:pPr>
        <w:pStyle w:val="ConsPlusNormal"/>
        <w:widowControl/>
        <w:tabs>
          <w:tab w:val="left" w:pos="360"/>
        </w:tabs>
        <w:spacing w:before="120"/>
        <w:ind w:firstLine="0"/>
        <w:jc w:val="both"/>
        <w:rPr>
          <w:rFonts w:ascii="Times New Roman" w:hAnsi="Times New Roman" w:cs="Times New Roman"/>
          <w:b/>
          <w:bCs/>
          <w:sz w:val="24"/>
          <w:szCs w:val="24"/>
        </w:rPr>
      </w:pPr>
    </w:p>
    <w:p w:rsidR="00637ED5" w:rsidRDefault="00637ED5" w:rsidP="00FF4999">
      <w:pPr>
        <w:pStyle w:val="ConsPlusNormal"/>
        <w:widowControl/>
        <w:tabs>
          <w:tab w:val="left" w:pos="360"/>
        </w:tabs>
        <w:spacing w:before="120"/>
        <w:ind w:firstLine="0"/>
        <w:jc w:val="both"/>
        <w:rPr>
          <w:rFonts w:ascii="Times New Roman" w:hAnsi="Times New Roman" w:cs="Times New Roman"/>
          <w:b/>
          <w:bCs/>
          <w:sz w:val="24"/>
          <w:szCs w:val="24"/>
        </w:rPr>
      </w:pPr>
    </w:p>
    <w:p w:rsidR="003A67B8" w:rsidRDefault="003A67B8" w:rsidP="00FF4999">
      <w:pPr>
        <w:pStyle w:val="ConsPlusNormal"/>
        <w:widowControl/>
        <w:tabs>
          <w:tab w:val="left" w:pos="360"/>
        </w:tabs>
        <w:spacing w:before="120"/>
        <w:ind w:firstLine="0"/>
        <w:jc w:val="both"/>
        <w:rPr>
          <w:rFonts w:ascii="Times New Roman" w:hAnsi="Times New Roman" w:cs="Times New Roman"/>
          <w:b/>
          <w:bCs/>
          <w:sz w:val="24"/>
          <w:szCs w:val="24"/>
        </w:rPr>
      </w:pPr>
    </w:p>
    <w:p w:rsidR="003501E7"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spacing w:before="120" w:after="120"/>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Часть II.</w:t>
      </w:r>
    </w:p>
    <w:p w:rsidR="00FF4999" w:rsidRDefault="00637ED5" w:rsidP="00FF4999">
      <w:pPr>
        <w:pStyle w:val="ConsPlusNormal"/>
        <w:widowControl/>
        <w:tabs>
          <w:tab w:val="left" w:pos="360"/>
        </w:tabs>
        <w:spacing w:before="120" w:after="120"/>
        <w:ind w:left="1080" w:firstLine="0"/>
        <w:jc w:val="both"/>
        <w:rPr>
          <w:rFonts w:ascii="Times New Roman" w:hAnsi="Times New Roman" w:cs="Times New Roman"/>
          <w:sz w:val="24"/>
          <w:szCs w:val="24"/>
        </w:rPr>
      </w:pPr>
      <w:hyperlink r:id="rId16" w:anchor="_Toc175652742" w:history="1">
        <w:r w:rsidR="00FF4999">
          <w:rPr>
            <w:rStyle w:val="a3"/>
            <w:sz w:val="24"/>
            <w:szCs w:val="24"/>
          </w:rPr>
          <w:t>ТЕХНИЧЕСКОЕ ЗАДАНИЕ  ДОКУМЕНТАЦИИ ОБ АУКЦИОНЕ</w:t>
        </w:r>
      </w:hyperlink>
    </w:p>
    <w:p w:rsidR="00FF4999" w:rsidRDefault="00FF4999" w:rsidP="00FF4999">
      <w:pPr>
        <w:tabs>
          <w:tab w:val="num" w:pos="720"/>
        </w:tabs>
        <w:spacing w:line="240" w:lineRule="auto"/>
        <w:ind w:hanging="360"/>
        <w:jc w:val="both"/>
        <w:rPr>
          <w:rFonts w:ascii="Times New Roman" w:hAnsi="Times New Roman" w:cs="Times New Roman"/>
          <w:b/>
          <w:color w:val="383838"/>
          <w:sz w:val="24"/>
          <w:szCs w:val="24"/>
        </w:rPr>
      </w:pPr>
    </w:p>
    <w:p w:rsidR="00990A57" w:rsidRPr="00990A57" w:rsidRDefault="00990A57" w:rsidP="00990A57">
      <w:pPr>
        <w:spacing w:after="0"/>
        <w:ind w:right="-1"/>
        <w:rPr>
          <w:rFonts w:ascii="Times New Roman" w:hAnsi="Times New Roman" w:cs="Times New Roman"/>
          <w:b/>
          <w:sz w:val="24"/>
          <w:szCs w:val="24"/>
        </w:rPr>
      </w:pPr>
      <w:r w:rsidRPr="00990A57">
        <w:rPr>
          <w:rFonts w:ascii="Times New Roman" w:hAnsi="Times New Roman" w:cs="Times New Roman"/>
          <w:b/>
          <w:sz w:val="24"/>
          <w:szCs w:val="24"/>
        </w:rPr>
        <w:t xml:space="preserve">Место, условия и сроки (периоды) поставки товаров: </w:t>
      </w:r>
    </w:p>
    <w:p w:rsidR="00990A57" w:rsidRPr="00990A57" w:rsidRDefault="00990A57" w:rsidP="00643E4F">
      <w:pPr>
        <w:pStyle w:val="a7"/>
        <w:autoSpaceDE w:val="0"/>
        <w:autoSpaceDN w:val="0"/>
        <w:adjustRightInd w:val="0"/>
        <w:ind w:left="360"/>
        <w:jc w:val="both"/>
      </w:pPr>
      <w:r w:rsidRPr="00990A57">
        <w:rPr>
          <w:b/>
        </w:rPr>
        <w:t xml:space="preserve">Место доставки товара: </w:t>
      </w:r>
      <w:r w:rsidRPr="00990A57">
        <w:t xml:space="preserve"> 628260 ул. Садовая д. 72, ул. Ермака, д.7, г. Югорск, Ханты-Мансийский автономный округ - Югра, Тюменская область.</w:t>
      </w:r>
    </w:p>
    <w:p w:rsidR="00990A57" w:rsidRPr="00990A57" w:rsidRDefault="00990A57" w:rsidP="00990A57">
      <w:pPr>
        <w:pStyle w:val="a7"/>
        <w:autoSpaceDE w:val="0"/>
        <w:autoSpaceDN w:val="0"/>
        <w:adjustRightInd w:val="0"/>
        <w:ind w:left="360"/>
        <w:jc w:val="both"/>
      </w:pPr>
      <w:r w:rsidRPr="00990A57">
        <w:t xml:space="preserve">По адресу: 628260 ул. Ермака, д.7, г. </w:t>
      </w:r>
      <w:proofErr w:type="spellStart"/>
      <w:r w:rsidRPr="00990A57">
        <w:t>Югорск</w:t>
      </w:r>
      <w:proofErr w:type="spellEnd"/>
      <w:r w:rsidRPr="00990A57">
        <w:t>, Ханты-Мансийский автономный округ-Югра, Тюменская область: Поставка товара осуществляется по заявке Заказчика: понедельник, пятница с 08.00 часов до 15.00 часов.</w:t>
      </w:r>
    </w:p>
    <w:p w:rsidR="00990A57" w:rsidRPr="00990A57" w:rsidRDefault="00990A57" w:rsidP="00990A57">
      <w:pPr>
        <w:pStyle w:val="a7"/>
        <w:ind w:left="360"/>
        <w:jc w:val="both"/>
      </w:pPr>
      <w:r w:rsidRPr="00990A57">
        <w:t xml:space="preserve">По адресу: 628260 ул. Садовая д. 72, г. </w:t>
      </w:r>
      <w:proofErr w:type="spellStart"/>
      <w:r w:rsidRPr="00990A57">
        <w:t>Югорск</w:t>
      </w:r>
      <w:proofErr w:type="spellEnd"/>
      <w:r w:rsidRPr="00990A57">
        <w:t>, Ханты-Мансийский автономный округ-Югра, Тюменская область: Поставка товара осуществляется по заявке Заказчика: понедельник, среда, пятница с 09.00 часов до 15.00 часов.</w:t>
      </w:r>
    </w:p>
    <w:p w:rsidR="00990A57" w:rsidRPr="00990A57" w:rsidRDefault="00990A57" w:rsidP="00990A57">
      <w:pPr>
        <w:autoSpaceDE w:val="0"/>
        <w:autoSpaceDN w:val="0"/>
        <w:adjustRightInd w:val="0"/>
        <w:jc w:val="both"/>
        <w:rPr>
          <w:rFonts w:ascii="Times New Roman" w:eastAsia="Calibri" w:hAnsi="Times New Roman" w:cs="Times New Roman"/>
          <w:b/>
          <w:sz w:val="24"/>
          <w:szCs w:val="24"/>
        </w:rPr>
      </w:pPr>
      <w:r w:rsidRPr="00990A57">
        <w:rPr>
          <w:rFonts w:ascii="Times New Roman" w:eastAsia="Calibri" w:hAnsi="Times New Roman" w:cs="Times New Roman"/>
          <w:b/>
          <w:sz w:val="24"/>
          <w:szCs w:val="24"/>
        </w:rPr>
        <w:t xml:space="preserve">Сроки поставки: </w:t>
      </w:r>
      <w:r w:rsidRPr="00990A57">
        <w:rPr>
          <w:rFonts w:ascii="Times New Roman" w:hAnsi="Times New Roman" w:cs="Times New Roman"/>
          <w:sz w:val="24"/>
          <w:szCs w:val="24"/>
        </w:rPr>
        <w:t>с даты заключения договора, но не ранее 01.09.2019г. по 31.12.2019г.</w:t>
      </w:r>
    </w:p>
    <w:p w:rsidR="00990A57" w:rsidRPr="00990A57" w:rsidRDefault="00990A57" w:rsidP="00990A57">
      <w:pPr>
        <w:spacing w:after="0"/>
        <w:ind w:right="-1"/>
        <w:rPr>
          <w:rFonts w:ascii="Times New Roman" w:eastAsia="Calibri" w:hAnsi="Times New Roman" w:cs="Times New Roman"/>
          <w:b/>
          <w:sz w:val="24"/>
          <w:szCs w:val="24"/>
        </w:rPr>
      </w:pPr>
    </w:p>
    <w:p w:rsidR="00990A57" w:rsidRPr="00990A57" w:rsidRDefault="00990A57" w:rsidP="00990A57">
      <w:pPr>
        <w:spacing w:after="0"/>
        <w:ind w:right="-1"/>
        <w:rPr>
          <w:rFonts w:ascii="Times New Roman" w:eastAsia="Calibri" w:hAnsi="Times New Roman" w:cs="Times New Roman"/>
          <w:b/>
          <w:sz w:val="24"/>
          <w:szCs w:val="24"/>
        </w:rPr>
      </w:pPr>
      <w:r w:rsidRPr="00990A57">
        <w:rPr>
          <w:rFonts w:ascii="Times New Roman" w:eastAsia="Calibri" w:hAnsi="Times New Roman" w:cs="Times New Roman"/>
          <w:b/>
          <w:sz w:val="24"/>
          <w:szCs w:val="24"/>
        </w:rPr>
        <w:t>Количество поставляемого товара:</w:t>
      </w:r>
    </w:p>
    <w:p w:rsidR="00990A57" w:rsidRPr="00990A57" w:rsidRDefault="00990A57" w:rsidP="00990A57">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В соответствии с настоящим техническим заданием и условиями гражданско-правового договора.</w:t>
      </w:r>
    </w:p>
    <w:p w:rsidR="00990A57" w:rsidRPr="00990A57" w:rsidRDefault="00990A57" w:rsidP="00990A57">
      <w:pPr>
        <w:spacing w:after="0"/>
        <w:ind w:right="-1"/>
        <w:rPr>
          <w:rFonts w:ascii="Times New Roman" w:eastAsia="Calibri" w:hAnsi="Times New Roman" w:cs="Times New Roman"/>
          <w:b/>
          <w:sz w:val="24"/>
          <w:szCs w:val="24"/>
        </w:rPr>
      </w:pPr>
      <w:r w:rsidRPr="00990A57">
        <w:rPr>
          <w:rFonts w:ascii="Times New Roman" w:eastAsia="Calibri" w:hAnsi="Times New Roman" w:cs="Times New Roman"/>
          <w:b/>
          <w:sz w:val="24"/>
          <w:szCs w:val="24"/>
        </w:rPr>
        <w:t>Форма, сроки и порядок оплаты закупаемых товаров:</w:t>
      </w:r>
    </w:p>
    <w:p w:rsidR="00990A57" w:rsidRPr="00990A57" w:rsidRDefault="00990A57" w:rsidP="00990A57">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 xml:space="preserve">Оплата производится из объема фактически поставленных товаров, но в размере, не превышающем гражданско-правовой договор. </w:t>
      </w:r>
    </w:p>
    <w:p w:rsidR="00990A57" w:rsidRPr="00990A57" w:rsidRDefault="00990A57" w:rsidP="00990A57">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Оплата производится в безналичном порядке путем перечисления Заказчиком денежных средств на указанны</w:t>
      </w:r>
      <w:r w:rsidR="00DF3151">
        <w:rPr>
          <w:rFonts w:ascii="Times New Roman" w:eastAsia="Calibri" w:hAnsi="Times New Roman" w:cs="Times New Roman"/>
          <w:sz w:val="24"/>
          <w:szCs w:val="24"/>
        </w:rPr>
        <w:t>й в догов</w:t>
      </w:r>
      <w:r w:rsidRPr="00990A57">
        <w:rPr>
          <w:rFonts w:ascii="Times New Roman" w:eastAsia="Calibri" w:hAnsi="Times New Roman" w:cs="Times New Roman"/>
          <w:sz w:val="24"/>
          <w:szCs w:val="24"/>
        </w:rPr>
        <w:t xml:space="preserve">оре расчетный счет Поставщика. Расчет за поставленный товар осуществляется в течение 15 (пятнадцати)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990A57">
        <w:rPr>
          <w:rFonts w:ascii="Times New Roman" w:eastAsia="Calibri" w:hAnsi="Times New Roman" w:cs="Times New Roman"/>
          <w:sz w:val="24"/>
          <w:szCs w:val="24"/>
        </w:rPr>
        <w:t>взаимосверки</w:t>
      </w:r>
      <w:proofErr w:type="spellEnd"/>
      <w:r w:rsidRPr="00990A57">
        <w:rPr>
          <w:rFonts w:ascii="Times New Roman" w:eastAsia="Calibri" w:hAnsi="Times New Roman" w:cs="Times New Roman"/>
          <w:sz w:val="24"/>
          <w:szCs w:val="24"/>
        </w:rPr>
        <w:t xml:space="preserve"> обязательств на основании представленных Поставщиком счета и счета-фактуры.</w:t>
      </w:r>
    </w:p>
    <w:p w:rsidR="00FF4999" w:rsidRPr="00990A57" w:rsidRDefault="00990A57" w:rsidP="00990A57">
      <w:pPr>
        <w:spacing w:after="0"/>
        <w:ind w:right="-1"/>
        <w:rPr>
          <w:rFonts w:ascii="Times New Roman" w:eastAsia="Calibri" w:hAnsi="Times New Roman" w:cs="Times New Roman"/>
          <w:b/>
          <w:sz w:val="24"/>
          <w:szCs w:val="24"/>
        </w:rPr>
      </w:pPr>
      <w:r w:rsidRPr="00990A57">
        <w:rPr>
          <w:rFonts w:ascii="Times New Roman" w:eastAsia="Calibri" w:hAnsi="Times New Roman" w:cs="Times New Roman"/>
          <w:b/>
          <w:sz w:val="24"/>
          <w:szCs w:val="24"/>
        </w:rPr>
        <w:t>Функциональные, технические, качественные, эксплуатационные характеристики объекта закупки (показатели, позволяющие определить соответствие закупаемых товаров установленным заказчиком требованиям):</w:t>
      </w:r>
    </w:p>
    <w:tbl>
      <w:tblPr>
        <w:tblW w:w="105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4253"/>
        <w:gridCol w:w="708"/>
        <w:gridCol w:w="1818"/>
        <w:gridCol w:w="1818"/>
      </w:tblGrid>
      <w:tr w:rsidR="00DD6097" w:rsidTr="00DD6097">
        <w:tc>
          <w:tcPr>
            <w:tcW w:w="567"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 п/п</w:t>
            </w:r>
          </w:p>
        </w:tc>
        <w:tc>
          <w:tcPr>
            <w:tcW w:w="1418" w:type="dxa"/>
            <w:tcBorders>
              <w:top w:val="single" w:sz="4" w:space="0" w:color="auto"/>
              <w:left w:val="single" w:sz="4" w:space="0" w:color="auto"/>
              <w:bottom w:val="single" w:sz="4" w:space="0" w:color="auto"/>
              <w:right w:val="single" w:sz="4" w:space="0" w:color="auto"/>
            </w:tcBorders>
          </w:tcPr>
          <w:p w:rsidR="00DD6097" w:rsidRDefault="00CA41B3" w:rsidP="00DD6097">
            <w:pPr>
              <w:pStyle w:val="a6"/>
              <w:autoSpaceDE w:val="0"/>
              <w:autoSpaceDN w:val="0"/>
              <w:adjustRightInd w:val="0"/>
              <w:spacing w:before="0" w:beforeAutospacing="0" w:after="0" w:afterAutospacing="0" w:line="276" w:lineRule="auto"/>
              <w:jc w:val="center"/>
              <w:rPr>
                <w:sz w:val="20"/>
                <w:szCs w:val="20"/>
              </w:rPr>
            </w:pPr>
            <w:r>
              <w:rPr>
                <w:sz w:val="20"/>
                <w:szCs w:val="20"/>
              </w:rPr>
              <w:t>КТРУ или</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Код</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ОКПД 2</w:t>
            </w:r>
          </w:p>
        </w:tc>
        <w:tc>
          <w:tcPr>
            <w:tcW w:w="4253"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ind w:right="-108"/>
              <w:jc w:val="center"/>
              <w:rPr>
                <w:sz w:val="20"/>
                <w:szCs w:val="20"/>
              </w:rPr>
            </w:pPr>
            <w:r>
              <w:rPr>
                <w:sz w:val="20"/>
                <w:szCs w:val="20"/>
              </w:rPr>
              <w:t>Наименование и описание объекта закупки</w:t>
            </w:r>
          </w:p>
        </w:tc>
        <w:tc>
          <w:tcPr>
            <w:tcW w:w="708"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Ед.</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Изм.</w:t>
            </w:r>
          </w:p>
        </w:tc>
        <w:tc>
          <w:tcPr>
            <w:tcW w:w="1818" w:type="dxa"/>
            <w:tcBorders>
              <w:top w:val="single" w:sz="4" w:space="0" w:color="auto"/>
              <w:left w:val="single" w:sz="4" w:space="0" w:color="auto"/>
              <w:bottom w:val="single" w:sz="4" w:space="0" w:color="auto"/>
              <w:right w:val="single" w:sz="4" w:space="0" w:color="auto"/>
            </w:tcBorders>
            <w:hideMark/>
          </w:tcPr>
          <w:p w:rsidR="00DD6097" w:rsidRPr="006D69BE" w:rsidRDefault="00DD6097" w:rsidP="00DD6097">
            <w:pPr>
              <w:rPr>
                <w:rFonts w:ascii="Times New Roman" w:eastAsia="Times New Roman" w:hAnsi="Times New Roman" w:cs="Times New Roman"/>
                <w:sz w:val="16"/>
                <w:szCs w:val="16"/>
              </w:rPr>
            </w:pPr>
            <w:r w:rsidRPr="006D69BE">
              <w:rPr>
                <w:rFonts w:ascii="Times New Roman" w:hAnsi="Times New Roman" w:cs="Times New Roman"/>
                <w:sz w:val="16"/>
                <w:szCs w:val="16"/>
              </w:rPr>
              <w:t xml:space="preserve">Количество поставляемых товаров по адресу: 628260 ул. Ермака д. 7, г. </w:t>
            </w:r>
            <w:proofErr w:type="spellStart"/>
            <w:r w:rsidRPr="006D69BE">
              <w:rPr>
                <w:rFonts w:ascii="Times New Roman" w:hAnsi="Times New Roman" w:cs="Times New Roman"/>
                <w:sz w:val="16"/>
                <w:szCs w:val="16"/>
              </w:rPr>
              <w:t>Югорск</w:t>
            </w:r>
            <w:proofErr w:type="spellEnd"/>
            <w:r w:rsidRPr="006D69BE">
              <w:rPr>
                <w:rFonts w:ascii="Times New Roman" w:hAnsi="Times New Roman" w:cs="Times New Roman"/>
                <w:sz w:val="16"/>
                <w:szCs w:val="16"/>
              </w:rPr>
              <w:t>, Ханты-Мансийский автономный округ-Югра, Тюменская область</w:t>
            </w:r>
          </w:p>
        </w:tc>
        <w:tc>
          <w:tcPr>
            <w:tcW w:w="1818" w:type="dxa"/>
            <w:tcBorders>
              <w:top w:val="single" w:sz="4" w:space="0" w:color="auto"/>
              <w:left w:val="single" w:sz="4" w:space="0" w:color="auto"/>
              <w:bottom w:val="single" w:sz="4" w:space="0" w:color="auto"/>
              <w:right w:val="single" w:sz="4" w:space="0" w:color="auto"/>
            </w:tcBorders>
            <w:hideMark/>
          </w:tcPr>
          <w:p w:rsidR="00DD6097" w:rsidRPr="006D69BE" w:rsidRDefault="00DD6097" w:rsidP="00DD6097">
            <w:pPr>
              <w:autoSpaceDE w:val="0"/>
              <w:autoSpaceDN w:val="0"/>
              <w:adjustRightInd w:val="0"/>
              <w:spacing w:line="240" w:lineRule="auto"/>
              <w:jc w:val="center"/>
              <w:rPr>
                <w:rFonts w:ascii="Times New Roman" w:hAnsi="Times New Roman" w:cs="Times New Roman"/>
                <w:sz w:val="16"/>
                <w:szCs w:val="16"/>
              </w:rPr>
            </w:pPr>
            <w:r w:rsidRPr="006D69BE">
              <w:rPr>
                <w:rFonts w:ascii="Times New Roman" w:hAnsi="Times New Roman" w:cs="Times New Roman"/>
                <w:sz w:val="16"/>
                <w:szCs w:val="16"/>
              </w:rPr>
              <w:t>Количество поставляемых товаров по адресу: 628260 ул. Садовая д. 72, г. Югорск, Ханты-Мансийский автономный округ - Югра, Тюменская область</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autoSpaceDE w:val="0"/>
              <w:autoSpaceDN w:val="0"/>
              <w:adjustRightInd w:val="0"/>
              <w:spacing w:after="0" w:line="240" w:lineRule="auto"/>
              <w:rPr>
                <w:rFonts w:ascii="Times New Roman" w:hAnsi="Times New Roman" w:cs="Times New Roman"/>
              </w:rPr>
            </w:pPr>
            <w:hyperlink r:id="rId17" w:tgtFrame="_blank" w:history="1">
              <w:r w:rsidR="00DD6097" w:rsidRPr="00B367E9">
                <w:rPr>
                  <w:rStyle w:val="a3"/>
                </w:rPr>
                <w:t>10.83.13.120-00000003</w:t>
              </w:r>
            </w:hyperlink>
          </w:p>
        </w:tc>
        <w:tc>
          <w:tcPr>
            <w:tcW w:w="4253"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spacing w:after="0" w:line="240" w:lineRule="auto"/>
              <w:jc w:val="both"/>
              <w:rPr>
                <w:rFonts w:ascii="Times New Roman" w:hAnsi="Times New Roman" w:cs="Times New Roman"/>
              </w:rPr>
            </w:pPr>
            <w:r w:rsidRPr="00B367E9">
              <w:rPr>
                <w:rFonts w:ascii="Times New Roman" w:hAnsi="Times New Roman" w:cs="Times New Roman"/>
                <w:b/>
              </w:rPr>
              <w:t>Чай черный (ферментированный).</w:t>
            </w:r>
            <w:r w:rsidRPr="00B367E9">
              <w:rPr>
                <w:rFonts w:ascii="Times New Roman" w:hAnsi="Times New Roman" w:cs="Times New Roman"/>
              </w:rPr>
              <w:t xml:space="preserve"> </w:t>
            </w:r>
            <w:r w:rsidRPr="004E38DC">
              <w:rPr>
                <w:rFonts w:ascii="Times New Roman" w:eastAsia="Times New Roman" w:hAnsi="Times New Roman" w:cs="Times New Roman"/>
              </w:rPr>
              <w:t>Вид чая черного (ферментированного) по способу обработки листа</w:t>
            </w:r>
            <w:r w:rsidRPr="00B367E9">
              <w:rPr>
                <w:rFonts w:ascii="Times New Roman" w:eastAsia="Times New Roman" w:hAnsi="Times New Roman" w:cs="Times New Roman"/>
              </w:rPr>
              <w:t xml:space="preserve"> - </w:t>
            </w:r>
            <w:r w:rsidRPr="004E38DC">
              <w:rPr>
                <w:rFonts w:ascii="Times New Roman" w:eastAsia="Times New Roman" w:hAnsi="Times New Roman" w:cs="Times New Roman"/>
              </w:rPr>
              <w:br/>
            </w:r>
            <w:r w:rsidRPr="00B367E9">
              <w:rPr>
                <w:rFonts w:ascii="Times New Roman" w:eastAsia="Times New Roman" w:hAnsi="Times New Roman" w:cs="Times New Roman"/>
              </w:rPr>
              <w:t xml:space="preserve">листовой. </w:t>
            </w:r>
            <w:r w:rsidRPr="004E38DC">
              <w:rPr>
                <w:rFonts w:ascii="Times New Roman" w:eastAsia="Times New Roman" w:hAnsi="Times New Roman" w:cs="Times New Roman"/>
              </w:rPr>
              <w:t xml:space="preserve">Тип листа </w:t>
            </w:r>
            <w:r w:rsidRPr="00B367E9">
              <w:rPr>
                <w:rFonts w:ascii="Times New Roman" w:eastAsia="Times New Roman" w:hAnsi="Times New Roman" w:cs="Times New Roman"/>
              </w:rPr>
              <w:t>чая черного (ферментированного) - средний</w:t>
            </w:r>
          </w:p>
          <w:tbl>
            <w:tblPr>
              <w:tblW w:w="5000" w:type="pct"/>
              <w:tblLayout w:type="fixed"/>
              <w:tblCellMar>
                <w:left w:w="0" w:type="dxa"/>
                <w:right w:w="0" w:type="dxa"/>
              </w:tblCellMar>
              <w:tblLook w:val="04A0" w:firstRow="1" w:lastRow="0" w:firstColumn="1" w:lastColumn="0" w:noHBand="0" w:noVBand="1"/>
            </w:tblPr>
            <w:tblGrid>
              <w:gridCol w:w="2018"/>
              <w:gridCol w:w="2019"/>
            </w:tblGrid>
            <w:tr w:rsidR="00DD6097" w:rsidRPr="004E38DC" w:rsidTr="00DD6097">
              <w:tc>
                <w:tcPr>
                  <w:tcW w:w="1500" w:type="pct"/>
                  <w:vAlign w:val="center"/>
                  <w:hideMark/>
                </w:tcPr>
                <w:p w:rsidR="00DD6097" w:rsidRPr="004E38DC" w:rsidRDefault="00DD6097" w:rsidP="00DD6097">
                  <w:pPr>
                    <w:spacing w:after="0" w:line="240" w:lineRule="auto"/>
                    <w:rPr>
                      <w:rFonts w:ascii="Times New Roman" w:eastAsia="Times New Roman" w:hAnsi="Times New Roman" w:cs="Times New Roman"/>
                    </w:rPr>
                  </w:pPr>
                </w:p>
              </w:tc>
              <w:tc>
                <w:tcPr>
                  <w:tcW w:w="1500" w:type="pct"/>
                  <w:vAlign w:val="center"/>
                  <w:hideMark/>
                </w:tcPr>
                <w:p w:rsidR="00DD6097" w:rsidRPr="004E38DC" w:rsidRDefault="00DD6097" w:rsidP="00DD6097">
                  <w:pPr>
                    <w:spacing w:after="0" w:line="240" w:lineRule="auto"/>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80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12</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autoSpaceDE w:val="0"/>
              <w:autoSpaceDN w:val="0"/>
              <w:adjustRightInd w:val="0"/>
              <w:spacing w:after="0" w:line="240" w:lineRule="auto"/>
              <w:rPr>
                <w:rFonts w:ascii="Times New Roman" w:hAnsi="Times New Roman" w:cs="Times New Roman"/>
              </w:rPr>
            </w:pPr>
            <w:hyperlink r:id="rId18" w:tgtFrame="_blank" w:history="1">
              <w:r w:rsidR="00DD6097" w:rsidRPr="00B367E9">
                <w:rPr>
                  <w:rStyle w:val="a3"/>
                </w:rPr>
                <w:t>10.61.32.113-00000003</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901"/>
              <w:gridCol w:w="136"/>
            </w:tblGrid>
            <w:tr w:rsidR="00DD6097" w:rsidRPr="005A5F9B" w:rsidTr="00DD6097">
              <w:tc>
                <w:tcPr>
                  <w:tcW w:w="3901" w:type="dxa"/>
                  <w:vAlign w:val="center"/>
                  <w:hideMark/>
                </w:tcPr>
                <w:p w:rsidR="00DD6097" w:rsidRPr="005A5F9B" w:rsidRDefault="00DD6097" w:rsidP="00DD6097">
                  <w:pPr>
                    <w:spacing w:after="0" w:line="240" w:lineRule="auto"/>
                    <w:rPr>
                      <w:rFonts w:ascii="Times New Roman" w:eastAsia="Times New Roman" w:hAnsi="Times New Roman" w:cs="Times New Roman"/>
                    </w:rPr>
                  </w:pPr>
                  <w:r w:rsidRPr="005A5F9B">
                    <w:rPr>
                      <w:rFonts w:ascii="Times New Roman" w:eastAsia="Times New Roman" w:hAnsi="Times New Roman" w:cs="Times New Roman"/>
                      <w:b/>
                    </w:rPr>
                    <w:t>Крупа гречневая</w:t>
                  </w:r>
                  <w:r w:rsidRPr="00B367E9">
                    <w:rPr>
                      <w:rFonts w:ascii="Times New Roman" w:eastAsia="Times New Roman" w:hAnsi="Times New Roman" w:cs="Times New Roman"/>
                    </w:rPr>
                    <w:t xml:space="preserve">. Вид крупы – ядрица,  </w:t>
                  </w:r>
                  <w:proofErr w:type="spellStart"/>
                  <w:r w:rsidRPr="00B367E9">
                    <w:rPr>
                      <w:rFonts w:ascii="Times New Roman" w:eastAsia="Times New Roman" w:hAnsi="Times New Roman" w:cs="Times New Roman"/>
                    </w:rPr>
                    <w:t>быстроразваривающаяся</w:t>
                  </w:r>
                  <w:proofErr w:type="spellEnd"/>
                  <w:r w:rsidRPr="00B367E9">
                    <w:rPr>
                      <w:rFonts w:ascii="Times New Roman" w:eastAsia="Times New Roman" w:hAnsi="Times New Roman" w:cs="Times New Roman"/>
                    </w:rPr>
                    <w:t xml:space="preserve"> (пропаренная), с</w:t>
                  </w:r>
                  <w:r w:rsidRPr="005A5F9B">
                    <w:rPr>
                      <w:rFonts w:ascii="Times New Roman" w:eastAsia="Times New Roman" w:hAnsi="Times New Roman" w:cs="Times New Roman"/>
                    </w:rPr>
                    <w:t>орт, не ниже</w:t>
                  </w:r>
                  <w:r w:rsidRPr="00B367E9">
                    <w:rPr>
                      <w:rFonts w:ascii="Times New Roman" w:eastAsia="Times New Roman" w:hAnsi="Times New Roman" w:cs="Times New Roman"/>
                    </w:rPr>
                    <w:t xml:space="preserve"> - высший</w:t>
                  </w:r>
                </w:p>
              </w:tc>
              <w:tc>
                <w:tcPr>
                  <w:tcW w:w="136" w:type="dxa"/>
                  <w:vAlign w:val="center"/>
                  <w:hideMark/>
                </w:tcPr>
                <w:p w:rsidR="00DD6097" w:rsidRPr="005A5F9B" w:rsidRDefault="00DD6097" w:rsidP="00DD6097">
                  <w:pPr>
                    <w:spacing w:after="0" w:line="240" w:lineRule="auto"/>
                    <w:jc w:val="right"/>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300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Pr>
                <w:rFonts w:ascii="Times New Roman" w:hAnsi="Times New Roman" w:cs="Times New Roman"/>
                <w:sz w:val="20"/>
                <w:szCs w:val="20"/>
              </w:rPr>
              <w:t>250</w:t>
            </w:r>
          </w:p>
        </w:tc>
      </w:tr>
      <w:tr w:rsidR="00DD6097" w:rsidRPr="000D5149" w:rsidTr="00DD6097">
        <w:trPr>
          <w:trHeight w:val="1372"/>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lastRenderedPageBreak/>
              <w:t>3</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autoSpaceDE w:val="0"/>
              <w:autoSpaceDN w:val="0"/>
              <w:adjustRightInd w:val="0"/>
              <w:spacing w:after="0" w:line="240" w:lineRule="auto"/>
              <w:rPr>
                <w:rFonts w:ascii="Times New Roman" w:hAnsi="Times New Roman" w:cs="Times New Roman"/>
              </w:rPr>
            </w:pPr>
            <w:hyperlink r:id="rId19" w:tgtFrame="_blank" w:history="1">
              <w:r w:rsidR="00DD6097" w:rsidRPr="00B367E9">
                <w:rPr>
                  <w:rStyle w:val="a3"/>
                </w:rPr>
                <w:t>10.61.10.000-00000003</w:t>
              </w:r>
            </w:hyperlink>
          </w:p>
        </w:tc>
        <w:tc>
          <w:tcPr>
            <w:tcW w:w="4253" w:type="dxa"/>
            <w:tcBorders>
              <w:top w:val="single" w:sz="4" w:space="0" w:color="auto"/>
              <w:left w:val="single" w:sz="4" w:space="0" w:color="auto"/>
              <w:bottom w:val="single" w:sz="4" w:space="0" w:color="auto"/>
              <w:right w:val="single" w:sz="4" w:space="0" w:color="auto"/>
            </w:tcBorders>
            <w:hideMark/>
          </w:tcPr>
          <w:p w:rsidR="00DD6097" w:rsidRPr="000E49DB" w:rsidRDefault="00DD6097" w:rsidP="00DD6097">
            <w:pPr>
              <w:spacing w:after="0" w:line="240" w:lineRule="auto"/>
              <w:rPr>
                <w:rFonts w:ascii="Times New Roman" w:eastAsia="Times New Roman" w:hAnsi="Times New Roman" w:cs="Times New Roman"/>
              </w:rPr>
            </w:pPr>
            <w:r w:rsidRPr="00B367E9">
              <w:rPr>
                <w:rFonts w:ascii="Times New Roman" w:hAnsi="Times New Roman" w:cs="Times New Roman"/>
                <w:b/>
              </w:rPr>
              <w:t>Рис</w:t>
            </w:r>
            <w:r w:rsidRPr="00B367E9">
              <w:rPr>
                <w:rFonts w:ascii="Times New Roman" w:hAnsi="Times New Roman" w:cs="Times New Roman"/>
              </w:rPr>
              <w:t xml:space="preserve">. </w:t>
            </w:r>
            <w:r w:rsidRPr="00B367E9">
              <w:rPr>
                <w:rFonts w:ascii="Times New Roman" w:eastAsia="Times New Roman" w:hAnsi="Times New Roman" w:cs="Times New Roman"/>
              </w:rPr>
              <w:t xml:space="preserve">Вид – </w:t>
            </w:r>
            <w:proofErr w:type="spellStart"/>
            <w:r w:rsidRPr="00B367E9">
              <w:rPr>
                <w:rFonts w:ascii="Times New Roman" w:eastAsia="Times New Roman" w:hAnsi="Times New Roman" w:cs="Times New Roman"/>
              </w:rPr>
              <w:t>цельнозерновой</w:t>
            </w:r>
            <w:proofErr w:type="spellEnd"/>
            <w:r w:rsidRPr="00B367E9">
              <w:rPr>
                <w:rFonts w:ascii="Times New Roman" w:eastAsia="Times New Roman" w:hAnsi="Times New Roman" w:cs="Times New Roman"/>
              </w:rPr>
              <w:t>, пропаренный – да, сорт, не ниже – экстра, способ обработки - шлифованный</w:t>
            </w:r>
          </w:p>
          <w:tbl>
            <w:tblPr>
              <w:tblW w:w="5000" w:type="pct"/>
              <w:tblLayout w:type="fixed"/>
              <w:tblCellMar>
                <w:left w:w="0" w:type="dxa"/>
                <w:right w:w="0" w:type="dxa"/>
              </w:tblCellMar>
              <w:tblLook w:val="04A0" w:firstRow="1" w:lastRow="0" w:firstColumn="1" w:lastColumn="0" w:noHBand="0" w:noVBand="1"/>
            </w:tblPr>
            <w:tblGrid>
              <w:gridCol w:w="4037"/>
            </w:tblGrid>
            <w:tr w:rsidR="00DD6097" w:rsidRPr="000E49DB" w:rsidTr="00DD6097">
              <w:trPr>
                <w:trHeight w:val="80"/>
              </w:trPr>
              <w:tc>
                <w:tcPr>
                  <w:tcW w:w="1500" w:type="pct"/>
                  <w:vAlign w:val="center"/>
                  <w:hideMark/>
                </w:tcPr>
                <w:p w:rsidR="00DD6097" w:rsidRPr="000E49DB" w:rsidRDefault="00DD6097" w:rsidP="00DD6097">
                  <w:pPr>
                    <w:spacing w:after="0" w:line="240" w:lineRule="auto"/>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600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Pr>
                <w:rFonts w:ascii="Times New Roman" w:hAnsi="Times New Roman" w:cs="Times New Roman"/>
                <w:sz w:val="20"/>
                <w:szCs w:val="20"/>
              </w:rPr>
              <w:t>200</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autoSpaceDE w:val="0"/>
              <w:autoSpaceDN w:val="0"/>
              <w:adjustRightInd w:val="0"/>
              <w:spacing w:after="0" w:line="240" w:lineRule="auto"/>
              <w:rPr>
                <w:rFonts w:ascii="Times New Roman" w:hAnsi="Times New Roman" w:cs="Times New Roman"/>
              </w:rPr>
            </w:pPr>
            <w:hyperlink r:id="rId20" w:tgtFrame="_blank" w:history="1">
              <w:r w:rsidR="00DD6097" w:rsidRPr="00B367E9">
                <w:rPr>
                  <w:rStyle w:val="a3"/>
                </w:rPr>
                <w:t>10.61.31.111-00000003</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4037"/>
            </w:tblGrid>
            <w:tr w:rsidR="00DD6097" w:rsidRPr="00B367E9" w:rsidTr="00DD6097">
              <w:trPr>
                <w:trHeight w:val="1014"/>
              </w:trPr>
              <w:tc>
                <w:tcPr>
                  <w:tcW w:w="3895" w:type="dxa"/>
                  <w:vAlign w:val="center"/>
                  <w:hideMark/>
                </w:tcPr>
                <w:p w:rsidR="00DD6097" w:rsidRPr="005A5F9B" w:rsidRDefault="00DD6097" w:rsidP="00DD6097">
                  <w:pPr>
                    <w:spacing w:after="0" w:line="240" w:lineRule="auto"/>
                    <w:rPr>
                      <w:rFonts w:ascii="Times New Roman" w:eastAsia="Times New Roman" w:hAnsi="Times New Roman" w:cs="Times New Roman"/>
                    </w:rPr>
                  </w:pPr>
                  <w:r w:rsidRPr="00B367E9">
                    <w:rPr>
                      <w:rFonts w:ascii="Times New Roman" w:eastAsia="Times New Roman" w:hAnsi="Times New Roman" w:cs="Times New Roman"/>
                      <w:b/>
                    </w:rPr>
                    <w:t>Крупа манная</w:t>
                  </w:r>
                  <w:r w:rsidRPr="00B367E9">
                    <w:rPr>
                      <w:rFonts w:ascii="Times New Roman" w:eastAsia="Times New Roman" w:hAnsi="Times New Roman" w:cs="Times New Roman"/>
                    </w:rPr>
                    <w:t>. Марка крупы МТ</w:t>
                  </w: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Pr>
                <w:rFonts w:ascii="Times New Roman" w:hAnsi="Times New Roman" w:cs="Times New Roman"/>
                <w:sz w:val="20"/>
                <w:szCs w:val="20"/>
              </w:rPr>
              <w:t>240</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spacing w:after="0" w:line="240" w:lineRule="auto"/>
              <w:rPr>
                <w:rFonts w:ascii="Times New Roman" w:hAnsi="Times New Roman" w:cs="Times New Roman"/>
              </w:rPr>
            </w:pPr>
            <w:r w:rsidRPr="00B367E9">
              <w:rPr>
                <w:rFonts w:ascii="Times New Roman" w:hAnsi="Times New Roman" w:cs="Times New Roman"/>
              </w:rPr>
              <w:t>10.61.32.119</w:t>
            </w:r>
          </w:p>
        </w:tc>
        <w:tc>
          <w:tcPr>
            <w:tcW w:w="4253"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spacing w:after="0" w:line="240" w:lineRule="auto"/>
              <w:jc w:val="both"/>
              <w:rPr>
                <w:rFonts w:ascii="Times New Roman" w:hAnsi="Times New Roman" w:cs="Times New Roman"/>
              </w:rPr>
            </w:pPr>
            <w:r w:rsidRPr="00B367E9">
              <w:rPr>
                <w:rFonts w:ascii="Times New Roman" w:hAnsi="Times New Roman" w:cs="Times New Roman"/>
                <w:b/>
              </w:rPr>
              <w:t>Крупа пшеничная</w:t>
            </w:r>
            <w:r w:rsidRPr="00B367E9">
              <w:rPr>
                <w:rFonts w:ascii="Times New Roman" w:hAnsi="Times New Roman" w:cs="Times New Roman"/>
              </w:rPr>
              <w:t>. Высший сорт. Фасовка в упаковке весом не менее 600гр. и не более 5 кг, упаковка маркированная без повреждений. ГОСТ 276-60</w:t>
            </w: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300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80</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6</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spacing w:after="0" w:line="240" w:lineRule="auto"/>
              <w:rPr>
                <w:rFonts w:ascii="Times New Roman" w:hAnsi="Times New Roman" w:cs="Times New Roman"/>
              </w:rPr>
            </w:pPr>
            <w:hyperlink r:id="rId21" w:tgtFrame="_blank" w:history="1">
              <w:r w:rsidR="00DD6097" w:rsidRPr="00B367E9">
                <w:rPr>
                  <w:rStyle w:val="a3"/>
                </w:rPr>
                <w:t>10.61.32.116-00000003</w:t>
              </w:r>
            </w:hyperlink>
          </w:p>
        </w:tc>
        <w:tc>
          <w:tcPr>
            <w:tcW w:w="4253"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spacing w:after="0" w:line="240" w:lineRule="auto"/>
              <w:jc w:val="both"/>
              <w:rPr>
                <w:rFonts w:ascii="Times New Roman" w:hAnsi="Times New Roman" w:cs="Times New Roman"/>
              </w:rPr>
            </w:pPr>
            <w:r w:rsidRPr="00B367E9">
              <w:rPr>
                <w:rFonts w:ascii="Times New Roman" w:hAnsi="Times New Roman" w:cs="Times New Roman"/>
                <w:b/>
              </w:rPr>
              <w:t>Крупа  перловая</w:t>
            </w:r>
            <w:r w:rsidRPr="00B367E9">
              <w:rPr>
                <w:rFonts w:ascii="Times New Roman" w:hAnsi="Times New Roman" w:cs="Times New Roman"/>
              </w:rPr>
              <w:t xml:space="preserve">. </w:t>
            </w:r>
            <w:r w:rsidRPr="004E38DC">
              <w:rPr>
                <w:rFonts w:ascii="Times New Roman" w:eastAsia="Times New Roman" w:hAnsi="Times New Roman" w:cs="Times New Roman"/>
              </w:rPr>
              <w:t>Номер крупы</w:t>
            </w:r>
            <w:r w:rsidRPr="00B367E9">
              <w:rPr>
                <w:rFonts w:ascii="Times New Roman" w:eastAsia="Times New Roman" w:hAnsi="Times New Roman" w:cs="Times New Roman"/>
              </w:rPr>
              <w:t xml:space="preserve"> - </w:t>
            </w:r>
            <w:r w:rsidRPr="004E38DC">
              <w:rPr>
                <w:rFonts w:ascii="Times New Roman" w:eastAsia="Times New Roman" w:hAnsi="Times New Roman" w:cs="Times New Roman"/>
              </w:rPr>
              <w:br/>
            </w:r>
            <w:r w:rsidRPr="00B367E9">
              <w:rPr>
                <w:rFonts w:ascii="Times New Roman" w:eastAsia="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5</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90</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7</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spacing w:after="0" w:line="240" w:lineRule="auto"/>
              <w:rPr>
                <w:rFonts w:ascii="Times New Roman" w:hAnsi="Times New Roman" w:cs="Times New Roman"/>
              </w:rPr>
            </w:pPr>
            <w:hyperlink r:id="rId22" w:tgtFrame="_blank" w:history="1">
              <w:r w:rsidR="00DD6097" w:rsidRPr="00B367E9">
                <w:rPr>
                  <w:rStyle w:val="a3"/>
                </w:rPr>
                <w:t>01.47.21.000-00000014</w:t>
              </w:r>
            </w:hyperlink>
          </w:p>
        </w:tc>
        <w:tc>
          <w:tcPr>
            <w:tcW w:w="4253"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spacing w:after="0" w:line="240" w:lineRule="auto"/>
              <w:jc w:val="both"/>
              <w:rPr>
                <w:rFonts w:ascii="Times New Roman" w:hAnsi="Times New Roman" w:cs="Times New Roman"/>
              </w:rPr>
            </w:pPr>
            <w:r w:rsidRPr="00B367E9">
              <w:rPr>
                <w:rFonts w:ascii="Times New Roman" w:hAnsi="Times New Roman" w:cs="Times New Roman"/>
                <w:b/>
              </w:rPr>
              <w:t>Яйца куриные в скорлупе свежие</w:t>
            </w:r>
            <w:r w:rsidRPr="00B367E9">
              <w:rPr>
                <w:rFonts w:ascii="Times New Roman" w:hAnsi="Times New Roman" w:cs="Times New Roman"/>
              </w:rPr>
              <w:t xml:space="preserve">. </w:t>
            </w:r>
          </w:p>
          <w:tbl>
            <w:tblPr>
              <w:tblW w:w="5000" w:type="pct"/>
              <w:tblLayout w:type="fixed"/>
              <w:tblCellMar>
                <w:left w:w="0" w:type="dxa"/>
                <w:right w:w="0" w:type="dxa"/>
              </w:tblCellMar>
              <w:tblLook w:val="04A0" w:firstRow="1" w:lastRow="0" w:firstColumn="1" w:lastColumn="0" w:noHBand="0" w:noVBand="1"/>
            </w:tblPr>
            <w:tblGrid>
              <w:gridCol w:w="4037"/>
            </w:tblGrid>
            <w:tr w:rsidR="00DD6097" w:rsidRPr="00B367E9" w:rsidTr="00DD6097">
              <w:tc>
                <w:tcPr>
                  <w:tcW w:w="5000" w:type="pct"/>
                  <w:vAlign w:val="center"/>
                  <w:hideMark/>
                </w:tcPr>
                <w:p w:rsidR="00DD6097" w:rsidRPr="000E49DB" w:rsidRDefault="00DD6097" w:rsidP="00DD6097">
                  <w:pPr>
                    <w:spacing w:after="0" w:line="240" w:lineRule="auto"/>
                    <w:rPr>
                      <w:rFonts w:ascii="Times New Roman" w:eastAsia="Times New Roman" w:hAnsi="Times New Roman" w:cs="Times New Roman"/>
                    </w:rPr>
                  </w:pPr>
                  <w:r w:rsidRPr="00B367E9">
                    <w:rPr>
                      <w:rFonts w:ascii="Times New Roman" w:eastAsia="Times New Roman" w:hAnsi="Times New Roman" w:cs="Times New Roman"/>
                    </w:rPr>
                    <w:t xml:space="preserve">Категория яйца – отборная, класс яйца – столовое. </w:t>
                  </w: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proofErr w:type="spellStart"/>
            <w:r w:rsidRPr="000D5149">
              <w:rPr>
                <w:rFonts w:ascii="Times New Roman" w:hAnsi="Times New Roman" w:cs="Times New Roman"/>
                <w:sz w:val="20"/>
                <w:szCs w:val="20"/>
              </w:rPr>
              <w:t>шт</w:t>
            </w:r>
            <w:proofErr w:type="spellEnd"/>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50000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12000</w:t>
            </w:r>
          </w:p>
        </w:tc>
      </w:tr>
      <w:tr w:rsidR="00DD6097" w:rsidRPr="000D5149" w:rsidTr="00DD6097">
        <w:trPr>
          <w:trHeight w:val="635"/>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8</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spacing w:after="0" w:line="240" w:lineRule="auto"/>
              <w:rPr>
                <w:rFonts w:ascii="Times New Roman" w:hAnsi="Times New Roman" w:cs="Times New Roman"/>
              </w:rPr>
            </w:pPr>
            <w:hyperlink r:id="rId23" w:tgtFrame="_blank" w:history="1">
              <w:r w:rsidR="00DD6097" w:rsidRPr="00B367E9">
                <w:rPr>
                  <w:rStyle w:val="a3"/>
                </w:rPr>
                <w:t>10.41.54.000-00000005</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896"/>
              <w:gridCol w:w="141"/>
            </w:tblGrid>
            <w:tr w:rsidR="00DD6097" w:rsidRPr="00B367E9" w:rsidTr="00DD6097">
              <w:tc>
                <w:tcPr>
                  <w:tcW w:w="3759" w:type="dxa"/>
                  <w:vMerge w:val="restart"/>
                  <w:vAlign w:val="center"/>
                  <w:hideMark/>
                </w:tcPr>
                <w:p w:rsidR="00DD6097" w:rsidRPr="000E49DB" w:rsidRDefault="00DD6097" w:rsidP="00DD6097">
                  <w:pPr>
                    <w:spacing w:after="0" w:line="240" w:lineRule="auto"/>
                    <w:rPr>
                      <w:rFonts w:ascii="Times New Roman" w:eastAsia="Times New Roman" w:hAnsi="Times New Roman" w:cs="Times New Roman"/>
                    </w:rPr>
                  </w:pPr>
                  <w:r w:rsidRPr="000E49DB">
                    <w:rPr>
                      <w:rFonts w:ascii="Times New Roman" w:eastAsia="Times New Roman" w:hAnsi="Times New Roman" w:cs="Times New Roman"/>
                      <w:b/>
                    </w:rPr>
                    <w:t>Масло подсолнечное рафинированное</w:t>
                  </w:r>
                  <w:r w:rsidRPr="00B367E9">
                    <w:rPr>
                      <w:rFonts w:ascii="Times New Roman" w:eastAsia="Times New Roman" w:hAnsi="Times New Roman" w:cs="Times New Roman"/>
                    </w:rPr>
                    <w:t>.</w:t>
                  </w:r>
                </w:p>
                <w:tbl>
                  <w:tblPr>
                    <w:tblW w:w="5000" w:type="pct"/>
                    <w:tblLayout w:type="fixed"/>
                    <w:tblCellMar>
                      <w:left w:w="0" w:type="dxa"/>
                      <w:right w:w="0" w:type="dxa"/>
                    </w:tblCellMar>
                    <w:tblLook w:val="04A0" w:firstRow="1" w:lastRow="0" w:firstColumn="1" w:lastColumn="0" w:noHBand="0" w:noVBand="1"/>
                  </w:tblPr>
                  <w:tblGrid>
                    <w:gridCol w:w="3896"/>
                  </w:tblGrid>
                  <w:tr w:rsidR="00DD6097" w:rsidRPr="000E49DB" w:rsidTr="00DD6097">
                    <w:tc>
                      <w:tcPr>
                        <w:tcW w:w="1500" w:type="pct"/>
                        <w:vAlign w:val="center"/>
                        <w:hideMark/>
                      </w:tcPr>
                      <w:p w:rsidR="00DD6097" w:rsidRPr="000E49DB" w:rsidRDefault="00DD6097" w:rsidP="00DD6097">
                        <w:pPr>
                          <w:spacing w:after="0" w:line="240" w:lineRule="auto"/>
                          <w:rPr>
                            <w:rFonts w:ascii="Times New Roman" w:eastAsia="Times New Roman" w:hAnsi="Times New Roman" w:cs="Times New Roman"/>
                          </w:rPr>
                        </w:pPr>
                        <w:r w:rsidRPr="000E49DB">
                          <w:rPr>
                            <w:rFonts w:ascii="Times New Roman" w:eastAsia="Times New Roman" w:hAnsi="Times New Roman" w:cs="Times New Roman"/>
                          </w:rPr>
                          <w:t>Вид масла</w:t>
                        </w:r>
                        <w:r w:rsidRPr="00B367E9">
                          <w:rPr>
                            <w:rFonts w:ascii="Times New Roman" w:eastAsia="Times New Roman" w:hAnsi="Times New Roman" w:cs="Times New Roman"/>
                          </w:rPr>
                          <w:t xml:space="preserve"> подсолнечного рафинированного  - не дезодорированное </w:t>
                        </w:r>
                      </w:p>
                    </w:tc>
                  </w:tr>
                </w:tbl>
                <w:p w:rsidR="00DD6097" w:rsidRPr="000E49DB" w:rsidRDefault="00DD6097" w:rsidP="00DD6097">
                  <w:pPr>
                    <w:spacing w:after="0" w:line="240" w:lineRule="auto"/>
                    <w:rPr>
                      <w:rFonts w:ascii="Times New Roman" w:eastAsia="Times New Roman" w:hAnsi="Times New Roman" w:cs="Times New Roman"/>
                    </w:rPr>
                  </w:pPr>
                </w:p>
              </w:tc>
              <w:tc>
                <w:tcPr>
                  <w:tcW w:w="136" w:type="dxa"/>
                  <w:vAlign w:val="center"/>
                  <w:hideMark/>
                </w:tcPr>
                <w:p w:rsidR="00DD6097" w:rsidRPr="000E49DB" w:rsidRDefault="00DD6097" w:rsidP="00DD6097">
                  <w:pPr>
                    <w:spacing w:after="0" w:line="240" w:lineRule="auto"/>
                    <w:jc w:val="right"/>
                    <w:rPr>
                      <w:rFonts w:ascii="Times New Roman" w:eastAsia="Times New Roman" w:hAnsi="Times New Roman" w:cs="Times New Roman"/>
                    </w:rPr>
                  </w:pPr>
                </w:p>
              </w:tc>
            </w:tr>
            <w:tr w:rsidR="00DD6097" w:rsidRPr="00B367E9" w:rsidTr="00DD6097">
              <w:tc>
                <w:tcPr>
                  <w:tcW w:w="3759" w:type="dxa"/>
                  <w:vMerge/>
                  <w:vAlign w:val="center"/>
                  <w:hideMark/>
                </w:tcPr>
                <w:p w:rsidR="00DD6097" w:rsidRPr="000E49DB" w:rsidRDefault="00DD6097" w:rsidP="00DD6097">
                  <w:pPr>
                    <w:spacing w:after="0" w:line="240" w:lineRule="auto"/>
                    <w:rPr>
                      <w:rFonts w:ascii="Times New Roman" w:eastAsia="Times New Roman" w:hAnsi="Times New Roman" w:cs="Times New Roman"/>
                    </w:rPr>
                  </w:pPr>
                </w:p>
              </w:tc>
              <w:tc>
                <w:tcPr>
                  <w:tcW w:w="136" w:type="dxa"/>
                  <w:vAlign w:val="center"/>
                  <w:hideMark/>
                </w:tcPr>
                <w:p w:rsidR="00DD6097" w:rsidRPr="000E49DB" w:rsidRDefault="00DD6097" w:rsidP="00DD6097">
                  <w:pPr>
                    <w:spacing w:after="0" w:line="240" w:lineRule="auto"/>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л</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F53B53" w:rsidP="00DD6097">
            <w:pPr>
              <w:spacing w:after="0"/>
              <w:jc w:val="both"/>
              <w:rPr>
                <w:rFonts w:ascii="Times New Roman" w:hAnsi="Times New Roman" w:cs="Times New Roman"/>
                <w:sz w:val="20"/>
                <w:szCs w:val="20"/>
              </w:rPr>
            </w:pPr>
            <w:r>
              <w:rPr>
                <w:rFonts w:ascii="Times New Roman" w:hAnsi="Times New Roman" w:cs="Times New Roman"/>
                <w:sz w:val="20"/>
                <w:szCs w:val="20"/>
              </w:rPr>
              <w:t>600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220</w:t>
            </w:r>
          </w:p>
        </w:tc>
      </w:tr>
      <w:tr w:rsidR="00DD6097" w:rsidRPr="000D5149" w:rsidTr="00DD6097">
        <w:trPr>
          <w:trHeight w:val="762"/>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9</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spacing w:after="0" w:line="240" w:lineRule="auto"/>
              <w:rPr>
                <w:rFonts w:ascii="Times New Roman" w:hAnsi="Times New Roman" w:cs="Times New Roman"/>
              </w:rPr>
            </w:pPr>
            <w:hyperlink r:id="rId24" w:tgtFrame="_blank" w:history="1">
              <w:r w:rsidR="00DD6097" w:rsidRPr="00B367E9">
                <w:rPr>
                  <w:rStyle w:val="a3"/>
                </w:rPr>
                <w:t>10.61.32.111-00000001</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900"/>
              <w:gridCol w:w="137"/>
            </w:tblGrid>
            <w:tr w:rsidR="00DD6097" w:rsidRPr="005A5F9B" w:rsidTr="00DD6097">
              <w:tc>
                <w:tcPr>
                  <w:tcW w:w="3763" w:type="dxa"/>
                  <w:vAlign w:val="center"/>
                  <w:hideMark/>
                </w:tcPr>
                <w:p w:rsidR="00DD6097" w:rsidRPr="005A5F9B" w:rsidRDefault="00DD6097" w:rsidP="00DD6097">
                  <w:pPr>
                    <w:spacing w:after="0" w:line="240" w:lineRule="auto"/>
                    <w:rPr>
                      <w:rFonts w:ascii="Times New Roman" w:eastAsia="Times New Roman" w:hAnsi="Times New Roman" w:cs="Times New Roman"/>
                      <w:b/>
                    </w:rPr>
                  </w:pPr>
                  <w:r w:rsidRPr="005A5F9B">
                    <w:rPr>
                      <w:rFonts w:ascii="Times New Roman" w:eastAsia="Times New Roman" w:hAnsi="Times New Roman" w:cs="Times New Roman"/>
                      <w:b/>
                    </w:rPr>
                    <w:t>Крупа овсяная</w:t>
                  </w:r>
                  <w:r w:rsidRPr="00B367E9">
                    <w:rPr>
                      <w:rFonts w:ascii="Times New Roman" w:eastAsia="Times New Roman" w:hAnsi="Times New Roman" w:cs="Times New Roman"/>
                      <w:b/>
                    </w:rPr>
                    <w:t xml:space="preserve">. </w:t>
                  </w:r>
                  <w:r w:rsidRPr="00B367E9">
                    <w:rPr>
                      <w:rFonts w:ascii="Times New Roman" w:eastAsia="Times New Roman" w:hAnsi="Times New Roman" w:cs="Times New Roman"/>
                    </w:rPr>
                    <w:t>Вид – плющеная, сорт- высший</w:t>
                  </w:r>
                  <w:r w:rsidRPr="005A5F9B">
                    <w:rPr>
                      <w:rFonts w:ascii="Times New Roman" w:eastAsia="Times New Roman" w:hAnsi="Times New Roman" w:cs="Times New Roman"/>
                      <w:b/>
                    </w:rPr>
                    <w:t xml:space="preserve"> </w:t>
                  </w:r>
                </w:p>
              </w:tc>
              <w:tc>
                <w:tcPr>
                  <w:tcW w:w="132" w:type="dxa"/>
                  <w:vAlign w:val="center"/>
                  <w:hideMark/>
                </w:tcPr>
                <w:p w:rsidR="00DD6097" w:rsidRPr="005A5F9B" w:rsidRDefault="00DD6097" w:rsidP="00DD6097">
                  <w:pPr>
                    <w:spacing w:after="0" w:line="240" w:lineRule="auto"/>
                    <w:jc w:val="right"/>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300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60</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10</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spacing w:after="0" w:line="240" w:lineRule="auto"/>
              <w:rPr>
                <w:rFonts w:ascii="Times New Roman" w:hAnsi="Times New Roman" w:cs="Times New Roman"/>
              </w:rPr>
            </w:pPr>
            <w:hyperlink r:id="rId25" w:tgtFrame="_blank" w:history="1">
              <w:r w:rsidR="00DD6097" w:rsidRPr="00B367E9">
                <w:rPr>
                  <w:rStyle w:val="a3"/>
                </w:rPr>
                <w:t>10.61.32.114-00000004</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901"/>
              <w:gridCol w:w="136"/>
            </w:tblGrid>
            <w:tr w:rsidR="00DD6097" w:rsidRPr="005A5F9B" w:rsidTr="00DD6097">
              <w:tc>
                <w:tcPr>
                  <w:tcW w:w="3901" w:type="dxa"/>
                  <w:vAlign w:val="center"/>
                  <w:hideMark/>
                </w:tcPr>
                <w:p w:rsidR="00DD6097" w:rsidRPr="005A5F9B" w:rsidRDefault="00DD6097" w:rsidP="00DD6097">
                  <w:pPr>
                    <w:spacing w:after="0" w:line="240" w:lineRule="auto"/>
                    <w:rPr>
                      <w:rFonts w:ascii="Times New Roman" w:eastAsia="Times New Roman" w:hAnsi="Times New Roman" w:cs="Times New Roman"/>
                    </w:rPr>
                  </w:pPr>
                  <w:r w:rsidRPr="005A5F9B">
                    <w:rPr>
                      <w:rFonts w:ascii="Times New Roman" w:eastAsia="Times New Roman" w:hAnsi="Times New Roman" w:cs="Times New Roman"/>
                      <w:b/>
                    </w:rPr>
                    <w:t>Пшено</w:t>
                  </w:r>
                  <w:r w:rsidRPr="00B367E9">
                    <w:rPr>
                      <w:rFonts w:ascii="Times New Roman" w:eastAsia="Times New Roman" w:hAnsi="Times New Roman" w:cs="Times New Roman"/>
                    </w:rPr>
                    <w:t>. Сорт - высший</w:t>
                  </w:r>
                </w:p>
              </w:tc>
              <w:tc>
                <w:tcPr>
                  <w:tcW w:w="136" w:type="dxa"/>
                  <w:vAlign w:val="center"/>
                  <w:hideMark/>
                </w:tcPr>
                <w:p w:rsidR="00DD6097" w:rsidRPr="005A5F9B" w:rsidRDefault="00DD6097" w:rsidP="00DD6097">
                  <w:pPr>
                    <w:spacing w:after="0" w:line="240" w:lineRule="auto"/>
                    <w:jc w:val="right"/>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40</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11</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spacing w:after="0" w:line="240" w:lineRule="auto"/>
              <w:rPr>
                <w:rFonts w:ascii="Times New Roman" w:hAnsi="Times New Roman" w:cs="Times New Roman"/>
              </w:rPr>
            </w:pPr>
            <w:hyperlink r:id="rId26" w:tgtFrame="_blank" w:history="1">
              <w:r w:rsidR="00DD6097" w:rsidRPr="00B367E9">
                <w:rPr>
                  <w:rStyle w:val="a3"/>
                </w:rPr>
                <w:t>01.13.19.000-00000002</w:t>
              </w:r>
            </w:hyperlink>
          </w:p>
        </w:tc>
        <w:tc>
          <w:tcPr>
            <w:tcW w:w="4253"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spacing w:after="0" w:line="240" w:lineRule="auto"/>
              <w:jc w:val="both"/>
              <w:rPr>
                <w:rFonts w:ascii="Times New Roman" w:hAnsi="Times New Roman" w:cs="Times New Roman"/>
              </w:rPr>
            </w:pPr>
            <w:r w:rsidRPr="00B367E9">
              <w:rPr>
                <w:rStyle w:val="iceouttxt6"/>
                <w:rFonts w:ascii="Times New Roman" w:hAnsi="Times New Roman" w:cs="Times New Roman"/>
                <w:sz w:val="22"/>
                <w:szCs w:val="22"/>
              </w:rPr>
              <w:t>Лавровый лист. Фасованный в упаковку массой не менее 10 гр. и не более 100 гр.,  ГОСТ 17594-81</w:t>
            </w: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proofErr w:type="spellStart"/>
            <w:r w:rsidRPr="000D5149">
              <w:rPr>
                <w:rFonts w:ascii="Times New Roman" w:hAnsi="Times New Roman" w:cs="Times New Roman"/>
                <w:sz w:val="20"/>
                <w:szCs w:val="20"/>
              </w:rPr>
              <w:t>шт</w:t>
            </w:r>
            <w:proofErr w:type="spellEnd"/>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F53B53" w:rsidP="00DD6097">
            <w:pPr>
              <w:spacing w:after="0"/>
              <w:jc w:val="both"/>
              <w:rPr>
                <w:rFonts w:ascii="Times New Roman" w:hAnsi="Times New Roman" w:cs="Times New Roman"/>
                <w:sz w:val="20"/>
                <w:szCs w:val="20"/>
              </w:rPr>
            </w:pPr>
            <w:r>
              <w:rPr>
                <w:rFonts w:ascii="Times New Roman" w:hAnsi="Times New Roman" w:cs="Times New Roman"/>
                <w:sz w:val="20"/>
                <w:szCs w:val="20"/>
              </w:rPr>
              <w:t>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100</w:t>
            </w:r>
          </w:p>
        </w:tc>
      </w:tr>
      <w:tr w:rsidR="00DD6097"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14</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spacing w:after="0" w:line="240" w:lineRule="auto"/>
              <w:rPr>
                <w:rFonts w:ascii="Times New Roman" w:hAnsi="Times New Roman" w:cs="Times New Roman"/>
              </w:rPr>
            </w:pPr>
            <w:hyperlink r:id="rId27" w:tgtFrame="_blank" w:history="1">
              <w:r w:rsidR="00DD6097" w:rsidRPr="00B367E9">
                <w:rPr>
                  <w:rStyle w:val="a3"/>
                </w:rPr>
                <w:t>01.11.75.110-00000001</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901"/>
              <w:gridCol w:w="136"/>
            </w:tblGrid>
            <w:tr w:rsidR="00DD6097" w:rsidRPr="004E38DC" w:rsidTr="00DD6097">
              <w:tc>
                <w:tcPr>
                  <w:tcW w:w="9389" w:type="dxa"/>
                  <w:vAlign w:val="center"/>
                  <w:hideMark/>
                </w:tcPr>
                <w:p w:rsidR="00DD6097" w:rsidRPr="004E38DC" w:rsidRDefault="00DD6097" w:rsidP="00DD6097">
                  <w:pPr>
                    <w:spacing w:after="0" w:line="240" w:lineRule="auto"/>
                    <w:rPr>
                      <w:rFonts w:ascii="Times New Roman" w:eastAsia="Times New Roman" w:hAnsi="Times New Roman" w:cs="Times New Roman"/>
                      <w:b/>
                    </w:rPr>
                  </w:pPr>
                  <w:r w:rsidRPr="004E38DC">
                    <w:rPr>
                      <w:rFonts w:ascii="Times New Roman" w:eastAsia="Times New Roman" w:hAnsi="Times New Roman" w:cs="Times New Roman"/>
                      <w:b/>
                    </w:rPr>
                    <w:t>Горох шлифованный</w:t>
                  </w:r>
                  <w:r w:rsidRPr="00B367E9">
                    <w:rPr>
                      <w:rFonts w:ascii="Times New Roman" w:eastAsia="Times New Roman" w:hAnsi="Times New Roman" w:cs="Times New Roman"/>
                      <w:b/>
                    </w:rPr>
                    <w:t xml:space="preserve">. </w:t>
                  </w:r>
                  <w:r w:rsidRPr="004E38DC">
                    <w:rPr>
                      <w:rFonts w:ascii="Times New Roman" w:eastAsia="Times New Roman" w:hAnsi="Times New Roman" w:cs="Times New Roman"/>
                    </w:rPr>
                    <w:t>Вид зерна</w:t>
                  </w:r>
                  <w:r w:rsidRPr="00B367E9">
                    <w:rPr>
                      <w:rFonts w:ascii="Times New Roman" w:eastAsia="Times New Roman" w:hAnsi="Times New Roman" w:cs="Times New Roman"/>
                    </w:rPr>
                    <w:t xml:space="preserve"> колотое, с</w:t>
                  </w:r>
                  <w:r w:rsidRPr="004E38DC">
                    <w:rPr>
                      <w:rFonts w:ascii="Times New Roman" w:eastAsia="Times New Roman" w:hAnsi="Times New Roman" w:cs="Times New Roman"/>
                    </w:rPr>
                    <w:t>орт, не ниже</w:t>
                  </w:r>
                  <w:r w:rsidRPr="00B367E9">
                    <w:rPr>
                      <w:rFonts w:ascii="Times New Roman" w:eastAsia="Times New Roman" w:hAnsi="Times New Roman" w:cs="Times New Roman"/>
                    </w:rPr>
                    <w:t xml:space="preserve"> - первый</w:t>
                  </w:r>
                </w:p>
              </w:tc>
              <w:tc>
                <w:tcPr>
                  <w:tcW w:w="300" w:type="dxa"/>
                  <w:vAlign w:val="center"/>
                  <w:hideMark/>
                </w:tcPr>
                <w:p w:rsidR="00DD6097" w:rsidRPr="004E38DC" w:rsidRDefault="00DD6097" w:rsidP="00DD6097">
                  <w:pPr>
                    <w:spacing w:after="0" w:line="240" w:lineRule="auto"/>
                    <w:jc w:val="right"/>
                    <w:rPr>
                      <w:rFonts w:ascii="Times New Roman" w:eastAsia="Times New Roman" w:hAnsi="Times New Roman" w:cs="Times New Roman"/>
                    </w:rPr>
                  </w:pPr>
                </w:p>
              </w:tc>
            </w:tr>
            <w:tr w:rsidR="00DD6097" w:rsidRPr="004E38DC" w:rsidTr="00DD6097">
              <w:tc>
                <w:tcPr>
                  <w:tcW w:w="9389" w:type="dxa"/>
                  <w:vAlign w:val="center"/>
                  <w:hideMark/>
                </w:tcPr>
                <w:p w:rsidR="00DD6097" w:rsidRPr="004E38DC" w:rsidRDefault="00DD6097" w:rsidP="00DD6097">
                  <w:pPr>
                    <w:spacing w:after="0" w:line="240" w:lineRule="auto"/>
                    <w:rPr>
                      <w:rFonts w:ascii="Times New Roman" w:eastAsia="Times New Roman" w:hAnsi="Times New Roman" w:cs="Times New Roman"/>
                    </w:rPr>
                  </w:pPr>
                </w:p>
                <w:tbl>
                  <w:tblPr>
                    <w:tblW w:w="5000" w:type="pct"/>
                    <w:tblLayout w:type="fixed"/>
                    <w:tblCellMar>
                      <w:left w:w="0" w:type="dxa"/>
                      <w:right w:w="0" w:type="dxa"/>
                    </w:tblCellMar>
                    <w:tblLook w:val="04A0" w:firstRow="1" w:lastRow="0" w:firstColumn="1" w:lastColumn="0" w:noHBand="0" w:noVBand="1"/>
                  </w:tblPr>
                  <w:tblGrid>
                    <w:gridCol w:w="1950"/>
                    <w:gridCol w:w="1951"/>
                  </w:tblGrid>
                  <w:tr w:rsidR="00DD6097" w:rsidRPr="004E38DC" w:rsidTr="00DD6097">
                    <w:tc>
                      <w:tcPr>
                        <w:tcW w:w="1500" w:type="pct"/>
                        <w:vAlign w:val="center"/>
                        <w:hideMark/>
                      </w:tcPr>
                      <w:p w:rsidR="00DD6097" w:rsidRPr="004E38DC" w:rsidRDefault="00DD6097" w:rsidP="00DD6097">
                        <w:pPr>
                          <w:spacing w:after="0" w:line="240" w:lineRule="auto"/>
                          <w:rPr>
                            <w:rFonts w:ascii="Times New Roman" w:eastAsia="Times New Roman" w:hAnsi="Times New Roman" w:cs="Times New Roman"/>
                          </w:rPr>
                        </w:pPr>
                      </w:p>
                    </w:tc>
                    <w:tc>
                      <w:tcPr>
                        <w:tcW w:w="1500" w:type="pct"/>
                        <w:vAlign w:val="center"/>
                        <w:hideMark/>
                      </w:tcPr>
                      <w:p w:rsidR="00DD6097" w:rsidRPr="004E38DC" w:rsidRDefault="00DD6097" w:rsidP="00DD6097">
                        <w:pPr>
                          <w:spacing w:after="0" w:line="240" w:lineRule="auto"/>
                          <w:rPr>
                            <w:rFonts w:ascii="Times New Roman" w:eastAsia="Times New Roman" w:hAnsi="Times New Roman" w:cs="Times New Roman"/>
                          </w:rPr>
                        </w:pPr>
                      </w:p>
                    </w:tc>
                  </w:tr>
                </w:tbl>
                <w:p w:rsidR="00DD6097" w:rsidRPr="004E38DC" w:rsidRDefault="00DD6097" w:rsidP="00DD6097">
                  <w:pPr>
                    <w:spacing w:after="0" w:line="240" w:lineRule="auto"/>
                    <w:rPr>
                      <w:rFonts w:ascii="Times New Roman" w:eastAsia="Times New Roman" w:hAnsi="Times New Roman" w:cs="Times New Roman"/>
                    </w:rPr>
                  </w:pPr>
                </w:p>
              </w:tc>
              <w:tc>
                <w:tcPr>
                  <w:tcW w:w="300" w:type="dxa"/>
                  <w:vAlign w:val="center"/>
                  <w:hideMark/>
                </w:tcPr>
                <w:p w:rsidR="00DD6097" w:rsidRPr="004E38DC" w:rsidRDefault="00DD6097" w:rsidP="00DD6097">
                  <w:pPr>
                    <w:spacing w:after="0" w:line="240" w:lineRule="auto"/>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sidRPr="000D5149">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10</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32</w:t>
            </w:r>
          </w:p>
        </w:tc>
      </w:tr>
      <w:tr w:rsidR="00DD6097" w:rsidRPr="00F14404"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15</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autoSpaceDE w:val="0"/>
              <w:autoSpaceDN w:val="0"/>
              <w:adjustRightInd w:val="0"/>
              <w:spacing w:after="0" w:line="240" w:lineRule="auto"/>
              <w:rPr>
                <w:rFonts w:ascii="Times New Roman" w:hAnsi="Times New Roman" w:cs="Times New Roman"/>
              </w:rPr>
            </w:pPr>
            <w:hyperlink r:id="rId28" w:tgtFrame="_blank" w:history="1">
              <w:r w:rsidR="00DD6097" w:rsidRPr="00B367E9">
                <w:rPr>
                  <w:rStyle w:val="a3"/>
                </w:rPr>
                <w:t>10.83.11.110-00000002</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901"/>
              <w:gridCol w:w="136"/>
            </w:tblGrid>
            <w:tr w:rsidR="00DD6097" w:rsidRPr="004E38DC" w:rsidTr="00DD6097">
              <w:tc>
                <w:tcPr>
                  <w:tcW w:w="9389" w:type="dxa"/>
                  <w:vAlign w:val="center"/>
                  <w:hideMark/>
                </w:tcPr>
                <w:p w:rsidR="00DD6097" w:rsidRPr="004E38DC" w:rsidRDefault="00DD6097" w:rsidP="00DD6097">
                  <w:pPr>
                    <w:spacing w:after="0" w:line="240" w:lineRule="auto"/>
                    <w:rPr>
                      <w:rFonts w:ascii="Times New Roman" w:eastAsia="Times New Roman" w:hAnsi="Times New Roman" w:cs="Times New Roman"/>
                    </w:rPr>
                  </w:pPr>
                  <w:r w:rsidRPr="004E38DC">
                    <w:rPr>
                      <w:rFonts w:ascii="Times New Roman" w:eastAsia="Times New Roman" w:hAnsi="Times New Roman" w:cs="Times New Roman"/>
                      <w:b/>
                    </w:rPr>
                    <w:t>Кофе без кофеина</w:t>
                  </w:r>
                  <w:r w:rsidRPr="00B367E9">
                    <w:rPr>
                      <w:rFonts w:ascii="Times New Roman" w:eastAsia="Times New Roman" w:hAnsi="Times New Roman" w:cs="Times New Roman"/>
                    </w:rPr>
                    <w:t xml:space="preserve">. Вид кофе - молотый, </w:t>
                  </w:r>
                  <w:r w:rsidRPr="004E38DC">
                    <w:rPr>
                      <w:rFonts w:ascii="Times New Roman" w:eastAsia="Times New Roman" w:hAnsi="Times New Roman" w:cs="Times New Roman"/>
                    </w:rPr>
                    <w:t xml:space="preserve"> </w:t>
                  </w:r>
                  <w:r w:rsidRPr="00B367E9">
                    <w:rPr>
                      <w:rFonts w:ascii="Times New Roman" w:eastAsia="Times New Roman" w:hAnsi="Times New Roman" w:cs="Times New Roman"/>
                    </w:rPr>
                    <w:t>жареный кофе - нет</w:t>
                  </w:r>
                </w:p>
              </w:tc>
              <w:tc>
                <w:tcPr>
                  <w:tcW w:w="300" w:type="dxa"/>
                  <w:vAlign w:val="center"/>
                  <w:hideMark/>
                </w:tcPr>
                <w:p w:rsidR="00DD6097" w:rsidRPr="004E38DC" w:rsidRDefault="00DD6097" w:rsidP="00DD6097">
                  <w:pPr>
                    <w:spacing w:after="0" w:line="240" w:lineRule="auto"/>
                    <w:jc w:val="right"/>
                    <w:rPr>
                      <w:rFonts w:ascii="Times New Roman" w:eastAsia="Times New Roman" w:hAnsi="Times New Roman" w:cs="Times New Roman"/>
                    </w:rPr>
                  </w:pPr>
                </w:p>
              </w:tc>
            </w:tr>
            <w:tr w:rsidR="00DD6097" w:rsidRPr="004E38DC" w:rsidTr="00DD6097">
              <w:tc>
                <w:tcPr>
                  <w:tcW w:w="9389" w:type="dxa"/>
                  <w:vAlign w:val="center"/>
                  <w:hideMark/>
                </w:tcPr>
                <w:p w:rsidR="00DD6097" w:rsidRPr="004E38DC" w:rsidRDefault="00DD6097" w:rsidP="00DD6097">
                  <w:pPr>
                    <w:spacing w:after="0" w:line="240" w:lineRule="auto"/>
                    <w:rPr>
                      <w:rFonts w:ascii="Times New Roman" w:eastAsia="Times New Roman" w:hAnsi="Times New Roman" w:cs="Times New Roman"/>
                    </w:rPr>
                  </w:pPr>
                </w:p>
                <w:tbl>
                  <w:tblPr>
                    <w:tblW w:w="5000" w:type="pct"/>
                    <w:tblLayout w:type="fixed"/>
                    <w:tblCellMar>
                      <w:left w:w="0" w:type="dxa"/>
                      <w:right w:w="0" w:type="dxa"/>
                    </w:tblCellMar>
                    <w:tblLook w:val="04A0" w:firstRow="1" w:lastRow="0" w:firstColumn="1" w:lastColumn="0" w:noHBand="0" w:noVBand="1"/>
                  </w:tblPr>
                  <w:tblGrid>
                    <w:gridCol w:w="1950"/>
                    <w:gridCol w:w="1951"/>
                  </w:tblGrid>
                  <w:tr w:rsidR="00DD6097" w:rsidRPr="004E38DC" w:rsidTr="00DD6097">
                    <w:tc>
                      <w:tcPr>
                        <w:tcW w:w="1500" w:type="pct"/>
                        <w:vAlign w:val="center"/>
                        <w:hideMark/>
                      </w:tcPr>
                      <w:p w:rsidR="00DD6097" w:rsidRPr="004E38DC" w:rsidRDefault="00DD6097" w:rsidP="00DD6097">
                        <w:pPr>
                          <w:spacing w:after="0" w:line="240" w:lineRule="auto"/>
                          <w:rPr>
                            <w:rFonts w:ascii="Times New Roman" w:eastAsia="Times New Roman" w:hAnsi="Times New Roman" w:cs="Times New Roman"/>
                          </w:rPr>
                        </w:pPr>
                      </w:p>
                    </w:tc>
                    <w:tc>
                      <w:tcPr>
                        <w:tcW w:w="1500" w:type="pct"/>
                        <w:vAlign w:val="center"/>
                        <w:hideMark/>
                      </w:tcPr>
                      <w:p w:rsidR="00DD6097" w:rsidRPr="004E38DC" w:rsidRDefault="00DD6097" w:rsidP="00DD6097">
                        <w:pPr>
                          <w:spacing w:after="0" w:line="240" w:lineRule="auto"/>
                          <w:rPr>
                            <w:rFonts w:ascii="Times New Roman" w:eastAsia="Times New Roman" w:hAnsi="Times New Roman" w:cs="Times New Roman"/>
                          </w:rPr>
                        </w:pPr>
                      </w:p>
                    </w:tc>
                  </w:tr>
                </w:tbl>
                <w:p w:rsidR="00DD6097" w:rsidRPr="004E38DC" w:rsidRDefault="00DD6097" w:rsidP="00DD6097">
                  <w:pPr>
                    <w:spacing w:after="0" w:line="240" w:lineRule="auto"/>
                    <w:rPr>
                      <w:rFonts w:ascii="Times New Roman" w:eastAsia="Times New Roman" w:hAnsi="Times New Roman" w:cs="Times New Roman"/>
                    </w:rPr>
                  </w:pPr>
                </w:p>
              </w:tc>
              <w:tc>
                <w:tcPr>
                  <w:tcW w:w="300" w:type="dxa"/>
                  <w:vAlign w:val="center"/>
                  <w:hideMark/>
                </w:tcPr>
                <w:p w:rsidR="00DD6097" w:rsidRPr="004E38DC" w:rsidRDefault="00DD6097" w:rsidP="00DD6097">
                  <w:pPr>
                    <w:spacing w:after="0" w:line="240" w:lineRule="auto"/>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80</w:t>
            </w:r>
          </w:p>
        </w:tc>
        <w:tc>
          <w:tcPr>
            <w:tcW w:w="1818" w:type="dxa"/>
            <w:tcBorders>
              <w:top w:val="single" w:sz="4" w:space="0" w:color="auto"/>
              <w:left w:val="single" w:sz="4" w:space="0" w:color="auto"/>
              <w:bottom w:val="single" w:sz="4" w:space="0" w:color="auto"/>
              <w:right w:val="single" w:sz="4" w:space="0" w:color="auto"/>
            </w:tcBorders>
            <w:hideMark/>
          </w:tcPr>
          <w:p w:rsidR="00DD6097" w:rsidRPr="00F14404" w:rsidRDefault="00CA41B3" w:rsidP="00DD6097">
            <w:pPr>
              <w:spacing w:after="0"/>
              <w:jc w:val="both"/>
              <w:rPr>
                <w:rStyle w:val="iceouttxt6"/>
                <w:rFonts w:ascii="Times New Roman" w:hAnsi="Times New Roman" w:cs="Times New Roman"/>
                <w:sz w:val="20"/>
                <w:szCs w:val="20"/>
              </w:rPr>
            </w:pPr>
            <w:r>
              <w:rPr>
                <w:rStyle w:val="iceouttxt6"/>
                <w:rFonts w:ascii="Times New Roman" w:hAnsi="Times New Roman" w:cs="Times New Roman"/>
                <w:sz w:val="20"/>
                <w:szCs w:val="20"/>
              </w:rPr>
              <w:t>8</w:t>
            </w:r>
          </w:p>
        </w:tc>
      </w:tr>
      <w:tr w:rsidR="00DD6097" w:rsidRPr="00F14404"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DD6097" w:rsidRPr="00B367E9" w:rsidRDefault="00DD6097" w:rsidP="00DD6097">
            <w:pPr>
              <w:autoSpaceDE w:val="0"/>
              <w:autoSpaceDN w:val="0"/>
              <w:adjustRightInd w:val="0"/>
              <w:spacing w:after="0" w:line="240" w:lineRule="auto"/>
              <w:rPr>
                <w:rFonts w:ascii="Times New Roman" w:hAnsi="Times New Roman" w:cs="Times New Roman"/>
              </w:rPr>
            </w:pPr>
            <w:r w:rsidRPr="00B367E9">
              <w:rPr>
                <w:rFonts w:ascii="Times New Roman" w:hAnsi="Times New Roman" w:cs="Times New Roman"/>
              </w:rPr>
              <w:t>16</w:t>
            </w:r>
          </w:p>
        </w:tc>
        <w:tc>
          <w:tcPr>
            <w:tcW w:w="1418" w:type="dxa"/>
            <w:tcBorders>
              <w:top w:val="single" w:sz="4" w:space="0" w:color="auto"/>
              <w:left w:val="single" w:sz="4" w:space="0" w:color="auto"/>
              <w:bottom w:val="single" w:sz="4" w:space="0" w:color="auto"/>
              <w:right w:val="single" w:sz="4" w:space="0" w:color="auto"/>
            </w:tcBorders>
            <w:hideMark/>
          </w:tcPr>
          <w:p w:rsidR="00DD6097" w:rsidRPr="00B367E9" w:rsidRDefault="00637ED5" w:rsidP="00DD6097">
            <w:pPr>
              <w:autoSpaceDE w:val="0"/>
              <w:autoSpaceDN w:val="0"/>
              <w:adjustRightInd w:val="0"/>
              <w:spacing w:after="0" w:line="240" w:lineRule="auto"/>
              <w:rPr>
                <w:rFonts w:ascii="Times New Roman" w:hAnsi="Times New Roman" w:cs="Times New Roman"/>
              </w:rPr>
            </w:pPr>
            <w:hyperlink r:id="rId29" w:tgtFrame="_blank" w:history="1">
              <w:r w:rsidR="00DD6097" w:rsidRPr="00B367E9">
                <w:rPr>
                  <w:rStyle w:val="a3"/>
                </w:rPr>
                <w:t>10.82.14.000-00000009</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901"/>
              <w:gridCol w:w="136"/>
            </w:tblGrid>
            <w:tr w:rsidR="00DD6097" w:rsidRPr="00B367E9" w:rsidTr="00DD6097">
              <w:tc>
                <w:tcPr>
                  <w:tcW w:w="9389" w:type="dxa"/>
                  <w:vAlign w:val="center"/>
                  <w:hideMark/>
                </w:tcPr>
                <w:p w:rsidR="00DD6097" w:rsidRPr="00B367E9" w:rsidRDefault="00DD6097" w:rsidP="00DD6097">
                  <w:pPr>
                    <w:spacing w:after="0" w:line="240" w:lineRule="auto"/>
                    <w:rPr>
                      <w:rFonts w:ascii="Times New Roman" w:eastAsia="Times New Roman" w:hAnsi="Times New Roman" w:cs="Times New Roman"/>
                    </w:rPr>
                  </w:pPr>
                  <w:r w:rsidRPr="00B367E9">
                    <w:rPr>
                      <w:rFonts w:ascii="Times New Roman" w:eastAsia="Times New Roman" w:hAnsi="Times New Roman" w:cs="Times New Roman"/>
                      <w:b/>
                    </w:rPr>
                    <w:t>Какао-порошок</w:t>
                  </w:r>
                  <w:r w:rsidRPr="00B367E9">
                    <w:rPr>
                      <w:rFonts w:ascii="Times New Roman" w:eastAsia="Times New Roman" w:hAnsi="Times New Roman" w:cs="Times New Roman"/>
                    </w:rPr>
                    <w:t>. Наличие в составе сахара или других подслащивающих веществ – нет, наличие в составе сахара или других подслащивающих веществ – нет, тип какао-порошка - какао-порошок</w:t>
                  </w:r>
                </w:p>
              </w:tc>
              <w:tc>
                <w:tcPr>
                  <w:tcW w:w="300" w:type="dxa"/>
                  <w:vAlign w:val="center"/>
                  <w:hideMark/>
                </w:tcPr>
                <w:p w:rsidR="00DD6097" w:rsidRPr="00B367E9" w:rsidRDefault="00DD6097" w:rsidP="00DD6097">
                  <w:pPr>
                    <w:spacing w:after="0" w:line="240" w:lineRule="auto"/>
                    <w:jc w:val="right"/>
                    <w:rPr>
                      <w:rFonts w:ascii="Times New Roman" w:eastAsia="Times New Roman" w:hAnsi="Times New Roman" w:cs="Times New Roman"/>
                    </w:rPr>
                  </w:pPr>
                </w:p>
              </w:tc>
            </w:tr>
            <w:tr w:rsidR="00DD6097" w:rsidRPr="00B367E9" w:rsidTr="00DD6097">
              <w:tc>
                <w:tcPr>
                  <w:tcW w:w="9389" w:type="dxa"/>
                  <w:vAlign w:val="center"/>
                  <w:hideMark/>
                </w:tcPr>
                <w:p w:rsidR="00DD6097" w:rsidRPr="00B367E9" w:rsidRDefault="00DD6097" w:rsidP="00DD6097">
                  <w:pPr>
                    <w:spacing w:after="0" w:line="240" w:lineRule="auto"/>
                    <w:rPr>
                      <w:rFonts w:ascii="Times New Roman" w:eastAsia="Times New Roman" w:hAnsi="Times New Roman" w:cs="Times New Roman"/>
                    </w:rPr>
                  </w:pPr>
                </w:p>
                <w:tbl>
                  <w:tblPr>
                    <w:tblW w:w="5000" w:type="pct"/>
                    <w:tblLayout w:type="fixed"/>
                    <w:tblCellMar>
                      <w:left w:w="0" w:type="dxa"/>
                      <w:right w:w="0" w:type="dxa"/>
                    </w:tblCellMar>
                    <w:tblLook w:val="04A0" w:firstRow="1" w:lastRow="0" w:firstColumn="1" w:lastColumn="0" w:noHBand="0" w:noVBand="1"/>
                  </w:tblPr>
                  <w:tblGrid>
                    <w:gridCol w:w="1950"/>
                    <w:gridCol w:w="1951"/>
                  </w:tblGrid>
                  <w:tr w:rsidR="00DD6097" w:rsidRPr="00B367E9" w:rsidTr="00DD6097">
                    <w:tc>
                      <w:tcPr>
                        <w:tcW w:w="1500" w:type="pct"/>
                        <w:vAlign w:val="center"/>
                        <w:hideMark/>
                      </w:tcPr>
                      <w:p w:rsidR="00DD6097" w:rsidRPr="00B367E9" w:rsidRDefault="00DD6097" w:rsidP="00DD6097">
                        <w:pPr>
                          <w:spacing w:after="0" w:line="240" w:lineRule="auto"/>
                          <w:rPr>
                            <w:rFonts w:ascii="Times New Roman" w:eastAsia="Times New Roman" w:hAnsi="Times New Roman" w:cs="Times New Roman"/>
                          </w:rPr>
                        </w:pPr>
                      </w:p>
                    </w:tc>
                    <w:tc>
                      <w:tcPr>
                        <w:tcW w:w="1500" w:type="pct"/>
                        <w:vAlign w:val="center"/>
                        <w:hideMark/>
                      </w:tcPr>
                      <w:p w:rsidR="00DD6097" w:rsidRPr="00B367E9" w:rsidRDefault="00DD6097" w:rsidP="00DD6097">
                        <w:pPr>
                          <w:spacing w:after="0" w:line="240" w:lineRule="auto"/>
                          <w:rPr>
                            <w:rFonts w:ascii="Times New Roman" w:eastAsia="Times New Roman" w:hAnsi="Times New Roman" w:cs="Times New Roman"/>
                          </w:rPr>
                        </w:pPr>
                      </w:p>
                    </w:tc>
                  </w:tr>
                </w:tbl>
                <w:p w:rsidR="00DD6097" w:rsidRPr="00B367E9" w:rsidRDefault="00DD6097" w:rsidP="00DD6097">
                  <w:pPr>
                    <w:spacing w:after="0" w:line="240" w:lineRule="auto"/>
                    <w:rPr>
                      <w:rFonts w:ascii="Times New Roman" w:eastAsia="Times New Roman" w:hAnsi="Times New Roman" w:cs="Times New Roman"/>
                    </w:rPr>
                  </w:pPr>
                </w:p>
              </w:tc>
              <w:tc>
                <w:tcPr>
                  <w:tcW w:w="300" w:type="dxa"/>
                  <w:vAlign w:val="center"/>
                  <w:hideMark/>
                </w:tcPr>
                <w:p w:rsidR="00DD6097" w:rsidRPr="00B367E9" w:rsidRDefault="00DD6097" w:rsidP="00DD6097">
                  <w:pPr>
                    <w:spacing w:after="0" w:line="240" w:lineRule="auto"/>
                    <w:rPr>
                      <w:rFonts w:ascii="Times New Roman" w:eastAsia="Times New Roman" w:hAnsi="Times New Roman" w:cs="Times New Roman"/>
                    </w:rPr>
                  </w:pPr>
                </w:p>
              </w:tc>
            </w:tr>
          </w:tbl>
          <w:p w:rsidR="00DD6097" w:rsidRPr="00B367E9" w:rsidRDefault="00DD6097" w:rsidP="00DD6097">
            <w:pPr>
              <w:spacing w:after="0" w:line="240" w:lineRule="auto"/>
              <w:jc w:val="both"/>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hideMark/>
          </w:tcPr>
          <w:p w:rsidR="00DD6097" w:rsidRPr="000D5149" w:rsidRDefault="00DD6097" w:rsidP="00DD6097">
            <w:pPr>
              <w:spacing w:after="0"/>
              <w:jc w:val="both"/>
              <w:rPr>
                <w:rFonts w:ascii="Times New Roman" w:hAnsi="Times New Roman" w:cs="Times New Roman"/>
                <w:sz w:val="20"/>
                <w:szCs w:val="20"/>
              </w:rPr>
            </w:pPr>
            <w:r>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DD6097" w:rsidRPr="000D5149" w:rsidRDefault="00CA41B3" w:rsidP="00DD6097">
            <w:pPr>
              <w:spacing w:after="0"/>
              <w:jc w:val="both"/>
              <w:rPr>
                <w:rFonts w:ascii="Times New Roman" w:hAnsi="Times New Roman" w:cs="Times New Roman"/>
                <w:sz w:val="20"/>
                <w:szCs w:val="20"/>
              </w:rPr>
            </w:pPr>
            <w:r>
              <w:rPr>
                <w:rFonts w:ascii="Times New Roman" w:hAnsi="Times New Roman" w:cs="Times New Roman"/>
                <w:sz w:val="20"/>
                <w:szCs w:val="20"/>
              </w:rPr>
              <w:t>150</w:t>
            </w:r>
          </w:p>
        </w:tc>
        <w:tc>
          <w:tcPr>
            <w:tcW w:w="1818" w:type="dxa"/>
            <w:tcBorders>
              <w:top w:val="single" w:sz="4" w:space="0" w:color="auto"/>
              <w:left w:val="single" w:sz="4" w:space="0" w:color="auto"/>
              <w:bottom w:val="single" w:sz="4" w:space="0" w:color="auto"/>
              <w:right w:val="single" w:sz="4" w:space="0" w:color="auto"/>
            </w:tcBorders>
            <w:hideMark/>
          </w:tcPr>
          <w:p w:rsidR="00DD6097" w:rsidRPr="00F14404" w:rsidRDefault="00CA41B3" w:rsidP="00DD6097">
            <w:pPr>
              <w:spacing w:after="0"/>
              <w:jc w:val="both"/>
              <w:rPr>
                <w:rStyle w:val="iceouttxt6"/>
                <w:rFonts w:ascii="Times New Roman" w:hAnsi="Times New Roman" w:cs="Times New Roman"/>
                <w:sz w:val="20"/>
                <w:szCs w:val="20"/>
              </w:rPr>
            </w:pPr>
            <w:r>
              <w:rPr>
                <w:rStyle w:val="iceouttxt6"/>
                <w:rFonts w:ascii="Times New Roman" w:hAnsi="Times New Roman" w:cs="Times New Roman"/>
                <w:sz w:val="20"/>
                <w:szCs w:val="20"/>
              </w:rPr>
              <w:t>20</w:t>
            </w:r>
          </w:p>
        </w:tc>
      </w:tr>
    </w:tbl>
    <w:p w:rsidR="00DD6097" w:rsidRPr="003F236A" w:rsidRDefault="00DD6097" w:rsidP="00FF4999">
      <w:pPr>
        <w:tabs>
          <w:tab w:val="num" w:pos="720"/>
        </w:tabs>
        <w:spacing w:line="240" w:lineRule="auto"/>
        <w:ind w:hanging="360"/>
        <w:jc w:val="both"/>
        <w:rPr>
          <w:rFonts w:ascii="Times New Roman" w:hAnsi="Times New Roman" w:cs="Times New Roman"/>
          <w:b/>
          <w:i/>
          <w:sz w:val="24"/>
          <w:szCs w:val="24"/>
        </w:rPr>
      </w:pPr>
    </w:p>
    <w:p w:rsidR="00FF4999" w:rsidRPr="003F236A" w:rsidRDefault="00FF4999" w:rsidP="00FF4999">
      <w:pPr>
        <w:autoSpaceDE w:val="0"/>
        <w:autoSpaceDN w:val="0"/>
        <w:adjustRightInd w:val="0"/>
        <w:spacing w:after="0" w:line="240" w:lineRule="auto"/>
        <w:ind w:left="539"/>
        <w:jc w:val="both"/>
        <w:rPr>
          <w:rFonts w:ascii="Times New Roman" w:hAnsi="Times New Roman" w:cs="Times New Roman"/>
          <w:sz w:val="24"/>
          <w:szCs w:val="24"/>
        </w:rPr>
      </w:pPr>
    </w:p>
    <w:p w:rsidR="00FF4999" w:rsidRDefault="00FF4999" w:rsidP="00FF4999">
      <w:pPr>
        <w:spacing w:after="0" w:line="240" w:lineRule="auto"/>
        <w:rPr>
          <w:rFonts w:ascii="Times New Roman" w:hAnsi="Times New Roman" w:cs="Times New Roman"/>
          <w:sz w:val="24"/>
          <w:szCs w:val="24"/>
        </w:rPr>
      </w:pPr>
    </w:p>
    <w:p w:rsidR="008A5F62" w:rsidRPr="003F236A" w:rsidRDefault="008A5F62" w:rsidP="008A5F62">
      <w:pPr>
        <w:spacing w:after="0" w:line="240" w:lineRule="auto"/>
        <w:rPr>
          <w:rFonts w:ascii="Times New Roman" w:hAnsi="Times New Roman" w:cs="Times New Roman"/>
          <w:sz w:val="24"/>
          <w:szCs w:val="24"/>
        </w:rPr>
      </w:pPr>
      <w:r w:rsidRPr="003F236A">
        <w:rPr>
          <w:rFonts w:ascii="Times New Roman" w:hAnsi="Times New Roman" w:cs="Times New Roman"/>
          <w:sz w:val="24"/>
          <w:szCs w:val="24"/>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rsidR="008A5F62" w:rsidRPr="003F236A" w:rsidRDefault="008A5F62" w:rsidP="008A5F62">
      <w:pPr>
        <w:spacing w:after="0" w:line="240" w:lineRule="auto"/>
        <w:rPr>
          <w:rFonts w:ascii="Times New Roman" w:hAnsi="Times New Roman" w:cs="Times New Roman"/>
          <w:sz w:val="24"/>
          <w:szCs w:val="24"/>
        </w:rPr>
      </w:pPr>
      <w:r w:rsidRPr="003F236A">
        <w:rPr>
          <w:rFonts w:ascii="Times New Roman" w:hAnsi="Times New Roman" w:cs="Times New Roman"/>
          <w:sz w:val="24"/>
          <w:szCs w:val="24"/>
        </w:rPr>
        <w:lastRenderedPageBreak/>
        <w:t>Поставщик обязан передать Товар в таре и/или упаковке, обеспечивающей сохранность товаров такого рода при обычных условиях хранения и транспортировки.</w:t>
      </w:r>
    </w:p>
    <w:p w:rsidR="008A5F62" w:rsidRDefault="008A5F62" w:rsidP="008A5F62">
      <w:pPr>
        <w:spacing w:after="0" w:line="240" w:lineRule="auto"/>
        <w:rPr>
          <w:rFonts w:ascii="Times New Roman" w:hAnsi="Times New Roman" w:cs="Times New Roman"/>
          <w:sz w:val="24"/>
          <w:szCs w:val="24"/>
        </w:rPr>
      </w:pPr>
      <w:r w:rsidRPr="003F236A">
        <w:rPr>
          <w:rFonts w:ascii="Times New Roman" w:hAnsi="Times New Roman" w:cs="Times New Roman"/>
          <w:sz w:val="24"/>
          <w:szCs w:val="24"/>
        </w:rPr>
        <w:t>Остаточный срок годности поставляемого товара должен быть не менее половины срока, установленного производителем данного товара.</w:t>
      </w:r>
    </w:p>
    <w:p w:rsidR="008A5F62" w:rsidRDefault="008A5F62" w:rsidP="008A5F62">
      <w:pPr>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Default="00990A57" w:rsidP="00FF4999">
      <w:pPr>
        <w:spacing w:line="240" w:lineRule="auto"/>
        <w:rPr>
          <w:rFonts w:ascii="Times New Roman" w:hAnsi="Times New Roman" w:cs="Times New Roman"/>
          <w:b/>
          <w:sz w:val="24"/>
          <w:szCs w:val="24"/>
        </w:rPr>
      </w:pPr>
    </w:p>
    <w:p w:rsidR="00990A57" w:rsidRPr="003F236A" w:rsidRDefault="00990A57" w:rsidP="00FF4999">
      <w:pPr>
        <w:spacing w:line="240" w:lineRule="auto"/>
        <w:rPr>
          <w:rFonts w:ascii="Times New Roman" w:hAnsi="Times New Roman" w:cs="Times New Roman"/>
          <w:b/>
          <w:sz w:val="24"/>
          <w:szCs w:val="24"/>
        </w:rPr>
      </w:pPr>
    </w:p>
    <w:p w:rsidR="00FF4999" w:rsidRPr="008009AC" w:rsidRDefault="00FF4999" w:rsidP="0093186B">
      <w:pPr>
        <w:autoSpaceDE w:val="0"/>
        <w:autoSpaceDN w:val="0"/>
        <w:adjustRightInd w:val="0"/>
        <w:spacing w:after="0" w:line="240" w:lineRule="auto"/>
        <w:ind w:left="1080"/>
        <w:jc w:val="center"/>
        <w:rPr>
          <w:rFonts w:ascii="Times New Roman" w:eastAsia="Times New Roman" w:hAnsi="Times New Roman" w:cs="Times New Roman"/>
          <w:bCs/>
          <w:sz w:val="24"/>
          <w:szCs w:val="24"/>
        </w:rPr>
      </w:pPr>
      <w:r w:rsidRPr="008009AC">
        <w:rPr>
          <w:rFonts w:ascii="Times New Roman" w:eastAsia="Times New Roman" w:hAnsi="Times New Roman" w:cs="Times New Roman"/>
          <w:bCs/>
          <w:sz w:val="24"/>
          <w:szCs w:val="24"/>
          <w:lang w:val="en-US"/>
        </w:rPr>
        <w:lastRenderedPageBreak/>
        <w:t>III</w:t>
      </w:r>
      <w:r w:rsidRPr="008009AC">
        <w:rPr>
          <w:rFonts w:ascii="Times New Roman" w:eastAsia="Times New Roman" w:hAnsi="Times New Roman" w:cs="Times New Roman"/>
          <w:bCs/>
          <w:sz w:val="24"/>
          <w:szCs w:val="24"/>
        </w:rPr>
        <w:t>. ПРОЕКТ ГРАЖДАНСКО-ПРАВОВОГО ДОГОВОРА</w:t>
      </w:r>
    </w:p>
    <w:p w:rsidR="00FF4999" w:rsidRPr="008009AC" w:rsidRDefault="00FF4999" w:rsidP="0093186B">
      <w:pPr>
        <w:pStyle w:val="a7"/>
        <w:autoSpaceDE w:val="0"/>
        <w:autoSpaceDN w:val="0"/>
        <w:adjustRightInd w:val="0"/>
        <w:ind w:left="0"/>
        <w:contextualSpacing/>
        <w:jc w:val="center"/>
        <w:rPr>
          <w:caps/>
        </w:rPr>
      </w:pPr>
      <w:r w:rsidRPr="008009AC">
        <w:rPr>
          <w:bCs/>
        </w:rPr>
        <w:t xml:space="preserve">на поставку </w:t>
      </w:r>
      <w:r w:rsidR="00990A57" w:rsidRPr="008009AC">
        <w:t>круп, вкусовых товаров</w:t>
      </w:r>
    </w:p>
    <w:p w:rsidR="00FF4999" w:rsidRPr="008009AC" w:rsidRDefault="00FF4999" w:rsidP="0093186B">
      <w:pPr>
        <w:pStyle w:val="a7"/>
        <w:ind w:left="0"/>
        <w:jc w:val="center"/>
      </w:pPr>
      <w:r w:rsidRPr="008009AC">
        <w:rPr>
          <w:caps/>
        </w:rPr>
        <w:t xml:space="preserve">ИКЗ № </w:t>
      </w:r>
      <w:r w:rsidR="00990A57" w:rsidRPr="008009AC">
        <w:rPr>
          <w:b/>
          <w:u w:val="single"/>
        </w:rPr>
        <w:t>193862200926886220100100570370000000</w:t>
      </w:r>
    </w:p>
    <w:p w:rsidR="003501E7" w:rsidRPr="008009AC" w:rsidRDefault="003501E7" w:rsidP="0093186B">
      <w:pPr>
        <w:pStyle w:val="210"/>
        <w:ind w:firstLine="0"/>
        <w:jc w:val="center"/>
        <w:rPr>
          <w:szCs w:val="24"/>
        </w:rPr>
      </w:pPr>
    </w:p>
    <w:p w:rsidR="003501E7" w:rsidRPr="008009AC" w:rsidRDefault="003501E7" w:rsidP="0093186B">
      <w:pPr>
        <w:pStyle w:val="ae"/>
      </w:pPr>
      <w:r w:rsidRPr="008009AC">
        <w:t>г. ______________ «___»_____________20</w:t>
      </w:r>
      <w:r w:rsidRPr="008009AC">
        <w:softHyphen/>
        <w:t>__ г.</w:t>
      </w:r>
      <w:r w:rsidRPr="008009AC">
        <w:br/>
      </w:r>
    </w:p>
    <w:p w:rsidR="003501E7" w:rsidRPr="008009AC" w:rsidRDefault="003501E7" w:rsidP="0093186B">
      <w:pPr>
        <w:spacing w:line="240" w:lineRule="auto"/>
        <w:jc w:val="both"/>
        <w:rPr>
          <w:rFonts w:ascii="Times New Roman" w:hAnsi="Times New Roman" w:cs="Times New Roman"/>
          <w:kern w:val="16"/>
          <w:sz w:val="24"/>
          <w:szCs w:val="24"/>
        </w:rPr>
      </w:pPr>
      <w:r w:rsidRPr="008009AC">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6», именуемое в дальнейшем «Заказчи</w:t>
      </w:r>
      <w:bookmarkStart w:id="37" w:name="_GoBack"/>
      <w:bookmarkEnd w:id="37"/>
      <w:r w:rsidRPr="008009AC">
        <w:rPr>
          <w:rFonts w:ascii="Times New Roman" w:hAnsi="Times New Roman" w:cs="Times New Roman"/>
          <w:sz w:val="24"/>
          <w:szCs w:val="24"/>
        </w:rPr>
        <w:t xml:space="preserve">к», в лице директора Комисаренко Евгении Борисовны, действующего на основании Устава с одной стороны, и ____________________________________________, именуем__ в дальнейшем «Поставщик», в лице _______________________, действующего на основании _______________________, вместе именуемые «Стороны», </w:t>
      </w:r>
      <w:r w:rsidRPr="008009AC">
        <w:rPr>
          <w:rFonts w:ascii="Times New Roman" w:hAnsi="Times New Roman" w:cs="Times New Roman"/>
          <w:kern w:val="16"/>
          <w:sz w:val="24"/>
          <w:szCs w:val="24"/>
        </w:rPr>
        <w:t xml:space="preserve">в соответствии с </w:t>
      </w:r>
      <w:r w:rsidRPr="008009AC">
        <w:rPr>
          <w:rFonts w:ascii="Times New Roman" w:hAnsi="Times New Roman" w:cs="Times New Roman"/>
          <w:sz w:val="24"/>
          <w:szCs w:val="24"/>
        </w:rPr>
        <w:t>законодательством Российской Федерации и иными нормативными правовыми актами о контрактной системе в сфере закупок</w:t>
      </w:r>
      <w:r w:rsidRPr="008009AC">
        <w:rPr>
          <w:rFonts w:ascii="Times New Roman" w:hAnsi="Times New Roman" w:cs="Times New Roman"/>
          <w:kern w:val="16"/>
          <w:sz w:val="24"/>
          <w:szCs w:val="24"/>
        </w:rPr>
        <w:t xml:space="preserve">, и на основании </w:t>
      </w:r>
      <w:r w:rsidRPr="008009AC">
        <w:rPr>
          <w:rFonts w:ascii="Times New Roman" w:hAnsi="Times New Roman" w:cs="Times New Roman"/>
          <w:color w:val="000000"/>
          <w:kern w:val="16"/>
          <w:sz w:val="24"/>
          <w:szCs w:val="24"/>
        </w:rPr>
        <w:t xml:space="preserve">решения </w:t>
      </w:r>
      <w:r w:rsidRPr="008009AC">
        <w:rPr>
          <w:rFonts w:ascii="Times New Roman" w:hAnsi="Times New Roman" w:cs="Times New Roman"/>
          <w:sz w:val="24"/>
          <w:szCs w:val="24"/>
        </w:rPr>
        <w:t xml:space="preserve">Единой комиссии по осуществлению закупок для обеспечения муниципальных нужд города Югорска  </w:t>
      </w:r>
      <w:r w:rsidRPr="008009AC">
        <w:rPr>
          <w:rFonts w:ascii="Times New Roman" w:hAnsi="Times New Roman" w:cs="Times New Roman"/>
          <w:kern w:val="16"/>
          <w:sz w:val="24"/>
          <w:szCs w:val="24"/>
        </w:rPr>
        <w:t xml:space="preserve">(протокол_________ от _____ № _____) </w:t>
      </w:r>
      <w:r w:rsidRPr="008009AC">
        <w:rPr>
          <w:rFonts w:ascii="Times New Roman" w:hAnsi="Times New Roman" w:cs="Times New Roman"/>
          <w:i/>
          <w:sz w:val="24"/>
          <w:szCs w:val="24"/>
        </w:rPr>
        <w:t xml:space="preserve">решения Заказчика от _________ № __________ об осуществлении закупки у единственного поставщика в соответствии с пунктом ________ части 1 статьи 93 Федерального закона </w:t>
      </w:r>
      <w:r w:rsidRPr="008009AC">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8009AC">
        <w:rPr>
          <w:rFonts w:ascii="Times New Roman" w:hAnsi="Times New Roman" w:cs="Times New Roman"/>
          <w:kern w:val="16"/>
          <w:sz w:val="24"/>
          <w:szCs w:val="24"/>
        </w:rPr>
        <w:t xml:space="preserve">заключили настоящий </w:t>
      </w:r>
      <w:r w:rsidRPr="008009AC">
        <w:rPr>
          <w:rFonts w:ascii="Times New Roman" w:hAnsi="Times New Roman" w:cs="Times New Roman"/>
          <w:color w:val="000000"/>
          <w:kern w:val="16"/>
          <w:sz w:val="24"/>
          <w:szCs w:val="24"/>
        </w:rPr>
        <w:t xml:space="preserve">муниципальный </w:t>
      </w:r>
      <w:r w:rsidRPr="008009AC">
        <w:rPr>
          <w:rFonts w:ascii="Times New Roman" w:hAnsi="Times New Roman" w:cs="Times New Roman"/>
          <w:kern w:val="16"/>
          <w:sz w:val="24"/>
          <w:szCs w:val="24"/>
        </w:rPr>
        <w:t>контракт, именуемый в дальнейшем «</w:t>
      </w:r>
      <w:r w:rsidR="00643E4F" w:rsidRPr="008009AC">
        <w:rPr>
          <w:rFonts w:ascii="Times New Roman" w:hAnsi="Times New Roman" w:cs="Times New Roman"/>
          <w:sz w:val="24"/>
          <w:szCs w:val="24"/>
        </w:rPr>
        <w:t>Договор</w:t>
      </w:r>
      <w:r w:rsidRPr="008009AC">
        <w:rPr>
          <w:rFonts w:ascii="Times New Roman" w:hAnsi="Times New Roman" w:cs="Times New Roman"/>
          <w:kern w:val="16"/>
          <w:sz w:val="24"/>
          <w:szCs w:val="24"/>
        </w:rPr>
        <w:t>», о нижеследующем:</w:t>
      </w:r>
    </w:p>
    <w:p w:rsidR="003501E7" w:rsidRPr="008009AC" w:rsidRDefault="003501E7" w:rsidP="0093186B">
      <w:pPr>
        <w:spacing w:line="240" w:lineRule="auto"/>
        <w:jc w:val="both"/>
        <w:rPr>
          <w:rFonts w:ascii="Times New Roman" w:hAnsi="Times New Roman" w:cs="Times New Roman"/>
          <w:sz w:val="24"/>
          <w:szCs w:val="24"/>
        </w:rPr>
      </w:pPr>
    </w:p>
    <w:p w:rsidR="003501E7" w:rsidRPr="008009AC" w:rsidRDefault="003501E7" w:rsidP="0093186B">
      <w:pPr>
        <w:spacing w:line="240" w:lineRule="auto"/>
        <w:jc w:val="center"/>
        <w:rPr>
          <w:rFonts w:ascii="Times New Roman" w:hAnsi="Times New Roman" w:cs="Times New Roman"/>
          <w:sz w:val="24"/>
          <w:szCs w:val="24"/>
        </w:rPr>
      </w:pPr>
      <w:r w:rsidRPr="008009AC">
        <w:rPr>
          <w:rFonts w:ascii="Times New Roman" w:hAnsi="Times New Roman" w:cs="Times New Roman"/>
          <w:sz w:val="24"/>
          <w:szCs w:val="24"/>
        </w:rPr>
        <w:t>1. Предмет Договора</w:t>
      </w:r>
    </w:p>
    <w:p w:rsidR="003501E7" w:rsidRPr="008009AC" w:rsidRDefault="003501E7" w:rsidP="0093186B">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1.1. Поставщик обязуется передать Заказчику продукты питания (далее – товар) по наименованиям, в количестве, ассортименте и с характеристиками, согласно Спецификации (Приложение № 1), (Приложение № 2) в срок согласно разделу 4 Договора</w:t>
      </w:r>
      <w:r w:rsidR="008715F1" w:rsidRPr="008009AC">
        <w:rPr>
          <w:rFonts w:ascii="Times New Roman" w:hAnsi="Times New Roman" w:cs="Times New Roman"/>
          <w:sz w:val="24"/>
          <w:szCs w:val="24"/>
        </w:rPr>
        <w:t>,</w:t>
      </w:r>
      <w:r w:rsidRPr="008009AC">
        <w:rPr>
          <w:rFonts w:ascii="Times New Roman" w:hAnsi="Times New Roman" w:cs="Times New Roman"/>
          <w:sz w:val="24"/>
          <w:szCs w:val="24"/>
        </w:rPr>
        <w:t xml:space="preserve"> а Заказчик обязуется обеспечить оплату поставленных товаров. </w:t>
      </w:r>
    </w:p>
    <w:p w:rsidR="003501E7" w:rsidRPr="008009AC" w:rsidRDefault="003501E7" w:rsidP="0093186B">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1.2. Поставщик гарантирует качество и безопасность поставляемого товара в соответствии с требованиями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 (каждой партии товара).</w:t>
      </w:r>
    </w:p>
    <w:p w:rsidR="003501E7" w:rsidRPr="008009AC" w:rsidRDefault="003501E7" w:rsidP="0093186B">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1.3. Товар должен быть пригоден для целей, указанных в </w:t>
      </w:r>
      <w:r w:rsidR="008715F1" w:rsidRPr="008009AC">
        <w:rPr>
          <w:rFonts w:ascii="Times New Roman" w:hAnsi="Times New Roman" w:cs="Times New Roman"/>
          <w:sz w:val="24"/>
          <w:szCs w:val="24"/>
        </w:rPr>
        <w:t>Договор</w:t>
      </w:r>
      <w:r w:rsidRPr="008009AC">
        <w:rPr>
          <w:rFonts w:ascii="Times New Roman" w:hAnsi="Times New Roman" w:cs="Times New Roman"/>
          <w:sz w:val="24"/>
          <w:szCs w:val="24"/>
        </w:rPr>
        <w:t>е (в случае наличия такого указания), а также для целей, для которых товары такого рода обычно используются.</w:t>
      </w:r>
    </w:p>
    <w:p w:rsidR="003501E7" w:rsidRPr="008009AC" w:rsidRDefault="003501E7" w:rsidP="0093186B">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1.4.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 (п. 5.5 Договора). </w:t>
      </w:r>
    </w:p>
    <w:p w:rsidR="00643E4F" w:rsidRPr="008009AC" w:rsidRDefault="003501E7" w:rsidP="0093186B">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1.5. Маркировка упаковки и (или) товара должна содержать: наименование товара, наименование фирмы-изготовителя (при необходимости), юридический адрес изготовителя, а также иную информацию, предусмотренную для маркировки данного вида </w:t>
      </w:r>
    </w:p>
    <w:p w:rsidR="00643E4F" w:rsidRPr="008009AC" w:rsidRDefault="00643E4F" w:rsidP="0093186B">
      <w:pPr>
        <w:widowControl w:val="0"/>
        <w:autoSpaceDE w:val="0"/>
        <w:autoSpaceDN w:val="0"/>
        <w:adjustRightInd w:val="0"/>
        <w:spacing w:line="240" w:lineRule="auto"/>
        <w:jc w:val="both"/>
        <w:rPr>
          <w:rFonts w:ascii="Times New Roman" w:hAnsi="Times New Roman" w:cs="Times New Roman"/>
          <w:sz w:val="24"/>
          <w:szCs w:val="24"/>
        </w:rPr>
      </w:pPr>
    </w:p>
    <w:p w:rsidR="00643E4F" w:rsidRPr="008009AC" w:rsidRDefault="00643E4F" w:rsidP="0093186B">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643E4F" w:rsidRPr="008009AC" w:rsidRDefault="003501E7" w:rsidP="0093186B">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lastRenderedPageBreak/>
        <w:t>товара законодательными и подзаконными актами, действующими на территории Российской Федерации на дату поставки и приемки товара (каждой партии товара).</w:t>
      </w:r>
    </w:p>
    <w:p w:rsidR="003501E7" w:rsidRPr="008009AC" w:rsidRDefault="003501E7" w:rsidP="0093186B">
      <w:pPr>
        <w:widowControl w:val="0"/>
        <w:autoSpaceDE w:val="0"/>
        <w:autoSpaceDN w:val="0"/>
        <w:adjustRightInd w:val="0"/>
        <w:spacing w:line="240" w:lineRule="auto"/>
        <w:rPr>
          <w:rFonts w:ascii="Times New Roman" w:hAnsi="Times New Roman" w:cs="Times New Roman"/>
          <w:sz w:val="24"/>
          <w:szCs w:val="24"/>
        </w:rPr>
      </w:pPr>
      <w:r w:rsidRPr="008009AC">
        <w:rPr>
          <w:rFonts w:ascii="Times New Roman" w:hAnsi="Times New Roman" w:cs="Times New Roman"/>
          <w:sz w:val="24"/>
          <w:szCs w:val="24"/>
        </w:rPr>
        <w:t xml:space="preserve">1.6. Место (места) поставки </w:t>
      </w:r>
      <w:proofErr w:type="spellStart"/>
      <w:r w:rsidRPr="008009AC">
        <w:rPr>
          <w:rFonts w:ascii="Times New Roman" w:hAnsi="Times New Roman" w:cs="Times New Roman"/>
          <w:sz w:val="24"/>
          <w:szCs w:val="24"/>
        </w:rPr>
        <w:t>товара:индекс</w:t>
      </w:r>
      <w:proofErr w:type="spellEnd"/>
      <w:r w:rsidRPr="008009AC">
        <w:rPr>
          <w:rFonts w:ascii="Times New Roman" w:hAnsi="Times New Roman" w:cs="Times New Roman"/>
          <w:sz w:val="24"/>
          <w:szCs w:val="24"/>
        </w:rPr>
        <w:t xml:space="preserve"> 628260, Ханты-Мансийский автономный округ-Югр</w:t>
      </w:r>
      <w:r w:rsidR="007B18F8" w:rsidRPr="008009AC">
        <w:rPr>
          <w:rFonts w:ascii="Times New Roman" w:hAnsi="Times New Roman" w:cs="Times New Roman"/>
          <w:sz w:val="24"/>
          <w:szCs w:val="24"/>
        </w:rPr>
        <w:t>а, г. Югорск, ул. Садовая, д. 72</w:t>
      </w:r>
      <w:r w:rsidRPr="008009AC">
        <w:rPr>
          <w:rFonts w:ascii="Times New Roman" w:hAnsi="Times New Roman" w:cs="Times New Roman"/>
          <w:sz w:val="24"/>
          <w:szCs w:val="24"/>
        </w:rPr>
        <w:t xml:space="preserve">, </w:t>
      </w:r>
      <w:r w:rsidR="007B18F8" w:rsidRPr="008009AC">
        <w:rPr>
          <w:rFonts w:ascii="Times New Roman" w:hAnsi="Times New Roman" w:cs="Times New Roman"/>
          <w:sz w:val="24"/>
          <w:szCs w:val="24"/>
        </w:rPr>
        <w:t>ул. Ермака, д. 7</w:t>
      </w:r>
      <w:r w:rsidRPr="008009AC">
        <w:rPr>
          <w:rFonts w:ascii="Times New Roman" w:hAnsi="Times New Roman" w:cs="Times New Roman"/>
          <w:sz w:val="24"/>
          <w:szCs w:val="24"/>
        </w:rPr>
        <w:t xml:space="preserve"> (далее – «место поставки»)</w:t>
      </w:r>
      <w:r w:rsidRPr="008009AC">
        <w:rPr>
          <w:rFonts w:ascii="Times New Roman" w:hAnsi="Times New Roman" w:cs="Times New Roman"/>
          <w:i/>
          <w:sz w:val="24"/>
          <w:szCs w:val="24"/>
        </w:rPr>
        <w:t>.</w:t>
      </w:r>
    </w:p>
    <w:p w:rsidR="00990A57" w:rsidRPr="008009AC" w:rsidRDefault="00990A57" w:rsidP="0093186B">
      <w:pPr>
        <w:spacing w:after="0"/>
        <w:jc w:val="center"/>
        <w:rPr>
          <w:rFonts w:ascii="Times New Roman" w:hAnsi="Times New Roman" w:cs="Times New Roman"/>
          <w:sz w:val="24"/>
          <w:szCs w:val="24"/>
        </w:rPr>
      </w:pPr>
      <w:r w:rsidRPr="008009AC">
        <w:rPr>
          <w:rFonts w:ascii="Times New Roman" w:hAnsi="Times New Roman" w:cs="Times New Roman"/>
          <w:sz w:val="24"/>
          <w:szCs w:val="24"/>
        </w:rPr>
        <w:t>2. Цена договора и порядок расчетов</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2.1. Цена договора является твердой, не может изменяться в ходе заключения и исполнения договора, за исключением случаев, установленных договором и (или) предусмотренных законодательством Российской Федерации.</w:t>
      </w:r>
    </w:p>
    <w:p w:rsidR="00990A57" w:rsidRPr="008009AC" w:rsidRDefault="00990A57" w:rsidP="0093186B">
      <w:pPr>
        <w:autoSpaceDE w:val="0"/>
        <w:autoSpaceDN w:val="0"/>
        <w:adjustRightInd w:val="0"/>
        <w:spacing w:after="0"/>
        <w:jc w:val="both"/>
        <w:rPr>
          <w:rFonts w:ascii="Times New Roman" w:hAnsi="Times New Roman" w:cs="Times New Roman"/>
          <w:sz w:val="24"/>
          <w:szCs w:val="24"/>
        </w:rPr>
      </w:pPr>
      <w:r w:rsidRPr="008009AC">
        <w:rPr>
          <w:rFonts w:ascii="Times New Roman" w:hAnsi="Times New Roman" w:cs="Times New Roman"/>
          <w:sz w:val="24"/>
          <w:szCs w:val="24"/>
        </w:rPr>
        <w:t>Источник финансирования средства бюджетного учреждения на 2019 год (в том числе субвенция на социальную поддержку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 за счет средств от приносящей доход деятельности.</w:t>
      </w:r>
    </w:p>
    <w:p w:rsidR="00990A57" w:rsidRPr="008009AC" w:rsidRDefault="00990A57" w:rsidP="0093186B">
      <w:pPr>
        <w:spacing w:after="0"/>
        <w:jc w:val="both"/>
        <w:rPr>
          <w:rFonts w:ascii="Times New Roman" w:hAnsi="Times New Roman" w:cs="Times New Roman"/>
          <w:b/>
          <w:i/>
          <w:sz w:val="24"/>
          <w:szCs w:val="24"/>
        </w:rPr>
      </w:pPr>
      <w:r w:rsidRPr="008009AC">
        <w:rPr>
          <w:rFonts w:ascii="Times New Roman" w:hAnsi="Times New Roman" w:cs="Times New Roman"/>
          <w:sz w:val="24"/>
          <w:szCs w:val="24"/>
        </w:rPr>
        <w:t>2.2. Общая цена договора (сумма цен единиц товара) составляет _____ рублей __ копеек, включая налог на добавленную стоимость (__  %): _______рублей __ копеек</w:t>
      </w:r>
      <w:r w:rsidRPr="008009AC">
        <w:rPr>
          <w:rFonts w:ascii="Times New Roman" w:hAnsi="Times New Roman" w:cs="Times New Roman"/>
          <w:i/>
          <w:sz w:val="24"/>
          <w:szCs w:val="24"/>
        </w:rPr>
        <w:t xml:space="preserve">./ НДС не облагается в соответствии с п. ___ ст. ____ Налогового кодекса Российской Федерации.*. </w:t>
      </w:r>
      <w:r w:rsidRPr="008009AC">
        <w:rPr>
          <w:rFonts w:ascii="Times New Roman" w:hAnsi="Times New Roman" w:cs="Times New Roman"/>
          <w:b/>
          <w:i/>
          <w:sz w:val="24"/>
          <w:szCs w:val="24"/>
        </w:rPr>
        <w:t>(В случае если Поставщик не является плательщиком НДС,  Заказчик указывает: «НДС не облагается»).</w:t>
      </w:r>
    </w:p>
    <w:p w:rsidR="00990A57" w:rsidRPr="008009AC" w:rsidRDefault="00990A57" w:rsidP="0093186B">
      <w:pPr>
        <w:spacing w:after="0"/>
        <w:jc w:val="both"/>
        <w:rPr>
          <w:rFonts w:ascii="Times New Roman" w:hAnsi="Times New Roman" w:cs="Times New Roman"/>
          <w:iCs/>
          <w:sz w:val="24"/>
          <w:szCs w:val="24"/>
        </w:rPr>
      </w:pPr>
      <w:r w:rsidRPr="008009AC">
        <w:rPr>
          <w:rFonts w:ascii="Times New Roman" w:hAnsi="Times New Roman" w:cs="Times New Roman"/>
          <w:sz w:val="24"/>
          <w:szCs w:val="24"/>
        </w:rPr>
        <w:t>Сумма, подлежащая у</w:t>
      </w:r>
      <w:r w:rsidRPr="008009AC">
        <w:rPr>
          <w:rFonts w:ascii="Times New Roman" w:hAnsi="Times New Roman" w:cs="Times New Roman"/>
          <w:iCs/>
          <w:sz w:val="24"/>
          <w:szCs w:val="24"/>
        </w:rPr>
        <w:t>плате Поставщику, уменьшается</w:t>
      </w:r>
      <w:r w:rsidRPr="008009AC">
        <w:rPr>
          <w:rFonts w:ascii="Times New Roman" w:hAnsi="Times New Roman" w:cs="Times New Roman"/>
          <w:sz w:val="24"/>
          <w:szCs w:val="24"/>
        </w:rPr>
        <w:t>,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990A57" w:rsidRPr="008009AC" w:rsidRDefault="00990A57" w:rsidP="0093186B">
      <w:pPr>
        <w:widowControl w:val="0"/>
        <w:autoSpaceDE w:val="0"/>
        <w:autoSpaceDN w:val="0"/>
        <w:adjustRightInd w:val="0"/>
        <w:spacing w:after="0"/>
        <w:jc w:val="both"/>
        <w:rPr>
          <w:rFonts w:ascii="Times New Roman" w:hAnsi="Times New Roman" w:cs="Times New Roman"/>
          <w:sz w:val="24"/>
          <w:szCs w:val="24"/>
        </w:rPr>
      </w:pPr>
      <w:r w:rsidRPr="008009AC">
        <w:rPr>
          <w:rFonts w:ascii="Times New Roman" w:hAnsi="Times New Roman" w:cs="Times New Roman"/>
          <w:sz w:val="24"/>
          <w:szCs w:val="24"/>
        </w:rPr>
        <w:t>Стоимость единицы товара указана в Спецификации (Приложение № 1</w:t>
      </w:r>
      <w:r w:rsidR="008715F1" w:rsidRPr="008009AC">
        <w:rPr>
          <w:rFonts w:ascii="Times New Roman" w:hAnsi="Times New Roman" w:cs="Times New Roman"/>
          <w:sz w:val="24"/>
          <w:szCs w:val="24"/>
        </w:rPr>
        <w:t>, Приложение № 2</w:t>
      </w:r>
      <w:r w:rsidRPr="008009AC">
        <w:rPr>
          <w:rFonts w:ascii="Times New Roman" w:hAnsi="Times New Roman" w:cs="Times New Roman"/>
          <w:sz w:val="24"/>
          <w:szCs w:val="24"/>
        </w:rPr>
        <w:t>).</w:t>
      </w:r>
    </w:p>
    <w:p w:rsidR="00990A57" w:rsidRPr="008009AC" w:rsidRDefault="00990A57" w:rsidP="0093186B">
      <w:pPr>
        <w:widowControl w:val="0"/>
        <w:autoSpaceDE w:val="0"/>
        <w:autoSpaceDN w:val="0"/>
        <w:adjustRightInd w:val="0"/>
        <w:spacing w:after="0"/>
        <w:jc w:val="both"/>
        <w:rPr>
          <w:rFonts w:ascii="Times New Roman" w:hAnsi="Times New Roman" w:cs="Times New Roman"/>
          <w:sz w:val="24"/>
          <w:szCs w:val="24"/>
        </w:rPr>
      </w:pPr>
      <w:r w:rsidRPr="008009AC">
        <w:rPr>
          <w:rFonts w:ascii="Times New Roman" w:hAnsi="Times New Roman" w:cs="Times New Roman"/>
          <w:sz w:val="24"/>
          <w:szCs w:val="24"/>
        </w:rPr>
        <w:t>2.3. 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rsidR="00990A57" w:rsidRPr="008009AC" w:rsidRDefault="00990A57" w:rsidP="0093186B">
      <w:pPr>
        <w:widowControl w:val="0"/>
        <w:autoSpaceDE w:val="0"/>
        <w:autoSpaceDN w:val="0"/>
        <w:adjustRightInd w:val="0"/>
        <w:spacing w:after="0"/>
        <w:jc w:val="both"/>
        <w:rPr>
          <w:rFonts w:ascii="Times New Roman" w:hAnsi="Times New Roman" w:cs="Times New Roman"/>
          <w:sz w:val="24"/>
          <w:szCs w:val="24"/>
        </w:rPr>
      </w:pPr>
      <w:r w:rsidRPr="008009AC">
        <w:rPr>
          <w:rFonts w:ascii="Times New Roman" w:hAnsi="Times New Roman" w:cs="Times New Roman"/>
          <w:sz w:val="24"/>
          <w:szCs w:val="24"/>
        </w:rPr>
        <w:t>2.4. Расчеты по договору производятся в следующем порядке:</w:t>
      </w:r>
    </w:p>
    <w:p w:rsidR="00990A57" w:rsidRPr="008009AC" w:rsidRDefault="00990A57" w:rsidP="0093186B">
      <w:pPr>
        <w:widowControl w:val="0"/>
        <w:autoSpaceDE w:val="0"/>
        <w:autoSpaceDN w:val="0"/>
        <w:adjustRightInd w:val="0"/>
        <w:spacing w:after="0"/>
        <w:jc w:val="both"/>
        <w:rPr>
          <w:rFonts w:ascii="Times New Roman" w:hAnsi="Times New Roman" w:cs="Times New Roman"/>
          <w:sz w:val="24"/>
          <w:szCs w:val="24"/>
        </w:rPr>
      </w:pPr>
      <w:r w:rsidRPr="008009AC">
        <w:rPr>
          <w:rFonts w:ascii="Times New Roman" w:hAnsi="Times New Roman" w:cs="Times New Roman"/>
          <w:sz w:val="24"/>
          <w:szCs w:val="24"/>
        </w:rPr>
        <w:t>2.4.1. 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990A57" w:rsidRPr="008009AC" w:rsidRDefault="00990A57" w:rsidP="0093186B">
      <w:pPr>
        <w:spacing w:after="0"/>
        <w:jc w:val="both"/>
        <w:rPr>
          <w:rFonts w:ascii="Times New Roman" w:hAnsi="Times New Roman" w:cs="Times New Roman"/>
          <w:i/>
          <w:iCs/>
          <w:sz w:val="24"/>
          <w:szCs w:val="24"/>
        </w:rPr>
      </w:pPr>
      <w:r w:rsidRPr="008009AC">
        <w:rPr>
          <w:rFonts w:ascii="Times New Roman" w:hAnsi="Times New Roman" w:cs="Times New Roman"/>
          <w:sz w:val="24"/>
          <w:szCs w:val="24"/>
        </w:rPr>
        <w:t>2.4.2. Оплата производится в рублях Российской Федерации.</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2.4.3. Авансовые платежи по договору не предусмотрены</w:t>
      </w:r>
      <w:r w:rsidRPr="008009AC">
        <w:rPr>
          <w:rFonts w:ascii="Times New Roman" w:hAnsi="Times New Roman" w:cs="Times New Roman"/>
          <w:i/>
          <w:sz w:val="24"/>
          <w:szCs w:val="24"/>
        </w:rPr>
        <w:t>.</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2.4.4. 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обязательств на основании представленных Поставщиком счета и счета-фактуры. </w:t>
      </w:r>
    </w:p>
    <w:p w:rsidR="00643E4F" w:rsidRPr="008009AC"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lastRenderedPageBreak/>
        <w:t>2.5. В случае уменьшения Заказчику соответствующим финансовым органом в установленном порядке ранее доведенных лимитов бюджетных обязательств, приводящего к невозможности исполнения Заказчиком обязательств по договору, о чем Заказчик уведомляет Поставщика, Стороны согласовывают в соответствии с законодательством Российской Федерации новые условия, в том числе по цене и (или) количеству товаров.</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 Права и обязанности сторон</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3.1. Заказчик имеет право:</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3.1.1. Досрочно принять и оплатить товар (часть товара).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3.1.2. По согласованию с Поставщиком изменить количество поставляемых товаров в соответствии с пунктом 12.6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3.1.3. Привлекать экспертов, экспертные организации для проверки соответствия качества поставляемого товара требованиям, установленным договором.</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3.1.4. Требовать возмещения неустойки (штрафа, пени) и (или) убытков, причиненных по вине Поставщика.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3.2. Заказчик обязан:</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3.2.1. Обеспечить приемку поставляемого по договору товара в соответствии с условиями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3.2.2. Оплатить поставленный и принятый товар в порядке, предусмотренном договором.</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3.3. Поставщик обязан: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3.3.1. Поставить товар в сроки, предусмотренные договором.</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3.3.2. Доставить товар своим транспортом и за свой счет, а также представить все документы, относящиеся к товару (декларации о соответствии, санитарно-эпидемиологические заключения, товарные накладные (акты сдачи-приемки товара) и др. </w:t>
      </w:r>
    </w:p>
    <w:p w:rsidR="00990A57" w:rsidRPr="008009AC" w:rsidRDefault="00990A57" w:rsidP="0093186B">
      <w:pPr>
        <w:pStyle w:val="ae"/>
      </w:pPr>
      <w:r w:rsidRPr="008009AC">
        <w:t>3.3.3. Передать Заказчику товары надлежащего качества, в количестве и ассортименте согласно Спецификации  (Приложения № 1</w:t>
      </w:r>
      <w:r w:rsidR="008715F1" w:rsidRPr="008009AC">
        <w:t>, Приложение № 2</w:t>
      </w:r>
      <w:r w:rsidRPr="008009AC">
        <w:t>).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и ассортимента.</w:t>
      </w:r>
    </w:p>
    <w:p w:rsidR="00990A57" w:rsidRPr="008009AC" w:rsidRDefault="00990A57" w:rsidP="0093186B">
      <w:pPr>
        <w:pStyle w:val="ae"/>
      </w:pPr>
      <w:r w:rsidRPr="008009AC">
        <w:t>3.3.4. Остаточный срок годности составляет не менее 80% на момент поставки.</w:t>
      </w:r>
    </w:p>
    <w:p w:rsidR="00990A57" w:rsidRPr="008009AC" w:rsidRDefault="00990A57" w:rsidP="0093186B">
      <w:pPr>
        <w:jc w:val="both"/>
        <w:rPr>
          <w:rFonts w:ascii="Times New Roman" w:hAnsi="Times New Roman" w:cs="Times New Roman"/>
          <w:sz w:val="24"/>
          <w:szCs w:val="24"/>
        </w:rPr>
      </w:pPr>
      <w:r w:rsidRPr="008009AC">
        <w:rPr>
          <w:rFonts w:ascii="Times New Roman" w:hAnsi="Times New Roman" w:cs="Times New Roman"/>
          <w:sz w:val="24"/>
          <w:szCs w:val="24"/>
        </w:rPr>
        <w:t xml:space="preserve">3.3.5. Поставщик обязуется предоставлять Заказчику контактный телефон, по которому пользователи товара могли бы связаться с квалифицированным персоналом Поставщика для решения вопросов о выявленных недостатках товара. Такой контактный телефон должен функционировать по рабочим дням с 10 до 18 часов (местное время Заказчика).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3.3.6. Соблюдать пропускной и внутри объектовый режим Заказчика.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3.3.7.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990A57" w:rsidRPr="008009AC" w:rsidRDefault="00990A57" w:rsidP="0093186B">
      <w:pPr>
        <w:pStyle w:val="ConsPlusNormal"/>
        <w:ind w:firstLine="0"/>
        <w:jc w:val="both"/>
        <w:rPr>
          <w:rFonts w:ascii="Times New Roman" w:hAnsi="Times New Roman" w:cs="Times New Roman"/>
          <w:sz w:val="24"/>
          <w:szCs w:val="24"/>
        </w:rPr>
      </w:pPr>
      <w:r w:rsidRPr="008009AC">
        <w:rPr>
          <w:rFonts w:ascii="Times New Roman" w:hAnsi="Times New Roman" w:cs="Times New Roman"/>
          <w:sz w:val="24"/>
          <w:szCs w:val="24"/>
        </w:rPr>
        <w:t>3.3.8. Подтвердить отсутствие информации о поставляемом товаре на сайте  Федеральной службы по надзору в сфере защиты прав потребителей благополучия человека.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3.3.9. Выполнять иные обязанности, предусмотренные договором.</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3.4. Поставщик вправе:</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3.4.1. Требовать приемки и оплаты товара в объеме, порядке, сроки и на условиях, предусмотренных договором.</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3.4.2. По согласованию с Заказчиком досрочно поставить товары. Заказчик вправе досрочно принять и оплатить товары (часть товаров) в соответствии с условиями договора.</w:t>
      </w:r>
    </w:p>
    <w:p w:rsidR="00643E4F" w:rsidRPr="008009AC"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990A57" w:rsidRPr="008009AC" w:rsidRDefault="00990A57" w:rsidP="0093186B">
      <w:pPr>
        <w:spacing w:after="0"/>
        <w:jc w:val="both"/>
        <w:rPr>
          <w:rFonts w:ascii="Times New Roman" w:hAnsi="Times New Roman" w:cs="Times New Roman"/>
          <w:sz w:val="24"/>
          <w:szCs w:val="24"/>
        </w:rPr>
      </w:pPr>
    </w:p>
    <w:p w:rsidR="00990A57" w:rsidRPr="008009AC" w:rsidRDefault="00990A57" w:rsidP="0093186B">
      <w:pPr>
        <w:spacing w:after="0"/>
        <w:jc w:val="center"/>
        <w:rPr>
          <w:rFonts w:ascii="Times New Roman" w:hAnsi="Times New Roman" w:cs="Times New Roman"/>
          <w:sz w:val="24"/>
          <w:szCs w:val="24"/>
        </w:rPr>
      </w:pPr>
      <w:r w:rsidRPr="008009AC">
        <w:rPr>
          <w:rFonts w:ascii="Times New Roman" w:hAnsi="Times New Roman" w:cs="Times New Roman"/>
          <w:sz w:val="24"/>
          <w:szCs w:val="24"/>
        </w:rPr>
        <w:t>4. Порядок и сроки поставки товара</w:t>
      </w:r>
    </w:p>
    <w:p w:rsidR="0093186B" w:rsidRPr="008009AC" w:rsidRDefault="00990A57" w:rsidP="008009AC">
      <w:pPr>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4.1. Сроки </w:t>
      </w:r>
      <w:r w:rsidRPr="008009AC">
        <w:rPr>
          <w:rFonts w:ascii="Times New Roman" w:hAnsi="Times New Roman" w:cs="Times New Roman"/>
          <w:bCs/>
          <w:sz w:val="24"/>
          <w:szCs w:val="24"/>
        </w:rPr>
        <w:t>поставки товара</w:t>
      </w:r>
      <w:r w:rsidRPr="008009AC">
        <w:rPr>
          <w:rFonts w:ascii="Times New Roman" w:hAnsi="Times New Roman" w:cs="Times New Roman"/>
          <w:sz w:val="24"/>
          <w:szCs w:val="24"/>
        </w:rPr>
        <w:t xml:space="preserve">: </w:t>
      </w:r>
      <w:r w:rsidR="0093186B" w:rsidRPr="008009AC">
        <w:rPr>
          <w:rFonts w:ascii="Times New Roman" w:hAnsi="Times New Roman" w:cs="Times New Roman"/>
          <w:sz w:val="24"/>
          <w:szCs w:val="24"/>
        </w:rPr>
        <w:t>с даты заключения договора, но не ранее 01.09.2019г. по 31.12.2019г.</w:t>
      </w:r>
    </w:p>
    <w:p w:rsidR="008009AC" w:rsidRPr="008009AC" w:rsidRDefault="008009AC" w:rsidP="008009AC">
      <w:pPr>
        <w:pStyle w:val="a7"/>
        <w:autoSpaceDE w:val="0"/>
        <w:autoSpaceDN w:val="0"/>
        <w:adjustRightInd w:val="0"/>
        <w:ind w:left="360"/>
        <w:jc w:val="both"/>
      </w:pPr>
      <w:r w:rsidRPr="008009AC">
        <w:t xml:space="preserve">По адресу: 628260 ул. Ермака, д.7, г. </w:t>
      </w:r>
      <w:proofErr w:type="spellStart"/>
      <w:r w:rsidRPr="008009AC">
        <w:t>Югорск</w:t>
      </w:r>
      <w:proofErr w:type="spellEnd"/>
      <w:r w:rsidRPr="008009AC">
        <w:t>, Ханты-Мансийский автономный округ-Югра, Тюменская область: Поставка товара осуществляется по заявке Заказчика: понедельник, пятница с 08.00 часов до 15.00 часов.</w:t>
      </w:r>
    </w:p>
    <w:p w:rsidR="008009AC" w:rsidRPr="008009AC" w:rsidRDefault="008009AC" w:rsidP="008009AC">
      <w:pPr>
        <w:pStyle w:val="a7"/>
        <w:ind w:left="360"/>
        <w:jc w:val="both"/>
      </w:pPr>
      <w:r w:rsidRPr="008009AC">
        <w:t xml:space="preserve">По адресу: 628260 ул. Садовая д. 72, г. </w:t>
      </w:r>
      <w:proofErr w:type="spellStart"/>
      <w:r w:rsidRPr="008009AC">
        <w:t>Югорск</w:t>
      </w:r>
      <w:proofErr w:type="spellEnd"/>
      <w:r w:rsidRPr="008009AC">
        <w:t>, Ханты-Мансийский автономный округ-Югра, Тюменская область: Поставка товара осуществляется по заявке Заказчика: понедельник, среда, пятница с 09.00 часов до 15.00 часов.</w:t>
      </w:r>
    </w:p>
    <w:p w:rsidR="00990A57" w:rsidRPr="008009AC" w:rsidRDefault="00990A57" w:rsidP="008009AC">
      <w:pPr>
        <w:spacing w:after="0" w:line="240" w:lineRule="auto"/>
        <w:jc w:val="both"/>
        <w:rPr>
          <w:rFonts w:ascii="Times New Roman" w:hAnsi="Times New Roman" w:cs="Times New Roman"/>
          <w:bCs/>
          <w:sz w:val="24"/>
          <w:szCs w:val="24"/>
        </w:rPr>
      </w:pPr>
      <w:r w:rsidRPr="008009AC">
        <w:rPr>
          <w:rFonts w:ascii="Times New Roman" w:hAnsi="Times New Roman" w:cs="Times New Roman"/>
          <w:bCs/>
          <w:sz w:val="24"/>
          <w:szCs w:val="24"/>
        </w:rPr>
        <w:t>Остаточный срок годности поставляемого товара должен быть не менее половины срока, установленного производителем данного товара.</w:t>
      </w:r>
    </w:p>
    <w:p w:rsidR="00990A57" w:rsidRPr="008009AC" w:rsidRDefault="00990A57" w:rsidP="008009AC">
      <w:pPr>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4.2. Датой поставки товара является дата подписания Заказчиком и (или) Получателем документа о приемке предусмотренного договором.</w:t>
      </w:r>
    </w:p>
    <w:p w:rsidR="00990A57" w:rsidRPr="008009AC" w:rsidRDefault="00990A57" w:rsidP="008009AC">
      <w:pPr>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4.3. Досрочная поставка допускается только по согласованию с Заказчиком.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4.4.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реквизиты соответствующей отгрузочной разнарядки, а также дату и планируемое время отгрузки. Сообщение может быть направлено Заказчику путем использования электронных или факсимильных средств связи. Адресом электронной почты для получения сообщений является: </w:t>
      </w:r>
      <w:r w:rsidR="0093186B" w:rsidRPr="008009AC">
        <w:rPr>
          <w:rFonts w:ascii="Times New Roman" w:hAnsi="Times New Roman" w:cs="Times New Roman"/>
          <w:sz w:val="24"/>
          <w:szCs w:val="24"/>
        </w:rPr>
        <w:t>______________</w:t>
      </w:r>
      <w:r w:rsidRPr="008009AC">
        <w:rPr>
          <w:rFonts w:ascii="Times New Roman" w:hAnsi="Times New Roman" w:cs="Times New Roman"/>
          <w:sz w:val="24"/>
          <w:szCs w:val="24"/>
        </w:rPr>
        <w:t>. Номером факса для получения соо</w:t>
      </w:r>
      <w:r w:rsidR="0093186B" w:rsidRPr="008009AC">
        <w:rPr>
          <w:rFonts w:ascii="Times New Roman" w:hAnsi="Times New Roman" w:cs="Times New Roman"/>
          <w:sz w:val="24"/>
          <w:szCs w:val="24"/>
        </w:rPr>
        <w:t>бщений является: __________________</w:t>
      </w:r>
      <w:r w:rsidRPr="008009AC">
        <w:rPr>
          <w:rFonts w:ascii="Times New Roman" w:hAnsi="Times New Roman" w:cs="Times New Roman"/>
          <w:sz w:val="24"/>
          <w:szCs w:val="24"/>
        </w:rPr>
        <w:t>.</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 4.5. В случае если в п. 11.1 договора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приемки товара. При наступлении указанной даты (в случае, если она установлена) Заказчиком в двух экземплярах составляется Акт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Поставщик обязан подписать Акт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обязательств является основанием для проведения взаиморасчетов между Сторонами.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4.6. В случае, установленном в п. 4.8. договора акт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признаётся документом, подтверждающим приёмку, в части фактически исполненных обязательствах по договору, в связи, с чем взаиморасчеты между Сторонами осуществляются в срок, установленный в п. 2.4.4. договора.</w:t>
      </w:r>
    </w:p>
    <w:p w:rsidR="00990A57" w:rsidRPr="008009AC" w:rsidRDefault="00990A57" w:rsidP="0093186B">
      <w:pPr>
        <w:spacing w:after="0"/>
        <w:jc w:val="center"/>
        <w:rPr>
          <w:rFonts w:ascii="Times New Roman" w:hAnsi="Times New Roman" w:cs="Times New Roman"/>
          <w:sz w:val="24"/>
          <w:szCs w:val="24"/>
        </w:rPr>
      </w:pPr>
      <w:r w:rsidRPr="008009AC">
        <w:rPr>
          <w:rFonts w:ascii="Times New Roman" w:hAnsi="Times New Roman" w:cs="Times New Roman"/>
          <w:sz w:val="24"/>
          <w:szCs w:val="24"/>
        </w:rPr>
        <w:t>5. Порядок сдачи и приемки товара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5.1. Поставщик в срок, указанный в разделе 4 договора, при поставке товара должен передать Заказчику следующие документы на русском языке:</w:t>
      </w:r>
    </w:p>
    <w:p w:rsidR="00990A57" w:rsidRPr="008009AC" w:rsidRDefault="00990A57" w:rsidP="0093186B">
      <w:pPr>
        <w:pStyle w:val="a7"/>
        <w:numPr>
          <w:ilvl w:val="2"/>
          <w:numId w:val="27"/>
        </w:numPr>
        <w:contextualSpacing/>
        <w:jc w:val="both"/>
      </w:pPr>
      <w:r w:rsidRPr="008009AC">
        <w:t xml:space="preserve">сертификат соответствия, </w:t>
      </w:r>
    </w:p>
    <w:p w:rsidR="00990A57" w:rsidRPr="008009AC" w:rsidRDefault="00990A57" w:rsidP="0093186B">
      <w:pPr>
        <w:pStyle w:val="a7"/>
        <w:numPr>
          <w:ilvl w:val="2"/>
          <w:numId w:val="27"/>
        </w:numPr>
        <w:contextualSpacing/>
        <w:jc w:val="both"/>
      </w:pPr>
      <w:r w:rsidRPr="008009AC">
        <w:t xml:space="preserve">товарные накладные, </w:t>
      </w:r>
    </w:p>
    <w:p w:rsidR="00990A57" w:rsidRPr="008009AC" w:rsidRDefault="00990A57" w:rsidP="0093186B">
      <w:pPr>
        <w:pStyle w:val="a7"/>
        <w:numPr>
          <w:ilvl w:val="2"/>
          <w:numId w:val="27"/>
        </w:numPr>
        <w:contextualSpacing/>
        <w:jc w:val="both"/>
      </w:pPr>
      <w:r w:rsidRPr="008009AC">
        <w:t xml:space="preserve">акты сдачи-приемки товара, счет и счет-фактуру. </w:t>
      </w:r>
    </w:p>
    <w:p w:rsidR="00990A57" w:rsidRPr="008009AC" w:rsidRDefault="00990A57" w:rsidP="0093186B">
      <w:pPr>
        <w:pStyle w:val="ae"/>
      </w:pPr>
      <w:r w:rsidRPr="008009AC">
        <w:t>5.2. Приемка товара осуществляется в месте поставки товара.</w:t>
      </w:r>
    </w:p>
    <w:p w:rsidR="008009AC"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5.3. Приемка осуществляется уполномоченным представителем Заказчика</w:t>
      </w:r>
      <w:r w:rsidRPr="008009AC">
        <w:rPr>
          <w:rFonts w:ascii="Times New Roman" w:hAnsi="Times New Roman" w:cs="Times New Roman"/>
          <w:i/>
          <w:sz w:val="24"/>
          <w:szCs w:val="24"/>
        </w:rPr>
        <w:t xml:space="preserve">. </w:t>
      </w:r>
      <w:r w:rsidRPr="008009AC">
        <w:rPr>
          <w:rFonts w:ascii="Times New Roman" w:hAnsi="Times New Roman" w:cs="Times New Roman"/>
          <w:sz w:val="24"/>
          <w:szCs w:val="24"/>
        </w:rPr>
        <w:t xml:space="preserve">Представители </w:t>
      </w:r>
    </w:p>
    <w:p w:rsidR="008009AC" w:rsidRPr="008009AC" w:rsidRDefault="008009AC" w:rsidP="008009AC">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643E4F"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lastRenderedPageBreak/>
        <w:t xml:space="preserve">Поставщика вправе присутствовать при проведении приемки. Заказчик вправе создать приемочную комиссию, состоящую из не менее пяти человек, для проверки соответствия товара требованиям, установленным договором. Проверка соответствия качества </w:t>
      </w:r>
    </w:p>
    <w:p w:rsidR="00990A57" w:rsidRPr="008009AC" w:rsidRDefault="00990A57" w:rsidP="00FA4E43">
      <w:pPr>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поставляемого товара требованиям, установленным договором, может также осуществляться с привлечением экспертов, экспертных организаций. </w:t>
      </w:r>
    </w:p>
    <w:p w:rsidR="00990A57" w:rsidRPr="008009AC" w:rsidRDefault="00990A57" w:rsidP="00FA4E43">
      <w:pPr>
        <w:widowControl w:val="0"/>
        <w:autoSpaceDE w:val="0"/>
        <w:autoSpaceDN w:val="0"/>
        <w:adjustRightInd w:val="0"/>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5.4. Уполномоченный представитель Заказчика, приемочная комиссия осуществляют фото-видеосъёмку приемки товаров, а с целью контроля соблюдения условий транспортировки, в том числе непосредственно в транспортном средстве, доставляющем товары, с обязательной фиксацией государственного номера, времени (даты приемки товара, даты производства продукции и размера партии). Фото-видеоматериалы являются отчетными документами, подтверждающими приёмку (отказа в приёмке) товара.</w:t>
      </w:r>
    </w:p>
    <w:p w:rsidR="00990A57" w:rsidRPr="008009AC" w:rsidRDefault="00990A57" w:rsidP="00FA4E43">
      <w:pPr>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5.5. Уполномоченный представитель Заказчика, приемочная комиссия  при приёмке товара учитывают информацию о выявленной фальсифицированной продукции, размещенной на сайте Федеральной службы по надзору в сфере защиты прав потребителей и благополучия человека </w:t>
      </w:r>
      <w:r w:rsidRPr="008009AC">
        <w:rPr>
          <w:rFonts w:ascii="Times New Roman" w:hAnsi="Times New Roman" w:cs="Times New Roman"/>
          <w:sz w:val="24"/>
          <w:szCs w:val="24"/>
          <w:lang w:val="en-US"/>
        </w:rPr>
        <w:t>http</w:t>
      </w:r>
      <w:r w:rsidRPr="008009AC">
        <w:rPr>
          <w:rFonts w:ascii="Times New Roman" w:hAnsi="Times New Roman" w:cs="Times New Roman"/>
          <w:sz w:val="24"/>
          <w:szCs w:val="24"/>
        </w:rPr>
        <w:t>://</w:t>
      </w:r>
      <w:proofErr w:type="spellStart"/>
      <w:r w:rsidRPr="008009AC">
        <w:rPr>
          <w:rFonts w:ascii="Times New Roman" w:hAnsi="Times New Roman" w:cs="Times New Roman"/>
          <w:sz w:val="24"/>
          <w:szCs w:val="24"/>
          <w:lang w:val="en-US"/>
        </w:rPr>
        <w:t>zpp</w:t>
      </w:r>
      <w:proofErr w:type="spellEnd"/>
      <w:r w:rsidRPr="008009AC">
        <w:rPr>
          <w:rFonts w:ascii="Times New Roman" w:hAnsi="Times New Roman" w:cs="Times New Roman"/>
          <w:sz w:val="24"/>
          <w:szCs w:val="24"/>
        </w:rPr>
        <w:t>.</w:t>
      </w:r>
      <w:proofErr w:type="spellStart"/>
      <w:r w:rsidRPr="008009AC">
        <w:rPr>
          <w:rFonts w:ascii="Times New Roman" w:hAnsi="Times New Roman" w:cs="Times New Roman"/>
          <w:sz w:val="24"/>
          <w:szCs w:val="24"/>
          <w:lang w:val="en-US"/>
        </w:rPr>
        <w:t>rospotrebnadzor</w:t>
      </w:r>
      <w:proofErr w:type="spellEnd"/>
      <w:r w:rsidRPr="008009AC">
        <w:rPr>
          <w:rFonts w:ascii="Times New Roman" w:hAnsi="Times New Roman" w:cs="Times New Roman"/>
          <w:sz w:val="24"/>
          <w:szCs w:val="24"/>
        </w:rPr>
        <w:t>.</w:t>
      </w:r>
      <w:proofErr w:type="spellStart"/>
      <w:r w:rsidRPr="008009AC">
        <w:rPr>
          <w:rFonts w:ascii="Times New Roman" w:hAnsi="Times New Roman" w:cs="Times New Roman"/>
          <w:sz w:val="24"/>
          <w:szCs w:val="24"/>
          <w:lang w:val="en-US"/>
        </w:rPr>
        <w:t>ru</w:t>
      </w:r>
      <w:proofErr w:type="spellEnd"/>
      <w:r w:rsidRPr="008009AC">
        <w:rPr>
          <w:rFonts w:ascii="Times New Roman" w:hAnsi="Times New Roman" w:cs="Times New Roman"/>
          <w:sz w:val="24"/>
          <w:szCs w:val="24"/>
        </w:rPr>
        <w:t>/</w:t>
      </w:r>
      <w:proofErr w:type="spellStart"/>
      <w:r w:rsidRPr="008009AC">
        <w:rPr>
          <w:rFonts w:ascii="Times New Roman" w:hAnsi="Times New Roman" w:cs="Times New Roman"/>
          <w:sz w:val="24"/>
          <w:szCs w:val="24"/>
          <w:lang w:val="en-US"/>
        </w:rPr>
        <w:t>badproducts</w:t>
      </w:r>
      <w:proofErr w:type="spellEnd"/>
      <w:r w:rsidRPr="008009AC">
        <w:rPr>
          <w:rFonts w:ascii="Times New Roman" w:hAnsi="Times New Roman" w:cs="Times New Roman"/>
          <w:sz w:val="24"/>
          <w:szCs w:val="24"/>
        </w:rPr>
        <w:t>/</w:t>
      </w:r>
      <w:r w:rsidRPr="008009AC">
        <w:rPr>
          <w:rFonts w:ascii="Times New Roman" w:hAnsi="Times New Roman" w:cs="Times New Roman"/>
          <w:sz w:val="24"/>
          <w:szCs w:val="24"/>
          <w:lang w:val="en-US"/>
        </w:rPr>
        <w:t>violations</w:t>
      </w:r>
    </w:p>
    <w:p w:rsidR="00990A57" w:rsidRPr="008009AC" w:rsidRDefault="00990A57" w:rsidP="00FA4E43">
      <w:pPr>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5.6. Проверка соответствия товара требованиям, установленным договором, осуществляется в следующем порядке:</w:t>
      </w:r>
    </w:p>
    <w:p w:rsidR="00990A57" w:rsidRPr="008009AC" w:rsidRDefault="00990A57" w:rsidP="00FA4E43">
      <w:pPr>
        <w:widowControl w:val="0"/>
        <w:autoSpaceDE w:val="0"/>
        <w:autoSpaceDN w:val="0"/>
        <w:adjustRightInd w:val="0"/>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5.6.1. В присутствии представителей Заказчика</w:t>
      </w:r>
      <w:r w:rsidRPr="008009AC">
        <w:rPr>
          <w:rFonts w:ascii="Times New Roman" w:hAnsi="Times New Roman" w:cs="Times New Roman"/>
          <w:i/>
          <w:sz w:val="24"/>
          <w:szCs w:val="24"/>
        </w:rPr>
        <w:t xml:space="preserve">,  </w:t>
      </w:r>
      <w:r w:rsidRPr="008009AC">
        <w:rPr>
          <w:rFonts w:ascii="Times New Roman" w:hAnsi="Times New Roman" w:cs="Times New Roman"/>
          <w:sz w:val="24"/>
          <w:szCs w:val="24"/>
        </w:rPr>
        <w:t xml:space="preserve">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w:t>
      </w:r>
      <w:r w:rsidRPr="008009AC">
        <w:rPr>
          <w:rFonts w:ascii="Times New Roman" w:hAnsi="Times New Roman" w:cs="Times New Roman"/>
          <w:i/>
          <w:sz w:val="24"/>
          <w:szCs w:val="24"/>
        </w:rPr>
        <w:t xml:space="preserve">и </w:t>
      </w:r>
      <w:r w:rsidRPr="008009AC">
        <w:rPr>
          <w:rFonts w:ascii="Times New Roman" w:hAnsi="Times New Roman" w:cs="Times New Roman"/>
          <w:sz w:val="24"/>
          <w:szCs w:val="24"/>
        </w:rPr>
        <w:t xml:space="preserve">Поставщика (если Поставщик направил своих представителей для участия в приемке) осуществляется проверка наличия сопроводительных документов на товар (п. 5.1), а также проверка целостности и маркировки упаковки, вскрытие упаковки (в случае, если товар поставляется в упаковке), осмотр товара на наличие сколов, трещин, внешних повреждений. </w:t>
      </w:r>
    </w:p>
    <w:p w:rsidR="00990A57" w:rsidRPr="008009AC" w:rsidRDefault="00990A57" w:rsidP="00FA4E43">
      <w:pPr>
        <w:widowControl w:val="0"/>
        <w:autoSpaceDE w:val="0"/>
        <w:autoSpaceDN w:val="0"/>
        <w:adjustRightInd w:val="0"/>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5.6.2. После внешнего осмотра товара (п. 5.5.1) осуществляется проверка товара по количеству путем пересчета единиц товара и сопоставления полученного количества с кол</w:t>
      </w:r>
      <w:r w:rsidR="008715F1" w:rsidRPr="008009AC">
        <w:rPr>
          <w:rFonts w:ascii="Times New Roman" w:hAnsi="Times New Roman" w:cs="Times New Roman"/>
          <w:sz w:val="24"/>
          <w:szCs w:val="24"/>
        </w:rPr>
        <w:t>ичеством товара, указанным в товарной накладной</w:t>
      </w:r>
      <w:r w:rsidRPr="008009AC">
        <w:rPr>
          <w:rFonts w:ascii="Times New Roman" w:hAnsi="Times New Roman" w:cs="Times New Roman"/>
          <w:sz w:val="24"/>
          <w:szCs w:val="24"/>
        </w:rPr>
        <w:t>.</w:t>
      </w:r>
    </w:p>
    <w:p w:rsidR="00990A57" w:rsidRPr="008009AC" w:rsidRDefault="00990A57" w:rsidP="00FA4E43">
      <w:pPr>
        <w:widowControl w:val="0"/>
        <w:autoSpaceDE w:val="0"/>
        <w:autoSpaceDN w:val="0"/>
        <w:adjustRightInd w:val="0"/>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Одновременно проверяется соответствие наименования, ассортимента и комплектности товара, ука</w:t>
      </w:r>
      <w:r w:rsidR="008715F1" w:rsidRPr="008009AC">
        <w:rPr>
          <w:rFonts w:ascii="Times New Roman" w:hAnsi="Times New Roman" w:cs="Times New Roman"/>
          <w:sz w:val="24"/>
          <w:szCs w:val="24"/>
        </w:rPr>
        <w:t>занного в товарной накладной</w:t>
      </w:r>
      <w:r w:rsidRPr="008009AC">
        <w:rPr>
          <w:rFonts w:ascii="Times New Roman" w:hAnsi="Times New Roman" w:cs="Times New Roman"/>
          <w:sz w:val="24"/>
          <w:szCs w:val="24"/>
        </w:rPr>
        <w:t>, с фактическим наименованием, ассортиментом и комплектностью товара, и со сведениями, содержащимися в сопроводительных документах на товар (п. 5.1).</w:t>
      </w:r>
    </w:p>
    <w:p w:rsidR="00FA4E43" w:rsidRPr="008009AC" w:rsidRDefault="008715F1" w:rsidP="00FA4E43">
      <w:pPr>
        <w:widowControl w:val="0"/>
        <w:autoSpaceDE w:val="0"/>
        <w:autoSpaceDN w:val="0"/>
        <w:adjustRightInd w:val="0"/>
        <w:spacing w:after="0" w:line="240" w:lineRule="auto"/>
        <w:rPr>
          <w:rFonts w:ascii="Times New Roman" w:hAnsi="Times New Roman" w:cs="Times New Roman"/>
          <w:sz w:val="24"/>
          <w:szCs w:val="24"/>
        </w:rPr>
      </w:pPr>
      <w:r w:rsidRPr="008009AC">
        <w:rPr>
          <w:rFonts w:ascii="Times New Roman" w:hAnsi="Times New Roman" w:cs="Times New Roman"/>
          <w:sz w:val="24"/>
          <w:szCs w:val="24"/>
        </w:rPr>
        <w:t xml:space="preserve"> </w:t>
      </w:r>
      <w:r w:rsidR="00FA4E43" w:rsidRPr="008009AC">
        <w:rPr>
          <w:rFonts w:ascii="Times New Roman" w:hAnsi="Times New Roman" w:cs="Times New Roman"/>
          <w:sz w:val="24"/>
          <w:szCs w:val="24"/>
        </w:rPr>
        <w:t xml:space="preserve">5.6.3. В случае выявления несоответствия товара условиям Договора Заказчик вправе отказаться от приемки товара полностью или частично. </w:t>
      </w:r>
    </w:p>
    <w:p w:rsidR="00FA4E43" w:rsidRPr="008009AC" w:rsidRDefault="00FA4E43" w:rsidP="00FA4E43">
      <w:pPr>
        <w:widowControl w:val="0"/>
        <w:autoSpaceDE w:val="0"/>
        <w:autoSpaceDN w:val="0"/>
        <w:adjustRightInd w:val="0"/>
        <w:spacing w:after="0" w:line="240" w:lineRule="auto"/>
        <w:rPr>
          <w:rFonts w:ascii="Times New Roman" w:hAnsi="Times New Roman" w:cs="Times New Roman"/>
          <w:sz w:val="24"/>
          <w:szCs w:val="24"/>
        </w:rPr>
      </w:pPr>
      <w:r w:rsidRPr="008009AC">
        <w:rPr>
          <w:rFonts w:ascii="Times New Roman" w:hAnsi="Times New Roman" w:cs="Times New Roman"/>
          <w:sz w:val="24"/>
          <w:szCs w:val="24"/>
        </w:rPr>
        <w:t xml:space="preserve">Если Поставщик передал меньшее количество товара, чем определено в отгрузочных разнарядках и Спецификации (Приложение № 1, Приложение № 2), Заказчик вправе потребовать передать недостающее количество товара и (или) направить Поставщику требование о расторжении Договора по соглашению сторон </w:t>
      </w:r>
      <w:r w:rsidRPr="008009AC">
        <w:rPr>
          <w:rFonts w:ascii="Times New Roman" w:hAnsi="Times New Roman" w:cs="Times New Roman"/>
          <w:i/>
          <w:kern w:val="16"/>
          <w:sz w:val="24"/>
          <w:szCs w:val="24"/>
        </w:rPr>
        <w:t xml:space="preserve">(и (или) принять решение </w:t>
      </w:r>
      <w:r w:rsidRPr="008009AC">
        <w:rPr>
          <w:rFonts w:ascii="Times New Roman" w:hAnsi="Times New Roman" w:cs="Times New Roman"/>
          <w:i/>
          <w:sz w:val="24"/>
          <w:szCs w:val="24"/>
        </w:rPr>
        <w:t>об одностороннем отказе от исполнения Договора)</w:t>
      </w:r>
      <w:r w:rsidRPr="008009AC">
        <w:rPr>
          <w:rFonts w:ascii="Times New Roman" w:hAnsi="Times New Roman" w:cs="Times New Roman"/>
          <w:sz w:val="24"/>
          <w:szCs w:val="24"/>
        </w:rPr>
        <w:t xml:space="preserve">, в случае, если поставка недостающего количества товара потребует больших временных затрат или нецелесообразна, в связи с чем Заказчик утрачивает интерес к Договору. </w:t>
      </w:r>
    </w:p>
    <w:p w:rsidR="00FA4E43" w:rsidRPr="008009AC" w:rsidRDefault="00FA4E43" w:rsidP="00FA4E43">
      <w:pPr>
        <w:widowControl w:val="0"/>
        <w:autoSpaceDE w:val="0"/>
        <w:autoSpaceDN w:val="0"/>
        <w:adjustRightInd w:val="0"/>
        <w:spacing w:after="0" w:line="240" w:lineRule="auto"/>
        <w:rPr>
          <w:rFonts w:ascii="Times New Roman" w:hAnsi="Times New Roman" w:cs="Times New Roman"/>
          <w:sz w:val="24"/>
          <w:szCs w:val="24"/>
        </w:rPr>
      </w:pPr>
      <w:r w:rsidRPr="008009AC">
        <w:rPr>
          <w:rFonts w:ascii="Times New Roman" w:hAnsi="Times New Roman" w:cs="Times New Roman"/>
          <w:sz w:val="24"/>
          <w:szCs w:val="24"/>
        </w:rPr>
        <w:t>Если Поставщик передал Заказчику</w:t>
      </w:r>
      <w:r w:rsidRPr="008009AC">
        <w:rPr>
          <w:rFonts w:ascii="Times New Roman" w:hAnsi="Times New Roman" w:cs="Times New Roman"/>
          <w:i/>
          <w:sz w:val="24"/>
          <w:szCs w:val="24"/>
        </w:rPr>
        <w:t xml:space="preserve">, </w:t>
      </w:r>
      <w:r w:rsidRPr="008009AC">
        <w:rPr>
          <w:rFonts w:ascii="Times New Roman" w:hAnsi="Times New Roman" w:cs="Times New Roman"/>
          <w:sz w:val="24"/>
          <w:szCs w:val="24"/>
        </w:rPr>
        <w:t xml:space="preserve">товар в количестве, превышающем указанное в Спецификации (Приложение № 1, Приложение № 2), Заказчик извещает об этом Поставщика в порядке, предусмотренном п. 5.4.7 Договора. Приемка излишнего количества товара не осуществляется. </w:t>
      </w:r>
    </w:p>
    <w:p w:rsidR="008009AC" w:rsidRPr="008009AC" w:rsidRDefault="00990A57" w:rsidP="00FA4E43">
      <w:pPr>
        <w:widowControl w:val="0"/>
        <w:autoSpaceDE w:val="0"/>
        <w:autoSpaceDN w:val="0"/>
        <w:adjustRightInd w:val="0"/>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5.6.4. При приемке товара по качеству Заказчик вправе осуществить выборочную проверку качества товара. В случае, если при осуществлении выборочной проверки обнаружен товар (часть товара), качество которого не соответствует требованиям </w:t>
      </w:r>
    </w:p>
    <w:p w:rsidR="008009AC" w:rsidRPr="008009AC" w:rsidRDefault="008009AC" w:rsidP="00FA4E43">
      <w:pPr>
        <w:widowControl w:val="0"/>
        <w:autoSpaceDE w:val="0"/>
        <w:autoSpaceDN w:val="0"/>
        <w:adjustRightInd w:val="0"/>
        <w:spacing w:after="0" w:line="240" w:lineRule="auto"/>
        <w:jc w:val="both"/>
        <w:rPr>
          <w:rFonts w:ascii="Times New Roman" w:hAnsi="Times New Roman" w:cs="Times New Roman"/>
          <w:sz w:val="24"/>
          <w:szCs w:val="24"/>
        </w:rPr>
      </w:pPr>
    </w:p>
    <w:p w:rsidR="008009AC" w:rsidRPr="008009AC" w:rsidRDefault="008009AC" w:rsidP="00FA4E43">
      <w:pPr>
        <w:widowControl w:val="0"/>
        <w:autoSpaceDE w:val="0"/>
        <w:autoSpaceDN w:val="0"/>
        <w:adjustRightInd w:val="0"/>
        <w:spacing w:after="0" w:line="240" w:lineRule="auto"/>
        <w:jc w:val="both"/>
        <w:rPr>
          <w:rFonts w:ascii="Times New Roman" w:hAnsi="Times New Roman" w:cs="Times New Roman"/>
          <w:sz w:val="24"/>
          <w:szCs w:val="24"/>
        </w:rPr>
      </w:pPr>
    </w:p>
    <w:p w:rsidR="008009AC" w:rsidRPr="008009AC" w:rsidRDefault="008009AC" w:rsidP="00FA4E43">
      <w:pPr>
        <w:widowControl w:val="0"/>
        <w:autoSpaceDE w:val="0"/>
        <w:autoSpaceDN w:val="0"/>
        <w:adjustRightInd w:val="0"/>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8009AC" w:rsidRPr="008009AC" w:rsidRDefault="008009AC" w:rsidP="00FA4E43">
      <w:pPr>
        <w:widowControl w:val="0"/>
        <w:autoSpaceDE w:val="0"/>
        <w:autoSpaceDN w:val="0"/>
        <w:adjustRightInd w:val="0"/>
        <w:spacing w:after="0" w:line="240" w:lineRule="auto"/>
        <w:jc w:val="both"/>
        <w:rPr>
          <w:rFonts w:ascii="Times New Roman" w:hAnsi="Times New Roman" w:cs="Times New Roman"/>
          <w:sz w:val="24"/>
          <w:szCs w:val="24"/>
        </w:rPr>
      </w:pPr>
    </w:p>
    <w:p w:rsidR="00643E4F" w:rsidRPr="008009AC" w:rsidRDefault="00990A57" w:rsidP="008009AC">
      <w:pPr>
        <w:widowControl w:val="0"/>
        <w:autoSpaceDE w:val="0"/>
        <w:autoSpaceDN w:val="0"/>
        <w:adjustRightInd w:val="0"/>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lastRenderedPageBreak/>
        <w:t>Договора, результаты такой проверки распространяются на всю партию товара, поставляемого по отгрузочной разнарядке.</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5.6.5. В случае обнаружения недостатков в качестве поставленного товара, Заказчик непосредственно в ходе проведения приемки извещает об этом представителя Поставщика. В случае отсутствия уполномоченного представителя Поставщика уведомление о некачественной поставке направляется Поставщику в порядке, предусмотренном п. 5.5.6 договора.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5.6.6.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товара для экспертизы, осуществляется Поставщиком.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5.6.7. Обо всех нарушениях условий договора о количестве, об ассортименте, о качестве, комплектности, таре и (или) об упаковке товара Заказчик извещает Поставщика не позднее трех рабочих дней с даты обнаружения указанных нарушений. Извещение о невыполнении или ненадлежащем выполнении Поставщиком обязательств по договору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5.6.8. Поставщик в установленный в извещении (п. 5.6.7) 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w:t>
      </w:r>
      <w:r w:rsidRPr="008009AC">
        <w:rPr>
          <w:rFonts w:ascii="Times New Roman" w:hAnsi="Times New Roman" w:cs="Times New Roman"/>
          <w:i/>
          <w:sz w:val="24"/>
          <w:szCs w:val="24"/>
        </w:rPr>
        <w:t>(и (или) принять решение об одностороннем отказе от исполнения договора)</w:t>
      </w:r>
      <w:r w:rsidRPr="008009AC">
        <w:rPr>
          <w:rFonts w:ascii="Times New Roman" w:hAnsi="Times New Roman" w:cs="Times New Roman"/>
          <w:sz w:val="24"/>
          <w:szCs w:val="24"/>
        </w:rPr>
        <w:t>, в случае, если устранение нарушений потребует больших временных затрат, в связи с чем Заказчик утрачивает интерес к договору.</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5.6.9. Во всем, что не предусмотрено настоящим разделом договора, Стороны руководствуются инструкциями, утвержденными постановлениями Госарбитража при Совете Министров СССР:</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"О порядке приемки продукции производственно-технического назначения и товаров народного потребления по качеству" № П-7 от 25.04.1966;</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"О порядке приемки продукции производственно-технического назначения и товаров народного потребления по количеству" № П-6 от 15.06.1965.</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5.7. Поставщик за свой счет и своими силами должен произвести уборку упаковки и прочего мусора, образовавшегося в ходе приемки товара.</w:t>
      </w:r>
    </w:p>
    <w:p w:rsidR="008009AC"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5.8. Приемка товара в целом оформляется Актом сдачи-приемки товара, который составляется в двух экземплярах и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В случае, когда поставка товара осуществляется в интересах Получателя, Акт сдачи-приемки товара составляется в трех </w:t>
      </w:r>
    </w:p>
    <w:p w:rsidR="008009AC" w:rsidRPr="008009AC" w:rsidRDefault="008009AC" w:rsidP="008009AC">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643E4F"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lastRenderedPageBreak/>
        <w:t xml:space="preserve">экземплярах и подписывается Получателем, Заказчиком (в случае создания приемочной </w:t>
      </w:r>
    </w:p>
    <w:p w:rsidR="00643E4F"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комиссии подписывается всеми членами приемочной комиссии и утверждается Заказчиком) и Поставщиком. </w:t>
      </w:r>
    </w:p>
    <w:p w:rsidR="00990A57" w:rsidRPr="008009AC" w:rsidRDefault="00990A57" w:rsidP="008009AC">
      <w:pPr>
        <w:autoSpaceDE w:val="0"/>
        <w:autoSpaceDN w:val="0"/>
        <w:adjustRightInd w:val="0"/>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5.9.** В случае неисполнения или ненадлежащего исполнения Поставщиком обязательств, предусмотренных Договором, Заказчик производит удержание неустойки (штрафа, пеней)и (или) возмещения убытков причинённых Поставщиком. Удержание неустойки (штрафа, пеней) и (или) убытков производится Заказчиком </w:t>
      </w:r>
      <w:r w:rsidRPr="008009AC">
        <w:rPr>
          <w:rFonts w:ascii="Times New Roman" w:eastAsia="Calibri" w:hAnsi="Times New Roman" w:cs="Times New Roman"/>
          <w:sz w:val="24"/>
          <w:szCs w:val="24"/>
          <w:lang w:eastAsia="en-US"/>
        </w:rPr>
        <w:t xml:space="preserve">на основании документа составленного в соответствии с пунктом 5.9. Договора, не позднее сроков установленных в пункте 2.4.4. Договора. </w:t>
      </w:r>
      <w:r w:rsidRPr="008009AC">
        <w:rPr>
          <w:rFonts w:ascii="Times New Roman" w:hAnsi="Times New Roman" w:cs="Times New Roman"/>
          <w:sz w:val="24"/>
          <w:szCs w:val="24"/>
        </w:rPr>
        <w:t>При этом исполнение обязательства Поставщика по перечислению неустойки (штрафа, пени) и (или) убытков в доход бюджета возлагается на Заказчика.</w:t>
      </w:r>
    </w:p>
    <w:p w:rsidR="00990A57" w:rsidRPr="008009AC" w:rsidRDefault="00990A57" w:rsidP="008009AC">
      <w:pPr>
        <w:autoSpaceDE w:val="0"/>
        <w:autoSpaceDN w:val="0"/>
        <w:adjustRightInd w:val="0"/>
        <w:spacing w:after="0"/>
        <w:jc w:val="both"/>
        <w:rPr>
          <w:rFonts w:ascii="Times New Roman" w:hAnsi="Times New Roman" w:cs="Times New Roman"/>
          <w:sz w:val="24"/>
          <w:szCs w:val="24"/>
        </w:rPr>
      </w:pPr>
      <w:r w:rsidRPr="008009AC">
        <w:rPr>
          <w:rFonts w:ascii="Times New Roman" w:hAnsi="Times New Roman" w:cs="Times New Roman"/>
          <w:b/>
          <w:i/>
          <w:sz w:val="24"/>
          <w:szCs w:val="24"/>
        </w:rPr>
        <w:t xml:space="preserve">**См. </w:t>
      </w:r>
      <w:hyperlink r:id="rId30" w:history="1">
        <w:r w:rsidRPr="008009AC">
          <w:rPr>
            <w:rFonts w:ascii="Times New Roman" w:hAnsi="Times New Roman" w:cs="Times New Roman"/>
            <w:b/>
            <w:i/>
            <w:sz w:val="24"/>
            <w:szCs w:val="24"/>
          </w:rPr>
          <w:t>Письмо</w:t>
        </w:r>
      </w:hyperlink>
      <w:r w:rsidRPr="008009AC">
        <w:rPr>
          <w:rFonts w:ascii="Times New Roman" w:hAnsi="Times New Roman" w:cs="Times New Roman"/>
          <w:b/>
          <w:i/>
          <w:sz w:val="24"/>
          <w:szCs w:val="24"/>
        </w:rPr>
        <w:t xml:space="preserve"> ФАС России от 10.12.2015 №АЦ/70978/15, Письма Минэкономразвития России от 10.03.2016 </w:t>
      </w:r>
      <w:hyperlink r:id="rId31" w:history="1">
        <w:r w:rsidRPr="008009AC">
          <w:rPr>
            <w:rFonts w:ascii="Times New Roman" w:hAnsi="Times New Roman" w:cs="Times New Roman"/>
            <w:b/>
            <w:i/>
            <w:sz w:val="24"/>
            <w:szCs w:val="24"/>
          </w:rPr>
          <w:t>№ОГ-Д28-3630</w:t>
        </w:r>
      </w:hyperlink>
      <w:r w:rsidRPr="008009AC">
        <w:rPr>
          <w:rFonts w:ascii="Times New Roman" w:hAnsi="Times New Roman" w:cs="Times New Roman"/>
          <w:b/>
          <w:i/>
          <w:sz w:val="24"/>
          <w:szCs w:val="24"/>
        </w:rPr>
        <w:t xml:space="preserve">, от 02.10.2015 </w:t>
      </w:r>
      <w:hyperlink r:id="rId32" w:history="1">
        <w:r w:rsidRPr="008009AC">
          <w:rPr>
            <w:rFonts w:ascii="Times New Roman" w:hAnsi="Times New Roman" w:cs="Times New Roman"/>
            <w:b/>
            <w:i/>
            <w:sz w:val="24"/>
            <w:szCs w:val="24"/>
          </w:rPr>
          <w:t>№ОГ-Д28-12800</w:t>
        </w:r>
      </w:hyperlink>
      <w:r w:rsidRPr="008009AC">
        <w:rPr>
          <w:rFonts w:ascii="Times New Roman" w:hAnsi="Times New Roman" w:cs="Times New Roman"/>
          <w:b/>
          <w:i/>
          <w:sz w:val="24"/>
          <w:szCs w:val="24"/>
        </w:rPr>
        <w:t xml:space="preserve">, от 21.09.2015 </w:t>
      </w:r>
      <w:hyperlink r:id="rId33" w:history="1">
        <w:r w:rsidRPr="008009AC">
          <w:rPr>
            <w:rFonts w:ascii="Times New Roman" w:hAnsi="Times New Roman" w:cs="Times New Roman"/>
            <w:b/>
            <w:i/>
            <w:sz w:val="24"/>
            <w:szCs w:val="24"/>
          </w:rPr>
          <w:t>№Д28и-2829</w:t>
        </w:r>
      </w:hyperlink>
      <w:r w:rsidRPr="008009AC">
        <w:rPr>
          <w:rFonts w:ascii="Times New Roman" w:hAnsi="Times New Roman" w:cs="Times New Roman"/>
          <w:b/>
          <w:i/>
          <w:sz w:val="24"/>
          <w:szCs w:val="24"/>
        </w:rPr>
        <w:t>.</w:t>
      </w:r>
    </w:p>
    <w:p w:rsidR="00990A57" w:rsidRPr="008009AC" w:rsidRDefault="00990A57" w:rsidP="008009AC">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5.10. Риск случайной гибели или случайного повреждения товаров до их приемки (до подписания документа о приёмке) Заказчиком несет Поставщик.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5.11. Поставщик обеспечивает хранение товара до момента их сдачи – приемки. </w:t>
      </w:r>
    </w:p>
    <w:p w:rsidR="00990A57" w:rsidRPr="008009AC" w:rsidRDefault="00990A57" w:rsidP="0093186B">
      <w:pPr>
        <w:spacing w:after="0"/>
        <w:jc w:val="both"/>
        <w:rPr>
          <w:rFonts w:ascii="Times New Roman" w:hAnsi="Times New Roman" w:cs="Times New Roman"/>
          <w:sz w:val="24"/>
          <w:szCs w:val="24"/>
        </w:rPr>
      </w:pPr>
    </w:p>
    <w:p w:rsidR="00990A57" w:rsidRPr="008009AC" w:rsidRDefault="00990A57" w:rsidP="00643E4F">
      <w:pPr>
        <w:spacing w:after="0"/>
        <w:jc w:val="center"/>
        <w:rPr>
          <w:rFonts w:ascii="Times New Roman" w:hAnsi="Times New Roman" w:cs="Times New Roman"/>
          <w:sz w:val="24"/>
          <w:szCs w:val="24"/>
        </w:rPr>
      </w:pPr>
      <w:r w:rsidRPr="008009AC">
        <w:rPr>
          <w:rFonts w:ascii="Times New Roman" w:hAnsi="Times New Roman" w:cs="Times New Roman"/>
          <w:sz w:val="24"/>
          <w:szCs w:val="24"/>
        </w:rPr>
        <w:t>6. Обеспечение исполнения договора*</w:t>
      </w:r>
    </w:p>
    <w:p w:rsidR="00990A57" w:rsidRPr="008009AC" w:rsidRDefault="00990A57" w:rsidP="0093186B">
      <w:pPr>
        <w:jc w:val="both"/>
        <w:rPr>
          <w:rFonts w:ascii="Times New Roman" w:hAnsi="Times New Roman" w:cs="Times New Roman"/>
          <w:sz w:val="24"/>
          <w:szCs w:val="24"/>
        </w:rPr>
      </w:pPr>
      <w:r w:rsidRPr="008009AC">
        <w:rPr>
          <w:rFonts w:ascii="Times New Roman" w:hAnsi="Times New Roman" w:cs="Times New Roman"/>
          <w:sz w:val="24"/>
          <w:szCs w:val="24"/>
        </w:rPr>
        <w:t xml:space="preserve">6.1. Исполнение Договора, гарантийные обязательства обеспечиваются предоставлением банковской гарантии, выданной банком и соответствующей требованиям </w:t>
      </w:r>
      <w:hyperlink r:id="rId34" w:history="1">
        <w:r w:rsidRPr="008009AC">
          <w:rPr>
            <w:rFonts w:ascii="Times New Roman" w:hAnsi="Times New Roman" w:cs="Times New Roman"/>
            <w:sz w:val="24"/>
            <w:szCs w:val="24"/>
          </w:rPr>
          <w:t>статьи 45</w:t>
        </w:r>
      </w:hyperlink>
      <w:r w:rsidRPr="008009AC">
        <w:rPr>
          <w:rFonts w:ascii="Times New Roman" w:hAnsi="Times New Roman" w:cs="Times New Roman"/>
          <w:i/>
          <w:sz w:val="24"/>
          <w:szCs w:val="24"/>
        </w:rPr>
        <w:t xml:space="preserve"> Федерального закона </w:t>
      </w:r>
      <w:r w:rsidRPr="008009AC">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8009AC">
        <w:rPr>
          <w:rFonts w:ascii="Times New Roman" w:hAnsi="Times New Roman" w:cs="Times New Roman"/>
          <w:sz w:val="24"/>
          <w:szCs w:val="24"/>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Способ обеспечения исполнения Договора, гарантийных обязательств, срок действия банковской гарантии определяются в соответствии с требованиями </w:t>
      </w:r>
      <w:r w:rsidRPr="008009AC">
        <w:rPr>
          <w:rFonts w:ascii="Times New Roman" w:hAnsi="Times New Roman" w:cs="Times New Roman"/>
          <w:i/>
          <w:sz w:val="24"/>
          <w:szCs w:val="24"/>
        </w:rPr>
        <w:t xml:space="preserve">Федерального закона </w:t>
      </w:r>
      <w:r w:rsidRPr="008009AC">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008715F1" w:rsidRPr="008009AC">
        <w:rPr>
          <w:rFonts w:ascii="Times New Roman" w:hAnsi="Times New Roman" w:cs="Times New Roman"/>
          <w:i/>
          <w:iCs/>
          <w:sz w:val="24"/>
          <w:szCs w:val="24"/>
        </w:rPr>
        <w:t xml:space="preserve"> </w:t>
      </w:r>
      <w:r w:rsidRPr="008009AC">
        <w:rPr>
          <w:rFonts w:ascii="Times New Roman" w:hAnsi="Times New Roman" w:cs="Times New Roman"/>
          <w:sz w:val="24"/>
          <w:szCs w:val="24"/>
        </w:rPr>
        <w:t>участником закупки, с которым заключается Договор, самостоятельно</w:t>
      </w:r>
    </w:p>
    <w:p w:rsidR="00990A57" w:rsidRPr="008009AC" w:rsidRDefault="00990A57" w:rsidP="0093186B">
      <w:pPr>
        <w:spacing w:after="0"/>
        <w:jc w:val="both"/>
        <w:rPr>
          <w:rFonts w:ascii="Times New Roman" w:hAnsi="Times New Roman" w:cs="Times New Roman"/>
          <w:b/>
          <w:sz w:val="24"/>
          <w:szCs w:val="24"/>
        </w:rPr>
      </w:pPr>
      <w:r w:rsidRPr="008009AC">
        <w:rPr>
          <w:rFonts w:ascii="Times New Roman" w:hAnsi="Times New Roman" w:cs="Times New Roman"/>
          <w:sz w:val="24"/>
          <w:szCs w:val="24"/>
        </w:rPr>
        <w:t xml:space="preserve">6.2. Обеспечение исполнения договора предоставляется Заказчику до заключения Договора. Размер обеспечения исполнения Договора составляет </w:t>
      </w:r>
      <w:r w:rsidR="00637ED5">
        <w:rPr>
          <w:rFonts w:ascii="Times New Roman" w:hAnsi="Times New Roman" w:cs="Times New Roman"/>
          <w:b/>
          <w:sz w:val="24"/>
          <w:szCs w:val="24"/>
        </w:rPr>
        <w:t>____________</w:t>
      </w:r>
      <w:r w:rsidRPr="008009AC">
        <w:rPr>
          <w:rFonts w:ascii="Times New Roman" w:hAnsi="Times New Roman" w:cs="Times New Roman"/>
          <w:b/>
          <w:sz w:val="24"/>
          <w:szCs w:val="24"/>
        </w:rPr>
        <w:t xml:space="preserve"> рублей</w:t>
      </w:r>
      <w:r w:rsidR="00637ED5">
        <w:rPr>
          <w:rFonts w:ascii="Times New Roman" w:hAnsi="Times New Roman" w:cs="Times New Roman"/>
          <w:b/>
          <w:sz w:val="24"/>
          <w:szCs w:val="24"/>
        </w:rPr>
        <w:t>_____</w:t>
      </w:r>
      <w:r w:rsidRPr="008009AC">
        <w:rPr>
          <w:rFonts w:ascii="Times New Roman" w:hAnsi="Times New Roman" w:cs="Times New Roman"/>
          <w:b/>
          <w:sz w:val="24"/>
          <w:szCs w:val="24"/>
        </w:rPr>
        <w:t xml:space="preserve"> копеек</w:t>
      </w:r>
      <w:r w:rsidR="00637ED5">
        <w:rPr>
          <w:rFonts w:ascii="Times New Roman" w:hAnsi="Times New Roman" w:cs="Times New Roman"/>
          <w:b/>
          <w:sz w:val="24"/>
          <w:szCs w:val="24"/>
        </w:rPr>
        <w:t xml:space="preserve"> </w:t>
      </w:r>
      <w:r w:rsidRPr="008009AC">
        <w:rPr>
          <w:rFonts w:ascii="Times New Roman" w:hAnsi="Times New Roman" w:cs="Times New Roman"/>
          <w:b/>
          <w:sz w:val="24"/>
          <w:szCs w:val="24"/>
        </w:rPr>
        <w:t>(</w:t>
      </w:r>
      <w:r w:rsidR="00637ED5">
        <w:rPr>
          <w:rFonts w:ascii="Times New Roman" w:hAnsi="Times New Roman" w:cs="Times New Roman"/>
          <w:b/>
          <w:sz w:val="24"/>
          <w:szCs w:val="24"/>
        </w:rPr>
        <w:t xml:space="preserve">5 % от </w:t>
      </w:r>
      <w:r w:rsidRPr="008009AC">
        <w:rPr>
          <w:rFonts w:ascii="Times New Roman" w:hAnsi="Times New Roman" w:cs="Times New Roman"/>
          <w:b/>
          <w:sz w:val="24"/>
          <w:szCs w:val="24"/>
        </w:rPr>
        <w:t>цены</w:t>
      </w:r>
      <w:r w:rsidR="00637ED5">
        <w:rPr>
          <w:rFonts w:ascii="Times New Roman" w:hAnsi="Times New Roman" w:cs="Times New Roman"/>
          <w:b/>
          <w:sz w:val="24"/>
          <w:szCs w:val="24"/>
        </w:rPr>
        <w:t>, по которой заключается договор</w:t>
      </w:r>
      <w:r w:rsidRPr="008009AC">
        <w:rPr>
          <w:rFonts w:ascii="Times New Roman" w:hAnsi="Times New Roman" w:cs="Times New Roman"/>
          <w:b/>
          <w:sz w:val="24"/>
          <w:szCs w:val="24"/>
        </w:rPr>
        <w:t>).</w:t>
      </w:r>
    </w:p>
    <w:p w:rsidR="00990A57" w:rsidRPr="008009AC" w:rsidRDefault="00990A57" w:rsidP="0093186B">
      <w:pPr>
        <w:autoSpaceDE w:val="0"/>
        <w:autoSpaceDN w:val="0"/>
        <w:spacing w:after="0"/>
        <w:ind w:firstLine="709"/>
        <w:jc w:val="both"/>
        <w:rPr>
          <w:rFonts w:ascii="Times New Roman" w:hAnsi="Times New Roman" w:cs="Times New Roman"/>
          <w:iCs/>
          <w:sz w:val="24"/>
          <w:szCs w:val="24"/>
        </w:rPr>
      </w:pPr>
      <w:r w:rsidRPr="008009AC">
        <w:rPr>
          <w:rFonts w:ascii="Times New Roman" w:hAnsi="Times New Roman" w:cs="Times New Roman"/>
          <w:iCs/>
          <w:sz w:val="24"/>
          <w:szCs w:val="24"/>
        </w:rPr>
        <w:t>В случае если предложенная в заявке участника закупки цена снижена на двадцать пять и более процентов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p>
    <w:p w:rsidR="00643E4F" w:rsidRPr="008009AC" w:rsidRDefault="00990A57" w:rsidP="00643E4F">
      <w:pPr>
        <w:ind w:firstLine="540"/>
        <w:jc w:val="both"/>
        <w:rPr>
          <w:rFonts w:ascii="Times New Roman" w:hAnsi="Times New Roman" w:cs="Times New Roman"/>
          <w:sz w:val="24"/>
          <w:szCs w:val="24"/>
        </w:rPr>
      </w:pPr>
      <w:r w:rsidRPr="008009AC">
        <w:rPr>
          <w:rFonts w:ascii="Times New Roman" w:hAnsi="Times New Roman" w:cs="Times New Roman"/>
          <w:sz w:val="24"/>
          <w:szCs w:val="24"/>
        </w:rPr>
        <w:t xml:space="preserve">6.3. В ходе исполнения Договора Поставщик вправе изменить способ обеспечения исполнения Договора и (или) предоставить заказчику взамен ранее предоставленного </w:t>
      </w:r>
    </w:p>
    <w:p w:rsidR="00643E4F"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D70EC1" w:rsidRPr="008009AC" w:rsidRDefault="00D70EC1" w:rsidP="00643E4F">
      <w:pPr>
        <w:widowControl w:val="0"/>
        <w:autoSpaceDE w:val="0"/>
        <w:autoSpaceDN w:val="0"/>
        <w:adjustRightInd w:val="0"/>
        <w:spacing w:line="240" w:lineRule="auto"/>
        <w:jc w:val="both"/>
        <w:rPr>
          <w:rFonts w:ascii="Times New Roman" w:hAnsi="Times New Roman" w:cs="Times New Roman"/>
          <w:sz w:val="24"/>
          <w:szCs w:val="24"/>
        </w:rPr>
      </w:pPr>
    </w:p>
    <w:p w:rsidR="00643E4F" w:rsidRPr="008009AC" w:rsidRDefault="00990A57" w:rsidP="00643E4F">
      <w:pPr>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lastRenderedPageBreak/>
        <w:t xml:space="preserve">обеспечения исполнения Договора новое обеспечение исполнения Договора, размер </w:t>
      </w:r>
    </w:p>
    <w:p w:rsidR="00990A57" w:rsidRPr="008009AC" w:rsidRDefault="00990A57" w:rsidP="00643E4F">
      <w:pPr>
        <w:spacing w:after="0" w:line="240" w:lineRule="auto"/>
        <w:jc w:val="both"/>
        <w:rPr>
          <w:rFonts w:ascii="Times New Roman" w:hAnsi="Times New Roman" w:cs="Times New Roman"/>
          <w:sz w:val="24"/>
          <w:szCs w:val="24"/>
        </w:rPr>
      </w:pPr>
      <w:r w:rsidRPr="008009AC">
        <w:rPr>
          <w:rFonts w:ascii="Times New Roman" w:hAnsi="Times New Roman" w:cs="Times New Roman"/>
          <w:sz w:val="24"/>
          <w:szCs w:val="24"/>
        </w:rPr>
        <w:t xml:space="preserve">которого может быть уменьшен в порядке и случаях, которые предусмотрены </w:t>
      </w:r>
      <w:hyperlink r:id="rId35" w:history="1">
        <w:r w:rsidRPr="008009AC">
          <w:rPr>
            <w:rFonts w:ascii="Times New Roman" w:hAnsi="Times New Roman" w:cs="Times New Roman"/>
            <w:sz w:val="24"/>
            <w:szCs w:val="24"/>
          </w:rPr>
          <w:t>частями 7.2</w:t>
        </w:r>
      </w:hyperlink>
      <w:r w:rsidRPr="008009AC">
        <w:rPr>
          <w:rFonts w:ascii="Times New Roman" w:hAnsi="Times New Roman" w:cs="Times New Roman"/>
          <w:sz w:val="24"/>
          <w:szCs w:val="24"/>
        </w:rPr>
        <w:t xml:space="preserve"> и </w:t>
      </w:r>
      <w:hyperlink r:id="rId36" w:history="1">
        <w:r w:rsidRPr="008009AC">
          <w:rPr>
            <w:rFonts w:ascii="Times New Roman" w:hAnsi="Times New Roman" w:cs="Times New Roman"/>
            <w:sz w:val="24"/>
            <w:szCs w:val="24"/>
          </w:rPr>
          <w:t>7.3</w:t>
        </w:r>
      </w:hyperlink>
      <w:r w:rsidRPr="008009AC">
        <w:rPr>
          <w:rFonts w:ascii="Times New Roman" w:hAnsi="Times New Roman" w:cs="Times New Roman"/>
          <w:sz w:val="24"/>
          <w:szCs w:val="24"/>
        </w:rPr>
        <w:t xml:space="preserve"> статьи 96 Федерального закона </w:t>
      </w:r>
      <w:r w:rsidRPr="008009AC">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8009AC">
        <w:rPr>
          <w:rFonts w:ascii="Times New Roman" w:hAnsi="Times New Roman" w:cs="Times New Roman"/>
          <w:sz w:val="24"/>
          <w:szCs w:val="24"/>
        </w:rPr>
        <w:t xml:space="preserve">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990A57" w:rsidRPr="008009AC" w:rsidRDefault="00990A57" w:rsidP="0093186B">
      <w:pPr>
        <w:jc w:val="both"/>
        <w:rPr>
          <w:rFonts w:ascii="Times New Roman" w:hAnsi="Times New Roman" w:cs="Times New Roman"/>
          <w:sz w:val="24"/>
          <w:szCs w:val="24"/>
        </w:rPr>
      </w:pPr>
      <w:r w:rsidRPr="008009AC">
        <w:rPr>
          <w:rFonts w:ascii="Times New Roman" w:hAnsi="Times New Roman" w:cs="Times New Roman"/>
          <w:color w:val="000000" w:themeColor="text1"/>
          <w:kern w:val="16"/>
          <w:sz w:val="24"/>
          <w:szCs w:val="24"/>
        </w:rPr>
        <w:t>6.4. </w:t>
      </w:r>
      <w:r w:rsidRPr="008009AC">
        <w:rPr>
          <w:rFonts w:ascii="Times New Roman" w:hAnsi="Times New Roman" w:cs="Times New Roman"/>
          <w:sz w:val="24"/>
          <w:szCs w:val="24"/>
        </w:rPr>
        <w:t xml:space="preserve">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37" w:history="1">
        <w:r w:rsidRPr="008009AC">
          <w:rPr>
            <w:rFonts w:ascii="Times New Roman" w:hAnsi="Times New Roman" w:cs="Times New Roman"/>
            <w:sz w:val="24"/>
            <w:szCs w:val="24"/>
          </w:rPr>
          <w:t>статьей 95</w:t>
        </w:r>
      </w:hyperlink>
      <w:r w:rsidRPr="008009AC">
        <w:rPr>
          <w:rFonts w:ascii="Times New Roman" w:hAnsi="Times New Roman" w:cs="Times New Roman"/>
          <w:sz w:val="24"/>
          <w:szCs w:val="24"/>
        </w:rPr>
        <w:t xml:space="preserve"> Федерального закона </w:t>
      </w:r>
      <w:r w:rsidRPr="008009AC">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8009AC">
        <w:rPr>
          <w:rFonts w:ascii="Times New Roman" w:hAnsi="Times New Roman" w:cs="Times New Roman"/>
          <w:sz w:val="24"/>
          <w:szCs w:val="24"/>
        </w:rPr>
        <w:t>.</w:t>
      </w:r>
    </w:p>
    <w:p w:rsidR="00990A57" w:rsidRPr="008009AC" w:rsidRDefault="00990A57" w:rsidP="0093186B">
      <w:pPr>
        <w:autoSpaceDE w:val="0"/>
        <w:autoSpaceDN w:val="0"/>
        <w:adjustRightInd w:val="0"/>
        <w:ind w:firstLine="540"/>
        <w:jc w:val="both"/>
        <w:rPr>
          <w:rFonts w:ascii="Times New Roman" w:hAnsi="Times New Roman" w:cs="Times New Roman"/>
          <w:sz w:val="24"/>
          <w:szCs w:val="24"/>
        </w:rPr>
      </w:pPr>
      <w:r w:rsidRPr="008009AC">
        <w:rPr>
          <w:rFonts w:ascii="Times New Roman" w:eastAsia="Calibri" w:hAnsi="Times New Roman" w:cs="Times New Roman"/>
          <w:sz w:val="24"/>
          <w:szCs w:val="24"/>
          <w:lang w:eastAsia="en-US"/>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Поставщик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
    <w:p w:rsidR="00990A57" w:rsidRPr="008009AC" w:rsidRDefault="00990A57" w:rsidP="0093186B">
      <w:pPr>
        <w:autoSpaceDE w:val="0"/>
        <w:autoSpaceDN w:val="0"/>
        <w:adjustRightInd w:val="0"/>
        <w:spacing w:after="0"/>
        <w:jc w:val="both"/>
        <w:rPr>
          <w:rFonts w:ascii="Times New Roman" w:hAnsi="Times New Roman" w:cs="Times New Roman"/>
          <w:kern w:val="16"/>
          <w:sz w:val="24"/>
          <w:szCs w:val="24"/>
        </w:rPr>
      </w:pPr>
      <w:r w:rsidRPr="008009AC">
        <w:rPr>
          <w:rFonts w:ascii="Times New Roman" w:hAnsi="Times New Roman" w:cs="Times New Roman"/>
          <w:kern w:val="16"/>
          <w:sz w:val="24"/>
          <w:szCs w:val="24"/>
        </w:rPr>
        <w:t>6.5.  По договору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перед Заказчиком.</w:t>
      </w:r>
    </w:p>
    <w:p w:rsidR="00990A57" w:rsidRPr="008009AC" w:rsidRDefault="00990A57" w:rsidP="0093186B">
      <w:pPr>
        <w:autoSpaceDE w:val="0"/>
        <w:autoSpaceDN w:val="0"/>
        <w:jc w:val="both"/>
        <w:rPr>
          <w:rFonts w:ascii="Times New Roman" w:hAnsi="Times New Roman" w:cs="Times New Roman"/>
          <w:kern w:val="16"/>
          <w:sz w:val="24"/>
          <w:szCs w:val="24"/>
        </w:rPr>
      </w:pPr>
      <w:r w:rsidRPr="008009AC">
        <w:rPr>
          <w:rFonts w:ascii="Times New Roman" w:hAnsi="Times New Roman" w:cs="Times New Roman"/>
          <w:sz w:val="24"/>
          <w:szCs w:val="24"/>
        </w:rPr>
        <w:t xml:space="preserve">6.6. </w:t>
      </w:r>
      <w:r w:rsidRPr="008009AC">
        <w:rPr>
          <w:rFonts w:ascii="Times New Roman" w:hAnsi="Times New Roman" w:cs="Times New Roman"/>
          <w:kern w:val="16"/>
          <w:sz w:val="24"/>
          <w:szCs w:val="24"/>
        </w:rPr>
        <w:t xml:space="preserve">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8009AC">
        <w:rPr>
          <w:rFonts w:ascii="Times New Roman" w:hAnsi="Times New Roman" w:cs="Times New Roman"/>
          <w:sz w:val="24"/>
          <w:szCs w:val="24"/>
        </w:rPr>
        <w:t>Федеральным законом</w:t>
      </w:r>
      <w:r w:rsidRPr="008009AC">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8009AC">
        <w:rPr>
          <w:rFonts w:ascii="Times New Roman" w:hAnsi="Times New Roman" w:cs="Times New Roman"/>
          <w:kern w:val="16"/>
          <w:sz w:val="24"/>
          <w:szCs w:val="24"/>
        </w:rPr>
        <w:t>, с учетом требований установленных постановлением Правительства Российской Федерации от 8 ноября 2013 г. №1005 (с учетом изменений и дополнений).</w:t>
      </w:r>
    </w:p>
    <w:p w:rsidR="00990A57" w:rsidRPr="008009AC" w:rsidRDefault="00990A57" w:rsidP="0093186B">
      <w:pPr>
        <w:autoSpaceDE w:val="0"/>
        <w:autoSpaceDN w:val="0"/>
        <w:spacing w:after="0"/>
        <w:jc w:val="both"/>
        <w:rPr>
          <w:rFonts w:ascii="Times New Roman" w:hAnsi="Times New Roman" w:cs="Times New Roman"/>
          <w:sz w:val="24"/>
          <w:szCs w:val="24"/>
        </w:rPr>
      </w:pPr>
      <w:r w:rsidRPr="008009AC">
        <w:rPr>
          <w:rFonts w:ascii="Times New Roman" w:hAnsi="Times New Roman" w:cs="Times New Roman"/>
          <w:kern w:val="16"/>
          <w:sz w:val="24"/>
          <w:szCs w:val="24"/>
        </w:rPr>
        <w:t xml:space="preserve">6.7. </w:t>
      </w:r>
      <w:r w:rsidRPr="008009AC">
        <w:rPr>
          <w:rFonts w:ascii="Times New Roman" w:hAnsi="Times New Roman" w:cs="Times New Roman"/>
          <w:sz w:val="24"/>
          <w:szCs w:val="24"/>
        </w:rPr>
        <w:t>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срок не превышающий тридцать дней с момента подписания Сторонами документов, подтверждающих надлежащее исполнение обязательств по Договору*.</w:t>
      </w:r>
    </w:p>
    <w:p w:rsidR="00990A57" w:rsidRPr="008009AC" w:rsidRDefault="00990A57" w:rsidP="0093186B">
      <w:pPr>
        <w:autoSpaceDE w:val="0"/>
        <w:autoSpaceDN w:val="0"/>
        <w:adjustRightInd w:val="0"/>
        <w:spacing w:after="0"/>
        <w:ind w:firstLine="540"/>
        <w:jc w:val="both"/>
        <w:rPr>
          <w:rFonts w:ascii="Times New Roman" w:hAnsi="Times New Roman" w:cs="Times New Roman"/>
          <w:b/>
          <w:i/>
          <w:sz w:val="24"/>
          <w:szCs w:val="24"/>
        </w:rPr>
      </w:pPr>
      <w:r w:rsidRPr="008009AC">
        <w:rPr>
          <w:rFonts w:ascii="Times New Roman" w:hAnsi="Times New Roman" w:cs="Times New Roman"/>
          <w:sz w:val="24"/>
          <w:szCs w:val="24"/>
        </w:rPr>
        <w:t>(</w:t>
      </w:r>
      <w:r w:rsidRPr="008009AC">
        <w:rPr>
          <w:rFonts w:ascii="Times New Roman" w:hAnsi="Times New Roman" w:cs="Times New Roman"/>
          <w:i/>
          <w:sz w:val="24"/>
          <w:szCs w:val="24"/>
        </w:rPr>
        <w:t xml:space="preserve">в случае установления заказчиком ограничения, предусмотренного частью 3 статьи 30 </w:t>
      </w:r>
      <w:r w:rsidRPr="008009AC">
        <w:rPr>
          <w:rFonts w:ascii="Times New Roman" w:hAnsi="Times New Roman" w:cs="Times New Roman"/>
          <w:i/>
          <w:iCs/>
          <w:sz w:val="24"/>
          <w:szCs w:val="24"/>
        </w:rPr>
        <w:t>Федерального закона № 44-ФЗ</w:t>
      </w:r>
      <w:r w:rsidRPr="008009AC">
        <w:rPr>
          <w:rFonts w:ascii="Times New Roman" w:hAnsi="Times New Roman" w:cs="Times New Roman"/>
          <w:i/>
          <w:sz w:val="24"/>
          <w:szCs w:val="24"/>
        </w:rPr>
        <w:t>, такой срок не должен превышать пятнадцать дней с момента подписания Сторонами документов, подтверждающих надлежащее исполнение обязательств по Договору)</w:t>
      </w:r>
      <w:r w:rsidRPr="008009AC">
        <w:rPr>
          <w:rFonts w:ascii="Times New Roman" w:hAnsi="Times New Roman" w:cs="Times New Roman"/>
          <w:b/>
          <w:i/>
          <w:sz w:val="24"/>
          <w:szCs w:val="24"/>
        </w:rPr>
        <w:t>.</w:t>
      </w:r>
    </w:p>
    <w:p w:rsidR="00990A57" w:rsidRPr="008009AC" w:rsidRDefault="00990A57" w:rsidP="0093186B">
      <w:pPr>
        <w:autoSpaceDE w:val="0"/>
        <w:autoSpaceDN w:val="0"/>
        <w:adjustRightInd w:val="0"/>
        <w:spacing w:after="0"/>
        <w:ind w:firstLine="540"/>
        <w:jc w:val="both"/>
        <w:rPr>
          <w:rFonts w:ascii="Times New Roman" w:hAnsi="Times New Roman" w:cs="Times New Roman"/>
          <w:i/>
          <w:iCs/>
          <w:color w:val="000000"/>
          <w:sz w:val="24"/>
          <w:szCs w:val="24"/>
        </w:rPr>
      </w:pPr>
    </w:p>
    <w:p w:rsidR="00990A57" w:rsidRPr="008009AC" w:rsidRDefault="00990A57" w:rsidP="008715F1">
      <w:pPr>
        <w:spacing w:after="0"/>
        <w:jc w:val="center"/>
        <w:rPr>
          <w:rFonts w:ascii="Times New Roman" w:hAnsi="Times New Roman" w:cs="Times New Roman"/>
          <w:sz w:val="24"/>
          <w:szCs w:val="24"/>
        </w:rPr>
      </w:pPr>
      <w:r w:rsidRPr="008009AC">
        <w:rPr>
          <w:rFonts w:ascii="Times New Roman" w:hAnsi="Times New Roman" w:cs="Times New Roman"/>
          <w:sz w:val="24"/>
          <w:szCs w:val="24"/>
        </w:rPr>
        <w:t>7. Ответственность сторон</w:t>
      </w:r>
    </w:p>
    <w:p w:rsidR="00643E4F"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7.1. Стороны несут ответственность за неисполнение и ненадлежащее исполнение договора, в том числе за неполное и (или) несвоевременное исполнение своих </w:t>
      </w:r>
    </w:p>
    <w:p w:rsidR="00643E4F" w:rsidRPr="008009AC"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lastRenderedPageBreak/>
        <w:t>обязательств по договору,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постановлением Правительства Российской Федерации от 30.08.2017 № 1042 (с учетом изменений и дополнений).</w:t>
      </w:r>
    </w:p>
    <w:p w:rsidR="00990A57" w:rsidRPr="008009AC" w:rsidRDefault="00990A57" w:rsidP="0093186B">
      <w:pPr>
        <w:pStyle w:val="ConsPlusNormal"/>
        <w:ind w:firstLine="0"/>
        <w:jc w:val="both"/>
        <w:rPr>
          <w:rFonts w:ascii="Times New Roman" w:hAnsi="Times New Roman" w:cs="Times New Roman"/>
          <w:sz w:val="24"/>
          <w:szCs w:val="24"/>
        </w:rPr>
      </w:pPr>
      <w:r w:rsidRPr="008009AC">
        <w:rPr>
          <w:rFonts w:ascii="Times New Roman" w:hAnsi="Times New Roman" w:cs="Times New Roman"/>
          <w:sz w:val="24"/>
          <w:szCs w:val="24"/>
        </w:rPr>
        <w:t xml:space="preserve">7.2. Размер штрафа устанавливается договором в порядке, установленном </w:t>
      </w:r>
      <w:hyperlink r:id="rId38" w:anchor="P57" w:history="1">
        <w:r w:rsidRPr="008009AC">
          <w:rPr>
            <w:rStyle w:val="a3"/>
            <w:rFonts w:ascii="Times New Roman" w:hAnsi="Times New Roman" w:cs="Times New Roman"/>
            <w:sz w:val="24"/>
            <w:szCs w:val="24"/>
          </w:rPr>
          <w:t>пунктами 7.3</w:t>
        </w:r>
      </w:hyperlink>
      <w:r w:rsidRPr="008009AC">
        <w:rPr>
          <w:rFonts w:ascii="Times New Roman" w:hAnsi="Times New Roman" w:cs="Times New Roman"/>
          <w:sz w:val="24"/>
          <w:szCs w:val="24"/>
        </w:rPr>
        <w:t xml:space="preserve"> – 7.7,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w:t>
      </w:r>
    </w:p>
    <w:p w:rsidR="00990A57" w:rsidRPr="008009AC" w:rsidRDefault="00990A57" w:rsidP="0093186B">
      <w:pPr>
        <w:pStyle w:val="ConsPlusNormal"/>
        <w:ind w:firstLine="0"/>
        <w:jc w:val="both"/>
        <w:rPr>
          <w:rFonts w:ascii="Times New Roman" w:hAnsi="Times New Roman" w:cs="Times New Roman"/>
          <w:sz w:val="24"/>
          <w:szCs w:val="24"/>
        </w:rPr>
      </w:pPr>
      <w:bookmarkStart w:id="38" w:name="P57"/>
      <w:bookmarkEnd w:id="38"/>
      <w:r w:rsidRPr="008009AC">
        <w:rPr>
          <w:rFonts w:ascii="Times New Roman" w:hAnsi="Times New Roman" w:cs="Times New Roman"/>
          <w:sz w:val="24"/>
          <w:szCs w:val="24"/>
        </w:rPr>
        <w:t xml:space="preserve">7.3. 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(за исключением случаев, предусмотренных </w:t>
      </w:r>
      <w:hyperlink w:anchor="P67" w:history="1">
        <w:r w:rsidRPr="008009AC">
          <w:rPr>
            <w:rFonts w:ascii="Times New Roman" w:hAnsi="Times New Roman" w:cs="Times New Roman"/>
            <w:sz w:val="24"/>
            <w:szCs w:val="24"/>
          </w:rPr>
          <w:t>пунктами 7.4</w:t>
        </w:r>
      </w:hyperlink>
      <w:r w:rsidRPr="008009AC">
        <w:rPr>
          <w:rFonts w:ascii="Times New Roman" w:hAnsi="Times New Roman" w:cs="Times New Roman"/>
          <w:sz w:val="24"/>
          <w:szCs w:val="24"/>
        </w:rPr>
        <w:t xml:space="preserve"> – 7.</w:t>
      </w:r>
      <w:hyperlink w:anchor="P81" w:history="1">
        <w:r w:rsidRPr="008009AC">
          <w:rPr>
            <w:rFonts w:ascii="Times New Roman" w:hAnsi="Times New Roman" w:cs="Times New Roman"/>
            <w:sz w:val="24"/>
            <w:szCs w:val="24"/>
          </w:rPr>
          <w:t>7</w:t>
        </w:r>
      </w:hyperlink>
      <w:r w:rsidRPr="008009AC">
        <w:rPr>
          <w:rFonts w:ascii="Times New Roman" w:hAnsi="Times New Roman" w:cs="Times New Roman"/>
          <w:sz w:val="24"/>
          <w:szCs w:val="24"/>
        </w:rPr>
        <w:t>):</w:t>
      </w:r>
    </w:p>
    <w:p w:rsidR="00990A57" w:rsidRPr="008009AC" w:rsidRDefault="00990A57" w:rsidP="0093186B">
      <w:pPr>
        <w:pStyle w:val="ConsPlusNormal"/>
        <w:ind w:firstLine="0"/>
        <w:jc w:val="both"/>
        <w:rPr>
          <w:rFonts w:ascii="Times New Roman" w:hAnsi="Times New Roman" w:cs="Times New Roman"/>
          <w:sz w:val="24"/>
          <w:szCs w:val="24"/>
        </w:rPr>
      </w:pPr>
      <w:r w:rsidRPr="008009AC">
        <w:rPr>
          <w:rFonts w:ascii="Times New Roman" w:hAnsi="Times New Roman" w:cs="Times New Roman"/>
          <w:sz w:val="24"/>
          <w:szCs w:val="24"/>
        </w:rPr>
        <w:t>- 10 процентов цены Договора (этапа) в случае, если цена Договора (этапа) не превышает 3 млн. рублей;</w:t>
      </w:r>
    </w:p>
    <w:p w:rsidR="00990A57" w:rsidRPr="008009AC" w:rsidRDefault="00990A57" w:rsidP="008715F1">
      <w:pPr>
        <w:jc w:val="both"/>
        <w:rPr>
          <w:rFonts w:ascii="Times New Roman" w:hAnsi="Times New Roman" w:cs="Times New Roman"/>
          <w:sz w:val="24"/>
          <w:szCs w:val="24"/>
        </w:rPr>
      </w:pPr>
      <w:r w:rsidRPr="008009AC">
        <w:rPr>
          <w:rFonts w:ascii="Times New Roman" w:hAnsi="Times New Roman" w:cs="Times New Roman"/>
          <w:color w:val="000000" w:themeColor="text1"/>
          <w:sz w:val="24"/>
          <w:szCs w:val="24"/>
        </w:rPr>
        <w:t>7</w:t>
      </w:r>
      <w:r w:rsidRPr="008009AC">
        <w:rPr>
          <w:rFonts w:ascii="Times New Roman" w:hAnsi="Times New Roman" w:cs="Times New Roman"/>
          <w:sz w:val="24"/>
          <w:szCs w:val="24"/>
        </w:rPr>
        <w:t xml:space="preserve">.4. За каждый факт неисполнения или ненадлежащего исполнения Поставщиком обязательств, предусмотренных Договором, заключенным по результатам определения Поставщика в соответствии с </w:t>
      </w:r>
      <w:hyperlink r:id="rId39" w:history="1">
        <w:r w:rsidRPr="008009AC">
          <w:rPr>
            <w:rFonts w:ascii="Times New Roman" w:hAnsi="Times New Roman" w:cs="Times New Roman"/>
            <w:sz w:val="24"/>
            <w:szCs w:val="24"/>
          </w:rPr>
          <w:t>пунктом 1 части 1 статьи 30</w:t>
        </w:r>
      </w:hyperlink>
      <w:r w:rsidRPr="008009AC">
        <w:rPr>
          <w:rFonts w:ascii="Times New Roman" w:hAnsi="Times New Roman" w:cs="Times New Roman"/>
          <w:sz w:val="24"/>
          <w:szCs w:val="24"/>
        </w:rPr>
        <w:t xml:space="preserve"> Федерального закона </w:t>
      </w:r>
      <w:r w:rsidRPr="008009AC">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8009AC">
        <w:rPr>
          <w:rFonts w:ascii="Times New Roman" w:hAnsi="Times New Roman" w:cs="Times New Roman"/>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w:t>
      </w:r>
      <w:r w:rsidR="008715F1" w:rsidRPr="008009AC">
        <w:rPr>
          <w:rFonts w:ascii="Times New Roman" w:hAnsi="Times New Roman" w:cs="Times New Roman"/>
          <w:sz w:val="24"/>
          <w:szCs w:val="24"/>
        </w:rPr>
        <w:t xml:space="preserve"> </w:t>
      </w:r>
      <w:r w:rsidRPr="008009AC">
        <w:rPr>
          <w:rFonts w:ascii="Times New Roman" w:hAnsi="Times New Roman" w:cs="Times New Roman"/>
          <w:sz w:val="24"/>
          <w:szCs w:val="24"/>
        </w:rPr>
        <w:t>- 3 процента цены Договора (этапа) в случае, если цена Договора (этапа) не превышает 3 млн. рублей;</w:t>
      </w:r>
    </w:p>
    <w:p w:rsidR="00990A57" w:rsidRPr="008009AC" w:rsidRDefault="00990A57" w:rsidP="008715F1">
      <w:pPr>
        <w:widowControl w:val="0"/>
        <w:autoSpaceDE w:val="0"/>
        <w:autoSpaceDN w:val="0"/>
        <w:adjustRightInd w:val="0"/>
        <w:jc w:val="both"/>
        <w:rPr>
          <w:rFonts w:ascii="Times New Roman" w:hAnsi="Times New Roman" w:cs="Times New Roman"/>
          <w:sz w:val="24"/>
          <w:szCs w:val="24"/>
        </w:rPr>
      </w:pPr>
      <w:r w:rsidRPr="008009AC">
        <w:rPr>
          <w:rFonts w:ascii="Times New Roman" w:hAnsi="Times New Roman" w:cs="Times New Roman"/>
          <w:color w:val="000000" w:themeColor="text1"/>
          <w:sz w:val="24"/>
          <w:szCs w:val="24"/>
        </w:rPr>
        <w:t xml:space="preserve">7.5. </w:t>
      </w:r>
      <w:r w:rsidRPr="008009AC">
        <w:rPr>
          <w:rFonts w:ascii="Times New Roman" w:hAnsi="Times New Roman" w:cs="Times New Roman"/>
          <w:sz w:val="24"/>
          <w:szCs w:val="24"/>
        </w:rPr>
        <w:t xml:space="preserve">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w:t>
      </w:r>
      <w:r w:rsidRPr="008009AC">
        <w:rPr>
          <w:rFonts w:ascii="Times New Roman" w:hAnsi="Times New Roman" w:cs="Times New Roman"/>
          <w:i/>
          <w:sz w:val="24"/>
          <w:szCs w:val="24"/>
        </w:rPr>
        <w:t>(при наличии в Договоре таких обязательств)</w:t>
      </w:r>
      <w:r w:rsidRPr="008009AC">
        <w:rPr>
          <w:rFonts w:ascii="Times New Roman" w:hAnsi="Times New Roman" w:cs="Times New Roman"/>
          <w:sz w:val="24"/>
          <w:szCs w:val="24"/>
        </w:rPr>
        <w:t>, размер штрафа устанавливается в виде фиксированной суммы, определяемой в следующем порядке:</w:t>
      </w:r>
      <w:r w:rsidR="008715F1" w:rsidRPr="008009AC">
        <w:rPr>
          <w:rFonts w:ascii="Times New Roman" w:hAnsi="Times New Roman" w:cs="Times New Roman"/>
          <w:sz w:val="24"/>
          <w:szCs w:val="24"/>
        </w:rPr>
        <w:t xml:space="preserve"> </w:t>
      </w:r>
      <w:r w:rsidRPr="008009AC">
        <w:rPr>
          <w:rFonts w:ascii="Times New Roman" w:hAnsi="Times New Roman" w:cs="Times New Roman"/>
          <w:sz w:val="24"/>
          <w:szCs w:val="24"/>
        </w:rPr>
        <w:t>-1000 рублей, если цена Договора не превышает 3 млн. рубле</w:t>
      </w:r>
      <w:r w:rsidR="008715F1" w:rsidRPr="008009AC">
        <w:rPr>
          <w:rFonts w:ascii="Times New Roman" w:hAnsi="Times New Roman" w:cs="Times New Roman"/>
          <w:sz w:val="24"/>
          <w:szCs w:val="24"/>
        </w:rPr>
        <w:t>й.</w:t>
      </w:r>
    </w:p>
    <w:p w:rsidR="00990A57" w:rsidRPr="008009AC" w:rsidRDefault="00990A57" w:rsidP="0093186B">
      <w:pPr>
        <w:jc w:val="both"/>
        <w:rPr>
          <w:rFonts w:ascii="Times New Roman" w:hAnsi="Times New Roman" w:cs="Times New Roman"/>
          <w:sz w:val="24"/>
          <w:szCs w:val="24"/>
        </w:rPr>
      </w:pPr>
      <w:r w:rsidRPr="008009AC">
        <w:rPr>
          <w:rFonts w:ascii="Times New Roman" w:hAnsi="Times New Roman" w:cs="Times New Roman"/>
          <w:sz w:val="24"/>
          <w:szCs w:val="24"/>
        </w:rPr>
        <w:t>7.6</w:t>
      </w:r>
      <w:bookmarkStart w:id="39" w:name="P82"/>
      <w:bookmarkEnd w:id="39"/>
      <w:r w:rsidRPr="008009AC">
        <w:rPr>
          <w:rFonts w:ascii="Times New Roman" w:hAnsi="Times New Roman" w:cs="Times New Roman"/>
          <w:sz w:val="24"/>
          <w:szCs w:val="24"/>
        </w:rPr>
        <w:t xml:space="preserve">. В случае если в соответствии с </w:t>
      </w:r>
      <w:hyperlink r:id="rId40" w:history="1">
        <w:r w:rsidRPr="008009AC">
          <w:rPr>
            <w:rFonts w:ascii="Times New Roman" w:hAnsi="Times New Roman" w:cs="Times New Roman"/>
            <w:sz w:val="24"/>
            <w:szCs w:val="24"/>
          </w:rPr>
          <w:t>частью 6 статьи 30</w:t>
        </w:r>
      </w:hyperlink>
      <w:r w:rsidRPr="008009AC">
        <w:rPr>
          <w:rFonts w:ascii="Times New Roman" w:hAnsi="Times New Roman" w:cs="Times New Roman"/>
          <w:sz w:val="24"/>
          <w:szCs w:val="24"/>
        </w:rPr>
        <w:t xml:space="preserve">Федерального закона </w:t>
      </w:r>
      <w:r w:rsidRPr="008009AC">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8009AC">
        <w:rPr>
          <w:rFonts w:ascii="Times New Roman" w:hAnsi="Times New Roman" w:cs="Times New Roman"/>
          <w:sz w:val="24"/>
          <w:szCs w:val="24"/>
        </w:rPr>
        <w:t>Договором предусмотрено условие о гражданско-правовой ответственности Поставщиков за неисполнение условия о привлечении к исполнению Договора,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Договором.</w:t>
      </w:r>
    </w:p>
    <w:p w:rsidR="00990A57" w:rsidRPr="008009AC" w:rsidRDefault="00990A57" w:rsidP="008715F1">
      <w:pPr>
        <w:pStyle w:val="ConsPlusNormal"/>
        <w:ind w:firstLine="0"/>
        <w:jc w:val="both"/>
        <w:rPr>
          <w:rFonts w:ascii="Times New Roman" w:hAnsi="Times New Roman" w:cs="Times New Roman"/>
          <w:sz w:val="24"/>
          <w:szCs w:val="24"/>
        </w:rPr>
      </w:pPr>
      <w:r w:rsidRPr="008009AC">
        <w:rPr>
          <w:rFonts w:ascii="Times New Roman" w:hAnsi="Times New Roman" w:cs="Times New Roman"/>
          <w:sz w:val="24"/>
          <w:szCs w:val="24"/>
        </w:rPr>
        <w:t>7.7.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определяемой в следующем порядке:</w:t>
      </w:r>
      <w:r w:rsidR="008715F1" w:rsidRPr="008009AC">
        <w:rPr>
          <w:rFonts w:ascii="Times New Roman" w:hAnsi="Times New Roman" w:cs="Times New Roman"/>
          <w:sz w:val="24"/>
          <w:szCs w:val="24"/>
        </w:rPr>
        <w:t xml:space="preserve"> </w:t>
      </w:r>
      <w:r w:rsidRPr="008009AC">
        <w:rPr>
          <w:rFonts w:ascii="Times New Roman" w:hAnsi="Times New Roman" w:cs="Times New Roman"/>
          <w:sz w:val="24"/>
          <w:szCs w:val="24"/>
        </w:rPr>
        <w:t>- 1000 рублей, если цена Договора не превышает 3 млн. рублей (включительно).</w:t>
      </w:r>
    </w:p>
    <w:p w:rsidR="00643E4F" w:rsidRPr="008009AC"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990A57" w:rsidRPr="008009AC" w:rsidRDefault="00990A57" w:rsidP="0093186B">
      <w:pPr>
        <w:autoSpaceDE w:val="0"/>
        <w:autoSpaceDN w:val="0"/>
        <w:adjustRightInd w:val="0"/>
        <w:spacing w:after="0"/>
        <w:jc w:val="both"/>
        <w:rPr>
          <w:rFonts w:ascii="Times New Roman" w:hAnsi="Times New Roman" w:cs="Times New Roman"/>
          <w:sz w:val="24"/>
          <w:szCs w:val="24"/>
        </w:rPr>
      </w:pPr>
      <w:r w:rsidRPr="008009AC">
        <w:rPr>
          <w:rFonts w:ascii="Times New Roman" w:hAnsi="Times New Roman" w:cs="Times New Roman"/>
          <w:sz w:val="24"/>
          <w:szCs w:val="24"/>
        </w:rPr>
        <w:lastRenderedPageBreak/>
        <w:t>7.8. Пеня начисляется за каждый день просрочки исполнения Поставщиком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990A57" w:rsidRPr="008009AC" w:rsidRDefault="00990A57" w:rsidP="0093186B">
      <w:pPr>
        <w:autoSpaceDE w:val="0"/>
        <w:autoSpaceDN w:val="0"/>
        <w:adjustRightInd w:val="0"/>
        <w:spacing w:after="0"/>
        <w:jc w:val="both"/>
        <w:outlineLvl w:val="0"/>
        <w:rPr>
          <w:rFonts w:ascii="Times New Roman" w:hAnsi="Times New Roman" w:cs="Times New Roman"/>
          <w:sz w:val="24"/>
          <w:szCs w:val="24"/>
        </w:rPr>
      </w:pPr>
      <w:r w:rsidRPr="008009AC">
        <w:rPr>
          <w:rFonts w:ascii="Times New Roman" w:hAnsi="Times New Roman" w:cs="Times New Roman"/>
          <w:sz w:val="24"/>
          <w:szCs w:val="24"/>
        </w:rPr>
        <w:t xml:space="preserve">7.9.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990A57" w:rsidRPr="008009AC" w:rsidRDefault="00990A57" w:rsidP="0093186B">
      <w:pPr>
        <w:spacing w:after="0"/>
        <w:jc w:val="both"/>
        <w:rPr>
          <w:rFonts w:ascii="Times New Roman" w:eastAsiaTheme="minorHAnsi" w:hAnsi="Times New Roman" w:cs="Times New Roman"/>
          <w:sz w:val="24"/>
          <w:szCs w:val="24"/>
        </w:rPr>
      </w:pPr>
      <w:r w:rsidRPr="008009AC">
        <w:rPr>
          <w:rFonts w:ascii="Times New Roman" w:hAnsi="Times New Roman" w:cs="Times New Roman"/>
          <w:sz w:val="24"/>
          <w:szCs w:val="24"/>
        </w:rPr>
        <w:t xml:space="preserve">7.10.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w:t>
      </w:r>
      <w:r w:rsidRPr="008009AC">
        <w:rPr>
          <w:rFonts w:ascii="Times New Roman" w:hAnsi="Times New Roman" w:cs="Times New Roman"/>
          <w:iCs/>
          <w:sz w:val="24"/>
          <w:szCs w:val="24"/>
        </w:rPr>
        <w:t>Федерального закона № 44-ФЗ</w:t>
      </w:r>
      <w:r w:rsidRPr="008009AC">
        <w:rPr>
          <w:rFonts w:ascii="Times New Roman" w:hAnsi="Times New Roman" w:cs="Times New Roman"/>
          <w:sz w:val="24"/>
          <w:szCs w:val="24"/>
        </w:rPr>
        <w:t>).</w:t>
      </w:r>
    </w:p>
    <w:p w:rsidR="00990A57" w:rsidRPr="008009AC" w:rsidRDefault="00990A57" w:rsidP="0093186B">
      <w:pPr>
        <w:pStyle w:val="ConsPlusNormal"/>
        <w:ind w:firstLine="0"/>
        <w:jc w:val="both"/>
        <w:rPr>
          <w:rFonts w:ascii="Times New Roman" w:hAnsi="Times New Roman" w:cs="Times New Roman"/>
          <w:sz w:val="24"/>
          <w:szCs w:val="24"/>
        </w:rPr>
      </w:pPr>
      <w:r w:rsidRPr="008009AC">
        <w:rPr>
          <w:rFonts w:ascii="Times New Roman" w:hAnsi="Times New Roman" w:cs="Times New Roman"/>
          <w:sz w:val="24"/>
          <w:szCs w:val="24"/>
        </w:rPr>
        <w:t>7.11.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rsidR="00990A57" w:rsidRPr="008009AC" w:rsidRDefault="00990A57" w:rsidP="0093186B">
      <w:pPr>
        <w:pStyle w:val="ConsPlusNormal"/>
        <w:ind w:firstLine="0"/>
        <w:jc w:val="both"/>
        <w:rPr>
          <w:rFonts w:ascii="Times New Roman" w:hAnsi="Times New Roman" w:cs="Times New Roman"/>
          <w:sz w:val="24"/>
          <w:szCs w:val="24"/>
        </w:rPr>
      </w:pPr>
      <w:r w:rsidRPr="008009AC">
        <w:rPr>
          <w:rFonts w:ascii="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990A57" w:rsidRPr="008009AC" w:rsidRDefault="00990A57" w:rsidP="0093186B">
      <w:pPr>
        <w:spacing w:after="0"/>
        <w:jc w:val="both"/>
        <w:rPr>
          <w:rFonts w:ascii="Times New Roman" w:hAnsi="Times New Roman" w:cs="Times New Roman"/>
          <w:sz w:val="24"/>
          <w:szCs w:val="24"/>
        </w:rPr>
      </w:pPr>
    </w:p>
    <w:p w:rsidR="00990A57" w:rsidRPr="008009AC" w:rsidRDefault="00990A57" w:rsidP="008715F1">
      <w:pPr>
        <w:spacing w:after="0"/>
        <w:jc w:val="center"/>
        <w:rPr>
          <w:rFonts w:ascii="Times New Roman" w:hAnsi="Times New Roman" w:cs="Times New Roman"/>
          <w:sz w:val="24"/>
          <w:szCs w:val="24"/>
        </w:rPr>
      </w:pPr>
      <w:r w:rsidRPr="008009AC">
        <w:rPr>
          <w:rFonts w:ascii="Times New Roman" w:hAnsi="Times New Roman" w:cs="Times New Roman"/>
          <w:sz w:val="24"/>
          <w:szCs w:val="24"/>
        </w:rPr>
        <w:t>8. Форс-мажорные обстоятельства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8.1.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8.2.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8.3. Обязанность доказать наличие обстоятельств непреодолимой силы лежит на Стороне договора, не выполнившей свои обязательства по договору.</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8.4. Если обстоятельства и их последствия будут длиться более 1 (одного) месяца, то стороны расторгают договор. В этом случае ни одна из сторон не имеет права потребовать от другой стороны возмещения убытков.</w:t>
      </w:r>
    </w:p>
    <w:p w:rsidR="00990A57" w:rsidRPr="008009AC" w:rsidRDefault="00990A57" w:rsidP="0093186B">
      <w:pPr>
        <w:spacing w:after="0"/>
        <w:jc w:val="both"/>
        <w:rPr>
          <w:rFonts w:ascii="Times New Roman" w:hAnsi="Times New Roman" w:cs="Times New Roman"/>
          <w:sz w:val="24"/>
          <w:szCs w:val="24"/>
        </w:rPr>
      </w:pPr>
    </w:p>
    <w:p w:rsidR="00643E4F" w:rsidRPr="008009AC" w:rsidRDefault="00643E4F" w:rsidP="008715F1">
      <w:pPr>
        <w:spacing w:after="0"/>
        <w:jc w:val="center"/>
        <w:rPr>
          <w:rFonts w:ascii="Times New Roman" w:hAnsi="Times New Roman" w:cs="Times New Roman"/>
          <w:sz w:val="24"/>
          <w:szCs w:val="24"/>
        </w:rPr>
      </w:pPr>
    </w:p>
    <w:p w:rsidR="00643E4F" w:rsidRPr="008009AC"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643E4F" w:rsidRPr="008009AC" w:rsidRDefault="00643E4F" w:rsidP="00643E4F">
      <w:pPr>
        <w:spacing w:after="0"/>
        <w:rPr>
          <w:rFonts w:ascii="Times New Roman" w:hAnsi="Times New Roman" w:cs="Times New Roman"/>
          <w:sz w:val="24"/>
          <w:szCs w:val="24"/>
        </w:rPr>
      </w:pPr>
    </w:p>
    <w:p w:rsidR="00990A57" w:rsidRPr="008009AC" w:rsidRDefault="00990A57" w:rsidP="008715F1">
      <w:pPr>
        <w:spacing w:after="0"/>
        <w:jc w:val="center"/>
        <w:rPr>
          <w:rFonts w:ascii="Times New Roman" w:hAnsi="Times New Roman" w:cs="Times New Roman"/>
          <w:sz w:val="24"/>
          <w:szCs w:val="24"/>
        </w:rPr>
      </w:pPr>
      <w:r w:rsidRPr="008009AC">
        <w:rPr>
          <w:rFonts w:ascii="Times New Roman" w:hAnsi="Times New Roman" w:cs="Times New Roman"/>
          <w:sz w:val="24"/>
          <w:szCs w:val="24"/>
        </w:rPr>
        <w:lastRenderedPageBreak/>
        <w:t>9. Порядок разрешения споров</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9.1. Заказчик и Поставщик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9.2. Любые споры, разногласия и требования, возникающие из договора, подлежат разрешению в Арбитражном суде Ханты-Мансийского автономного округа – Югры.</w:t>
      </w:r>
    </w:p>
    <w:p w:rsidR="00990A57" w:rsidRPr="008009AC" w:rsidRDefault="00990A57" w:rsidP="0093186B">
      <w:pPr>
        <w:spacing w:after="0"/>
        <w:jc w:val="both"/>
        <w:rPr>
          <w:rFonts w:ascii="Times New Roman" w:hAnsi="Times New Roman" w:cs="Times New Roman"/>
          <w:sz w:val="24"/>
          <w:szCs w:val="24"/>
        </w:rPr>
      </w:pPr>
    </w:p>
    <w:p w:rsidR="00990A57" w:rsidRPr="008009AC" w:rsidRDefault="00990A57" w:rsidP="008715F1">
      <w:pPr>
        <w:spacing w:after="0"/>
        <w:jc w:val="center"/>
        <w:rPr>
          <w:rFonts w:ascii="Times New Roman" w:hAnsi="Times New Roman" w:cs="Times New Roman"/>
          <w:sz w:val="24"/>
          <w:szCs w:val="24"/>
        </w:rPr>
      </w:pPr>
      <w:r w:rsidRPr="008009AC">
        <w:rPr>
          <w:rFonts w:ascii="Times New Roman" w:hAnsi="Times New Roman" w:cs="Times New Roman"/>
          <w:sz w:val="24"/>
          <w:szCs w:val="24"/>
        </w:rPr>
        <w:t>10. Расторжение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10.1.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10.2. Расторжение договора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договору невозможно либо возникает нецелесообразность исполнения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10.3. В случае расторжения договора по соглашению Поставщик возвращает Заказчику все денежные средства, перечисленные для исполнения обязательств по договору, а Заказчик оплачивает расходы (издержки) Поставщика за фактически исполненные обязательства по договору.</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с даты получения предложения о расторжении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10.5. Заказчик вправе принять решение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поставленного товара с привлечением экспертов, экспертных организаций.</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643E4F"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10.7. Решение Заказчика об одностороннем отказе от исполнения договора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разделе 13 договора,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договора. Датой такого надлежащего уведомления признается дата получения Заказчиком </w:t>
      </w:r>
    </w:p>
    <w:p w:rsidR="00643E4F" w:rsidRPr="008009AC"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lastRenderedPageBreak/>
        <w:t>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Договора.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договора в единой информационной системе.</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10.8.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10.9.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предусмотренной п. 10.5 договора.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10.10. Заказчик принимает решение об одностороннем отказе от исполнения договора, если в ходе исполнения договора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10.11.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Такое решение не позднее чем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Договора,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подтверждения о его вручении Заказчику. Выполнение Поставщиком вышеуказанных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подтверждения о вручении Заказчику указанного уведомления.</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10.12. Решение Поставщика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643E4F"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10.13. Поставщик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w:t>
      </w:r>
    </w:p>
    <w:p w:rsidR="00643E4F" w:rsidRPr="008009AC"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lastRenderedPageBreak/>
        <w:t>договора устранены нарушения условий договора, послужившие основанием для принятия указанного решения.</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10.14.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990A57" w:rsidRPr="008009AC" w:rsidRDefault="00990A57" w:rsidP="0093186B">
      <w:pPr>
        <w:spacing w:after="0"/>
        <w:jc w:val="both"/>
        <w:rPr>
          <w:rFonts w:ascii="Times New Roman" w:hAnsi="Times New Roman" w:cs="Times New Roman"/>
          <w:sz w:val="24"/>
          <w:szCs w:val="24"/>
        </w:rPr>
      </w:pPr>
    </w:p>
    <w:p w:rsidR="00990A57" w:rsidRPr="008009AC" w:rsidRDefault="00990A57" w:rsidP="008715F1">
      <w:pPr>
        <w:spacing w:after="0"/>
        <w:jc w:val="center"/>
        <w:rPr>
          <w:rFonts w:ascii="Times New Roman" w:hAnsi="Times New Roman" w:cs="Times New Roman"/>
          <w:sz w:val="24"/>
          <w:szCs w:val="24"/>
        </w:rPr>
      </w:pPr>
      <w:r w:rsidRPr="008009AC">
        <w:rPr>
          <w:rFonts w:ascii="Times New Roman" w:hAnsi="Times New Roman" w:cs="Times New Roman"/>
          <w:sz w:val="24"/>
          <w:szCs w:val="24"/>
        </w:rPr>
        <w:t>11.Срок действия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11.1. Договор вступает в силу со дня подписания его Сторонами</w:t>
      </w:r>
      <w:r w:rsidR="008715F1" w:rsidRPr="008009AC">
        <w:rPr>
          <w:rFonts w:ascii="Times New Roman" w:hAnsi="Times New Roman" w:cs="Times New Roman"/>
          <w:sz w:val="24"/>
          <w:szCs w:val="24"/>
        </w:rPr>
        <w:t>, но не ранее 01.09.2019г.</w:t>
      </w:r>
      <w:r w:rsidRPr="008009AC">
        <w:rPr>
          <w:rFonts w:ascii="Times New Roman" w:hAnsi="Times New Roman" w:cs="Times New Roman"/>
          <w:sz w:val="24"/>
          <w:szCs w:val="24"/>
        </w:rPr>
        <w:t xml:space="preserve"> и действует до 31декабря</w:t>
      </w:r>
      <w:r w:rsidR="008715F1" w:rsidRPr="008009AC">
        <w:rPr>
          <w:rFonts w:ascii="Times New Roman" w:hAnsi="Times New Roman" w:cs="Times New Roman"/>
          <w:sz w:val="24"/>
          <w:szCs w:val="24"/>
        </w:rPr>
        <w:t xml:space="preserve"> </w:t>
      </w:r>
      <w:r w:rsidRPr="008009AC">
        <w:rPr>
          <w:rFonts w:ascii="Times New Roman" w:hAnsi="Times New Roman" w:cs="Times New Roman"/>
          <w:sz w:val="24"/>
          <w:szCs w:val="24"/>
        </w:rPr>
        <w:t xml:space="preserve">2019 г.  </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С 01 января 2020 г. обязательства Сторон по договору прекращаются, за исключением обязательств по оплате товара, гарантийных обязательств, обязательств по возмещению убытков и выплате неустойки.</w:t>
      </w:r>
    </w:p>
    <w:p w:rsidR="00990A57" w:rsidRPr="008009AC" w:rsidRDefault="00990A57" w:rsidP="0093186B">
      <w:pPr>
        <w:spacing w:after="0"/>
        <w:jc w:val="both"/>
        <w:rPr>
          <w:rFonts w:ascii="Times New Roman" w:hAnsi="Times New Roman" w:cs="Times New Roman"/>
          <w:sz w:val="24"/>
          <w:szCs w:val="24"/>
        </w:rPr>
      </w:pPr>
    </w:p>
    <w:p w:rsidR="00990A57" w:rsidRPr="008009AC" w:rsidRDefault="00990A57" w:rsidP="008715F1">
      <w:pPr>
        <w:spacing w:after="0"/>
        <w:jc w:val="center"/>
        <w:rPr>
          <w:rFonts w:ascii="Times New Roman" w:hAnsi="Times New Roman" w:cs="Times New Roman"/>
          <w:sz w:val="24"/>
          <w:szCs w:val="24"/>
        </w:rPr>
      </w:pPr>
      <w:r w:rsidRPr="008009AC">
        <w:rPr>
          <w:rFonts w:ascii="Times New Roman" w:hAnsi="Times New Roman" w:cs="Times New Roman"/>
          <w:sz w:val="24"/>
          <w:szCs w:val="24"/>
        </w:rPr>
        <w:t>12.Прочие условия</w:t>
      </w:r>
    </w:p>
    <w:p w:rsidR="00990A57" w:rsidRPr="008009AC" w:rsidRDefault="00990A57" w:rsidP="0093186B">
      <w:pPr>
        <w:spacing w:after="0"/>
        <w:jc w:val="both"/>
        <w:rPr>
          <w:rFonts w:ascii="Times New Roman" w:hAnsi="Times New Roman" w:cs="Times New Roman"/>
          <w:iCs/>
          <w:sz w:val="24"/>
          <w:szCs w:val="24"/>
        </w:rPr>
      </w:pPr>
      <w:r w:rsidRPr="008009AC">
        <w:rPr>
          <w:rFonts w:ascii="Times New Roman" w:hAnsi="Times New Roman" w:cs="Times New Roman"/>
          <w:sz w:val="24"/>
          <w:szCs w:val="24"/>
        </w:rPr>
        <w:t>12.1. Договор</w:t>
      </w:r>
      <w:r w:rsidRPr="008009AC">
        <w:rPr>
          <w:rFonts w:ascii="Times New Roman" w:hAnsi="Times New Roman" w:cs="Times New Roman"/>
          <w:iCs/>
          <w:sz w:val="24"/>
          <w:szCs w:val="24"/>
        </w:rPr>
        <w:t xml:space="preserve"> составлен в форме электронного документа. После заключения </w:t>
      </w:r>
      <w:r w:rsidRPr="008009AC">
        <w:rPr>
          <w:rFonts w:ascii="Times New Roman" w:hAnsi="Times New Roman" w:cs="Times New Roman"/>
          <w:sz w:val="24"/>
          <w:szCs w:val="24"/>
        </w:rPr>
        <w:t>договора</w:t>
      </w:r>
      <w:r w:rsidRPr="008009AC">
        <w:rPr>
          <w:rFonts w:ascii="Times New Roman" w:hAnsi="Times New Roman" w:cs="Times New Roman"/>
          <w:iCs/>
          <w:sz w:val="24"/>
          <w:szCs w:val="24"/>
        </w:rPr>
        <w:t xml:space="preserve"> Стороны вправе изготовить </w:t>
      </w:r>
      <w:r w:rsidRPr="008009AC">
        <w:rPr>
          <w:rFonts w:ascii="Times New Roman" w:hAnsi="Times New Roman" w:cs="Times New Roman"/>
          <w:sz w:val="24"/>
          <w:szCs w:val="24"/>
        </w:rPr>
        <w:t>договора</w:t>
      </w:r>
      <w:r w:rsidRPr="008009AC">
        <w:rPr>
          <w:rFonts w:ascii="Times New Roman" w:hAnsi="Times New Roman" w:cs="Times New Roman"/>
          <w:iCs/>
          <w:sz w:val="24"/>
          <w:szCs w:val="24"/>
        </w:rPr>
        <w:t xml:space="preserve"> на бумажном носителе в 2 (двух) экземплярах, имеющих одинаковую юридическую силу, по одному для Заказчика и Поставщика.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12.2. Все приложения к договору являются его неотъемной частью.</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12.3. К Договору прилагаются:</w:t>
      </w:r>
    </w:p>
    <w:p w:rsidR="00990A57" w:rsidRPr="008009AC" w:rsidRDefault="00990A57" w:rsidP="0093186B">
      <w:pPr>
        <w:spacing w:after="0"/>
        <w:jc w:val="both"/>
        <w:rPr>
          <w:rFonts w:ascii="Times New Roman" w:hAnsi="Times New Roman" w:cs="Times New Roman"/>
          <w:bCs/>
          <w:sz w:val="24"/>
          <w:szCs w:val="24"/>
        </w:rPr>
      </w:pPr>
      <w:r w:rsidRPr="008009AC">
        <w:rPr>
          <w:rFonts w:ascii="Times New Roman" w:hAnsi="Times New Roman" w:cs="Times New Roman"/>
          <w:bCs/>
          <w:sz w:val="24"/>
          <w:szCs w:val="24"/>
        </w:rPr>
        <w:t>- Спецификация (Приложение №1</w:t>
      </w:r>
      <w:r w:rsidR="008715F1" w:rsidRPr="008009AC">
        <w:rPr>
          <w:rFonts w:ascii="Times New Roman" w:hAnsi="Times New Roman" w:cs="Times New Roman"/>
          <w:bCs/>
          <w:sz w:val="24"/>
          <w:szCs w:val="24"/>
        </w:rPr>
        <w:t xml:space="preserve">, </w:t>
      </w:r>
      <w:r w:rsidR="008715F1" w:rsidRPr="008009AC">
        <w:rPr>
          <w:rFonts w:ascii="Times New Roman" w:hAnsi="Times New Roman" w:cs="Times New Roman"/>
          <w:sz w:val="24"/>
          <w:szCs w:val="24"/>
        </w:rPr>
        <w:t>Приложение № 2</w:t>
      </w:r>
      <w:r w:rsidRPr="008009AC">
        <w:rPr>
          <w:rFonts w:ascii="Times New Roman" w:hAnsi="Times New Roman" w:cs="Times New Roman"/>
          <w:bCs/>
          <w:sz w:val="24"/>
          <w:szCs w:val="24"/>
        </w:rPr>
        <w:t>).</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12.4. 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с даты такого изменения.</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12.5. По согласованию Сторон в ходе исполнения договора допускается снижение цены договора без изменения предусмотренных договором объема работы, качества выполняемой работы и иных условий Договора.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12.6. Заказчик по согласованию с поставщиком в ходе исполнения договора вправе изменить не более чем на десять процентов количество всех предусмотренных договором товаров при изменении потребности в товарах, на поставку которых заключен договор.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 При уменьшении предусмотренного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12.7.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rsidR="00643E4F" w:rsidRPr="008009AC" w:rsidRDefault="00643E4F" w:rsidP="00643E4F">
      <w:pPr>
        <w:widowControl w:val="0"/>
        <w:autoSpaceDE w:val="0"/>
        <w:autoSpaceDN w:val="0"/>
        <w:adjustRightInd w:val="0"/>
        <w:spacing w:line="240" w:lineRule="auto"/>
        <w:jc w:val="both"/>
        <w:rPr>
          <w:rFonts w:ascii="Times New Roman" w:hAnsi="Times New Roman" w:cs="Times New Roman"/>
          <w:sz w:val="24"/>
          <w:szCs w:val="24"/>
        </w:rPr>
      </w:pPr>
      <w:r w:rsidRPr="008009AC">
        <w:rPr>
          <w:rFonts w:ascii="Times New Roman" w:hAnsi="Times New Roman" w:cs="Times New Roman"/>
          <w:sz w:val="24"/>
          <w:szCs w:val="24"/>
        </w:rPr>
        <w:t>Директор                                                                                                            Е.Б. Комисаренко</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lastRenderedPageBreak/>
        <w:t>12.8.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12.9.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12.10. В случае если поставка осуществляется по письменным заявкам, то приемке и оплате подлежат только товары, которые получены Заказчиком по соответствующим заявкам в период действия Договора. Не заказанный Заказчиком товар, не принимается и не оплачивается. В случае если к окончанию срока действия договора Заказчиком не заказан и соответственно не принят, и не оплачен весь товар, Стороны составляют Акт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w:t>
      </w:r>
      <w:proofErr w:type="spellStart"/>
      <w:r w:rsidRPr="008009AC">
        <w:rPr>
          <w:rFonts w:ascii="Times New Roman" w:hAnsi="Times New Roman" w:cs="Times New Roman"/>
          <w:sz w:val="24"/>
          <w:szCs w:val="24"/>
        </w:rPr>
        <w:t>дкоговору</w:t>
      </w:r>
      <w:proofErr w:type="spellEnd"/>
      <w:r w:rsidRPr="008009AC">
        <w:rPr>
          <w:rFonts w:ascii="Times New Roman" w:hAnsi="Times New Roman" w:cs="Times New Roman"/>
          <w:sz w:val="24"/>
          <w:szCs w:val="24"/>
        </w:rPr>
        <w:t xml:space="preserve">; сумма, подлежащая оплате за фактически поставленный и принятый товар. Поставщик обязан подписать Акт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8009AC">
        <w:rPr>
          <w:rFonts w:ascii="Times New Roman" w:hAnsi="Times New Roman" w:cs="Times New Roman"/>
          <w:sz w:val="24"/>
          <w:szCs w:val="24"/>
        </w:rPr>
        <w:t>взаимосверки</w:t>
      </w:r>
      <w:proofErr w:type="spellEnd"/>
      <w:r w:rsidRPr="008009AC">
        <w:rPr>
          <w:rFonts w:ascii="Times New Roman" w:hAnsi="Times New Roman" w:cs="Times New Roman"/>
          <w:sz w:val="24"/>
          <w:szCs w:val="24"/>
        </w:rPr>
        <w:t xml:space="preserve"> обязательств является основанием для проведения взаиморасчетов между Сторонами. Взаиморасчеты между Сторонами, в случае, установленном в настоящем пункте, осуществляются в срок, не превышающий установленный в п. 2.4.4. Договора.</w:t>
      </w:r>
    </w:p>
    <w:p w:rsidR="00990A57" w:rsidRPr="008009AC" w:rsidRDefault="00990A57" w:rsidP="0093186B">
      <w:pPr>
        <w:spacing w:after="0"/>
        <w:jc w:val="both"/>
        <w:rPr>
          <w:rFonts w:ascii="Times New Roman" w:hAnsi="Times New Roman" w:cs="Times New Roman"/>
          <w:sz w:val="24"/>
          <w:szCs w:val="24"/>
        </w:rPr>
      </w:pPr>
    </w:p>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13. Адреса места нахождения, банковские реквизиты и подписи Сторон</w:t>
      </w:r>
    </w:p>
    <w:tbl>
      <w:tblPr>
        <w:tblW w:w="9828" w:type="dxa"/>
        <w:tblInd w:w="146" w:type="dxa"/>
        <w:tblLook w:val="00A0" w:firstRow="1" w:lastRow="0" w:firstColumn="1" w:lastColumn="0" w:noHBand="0" w:noVBand="0"/>
      </w:tblPr>
      <w:tblGrid>
        <w:gridCol w:w="4914"/>
        <w:gridCol w:w="4914"/>
      </w:tblGrid>
      <w:tr w:rsidR="00990A57" w:rsidRPr="008009AC" w:rsidTr="00990A57">
        <w:tc>
          <w:tcPr>
            <w:tcW w:w="4914" w:type="dxa"/>
          </w:tcPr>
          <w:p w:rsidR="00990A57" w:rsidRPr="008009AC" w:rsidRDefault="00990A57" w:rsidP="0093186B">
            <w:pPr>
              <w:spacing w:after="0"/>
              <w:jc w:val="both"/>
              <w:rPr>
                <w:rFonts w:ascii="Times New Roman" w:eastAsia="Calibri" w:hAnsi="Times New Roman" w:cs="Times New Roman"/>
                <w:b/>
                <w:bCs/>
                <w:sz w:val="24"/>
                <w:szCs w:val="24"/>
              </w:rPr>
            </w:pPr>
            <w:r w:rsidRPr="008009AC">
              <w:rPr>
                <w:rFonts w:ascii="Times New Roman" w:hAnsi="Times New Roman" w:cs="Times New Roman"/>
                <w:b/>
                <w:bCs/>
                <w:sz w:val="24"/>
                <w:szCs w:val="24"/>
              </w:rPr>
              <w:t>Заказчик:</w:t>
            </w:r>
          </w:p>
          <w:p w:rsidR="00990A57" w:rsidRPr="008009AC" w:rsidRDefault="00990A57" w:rsidP="0093186B">
            <w:pPr>
              <w:autoSpaceDE w:val="0"/>
              <w:autoSpaceDN w:val="0"/>
              <w:adjustRightInd w:val="0"/>
              <w:spacing w:after="0"/>
              <w:jc w:val="both"/>
              <w:rPr>
                <w:rFonts w:ascii="Times New Roman" w:hAnsi="Times New Roman" w:cs="Times New Roman"/>
                <w:color w:val="000000"/>
                <w:sz w:val="24"/>
                <w:szCs w:val="24"/>
              </w:rPr>
            </w:pPr>
          </w:p>
          <w:p w:rsidR="00990A57" w:rsidRPr="008009AC" w:rsidRDefault="00990A57" w:rsidP="0093186B">
            <w:pPr>
              <w:spacing w:after="0"/>
              <w:jc w:val="both"/>
              <w:rPr>
                <w:rFonts w:ascii="Times New Roman" w:eastAsia="Calibri" w:hAnsi="Times New Roman" w:cs="Times New Roman"/>
                <w:b/>
                <w:bCs/>
                <w:sz w:val="24"/>
                <w:szCs w:val="24"/>
              </w:rPr>
            </w:pPr>
          </w:p>
        </w:tc>
        <w:tc>
          <w:tcPr>
            <w:tcW w:w="4914" w:type="dxa"/>
          </w:tcPr>
          <w:p w:rsidR="00990A57" w:rsidRPr="008009AC" w:rsidRDefault="00990A57" w:rsidP="0093186B">
            <w:pPr>
              <w:spacing w:after="0"/>
              <w:jc w:val="both"/>
              <w:rPr>
                <w:rFonts w:ascii="Times New Roman" w:eastAsia="Calibri" w:hAnsi="Times New Roman" w:cs="Times New Roman"/>
                <w:b/>
                <w:bCs/>
                <w:sz w:val="24"/>
                <w:szCs w:val="24"/>
              </w:rPr>
            </w:pPr>
            <w:r w:rsidRPr="008009AC">
              <w:rPr>
                <w:rFonts w:ascii="Times New Roman" w:hAnsi="Times New Roman" w:cs="Times New Roman"/>
                <w:b/>
                <w:bCs/>
                <w:sz w:val="24"/>
                <w:szCs w:val="24"/>
              </w:rPr>
              <w:t xml:space="preserve">                Поставщик:</w:t>
            </w:r>
          </w:p>
          <w:p w:rsidR="00990A57" w:rsidRPr="008009AC" w:rsidRDefault="00990A57" w:rsidP="0093186B">
            <w:pPr>
              <w:spacing w:after="0"/>
              <w:jc w:val="both"/>
              <w:rPr>
                <w:rFonts w:ascii="Times New Roman" w:hAnsi="Times New Roman" w:cs="Times New Roman"/>
                <w:bCs/>
                <w:sz w:val="24"/>
                <w:szCs w:val="24"/>
              </w:rPr>
            </w:pPr>
          </w:p>
          <w:p w:rsidR="00990A57" w:rsidRPr="008009AC" w:rsidRDefault="00990A57" w:rsidP="0093186B">
            <w:pPr>
              <w:spacing w:after="0"/>
              <w:ind w:hanging="4"/>
              <w:jc w:val="both"/>
              <w:rPr>
                <w:rFonts w:ascii="Times New Roman" w:eastAsia="Calibri" w:hAnsi="Times New Roman" w:cs="Times New Roman"/>
                <w:bCs/>
                <w:sz w:val="24"/>
                <w:szCs w:val="24"/>
              </w:rPr>
            </w:pPr>
          </w:p>
        </w:tc>
      </w:tr>
      <w:tr w:rsidR="00990A57" w:rsidRPr="008009AC" w:rsidTr="00990A57">
        <w:tc>
          <w:tcPr>
            <w:tcW w:w="4914" w:type="dxa"/>
          </w:tcPr>
          <w:p w:rsidR="00990A57" w:rsidRPr="008009AC" w:rsidRDefault="00990A57" w:rsidP="0093186B">
            <w:pPr>
              <w:spacing w:after="0"/>
              <w:jc w:val="both"/>
              <w:rPr>
                <w:rFonts w:ascii="Times New Roman" w:hAnsi="Times New Roman" w:cs="Times New Roman"/>
                <w:sz w:val="24"/>
                <w:szCs w:val="24"/>
              </w:rPr>
            </w:pPr>
            <w:r w:rsidRPr="008009AC">
              <w:rPr>
                <w:rFonts w:ascii="Times New Roman" w:hAnsi="Times New Roman" w:cs="Times New Roman"/>
                <w:sz w:val="24"/>
                <w:szCs w:val="24"/>
              </w:rPr>
              <w:t xml:space="preserve">Директор ____________ </w:t>
            </w:r>
          </w:p>
          <w:p w:rsidR="00990A57" w:rsidRPr="008009AC" w:rsidRDefault="00990A57" w:rsidP="0093186B">
            <w:pPr>
              <w:spacing w:after="0"/>
              <w:jc w:val="both"/>
              <w:rPr>
                <w:rFonts w:ascii="Times New Roman" w:eastAsia="Calibri" w:hAnsi="Times New Roman" w:cs="Times New Roman"/>
                <w:b/>
                <w:bCs/>
                <w:sz w:val="24"/>
                <w:szCs w:val="24"/>
              </w:rPr>
            </w:pPr>
          </w:p>
        </w:tc>
        <w:tc>
          <w:tcPr>
            <w:tcW w:w="4914" w:type="dxa"/>
            <w:hideMark/>
          </w:tcPr>
          <w:p w:rsidR="00990A57" w:rsidRPr="008009AC" w:rsidRDefault="00990A57" w:rsidP="0093186B">
            <w:pPr>
              <w:spacing w:after="0"/>
              <w:jc w:val="both"/>
              <w:rPr>
                <w:rFonts w:ascii="Times New Roman" w:eastAsia="Calibri" w:hAnsi="Times New Roman" w:cs="Times New Roman"/>
                <w:bCs/>
                <w:sz w:val="24"/>
                <w:szCs w:val="24"/>
              </w:rPr>
            </w:pPr>
            <w:r w:rsidRPr="008009AC">
              <w:rPr>
                <w:rFonts w:ascii="Times New Roman" w:hAnsi="Times New Roman" w:cs="Times New Roman"/>
                <w:bCs/>
                <w:sz w:val="24"/>
                <w:szCs w:val="24"/>
              </w:rPr>
              <w:t xml:space="preserve">Директор _____________ </w:t>
            </w:r>
          </w:p>
        </w:tc>
      </w:tr>
    </w:tbl>
    <w:p w:rsidR="003501E7" w:rsidRPr="008009AC" w:rsidRDefault="003501E7" w:rsidP="0093186B">
      <w:pPr>
        <w:spacing w:line="240" w:lineRule="auto"/>
        <w:jc w:val="both"/>
        <w:rPr>
          <w:rFonts w:ascii="Times New Roman" w:hAnsi="Times New Roman" w:cs="Times New Roman"/>
          <w:sz w:val="24"/>
          <w:szCs w:val="24"/>
        </w:rPr>
      </w:pPr>
    </w:p>
    <w:p w:rsidR="003501E7" w:rsidRPr="008009AC" w:rsidRDefault="003501E7" w:rsidP="003501E7">
      <w:pPr>
        <w:pStyle w:val="ConsPlusNormal"/>
        <w:widowControl/>
        <w:ind w:firstLine="0"/>
        <w:jc w:val="right"/>
        <w:rPr>
          <w:rFonts w:ascii="Times New Roman" w:hAnsi="Times New Roman" w:cs="Times New Roman"/>
          <w:sz w:val="24"/>
          <w:szCs w:val="24"/>
        </w:rPr>
      </w:pPr>
      <w:r w:rsidRPr="008009AC">
        <w:rPr>
          <w:rFonts w:ascii="Times New Roman" w:hAnsi="Times New Roman" w:cs="Times New Roman"/>
          <w:sz w:val="24"/>
          <w:szCs w:val="24"/>
        </w:rPr>
        <w:br w:type="page"/>
      </w:r>
      <w:r w:rsidRPr="008009AC">
        <w:rPr>
          <w:rFonts w:ascii="Times New Roman" w:hAnsi="Times New Roman" w:cs="Times New Roman"/>
          <w:sz w:val="24"/>
          <w:szCs w:val="24"/>
        </w:rPr>
        <w:lastRenderedPageBreak/>
        <w:t>Приложение № 1</w:t>
      </w:r>
    </w:p>
    <w:p w:rsidR="003501E7" w:rsidRPr="008009AC" w:rsidRDefault="003501E7" w:rsidP="003501E7">
      <w:pPr>
        <w:pStyle w:val="ConsPlusNormal"/>
        <w:widowControl/>
        <w:ind w:firstLine="0"/>
        <w:jc w:val="right"/>
        <w:rPr>
          <w:rFonts w:ascii="Times New Roman" w:hAnsi="Times New Roman" w:cs="Times New Roman"/>
          <w:sz w:val="24"/>
          <w:szCs w:val="24"/>
        </w:rPr>
      </w:pPr>
      <w:r w:rsidRPr="008009AC">
        <w:rPr>
          <w:rFonts w:ascii="Times New Roman" w:hAnsi="Times New Roman" w:cs="Times New Roman"/>
          <w:sz w:val="24"/>
          <w:szCs w:val="24"/>
        </w:rPr>
        <w:t xml:space="preserve">к </w:t>
      </w:r>
      <w:r w:rsidR="0026038B" w:rsidRPr="008009AC">
        <w:rPr>
          <w:rFonts w:ascii="Times New Roman" w:hAnsi="Times New Roman" w:cs="Times New Roman"/>
          <w:sz w:val="24"/>
          <w:szCs w:val="24"/>
        </w:rPr>
        <w:t>Договору</w:t>
      </w:r>
    </w:p>
    <w:p w:rsidR="003501E7" w:rsidRPr="008009AC" w:rsidRDefault="003501E7" w:rsidP="003501E7">
      <w:pPr>
        <w:pStyle w:val="ConsPlusNormal"/>
        <w:widowControl/>
        <w:ind w:firstLine="0"/>
        <w:jc w:val="right"/>
        <w:rPr>
          <w:rFonts w:ascii="Times New Roman" w:hAnsi="Times New Roman" w:cs="Times New Roman"/>
          <w:sz w:val="24"/>
          <w:szCs w:val="24"/>
        </w:rPr>
      </w:pPr>
      <w:r w:rsidRPr="008009AC">
        <w:rPr>
          <w:rFonts w:ascii="Times New Roman" w:hAnsi="Times New Roman" w:cs="Times New Roman"/>
          <w:sz w:val="24"/>
          <w:szCs w:val="24"/>
        </w:rPr>
        <w:t>N ____ от «___» _______ 20__ г.</w:t>
      </w:r>
    </w:p>
    <w:p w:rsidR="003501E7" w:rsidRPr="008009AC" w:rsidRDefault="003501E7" w:rsidP="003501E7">
      <w:pPr>
        <w:pStyle w:val="ConsPlusNormal"/>
        <w:widowControl/>
        <w:ind w:firstLine="540"/>
        <w:jc w:val="both"/>
        <w:rPr>
          <w:rFonts w:ascii="Times New Roman" w:hAnsi="Times New Roman" w:cs="Times New Roman"/>
          <w:sz w:val="24"/>
          <w:szCs w:val="24"/>
        </w:rPr>
      </w:pPr>
    </w:p>
    <w:p w:rsidR="003501E7" w:rsidRPr="008009AC" w:rsidRDefault="003501E7" w:rsidP="003501E7">
      <w:pPr>
        <w:pStyle w:val="ConsPlusNormal"/>
        <w:widowControl/>
        <w:ind w:firstLine="0"/>
        <w:jc w:val="center"/>
        <w:rPr>
          <w:rFonts w:ascii="Times New Roman" w:hAnsi="Times New Roman" w:cs="Times New Roman"/>
          <w:bCs/>
          <w:sz w:val="24"/>
          <w:szCs w:val="24"/>
        </w:rPr>
      </w:pPr>
    </w:p>
    <w:p w:rsidR="003501E7" w:rsidRPr="008009AC" w:rsidRDefault="003501E7" w:rsidP="003501E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СПЕЦИФИКАЦИЯ</w:t>
      </w:r>
    </w:p>
    <w:p w:rsidR="003501E7" w:rsidRPr="008009AC" w:rsidRDefault="003501E7" w:rsidP="003501E7">
      <w:pPr>
        <w:pStyle w:val="ConsPlusNormal"/>
        <w:widowControl/>
        <w:ind w:firstLine="0"/>
        <w:jc w:val="center"/>
        <w:rPr>
          <w:rFonts w:ascii="Times New Roman" w:hAnsi="Times New Roman" w:cs="Times New Roman"/>
          <w:bCs/>
          <w:sz w:val="24"/>
          <w:szCs w:val="24"/>
        </w:rPr>
      </w:pPr>
    </w:p>
    <w:p w:rsidR="003501E7" w:rsidRPr="008009AC" w:rsidRDefault="003501E7" w:rsidP="003501E7">
      <w:pPr>
        <w:pStyle w:val="ConsPlusNormal"/>
        <w:widowControl/>
        <w:numPr>
          <w:ilvl w:val="0"/>
          <w:numId w:val="24"/>
        </w:numPr>
        <w:rPr>
          <w:rFonts w:ascii="Times New Roman" w:hAnsi="Times New Roman" w:cs="Times New Roman"/>
          <w:bCs/>
          <w:sz w:val="24"/>
          <w:szCs w:val="24"/>
        </w:rPr>
      </w:pPr>
      <w:r w:rsidRPr="008009AC">
        <w:rPr>
          <w:rFonts w:ascii="Times New Roman" w:hAnsi="Times New Roman" w:cs="Times New Roman"/>
          <w:bCs/>
          <w:sz w:val="24"/>
          <w:szCs w:val="24"/>
        </w:rPr>
        <w:t>Наименование и количество товара, стоимость единицы товара:</w:t>
      </w:r>
    </w:p>
    <w:p w:rsidR="003501E7" w:rsidRPr="008009AC" w:rsidRDefault="003501E7" w:rsidP="003501E7">
      <w:pPr>
        <w:pStyle w:val="ConsPlusNormal"/>
        <w:widowControl/>
        <w:ind w:firstLine="0"/>
        <w:jc w:val="both"/>
        <w:rPr>
          <w:rFonts w:ascii="Times New Roman" w:hAnsi="Times New Roman" w:cs="Times New Roman"/>
          <w:sz w:val="24"/>
          <w:szCs w:val="24"/>
        </w:rPr>
      </w:pPr>
    </w:p>
    <w:tbl>
      <w:tblPr>
        <w:tblW w:w="9360" w:type="dxa"/>
        <w:tblInd w:w="70" w:type="dxa"/>
        <w:tblLayout w:type="fixed"/>
        <w:tblCellMar>
          <w:left w:w="70" w:type="dxa"/>
          <w:right w:w="70" w:type="dxa"/>
        </w:tblCellMar>
        <w:tblLook w:val="0000" w:firstRow="0" w:lastRow="0" w:firstColumn="0" w:lastColumn="0" w:noHBand="0" w:noVBand="0"/>
      </w:tblPr>
      <w:tblGrid>
        <w:gridCol w:w="1701"/>
        <w:gridCol w:w="819"/>
        <w:gridCol w:w="1620"/>
        <w:gridCol w:w="1080"/>
        <w:gridCol w:w="1260"/>
        <w:gridCol w:w="1620"/>
        <w:gridCol w:w="1260"/>
      </w:tblGrid>
      <w:tr w:rsidR="003501E7" w:rsidRPr="008009AC" w:rsidTr="00DD6097">
        <w:trPr>
          <w:trHeight w:val="480"/>
        </w:trPr>
        <w:tc>
          <w:tcPr>
            <w:tcW w:w="1701" w:type="dxa"/>
            <w:tcBorders>
              <w:top w:val="single" w:sz="6" w:space="0" w:color="auto"/>
              <w:left w:val="single" w:sz="6" w:space="0" w:color="auto"/>
              <w:bottom w:val="single" w:sz="6" w:space="0" w:color="auto"/>
              <w:right w:val="single" w:sz="6" w:space="0" w:color="auto"/>
            </w:tcBorders>
            <w:vAlign w:val="center"/>
          </w:tcPr>
          <w:p w:rsidR="003501E7" w:rsidRPr="008009AC" w:rsidRDefault="003501E7"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Наименование </w:t>
            </w:r>
            <w:r w:rsidRPr="008009AC">
              <w:rPr>
                <w:rFonts w:ascii="Times New Roman" w:hAnsi="Times New Roman" w:cs="Times New Roman"/>
                <w:sz w:val="24"/>
                <w:szCs w:val="24"/>
              </w:rPr>
              <w:br/>
              <w:t>товара  (вида товара)</w:t>
            </w:r>
          </w:p>
        </w:tc>
        <w:tc>
          <w:tcPr>
            <w:tcW w:w="819" w:type="dxa"/>
            <w:tcBorders>
              <w:top w:val="single" w:sz="6" w:space="0" w:color="auto"/>
              <w:left w:val="single" w:sz="6" w:space="0" w:color="auto"/>
              <w:bottom w:val="single" w:sz="6" w:space="0" w:color="auto"/>
              <w:right w:val="single" w:sz="6" w:space="0" w:color="auto"/>
            </w:tcBorders>
            <w:vAlign w:val="center"/>
          </w:tcPr>
          <w:p w:rsidR="003501E7" w:rsidRPr="008009AC" w:rsidRDefault="003501E7"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3501E7" w:rsidRPr="008009AC" w:rsidRDefault="003501E7"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Цена за ед. в </w:t>
            </w:r>
            <w:r w:rsidRPr="008009AC">
              <w:rPr>
                <w:rFonts w:ascii="Times New Roman" w:hAnsi="Times New Roman" w:cs="Times New Roman"/>
                <w:sz w:val="24"/>
                <w:szCs w:val="24"/>
              </w:rPr>
              <w:br/>
              <w:t xml:space="preserve">руб. (с учетом </w:t>
            </w:r>
            <w:r w:rsidRPr="008009AC">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3501E7" w:rsidRPr="008009AC" w:rsidRDefault="003501E7"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НДС в </w:t>
            </w:r>
            <w:r w:rsidRPr="008009AC">
              <w:rPr>
                <w:rFonts w:ascii="Times New Roman" w:hAnsi="Times New Roman" w:cs="Times New Roman"/>
                <w:sz w:val="24"/>
                <w:szCs w:val="24"/>
              </w:rPr>
              <w:br/>
              <w:t>руб.</w:t>
            </w:r>
          </w:p>
        </w:tc>
        <w:tc>
          <w:tcPr>
            <w:tcW w:w="1260" w:type="dxa"/>
            <w:tcBorders>
              <w:top w:val="single" w:sz="6" w:space="0" w:color="auto"/>
              <w:left w:val="single" w:sz="6" w:space="0" w:color="auto"/>
              <w:bottom w:val="single" w:sz="6" w:space="0" w:color="auto"/>
              <w:right w:val="single" w:sz="6" w:space="0" w:color="auto"/>
            </w:tcBorders>
            <w:vAlign w:val="center"/>
          </w:tcPr>
          <w:p w:rsidR="003501E7" w:rsidRPr="008009AC" w:rsidRDefault="003501E7"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3501E7" w:rsidRPr="008009AC" w:rsidRDefault="003501E7"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Сумма в руб. </w:t>
            </w:r>
            <w:r w:rsidRPr="008009AC">
              <w:rPr>
                <w:rFonts w:ascii="Times New Roman" w:hAnsi="Times New Roman" w:cs="Times New Roman"/>
                <w:sz w:val="24"/>
                <w:szCs w:val="24"/>
              </w:rPr>
              <w:br/>
              <w:t>(с учетом НДС)</w:t>
            </w:r>
          </w:p>
        </w:tc>
        <w:tc>
          <w:tcPr>
            <w:tcW w:w="1260" w:type="dxa"/>
            <w:tcBorders>
              <w:top w:val="single" w:sz="6" w:space="0" w:color="auto"/>
              <w:left w:val="single" w:sz="6" w:space="0" w:color="auto"/>
              <w:bottom w:val="single" w:sz="6" w:space="0" w:color="auto"/>
              <w:right w:val="single" w:sz="6" w:space="0" w:color="auto"/>
            </w:tcBorders>
            <w:vAlign w:val="center"/>
          </w:tcPr>
          <w:p w:rsidR="003501E7" w:rsidRPr="008009AC" w:rsidRDefault="003501E7"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Сумма НДС в </w:t>
            </w:r>
            <w:r w:rsidRPr="008009AC">
              <w:rPr>
                <w:rFonts w:ascii="Times New Roman" w:hAnsi="Times New Roman" w:cs="Times New Roman"/>
                <w:sz w:val="24"/>
                <w:szCs w:val="24"/>
              </w:rPr>
              <w:br/>
              <w:t>руб.</w:t>
            </w:r>
          </w:p>
        </w:tc>
      </w:tr>
      <w:tr w:rsidR="003501E7"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r>
      <w:tr w:rsidR="003501E7"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r>
      <w:tr w:rsidR="003501E7"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r>
      <w:tr w:rsidR="003501E7"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r>
      <w:tr w:rsidR="003501E7"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r>
      <w:tr w:rsidR="003501E7"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r w:rsidRPr="008009AC">
              <w:rPr>
                <w:rFonts w:ascii="Times New Roman" w:hAnsi="Times New Roman" w:cs="Times New Roman"/>
                <w:sz w:val="24"/>
                <w:szCs w:val="24"/>
              </w:rPr>
              <w:t xml:space="preserve">Итого  </w:t>
            </w:r>
          </w:p>
        </w:tc>
        <w:tc>
          <w:tcPr>
            <w:tcW w:w="819"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3501E7" w:rsidRPr="008009AC" w:rsidRDefault="003501E7" w:rsidP="00DD6097">
            <w:pPr>
              <w:pStyle w:val="ConsPlusNormal"/>
              <w:widowControl/>
              <w:ind w:firstLine="0"/>
              <w:rPr>
                <w:rFonts w:ascii="Times New Roman" w:hAnsi="Times New Roman" w:cs="Times New Roman"/>
                <w:sz w:val="24"/>
                <w:szCs w:val="24"/>
              </w:rPr>
            </w:pPr>
          </w:p>
        </w:tc>
      </w:tr>
    </w:tbl>
    <w:p w:rsidR="003501E7" w:rsidRPr="008009AC" w:rsidRDefault="003501E7" w:rsidP="003501E7">
      <w:pPr>
        <w:pStyle w:val="ConsPlusNormal"/>
        <w:widowControl/>
        <w:ind w:left="927" w:firstLine="0"/>
        <w:jc w:val="both"/>
        <w:rPr>
          <w:rFonts w:ascii="Times New Roman" w:hAnsi="Times New Roman" w:cs="Times New Roman"/>
          <w:bCs/>
          <w:sz w:val="24"/>
          <w:szCs w:val="24"/>
        </w:rPr>
      </w:pPr>
    </w:p>
    <w:p w:rsidR="003501E7" w:rsidRPr="008009AC" w:rsidRDefault="003501E7" w:rsidP="003501E7">
      <w:pPr>
        <w:pStyle w:val="ConsPlusNormal"/>
        <w:widowControl/>
        <w:ind w:left="927" w:firstLine="0"/>
        <w:jc w:val="both"/>
        <w:rPr>
          <w:rFonts w:ascii="Times New Roman" w:hAnsi="Times New Roman" w:cs="Times New Roman"/>
          <w:sz w:val="24"/>
          <w:szCs w:val="24"/>
        </w:rPr>
      </w:pPr>
    </w:p>
    <w:tbl>
      <w:tblPr>
        <w:tblW w:w="0" w:type="auto"/>
        <w:tblLook w:val="0000" w:firstRow="0" w:lastRow="0" w:firstColumn="0" w:lastColumn="0" w:noHBand="0" w:noVBand="0"/>
      </w:tblPr>
      <w:tblGrid>
        <w:gridCol w:w="4785"/>
        <w:gridCol w:w="4786"/>
      </w:tblGrid>
      <w:tr w:rsidR="003501E7" w:rsidRPr="008009AC" w:rsidTr="00DD6097">
        <w:tc>
          <w:tcPr>
            <w:tcW w:w="4785" w:type="dxa"/>
          </w:tcPr>
          <w:p w:rsidR="003501E7" w:rsidRPr="008009AC" w:rsidRDefault="003501E7"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Заказчик</w:t>
            </w:r>
          </w:p>
          <w:p w:rsidR="003501E7" w:rsidRPr="008009AC" w:rsidRDefault="003501E7"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___________________</w:t>
            </w:r>
          </w:p>
          <w:p w:rsidR="003501E7" w:rsidRPr="008009AC" w:rsidRDefault="003501E7"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«___» ______ 20__ г.</w:t>
            </w:r>
          </w:p>
          <w:p w:rsidR="003501E7" w:rsidRPr="008009AC" w:rsidRDefault="003501E7"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М.П.</w:t>
            </w:r>
          </w:p>
        </w:tc>
        <w:tc>
          <w:tcPr>
            <w:tcW w:w="4786" w:type="dxa"/>
          </w:tcPr>
          <w:p w:rsidR="003501E7" w:rsidRPr="008009AC" w:rsidRDefault="003501E7"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Поставщик</w:t>
            </w:r>
          </w:p>
          <w:p w:rsidR="003501E7" w:rsidRPr="008009AC" w:rsidRDefault="003501E7"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____________________</w:t>
            </w:r>
          </w:p>
          <w:p w:rsidR="003501E7" w:rsidRPr="008009AC" w:rsidRDefault="003501E7"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«___» ______ 20__ г.</w:t>
            </w:r>
          </w:p>
          <w:p w:rsidR="003501E7" w:rsidRPr="008009AC" w:rsidRDefault="003501E7"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М.П.</w:t>
            </w:r>
          </w:p>
        </w:tc>
      </w:tr>
    </w:tbl>
    <w:p w:rsidR="003501E7" w:rsidRPr="008009AC" w:rsidRDefault="003501E7" w:rsidP="003501E7">
      <w:pPr>
        <w:pStyle w:val="ConsPlusNormal"/>
        <w:widowControl/>
        <w:ind w:firstLine="0"/>
        <w:jc w:val="both"/>
        <w:rPr>
          <w:rFonts w:ascii="Times New Roman" w:hAnsi="Times New Roman" w:cs="Times New Roman"/>
          <w:sz w:val="24"/>
          <w:szCs w:val="24"/>
        </w:rPr>
      </w:pPr>
    </w:p>
    <w:p w:rsidR="0026038B" w:rsidRPr="008009AC" w:rsidRDefault="003501E7" w:rsidP="003501E7">
      <w:pPr>
        <w:widowControl w:val="0"/>
        <w:autoSpaceDE w:val="0"/>
        <w:autoSpaceDN w:val="0"/>
        <w:adjustRightInd w:val="0"/>
        <w:spacing w:line="240" w:lineRule="auto"/>
        <w:jc w:val="right"/>
        <w:rPr>
          <w:rFonts w:ascii="Times New Roman" w:hAnsi="Times New Roman" w:cs="Times New Roman"/>
          <w:sz w:val="24"/>
          <w:szCs w:val="24"/>
        </w:rPr>
      </w:pPr>
      <w:r w:rsidRPr="008009AC">
        <w:rPr>
          <w:rFonts w:ascii="Times New Roman" w:hAnsi="Times New Roman" w:cs="Times New Roman"/>
          <w:sz w:val="24"/>
          <w:szCs w:val="24"/>
        </w:rPr>
        <w:br w:type="page"/>
      </w:r>
    </w:p>
    <w:p w:rsidR="0026038B" w:rsidRPr="008009AC" w:rsidRDefault="0026038B" w:rsidP="0026038B">
      <w:pPr>
        <w:pStyle w:val="ConsPlusNormal"/>
        <w:widowControl/>
        <w:ind w:firstLine="0"/>
        <w:jc w:val="right"/>
        <w:rPr>
          <w:rFonts w:ascii="Times New Roman" w:hAnsi="Times New Roman" w:cs="Times New Roman"/>
          <w:sz w:val="24"/>
          <w:szCs w:val="24"/>
        </w:rPr>
      </w:pPr>
      <w:r w:rsidRPr="008009AC">
        <w:rPr>
          <w:rFonts w:ascii="Times New Roman" w:hAnsi="Times New Roman" w:cs="Times New Roman"/>
          <w:sz w:val="24"/>
          <w:szCs w:val="24"/>
        </w:rPr>
        <w:lastRenderedPageBreak/>
        <w:t>Приложение № 2</w:t>
      </w:r>
    </w:p>
    <w:p w:rsidR="0026038B" w:rsidRPr="008009AC" w:rsidRDefault="0026038B" w:rsidP="0026038B">
      <w:pPr>
        <w:pStyle w:val="ConsPlusNormal"/>
        <w:widowControl/>
        <w:ind w:firstLine="0"/>
        <w:jc w:val="right"/>
        <w:rPr>
          <w:rFonts w:ascii="Times New Roman" w:hAnsi="Times New Roman" w:cs="Times New Roman"/>
          <w:sz w:val="24"/>
          <w:szCs w:val="24"/>
        </w:rPr>
      </w:pPr>
      <w:r w:rsidRPr="008009AC">
        <w:rPr>
          <w:rFonts w:ascii="Times New Roman" w:hAnsi="Times New Roman" w:cs="Times New Roman"/>
          <w:sz w:val="24"/>
          <w:szCs w:val="24"/>
        </w:rPr>
        <w:t>к Договору</w:t>
      </w:r>
    </w:p>
    <w:p w:rsidR="0026038B" w:rsidRPr="008009AC" w:rsidRDefault="0026038B" w:rsidP="0026038B">
      <w:pPr>
        <w:pStyle w:val="ConsPlusNormal"/>
        <w:widowControl/>
        <w:ind w:firstLine="0"/>
        <w:jc w:val="right"/>
        <w:rPr>
          <w:rFonts w:ascii="Times New Roman" w:hAnsi="Times New Roman" w:cs="Times New Roman"/>
          <w:sz w:val="24"/>
          <w:szCs w:val="24"/>
        </w:rPr>
      </w:pPr>
      <w:r w:rsidRPr="008009AC">
        <w:rPr>
          <w:rFonts w:ascii="Times New Roman" w:hAnsi="Times New Roman" w:cs="Times New Roman"/>
          <w:sz w:val="24"/>
          <w:szCs w:val="24"/>
        </w:rPr>
        <w:t>N ____ от «___» _______ 20__ г.</w:t>
      </w:r>
    </w:p>
    <w:p w:rsidR="0026038B" w:rsidRPr="008009AC" w:rsidRDefault="0026038B" w:rsidP="0026038B">
      <w:pPr>
        <w:pStyle w:val="ConsPlusNormal"/>
        <w:widowControl/>
        <w:ind w:firstLine="540"/>
        <w:jc w:val="both"/>
        <w:rPr>
          <w:rFonts w:ascii="Times New Roman" w:hAnsi="Times New Roman" w:cs="Times New Roman"/>
          <w:sz w:val="24"/>
          <w:szCs w:val="24"/>
        </w:rPr>
      </w:pPr>
    </w:p>
    <w:p w:rsidR="0026038B" w:rsidRPr="008009AC" w:rsidRDefault="0026038B" w:rsidP="0026038B">
      <w:pPr>
        <w:pStyle w:val="ConsPlusNormal"/>
        <w:widowControl/>
        <w:ind w:firstLine="0"/>
        <w:jc w:val="center"/>
        <w:rPr>
          <w:rFonts w:ascii="Times New Roman" w:hAnsi="Times New Roman" w:cs="Times New Roman"/>
          <w:bCs/>
          <w:sz w:val="24"/>
          <w:szCs w:val="24"/>
        </w:rPr>
      </w:pPr>
    </w:p>
    <w:p w:rsidR="0026038B" w:rsidRPr="008009AC" w:rsidRDefault="0026038B" w:rsidP="0026038B">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СПЕЦИФИКАЦИЯ</w:t>
      </w:r>
    </w:p>
    <w:p w:rsidR="0026038B" w:rsidRPr="008009AC" w:rsidRDefault="0026038B" w:rsidP="0026038B">
      <w:pPr>
        <w:pStyle w:val="ConsPlusNormal"/>
        <w:widowControl/>
        <w:ind w:firstLine="0"/>
        <w:jc w:val="center"/>
        <w:rPr>
          <w:rFonts w:ascii="Times New Roman" w:hAnsi="Times New Roman" w:cs="Times New Roman"/>
          <w:bCs/>
          <w:sz w:val="24"/>
          <w:szCs w:val="24"/>
        </w:rPr>
      </w:pPr>
    </w:p>
    <w:p w:rsidR="0026038B" w:rsidRPr="008009AC" w:rsidRDefault="0026038B" w:rsidP="0026038B">
      <w:pPr>
        <w:pStyle w:val="ConsPlusNormal"/>
        <w:widowControl/>
        <w:numPr>
          <w:ilvl w:val="0"/>
          <w:numId w:val="26"/>
        </w:numPr>
        <w:rPr>
          <w:rFonts w:ascii="Times New Roman" w:hAnsi="Times New Roman" w:cs="Times New Roman"/>
          <w:bCs/>
          <w:sz w:val="24"/>
          <w:szCs w:val="24"/>
        </w:rPr>
      </w:pPr>
      <w:r w:rsidRPr="008009AC">
        <w:rPr>
          <w:rFonts w:ascii="Times New Roman" w:hAnsi="Times New Roman" w:cs="Times New Roman"/>
          <w:bCs/>
          <w:sz w:val="24"/>
          <w:szCs w:val="24"/>
        </w:rPr>
        <w:t>Наименование и количество товара, стоимость единицы товара:</w:t>
      </w:r>
    </w:p>
    <w:p w:rsidR="0026038B" w:rsidRPr="008009AC" w:rsidRDefault="0026038B" w:rsidP="0026038B">
      <w:pPr>
        <w:pStyle w:val="ConsPlusNormal"/>
        <w:widowControl/>
        <w:ind w:firstLine="0"/>
        <w:jc w:val="both"/>
        <w:rPr>
          <w:rFonts w:ascii="Times New Roman" w:hAnsi="Times New Roman" w:cs="Times New Roman"/>
          <w:sz w:val="24"/>
          <w:szCs w:val="24"/>
        </w:rPr>
      </w:pPr>
    </w:p>
    <w:tbl>
      <w:tblPr>
        <w:tblW w:w="9360" w:type="dxa"/>
        <w:tblInd w:w="70" w:type="dxa"/>
        <w:tblLayout w:type="fixed"/>
        <w:tblCellMar>
          <w:left w:w="70" w:type="dxa"/>
          <w:right w:w="70" w:type="dxa"/>
        </w:tblCellMar>
        <w:tblLook w:val="0000" w:firstRow="0" w:lastRow="0" w:firstColumn="0" w:lastColumn="0" w:noHBand="0" w:noVBand="0"/>
      </w:tblPr>
      <w:tblGrid>
        <w:gridCol w:w="1701"/>
        <w:gridCol w:w="819"/>
        <w:gridCol w:w="1620"/>
        <w:gridCol w:w="1080"/>
        <w:gridCol w:w="1260"/>
        <w:gridCol w:w="1620"/>
        <w:gridCol w:w="1260"/>
      </w:tblGrid>
      <w:tr w:rsidR="0026038B" w:rsidRPr="008009AC" w:rsidTr="00DD6097">
        <w:trPr>
          <w:trHeight w:val="480"/>
        </w:trPr>
        <w:tc>
          <w:tcPr>
            <w:tcW w:w="1701" w:type="dxa"/>
            <w:tcBorders>
              <w:top w:val="single" w:sz="6" w:space="0" w:color="auto"/>
              <w:left w:val="single" w:sz="6" w:space="0" w:color="auto"/>
              <w:bottom w:val="single" w:sz="6" w:space="0" w:color="auto"/>
              <w:right w:val="single" w:sz="6" w:space="0" w:color="auto"/>
            </w:tcBorders>
            <w:vAlign w:val="center"/>
          </w:tcPr>
          <w:p w:rsidR="0026038B" w:rsidRPr="008009AC" w:rsidRDefault="0026038B"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Наименование </w:t>
            </w:r>
            <w:r w:rsidRPr="008009AC">
              <w:rPr>
                <w:rFonts w:ascii="Times New Roman" w:hAnsi="Times New Roman" w:cs="Times New Roman"/>
                <w:sz w:val="24"/>
                <w:szCs w:val="24"/>
              </w:rPr>
              <w:br/>
              <w:t>товара  (вида товара)</w:t>
            </w:r>
          </w:p>
        </w:tc>
        <w:tc>
          <w:tcPr>
            <w:tcW w:w="819" w:type="dxa"/>
            <w:tcBorders>
              <w:top w:val="single" w:sz="6" w:space="0" w:color="auto"/>
              <w:left w:val="single" w:sz="6" w:space="0" w:color="auto"/>
              <w:bottom w:val="single" w:sz="6" w:space="0" w:color="auto"/>
              <w:right w:val="single" w:sz="6" w:space="0" w:color="auto"/>
            </w:tcBorders>
            <w:vAlign w:val="center"/>
          </w:tcPr>
          <w:p w:rsidR="0026038B" w:rsidRPr="008009AC" w:rsidRDefault="0026038B"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26038B" w:rsidRPr="008009AC" w:rsidRDefault="0026038B"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Цена за ед. в </w:t>
            </w:r>
            <w:r w:rsidRPr="008009AC">
              <w:rPr>
                <w:rFonts w:ascii="Times New Roman" w:hAnsi="Times New Roman" w:cs="Times New Roman"/>
                <w:sz w:val="24"/>
                <w:szCs w:val="24"/>
              </w:rPr>
              <w:br/>
              <w:t xml:space="preserve">руб. (с учетом </w:t>
            </w:r>
            <w:r w:rsidRPr="008009AC">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26038B" w:rsidRPr="008009AC" w:rsidRDefault="0026038B"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НДС в </w:t>
            </w:r>
            <w:r w:rsidRPr="008009AC">
              <w:rPr>
                <w:rFonts w:ascii="Times New Roman" w:hAnsi="Times New Roman" w:cs="Times New Roman"/>
                <w:sz w:val="24"/>
                <w:szCs w:val="24"/>
              </w:rPr>
              <w:br/>
              <w:t>руб.</w:t>
            </w:r>
          </w:p>
        </w:tc>
        <w:tc>
          <w:tcPr>
            <w:tcW w:w="1260" w:type="dxa"/>
            <w:tcBorders>
              <w:top w:val="single" w:sz="6" w:space="0" w:color="auto"/>
              <w:left w:val="single" w:sz="6" w:space="0" w:color="auto"/>
              <w:bottom w:val="single" w:sz="6" w:space="0" w:color="auto"/>
              <w:right w:val="single" w:sz="6" w:space="0" w:color="auto"/>
            </w:tcBorders>
            <w:vAlign w:val="center"/>
          </w:tcPr>
          <w:p w:rsidR="0026038B" w:rsidRPr="008009AC" w:rsidRDefault="0026038B"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26038B" w:rsidRPr="008009AC" w:rsidRDefault="0026038B"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Сумма в руб. </w:t>
            </w:r>
            <w:r w:rsidRPr="008009AC">
              <w:rPr>
                <w:rFonts w:ascii="Times New Roman" w:hAnsi="Times New Roman" w:cs="Times New Roman"/>
                <w:sz w:val="24"/>
                <w:szCs w:val="24"/>
              </w:rPr>
              <w:br/>
              <w:t>(с учетом НДС)</w:t>
            </w:r>
          </w:p>
        </w:tc>
        <w:tc>
          <w:tcPr>
            <w:tcW w:w="1260" w:type="dxa"/>
            <w:tcBorders>
              <w:top w:val="single" w:sz="6" w:space="0" w:color="auto"/>
              <w:left w:val="single" w:sz="6" w:space="0" w:color="auto"/>
              <w:bottom w:val="single" w:sz="6" w:space="0" w:color="auto"/>
              <w:right w:val="single" w:sz="6" w:space="0" w:color="auto"/>
            </w:tcBorders>
            <w:vAlign w:val="center"/>
          </w:tcPr>
          <w:p w:rsidR="0026038B" w:rsidRPr="008009AC" w:rsidRDefault="0026038B" w:rsidP="00DD6097">
            <w:pPr>
              <w:pStyle w:val="ConsPlusNormal"/>
              <w:widowControl/>
              <w:ind w:firstLine="0"/>
              <w:jc w:val="center"/>
              <w:rPr>
                <w:rFonts w:ascii="Times New Roman" w:hAnsi="Times New Roman" w:cs="Times New Roman"/>
                <w:sz w:val="24"/>
                <w:szCs w:val="24"/>
              </w:rPr>
            </w:pPr>
            <w:r w:rsidRPr="008009AC">
              <w:rPr>
                <w:rFonts w:ascii="Times New Roman" w:hAnsi="Times New Roman" w:cs="Times New Roman"/>
                <w:sz w:val="24"/>
                <w:szCs w:val="24"/>
              </w:rPr>
              <w:t xml:space="preserve">Сумма НДС в </w:t>
            </w:r>
            <w:r w:rsidRPr="008009AC">
              <w:rPr>
                <w:rFonts w:ascii="Times New Roman" w:hAnsi="Times New Roman" w:cs="Times New Roman"/>
                <w:sz w:val="24"/>
                <w:szCs w:val="24"/>
              </w:rPr>
              <w:br/>
              <w:t>руб.</w:t>
            </w:r>
          </w:p>
        </w:tc>
      </w:tr>
      <w:tr w:rsidR="0026038B"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r>
      <w:tr w:rsidR="0026038B"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r>
      <w:tr w:rsidR="0026038B"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r>
      <w:tr w:rsidR="0026038B"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r>
      <w:tr w:rsidR="0026038B"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r>
      <w:tr w:rsidR="0026038B" w:rsidRPr="008009AC" w:rsidTr="00DD6097">
        <w:trPr>
          <w:trHeight w:val="240"/>
        </w:trPr>
        <w:tc>
          <w:tcPr>
            <w:tcW w:w="1701"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r w:rsidRPr="008009AC">
              <w:rPr>
                <w:rFonts w:ascii="Times New Roman" w:hAnsi="Times New Roman" w:cs="Times New Roman"/>
                <w:sz w:val="24"/>
                <w:szCs w:val="24"/>
              </w:rPr>
              <w:t xml:space="preserve">Итого  </w:t>
            </w:r>
          </w:p>
        </w:tc>
        <w:tc>
          <w:tcPr>
            <w:tcW w:w="819"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26038B" w:rsidRPr="008009AC" w:rsidRDefault="0026038B" w:rsidP="00DD6097">
            <w:pPr>
              <w:pStyle w:val="ConsPlusNormal"/>
              <w:widowControl/>
              <w:ind w:firstLine="0"/>
              <w:rPr>
                <w:rFonts w:ascii="Times New Roman" w:hAnsi="Times New Roman" w:cs="Times New Roman"/>
                <w:sz w:val="24"/>
                <w:szCs w:val="24"/>
              </w:rPr>
            </w:pPr>
          </w:p>
        </w:tc>
      </w:tr>
    </w:tbl>
    <w:p w:rsidR="0026038B" w:rsidRPr="008009AC" w:rsidRDefault="0026038B" w:rsidP="0026038B">
      <w:pPr>
        <w:pStyle w:val="ConsPlusNormal"/>
        <w:widowControl/>
        <w:ind w:left="927" w:firstLine="0"/>
        <w:jc w:val="both"/>
        <w:rPr>
          <w:rFonts w:ascii="Times New Roman" w:hAnsi="Times New Roman" w:cs="Times New Roman"/>
          <w:bCs/>
          <w:sz w:val="24"/>
          <w:szCs w:val="24"/>
        </w:rPr>
      </w:pPr>
    </w:p>
    <w:p w:rsidR="0026038B" w:rsidRPr="008009AC" w:rsidRDefault="0026038B" w:rsidP="0026038B">
      <w:pPr>
        <w:pStyle w:val="ConsPlusNormal"/>
        <w:widowControl/>
        <w:ind w:firstLine="540"/>
        <w:jc w:val="both"/>
        <w:rPr>
          <w:rFonts w:ascii="Times New Roman" w:hAnsi="Times New Roman" w:cs="Times New Roman"/>
          <w:sz w:val="24"/>
          <w:szCs w:val="24"/>
        </w:rPr>
      </w:pPr>
    </w:p>
    <w:p w:rsidR="0026038B" w:rsidRPr="008009AC" w:rsidRDefault="0026038B" w:rsidP="0026038B">
      <w:pPr>
        <w:pStyle w:val="ConsPlusNormal"/>
        <w:widowControl/>
        <w:ind w:left="927" w:firstLine="0"/>
        <w:jc w:val="both"/>
        <w:rPr>
          <w:rFonts w:ascii="Times New Roman" w:hAnsi="Times New Roman" w:cs="Times New Roman"/>
          <w:sz w:val="24"/>
          <w:szCs w:val="24"/>
        </w:rPr>
      </w:pPr>
    </w:p>
    <w:tbl>
      <w:tblPr>
        <w:tblW w:w="0" w:type="auto"/>
        <w:tblLook w:val="0000" w:firstRow="0" w:lastRow="0" w:firstColumn="0" w:lastColumn="0" w:noHBand="0" w:noVBand="0"/>
      </w:tblPr>
      <w:tblGrid>
        <w:gridCol w:w="4785"/>
        <w:gridCol w:w="4786"/>
      </w:tblGrid>
      <w:tr w:rsidR="0026038B" w:rsidRPr="008009AC" w:rsidTr="00DD6097">
        <w:tc>
          <w:tcPr>
            <w:tcW w:w="4785" w:type="dxa"/>
          </w:tcPr>
          <w:p w:rsidR="0026038B" w:rsidRPr="008009AC" w:rsidRDefault="0026038B"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Заказчик</w:t>
            </w:r>
          </w:p>
          <w:p w:rsidR="0026038B" w:rsidRPr="008009AC" w:rsidRDefault="0026038B"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___________________</w:t>
            </w:r>
          </w:p>
          <w:p w:rsidR="0026038B" w:rsidRPr="008009AC" w:rsidRDefault="0026038B"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«___» ______ 20__ г.</w:t>
            </w:r>
          </w:p>
          <w:p w:rsidR="0026038B" w:rsidRPr="008009AC" w:rsidRDefault="0026038B"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М.П.</w:t>
            </w:r>
          </w:p>
        </w:tc>
        <w:tc>
          <w:tcPr>
            <w:tcW w:w="4786" w:type="dxa"/>
          </w:tcPr>
          <w:p w:rsidR="0026038B" w:rsidRPr="008009AC" w:rsidRDefault="0026038B"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Поставщик</w:t>
            </w:r>
          </w:p>
          <w:p w:rsidR="0026038B" w:rsidRPr="008009AC" w:rsidRDefault="0026038B"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____________________</w:t>
            </w:r>
          </w:p>
          <w:p w:rsidR="0026038B" w:rsidRPr="008009AC" w:rsidRDefault="0026038B"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«___» ______ 20__ г.</w:t>
            </w:r>
          </w:p>
          <w:p w:rsidR="0026038B" w:rsidRPr="008009AC" w:rsidRDefault="0026038B" w:rsidP="00DD6097">
            <w:pPr>
              <w:pStyle w:val="ConsPlusNormal"/>
              <w:widowControl/>
              <w:ind w:firstLine="0"/>
              <w:jc w:val="both"/>
              <w:rPr>
                <w:rFonts w:ascii="Times New Roman" w:hAnsi="Times New Roman" w:cs="Times New Roman"/>
                <w:sz w:val="24"/>
                <w:szCs w:val="24"/>
              </w:rPr>
            </w:pPr>
            <w:r w:rsidRPr="008009AC">
              <w:rPr>
                <w:rFonts w:ascii="Times New Roman" w:hAnsi="Times New Roman" w:cs="Times New Roman"/>
                <w:sz w:val="24"/>
                <w:szCs w:val="24"/>
              </w:rPr>
              <w:t>М.П.</w:t>
            </w:r>
          </w:p>
        </w:tc>
      </w:tr>
    </w:tbl>
    <w:p w:rsidR="0026038B" w:rsidRPr="008009AC" w:rsidRDefault="0026038B" w:rsidP="0026038B">
      <w:pPr>
        <w:pStyle w:val="ConsPlusNormal"/>
        <w:widowControl/>
        <w:ind w:firstLine="0"/>
        <w:jc w:val="both"/>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26038B" w:rsidRPr="008009AC" w:rsidRDefault="0026038B" w:rsidP="003501E7">
      <w:pPr>
        <w:widowControl w:val="0"/>
        <w:autoSpaceDE w:val="0"/>
        <w:autoSpaceDN w:val="0"/>
        <w:adjustRightInd w:val="0"/>
        <w:spacing w:line="240" w:lineRule="auto"/>
        <w:jc w:val="right"/>
        <w:rPr>
          <w:rFonts w:ascii="Times New Roman" w:hAnsi="Times New Roman" w:cs="Times New Roman"/>
          <w:sz w:val="24"/>
          <w:szCs w:val="24"/>
        </w:rPr>
      </w:pPr>
    </w:p>
    <w:p w:rsidR="003501E7" w:rsidRPr="008009AC" w:rsidRDefault="003501E7" w:rsidP="003501E7">
      <w:pPr>
        <w:widowControl w:val="0"/>
        <w:autoSpaceDE w:val="0"/>
        <w:autoSpaceDN w:val="0"/>
        <w:adjustRightInd w:val="0"/>
        <w:spacing w:line="240" w:lineRule="auto"/>
        <w:rPr>
          <w:rFonts w:ascii="Times New Roman" w:hAnsi="Times New Roman" w:cs="Times New Roman"/>
          <w:sz w:val="24"/>
          <w:szCs w:val="24"/>
        </w:rPr>
      </w:pPr>
    </w:p>
    <w:p w:rsidR="003501E7" w:rsidRPr="008009AC" w:rsidRDefault="003501E7" w:rsidP="003501E7">
      <w:pPr>
        <w:pStyle w:val="ConsPlusNormal"/>
        <w:widowControl/>
        <w:ind w:firstLine="0"/>
        <w:jc w:val="right"/>
        <w:rPr>
          <w:rFonts w:ascii="Times New Roman" w:hAnsi="Times New Roman" w:cs="Times New Roman"/>
          <w:sz w:val="24"/>
          <w:szCs w:val="24"/>
        </w:rPr>
      </w:pPr>
    </w:p>
    <w:p w:rsidR="003501E7" w:rsidRPr="008009AC" w:rsidRDefault="003501E7" w:rsidP="003501E7">
      <w:pPr>
        <w:pStyle w:val="ConsPlusNormal"/>
        <w:widowControl/>
        <w:ind w:firstLine="0"/>
        <w:rPr>
          <w:rFonts w:ascii="Times New Roman" w:hAnsi="Times New Roman" w:cs="Times New Roman"/>
          <w:sz w:val="24"/>
          <w:szCs w:val="24"/>
        </w:rPr>
      </w:pPr>
    </w:p>
    <w:p w:rsidR="003501E7" w:rsidRPr="008009AC" w:rsidRDefault="003501E7" w:rsidP="003501E7">
      <w:pPr>
        <w:pStyle w:val="ConsPlusNormal"/>
        <w:widowControl/>
        <w:ind w:firstLine="0"/>
        <w:rPr>
          <w:rFonts w:ascii="Times New Roman" w:hAnsi="Times New Roman" w:cs="Times New Roman"/>
          <w:kern w:val="16"/>
          <w:sz w:val="24"/>
          <w:szCs w:val="24"/>
        </w:rPr>
      </w:pPr>
    </w:p>
    <w:p w:rsidR="003501E7" w:rsidRPr="008009AC" w:rsidRDefault="003501E7" w:rsidP="003501E7">
      <w:pPr>
        <w:pStyle w:val="ConsPlusNormal"/>
        <w:widowControl/>
        <w:ind w:firstLine="0"/>
        <w:rPr>
          <w:rFonts w:ascii="Times New Roman" w:hAnsi="Times New Roman" w:cs="Times New Roman"/>
          <w:kern w:val="16"/>
          <w:sz w:val="24"/>
          <w:szCs w:val="24"/>
        </w:rPr>
      </w:pPr>
    </w:p>
    <w:p w:rsidR="003501E7" w:rsidRPr="008009AC" w:rsidRDefault="003501E7" w:rsidP="003501E7">
      <w:pPr>
        <w:pStyle w:val="ConsPlusNormal"/>
        <w:widowControl/>
        <w:ind w:firstLine="0"/>
        <w:rPr>
          <w:rFonts w:ascii="Times New Roman" w:hAnsi="Times New Roman" w:cs="Times New Roman"/>
          <w:kern w:val="16"/>
          <w:sz w:val="24"/>
          <w:szCs w:val="24"/>
        </w:rPr>
      </w:pPr>
    </w:p>
    <w:p w:rsidR="003501E7" w:rsidRPr="008009AC" w:rsidRDefault="003501E7" w:rsidP="003501E7">
      <w:pPr>
        <w:pStyle w:val="ConsPlusNormal"/>
        <w:widowControl/>
        <w:ind w:firstLine="0"/>
        <w:rPr>
          <w:rFonts w:ascii="Times New Roman" w:hAnsi="Times New Roman" w:cs="Times New Roman"/>
          <w:kern w:val="16"/>
          <w:sz w:val="24"/>
          <w:szCs w:val="24"/>
        </w:rPr>
      </w:pPr>
    </w:p>
    <w:sectPr w:rsidR="003501E7" w:rsidRPr="008009AC"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ED5" w:rsidRDefault="00637ED5" w:rsidP="00FF4999">
      <w:pPr>
        <w:spacing w:after="0" w:line="240" w:lineRule="auto"/>
      </w:pPr>
      <w:r>
        <w:separator/>
      </w:r>
    </w:p>
  </w:endnote>
  <w:endnote w:type="continuationSeparator" w:id="0">
    <w:p w:rsidR="00637ED5" w:rsidRDefault="00637ED5"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ED5" w:rsidRDefault="00637ED5" w:rsidP="00FF4999">
      <w:pPr>
        <w:spacing w:after="0" w:line="240" w:lineRule="auto"/>
      </w:pPr>
      <w:r>
        <w:separator/>
      </w:r>
    </w:p>
  </w:footnote>
  <w:footnote w:type="continuationSeparator" w:id="0">
    <w:p w:rsidR="00637ED5" w:rsidRDefault="00637ED5" w:rsidP="00FF4999">
      <w:pPr>
        <w:spacing w:after="0" w:line="240" w:lineRule="auto"/>
      </w:pPr>
      <w:r>
        <w:continuationSeparator/>
      </w:r>
    </w:p>
  </w:footnote>
  <w:footnote w:id="1">
    <w:p w:rsidR="00637ED5" w:rsidRPr="007C7271" w:rsidRDefault="00637ED5" w:rsidP="00990A57">
      <w:pPr>
        <w:spacing w:after="120"/>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8101FE"/>
    <w:multiLevelType w:val="hybridMultilevel"/>
    <w:tmpl w:val="1DAA4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C3672C4"/>
    <w:multiLevelType w:val="hybridMultilevel"/>
    <w:tmpl w:val="1DAA4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6">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1"/>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3"/>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4"/>
  </w:num>
  <w:num w:numId="18">
    <w:abstractNumId w:val="22"/>
  </w:num>
  <w:num w:numId="19">
    <w:abstractNumId w:val="0"/>
  </w:num>
  <w:num w:numId="20">
    <w:abstractNumId w:val="7"/>
  </w:num>
  <w:num w:numId="21">
    <w:abstractNumId w:val="11"/>
  </w:num>
  <w:num w:numId="22">
    <w:abstractNumId w:val="21"/>
    <w:lvlOverride w:ilvl="0">
      <w:startOverride w:val="1"/>
    </w:lvlOverride>
    <w:lvlOverride w:ilvl="1"/>
    <w:lvlOverride w:ilvl="2"/>
    <w:lvlOverride w:ilvl="3"/>
    <w:lvlOverride w:ilvl="4"/>
    <w:lvlOverride w:ilvl="5"/>
    <w:lvlOverride w:ilvl="6"/>
    <w:lvlOverride w:ilvl="7"/>
    <w:lvlOverride w:ilvl="8"/>
  </w:num>
  <w:num w:numId="23">
    <w:abstractNumId w:val="19"/>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4"/>
  </w:num>
  <w:num w:numId="27">
    <w:abstractNumId w:val="8"/>
  </w:num>
  <w:num w:numId="28">
    <w:abstractNumId w:val="13"/>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51E1B"/>
    <w:rsid w:val="000A0C28"/>
    <w:rsid w:val="001048E4"/>
    <w:rsid w:val="00136445"/>
    <w:rsid w:val="00174D15"/>
    <w:rsid w:val="00224678"/>
    <w:rsid w:val="0026038B"/>
    <w:rsid w:val="00323A63"/>
    <w:rsid w:val="003501E7"/>
    <w:rsid w:val="00380732"/>
    <w:rsid w:val="003A665D"/>
    <w:rsid w:val="003A67B8"/>
    <w:rsid w:val="003E11F5"/>
    <w:rsid w:val="0049707E"/>
    <w:rsid w:val="004D175E"/>
    <w:rsid w:val="005C0CF6"/>
    <w:rsid w:val="005E3EC4"/>
    <w:rsid w:val="00637ED5"/>
    <w:rsid w:val="00643E4F"/>
    <w:rsid w:val="00652A0A"/>
    <w:rsid w:val="00661D02"/>
    <w:rsid w:val="006930FD"/>
    <w:rsid w:val="006D25DE"/>
    <w:rsid w:val="00762DEF"/>
    <w:rsid w:val="007A7DC7"/>
    <w:rsid w:val="007B18F8"/>
    <w:rsid w:val="007D55FB"/>
    <w:rsid w:val="008009AC"/>
    <w:rsid w:val="00824315"/>
    <w:rsid w:val="008520F2"/>
    <w:rsid w:val="008715F1"/>
    <w:rsid w:val="008A5F62"/>
    <w:rsid w:val="00914AA7"/>
    <w:rsid w:val="0093186B"/>
    <w:rsid w:val="00940A60"/>
    <w:rsid w:val="00962489"/>
    <w:rsid w:val="00990A57"/>
    <w:rsid w:val="00A261A4"/>
    <w:rsid w:val="00A2628B"/>
    <w:rsid w:val="00A87014"/>
    <w:rsid w:val="00A95C45"/>
    <w:rsid w:val="00B3550D"/>
    <w:rsid w:val="00B84CF3"/>
    <w:rsid w:val="00BB1A20"/>
    <w:rsid w:val="00BD1B16"/>
    <w:rsid w:val="00C3535D"/>
    <w:rsid w:val="00C76D91"/>
    <w:rsid w:val="00C91F59"/>
    <w:rsid w:val="00CA41B3"/>
    <w:rsid w:val="00CE63CD"/>
    <w:rsid w:val="00D158BF"/>
    <w:rsid w:val="00D70EC1"/>
    <w:rsid w:val="00D90500"/>
    <w:rsid w:val="00DC60D9"/>
    <w:rsid w:val="00DD6097"/>
    <w:rsid w:val="00DF3151"/>
    <w:rsid w:val="00E1587F"/>
    <w:rsid w:val="00E21662"/>
    <w:rsid w:val="00E21BAA"/>
    <w:rsid w:val="00E30FC1"/>
    <w:rsid w:val="00F35A79"/>
    <w:rsid w:val="00F53B53"/>
    <w:rsid w:val="00FA4E43"/>
    <w:rsid w:val="00FB35ED"/>
    <w:rsid w:val="00FB6F94"/>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iPriority w:val="99"/>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uiPriority w:val="99"/>
    <w:rsid w:val="00FF4999"/>
    <w:rPr>
      <w:rFonts w:ascii="Times New Roman" w:eastAsia="Times New Roman" w:hAnsi="Times New Roman" w:cs="Times New Roman"/>
      <w:sz w:val="20"/>
      <w:szCs w:val="20"/>
    </w:rPr>
  </w:style>
  <w:style w:type="character" w:styleId="ab">
    <w:name w:val="footnote reference"/>
    <w:uiPriority w:val="99"/>
    <w:unhideWhenUsed/>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hyperlink" Target="http://zakupki.gov.ru/epz/ktru/ktruCard/commonInfo.html?itemVersionId=81578" TargetMode="External"/><Relationship Id="rId26" Type="http://schemas.openxmlformats.org/officeDocument/2006/relationships/hyperlink" Target="http://zakupki.gov.ru/epz/ktru/ktruCard/commonInfo.html?itemVersionId=84300" TargetMode="External"/><Relationship Id="rId39" Type="http://schemas.openxmlformats.org/officeDocument/2006/relationships/hyperlink" Target="consultantplus://offline/ref=D24FEE69E1B7CD8A16BB8E7671CAA689283A9F94587855EC14DDB06FAEC3FCB85E295C0AE157E7F5VF7DG" TargetMode="External"/><Relationship Id="rId3" Type="http://schemas.microsoft.com/office/2007/relationships/stylesWithEffects" Target="stylesWithEffects.xml"/><Relationship Id="rId21" Type="http://schemas.openxmlformats.org/officeDocument/2006/relationships/hyperlink" Target="http://zakupki.gov.ru/epz/ktru/ktruCard/commonInfo.html?itemVersionId=81627" TargetMode="External"/><Relationship Id="rId34" Type="http://schemas.openxmlformats.org/officeDocument/2006/relationships/hyperlink" Target="https://login.consultant.ru/link/?rnd=35D11FC4BBD9CC225822D2561C3F808A&amp;req=doc&amp;base=LAW&amp;n=315347&amp;dst=56&amp;fld=134&amp;date=19.06.201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hyperlink" Target="http://zakupki.gov.ru/epz/ktru/ktruCard/commonInfo.html?itemVersionId=40165" TargetMode="External"/><Relationship Id="rId25" Type="http://schemas.openxmlformats.org/officeDocument/2006/relationships/hyperlink" Target="http://zakupki.gov.ru/epz/ktru/ktruCard/commonInfo.html?itemVersionId=81341" TargetMode="External"/><Relationship Id="rId33" Type="http://schemas.openxmlformats.org/officeDocument/2006/relationships/hyperlink" Target="consultantplus://offline/ref=FA92852B7150A77149949388355EEFFC497AC2B113EDB1A36B4535A4B5AF69206F03173C39C347b6mDN" TargetMode="External"/><Relationship Id="rId38" Type="http://schemas.openxmlformats.org/officeDocument/2006/relationships/hyperlink" Target="http://adm.ugorsk.ru/upload/iblock/6bc/Postavka-ot-01.07.2018.docx" TargetMode="External"/><Relationship Id="rId2" Type="http://schemas.openxmlformats.org/officeDocument/2006/relationships/styles" Target="styles.xml"/><Relationship Id="rId16" Type="http://schemas.openxmlformats.org/officeDocument/2006/relationships/hyperlink" Target="file:///C:\Users\Admin\Downloads\Dokumentatsiya%20(7).docx" TargetMode="External"/><Relationship Id="rId20" Type="http://schemas.openxmlformats.org/officeDocument/2006/relationships/hyperlink" Target="http://zakupki.gov.ru/epz/ktru/ktruCard/commonInfo.html?itemVersionId=81326" TargetMode="External"/><Relationship Id="rId29" Type="http://schemas.openxmlformats.org/officeDocument/2006/relationships/hyperlink" Target="http://zakupki.gov.ru/epz/ktru/ktruCard/commonInfo.html?itemVersionId=6309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nd=A9E2ED7DA6E7FCED64011A3BF99B85D7&amp;req=doc&amp;base=LAW&amp;n=315347&amp;dst=1192&amp;fld=134&amp;date=15.06.2019" TargetMode="External"/><Relationship Id="rId24" Type="http://schemas.openxmlformats.org/officeDocument/2006/relationships/hyperlink" Target="http://zakupki.gov.ru/epz/ktru/ktruCard/commonInfo.html?itemVersionId=81493" TargetMode="External"/><Relationship Id="rId32" Type="http://schemas.openxmlformats.org/officeDocument/2006/relationships/hyperlink" Target="consultantplus://offline/ref=FA92852B7150A77149949388355EEFFC467DCDB311EDB1A36B4535A4B5AF69206F03173C39C346b6mDN" TargetMode="External"/><Relationship Id="rId37" Type="http://schemas.openxmlformats.org/officeDocument/2006/relationships/hyperlink" Target="https://login.consultant.ru/link/?rnd=35D11FC4BBD9CC225822D2561C3F808A&amp;req=doc&amp;base=LAW&amp;n=315347&amp;dst=101309&amp;fld=134&amp;date=19.06.2019" TargetMode="External"/><Relationship Id="rId40" Type="http://schemas.openxmlformats.org/officeDocument/2006/relationships/hyperlink" Target="consultantplus://offline/ref=D24FEE69E1B7CD8A16BB8E7671CAA689283A9F94587855EC14DDB06FAEC3FCB85E295C0AE157E7F7VF75G" TargetMode="External"/><Relationship Id="rId5" Type="http://schemas.openxmlformats.org/officeDocument/2006/relationships/webSettings" Target="webSettings.xml"/><Relationship Id="rId15" Type="http://schemas.openxmlformats.org/officeDocument/2006/relationships/hyperlink" Target="consultantplus://offline/ref=B4AD8D930238F7B31D588C7097510AC56834F7EDCC7E2B5A386D307D50D128C2096D93CFFC637ED36B4AG" TargetMode="External"/><Relationship Id="rId23" Type="http://schemas.openxmlformats.org/officeDocument/2006/relationships/hyperlink" Target="http://zakupki.gov.ru/epz/ktru/ktruCard/commonInfo.html?itemVersionId=40097" TargetMode="External"/><Relationship Id="rId28" Type="http://schemas.openxmlformats.org/officeDocument/2006/relationships/hyperlink" Target="http://zakupki.gov.ru/epz/ktru/ktruCard/commonInfo.html?itemVersionId=64983" TargetMode="External"/><Relationship Id="rId36" Type="http://schemas.openxmlformats.org/officeDocument/2006/relationships/hyperlink" Target="https://login.consultant.ru/link/?rnd=35D11FC4BBD9CC225822D2561C3F808A&amp;req=doc&amp;base=LAW&amp;n=315347&amp;dst=1112&amp;fld=134&amp;date=19.06.2019" TargetMode="External"/><Relationship Id="rId10" Type="http://schemas.openxmlformats.org/officeDocument/2006/relationships/hyperlink" Target="https://login.consultant.ru/link/?rnd=A9E2ED7DA6E7FCED64011A3BF99B85D7&amp;req=doc&amp;base=LAW&amp;n=315347&amp;dst=74&amp;fld=134&amp;date=15.06.2019" TargetMode="External"/><Relationship Id="rId19" Type="http://schemas.openxmlformats.org/officeDocument/2006/relationships/hyperlink" Target="http://zakupki.gov.ru/epz/ktru/ktruCard/commonInfo.html?itemVersionId=81451" TargetMode="External"/><Relationship Id="rId31" Type="http://schemas.openxmlformats.org/officeDocument/2006/relationships/hyperlink" Target="consultantplus://offline/ref=FA92852B7150A77149949388355EEFFC4F7BC2B113EFECA9631C39A6B2A03637684A1B3D39C3466Bb9m2N"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00344&amp;fld=134&amp;date=15.06.2019" TargetMode="External"/><Relationship Id="rId14" Type="http://schemas.openxmlformats.org/officeDocument/2006/relationships/hyperlink" Target="consultantplus://offline/ref=B4AD8D930238F7B31D588C7097510AC56834F4EEC87D2B5A386D307D50D128C2096D93CFFC627DD66B47G" TargetMode="External"/><Relationship Id="rId22" Type="http://schemas.openxmlformats.org/officeDocument/2006/relationships/hyperlink" Target="http://zakupki.gov.ru/epz/ktru/ktruCard/commonInfo.html?itemVersionId=39986" TargetMode="External"/><Relationship Id="rId27" Type="http://schemas.openxmlformats.org/officeDocument/2006/relationships/hyperlink" Target="http://zakupki.gov.ru/epz/ktru/ktruCard/commonInfo.html?itemVersionId=81663" TargetMode="External"/><Relationship Id="rId30" Type="http://schemas.openxmlformats.org/officeDocument/2006/relationships/hyperlink" Target="consultantplus://offline/ref=FA92852B7150A77149948E9A235EEFFC4F77CBB515EEECA9631C39A6B2A03637684A1B3D39C3466Ab9m6N" TargetMode="External"/><Relationship Id="rId35" Type="http://schemas.openxmlformats.org/officeDocument/2006/relationships/hyperlink" Target="https://login.consultant.ru/link/?rnd=35D11FC4BBD9CC225822D2561C3F808A&amp;req=doc&amp;base=LAW&amp;n=315347&amp;dst=1111&amp;fld=134&amp;date=19.06.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666</TotalTime>
  <Pages>46</Pages>
  <Words>16345</Words>
  <Characters>93171</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Боярищева Татьяна Федоровна</cp:lastModifiedBy>
  <cp:revision>21</cp:revision>
  <cp:lastPrinted>2019-08-05T10:32:00Z</cp:lastPrinted>
  <dcterms:created xsi:type="dcterms:W3CDTF">2019-07-09T08:34:00Z</dcterms:created>
  <dcterms:modified xsi:type="dcterms:W3CDTF">2019-08-05T10:41:00Z</dcterms:modified>
</cp:coreProperties>
</file>