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3A890" wp14:editId="29564EAB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4ABFE" wp14:editId="0717201F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D37E7A8" wp14:editId="04BED9D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387F73">
      <w:pPr>
        <w:ind w:right="-2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564A26" w:rsidRDefault="00BF22B2" w:rsidP="008C131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564A26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C01C0C">
        <w:rPr>
          <w:rFonts w:ascii="PT Astra Serif" w:eastAsia="Calibri" w:hAnsi="PT Astra Serif"/>
          <w:sz w:val="28"/>
          <w:szCs w:val="28"/>
          <w:lang w:eastAsia="en-US"/>
        </w:rPr>
        <w:t>23 декабря 2021 года</w:t>
      </w:r>
      <w:r w:rsidR="00101679" w:rsidRPr="00564A2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564A26" w:rsidRPr="00564A26">
        <w:rPr>
          <w:rFonts w:ascii="PT Astra Serif" w:eastAsia="Calibri" w:hAnsi="PT Astra Serif"/>
          <w:sz w:val="28"/>
          <w:szCs w:val="28"/>
          <w:lang w:eastAsia="en-US"/>
        </w:rPr>
        <w:t xml:space="preserve">       </w:t>
      </w:r>
      <w:r w:rsidR="00564A26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</w:t>
      </w:r>
      <w:r w:rsidR="00C01C0C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564A26"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Pr="00564A26">
        <w:rPr>
          <w:rFonts w:ascii="PT Astra Serif" w:eastAsia="Calibri" w:hAnsi="PT Astra Serif"/>
          <w:sz w:val="28"/>
          <w:szCs w:val="28"/>
          <w:lang w:eastAsia="en-US"/>
        </w:rPr>
        <w:t>№ </w:t>
      </w:r>
      <w:r w:rsidR="00C01C0C">
        <w:rPr>
          <w:rFonts w:ascii="PT Astra Serif" w:eastAsia="Calibri" w:hAnsi="PT Astra Serif"/>
          <w:sz w:val="28"/>
          <w:szCs w:val="28"/>
          <w:lang w:eastAsia="en-US"/>
        </w:rPr>
        <w:t>247</w:t>
      </w:r>
      <w:r w:rsidR="002717AF">
        <w:rPr>
          <w:rFonts w:ascii="PT Astra Serif" w:eastAsia="Calibri" w:hAnsi="PT Astra Serif"/>
          <w:sz w:val="28"/>
          <w:szCs w:val="28"/>
          <w:lang w:eastAsia="en-US"/>
        </w:rPr>
        <w:t>7</w:t>
      </w:r>
      <w:bookmarkStart w:id="0" w:name="_GoBack"/>
      <w:bookmarkEnd w:id="0"/>
      <w:r w:rsidR="00C01C0C">
        <w:rPr>
          <w:rFonts w:ascii="PT Astra Serif" w:eastAsia="Calibri" w:hAnsi="PT Astra Serif"/>
          <w:sz w:val="28"/>
          <w:szCs w:val="28"/>
          <w:lang w:eastAsia="en-US"/>
        </w:rPr>
        <w:t>-п</w:t>
      </w:r>
    </w:p>
    <w:p w:rsidR="00FE0EDA" w:rsidRDefault="00FE0EDA" w:rsidP="008C131C">
      <w:pPr>
        <w:spacing w:line="276" w:lineRule="auto"/>
      </w:pPr>
    </w:p>
    <w:p w:rsidR="00EB0C09" w:rsidRDefault="00EB0C09" w:rsidP="008C131C">
      <w:pPr>
        <w:spacing w:line="276" w:lineRule="auto"/>
      </w:pPr>
    </w:p>
    <w:p w:rsidR="00FE0EDA" w:rsidRDefault="00FE0EDA" w:rsidP="008C131C">
      <w:pPr>
        <w:spacing w:line="276" w:lineRule="auto"/>
      </w:pPr>
    </w:p>
    <w:p w:rsidR="00067C51" w:rsidRDefault="007B7C26" w:rsidP="008C131C">
      <w:pPr>
        <w:spacing w:line="276" w:lineRule="auto"/>
        <w:rPr>
          <w:rFonts w:ascii="PT Astra Serif" w:hAnsi="PT Astra Serif"/>
          <w:sz w:val="28"/>
          <w:szCs w:val="28"/>
        </w:rPr>
      </w:pPr>
      <w:bookmarkStart w:id="1" w:name="sub_1"/>
      <w:r w:rsidRPr="007B7C26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 xml:space="preserve">внесении изменений в постановление </w:t>
      </w:r>
    </w:p>
    <w:p w:rsidR="007B7C26" w:rsidRDefault="007B7C26" w:rsidP="008C13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7B7C26" w:rsidRDefault="007B7C26" w:rsidP="008C13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18.09.2018 №</w:t>
      </w:r>
      <w:r w:rsidR="00D73A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2551 «Об утверждении </w:t>
      </w:r>
    </w:p>
    <w:p w:rsidR="007B7C26" w:rsidRDefault="007B7C26" w:rsidP="008C13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</w:p>
    <w:p w:rsidR="007B7C26" w:rsidRDefault="007B7C26" w:rsidP="008C13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предоставления </w:t>
      </w:r>
      <w:proofErr w:type="gramStart"/>
      <w:r>
        <w:rPr>
          <w:rFonts w:ascii="PT Astra Serif" w:hAnsi="PT Astra Serif"/>
          <w:sz w:val="28"/>
          <w:szCs w:val="28"/>
        </w:rPr>
        <w:t>муниципальной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7B7C26" w:rsidRDefault="007B7C26" w:rsidP="008C13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услуги «Предоставление информации </w:t>
      </w:r>
    </w:p>
    <w:p w:rsidR="007B7C26" w:rsidRDefault="007B7C26" w:rsidP="008C13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 организации </w:t>
      </w:r>
      <w:proofErr w:type="gramStart"/>
      <w:r>
        <w:rPr>
          <w:rFonts w:ascii="PT Astra Serif" w:hAnsi="PT Astra Serif"/>
          <w:sz w:val="28"/>
          <w:szCs w:val="28"/>
        </w:rPr>
        <w:t>общедоступного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7B7C26" w:rsidRDefault="007B7C26" w:rsidP="008C13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бесплатного дошкольного, начального</w:t>
      </w:r>
    </w:p>
    <w:p w:rsidR="007B7C26" w:rsidRDefault="007B7C26" w:rsidP="008C13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обще</w:t>
      </w:r>
      <w:r w:rsidR="008C131C">
        <w:rPr>
          <w:rFonts w:ascii="PT Astra Serif" w:hAnsi="PT Astra Serif"/>
          <w:sz w:val="28"/>
          <w:szCs w:val="28"/>
        </w:rPr>
        <w:t>го, основного общего, среднего</w:t>
      </w:r>
    </w:p>
    <w:p w:rsidR="008C131C" w:rsidRDefault="008C131C" w:rsidP="008C13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общего образования </w:t>
      </w:r>
      <w:proofErr w:type="gramStart"/>
      <w:r w:rsidR="007B7C26">
        <w:rPr>
          <w:rFonts w:ascii="PT Astra Serif" w:hAnsi="PT Astra Serif"/>
          <w:sz w:val="28"/>
          <w:szCs w:val="28"/>
        </w:rPr>
        <w:t>по</w:t>
      </w:r>
      <w:proofErr w:type="gramEnd"/>
      <w:r w:rsidR="007B7C26">
        <w:rPr>
          <w:rFonts w:ascii="PT Astra Serif" w:hAnsi="PT Astra Serif"/>
          <w:sz w:val="28"/>
          <w:szCs w:val="28"/>
        </w:rPr>
        <w:t xml:space="preserve"> основным </w:t>
      </w:r>
    </w:p>
    <w:p w:rsidR="008C131C" w:rsidRDefault="007B7C26" w:rsidP="008C13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общеобразовательным</w:t>
      </w:r>
      <w:r w:rsidR="008C131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программам,</w:t>
      </w:r>
    </w:p>
    <w:p w:rsidR="008C131C" w:rsidRDefault="007B7C26" w:rsidP="008C13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 также дополнительного образования</w:t>
      </w:r>
    </w:p>
    <w:p w:rsidR="008C131C" w:rsidRDefault="007B7C26" w:rsidP="008C13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муниципальных образовательных</w:t>
      </w:r>
    </w:p>
    <w:p w:rsidR="007B7C26" w:rsidRPr="007B7C26" w:rsidRDefault="007B7C26" w:rsidP="008C131C">
      <w:pPr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организациях</w:t>
      </w:r>
      <w:proofErr w:type="gramEnd"/>
      <w:r>
        <w:rPr>
          <w:rFonts w:ascii="PT Astra Serif" w:hAnsi="PT Astra Serif"/>
          <w:sz w:val="28"/>
          <w:szCs w:val="28"/>
        </w:rPr>
        <w:t xml:space="preserve">» </w:t>
      </w:r>
    </w:p>
    <w:p w:rsidR="00067C51" w:rsidRDefault="00067C51" w:rsidP="008C131C">
      <w:pPr>
        <w:spacing w:line="276" w:lineRule="auto"/>
        <w:rPr>
          <w:b/>
        </w:rPr>
      </w:pPr>
    </w:p>
    <w:p w:rsidR="008C131C" w:rsidRDefault="008C131C" w:rsidP="008C131C">
      <w:pPr>
        <w:spacing w:line="276" w:lineRule="auto"/>
        <w:rPr>
          <w:b/>
        </w:rPr>
      </w:pPr>
    </w:p>
    <w:p w:rsidR="008C131C" w:rsidRPr="0027537A" w:rsidRDefault="008C131C" w:rsidP="008C131C">
      <w:pPr>
        <w:spacing w:line="276" w:lineRule="auto"/>
        <w:rPr>
          <w:b/>
        </w:rPr>
      </w:pPr>
    </w:p>
    <w:p w:rsidR="00067C51" w:rsidRPr="00564A26" w:rsidRDefault="00067C51" w:rsidP="008C131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A26">
        <w:rPr>
          <w:rFonts w:ascii="PT Astra Serif" w:hAnsi="PT Astra Serif"/>
          <w:sz w:val="28"/>
          <w:szCs w:val="28"/>
        </w:rPr>
        <w:t>В соответствии с 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 образования»:</w:t>
      </w:r>
    </w:p>
    <w:p w:rsidR="00067C51" w:rsidRPr="00564A26" w:rsidRDefault="00067C51" w:rsidP="008C131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A26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564A26">
        <w:rPr>
          <w:rFonts w:ascii="PT Astra Serif" w:hAnsi="PT Astra Serif"/>
          <w:sz w:val="28"/>
          <w:szCs w:val="28"/>
        </w:rPr>
        <w:t xml:space="preserve">Внести в </w:t>
      </w:r>
      <w:hyperlink r:id="rId9" w:anchor="/document/45266724/entry/0" w:history="1">
        <w:r w:rsidRPr="00564A26">
          <w:rPr>
            <w:rFonts w:ascii="PT Astra Serif" w:hAnsi="PT Astra Serif"/>
            <w:sz w:val="28"/>
            <w:szCs w:val="28"/>
          </w:rPr>
          <w:t>постановление</w:t>
        </w:r>
      </w:hyperlink>
      <w:r w:rsidRPr="00564A26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="008C131C">
        <w:rPr>
          <w:rFonts w:ascii="PT Astra Serif" w:hAnsi="PT Astra Serif"/>
          <w:sz w:val="28"/>
          <w:szCs w:val="28"/>
        </w:rPr>
        <w:t xml:space="preserve">                           </w:t>
      </w:r>
      <w:r w:rsidRPr="00564A26">
        <w:rPr>
          <w:rFonts w:ascii="PT Astra Serif" w:hAnsi="PT Astra Serif"/>
          <w:sz w:val="28"/>
          <w:szCs w:val="28"/>
        </w:rPr>
        <w:t xml:space="preserve">от 18.09.2018 № 2551 «Об утверждении административного регламента предоставления муниципальной услуги «Предоставление информации </w:t>
      </w:r>
      <w:r w:rsidR="008C131C">
        <w:rPr>
          <w:rFonts w:ascii="PT Astra Serif" w:hAnsi="PT Astra Serif"/>
          <w:sz w:val="28"/>
          <w:szCs w:val="28"/>
        </w:rPr>
        <w:t xml:space="preserve">                         </w:t>
      </w:r>
      <w:r w:rsidRPr="00564A26">
        <w:rPr>
          <w:rFonts w:ascii="PT Astra Serif" w:hAnsi="PT Astra Serif"/>
          <w:sz w:val="28"/>
          <w:szCs w:val="28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 по основным </w:t>
      </w:r>
      <w:r w:rsidRPr="00564A26">
        <w:rPr>
          <w:rFonts w:ascii="PT Astra Serif" w:hAnsi="PT Astra Serif"/>
          <w:sz w:val="28"/>
          <w:szCs w:val="28"/>
        </w:rPr>
        <w:lastRenderedPageBreak/>
        <w:t xml:space="preserve">общеобразовательным программам, а также дополнительного образования в муниципальных образовательных организациях» (с изменениями </w:t>
      </w:r>
      <w:r w:rsidR="008C131C">
        <w:rPr>
          <w:rFonts w:ascii="PT Astra Serif" w:hAnsi="PT Astra Serif"/>
          <w:sz w:val="28"/>
          <w:szCs w:val="28"/>
        </w:rPr>
        <w:t xml:space="preserve">                           </w:t>
      </w:r>
      <w:r w:rsidRPr="00564A26">
        <w:rPr>
          <w:rFonts w:ascii="PT Astra Serif" w:hAnsi="PT Astra Serif"/>
          <w:sz w:val="28"/>
          <w:szCs w:val="28"/>
        </w:rPr>
        <w:t xml:space="preserve">от 01.02.2019 № 223, от 18.03.2019 № 532, от 23.11.2020 № 1728, </w:t>
      </w:r>
      <w:r w:rsidR="008C131C">
        <w:rPr>
          <w:rFonts w:ascii="PT Astra Serif" w:hAnsi="PT Astra Serif"/>
          <w:sz w:val="28"/>
          <w:szCs w:val="28"/>
        </w:rPr>
        <w:t xml:space="preserve">                            </w:t>
      </w:r>
      <w:r w:rsidRPr="00564A26">
        <w:rPr>
          <w:rFonts w:ascii="PT Astra Serif" w:hAnsi="PT Astra Serif"/>
          <w:sz w:val="28"/>
          <w:szCs w:val="28"/>
        </w:rPr>
        <w:t>от 05.05.2021 № 668-п, от 09.06.2021 № 1027-п</w:t>
      </w:r>
      <w:proofErr w:type="gramEnd"/>
      <w:r w:rsidRPr="00564A26">
        <w:rPr>
          <w:rFonts w:ascii="PT Astra Serif" w:hAnsi="PT Astra Serif"/>
          <w:sz w:val="28"/>
          <w:szCs w:val="28"/>
        </w:rPr>
        <w:t>) следующие изменения:</w:t>
      </w:r>
    </w:p>
    <w:p w:rsidR="00067C51" w:rsidRDefault="00067C51" w:rsidP="00067C51">
      <w:pPr>
        <w:pStyle w:val="s16"/>
        <w:tabs>
          <w:tab w:val="left" w:pos="1418"/>
          <w:tab w:val="left" w:pos="7371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В приложении 3 к административному регламенту </w:t>
      </w:r>
      <w:r w:rsidRPr="00F33C76">
        <w:rPr>
          <w:rFonts w:ascii="PT Astra Serif" w:hAnsi="PT Astra Serif"/>
          <w:sz w:val="28"/>
          <w:szCs w:val="28"/>
        </w:rPr>
        <w:t>предо</w:t>
      </w:r>
      <w:r>
        <w:rPr>
          <w:rFonts w:ascii="PT Astra Serif" w:hAnsi="PT Astra Serif"/>
          <w:sz w:val="28"/>
          <w:szCs w:val="28"/>
        </w:rPr>
        <w:t>ставления муниципальной услуги «</w:t>
      </w:r>
      <w:r w:rsidRPr="00F33C76">
        <w:rPr>
          <w:rFonts w:ascii="PT Astra Serif" w:hAnsi="PT Astra Serif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</w:t>
      </w:r>
      <w:r>
        <w:rPr>
          <w:rFonts w:ascii="PT Astra Serif" w:hAnsi="PT Astra Serif"/>
          <w:sz w:val="28"/>
          <w:szCs w:val="28"/>
        </w:rPr>
        <w:t>ых образовательных организациях»:</w:t>
      </w:r>
    </w:p>
    <w:p w:rsidR="00067C51" w:rsidRDefault="00067C51" w:rsidP="00067C51">
      <w:pPr>
        <w:pStyle w:val="s16"/>
        <w:tabs>
          <w:tab w:val="left" w:pos="1418"/>
          <w:tab w:val="left" w:pos="7371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1.1.1. Абзац пятнадцатый </w:t>
      </w:r>
      <w:r w:rsidRPr="00F33C76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067C51" w:rsidRPr="00F33C76" w:rsidRDefault="00067C51" w:rsidP="00067C51">
      <w:pPr>
        <w:pStyle w:val="s16"/>
        <w:tabs>
          <w:tab w:val="left" w:pos="1418"/>
          <w:tab w:val="left" w:pos="7371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F33C76">
        <w:rPr>
          <w:rFonts w:ascii="PT Astra Serif" w:hAnsi="PT Astra Serif"/>
          <w:sz w:val="28"/>
          <w:szCs w:val="28"/>
        </w:rPr>
        <w:t xml:space="preserve">При выборе родителями (законными представителями) несовершеннолетнего обучающегося формы получения общего образования в форме семейного образования родители (законные представители) информируют об этом </w:t>
      </w:r>
      <w:r>
        <w:rPr>
          <w:rFonts w:ascii="PT Astra Serif" w:hAnsi="PT Astra Serif"/>
          <w:sz w:val="28"/>
          <w:szCs w:val="28"/>
        </w:rPr>
        <w:t xml:space="preserve">выборе </w:t>
      </w:r>
      <w:r w:rsidRPr="00F33C76">
        <w:rPr>
          <w:rFonts w:ascii="PT Astra Serif" w:hAnsi="PT Astra Serif"/>
          <w:sz w:val="28"/>
          <w:szCs w:val="28"/>
        </w:rPr>
        <w:t>Управление образовани</w:t>
      </w:r>
      <w:r>
        <w:rPr>
          <w:rFonts w:ascii="PT Astra Serif" w:hAnsi="PT Astra Serif"/>
          <w:sz w:val="28"/>
          <w:szCs w:val="28"/>
        </w:rPr>
        <w:t>я</w:t>
      </w:r>
      <w:r w:rsidRPr="00F33C76">
        <w:rPr>
          <w:rFonts w:ascii="PT Astra Serif" w:hAnsi="PT Astra Serif"/>
          <w:sz w:val="28"/>
          <w:szCs w:val="28"/>
        </w:rPr>
        <w:t xml:space="preserve"> в течение 15 календарных дней с момента утверждения </w:t>
      </w:r>
      <w:proofErr w:type="gramStart"/>
      <w:r w:rsidRPr="00F33C76">
        <w:rPr>
          <w:rFonts w:ascii="PT Astra Serif" w:hAnsi="PT Astra Serif"/>
          <w:sz w:val="28"/>
          <w:szCs w:val="28"/>
        </w:rPr>
        <w:t>приказа</w:t>
      </w:r>
      <w:proofErr w:type="gramEnd"/>
      <w:r w:rsidRPr="00F33C76">
        <w:rPr>
          <w:rFonts w:ascii="PT Astra Serif" w:hAnsi="PT Astra Serif"/>
          <w:sz w:val="28"/>
          <w:szCs w:val="28"/>
        </w:rPr>
        <w:t xml:space="preserve">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года, в котором планируется п</w:t>
      </w:r>
      <w:r>
        <w:rPr>
          <w:rFonts w:ascii="PT Astra Serif" w:hAnsi="PT Astra Serif"/>
          <w:sz w:val="28"/>
          <w:szCs w:val="28"/>
        </w:rPr>
        <w:t xml:space="preserve">ереход на семейное образование. </w:t>
      </w:r>
      <w:r w:rsidRPr="00F33C76">
        <w:rPr>
          <w:rFonts w:ascii="PT Astra Serif" w:hAnsi="PT Astra Serif"/>
          <w:sz w:val="28"/>
          <w:szCs w:val="28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образовательной организации</w:t>
      </w:r>
      <w:proofErr w:type="gramStart"/>
      <w:r w:rsidRPr="00F33C7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067C51" w:rsidRDefault="00067C51" w:rsidP="00067C51">
      <w:pPr>
        <w:pStyle w:val="s16"/>
        <w:tabs>
          <w:tab w:val="left" w:pos="1418"/>
          <w:tab w:val="left" w:pos="7371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1.1.2. Абзац двадцать девятый </w:t>
      </w:r>
      <w:r w:rsidRPr="00F33C76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067C51" w:rsidRDefault="00067C51" w:rsidP="00067C51">
      <w:pPr>
        <w:pStyle w:val="s16"/>
        <w:tabs>
          <w:tab w:val="left" w:pos="1418"/>
          <w:tab w:val="left" w:pos="7371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BB76A0">
        <w:rPr>
          <w:rFonts w:ascii="PT Astra Serif" w:hAnsi="PT Astra Serif"/>
          <w:sz w:val="28"/>
          <w:szCs w:val="28"/>
        </w:rPr>
        <w:t>Количество обучающихся в классе (группе) определяется, исходя из расчета соблюдения нормы площади на одного обучающегося, соблюдении требований к расстановке мебели в учебных кабинетах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067C51" w:rsidRDefault="00067C51" w:rsidP="00067C51">
      <w:pPr>
        <w:pStyle w:val="s16"/>
        <w:tabs>
          <w:tab w:val="left" w:pos="1418"/>
          <w:tab w:val="left" w:pos="7371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1.1.3. Абзац тридцать седьмой </w:t>
      </w:r>
      <w:r w:rsidRPr="00F33C76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067C51" w:rsidRDefault="00067C51" w:rsidP="00067C51">
      <w:pPr>
        <w:pStyle w:val="s16"/>
        <w:tabs>
          <w:tab w:val="left" w:pos="1418"/>
          <w:tab w:val="left" w:pos="7371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BB76A0">
        <w:rPr>
          <w:rFonts w:ascii="PT Astra Serif" w:hAnsi="PT Astra Serif"/>
          <w:sz w:val="28"/>
          <w:szCs w:val="28"/>
        </w:rPr>
        <w:t xml:space="preserve">Предельная наполняемость отдельного класса (группы), группы продленного дня для </w:t>
      </w:r>
      <w:proofErr w:type="gramStart"/>
      <w:r w:rsidRPr="00BB76A0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BB76A0">
        <w:rPr>
          <w:rFonts w:ascii="PT Astra Serif" w:hAnsi="PT Astra Serif"/>
          <w:sz w:val="28"/>
          <w:szCs w:val="28"/>
        </w:rPr>
        <w:t xml:space="preserve"> с ограниченными возможностями здоровья устанавливается в соответствии с </w:t>
      </w:r>
      <w:hyperlink r:id="rId10" w:history="1">
        <w:r w:rsidRPr="00BB76A0">
          <w:rPr>
            <w:rFonts w:ascii="PT Astra Serif" w:hAnsi="PT Astra Serif"/>
            <w:sz w:val="28"/>
            <w:szCs w:val="28"/>
          </w:rPr>
          <w:t>Санитарно-эпидемиологическими требованиями и правилами</w:t>
        </w:r>
      </w:hyperlink>
      <w:r>
        <w:rPr>
          <w:rFonts w:ascii="PT Astra Serif" w:hAnsi="PT Astra Serif"/>
          <w:sz w:val="28"/>
          <w:szCs w:val="28"/>
        </w:rPr>
        <w:t>.».</w:t>
      </w:r>
    </w:p>
    <w:p w:rsidR="00067C51" w:rsidRDefault="00067C51" w:rsidP="00067C51">
      <w:pPr>
        <w:pStyle w:val="s16"/>
        <w:tabs>
          <w:tab w:val="left" w:pos="1418"/>
          <w:tab w:val="left" w:pos="7371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4852CF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067C51" w:rsidRDefault="00067C51" w:rsidP="00067C51">
      <w:pPr>
        <w:pStyle w:val="s16"/>
        <w:tabs>
          <w:tab w:val="left" w:pos="1418"/>
          <w:tab w:val="left" w:pos="7371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4852CF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C131C" w:rsidRDefault="008C131C" w:rsidP="00067C51">
      <w:pPr>
        <w:pStyle w:val="3"/>
        <w:tabs>
          <w:tab w:val="left" w:pos="7371"/>
        </w:tabs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8C131C" w:rsidRDefault="008C131C" w:rsidP="00067C51">
      <w:pPr>
        <w:pStyle w:val="3"/>
        <w:tabs>
          <w:tab w:val="left" w:pos="7371"/>
        </w:tabs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067C51" w:rsidRPr="0027537A" w:rsidRDefault="00067C51" w:rsidP="00067C51">
      <w:pPr>
        <w:pStyle w:val="3"/>
        <w:tabs>
          <w:tab w:val="left" w:pos="7371"/>
        </w:tabs>
        <w:spacing w:after="0" w:line="276" w:lineRule="auto"/>
        <w:rPr>
          <w:rFonts w:ascii="PT Astra Serif" w:hAnsi="PT Astra Serif"/>
          <w:b/>
          <w:sz w:val="28"/>
          <w:szCs w:val="28"/>
        </w:rPr>
      </w:pPr>
      <w:r w:rsidRPr="0027537A"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   А.В. Бородкин</w:t>
      </w:r>
    </w:p>
    <w:bookmarkEnd w:id="1"/>
    <w:sectPr w:rsidR="00067C51" w:rsidRPr="0027537A" w:rsidSect="00C01C0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74" w:rsidRDefault="006B0074" w:rsidP="003C5141">
      <w:r>
        <w:separator/>
      </w:r>
    </w:p>
  </w:endnote>
  <w:endnote w:type="continuationSeparator" w:id="0">
    <w:p w:rsidR="006B0074" w:rsidRDefault="006B007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74" w:rsidRDefault="006B0074" w:rsidP="003C5141">
      <w:r>
        <w:separator/>
      </w:r>
    </w:p>
  </w:footnote>
  <w:footnote w:type="continuationSeparator" w:id="0">
    <w:p w:rsidR="006B0074" w:rsidRDefault="006B007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402906"/>
      <w:docPartObj>
        <w:docPartGallery w:val="Page Numbers (Top of Page)"/>
        <w:docPartUnique/>
      </w:docPartObj>
    </w:sdtPr>
    <w:sdtEndPr/>
    <w:sdtContent>
      <w:p w:rsidR="00101679" w:rsidRDefault="001016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7AF">
          <w:rPr>
            <w:noProof/>
          </w:rPr>
          <w:t>2</w:t>
        </w:r>
        <w:r>
          <w:fldChar w:fldCharType="end"/>
        </w:r>
      </w:p>
    </w:sdtContent>
  </w:sdt>
  <w:p w:rsidR="00101679" w:rsidRDefault="001016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67C51"/>
    <w:rsid w:val="000713DF"/>
    <w:rsid w:val="000A0E8D"/>
    <w:rsid w:val="000C2EA5"/>
    <w:rsid w:val="00101679"/>
    <w:rsid w:val="0010401B"/>
    <w:rsid w:val="001070E3"/>
    <w:rsid w:val="001257C7"/>
    <w:rsid w:val="001347D7"/>
    <w:rsid w:val="001356EA"/>
    <w:rsid w:val="00140D6B"/>
    <w:rsid w:val="00142D45"/>
    <w:rsid w:val="0018017D"/>
    <w:rsid w:val="00184ECA"/>
    <w:rsid w:val="001C5BFD"/>
    <w:rsid w:val="00200F5F"/>
    <w:rsid w:val="0021641A"/>
    <w:rsid w:val="00224E69"/>
    <w:rsid w:val="002510D6"/>
    <w:rsid w:val="00256A87"/>
    <w:rsid w:val="002717AF"/>
    <w:rsid w:val="00271EA8"/>
    <w:rsid w:val="00285C61"/>
    <w:rsid w:val="00296E8C"/>
    <w:rsid w:val="002F5129"/>
    <w:rsid w:val="003642AD"/>
    <w:rsid w:val="0037056B"/>
    <w:rsid w:val="00387F73"/>
    <w:rsid w:val="003C5141"/>
    <w:rsid w:val="003D362C"/>
    <w:rsid w:val="003D688F"/>
    <w:rsid w:val="00423003"/>
    <w:rsid w:val="004B0DBB"/>
    <w:rsid w:val="004B28A6"/>
    <w:rsid w:val="004C6A75"/>
    <w:rsid w:val="00510950"/>
    <w:rsid w:val="0053339B"/>
    <w:rsid w:val="005371D9"/>
    <w:rsid w:val="00564A26"/>
    <w:rsid w:val="005D3355"/>
    <w:rsid w:val="00624190"/>
    <w:rsid w:val="0065328E"/>
    <w:rsid w:val="006B0074"/>
    <w:rsid w:val="006B3FA0"/>
    <w:rsid w:val="006C1D08"/>
    <w:rsid w:val="006F6444"/>
    <w:rsid w:val="00713C1C"/>
    <w:rsid w:val="007268A4"/>
    <w:rsid w:val="00750AD5"/>
    <w:rsid w:val="007B7C26"/>
    <w:rsid w:val="007D227A"/>
    <w:rsid w:val="007D5A8E"/>
    <w:rsid w:val="007E29A5"/>
    <w:rsid w:val="007F4A15"/>
    <w:rsid w:val="008267F4"/>
    <w:rsid w:val="008478F4"/>
    <w:rsid w:val="00886003"/>
    <w:rsid w:val="008C131C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16829"/>
    <w:rsid w:val="00B753EC"/>
    <w:rsid w:val="00B91EF8"/>
    <w:rsid w:val="00BD7EE5"/>
    <w:rsid w:val="00BE1CAB"/>
    <w:rsid w:val="00BF22B2"/>
    <w:rsid w:val="00C01C0C"/>
    <w:rsid w:val="00C26832"/>
    <w:rsid w:val="00CE2A5A"/>
    <w:rsid w:val="00D01A38"/>
    <w:rsid w:val="00D3103C"/>
    <w:rsid w:val="00D57B9C"/>
    <w:rsid w:val="00D6114D"/>
    <w:rsid w:val="00D6571C"/>
    <w:rsid w:val="00D73A94"/>
    <w:rsid w:val="00DD3187"/>
    <w:rsid w:val="00E864FB"/>
    <w:rsid w:val="00E91200"/>
    <w:rsid w:val="00EB0C09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qFormat="1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aliases w:val="Варианты ответов"/>
    <w:basedOn w:val="a"/>
    <w:link w:val="a6"/>
    <w:uiPriority w:val="1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101679"/>
    <w:pPr>
      <w:widowControl w:val="0"/>
      <w:jc w:val="both"/>
    </w:pPr>
    <w:rPr>
      <w:kern w:val="2"/>
    </w:rPr>
  </w:style>
  <w:style w:type="paragraph" w:customStyle="1" w:styleId="ConsPlusTitle">
    <w:name w:val="ConsPlusTitle"/>
    <w:rsid w:val="00101679"/>
    <w:pPr>
      <w:suppressAutoHyphens/>
      <w:autoSpaceDE w:val="0"/>
    </w:pPr>
    <w:rPr>
      <w:rFonts w:ascii="Times New Roman" w:eastAsia="Arial" w:hAnsi="Times New Roman" w:cs="Calibri"/>
      <w:b/>
      <w:bCs/>
      <w:sz w:val="28"/>
      <w:szCs w:val="28"/>
      <w:lang w:eastAsia="ar-SA"/>
    </w:rPr>
  </w:style>
  <w:style w:type="paragraph" w:styleId="ad">
    <w:name w:val="Body Text"/>
    <w:basedOn w:val="a"/>
    <w:link w:val="ae"/>
    <w:uiPriority w:val="99"/>
    <w:unhideWhenUsed/>
    <w:qFormat/>
    <w:rsid w:val="00FE0EDA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uiPriority w:val="99"/>
    <w:rsid w:val="00FE0EDA"/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6">
    <w:name w:val="Абзац списка Знак"/>
    <w:aliases w:val="Варианты ответов Знак"/>
    <w:link w:val="a5"/>
    <w:uiPriority w:val="1"/>
    <w:locked/>
    <w:rsid w:val="00FE0EDA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67C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7C51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16">
    <w:name w:val="s_16"/>
    <w:basedOn w:val="a"/>
    <w:rsid w:val="00067C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qFormat="1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aliases w:val="Варианты ответов"/>
    <w:basedOn w:val="a"/>
    <w:link w:val="a6"/>
    <w:uiPriority w:val="1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101679"/>
    <w:pPr>
      <w:widowControl w:val="0"/>
      <w:jc w:val="both"/>
    </w:pPr>
    <w:rPr>
      <w:kern w:val="2"/>
    </w:rPr>
  </w:style>
  <w:style w:type="paragraph" w:customStyle="1" w:styleId="ConsPlusTitle">
    <w:name w:val="ConsPlusTitle"/>
    <w:rsid w:val="00101679"/>
    <w:pPr>
      <w:suppressAutoHyphens/>
      <w:autoSpaceDE w:val="0"/>
    </w:pPr>
    <w:rPr>
      <w:rFonts w:ascii="Times New Roman" w:eastAsia="Arial" w:hAnsi="Times New Roman" w:cs="Calibri"/>
      <w:b/>
      <w:bCs/>
      <w:sz w:val="28"/>
      <w:szCs w:val="28"/>
      <w:lang w:eastAsia="ar-SA"/>
    </w:rPr>
  </w:style>
  <w:style w:type="paragraph" w:styleId="ad">
    <w:name w:val="Body Text"/>
    <w:basedOn w:val="a"/>
    <w:link w:val="ae"/>
    <w:uiPriority w:val="99"/>
    <w:unhideWhenUsed/>
    <w:qFormat/>
    <w:rsid w:val="00FE0EDA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uiPriority w:val="99"/>
    <w:rsid w:val="00FE0EDA"/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6">
    <w:name w:val="Абзац списка Знак"/>
    <w:aliases w:val="Варианты ответов Знак"/>
    <w:link w:val="a5"/>
    <w:uiPriority w:val="1"/>
    <w:locked/>
    <w:rsid w:val="00FE0EDA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67C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7C51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16">
    <w:name w:val="s_16"/>
    <w:basedOn w:val="a"/>
    <w:rsid w:val="00067C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5093644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29</cp:revision>
  <cp:lastPrinted>2021-12-17T09:28:00Z</cp:lastPrinted>
  <dcterms:created xsi:type="dcterms:W3CDTF">2019-08-02T09:29:00Z</dcterms:created>
  <dcterms:modified xsi:type="dcterms:W3CDTF">2021-12-23T05:25:00Z</dcterms:modified>
</cp:coreProperties>
</file>