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C4" w:rsidRPr="00CA45FD" w:rsidRDefault="00A656C4" w:rsidP="00A656C4">
      <w:pPr>
        <w:jc w:val="center"/>
        <w:rPr>
          <w:b/>
          <w:sz w:val="24"/>
          <w:szCs w:val="24"/>
        </w:rPr>
      </w:pPr>
      <w:r w:rsidRPr="00CA45FD">
        <w:rPr>
          <w:b/>
          <w:sz w:val="24"/>
          <w:szCs w:val="24"/>
        </w:rPr>
        <w:t xml:space="preserve">Муниципальное образование  городской округ </w:t>
      </w:r>
      <w:proofErr w:type="gramStart"/>
      <w:r w:rsidRPr="00CA45FD">
        <w:rPr>
          <w:b/>
          <w:sz w:val="24"/>
          <w:szCs w:val="24"/>
        </w:rPr>
        <w:t>–г</w:t>
      </w:r>
      <w:proofErr w:type="gramEnd"/>
      <w:r w:rsidRPr="00CA45FD">
        <w:rPr>
          <w:b/>
          <w:sz w:val="24"/>
          <w:szCs w:val="24"/>
        </w:rPr>
        <w:t>ород Югорск</w:t>
      </w:r>
    </w:p>
    <w:p w:rsidR="00A656C4" w:rsidRPr="00CA45FD" w:rsidRDefault="00A656C4" w:rsidP="00A656C4">
      <w:pPr>
        <w:jc w:val="center"/>
        <w:rPr>
          <w:b/>
          <w:sz w:val="24"/>
          <w:szCs w:val="24"/>
        </w:rPr>
      </w:pPr>
      <w:r w:rsidRPr="00CA45FD">
        <w:rPr>
          <w:b/>
          <w:sz w:val="24"/>
          <w:szCs w:val="24"/>
        </w:rPr>
        <w:t>Администрация города Югорска</w:t>
      </w:r>
    </w:p>
    <w:p w:rsidR="00A656C4" w:rsidRPr="00CA45FD" w:rsidRDefault="00A656C4" w:rsidP="00A656C4">
      <w:pPr>
        <w:jc w:val="center"/>
        <w:rPr>
          <w:b/>
          <w:sz w:val="24"/>
          <w:szCs w:val="24"/>
        </w:rPr>
      </w:pPr>
      <w:r w:rsidRPr="00CA45FD">
        <w:rPr>
          <w:b/>
          <w:sz w:val="24"/>
          <w:szCs w:val="24"/>
        </w:rPr>
        <w:t>ПРОТОКОЛ</w:t>
      </w:r>
    </w:p>
    <w:p w:rsidR="00A656C4" w:rsidRPr="00CA45FD" w:rsidRDefault="00A656C4" w:rsidP="00A656C4">
      <w:pPr>
        <w:jc w:val="center"/>
        <w:rPr>
          <w:b/>
          <w:sz w:val="24"/>
          <w:szCs w:val="24"/>
        </w:rPr>
      </w:pPr>
      <w:r w:rsidRPr="00CA45FD">
        <w:rPr>
          <w:b/>
          <w:sz w:val="24"/>
          <w:szCs w:val="24"/>
        </w:rPr>
        <w:t>рассмотрения и оценки котировочных заявок</w:t>
      </w:r>
    </w:p>
    <w:p w:rsidR="00A656C4" w:rsidRPr="00CA45FD" w:rsidRDefault="00A656C4" w:rsidP="00A656C4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Pr="00CA45FD">
        <w:rPr>
          <w:sz w:val="24"/>
          <w:szCs w:val="24"/>
        </w:rPr>
        <w:t xml:space="preserve">  </w:t>
      </w:r>
      <w:r>
        <w:rPr>
          <w:sz w:val="24"/>
          <w:szCs w:val="24"/>
        </w:rPr>
        <w:t>февраля</w:t>
      </w:r>
      <w:r w:rsidRPr="00CA45FD"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1 г"/>
        </w:smartTagPr>
        <w:r w:rsidRPr="00CA45FD">
          <w:rPr>
            <w:sz w:val="24"/>
            <w:szCs w:val="24"/>
          </w:rPr>
          <w:t>201</w:t>
        </w:r>
        <w:r>
          <w:rPr>
            <w:sz w:val="24"/>
            <w:szCs w:val="24"/>
          </w:rPr>
          <w:t>1</w:t>
        </w:r>
        <w:r w:rsidRPr="00CA45FD">
          <w:rPr>
            <w:sz w:val="24"/>
            <w:szCs w:val="24"/>
          </w:rPr>
          <w:t xml:space="preserve"> г</w:t>
        </w:r>
      </w:smartTag>
      <w:r w:rsidRPr="00CA45FD">
        <w:rPr>
          <w:sz w:val="24"/>
          <w:szCs w:val="24"/>
        </w:rPr>
        <w:t>.</w:t>
      </w:r>
      <w:r w:rsidRPr="006A5D12">
        <w:rPr>
          <w:sz w:val="23"/>
          <w:szCs w:val="23"/>
        </w:rPr>
        <w:t xml:space="preserve">  </w:t>
      </w:r>
      <w:r w:rsidRPr="006A5D12">
        <w:rPr>
          <w:sz w:val="23"/>
          <w:szCs w:val="23"/>
        </w:rPr>
        <w:tab/>
        <w:t xml:space="preserve">     </w:t>
      </w:r>
      <w:r w:rsidRPr="006A5D12">
        <w:rPr>
          <w:sz w:val="23"/>
          <w:szCs w:val="23"/>
        </w:rPr>
        <w:tab/>
      </w:r>
      <w:r w:rsidRPr="00CA45FD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                  </w:t>
      </w:r>
      <w:r w:rsidRPr="00CA45FD">
        <w:rPr>
          <w:sz w:val="24"/>
          <w:szCs w:val="24"/>
        </w:rPr>
        <w:t xml:space="preserve">№ </w:t>
      </w:r>
      <w:r>
        <w:rPr>
          <w:sz w:val="24"/>
          <w:szCs w:val="24"/>
        </w:rPr>
        <w:t>6-1</w:t>
      </w:r>
    </w:p>
    <w:p w:rsidR="00A656C4" w:rsidRDefault="00A656C4" w:rsidP="00A656C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A656C4" w:rsidRDefault="00A656C4" w:rsidP="00A656C4">
      <w:pPr>
        <w:rPr>
          <w:sz w:val="24"/>
          <w:szCs w:val="24"/>
        </w:rPr>
      </w:pPr>
      <w:r>
        <w:rPr>
          <w:sz w:val="24"/>
          <w:szCs w:val="24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города Югорска (далее комиссия):</w:t>
      </w:r>
    </w:p>
    <w:p w:rsidR="00A656C4" w:rsidRDefault="00A656C4" w:rsidP="00A656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Кузнецова Т.П. – начальник управления экономической политики; </w:t>
      </w:r>
    </w:p>
    <w:p w:rsidR="00A656C4" w:rsidRDefault="00A656C4" w:rsidP="00A656C4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A656C4" w:rsidRDefault="00A656C4" w:rsidP="00A656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Бандурин В.К. – директор департамента жилищно-коммунального и строительного комплекса; </w:t>
      </w:r>
    </w:p>
    <w:p w:rsidR="00A656C4" w:rsidRDefault="00A656C4" w:rsidP="00A656C4">
      <w:pPr>
        <w:jc w:val="both"/>
        <w:rPr>
          <w:sz w:val="24"/>
          <w:szCs w:val="24"/>
        </w:rPr>
      </w:pPr>
      <w:r>
        <w:rPr>
          <w:sz w:val="24"/>
          <w:szCs w:val="24"/>
        </w:rPr>
        <w:t>3.Голин С.Д. - директор  департамента муниципальной собственности и градостроительства;</w:t>
      </w:r>
    </w:p>
    <w:p w:rsidR="00A656C4" w:rsidRDefault="00A656C4" w:rsidP="00A656C4">
      <w:pPr>
        <w:jc w:val="both"/>
        <w:rPr>
          <w:sz w:val="24"/>
          <w:szCs w:val="24"/>
        </w:rPr>
      </w:pPr>
      <w:r>
        <w:rPr>
          <w:sz w:val="24"/>
          <w:szCs w:val="24"/>
        </w:rPr>
        <w:t>4. Долгодворова Т.И.- заместитель главы города;</w:t>
      </w:r>
    </w:p>
    <w:p w:rsidR="00A656C4" w:rsidRDefault="00A656C4" w:rsidP="00A656C4">
      <w:pPr>
        <w:jc w:val="both"/>
        <w:rPr>
          <w:sz w:val="24"/>
          <w:szCs w:val="24"/>
        </w:rPr>
      </w:pPr>
      <w:r>
        <w:rPr>
          <w:sz w:val="24"/>
          <w:szCs w:val="24"/>
        </w:rPr>
        <w:t>5. Морозова Н.А. - заместитель  главы города;</w:t>
      </w:r>
    </w:p>
    <w:p w:rsidR="00A656C4" w:rsidRDefault="00A656C4" w:rsidP="00A656C4">
      <w:pPr>
        <w:jc w:val="both"/>
        <w:rPr>
          <w:sz w:val="24"/>
          <w:szCs w:val="24"/>
        </w:rPr>
      </w:pPr>
      <w:r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A656C4" w:rsidRDefault="00A656C4" w:rsidP="00A656C4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 xml:space="preserve"> Всего присутствовали 6 членов комиссии, что составляет 60 % от общего количества членов.</w:t>
      </w:r>
    </w:p>
    <w:p w:rsidR="00A656C4" w:rsidRPr="006A5D12" w:rsidRDefault="00A656C4" w:rsidP="00A656C4">
      <w:pPr>
        <w:pStyle w:val="a"/>
        <w:numPr>
          <w:ilvl w:val="0"/>
          <w:numId w:val="0"/>
        </w:numPr>
        <w:ind w:hanging="360"/>
        <w:jc w:val="both"/>
        <w:rPr>
          <w:sz w:val="23"/>
          <w:szCs w:val="23"/>
        </w:rPr>
      </w:pPr>
      <w:r w:rsidRPr="006A5D12">
        <w:rPr>
          <w:sz w:val="23"/>
          <w:szCs w:val="23"/>
        </w:rPr>
        <w:t xml:space="preserve">     </w:t>
      </w:r>
    </w:p>
    <w:p w:rsidR="00A656C4" w:rsidRPr="00A4665B" w:rsidRDefault="00A656C4" w:rsidP="00A656C4">
      <w:pPr>
        <w:pStyle w:val="a"/>
        <w:numPr>
          <w:ilvl w:val="0"/>
          <w:numId w:val="0"/>
        </w:numPr>
        <w:ind w:hanging="360"/>
        <w:jc w:val="both"/>
        <w:rPr>
          <w:sz w:val="24"/>
          <w:szCs w:val="24"/>
        </w:rPr>
      </w:pPr>
      <w:r w:rsidRPr="00A4665B">
        <w:rPr>
          <w:sz w:val="24"/>
          <w:szCs w:val="24"/>
        </w:rPr>
        <w:t xml:space="preserve">      Представитель заказчика: Вялич Оксана Сергеевна, главный бухгалтер </w:t>
      </w:r>
      <w:r>
        <w:rPr>
          <w:sz w:val="24"/>
          <w:szCs w:val="24"/>
        </w:rPr>
        <w:t>м</w:t>
      </w:r>
      <w:r w:rsidRPr="00A4665B">
        <w:rPr>
          <w:sz w:val="24"/>
          <w:szCs w:val="24"/>
        </w:rPr>
        <w:t>униципально</w:t>
      </w:r>
      <w:r>
        <w:rPr>
          <w:sz w:val="24"/>
          <w:szCs w:val="24"/>
        </w:rPr>
        <w:t>го</w:t>
      </w:r>
      <w:r w:rsidRPr="00A4665B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A4665B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A4665B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A4665B">
        <w:rPr>
          <w:sz w:val="24"/>
          <w:szCs w:val="24"/>
        </w:rPr>
        <w:t xml:space="preserve"> «Лицей им. Г.Ф. Атякшева».   </w:t>
      </w:r>
    </w:p>
    <w:p w:rsidR="00A656C4" w:rsidRPr="00AB1A84" w:rsidRDefault="00A656C4" w:rsidP="00A656C4">
      <w:pPr>
        <w:pStyle w:val="a"/>
        <w:numPr>
          <w:ilvl w:val="0"/>
          <w:numId w:val="0"/>
        </w:num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1. Наименование предмета запроса  котировок: запрос котировок на </w:t>
      </w:r>
      <w:r>
        <w:rPr>
          <w:sz w:val="24"/>
          <w:szCs w:val="24"/>
        </w:rPr>
        <w:t>о</w:t>
      </w:r>
      <w:r w:rsidRPr="00A04D4B">
        <w:rPr>
          <w:sz w:val="24"/>
          <w:szCs w:val="24"/>
        </w:rPr>
        <w:t xml:space="preserve">казание услуг по </w:t>
      </w:r>
      <w:r>
        <w:rPr>
          <w:sz w:val="24"/>
          <w:szCs w:val="24"/>
        </w:rPr>
        <w:t xml:space="preserve">охране Лицея </w:t>
      </w:r>
      <w:r w:rsidRPr="00AB1A84">
        <w:rPr>
          <w:sz w:val="24"/>
          <w:szCs w:val="24"/>
        </w:rPr>
        <w:t xml:space="preserve">(запрос котировок от </w:t>
      </w:r>
      <w:r>
        <w:rPr>
          <w:sz w:val="24"/>
          <w:szCs w:val="24"/>
        </w:rPr>
        <w:t>31</w:t>
      </w:r>
      <w:r w:rsidRPr="00AB1A84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AB1A84">
        <w:rPr>
          <w:sz w:val="24"/>
          <w:szCs w:val="24"/>
        </w:rPr>
        <w:t>.</w:t>
      </w:r>
      <w:r w:rsidRPr="0067321B">
        <w:rPr>
          <w:sz w:val="24"/>
          <w:szCs w:val="24"/>
        </w:rPr>
        <w:t xml:space="preserve">2011  № </w:t>
      </w:r>
      <w:r>
        <w:rPr>
          <w:sz w:val="24"/>
          <w:szCs w:val="24"/>
        </w:rPr>
        <w:t>53, номер извещения на официальном сайте № 0187300005811000006</w:t>
      </w:r>
      <w:r w:rsidRPr="0067321B">
        <w:rPr>
          <w:sz w:val="24"/>
          <w:szCs w:val="24"/>
        </w:rPr>
        <w:t>).</w:t>
      </w:r>
      <w:r w:rsidRPr="00AB1A84">
        <w:rPr>
          <w:sz w:val="24"/>
          <w:szCs w:val="24"/>
        </w:rPr>
        <w:t xml:space="preserve"> </w:t>
      </w:r>
    </w:p>
    <w:p w:rsidR="00A656C4" w:rsidRPr="007E1480" w:rsidRDefault="00A656C4" w:rsidP="00A656C4">
      <w:pPr>
        <w:jc w:val="both"/>
        <w:rPr>
          <w:sz w:val="24"/>
          <w:szCs w:val="24"/>
        </w:rPr>
      </w:pPr>
      <w:r w:rsidRPr="007E1480">
        <w:rPr>
          <w:sz w:val="24"/>
          <w:szCs w:val="24"/>
        </w:rPr>
        <w:t>2. Муниципальный заказчик: Муниципальное бюджетное общеобразовательное учреждение «Лицей им. Г.Ф. Атякшева»</w:t>
      </w:r>
      <w:r>
        <w:rPr>
          <w:sz w:val="24"/>
          <w:szCs w:val="24"/>
        </w:rPr>
        <w:t>.</w:t>
      </w:r>
      <w:r w:rsidRPr="007E1480">
        <w:rPr>
          <w:sz w:val="24"/>
          <w:szCs w:val="24"/>
        </w:rPr>
        <w:t xml:space="preserve">  Почтовый адрес: 628260,   ул. Ленина, </w:t>
      </w:r>
      <w:smartTag w:uri="urn:schemas-microsoft-com:office:smarttags" w:element="metricconverter">
        <w:smartTagPr>
          <w:attr w:name="ProductID" w:val="24, г"/>
        </w:smartTagPr>
        <w:r w:rsidRPr="007E1480">
          <w:rPr>
            <w:sz w:val="24"/>
            <w:szCs w:val="24"/>
          </w:rPr>
          <w:t>24, г</w:t>
        </w:r>
      </w:smartTag>
      <w:r w:rsidRPr="007E1480">
        <w:rPr>
          <w:sz w:val="24"/>
          <w:szCs w:val="24"/>
        </w:rPr>
        <w:t>. Югорск, Ханты-Мансийский  автономный  округ-Югра, Тюменская область.</w:t>
      </w:r>
    </w:p>
    <w:p w:rsidR="00A656C4" w:rsidRDefault="00A656C4" w:rsidP="00A656C4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3. </w:t>
      </w:r>
      <w:r>
        <w:rPr>
          <w:sz w:val="22"/>
          <w:szCs w:val="22"/>
        </w:rPr>
        <w:t>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zakupki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 xml:space="preserve">)  </w:t>
      </w:r>
      <w:r w:rsidRPr="00AB1A84">
        <w:rPr>
          <w:sz w:val="24"/>
          <w:szCs w:val="24"/>
        </w:rPr>
        <w:t xml:space="preserve"> «</w:t>
      </w:r>
      <w:r>
        <w:rPr>
          <w:sz w:val="24"/>
          <w:szCs w:val="24"/>
        </w:rPr>
        <w:t>01</w:t>
      </w:r>
      <w:r w:rsidRPr="00AB1A84">
        <w:rPr>
          <w:sz w:val="24"/>
          <w:szCs w:val="24"/>
        </w:rPr>
        <w:t xml:space="preserve">»  </w:t>
      </w:r>
      <w:r>
        <w:rPr>
          <w:sz w:val="24"/>
          <w:szCs w:val="24"/>
        </w:rPr>
        <w:t>февраля</w:t>
      </w:r>
      <w:r w:rsidRPr="00AB1A84">
        <w:rPr>
          <w:sz w:val="24"/>
          <w:szCs w:val="24"/>
        </w:rPr>
        <w:t xml:space="preserve">  201</w:t>
      </w:r>
      <w:r>
        <w:rPr>
          <w:sz w:val="24"/>
          <w:szCs w:val="24"/>
        </w:rPr>
        <w:t>1</w:t>
      </w:r>
      <w:r w:rsidRPr="00AB1A84">
        <w:rPr>
          <w:sz w:val="24"/>
          <w:szCs w:val="24"/>
        </w:rPr>
        <w:t xml:space="preserve"> года. </w:t>
      </w:r>
    </w:p>
    <w:p w:rsidR="00A656C4" w:rsidRDefault="00A656C4" w:rsidP="00A656C4">
      <w:pPr>
        <w:jc w:val="both"/>
        <w:rPr>
          <w:sz w:val="24"/>
          <w:szCs w:val="24"/>
        </w:rPr>
      </w:pPr>
      <w:r>
        <w:rPr>
          <w:sz w:val="24"/>
          <w:szCs w:val="24"/>
        </w:rPr>
        <w:t>4. Учитывая, то, что до  окончания указанного в извещении  срока подачи котировочных заявок («15» февраля  2011 г. 10 часов 00 минут) не подана ни одна котировочная заявка,  комиссия решила:</w:t>
      </w:r>
    </w:p>
    <w:p w:rsidR="00A656C4" w:rsidRDefault="00A656C4" w:rsidP="00A656C4">
      <w:pPr>
        <w:jc w:val="both"/>
        <w:rPr>
          <w:color w:val="000000"/>
          <w:spacing w:val="-6"/>
          <w:sz w:val="24"/>
          <w:szCs w:val="24"/>
          <w:highlight w:val="yellow"/>
        </w:rPr>
      </w:pPr>
      <w:r>
        <w:rPr>
          <w:sz w:val="24"/>
          <w:szCs w:val="24"/>
        </w:rPr>
        <w:t xml:space="preserve"> 4.1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ризнать размещение заказа на оказание услуг по охране Лицея</w:t>
      </w:r>
      <w:r>
        <w:rPr>
          <w:color w:val="000000"/>
          <w:spacing w:val="-2"/>
          <w:sz w:val="24"/>
          <w:szCs w:val="24"/>
          <w:lang w:eastAsia="ar-SA"/>
        </w:rPr>
        <w:t xml:space="preserve"> несостоявшимся.</w:t>
      </w:r>
    </w:p>
    <w:p w:rsidR="00A656C4" w:rsidRPr="006A5D12" w:rsidRDefault="00A656C4" w:rsidP="00A656C4">
      <w:pPr>
        <w:jc w:val="both"/>
        <w:rPr>
          <w:b/>
          <w:sz w:val="23"/>
          <w:szCs w:val="23"/>
        </w:rPr>
      </w:pPr>
    </w:p>
    <w:p w:rsidR="00A656C4" w:rsidRDefault="00A656C4" w:rsidP="00A656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председателя комиссии:                                                                   Т.П. Кузнецова</w:t>
      </w:r>
    </w:p>
    <w:p w:rsidR="00A656C4" w:rsidRDefault="00A656C4" w:rsidP="00A656C4">
      <w:pPr>
        <w:jc w:val="both"/>
        <w:rPr>
          <w:b/>
          <w:sz w:val="24"/>
          <w:szCs w:val="24"/>
        </w:rPr>
      </w:pPr>
    </w:p>
    <w:p w:rsidR="00A656C4" w:rsidRDefault="00A656C4" w:rsidP="00A656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</w:t>
      </w:r>
    </w:p>
    <w:p w:rsidR="00A656C4" w:rsidRDefault="00A656C4" w:rsidP="00A656C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A656C4" w:rsidRDefault="00A656C4" w:rsidP="00A656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___________________В.К.Бандурин                                                                                                                                     _____________________ С.Д. Голин</w:t>
      </w:r>
    </w:p>
    <w:p w:rsidR="00A656C4" w:rsidRDefault="00A656C4" w:rsidP="00A656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__________________Н.А. Морозова</w:t>
      </w:r>
    </w:p>
    <w:p w:rsidR="00A656C4" w:rsidRDefault="00A656C4" w:rsidP="00A656C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_______________Т.И.Долгодворова</w:t>
      </w:r>
    </w:p>
    <w:p w:rsidR="00A656C4" w:rsidRDefault="00A656C4" w:rsidP="00A656C4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__________________Н.А. Тельнова</w:t>
      </w:r>
    </w:p>
    <w:p w:rsidR="00A656C4" w:rsidRDefault="00A656C4" w:rsidP="00A656C4">
      <w:pPr>
        <w:rPr>
          <w:sz w:val="24"/>
          <w:szCs w:val="24"/>
        </w:rPr>
      </w:pPr>
    </w:p>
    <w:p w:rsidR="00A656C4" w:rsidRDefault="00A656C4" w:rsidP="00A656C4">
      <w:pPr>
        <w:rPr>
          <w:sz w:val="24"/>
        </w:rPr>
      </w:pPr>
      <w:r>
        <w:rPr>
          <w:sz w:val="24"/>
          <w:szCs w:val="24"/>
        </w:rPr>
        <w:t>Представитель Заказчика                                                              __________________О.С. Вялич</w:t>
      </w:r>
    </w:p>
    <w:p w:rsidR="00A656C4" w:rsidRDefault="00A656C4" w:rsidP="00A656C4">
      <w:pPr>
        <w:rPr>
          <w:sz w:val="24"/>
          <w:szCs w:val="24"/>
        </w:rPr>
      </w:pPr>
      <w:r>
        <w:rPr>
          <w:sz w:val="24"/>
          <w:szCs w:val="24"/>
        </w:rPr>
        <w:t>Секретарь О.С. Абдуллаева</w:t>
      </w:r>
    </w:p>
    <w:p w:rsidR="00A656C4" w:rsidRDefault="00A656C4" w:rsidP="00A656C4">
      <w:pPr>
        <w:widowControl/>
        <w:rPr>
          <w:b/>
          <w:sz w:val="19"/>
          <w:szCs w:val="19"/>
        </w:rPr>
        <w:sectPr w:rsidR="00A656C4">
          <w:pgSz w:w="11906" w:h="16838"/>
          <w:pgMar w:top="907" w:right="851" w:bottom="907" w:left="1134" w:header="709" w:footer="709" w:gutter="0"/>
          <w:cols w:space="720"/>
        </w:sectPr>
      </w:pPr>
    </w:p>
    <w:p w:rsidR="00A656C4" w:rsidRDefault="00A656C4" w:rsidP="00A656C4">
      <w:pPr>
        <w:keepNext/>
        <w:jc w:val="right"/>
        <w:rPr>
          <w:b/>
          <w:sz w:val="19"/>
          <w:szCs w:val="19"/>
        </w:rPr>
      </w:pPr>
    </w:p>
    <w:p w:rsidR="00A656C4" w:rsidRDefault="00A656C4" w:rsidP="00A656C4">
      <w:pPr>
        <w:keepNext/>
        <w:jc w:val="right"/>
        <w:rPr>
          <w:b/>
          <w:sz w:val="19"/>
          <w:szCs w:val="19"/>
        </w:rPr>
      </w:pPr>
    </w:p>
    <w:p w:rsidR="00A656C4" w:rsidRPr="006A5D12" w:rsidRDefault="00A656C4" w:rsidP="00A656C4">
      <w:pPr>
        <w:keepNext/>
        <w:jc w:val="right"/>
        <w:rPr>
          <w:b/>
          <w:sz w:val="19"/>
          <w:szCs w:val="19"/>
        </w:rPr>
      </w:pPr>
      <w:r w:rsidRPr="006A5D12">
        <w:rPr>
          <w:b/>
          <w:sz w:val="19"/>
          <w:szCs w:val="19"/>
        </w:rPr>
        <w:t>Приложение 1</w:t>
      </w:r>
    </w:p>
    <w:p w:rsidR="00A656C4" w:rsidRPr="006A5D12" w:rsidRDefault="00A656C4" w:rsidP="00A656C4">
      <w:pPr>
        <w:keepNext/>
        <w:jc w:val="right"/>
        <w:rPr>
          <w:sz w:val="19"/>
          <w:szCs w:val="19"/>
        </w:rPr>
      </w:pPr>
      <w:r w:rsidRPr="006A5D12">
        <w:rPr>
          <w:sz w:val="19"/>
          <w:szCs w:val="19"/>
        </w:rPr>
        <w:t>к протоколу рассмотрения и оценки</w:t>
      </w:r>
    </w:p>
    <w:p w:rsidR="00A656C4" w:rsidRPr="006A5D12" w:rsidRDefault="00A656C4" w:rsidP="00A656C4">
      <w:pPr>
        <w:keepNext/>
        <w:ind w:left="1440" w:hanging="360"/>
        <w:jc w:val="right"/>
        <w:rPr>
          <w:sz w:val="19"/>
          <w:szCs w:val="19"/>
        </w:rPr>
      </w:pPr>
      <w:r w:rsidRPr="006A5D12">
        <w:rPr>
          <w:sz w:val="19"/>
          <w:szCs w:val="19"/>
        </w:rPr>
        <w:t>котировочных заявок</w:t>
      </w:r>
    </w:p>
    <w:p w:rsidR="00A656C4" w:rsidRPr="006A5D12" w:rsidRDefault="00A656C4" w:rsidP="00A656C4">
      <w:pPr>
        <w:keepNext/>
        <w:ind w:left="1440" w:hanging="360"/>
        <w:jc w:val="right"/>
        <w:rPr>
          <w:sz w:val="19"/>
          <w:szCs w:val="19"/>
        </w:rPr>
      </w:pPr>
      <w:r w:rsidRPr="006A5D12">
        <w:rPr>
          <w:sz w:val="19"/>
          <w:szCs w:val="19"/>
        </w:rPr>
        <w:t xml:space="preserve"> </w:t>
      </w:r>
      <w:r w:rsidRPr="00386875">
        <w:rPr>
          <w:sz w:val="19"/>
          <w:szCs w:val="19"/>
        </w:rPr>
        <w:t>от «16» февраля  2011г. № 6-1</w:t>
      </w:r>
    </w:p>
    <w:p w:rsidR="00A656C4" w:rsidRPr="00386875" w:rsidRDefault="00A656C4" w:rsidP="00A656C4">
      <w:pPr>
        <w:keepNext/>
        <w:jc w:val="center"/>
        <w:rPr>
          <w:sz w:val="24"/>
          <w:szCs w:val="24"/>
        </w:rPr>
      </w:pPr>
      <w:r w:rsidRPr="00386875">
        <w:rPr>
          <w:sz w:val="24"/>
          <w:szCs w:val="24"/>
        </w:rPr>
        <w:t>Рассмотрение и оценка котировочных заявок</w:t>
      </w:r>
    </w:p>
    <w:p w:rsidR="00A656C4" w:rsidRPr="00386875" w:rsidRDefault="00A656C4" w:rsidP="00A656C4">
      <w:pPr>
        <w:pStyle w:val="a"/>
        <w:numPr>
          <w:ilvl w:val="0"/>
          <w:numId w:val="0"/>
        </w:numPr>
        <w:jc w:val="center"/>
        <w:rPr>
          <w:sz w:val="24"/>
          <w:szCs w:val="24"/>
        </w:rPr>
      </w:pPr>
      <w:r w:rsidRPr="00386875">
        <w:rPr>
          <w:sz w:val="24"/>
          <w:szCs w:val="24"/>
        </w:rPr>
        <w:t>на оказание услуг по охране Лицея</w:t>
      </w:r>
    </w:p>
    <w:p w:rsidR="00A656C4" w:rsidRPr="00386875" w:rsidRDefault="00A656C4" w:rsidP="00A656C4">
      <w:pPr>
        <w:pStyle w:val="a"/>
        <w:numPr>
          <w:ilvl w:val="0"/>
          <w:numId w:val="0"/>
        </w:numPr>
        <w:jc w:val="center"/>
        <w:rPr>
          <w:sz w:val="24"/>
          <w:szCs w:val="24"/>
        </w:rPr>
      </w:pPr>
      <w:r w:rsidRPr="00386875">
        <w:rPr>
          <w:sz w:val="24"/>
          <w:szCs w:val="24"/>
        </w:rPr>
        <w:t>(запрос котировок от 31.01.2011  № 53, номер извещения на официальном сайте № 0187300005811000006).</w:t>
      </w:r>
    </w:p>
    <w:p w:rsidR="00A656C4" w:rsidRPr="00386875" w:rsidRDefault="00A656C4" w:rsidP="00A656C4">
      <w:pPr>
        <w:jc w:val="center"/>
        <w:rPr>
          <w:sz w:val="24"/>
          <w:szCs w:val="24"/>
        </w:rPr>
      </w:pPr>
      <w:r w:rsidRPr="00386875">
        <w:rPr>
          <w:sz w:val="24"/>
          <w:szCs w:val="24"/>
        </w:rPr>
        <w:t xml:space="preserve">Заказчик: Муниципальное бюджетное общеобразовательное учреждение «Лицей им. Г.Ф. Атякшева».  </w:t>
      </w:r>
    </w:p>
    <w:p w:rsidR="00A656C4" w:rsidRPr="00BF360D" w:rsidRDefault="00A656C4" w:rsidP="00A656C4">
      <w:pPr>
        <w:keepNext/>
        <w:keepLines/>
      </w:pPr>
      <w:r w:rsidRPr="00BF360D">
        <w:t xml:space="preserve">                    </w:t>
      </w:r>
    </w:p>
    <w:tbl>
      <w:tblPr>
        <w:tblW w:w="93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28"/>
        <w:gridCol w:w="3184"/>
        <w:gridCol w:w="776"/>
        <w:gridCol w:w="833"/>
        <w:gridCol w:w="1080"/>
        <w:gridCol w:w="1080"/>
      </w:tblGrid>
      <w:tr w:rsidR="00A656C4" w:rsidRPr="00BF360D" w:rsidTr="00CF0BD8">
        <w:trPr>
          <w:trHeight w:val="13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C4" w:rsidRDefault="00A656C4" w:rsidP="00CF0BD8">
            <w:pPr>
              <w:pStyle w:val="a"/>
              <w:numPr>
                <w:ilvl w:val="0"/>
                <w:numId w:val="0"/>
              </w:numPr>
              <w:ind w:left="34"/>
            </w:pPr>
          </w:p>
          <w:p w:rsidR="00A656C4" w:rsidRDefault="00A656C4" w:rsidP="00CF0BD8">
            <w:pPr>
              <w:pStyle w:val="a"/>
              <w:numPr>
                <w:ilvl w:val="0"/>
                <w:numId w:val="0"/>
              </w:numPr>
              <w:ind w:left="34"/>
            </w:pPr>
          </w:p>
          <w:p w:rsidR="00A656C4" w:rsidRDefault="00A656C4" w:rsidP="00CF0BD8">
            <w:pPr>
              <w:pStyle w:val="a"/>
              <w:numPr>
                <w:ilvl w:val="0"/>
                <w:numId w:val="0"/>
              </w:numPr>
              <w:ind w:left="34"/>
            </w:pPr>
          </w:p>
          <w:p w:rsidR="00A656C4" w:rsidRPr="00137A0C" w:rsidRDefault="00A656C4" w:rsidP="00CF0BD8">
            <w:pPr>
              <w:pStyle w:val="a"/>
              <w:numPr>
                <w:ilvl w:val="0"/>
                <w:numId w:val="0"/>
              </w:numPr>
              <w:ind w:left="34"/>
            </w:pPr>
            <w:r w:rsidRPr="00137A0C">
              <w:t xml:space="preserve">№ </w:t>
            </w:r>
            <w:proofErr w:type="gramStart"/>
            <w:r w:rsidRPr="00137A0C">
              <w:t>п</w:t>
            </w:r>
            <w:proofErr w:type="gramEnd"/>
            <w:r w:rsidRPr="00137A0C">
              <w:t>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C4" w:rsidRPr="00137A0C" w:rsidRDefault="00A656C4" w:rsidP="00CF0BD8">
            <w:pPr>
              <w:pStyle w:val="a"/>
              <w:numPr>
                <w:ilvl w:val="0"/>
                <w:numId w:val="0"/>
              </w:numPr>
              <w:ind w:left="-80"/>
              <w:jc w:val="center"/>
            </w:pPr>
            <w:r w:rsidRPr="00137A0C">
              <w:t xml:space="preserve">Наименование </w:t>
            </w:r>
            <w:r>
              <w:t>услуг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C4" w:rsidRPr="00137A0C" w:rsidRDefault="00A656C4" w:rsidP="00CF0BD8">
            <w:pPr>
              <w:pStyle w:val="a"/>
              <w:numPr>
                <w:ilvl w:val="0"/>
                <w:numId w:val="0"/>
              </w:numPr>
              <w:ind w:left="426"/>
              <w:jc w:val="center"/>
            </w:pPr>
            <w:r w:rsidRPr="00137A0C">
              <w:t>Краткая   характеристика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C4" w:rsidRPr="00BF360D" w:rsidRDefault="00A656C4" w:rsidP="00CF0BD8">
            <w:pPr>
              <w:pStyle w:val="a"/>
              <w:numPr>
                <w:ilvl w:val="0"/>
                <w:numId w:val="0"/>
              </w:numPr>
              <w:ind w:hanging="58"/>
              <w:jc w:val="center"/>
            </w:pPr>
            <w:r w:rsidRPr="00BF360D">
              <w:t>Ед. изм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C4" w:rsidRPr="00BF360D" w:rsidRDefault="00A656C4" w:rsidP="00CF0BD8">
            <w:pPr>
              <w:pStyle w:val="a"/>
              <w:numPr>
                <w:ilvl w:val="0"/>
                <w:numId w:val="0"/>
              </w:numPr>
              <w:ind w:left="-126"/>
              <w:jc w:val="center"/>
            </w:pPr>
            <w:r w:rsidRPr="00BF360D">
              <w:t>Кол-во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4" w:rsidRPr="00BB42FE" w:rsidRDefault="00A656C4" w:rsidP="00CF0BD8">
            <w:pPr>
              <w:pStyle w:val="a"/>
              <w:numPr>
                <w:ilvl w:val="0"/>
                <w:numId w:val="0"/>
              </w:numPr>
              <w:ind w:left="426"/>
              <w:jc w:val="center"/>
            </w:pPr>
          </w:p>
        </w:tc>
      </w:tr>
      <w:tr w:rsidR="00A656C4" w:rsidRPr="00BF360D" w:rsidTr="00CF0BD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4" w:rsidRPr="00BF360D" w:rsidRDefault="00A656C4" w:rsidP="00CF0BD8">
            <w:pPr>
              <w:pStyle w:val="a"/>
              <w:rPr>
                <w:highlight w:val="yellow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C4" w:rsidRPr="00BF360D" w:rsidRDefault="00A656C4" w:rsidP="00CF0BD8">
            <w:pPr>
              <w:pStyle w:val="a"/>
              <w:numPr>
                <w:ilvl w:val="0"/>
                <w:numId w:val="0"/>
              </w:numPr>
              <w:ind w:left="426"/>
              <w:jc w:val="center"/>
              <w:rPr>
                <w:highlight w:val="yellow"/>
              </w:rPr>
            </w:pPr>
          </w:p>
        </w:tc>
        <w:tc>
          <w:tcPr>
            <w:tcW w:w="3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C4" w:rsidRPr="00BF360D" w:rsidRDefault="00A656C4" w:rsidP="00CF0BD8">
            <w:pPr>
              <w:pStyle w:val="a"/>
              <w:numPr>
                <w:ilvl w:val="0"/>
                <w:numId w:val="0"/>
              </w:numPr>
              <w:ind w:left="426"/>
              <w:jc w:val="center"/>
              <w:rPr>
                <w:highlight w:val="yellow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C4" w:rsidRPr="00BF360D" w:rsidRDefault="00A656C4" w:rsidP="00CF0BD8">
            <w:pPr>
              <w:pStyle w:val="a"/>
              <w:numPr>
                <w:ilvl w:val="0"/>
                <w:numId w:val="0"/>
              </w:numPr>
              <w:ind w:left="426"/>
              <w:jc w:val="center"/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C4" w:rsidRPr="00BF360D" w:rsidRDefault="00A656C4" w:rsidP="00CF0BD8">
            <w:pPr>
              <w:pStyle w:val="a"/>
              <w:numPr>
                <w:ilvl w:val="0"/>
                <w:numId w:val="0"/>
              </w:numPr>
              <w:ind w:left="426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4" w:rsidRPr="00FA3689" w:rsidRDefault="00A656C4" w:rsidP="00CF0BD8">
            <w:pPr>
              <w:pStyle w:val="a"/>
              <w:numPr>
                <w:ilvl w:val="0"/>
                <w:numId w:val="0"/>
              </w:numPr>
              <w:ind w:left="5"/>
              <w:jc w:val="center"/>
              <w:rPr>
                <w:sz w:val="18"/>
                <w:szCs w:val="18"/>
              </w:rPr>
            </w:pPr>
            <w:r w:rsidRPr="00FA3689">
              <w:rPr>
                <w:sz w:val="18"/>
                <w:szCs w:val="18"/>
              </w:rPr>
              <w:t xml:space="preserve">Цена, </w:t>
            </w:r>
          </w:p>
          <w:p w:rsidR="00A656C4" w:rsidRPr="00FA3689" w:rsidRDefault="00A656C4" w:rsidP="00CF0BD8">
            <w:pPr>
              <w:pStyle w:val="a"/>
              <w:numPr>
                <w:ilvl w:val="0"/>
                <w:numId w:val="0"/>
              </w:numPr>
              <w:ind w:left="5" w:hanging="5"/>
              <w:jc w:val="center"/>
              <w:rPr>
                <w:sz w:val="18"/>
                <w:szCs w:val="18"/>
              </w:rPr>
            </w:pPr>
            <w:r w:rsidRPr="00FA3689">
              <w:rPr>
                <w:sz w:val="18"/>
                <w:szCs w:val="18"/>
              </w:rPr>
              <w:t xml:space="preserve">руб.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4" w:rsidRPr="00FA3689" w:rsidRDefault="00A656C4" w:rsidP="00CF0BD8">
            <w:pPr>
              <w:pStyle w:val="a"/>
              <w:numPr>
                <w:ilvl w:val="0"/>
                <w:numId w:val="0"/>
              </w:numPr>
              <w:ind w:left="-83"/>
              <w:jc w:val="center"/>
              <w:rPr>
                <w:sz w:val="18"/>
                <w:szCs w:val="18"/>
              </w:rPr>
            </w:pPr>
            <w:r w:rsidRPr="00FA3689">
              <w:rPr>
                <w:sz w:val="18"/>
                <w:szCs w:val="18"/>
              </w:rPr>
              <w:t>Сумма,</w:t>
            </w:r>
          </w:p>
          <w:p w:rsidR="00A656C4" w:rsidRPr="00FA3689" w:rsidRDefault="00A656C4" w:rsidP="00CF0BD8">
            <w:pPr>
              <w:pStyle w:val="a"/>
              <w:numPr>
                <w:ilvl w:val="0"/>
                <w:numId w:val="0"/>
              </w:numPr>
              <w:ind w:firstLine="59"/>
              <w:jc w:val="center"/>
              <w:rPr>
                <w:sz w:val="18"/>
                <w:szCs w:val="18"/>
              </w:rPr>
            </w:pPr>
            <w:r w:rsidRPr="00FA3689">
              <w:rPr>
                <w:sz w:val="18"/>
                <w:szCs w:val="18"/>
              </w:rPr>
              <w:t xml:space="preserve"> руб.</w:t>
            </w:r>
          </w:p>
        </w:tc>
      </w:tr>
      <w:tr w:rsidR="00A656C4" w:rsidRPr="00BF360D" w:rsidTr="00CF0BD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C4" w:rsidRPr="00BF360D" w:rsidRDefault="00A656C4" w:rsidP="00CF0BD8">
            <w:pPr>
              <w:pStyle w:val="a"/>
              <w:numPr>
                <w:ilvl w:val="0"/>
                <w:numId w:val="0"/>
              </w:numPr>
              <w:ind w:left="426"/>
            </w:pPr>
            <w:r w:rsidRPr="00BF360D"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C4" w:rsidRPr="00154B38" w:rsidRDefault="00A656C4" w:rsidP="00CF0BD8">
            <w:pPr>
              <w:pStyle w:val="a"/>
              <w:numPr>
                <w:ilvl w:val="0"/>
                <w:numId w:val="0"/>
              </w:numPr>
              <w:ind w:left="426"/>
            </w:pPr>
            <w:r>
              <w:rPr>
                <w:sz w:val="22"/>
                <w:szCs w:val="22"/>
              </w:rPr>
              <w:t>Охрана Лицея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C4" w:rsidRDefault="00A656C4" w:rsidP="00CF0B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объекта от противоправных посягательств, поддержание порядка на объекте, прилегающей территории, охрана общественного порядка. </w:t>
            </w:r>
          </w:p>
          <w:p w:rsidR="00A656C4" w:rsidRPr="003221B3" w:rsidRDefault="00A656C4" w:rsidP="00CF0BD8">
            <w:pPr>
              <w:pStyle w:val="a"/>
              <w:numPr>
                <w:ilvl w:val="0"/>
                <w:numId w:val="0"/>
              </w:numPr>
              <w:ind w:left="8" w:hanging="8"/>
            </w:pPr>
            <w:r>
              <w:rPr>
                <w:sz w:val="22"/>
                <w:szCs w:val="22"/>
              </w:rPr>
              <w:t>Оказание услуг в соответствии  с инструкцией по организации охраны на объекте (Приложение 1).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4" w:rsidRPr="00BF360D" w:rsidRDefault="00A656C4" w:rsidP="00CF0BD8">
            <w:pPr>
              <w:pStyle w:val="a"/>
              <w:numPr>
                <w:ilvl w:val="0"/>
                <w:numId w:val="0"/>
              </w:numPr>
              <w:ind w:hanging="58"/>
            </w:pPr>
            <w:r>
              <w:rPr>
                <w:color w:val="000000"/>
                <w:sz w:val="22"/>
                <w:szCs w:val="22"/>
              </w:rPr>
              <w:t xml:space="preserve">     час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4" w:rsidRPr="00BF360D" w:rsidRDefault="00A656C4" w:rsidP="00CF0BD8">
            <w:pPr>
              <w:pStyle w:val="a"/>
              <w:numPr>
                <w:ilvl w:val="0"/>
                <w:numId w:val="0"/>
              </w:numPr>
              <w:ind w:left="-126"/>
              <w:jc w:val="center"/>
            </w:pPr>
            <w:r w:rsidRPr="00386875">
              <w:t>3092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4" w:rsidRPr="00BF360D" w:rsidRDefault="00A656C4" w:rsidP="00CF0BD8">
            <w:pPr>
              <w:pStyle w:val="a"/>
              <w:numPr>
                <w:ilvl w:val="0"/>
                <w:numId w:val="0"/>
              </w:numPr>
              <w:ind w:left="42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4" w:rsidRPr="00BF360D" w:rsidRDefault="00A656C4" w:rsidP="00CF0BD8">
            <w:pPr>
              <w:pStyle w:val="a"/>
              <w:numPr>
                <w:ilvl w:val="0"/>
                <w:numId w:val="0"/>
              </w:numPr>
              <w:ind w:left="426"/>
            </w:pPr>
          </w:p>
        </w:tc>
      </w:tr>
      <w:tr w:rsidR="00A656C4" w:rsidRPr="00BF360D" w:rsidTr="00CF0BD8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4" w:rsidRPr="00BF360D" w:rsidRDefault="00A656C4" w:rsidP="00CF0BD8">
            <w:pPr>
              <w:pStyle w:val="a"/>
              <w:numPr>
                <w:ilvl w:val="0"/>
                <w:numId w:val="0"/>
              </w:numPr>
              <w:ind w:left="426"/>
              <w:rPr>
                <w:snapToGrid w:val="0"/>
              </w:rPr>
            </w:pPr>
            <w:r w:rsidRPr="00BF360D">
              <w:rPr>
                <w:snapToGrid w:val="0"/>
              </w:rPr>
              <w:t>Всего сумма муниципального контракта, руб.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C4" w:rsidRPr="00236651" w:rsidRDefault="00A656C4" w:rsidP="00CF0BD8">
            <w:pPr>
              <w:pStyle w:val="a"/>
              <w:numPr>
                <w:ilvl w:val="0"/>
                <w:numId w:val="0"/>
              </w:numPr>
              <w:ind w:left="426"/>
            </w:pPr>
            <w:r w:rsidRPr="00236651">
              <w:t>Максимальная цена муниципального контракта,</w:t>
            </w:r>
          </w:p>
          <w:p w:rsidR="00A656C4" w:rsidRPr="00137A0C" w:rsidRDefault="00A656C4" w:rsidP="00CF0BD8">
            <w:pPr>
              <w:pStyle w:val="a"/>
              <w:numPr>
                <w:ilvl w:val="0"/>
                <w:numId w:val="0"/>
              </w:numPr>
              <w:ind w:left="426"/>
            </w:pPr>
            <w:r>
              <w:t>297 000</w:t>
            </w:r>
          </w:p>
          <w:p w:rsidR="00A656C4" w:rsidRPr="00DB2300" w:rsidRDefault="00A656C4" w:rsidP="00CF0BD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4" w:rsidRPr="00236651" w:rsidRDefault="00A656C4" w:rsidP="00CF0BD8">
            <w:pPr>
              <w:pStyle w:val="a"/>
              <w:numPr>
                <w:ilvl w:val="0"/>
                <w:numId w:val="0"/>
              </w:numPr>
              <w:ind w:left="426"/>
            </w:pPr>
          </w:p>
        </w:tc>
      </w:tr>
      <w:tr w:rsidR="00A656C4" w:rsidRPr="00BF360D" w:rsidTr="00CF0BD8">
        <w:trPr>
          <w:trHeight w:val="568"/>
        </w:trPr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4" w:rsidRPr="00BF360D" w:rsidRDefault="00A656C4" w:rsidP="00CF0BD8">
            <w:pPr>
              <w:rPr>
                <w:snapToGrid w:val="0"/>
              </w:rPr>
            </w:pPr>
            <w:r w:rsidRPr="00BF360D">
              <w:rPr>
                <w:snapToGrid w:val="0"/>
              </w:rPr>
              <w:t xml:space="preserve">Срок </w:t>
            </w:r>
            <w:r>
              <w:rPr>
                <w:snapToGrid w:val="0"/>
              </w:rPr>
              <w:t>оказания  услуг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C4" w:rsidRPr="00723B30" w:rsidRDefault="00A656C4" w:rsidP="00CF0BD8">
            <w:pPr>
              <w:tabs>
                <w:tab w:val="left" w:pos="3024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 даты подписания</w:t>
            </w:r>
            <w:proofErr w:type="gramEnd"/>
            <w:r>
              <w:rPr>
                <w:sz w:val="22"/>
                <w:szCs w:val="22"/>
              </w:rPr>
              <w:t xml:space="preserve"> муниципального контракта </w:t>
            </w:r>
            <w:r w:rsidRPr="00723B30">
              <w:rPr>
                <w:sz w:val="22"/>
                <w:szCs w:val="22"/>
              </w:rPr>
              <w:t xml:space="preserve"> по 3</w:t>
            </w:r>
            <w:r>
              <w:rPr>
                <w:sz w:val="22"/>
                <w:szCs w:val="22"/>
              </w:rPr>
              <w:t>1</w:t>
            </w:r>
            <w:r w:rsidRPr="00723B3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12.2011 </w:t>
            </w:r>
          </w:p>
          <w:p w:rsidR="00A656C4" w:rsidRPr="00695226" w:rsidRDefault="00A656C4" w:rsidP="00CF0BD8">
            <w:pPr>
              <w:jc w:val="both"/>
              <w:rPr>
                <w:color w:val="FF000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C4" w:rsidRPr="00236651" w:rsidRDefault="00A656C4" w:rsidP="00CF0BD8">
            <w:pPr>
              <w:jc w:val="center"/>
            </w:pPr>
          </w:p>
        </w:tc>
      </w:tr>
      <w:tr w:rsidR="00A656C4" w:rsidRPr="00BF360D" w:rsidTr="00CF0BD8">
        <w:trPr>
          <w:trHeight w:val="940"/>
        </w:trPr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C4" w:rsidRPr="00BF360D" w:rsidRDefault="00A656C4" w:rsidP="00CF0BD8">
            <w:pPr>
              <w:rPr>
                <w:snapToGrid w:val="0"/>
              </w:rPr>
            </w:pPr>
            <w:r w:rsidRPr="00BF360D">
              <w:rPr>
                <w:snapToGrid w:val="0"/>
              </w:rPr>
              <w:t>Срок и условия оплаты товара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C4" w:rsidRPr="00695226" w:rsidRDefault="00A656C4" w:rsidP="00CF0BD8">
            <w:pPr>
              <w:jc w:val="both"/>
            </w:pPr>
            <w:r w:rsidRPr="00723B30">
              <w:rPr>
                <w:sz w:val="22"/>
                <w:szCs w:val="22"/>
              </w:rPr>
              <w:t>еж</w:t>
            </w:r>
            <w:r>
              <w:rPr>
                <w:sz w:val="22"/>
                <w:szCs w:val="22"/>
              </w:rPr>
              <w:t>емесячно в течение 15 рабочих</w:t>
            </w:r>
            <w:r w:rsidRPr="00723B30">
              <w:rPr>
                <w:sz w:val="22"/>
                <w:szCs w:val="22"/>
              </w:rPr>
              <w:t xml:space="preserve"> дней с момента выставления счет – фактуры и подписания акта оказанных услуг.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C4" w:rsidRPr="00236651" w:rsidRDefault="00A656C4" w:rsidP="00CF0BD8">
            <w:pPr>
              <w:jc w:val="center"/>
            </w:pPr>
          </w:p>
        </w:tc>
      </w:tr>
      <w:tr w:rsidR="00A656C4" w:rsidRPr="00BF360D" w:rsidTr="00CF0BD8">
        <w:trPr>
          <w:trHeight w:val="716"/>
        </w:trPr>
        <w:tc>
          <w:tcPr>
            <w:tcW w:w="2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56C4" w:rsidRPr="00BF360D" w:rsidRDefault="00A656C4" w:rsidP="00CF0BD8">
            <w:pPr>
              <w:rPr>
                <w:snapToGrid w:val="0"/>
              </w:rPr>
            </w:pPr>
            <w:r>
              <w:rPr>
                <w:snapToGrid w:val="0"/>
              </w:rPr>
              <w:t>Требования к участнику размещения заказа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C4" w:rsidRPr="00236651" w:rsidRDefault="00A656C4" w:rsidP="00CF0BD8">
            <w:r w:rsidRPr="00236651">
              <w:t>Отсутствие в реестре недобросовестных  поставщиков сведений об участнике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C4" w:rsidRPr="00236651" w:rsidRDefault="00A656C4" w:rsidP="00CF0BD8">
            <w:pPr>
              <w:jc w:val="center"/>
            </w:pPr>
          </w:p>
        </w:tc>
      </w:tr>
    </w:tbl>
    <w:p w:rsidR="00DD1965" w:rsidRDefault="00DD1965"/>
    <w:sectPr w:rsidR="00DD1965" w:rsidSect="00DD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2DE94BE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A656C4"/>
    <w:rsid w:val="00A656C4"/>
    <w:rsid w:val="00DD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6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A656C4"/>
    <w:pPr>
      <w:numPr>
        <w:numId w:val="1"/>
      </w:numPr>
      <w:overflowPunct w:val="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3671</Characters>
  <Application>Microsoft Office Word</Application>
  <DocSecurity>0</DocSecurity>
  <Lines>30</Lines>
  <Paragraphs>8</Paragraphs>
  <ScaleCrop>false</ScaleCrop>
  <Company>Adm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2011-02-16T13:04:00Z</dcterms:created>
  <dcterms:modified xsi:type="dcterms:W3CDTF">2011-02-16T13:05:00Z</dcterms:modified>
</cp:coreProperties>
</file>