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2C" w:rsidRPr="00B37D25" w:rsidRDefault="00F7652C" w:rsidP="00F7652C">
      <w:pPr>
        <w:pStyle w:val="5"/>
        <w:widowControl w:val="0"/>
        <w:spacing w:before="0" w:after="0"/>
        <w:jc w:val="center"/>
        <w:rPr>
          <w:rFonts w:cs="Arial"/>
          <w:i w:val="0"/>
          <w:iCs w:val="0"/>
          <w:kern w:val="32"/>
          <w:sz w:val="32"/>
          <w:szCs w:val="32"/>
        </w:rPr>
      </w:pPr>
      <w:r w:rsidRPr="00B37D25">
        <w:rPr>
          <w:rFonts w:cs="Arial"/>
          <w:i w:val="0"/>
          <w:iCs w:val="0"/>
          <w:kern w:val="32"/>
          <w:sz w:val="32"/>
          <w:szCs w:val="32"/>
        </w:rPr>
        <w:t>АДМИНИСТРАЦИЯ ГОРОДА ЮГОРСКА</w:t>
      </w:r>
    </w:p>
    <w:p w:rsidR="00F7652C" w:rsidRPr="00B37D25" w:rsidRDefault="00F7652C" w:rsidP="00F7652C">
      <w:pPr>
        <w:pStyle w:val="1"/>
        <w:widowControl w:val="0"/>
        <w:rPr>
          <w:szCs w:val="28"/>
        </w:rPr>
      </w:pPr>
      <w:r w:rsidRPr="00B37D25">
        <w:rPr>
          <w:szCs w:val="28"/>
        </w:rPr>
        <w:t>Ханты-Мансийского автономного округа – Югры</w:t>
      </w:r>
    </w:p>
    <w:p w:rsidR="00F7652C" w:rsidRPr="00B37D25" w:rsidRDefault="00F7652C" w:rsidP="00F7652C">
      <w:pPr>
        <w:widowControl w:val="0"/>
        <w:jc w:val="center"/>
        <w:rPr>
          <w:rFonts w:cs="Arial"/>
          <w:b/>
          <w:kern w:val="32"/>
          <w:sz w:val="32"/>
          <w:szCs w:val="28"/>
        </w:rPr>
      </w:pPr>
    </w:p>
    <w:p w:rsidR="00F7652C" w:rsidRPr="00B37D25" w:rsidRDefault="00F7652C" w:rsidP="00F7652C">
      <w:pPr>
        <w:pStyle w:val="6"/>
        <w:widowControl w:val="0"/>
        <w:spacing w:before="0" w:after="0"/>
        <w:jc w:val="center"/>
        <w:rPr>
          <w:rFonts w:ascii="Arial" w:hAnsi="Arial" w:cs="Arial"/>
          <w:kern w:val="32"/>
          <w:sz w:val="32"/>
          <w:szCs w:val="36"/>
        </w:rPr>
      </w:pPr>
      <w:r w:rsidRPr="00B37D25">
        <w:rPr>
          <w:rFonts w:ascii="Arial" w:hAnsi="Arial" w:cs="Arial"/>
          <w:kern w:val="32"/>
          <w:sz w:val="32"/>
          <w:szCs w:val="36"/>
        </w:rPr>
        <w:t>ПОСТАНОВЛЕНИЕ</w:t>
      </w:r>
    </w:p>
    <w:p w:rsidR="00F7652C" w:rsidRPr="00B37D25" w:rsidRDefault="00F7652C" w:rsidP="00F7652C">
      <w:pPr>
        <w:pStyle w:val="6"/>
        <w:widowControl w:val="0"/>
        <w:spacing w:before="0" w:after="0"/>
        <w:rPr>
          <w:rFonts w:ascii="Arial" w:hAnsi="Arial"/>
          <w:b w:val="0"/>
          <w:bCs w:val="0"/>
        </w:rPr>
      </w:pPr>
    </w:p>
    <w:p w:rsidR="00F7652C" w:rsidRPr="00B37D25" w:rsidRDefault="00F7652C" w:rsidP="00F7652C"/>
    <w:p w:rsidR="00F7652C" w:rsidRPr="00B37D25" w:rsidRDefault="00F7652C" w:rsidP="00F7652C">
      <w:pPr>
        <w:widowControl w:val="0"/>
        <w:jc w:val="center"/>
        <w:rPr>
          <w:rFonts w:cs="Arial"/>
          <w:bCs/>
          <w:kern w:val="28"/>
          <w:szCs w:val="32"/>
        </w:rPr>
      </w:pPr>
      <w:r w:rsidRPr="00B37D25">
        <w:rPr>
          <w:rFonts w:cs="Arial"/>
          <w:bCs/>
          <w:kern w:val="28"/>
          <w:szCs w:val="32"/>
        </w:rPr>
        <w:t xml:space="preserve">от </w:t>
      </w:r>
      <w:r w:rsidRPr="00B37D25">
        <w:rPr>
          <w:rFonts w:cs="Arial"/>
          <w:bCs/>
          <w:kern w:val="28"/>
          <w:szCs w:val="32"/>
          <w:u w:val="single"/>
        </w:rPr>
        <w:t xml:space="preserve">31 октября 2013 года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B37D25">
        <w:rPr>
          <w:rFonts w:cs="Arial"/>
          <w:bCs/>
          <w:kern w:val="28"/>
          <w:szCs w:val="32"/>
        </w:rPr>
        <w:t xml:space="preserve">№ </w:t>
      </w:r>
      <w:r w:rsidRPr="00B37D25">
        <w:rPr>
          <w:rFonts w:cs="Arial"/>
          <w:bCs/>
          <w:kern w:val="28"/>
          <w:szCs w:val="32"/>
          <w:u w:val="single"/>
        </w:rPr>
        <w:t xml:space="preserve">3279 </w:t>
      </w:r>
    </w:p>
    <w:p w:rsidR="00F7652C" w:rsidRPr="00B37D25" w:rsidRDefault="00F7652C" w:rsidP="00F7652C">
      <w:pPr>
        <w:widowControl w:val="0"/>
        <w:rPr>
          <w:rFonts w:cs="Arial"/>
        </w:rPr>
      </w:pPr>
    </w:p>
    <w:p w:rsidR="00F7652C" w:rsidRDefault="00F7652C" w:rsidP="00F7652C">
      <w:pPr>
        <w:widowControl w:val="0"/>
        <w:rPr>
          <w:rFonts w:eastAsia="Andale Sans UI" w:cs="Arial"/>
          <w:kern w:val="1"/>
        </w:rPr>
      </w:pPr>
    </w:p>
    <w:p w:rsidR="00F7652C" w:rsidRDefault="00F7652C" w:rsidP="00F7652C">
      <w:pPr>
        <w:widowControl w:val="0"/>
        <w:jc w:val="center"/>
        <w:rPr>
          <w:rFonts w:cs="Arial"/>
          <w:b/>
          <w:bCs/>
          <w:kern w:val="28"/>
          <w:sz w:val="32"/>
          <w:szCs w:val="32"/>
        </w:rPr>
      </w:pPr>
      <w:r w:rsidRPr="00B37D25">
        <w:rPr>
          <w:rFonts w:cs="Arial"/>
          <w:b/>
          <w:bCs/>
          <w:kern w:val="28"/>
          <w:sz w:val="32"/>
          <w:szCs w:val="32"/>
        </w:rPr>
        <w:t>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</w:r>
    </w:p>
    <w:p w:rsidR="00F7652C" w:rsidRDefault="00F7652C" w:rsidP="00F7652C">
      <w:pPr>
        <w:widowControl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7652C" w:rsidRDefault="00F7652C" w:rsidP="00F7652C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6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6150EE">
          <w:rPr>
            <w:rStyle w:val="af0"/>
            <w:rFonts w:cs="Arial"/>
            <w:bCs/>
            <w:kern w:val="28"/>
          </w:rPr>
          <w:t>от 06.02.2014 № 378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7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F71938">
          <w:rPr>
            <w:rStyle w:val="af0"/>
            <w:rFonts w:cs="Arial"/>
            <w:bCs/>
            <w:kern w:val="28"/>
          </w:rPr>
          <w:t>от 15.05.2014 № 2111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8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680D33">
          <w:rPr>
            <w:rStyle w:val="af0"/>
            <w:rFonts w:cs="Arial"/>
            <w:bCs/>
            <w:kern w:val="28"/>
          </w:rPr>
          <w:t>от 30.06.2014 № 3035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6B41C6">
          <w:rPr>
            <w:rStyle w:val="af0"/>
            <w:rFonts w:cs="Arial"/>
            <w:bCs/>
            <w:kern w:val="28"/>
          </w:rPr>
          <w:t>от 04.08.2014 № 3943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965C3C">
          <w:rPr>
            <w:rStyle w:val="af0"/>
            <w:rFonts w:cs="Arial"/>
            <w:bCs/>
            <w:kern w:val="28"/>
          </w:rPr>
          <w:t>от 14.11.2014 № 6221</w:t>
        </w:r>
      </w:hyperlink>
      <w:r>
        <w:rPr>
          <w:rFonts w:cs="Arial"/>
          <w:bCs/>
          <w:kern w:val="28"/>
        </w:rPr>
        <w:t>)</w:t>
      </w:r>
    </w:p>
    <w:p w:rsidR="00F7652C" w:rsidRPr="00C36D4F" w:rsidRDefault="00F7652C" w:rsidP="00F7652C">
      <w:pPr>
        <w:widowControl w:val="0"/>
        <w:jc w:val="center"/>
        <w:rPr>
          <w:rFonts w:eastAsia="Andale Sans UI" w:cs="Arial"/>
          <w:kern w:val="1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27.11.2014 0:00:00 №6445 Администрация г. Югорска&#10;&#10;О внесении изменений в постановление администрации города Югорска от 31.10.2013 № 3279" w:history="1">
        <w:r w:rsidRPr="00B94393">
          <w:rPr>
            <w:rStyle w:val="af0"/>
            <w:rFonts w:cs="Arial"/>
            <w:bCs/>
            <w:kern w:val="28"/>
          </w:rPr>
          <w:t>от 27.11.2014 № 6445</w:t>
        </w:r>
      </w:hyperlink>
      <w:r>
        <w:rPr>
          <w:rFonts w:cs="Arial"/>
          <w:bCs/>
          <w:kern w:val="28"/>
        </w:rPr>
        <w:t xml:space="preserve">, признано утратившим силу постановлением Администрации </w:t>
      </w:r>
      <w:hyperlink r:id="rId12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206F72">
          <w:rPr>
            <w:rStyle w:val="af0"/>
            <w:rFonts w:cs="Arial"/>
            <w:bCs/>
            <w:kern w:val="28"/>
          </w:rPr>
          <w:t>от 30.12.2014 № 7412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801BB1">
          <w:rPr>
            <w:rStyle w:val="af0"/>
            <w:rFonts w:cs="Arial"/>
            <w:bCs/>
            <w:kern w:val="28"/>
          </w:rPr>
          <w:t>от 30.12.2014 № 7407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4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206F72">
          <w:rPr>
            <w:rStyle w:val="af0"/>
          </w:rPr>
          <w:t>от 30.12.2014 № 7412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5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C651D6">
          <w:rPr>
            <w:rStyle w:val="af0"/>
          </w:rPr>
          <w:t>от 26.05.2015 № 2133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6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1E6740">
          <w:rPr>
            <w:rStyle w:val="af0"/>
          </w:rPr>
          <w:t>от 26.08.2015 № 2874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7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E24BD3">
          <w:rPr>
            <w:rStyle w:val="af0"/>
          </w:rPr>
          <w:t>от 26.11.2015 № 3424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8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44355E">
          <w:rPr>
            <w:rStyle w:val="af0"/>
          </w:rPr>
          <w:t>от 21.12.2015 № 3720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(Изменено постановлением Администрации </w:t>
      </w:r>
      <w:hyperlink r:id="rId19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C56C5E">
          <w:rPr>
            <w:rStyle w:val="af0"/>
          </w:rPr>
          <w:t>от 22.12.2015 № 3730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0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8626FA">
          <w:rPr>
            <w:rStyle w:val="af0"/>
          </w:rPr>
          <w:t>от 03.03.2016 № 499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1" w:tooltip="постановление от 04.05.2016 0:00:00 №950 Администрация города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<w:r w:rsidRPr="00AC5499">
          <w:rPr>
            <w:rStyle w:val="af0"/>
          </w:rPr>
          <w:t>от 04.05.2016 № 950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2" w:tooltip="постановление от 27.06.2016 0:00:00 №1515 Администрация города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DD37AF">
          <w:rPr>
            <w:rStyle w:val="af0"/>
          </w:rPr>
          <w:t>от 27.06.2016 № 1515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3" w:tooltip="постановление от 13.09.2016 0:00:00 №2221 Администрация города Югорска&#10;&#10;О внесении изменений в постановление администрации города Югорска  от 31.10.2013  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&#10;" w:history="1">
        <w:r w:rsidRPr="00901136">
          <w:rPr>
            <w:rStyle w:val="af0"/>
          </w:rPr>
          <w:t>от 13.09.2016 № 2221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4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F60BA4">
          <w:rPr>
            <w:rStyle w:val="af0"/>
          </w:rPr>
          <w:t>от 24.11.2016 № 2968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lastRenderedPageBreak/>
        <w:t xml:space="preserve">(С изменениями, внесенными постановлением Администрации </w:t>
      </w:r>
      <w:hyperlink r:id="rId25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AC4CC7">
          <w:rPr>
            <w:rStyle w:val="af0"/>
          </w:rPr>
          <w:t>от 22.12.2016 № 3289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6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<w:r w:rsidRPr="00AC5908">
          <w:rPr>
            <w:rStyle w:val="af0"/>
          </w:rPr>
          <w:t>от 03.05.2017 № 989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7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<w:r w:rsidRPr="00A35AA3">
          <w:rPr>
            <w:rStyle w:val="af0"/>
          </w:rPr>
          <w:t>от 11.07.2017 № 1679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8" w:tooltip="постановление от 19.12.2017 0:00:00 №3232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2A24AB">
          <w:rPr>
            <w:rStyle w:val="af0"/>
          </w:rPr>
          <w:t>от 19.12.2017 № 3232</w:t>
        </w:r>
      </w:hyperlink>
      <w:r>
        <w:t>)</w:t>
      </w:r>
    </w:p>
    <w:p w:rsidR="00F7652C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9" w:tooltip="постановление от 19.12.2017 0:00:00 №3233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961A3C">
          <w:rPr>
            <w:rStyle w:val="af0"/>
          </w:rPr>
          <w:t>от 19.12.2017 № 3233</w:t>
        </w:r>
      </w:hyperlink>
      <w:r>
        <w:t>)</w:t>
      </w:r>
    </w:p>
    <w:p w:rsidR="00F7652C" w:rsidRPr="00B37D25" w:rsidRDefault="00F7652C" w:rsidP="00F7652C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30" w:tooltip="постановление от 28.12.2017 0:00:00 №3344 Администрация г.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-2020 годы» " w:history="1">
        <w:r w:rsidRPr="00586038">
          <w:rPr>
            <w:rStyle w:val="af0"/>
          </w:rPr>
          <w:t>от 28.12.2017 № 3344</w:t>
        </w:r>
      </w:hyperlink>
      <w:r>
        <w:t>)</w:t>
      </w:r>
    </w:p>
    <w:p w:rsidR="00F7652C" w:rsidRPr="00B37D25" w:rsidRDefault="00F7652C" w:rsidP="00F7652C">
      <w:pPr>
        <w:widowControl w:val="0"/>
      </w:pPr>
    </w:p>
    <w:p w:rsidR="00F7652C" w:rsidRPr="00B37D25" w:rsidRDefault="00F7652C" w:rsidP="00F7652C">
      <w:pPr>
        <w:widowControl w:val="0"/>
        <w:rPr>
          <w:color w:val="FF0000"/>
        </w:rPr>
      </w:pPr>
      <w:r w:rsidRPr="00B37D25">
        <w:t xml:space="preserve">В соответствии со статьей 179 </w:t>
      </w:r>
      <w:hyperlink r:id="rId31" w:history="1">
        <w:r>
          <w:rPr>
            <w:rStyle w:val="af0"/>
          </w:rPr>
          <w:t>Бюджетного кодекса</w:t>
        </w:r>
      </w:hyperlink>
      <w:r w:rsidRPr="00B37D25">
        <w:t xml:space="preserve"> Российской Федерации, постановлением администрации города Югорска </w:t>
      </w:r>
      <w:hyperlink r:id="rId32" w:tgtFrame="Logical" w:history="1">
        <w:r w:rsidRPr="00B37D25">
          <w:rPr>
            <w:rStyle w:val="af0"/>
          </w:rPr>
          <w:t>от 07.10.2013 № 2906</w:t>
        </w:r>
      </w:hyperlink>
      <w:r w:rsidRPr="00B37D25">
        <w:t xml:space="preserve">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F7652C" w:rsidRPr="00B37D25" w:rsidRDefault="00F7652C" w:rsidP="00F7652C">
      <w:pPr>
        <w:widowControl w:val="0"/>
      </w:pPr>
      <w:r w:rsidRPr="00B37D25">
        <w:t xml:space="preserve">1. Утвердить </w:t>
      </w:r>
      <w:hyperlink r:id="rId33" w:anchor="приложение" w:tgtFrame="Logical" w:tooltip="О муниципальной программе города Югорска " w:history="1">
        <w:r w:rsidRPr="00E20DE3">
          <w:rPr>
            <w:rStyle w:val="af0"/>
          </w:rPr>
          <w:t>муниципальную программу</w:t>
        </w:r>
      </w:hyperlink>
      <w:r w:rsidRPr="00B37D25">
        <w:t xml:space="preserve"> города Югорска «Реализация молодежной политики и организация временного трудоустройства в городе Югорске на 2014 – 2020 годы» (приложение).</w:t>
      </w:r>
    </w:p>
    <w:p w:rsidR="00F7652C" w:rsidRPr="00B37D25" w:rsidRDefault="00F7652C" w:rsidP="00F7652C">
      <w:pPr>
        <w:widowControl w:val="0"/>
      </w:pPr>
      <w:r w:rsidRPr="00B37D25"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F7652C" w:rsidRPr="00B37D25" w:rsidRDefault="00F7652C" w:rsidP="00F7652C">
      <w:pPr>
        <w:widowControl w:val="0"/>
      </w:pPr>
      <w:r w:rsidRPr="00B37D25"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F7652C" w:rsidRPr="00B37D25" w:rsidRDefault="00F7652C" w:rsidP="00F7652C">
      <w:pPr>
        <w:widowControl w:val="0"/>
      </w:pPr>
      <w:r w:rsidRPr="00B37D25">
        <w:t>4. Контроль за выполнением постановления возложить на заместителя главы администрации города Югорска Т.И. Долгодворову.</w:t>
      </w:r>
    </w:p>
    <w:p w:rsidR="00F7652C" w:rsidRDefault="00F7652C" w:rsidP="00F7652C">
      <w:pPr>
        <w:widowControl w:val="0"/>
      </w:pPr>
    </w:p>
    <w:p w:rsidR="00F7652C" w:rsidRPr="00B37D25" w:rsidRDefault="00F7652C" w:rsidP="00F7652C">
      <w:pPr>
        <w:widowControl w:val="0"/>
      </w:pPr>
    </w:p>
    <w:p w:rsidR="00F7652C" w:rsidRDefault="00F7652C" w:rsidP="00F7652C">
      <w:pPr>
        <w:widowControl w:val="0"/>
        <w:jc w:val="center"/>
        <w:rPr>
          <w:rFonts w:cs="Arial"/>
          <w:bCs/>
          <w:kern w:val="28"/>
          <w:szCs w:val="32"/>
        </w:rPr>
      </w:pPr>
      <w:r w:rsidRPr="00B37D25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B37D25">
        <w:rPr>
          <w:rFonts w:cs="Arial"/>
          <w:bCs/>
          <w:kern w:val="28"/>
          <w:szCs w:val="32"/>
        </w:rPr>
        <w:t>М.И. Бодак</w:t>
      </w:r>
      <w:bookmarkStart w:id="0" w:name="приложение"/>
    </w:p>
    <w:p w:rsidR="00F7652C" w:rsidRDefault="00F7652C" w:rsidP="00F7652C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  <w:szCs w:val="32"/>
        </w:rPr>
        <w:br w:type="page"/>
      </w:r>
      <w:bookmarkEnd w:id="0"/>
      <w:r>
        <w:rPr>
          <w:rFonts w:cs="Arial"/>
          <w:bCs/>
          <w:kern w:val="28"/>
        </w:rPr>
        <w:lastRenderedPageBreak/>
        <w:t xml:space="preserve">(Приложение дополнено наименованием постановлением Администрации </w:t>
      </w:r>
      <w:hyperlink r:id="rId34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680D33">
          <w:rPr>
            <w:rStyle w:val="af0"/>
            <w:rFonts w:cs="Arial"/>
            <w:bCs/>
            <w:kern w:val="28"/>
          </w:rPr>
          <w:t>от 30.06.2014 № 3035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(Наименование приложения дополнено словами «(далее – муниципальная программа)» постановлением Администрации </w:t>
      </w:r>
      <w:hyperlink r:id="rId35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965C3C">
          <w:rPr>
            <w:rStyle w:val="af0"/>
            <w:rFonts w:cs="Arial"/>
            <w:bCs/>
            <w:kern w:val="28"/>
          </w:rPr>
          <w:t>от 14.11.2014 № 6221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(Приложение изложено в новой редакции постановлением Администрации </w:t>
      </w:r>
      <w:hyperlink r:id="rId36" w:tooltip="постановление от 27.11.2014 0:00:00 №6445 Администрация г. Югорска&#10;&#10;О внесении изменений в постановление администрации города Югорска от 31.10.2013 № 3279" w:history="1">
        <w:r w:rsidRPr="00B94393">
          <w:rPr>
            <w:rStyle w:val="af0"/>
            <w:rFonts w:cs="Arial"/>
            <w:bCs/>
            <w:kern w:val="28"/>
          </w:rPr>
          <w:t>от 27.11.2014 № 6445</w:t>
        </w:r>
      </w:hyperlink>
      <w:r>
        <w:rPr>
          <w:rFonts w:cs="Arial"/>
          <w:bCs/>
          <w:kern w:val="28"/>
        </w:rPr>
        <w:t>)</w:t>
      </w:r>
    </w:p>
    <w:p w:rsidR="00F7652C" w:rsidRDefault="00F7652C" w:rsidP="00F7652C">
      <w:pPr>
        <w:widowControl w:val="0"/>
      </w:pPr>
      <w:r>
        <w:t>(</w:t>
      </w:r>
      <w:r>
        <w:rPr>
          <w:rFonts w:cs="Arial"/>
          <w:bCs/>
          <w:kern w:val="28"/>
        </w:rPr>
        <w:t>Приложение изложено в новой редакции</w:t>
      </w:r>
      <w:r>
        <w:t xml:space="preserve"> постановлением Администрации </w:t>
      </w:r>
      <w:hyperlink r:id="rId37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206F72">
          <w:rPr>
            <w:rStyle w:val="af0"/>
          </w:rPr>
          <w:t>от 30.12.2014 № 7412</w:t>
        </w:r>
      </w:hyperlink>
      <w:r>
        <w:t>)</w:t>
      </w:r>
    </w:p>
    <w:p w:rsidR="00F7652C" w:rsidRDefault="00F7652C" w:rsidP="00F7652C">
      <w:pPr>
        <w:widowControl w:val="0"/>
        <w:rPr>
          <w:rFonts w:cs="Arial"/>
          <w:bCs/>
          <w:kern w:val="28"/>
          <w:szCs w:val="32"/>
        </w:rPr>
      </w:pPr>
      <w:r>
        <w:t>(</w:t>
      </w:r>
      <w:r>
        <w:rPr>
          <w:rFonts w:cs="Arial"/>
          <w:bCs/>
          <w:kern w:val="28"/>
        </w:rPr>
        <w:t>Приложение изложено в новой редакции</w:t>
      </w:r>
      <w:r>
        <w:t xml:space="preserve"> постановлением Администрации </w:t>
      </w:r>
      <w:hyperlink r:id="rId38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44355E">
          <w:rPr>
            <w:rStyle w:val="af0"/>
          </w:rPr>
          <w:t>от 21.12.2015 № 3720</w:t>
        </w:r>
      </w:hyperlink>
      <w:r>
        <w:t>)</w:t>
      </w:r>
    </w:p>
    <w:p w:rsidR="00F7652C" w:rsidRPr="00F71938" w:rsidRDefault="00F7652C" w:rsidP="00F7652C">
      <w:pPr>
        <w:widowControl w:val="0"/>
        <w:jc w:val="center"/>
        <w:rPr>
          <w:rFonts w:cs="Arial"/>
          <w:bCs/>
          <w:kern w:val="28"/>
          <w:szCs w:val="32"/>
        </w:rPr>
      </w:pPr>
    </w:p>
    <w:p w:rsidR="00F7652C" w:rsidRPr="0044355E" w:rsidRDefault="00F7652C" w:rsidP="00F7652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F7652C" w:rsidRPr="0044355E" w:rsidRDefault="00F7652C" w:rsidP="00F7652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F7652C" w:rsidRPr="0044355E" w:rsidRDefault="00F7652C" w:rsidP="00F7652C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администрации города Югорска </w:t>
      </w:r>
    </w:p>
    <w:p w:rsidR="00F7652C" w:rsidRPr="0044355E" w:rsidRDefault="00F7652C" w:rsidP="00F7652C">
      <w:pPr>
        <w:jc w:val="right"/>
        <w:outlineLvl w:val="0"/>
        <w:rPr>
          <w:rFonts w:eastAsia="Andale Sans UI" w:cs="Arial"/>
          <w:b/>
          <w:bCs/>
          <w:kern w:val="2"/>
          <w:sz w:val="32"/>
          <w:szCs w:val="32"/>
        </w:rPr>
      </w:pPr>
      <w:r w:rsidRPr="0044355E">
        <w:rPr>
          <w:rFonts w:eastAsia="Andale Sans UI" w:cs="Arial"/>
          <w:b/>
          <w:bCs/>
          <w:kern w:val="2"/>
          <w:sz w:val="32"/>
          <w:szCs w:val="32"/>
        </w:rPr>
        <w:t>от 31.10.2013 № 3279</w:t>
      </w:r>
    </w:p>
    <w:p w:rsidR="00F7652C" w:rsidRPr="0044355E" w:rsidRDefault="00F7652C" w:rsidP="00F7652C">
      <w:pPr>
        <w:jc w:val="center"/>
        <w:outlineLvl w:val="0"/>
        <w:rPr>
          <w:rFonts w:eastAsia="Andale Sans UI" w:cs="Arial"/>
          <w:b/>
          <w:bCs/>
          <w:kern w:val="2"/>
          <w:sz w:val="32"/>
          <w:szCs w:val="32"/>
        </w:rPr>
      </w:pPr>
    </w:p>
    <w:p w:rsidR="00F7652C" w:rsidRPr="0044355E" w:rsidRDefault="00F7652C" w:rsidP="00F7652C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«Реализация молодежной политики и организация временного трудоустройства в городе Югорске на 2014 – 2020 годы» (далее – муниципальная программа)</w:t>
      </w:r>
    </w:p>
    <w:p w:rsidR="00F7652C" w:rsidRPr="0044355E" w:rsidRDefault="00F7652C" w:rsidP="00F7652C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F7652C" w:rsidRPr="0044355E" w:rsidRDefault="00F7652C" w:rsidP="00F7652C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Паспорт муниципальной программы </w:t>
      </w:r>
    </w:p>
    <w:p w:rsidR="00F7652C" w:rsidRPr="0044355E" w:rsidRDefault="00F7652C" w:rsidP="00F7652C">
      <w:pPr>
        <w:widowControl w:val="0"/>
        <w:jc w:val="center"/>
        <w:rPr>
          <w:rFonts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Наименование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Реализация молодежной политики и организация временного трудоустройства в городе Югорске на 2014 – 2020 годы 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постановление администрации города Югорска </w:t>
            </w:r>
            <w:hyperlink r:id="rId39" w:tooltip="постановление от 31.10.2013 0:00:00 №3279 Администрация г. Югорска&#10;&#10;О муниципальной программе города Югорска " w:history="1">
              <w:r w:rsidRPr="0044355E">
                <w:rPr>
                  <w:rStyle w:val="af0"/>
                </w:rPr>
                <w:t>от 31.10.2013 № 3279</w:t>
              </w:r>
            </w:hyperlink>
            <w:r w:rsidRPr="0044355E">
      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Ответственный исполнитель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Управление социальной политики администрации города Югорска 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Соисполнители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Default="00F7652C" w:rsidP="00962C81">
            <w:pPr>
              <w:ind w:firstLine="0"/>
            </w:pPr>
            <w:r w:rsidRPr="0044355E">
              <w:t xml:space="preserve">Управление образования администрации города Югорска </w:t>
            </w:r>
          </w:p>
          <w:p w:rsidR="00F7652C" w:rsidRDefault="00F7652C" w:rsidP="00962C81">
            <w:pPr>
              <w:ind w:firstLine="0"/>
            </w:pPr>
            <w:r>
              <w:t>Управление культуры администрации города Югорска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Управление бухгалтерского учета и отчетност</w:t>
            </w:r>
            <w:r>
              <w:t xml:space="preserve">и администрации города Югорска </w:t>
            </w:r>
          </w:p>
        </w:tc>
      </w:tr>
      <w:tr w:rsidR="00F7652C" w:rsidRPr="0044355E" w:rsidTr="00962C81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Pr="0044355E" w:rsidRDefault="00F7652C" w:rsidP="00962C81">
            <w:pPr>
              <w:ind w:firstLine="0"/>
            </w:pPr>
            <w:r>
              <w:t xml:space="preserve">(В паспорте муниципальной программы строка «Соисполнители муниципальной программы» изложена в новой редакции постановлением Администрации </w:t>
            </w:r>
            <w:hyperlink r:id="rId40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      <w:r w:rsidRPr="00A35AA3">
                <w:rPr>
                  <w:rStyle w:val="af0"/>
                </w:rPr>
                <w:t>от 11.07.2017 № 1679</w:t>
              </w:r>
            </w:hyperlink>
            <w:r>
              <w:t>)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Цели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1. Повышение эффективности реализации молодежной политики в интересах социально ориентированного развития города.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 xml:space="preserve">2. Развитие эффективной комплексной системы организации временного трудоустройства в городе </w:t>
            </w:r>
            <w:r w:rsidRPr="0044355E">
              <w:lastRenderedPageBreak/>
              <w:t>Югорске.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lastRenderedPageBreak/>
              <w:t>Задачи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Calibri"/>
              </w:rPr>
            </w:pPr>
            <w:r w:rsidRPr="0044355E">
              <w:t>Подпрограмма 1: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1. Поддержка деятельности молодежных общественных объединений, талантливой молодежи, развитие гражданско – патриотических качеств молодежи.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2. Организационное, материально – техническое и информационное обеспечение реализации муниципальной программы.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Подпрограмма 2: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1. Создание условий для обеспечения безопасной и эффективной трудовой среды.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Подпрограмма 1: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«Молодежь города Югорска».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 xml:space="preserve">Подпрограмма 2: </w:t>
            </w:r>
          </w:p>
          <w:p w:rsidR="00F7652C" w:rsidRPr="0044355E" w:rsidRDefault="00F7652C" w:rsidP="00962C81">
            <w:pPr>
              <w:ind w:firstLine="0"/>
              <w:rPr>
                <w:color w:val="FF0000"/>
              </w:rPr>
            </w:pPr>
            <w:r w:rsidRPr="0044355E">
              <w:t>«Временное трудоустройство в городе Югорске».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pStyle w:val="310"/>
              <w:spacing w:line="276" w:lineRule="auto"/>
              <w:ind w:firstLine="0"/>
              <w:jc w:val="left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60BA4">
              <w:rPr>
                <w:rFonts w:ascii="Arial" w:eastAsia="Times New Roman" w:hAnsi="Arial" w:cs="Arial"/>
                <w:kern w:val="0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 Увеличение количества социально - значимых проектов, заявленных на конкурсы различного уровня, с 30 до 37 штук.</w:t>
            </w:r>
          </w:p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      </w:r>
          </w:p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 Увеличение количества молодых людей в возрасте 14 - 30 лет, вовлеченных в общественные объединения, участвующих в добровольческой деятельности, с 1 500 человек до 2 000 человек.</w:t>
            </w:r>
          </w:p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4. Сохранение доли населения города Югорска в возрасте от 14 до 30 лет, удовлетворенного качеством мероприятий по молодежной политике, на уровне 100,0%.</w:t>
            </w:r>
          </w:p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5. Увеличение доли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 с 55,0 % до 65,0 %.</w:t>
            </w:r>
          </w:p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6. Увеличение доли гражданско – активной молодежи в возрасте от 14 – 30 лет, участвующих в деятельности общественных объединений с 20,8 % до 30,0 %</w:t>
            </w:r>
          </w:p>
          <w:p w:rsidR="00F7652C" w:rsidRPr="008711B8" w:rsidRDefault="00F7652C" w:rsidP="00962C81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7. </w:t>
            </w:r>
            <w:r w:rsidRPr="008711B8">
              <w:rPr>
                <w:rFonts w:cs="Arial"/>
                <w:lang w:eastAsia="en-US"/>
              </w:rPr>
              <w:t>Сохран</w:t>
            </w:r>
            <w:r>
              <w:rPr>
                <w:rFonts w:cs="Arial"/>
                <w:lang w:eastAsia="en-US"/>
              </w:rPr>
              <w:t xml:space="preserve">ение  количества молодых людей </w:t>
            </w:r>
            <w:r w:rsidRPr="008711B8">
              <w:rPr>
                <w:rFonts w:cs="Arial"/>
                <w:lang w:eastAsia="en-US"/>
              </w:rPr>
              <w:t>времен</w:t>
            </w:r>
            <w:r>
              <w:rPr>
                <w:rFonts w:cs="Arial"/>
                <w:lang w:eastAsia="en-US"/>
              </w:rPr>
              <w:t>но трудоустроенных на уровне 491</w:t>
            </w:r>
            <w:r w:rsidRPr="008711B8">
              <w:rPr>
                <w:rFonts w:cs="Arial"/>
                <w:lang w:eastAsia="en-US"/>
              </w:rPr>
              <w:t xml:space="preserve"> человек, в том числе:</w:t>
            </w:r>
          </w:p>
          <w:p w:rsidR="00F7652C" w:rsidRPr="008711B8" w:rsidRDefault="00F7652C" w:rsidP="00962C81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7.1. Увеличение</w:t>
            </w:r>
            <w:r w:rsidRPr="008711B8">
              <w:rPr>
                <w:rFonts w:cs="Arial"/>
                <w:lang w:eastAsia="en-US"/>
              </w:rPr>
              <w:t xml:space="preserve"> количества несовершеннолетних, трудоустроенных за счет создания временных рабочих мест,</w:t>
            </w:r>
            <w:r>
              <w:rPr>
                <w:rFonts w:cs="Arial"/>
                <w:lang w:eastAsia="en-US"/>
              </w:rPr>
              <w:t>с</w:t>
            </w:r>
            <w:r w:rsidRPr="008711B8">
              <w:rPr>
                <w:rFonts w:cs="Arial"/>
                <w:lang w:eastAsia="en-US"/>
              </w:rPr>
              <w:t xml:space="preserve"> 390 человек</w:t>
            </w:r>
            <w:r>
              <w:rPr>
                <w:rFonts w:cs="Arial"/>
                <w:lang w:eastAsia="en-US"/>
              </w:rPr>
              <w:t xml:space="preserve"> до 426 человек</w:t>
            </w:r>
            <w:r w:rsidRPr="008711B8">
              <w:rPr>
                <w:rFonts w:cs="Arial"/>
                <w:lang w:eastAsia="en-US"/>
              </w:rPr>
              <w:t>.</w:t>
            </w:r>
          </w:p>
          <w:p w:rsidR="00F7652C" w:rsidRPr="008711B8" w:rsidRDefault="00F7652C" w:rsidP="00962C81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7.2. </w:t>
            </w:r>
            <w:r w:rsidRPr="008711B8">
              <w:rPr>
                <w:rFonts w:cs="Arial"/>
                <w:lang w:eastAsia="en-US"/>
              </w:rPr>
              <w:t xml:space="preserve">Сохранение количества трудоустроенных граждан, признанных в установленном порядке безработными </w:t>
            </w:r>
            <w:r>
              <w:rPr>
                <w:rFonts w:cs="Arial"/>
                <w:lang w:eastAsia="en-US"/>
              </w:rPr>
              <w:t>на уровне 60</w:t>
            </w:r>
            <w:r w:rsidRPr="008711B8">
              <w:rPr>
                <w:rFonts w:cs="Arial"/>
                <w:lang w:eastAsia="en-US"/>
              </w:rPr>
              <w:t xml:space="preserve"> человек.</w:t>
            </w:r>
          </w:p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7.3. </w:t>
            </w:r>
            <w:r w:rsidRPr="008711B8">
              <w:rPr>
                <w:rFonts w:cs="Arial"/>
                <w:lang w:eastAsia="en-US"/>
              </w:rPr>
              <w:t>Сохранение количества трудоустроенных выпускников профессиональных образовательных организаций и образовательных организаций высшего образования</w:t>
            </w:r>
            <w:r>
              <w:rPr>
                <w:rFonts w:cs="Arial"/>
                <w:lang w:eastAsia="en-US"/>
              </w:rPr>
              <w:t xml:space="preserve"> на уровне 5</w:t>
            </w:r>
            <w:r w:rsidRPr="008711B8">
              <w:rPr>
                <w:rFonts w:cs="Arial"/>
                <w:lang w:eastAsia="en-US"/>
              </w:rPr>
              <w:t xml:space="preserve"> человек.</w:t>
            </w:r>
          </w:p>
          <w:p w:rsidR="00F7652C" w:rsidRPr="00961A3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</w:tc>
      </w:tr>
      <w:tr w:rsidR="00F7652C" w:rsidRPr="0044355E" w:rsidTr="00962C81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Default="00F7652C" w:rsidP="00962C81">
            <w:pPr>
              <w:ind w:firstLine="0"/>
            </w:pPr>
            <w:r>
              <w:rPr>
                <w:rFonts w:cs="Arial"/>
              </w:rPr>
              <w:lastRenderedPageBreak/>
              <w:t xml:space="preserve">(Строка «Целевые показатели муниципальной программы» изложена в новой редакции </w:t>
            </w:r>
            <w:r>
              <w:t xml:space="preserve">постановлением Администрации </w:t>
            </w:r>
            <w:hyperlink r:id="rId41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      <w:r w:rsidRPr="00F60BA4">
                <w:rPr>
                  <w:rStyle w:val="af0"/>
                </w:rPr>
                <w:t>от 24.11.2016 № 2968</w:t>
              </w:r>
            </w:hyperlink>
            <w:r>
              <w:t>)</w:t>
            </w:r>
          </w:p>
          <w:p w:rsidR="00F7652C" w:rsidRPr="0044355E" w:rsidRDefault="00F7652C" w:rsidP="00962C81">
            <w:pPr>
              <w:ind w:firstLine="0"/>
            </w:pPr>
            <w:r>
              <w:t xml:space="preserve">( Строка 7 изложена в новой редакции постановлением Администрации </w:t>
            </w:r>
            <w:hyperlink r:id="rId42" w:tooltip="постановление от 19.12.2017 0:00:00 №3233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      <w:r w:rsidRPr="00961A3C">
                <w:rPr>
                  <w:rStyle w:val="af0"/>
                </w:rPr>
                <w:t>от 19.12.2017 № 3233</w:t>
              </w:r>
            </w:hyperlink>
            <w:r>
              <w:t xml:space="preserve">) </w:t>
            </w:r>
          </w:p>
        </w:tc>
      </w:tr>
      <w:tr w:rsidR="00F7652C" w:rsidRPr="0044355E" w:rsidTr="00962C81">
        <w:trPr>
          <w:trHeight w:val="65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Сроки реализации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2014 - 2020 годы</w:t>
            </w:r>
          </w:p>
        </w:tc>
      </w:tr>
      <w:tr w:rsidR="00F7652C" w:rsidRPr="0044355E" w:rsidTr="00962C81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Default="00F7652C" w:rsidP="00962C81">
            <w:pPr>
              <w:ind w:firstLine="459"/>
            </w:pPr>
            <w:r>
              <w:t xml:space="preserve">Общий объем финансирования муниципальной программы на 2014 – 2020 годы составляет 386 572,3 тыс. рублей, в том числе: </w:t>
            </w:r>
          </w:p>
          <w:p w:rsidR="00F7652C" w:rsidRDefault="00F7652C" w:rsidP="00962C81">
            <w:r>
              <w:t>- за счет средств федерального бюджета – 69,3 тыс. рублей, в том числе:</w:t>
            </w:r>
          </w:p>
          <w:p w:rsidR="00F7652C" w:rsidRDefault="00F7652C" w:rsidP="00962C81">
            <w:pPr>
              <w:ind w:firstLine="459"/>
            </w:pPr>
            <w:r>
              <w:t>2014 год – 69,3 тыс. рублей</w:t>
            </w:r>
          </w:p>
          <w:p w:rsidR="00F7652C" w:rsidRDefault="00F7652C" w:rsidP="00962C81">
            <w:r>
              <w:t>- за счет средств бюджета автономного округа – 6 870,3 тыс. рублей, в том числе:</w:t>
            </w:r>
          </w:p>
          <w:p w:rsidR="00F7652C" w:rsidRDefault="00F7652C" w:rsidP="00962C81">
            <w:pPr>
              <w:ind w:firstLine="459"/>
            </w:pPr>
            <w:r>
              <w:t xml:space="preserve">2014 год – 451,0 тыс. рублей. </w:t>
            </w:r>
          </w:p>
          <w:p w:rsidR="00F7652C" w:rsidRDefault="00F7652C" w:rsidP="00962C81">
            <w:pPr>
              <w:ind w:firstLine="459"/>
            </w:pPr>
            <w:r>
              <w:t xml:space="preserve">2015 год – 999,1 тыс. рублей. </w:t>
            </w:r>
          </w:p>
          <w:p w:rsidR="00F7652C" w:rsidRDefault="00F7652C" w:rsidP="00962C81">
            <w:pPr>
              <w:ind w:firstLine="459"/>
            </w:pPr>
            <w:r>
              <w:t>2016 год – 888,7 тыс. рублей.</w:t>
            </w:r>
          </w:p>
          <w:p w:rsidR="00F7652C" w:rsidRDefault="00F7652C" w:rsidP="00962C81">
            <w:pPr>
              <w:ind w:firstLine="459"/>
            </w:pPr>
            <w:r>
              <w:t>2017 год – 4 531,5 тыс. рублей.</w:t>
            </w:r>
          </w:p>
          <w:p w:rsidR="00F7652C" w:rsidRDefault="00F7652C" w:rsidP="00962C81">
            <w:pPr>
              <w:ind w:firstLine="459"/>
            </w:pPr>
            <w:r>
              <w:t>2018 год – 0,0 тыс. рублей.</w:t>
            </w:r>
          </w:p>
          <w:p w:rsidR="00F7652C" w:rsidRDefault="00F7652C" w:rsidP="00962C81">
            <w:pPr>
              <w:ind w:firstLine="459"/>
            </w:pPr>
            <w:r>
              <w:t>2019 год – 0,0 тыс. рублей.</w:t>
            </w:r>
          </w:p>
          <w:p w:rsidR="00F7652C" w:rsidRDefault="00F7652C" w:rsidP="00962C81">
            <w:pPr>
              <w:ind w:firstLine="459"/>
            </w:pPr>
            <w:r>
              <w:t>2020 год – 0,0 тыс. рублей.</w:t>
            </w:r>
          </w:p>
          <w:p w:rsidR="00F7652C" w:rsidRDefault="00F7652C" w:rsidP="00962C81">
            <w:r>
              <w:t>- за счет средств местного бюджета – 311 997,7 тыс. рублей, в том числе:</w:t>
            </w:r>
          </w:p>
          <w:p w:rsidR="00F7652C" w:rsidRDefault="00F7652C" w:rsidP="00962C81">
            <w:pPr>
              <w:ind w:firstLine="459"/>
            </w:pPr>
            <w:r>
              <w:t>2014 год – 45 924,1 тыс. рублей;</w:t>
            </w:r>
          </w:p>
          <w:p w:rsidR="00F7652C" w:rsidRDefault="00F7652C" w:rsidP="00962C81">
            <w:pPr>
              <w:ind w:firstLine="459"/>
            </w:pPr>
            <w:r>
              <w:t>2015 год – 44 984,0 тыс. рублей;</w:t>
            </w:r>
          </w:p>
          <w:p w:rsidR="00F7652C" w:rsidRDefault="00F7652C" w:rsidP="00962C81">
            <w:pPr>
              <w:ind w:firstLine="459"/>
            </w:pPr>
            <w:r>
              <w:t>2016 год – 46 274,1 тыс. рублей;</w:t>
            </w:r>
          </w:p>
          <w:p w:rsidR="00F7652C" w:rsidRDefault="00F7652C" w:rsidP="00962C81">
            <w:pPr>
              <w:ind w:firstLine="459"/>
            </w:pPr>
            <w:r>
              <w:t>2017 год – 45 515,5 тыс. рублей;</w:t>
            </w:r>
          </w:p>
          <w:p w:rsidR="00F7652C" w:rsidRDefault="00F7652C" w:rsidP="00962C81">
            <w:pPr>
              <w:ind w:firstLine="459"/>
            </w:pPr>
            <w:r>
              <w:t>2018 год – 43 100,0 тыс. рублей;</w:t>
            </w:r>
          </w:p>
          <w:p w:rsidR="00F7652C" w:rsidRDefault="00F7652C" w:rsidP="00962C81">
            <w:pPr>
              <w:ind w:firstLine="459"/>
            </w:pPr>
            <w:r>
              <w:t>2019 год – 43 100,0 тыс. рублей;</w:t>
            </w:r>
          </w:p>
          <w:p w:rsidR="00F7652C" w:rsidRDefault="00F7652C" w:rsidP="00962C81">
            <w:pPr>
              <w:ind w:firstLine="459"/>
            </w:pPr>
            <w:r>
              <w:t>2020 год – 43 100,0 тыс. рублей.</w:t>
            </w:r>
          </w:p>
          <w:p w:rsidR="00F7652C" w:rsidRDefault="00F7652C" w:rsidP="00962C81">
            <w:r>
              <w:t>- иные внебюджетные источники – 67 635,0 тыс. рублей, в том числе:</w:t>
            </w:r>
          </w:p>
          <w:p w:rsidR="00F7652C" w:rsidRDefault="00F7652C" w:rsidP="00962C81">
            <w:pPr>
              <w:ind w:firstLine="459"/>
            </w:pPr>
            <w:r>
              <w:t>2014 год – 8</w:t>
            </w:r>
            <w:r>
              <w:rPr>
                <w:color w:val="FF0000"/>
              </w:rPr>
              <w:t> </w:t>
            </w:r>
            <w:r>
              <w:t>000,0 тыс. рублей;</w:t>
            </w:r>
          </w:p>
          <w:p w:rsidR="00F7652C" w:rsidRDefault="00F7652C" w:rsidP="00962C81">
            <w:pPr>
              <w:ind w:firstLine="459"/>
            </w:pPr>
            <w:r>
              <w:t>2015 год – 8 600,0 тыс. рублей;</w:t>
            </w:r>
          </w:p>
          <w:p w:rsidR="00F7652C" w:rsidRDefault="00F7652C" w:rsidP="00962C81">
            <w:pPr>
              <w:ind w:firstLine="459"/>
            </w:pPr>
            <w:r>
              <w:t>2016 год – 11 000,0 тыс. рублей;</w:t>
            </w:r>
          </w:p>
          <w:p w:rsidR="00F7652C" w:rsidRDefault="00F7652C" w:rsidP="00962C81">
            <w:pPr>
              <w:ind w:firstLine="459"/>
            </w:pPr>
            <w:r>
              <w:t>2017 год – 11 500,0 тыс. рублей;</w:t>
            </w:r>
          </w:p>
          <w:p w:rsidR="00F7652C" w:rsidRDefault="00F7652C" w:rsidP="00962C81">
            <w:pPr>
              <w:ind w:firstLine="459"/>
            </w:pPr>
            <w:r>
              <w:t>2018 год – 9 420,0 тыс. рублей;</w:t>
            </w:r>
          </w:p>
          <w:p w:rsidR="00F7652C" w:rsidRDefault="00F7652C" w:rsidP="00962C81">
            <w:pPr>
              <w:ind w:firstLine="459"/>
            </w:pPr>
            <w:r>
              <w:t>2019 год – 9 515,0 тыс. рублей;</w:t>
            </w:r>
          </w:p>
          <w:p w:rsidR="00F7652C" w:rsidRDefault="00F7652C" w:rsidP="00962C81">
            <w:pPr>
              <w:ind w:firstLine="459"/>
            </w:pPr>
            <w:r>
              <w:t>2020 год – 9 600,0 тыс. рублей.</w:t>
            </w:r>
          </w:p>
          <w:p w:rsidR="00F7652C" w:rsidRDefault="00F7652C" w:rsidP="00962C81">
            <w:pPr>
              <w:ind w:firstLine="0"/>
              <w:rPr>
                <w:lang w:eastAsia="en-US"/>
              </w:rPr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F7652C" w:rsidRPr="0044355E" w:rsidTr="00962C81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</w:t>
            </w:r>
            <w:r>
              <w:lastRenderedPageBreak/>
              <w:t xml:space="preserve">редакции постановлением Администрации </w:t>
            </w:r>
            <w:hyperlink r:id="rId43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      <w:r w:rsidRPr="008626FA">
                <w:rPr>
                  <w:rStyle w:val="af0"/>
                </w:rPr>
                <w:t>от 03.03.2016 № 499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4" w:tooltip="постановление от 04.05.2016 0:00:00 №950 Администрация города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      <w:r w:rsidRPr="00AC5499">
                <w:rPr>
                  <w:rStyle w:val="af0"/>
                </w:rPr>
                <w:t>от 04.05.2016 № 950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5" w:tooltip="постановление от 27.06.2016 0:00:00 №1515 Администрация города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      <w:r w:rsidRPr="00DD37AF">
                <w:rPr>
                  <w:rStyle w:val="af0"/>
                </w:rPr>
                <w:t>от 27.06.2016 № 1515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6" w:tooltip="постановление от 13.09.2016 0:00:00 №2221 Администрация города Югорска&#10;&#10;О внесении изменений в постановление администрации города Югорска  от 31.10.2013  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&#10;" w:history="1">
              <w:r w:rsidRPr="00901136">
                <w:rPr>
                  <w:rStyle w:val="af0"/>
                </w:rPr>
                <w:t>от 13.09.2016 № 2221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7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      <w:r w:rsidRPr="00F60BA4">
                <w:rPr>
                  <w:rStyle w:val="af0"/>
                </w:rPr>
                <w:t>от 24.11.2016 № 2968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8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      <w:r w:rsidRPr="00AC4CC7">
                <w:rPr>
                  <w:rStyle w:val="af0"/>
                </w:rPr>
                <w:t>от 22.12.2016 № 3289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9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      <w:r w:rsidRPr="00AC5908">
                <w:rPr>
                  <w:rStyle w:val="af0"/>
                </w:rPr>
                <w:t>от 03.05.2017 № 989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50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      <w:r w:rsidRPr="00A35AA3">
                <w:rPr>
                  <w:rStyle w:val="af0"/>
                </w:rPr>
                <w:t>от 11.07.2017 № 1679</w:t>
              </w:r>
            </w:hyperlink>
            <w:r>
              <w:t>)</w:t>
            </w:r>
          </w:p>
          <w:p w:rsidR="00F7652C" w:rsidRDefault="00F7652C" w:rsidP="00962C81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51" w:tooltip="постановление от 19.12.2017 0:00:00 №3232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      <w:r w:rsidRPr="001F4553">
                <w:rPr>
                  <w:rStyle w:val="af0"/>
                </w:rPr>
                <w:t>от 19.12.2017 № 3232</w:t>
              </w:r>
            </w:hyperlink>
            <w:r>
              <w:t xml:space="preserve">) </w:t>
            </w:r>
          </w:p>
          <w:p w:rsidR="00F7652C" w:rsidRDefault="00F7652C" w:rsidP="00962C81">
            <w:pPr>
              <w:ind w:firstLine="0"/>
            </w:pPr>
            <w:r>
              <w:t xml:space="preserve">( Строка «Финансовое обеспечение муниципальной программы» изложена в новой редакции постановлением Администрации </w:t>
            </w:r>
            <w:hyperlink r:id="rId52" w:tooltip="постановление от 19.12.2017 0:00:00 №3233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      <w:r w:rsidRPr="00961A3C">
                <w:rPr>
                  <w:rStyle w:val="af0"/>
                </w:rPr>
                <w:t>от 19.12.2017 № 3233</w:t>
              </w:r>
            </w:hyperlink>
            <w:r>
              <w:t xml:space="preserve">) </w:t>
            </w:r>
          </w:p>
          <w:p w:rsidR="00F7652C" w:rsidRDefault="00F7652C" w:rsidP="00962C81">
            <w:pPr>
              <w:ind w:firstLine="0"/>
              <w:rPr>
                <w:lang w:eastAsia="en-US"/>
              </w:rPr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53" w:tooltip="постановление от 28.12.2017 0:00:00 №3344 Администрация г.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-2020 годы» " w:history="1">
              <w:r w:rsidRPr="00586038">
                <w:rPr>
                  <w:rStyle w:val="af0"/>
                </w:rPr>
                <w:t>от 28.12.2017 № 3344</w:t>
              </w:r>
            </w:hyperlink>
            <w:r>
              <w:t xml:space="preserve">) </w:t>
            </w:r>
          </w:p>
        </w:tc>
      </w:tr>
    </w:tbl>
    <w:p w:rsidR="00F7652C" w:rsidRPr="0044355E" w:rsidRDefault="00F7652C" w:rsidP="00F7652C">
      <w:pPr>
        <w:widowControl w:val="0"/>
        <w:rPr>
          <w:rFonts w:cs="Arial"/>
          <w:b/>
        </w:rPr>
      </w:pPr>
    </w:p>
    <w:p w:rsidR="00F7652C" w:rsidRPr="0044355E" w:rsidRDefault="00F7652C" w:rsidP="00F7652C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4355E">
        <w:rPr>
          <w:rFonts w:cs="Arial"/>
          <w:b/>
          <w:bCs/>
          <w:iCs/>
          <w:sz w:val="30"/>
          <w:szCs w:val="28"/>
        </w:rPr>
        <w:t>Раздел 1. Характеристика текущего состояния сферы социально – экономического развития города Югорска</w:t>
      </w:r>
    </w:p>
    <w:p w:rsidR="00F7652C" w:rsidRPr="0044355E" w:rsidRDefault="00F7652C" w:rsidP="00F7652C"/>
    <w:p w:rsidR="00F7652C" w:rsidRPr="0044355E" w:rsidRDefault="00F7652C" w:rsidP="00F7652C">
      <w:r w:rsidRPr="0044355E">
        <w:t xml:space="preserve">Государственная молодежная политика – это внутренняя политика государства по регулированию отношений молодежи и государства. Формирование жизнеспособного подрастающего молодого поколения является стратегической задачей развития государства. Сегодня самореализация каждого может обеспечить последовательное повышение жизненного уровня населения. Объектом такой социально – экономической политики является молодежь. </w:t>
      </w:r>
    </w:p>
    <w:p w:rsidR="00F7652C" w:rsidRPr="0044355E" w:rsidRDefault="00F7652C" w:rsidP="00F7652C">
      <w:r w:rsidRPr="0044355E">
        <w:t>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основании:</w:t>
      </w:r>
    </w:p>
    <w:p w:rsidR="00F7652C" w:rsidRPr="0044355E" w:rsidRDefault="00F7652C" w:rsidP="00F7652C">
      <w:r w:rsidRPr="0044355E">
        <w:t xml:space="preserve"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</w:t>
      </w:r>
      <w:hyperlink r:id="rId54" w:tooltip="распоряжение от 17.11.2008 № 1662-р&#10;ПРАВИТЕЛЬСТВО РФ&#10;&#10;[О Концепции долгосрочного социально-экономического развития Российской Федерации на период до 2020 г.]" w:history="1">
        <w:r w:rsidRPr="0044355E">
          <w:rPr>
            <w:rStyle w:val="af0"/>
          </w:rPr>
          <w:t>1662-р</w:t>
        </w:r>
      </w:hyperlink>
      <w:r w:rsidRPr="0044355E">
        <w:rPr>
          <w:rStyle w:val="af0"/>
        </w:rPr>
        <w:t>п</w:t>
      </w:r>
      <w:r w:rsidRPr="0044355E">
        <w:t>.</w:t>
      </w:r>
    </w:p>
    <w:p w:rsidR="00F7652C" w:rsidRPr="0044355E" w:rsidRDefault="00F7652C" w:rsidP="00F7652C">
      <w:r w:rsidRPr="0044355E">
        <w:t>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101-рп.</w:t>
      </w:r>
    </w:p>
    <w:p w:rsidR="00F7652C" w:rsidRPr="0044355E" w:rsidRDefault="00F7652C" w:rsidP="00F7652C">
      <w:r w:rsidRPr="0044355E">
        <w:t xml:space="preserve">Также развитие и модернизация указанной сферы осуществляется в соответствии с концептуальными правовыми актами: </w:t>
      </w:r>
    </w:p>
    <w:p w:rsidR="00F7652C" w:rsidRPr="0044355E" w:rsidRDefault="00F7652C" w:rsidP="00F7652C">
      <w:r w:rsidRPr="0044355E">
        <w:t xml:space="preserve">Указа Президента Российской Федерации </w:t>
      </w:r>
      <w:hyperlink r:id="rId55" w:tooltip="УКАЗ от 07.05.2012 № 597 ПРЕЗИДЕНТ РФ&#10;&#10;О МЕРОПРИЯТИЯХ ПО РЕАЛИЗАЦИИ ГОСУДАРСТВЕННОЙ СОЦИАЛЬНОЙ ПОЛИТИКИ " w:history="1">
        <w:r w:rsidRPr="0044355E">
          <w:rPr>
            <w:rStyle w:val="af0"/>
          </w:rPr>
          <w:t>от 07.05.2012 № 597</w:t>
        </w:r>
      </w:hyperlink>
      <w:r w:rsidRPr="0044355E">
        <w:rPr>
          <w:rStyle w:val="af0"/>
        </w:rPr>
        <w:t xml:space="preserve"> </w:t>
      </w:r>
      <w:r w:rsidRPr="0044355E">
        <w:t>«О мероприятиях по реализации государственной социальной политики»;</w:t>
      </w:r>
    </w:p>
    <w:p w:rsidR="00F7652C" w:rsidRPr="0044355E" w:rsidRDefault="00F7652C" w:rsidP="00F7652C">
      <w:r w:rsidRPr="0044355E">
        <w:t xml:space="preserve">Указа Президента Российской Федерации </w:t>
      </w:r>
      <w:hyperlink r:id="rId56" w:tooltip="УКАЗ от 01.06.2012 № 761 ПРЕЗИДЕНТ РФ&#10;&#10;О НАЦИОНАЛЬНОЙ СТРАТЕГИИ ДЕЙСТВИЙ В ИНТЕРЕСАХ ДЕТЕЙ НА 2012 - 2017 ГОДЫ " w:history="1">
        <w:r w:rsidRPr="0044355E">
          <w:rPr>
            <w:rStyle w:val="af0"/>
          </w:rPr>
          <w:t>от 01.06.2012 № 761</w:t>
        </w:r>
      </w:hyperlink>
      <w:r w:rsidRPr="0044355E">
        <w:rPr>
          <w:rStyle w:val="af0"/>
        </w:rPr>
        <w:t xml:space="preserve"> </w:t>
      </w:r>
      <w:r w:rsidRPr="0044355E">
        <w:t>«О национальной стратегии действий в интересах детей на 2012-2017 годы»;</w:t>
      </w:r>
    </w:p>
    <w:p w:rsidR="00F7652C" w:rsidRPr="0044355E" w:rsidRDefault="00F7652C" w:rsidP="00F7652C">
      <w:r w:rsidRPr="0044355E">
        <w:t xml:space="preserve">Стратегии государственной молодежной политики в Российской Федерации на период до 2016 года, утвержденной распоряжением Правительства Российской Федерации </w:t>
      </w:r>
      <w:hyperlink r:id="rId57" w:tooltip="распоряжение от 18.12.2006 № 1760-р&#10;ПРАВИТЕЛЬСТВО РФ&#10;&#10;[Об утверждении Стратегии государственной молодежной политики в Российской Федерации]" w:history="1">
        <w:r w:rsidRPr="0044355E">
          <w:rPr>
            <w:rStyle w:val="af0"/>
          </w:rPr>
          <w:t>от 18.12.2006 № 1760-р</w:t>
        </w:r>
      </w:hyperlink>
      <w:r w:rsidRPr="0044355E">
        <w:rPr>
          <w:rStyle w:val="af0"/>
        </w:rPr>
        <w:t>;</w:t>
      </w:r>
    </w:p>
    <w:p w:rsidR="00F7652C" w:rsidRPr="0044355E" w:rsidRDefault="00F7652C" w:rsidP="00F7652C">
      <w:r w:rsidRPr="0044355E">
        <w:t xml:space="preserve">Закона Ханты-Мансийского автономного округа – Югры </w:t>
      </w:r>
      <w:hyperlink r:id="rId58" w:tooltip="закон от 30.04.2011 № 27-оз Дума Ханты-Мансийского автономного округа-Югры&#10;&#10;О РЕАЛИЗАЦИИ ГОСУДАРСТВЕННОЙ МОЛОДЕЖНОЙ ПОЛИТИКИ  В ХАНТЫ-МАНСИЙСКОМ АВТОНОМНОМ ОКРУГЕ – ЮГРЕ" w:history="1">
        <w:r w:rsidRPr="0044355E">
          <w:rPr>
            <w:rStyle w:val="af0"/>
          </w:rPr>
          <w:t>от 30.04.2011 № 27-оз</w:t>
        </w:r>
      </w:hyperlink>
      <w:r w:rsidRPr="0044355E">
        <w:rPr>
          <w:rStyle w:val="af0"/>
        </w:rPr>
        <w:t xml:space="preserve"> </w:t>
      </w:r>
      <w:r w:rsidRPr="0044355E">
        <w:t>«О реализации государственной молодежной политики в Ханты - Мансийском автономном округе – Югре».</w:t>
      </w:r>
    </w:p>
    <w:p w:rsidR="00F7652C" w:rsidRPr="0044355E" w:rsidRDefault="00F7652C" w:rsidP="00F7652C">
      <w:pPr>
        <w:rPr>
          <w:bCs/>
          <w:iCs/>
          <w:color w:val="000000"/>
        </w:rPr>
      </w:pPr>
      <w:r w:rsidRPr="0044355E">
        <w:rPr>
          <w:bCs/>
          <w:iCs/>
          <w:color w:val="000000"/>
        </w:rPr>
        <w:lastRenderedPageBreak/>
        <w:t>Стратегия социально-экономического развития муниципального образования город Югорск до 2020 года и на период 2030 года, утвержденной решением Думы города Югорска от 26.02.2015 № 5.</w:t>
      </w:r>
    </w:p>
    <w:p w:rsidR="00F7652C" w:rsidRPr="0044355E" w:rsidRDefault="00F7652C" w:rsidP="00F7652C">
      <w:pPr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Молодежная политика —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общества. Реализация государственной молодежной политики выступает инструментом социально — экономического и культурного развития, обеспечения конкурентоспособности и укрепления национальной безопасности страны.</w:t>
      </w:r>
    </w:p>
    <w:p w:rsidR="00F7652C" w:rsidRPr="0044355E" w:rsidRDefault="00F7652C" w:rsidP="00F7652C">
      <w:pPr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Она формируется и реализуется органами государственной власти и местного самоуправления, при партнерском участии молодежных и детских общественных объединений.</w:t>
      </w:r>
    </w:p>
    <w:p w:rsidR="00F7652C" w:rsidRPr="0044355E" w:rsidRDefault="00F7652C" w:rsidP="00F7652C">
      <w:pPr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Молодежная политика реализуется в отношении молодых граждан в возрасте от 14 до 30 лет за исключением мероприятий, в которых привлечение иных возрастных категорий направлено на достижение поставленных целей («День защиты детей», «День матери», «День Победы в Великой Отечественной войне» и прочие).</w:t>
      </w:r>
    </w:p>
    <w:p w:rsidR="00F7652C" w:rsidRPr="0044355E" w:rsidRDefault="00F7652C" w:rsidP="00F7652C">
      <w:pPr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Именно молодежь является наиболее перспективным объектом государственных инвестиций, поэтому проблема общественно — политического, социально — экономического и духовно — культурного развития молодежи является одной из наиболее приоритетных задач развития города.</w:t>
      </w:r>
    </w:p>
    <w:p w:rsidR="00F7652C" w:rsidRPr="0044355E" w:rsidRDefault="00F7652C" w:rsidP="00F7652C">
      <w:pPr>
        <w:ind w:firstLine="0"/>
      </w:pPr>
      <w:r w:rsidRPr="0044355E">
        <w:t>Одной из характерных черт города Югорска является его «молодость» относительно других городов Ханты – Мансийского автономного округа – Югры. Следствие этого – пристальное внимание к проблемам молодежи сегодняшнего дня. В настоящее время в городе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города - 30 лет. Фактически каждый третий житель города Югорска – молодой человек. По данным «Прогнозной численности населения города Югорска (с половозрастной разбивкой)» управления экономической политики администрации города Югорска:</w:t>
      </w:r>
    </w:p>
    <w:p w:rsidR="00F7652C" w:rsidRPr="0044355E" w:rsidRDefault="00F7652C" w:rsidP="00F7652C">
      <w:pPr>
        <w:ind w:firstLine="0"/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812"/>
        <w:gridCol w:w="1418"/>
        <w:gridCol w:w="1134"/>
        <w:gridCol w:w="1417"/>
        <w:gridCol w:w="1134"/>
        <w:gridCol w:w="1418"/>
        <w:gridCol w:w="1134"/>
      </w:tblGrid>
      <w:tr w:rsidR="00F7652C" w:rsidRPr="0044355E" w:rsidTr="00962C81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№</w:t>
            </w:r>
          </w:p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Категория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Численность населения</w:t>
            </w:r>
          </w:p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(01.01.2015г.)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Численность населения</w:t>
            </w:r>
          </w:p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от 14 – 29 лет (01.01.2015г.)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Численность населения</w:t>
            </w:r>
          </w:p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от 30 - 34 лет (01.01.2015г.)</w:t>
            </w:r>
          </w:p>
        </w:tc>
      </w:tr>
      <w:tr w:rsidR="00F7652C" w:rsidRPr="0044355E" w:rsidTr="00962C81">
        <w:trPr>
          <w:trHeight w:val="27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52C" w:rsidRPr="0044355E" w:rsidRDefault="00F7652C" w:rsidP="00962C8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52C" w:rsidRPr="0044355E" w:rsidRDefault="00F7652C" w:rsidP="00962C81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%</w:t>
            </w:r>
          </w:p>
        </w:tc>
      </w:tr>
      <w:tr w:rsidR="00F7652C" w:rsidRPr="0044355E" w:rsidTr="0096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36 327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6 833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3 501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9,6</w:t>
            </w:r>
          </w:p>
        </w:tc>
      </w:tr>
      <w:tr w:rsidR="00F7652C" w:rsidRPr="0044355E" w:rsidTr="0096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17 401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3 502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4,6</w:t>
            </w:r>
          </w:p>
        </w:tc>
      </w:tr>
      <w:tr w:rsidR="00F7652C" w:rsidRPr="0044355E" w:rsidTr="00962C8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18 926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3 331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1 811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5,0</w:t>
            </w:r>
          </w:p>
        </w:tc>
      </w:tr>
    </w:tbl>
    <w:p w:rsidR="00F7652C" w:rsidRPr="0044355E" w:rsidRDefault="00F7652C" w:rsidP="00F7652C">
      <w:pPr>
        <w:ind w:firstLine="0"/>
        <w:jc w:val="center"/>
      </w:pPr>
    </w:p>
    <w:p w:rsidR="00F7652C" w:rsidRPr="0044355E" w:rsidRDefault="00F7652C" w:rsidP="00F7652C">
      <w:pPr>
        <w:ind w:firstLine="0"/>
      </w:pPr>
      <w:r w:rsidRPr="0044355E">
        <w:t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Благодаря реализации муниципальных программ создана основа для достижения долгосрочных целей по воспитанию у молодых людей потребности в активном и здоровом образе жизни, укреплении здоровья, развитии гражданской позиции, трудовой и социальной активности.</w:t>
      </w:r>
    </w:p>
    <w:p w:rsidR="00F7652C" w:rsidRPr="0044355E" w:rsidRDefault="00F7652C" w:rsidP="00F7652C">
      <w:pPr>
        <w:ind w:firstLine="0"/>
      </w:pPr>
      <w:r w:rsidRPr="0044355E">
        <w:t>Тем не менее, в сфере реализации молодежной политики существует ряд проблем, которые были выявлены в ходе анализа реализации молодежной политики, в результате проведенных исследований:</w:t>
      </w:r>
    </w:p>
    <w:p w:rsidR="00F7652C" w:rsidRPr="0044355E" w:rsidRDefault="00F7652C" w:rsidP="00F7652C">
      <w:pPr>
        <w:ind w:firstLine="0"/>
      </w:pPr>
      <w:r w:rsidRPr="0044355E">
        <w:t>1. Отсутствует полномасштабная система выявления и продвижения талантливой молодежи, механизмы ее вовлечения в инновационную деятельность, что может существенно затруднить реализацию государственных приоритетов по модернизации российской экономики.</w:t>
      </w:r>
    </w:p>
    <w:p w:rsidR="00F7652C" w:rsidRPr="0044355E" w:rsidRDefault="00F7652C" w:rsidP="00F7652C">
      <w:pPr>
        <w:ind w:firstLine="0"/>
      </w:pPr>
      <w:r w:rsidRPr="0044355E">
        <w:lastRenderedPageBreak/>
        <w:t xml:space="preserve">2. Молодежь недостаточно вовлечена в социальную практику. </w:t>
      </w:r>
    </w:p>
    <w:p w:rsidR="00F7652C" w:rsidRPr="0044355E" w:rsidRDefault="00F7652C" w:rsidP="00F7652C">
      <w:pPr>
        <w:ind w:firstLine="0"/>
      </w:pPr>
      <w:r w:rsidRPr="0044355E">
        <w:t xml:space="preserve">3. Слабо развивается культура ответственного гражданского поведения. </w:t>
      </w:r>
    </w:p>
    <w:p w:rsidR="00F7652C" w:rsidRPr="0044355E" w:rsidRDefault="00F7652C" w:rsidP="00F7652C">
      <w:pPr>
        <w:ind w:firstLine="0"/>
      </w:pPr>
      <w:r w:rsidRPr="0044355E">
        <w:t xml:space="preserve">4. Отсутствует стремление к общественной деятельности, навыки самоуправления. </w:t>
      </w:r>
    </w:p>
    <w:p w:rsidR="00F7652C" w:rsidRPr="0044355E" w:rsidRDefault="00F7652C" w:rsidP="00F7652C">
      <w:pPr>
        <w:ind w:firstLine="0"/>
      </w:pPr>
      <w:r w:rsidRPr="0044355E">
        <w:t>На решение обозначенных проблем направлены программные мероприятия муниципальной программы, которые призваны реализовывать следующие приоритеты:</w:t>
      </w:r>
    </w:p>
    <w:p w:rsidR="00F7652C" w:rsidRPr="0044355E" w:rsidRDefault="00F7652C" w:rsidP="00F7652C">
      <w:pPr>
        <w:ind w:firstLine="0"/>
      </w:pPr>
      <w:r w:rsidRPr="0044355E">
        <w:t>1. Развитие молодежных центров и служб на базе учреждений и предприятий города.</w:t>
      </w:r>
    </w:p>
    <w:p w:rsidR="00F7652C" w:rsidRPr="0044355E" w:rsidRDefault="00F7652C" w:rsidP="00F7652C">
      <w:pPr>
        <w:ind w:firstLine="0"/>
      </w:pPr>
      <w:r w:rsidRPr="0044355E">
        <w:t>2. Создание условий для успешной социализации детей и молодежи: повышение охвата детей мероприятиями различной направленности;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молодежи; содействие формированию правовых, культурных и нравственных ценностей.</w:t>
      </w:r>
    </w:p>
    <w:p w:rsidR="00F7652C" w:rsidRPr="0044355E" w:rsidRDefault="00F7652C" w:rsidP="00F7652C">
      <w:pPr>
        <w:ind w:firstLine="0"/>
      </w:pPr>
      <w:r w:rsidRPr="0044355E">
        <w:t>3. Повышение качества оказания муниципальных услуг, предоставляемых детям, подросткам и молодежи.</w:t>
      </w:r>
    </w:p>
    <w:p w:rsidR="00F7652C" w:rsidRPr="0044355E" w:rsidRDefault="00F7652C" w:rsidP="00F7652C">
      <w:pPr>
        <w:ind w:firstLine="0"/>
      </w:pPr>
      <w:r w:rsidRPr="0044355E"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образование, обучение навыкам социальной инновационной деятельности, создание условий для самореализации и включения потенциала молодежи в государственное и общественное строительство.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Реализация молодежной политики и организация трудоустройства в городе Югорске ранее осуществлялось в рамках ведомственных целевых программ: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«Реализация мероприятий для детей и молодежи в городе Югорске на 2013 — 2015 годы»;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«Временное трудоустройство в городе Югорске на 2013 — 2015 годы».</w:t>
      </w:r>
    </w:p>
    <w:p w:rsidR="00F7652C" w:rsidRPr="0044355E" w:rsidRDefault="00F7652C" w:rsidP="00F7652C">
      <w:pPr>
        <w:ind w:firstLine="0"/>
      </w:pPr>
      <w:r w:rsidRPr="0044355E">
        <w:t>Реализация мероприятий вышеуказанных ведомственных программ подтвердила верность программных подходов молодежной политики. Ориентация на социальное становление и развитие молодежи в сочетании с адресной социальной поддержкой и помощью молодым людям, оказавшимся в трудной жизненной ситуации, обеспечили перспективу в работе с молодежью, в выработке форм и методов, соответствующих ее жизненному пути.</w:t>
      </w:r>
    </w:p>
    <w:p w:rsidR="00F7652C" w:rsidRPr="0044355E" w:rsidRDefault="00F7652C" w:rsidP="00F7652C">
      <w:pPr>
        <w:ind w:firstLine="0"/>
      </w:pPr>
      <w:r w:rsidRPr="0044355E">
        <w:t>Реализация программы обеспечила формирование системы работы по реализации семейной и молодежной политики на уровне города. Сформировалось направление работы администрации города в области взаимодействия с учреждениями и органами, реализующими молодежную политику.</w:t>
      </w:r>
    </w:p>
    <w:p w:rsidR="00F7652C" w:rsidRPr="0044355E" w:rsidRDefault="00F7652C" w:rsidP="00F7652C">
      <w:pPr>
        <w:ind w:firstLine="0"/>
      </w:pPr>
      <w:r w:rsidRPr="0044355E">
        <w:t>Данное направление включает в себя нормативно – правовые, организационно – управленческие, кадровые, материально – технические и финансово – экономические меры.</w:t>
      </w:r>
    </w:p>
    <w:p w:rsidR="00F7652C" w:rsidRPr="0044355E" w:rsidRDefault="00F7652C" w:rsidP="00F7652C">
      <w:pPr>
        <w:ind w:firstLine="0"/>
      </w:pPr>
      <w:r w:rsidRPr="0044355E">
        <w:t>Реализация программы в сфере семейной и молодежной политики позволила:</w:t>
      </w:r>
    </w:p>
    <w:p w:rsidR="00F7652C" w:rsidRPr="0044355E" w:rsidRDefault="00F7652C" w:rsidP="00F7652C">
      <w:pPr>
        <w:ind w:firstLine="0"/>
      </w:pPr>
      <w:r w:rsidRPr="0044355E">
        <w:t>- развить работу существующих учреждений по работе с молодежью;</w:t>
      </w:r>
    </w:p>
    <w:p w:rsidR="00F7652C" w:rsidRPr="0044355E" w:rsidRDefault="00F7652C" w:rsidP="00F7652C">
      <w:pPr>
        <w:ind w:firstLine="0"/>
      </w:pPr>
      <w:r w:rsidRPr="0044355E">
        <w:t>- расширить и укрепить качество и эффективность работы кадрового состава специалистов, осуществляющих свою работу с молодежью (социально – психологическая служба, специалист по профориентационной работе, специалист ювенальной службы);</w:t>
      </w:r>
    </w:p>
    <w:p w:rsidR="00F7652C" w:rsidRPr="0044355E" w:rsidRDefault="00F7652C" w:rsidP="00F7652C">
      <w:pPr>
        <w:ind w:firstLine="0"/>
      </w:pPr>
      <w:r w:rsidRPr="0044355E">
        <w:t>- содействовать созданию молодежных объединений, реализующих инициативу и творчество молодежи;</w:t>
      </w:r>
    </w:p>
    <w:p w:rsidR="00F7652C" w:rsidRPr="0044355E" w:rsidRDefault="00F7652C" w:rsidP="00F7652C">
      <w:pPr>
        <w:ind w:firstLine="0"/>
      </w:pPr>
      <w:r w:rsidRPr="0044355E">
        <w:t>- приступить к созданию системы изучения жизнедеятельности различных категорий молодежи, что формирует основы для выработки оптимальных форм, средств и методов работы.</w:t>
      </w:r>
    </w:p>
    <w:p w:rsidR="00F7652C" w:rsidRPr="0044355E" w:rsidRDefault="00F7652C" w:rsidP="00F7652C">
      <w:pPr>
        <w:ind w:firstLine="0"/>
      </w:pPr>
      <w:r w:rsidRPr="0044355E">
        <w:t>Качественным показателем реализации данной программы стало:</w:t>
      </w:r>
    </w:p>
    <w:p w:rsidR="00F7652C" w:rsidRPr="0044355E" w:rsidRDefault="00F7652C" w:rsidP="00F7652C">
      <w:pPr>
        <w:ind w:firstLine="0"/>
      </w:pPr>
      <w:r w:rsidRPr="0044355E">
        <w:lastRenderedPageBreak/>
        <w:t>- увеличение количества предоставленных социально – консультационных услуг:</w:t>
      </w:r>
    </w:p>
    <w:p w:rsidR="00F7652C" w:rsidRPr="0044355E" w:rsidRDefault="00F7652C" w:rsidP="00F7652C">
      <w:pPr>
        <w:ind w:firstLine="0"/>
      </w:pPr>
      <w:r w:rsidRPr="0044355E">
        <w:t xml:space="preserve">2013г – 6 183 услуги; </w:t>
      </w:r>
    </w:p>
    <w:p w:rsidR="00F7652C" w:rsidRPr="0044355E" w:rsidRDefault="00F7652C" w:rsidP="00F7652C">
      <w:pPr>
        <w:ind w:firstLine="0"/>
      </w:pPr>
      <w:r w:rsidRPr="0044355E">
        <w:t>2014г – 7 000 услуг.</w:t>
      </w:r>
    </w:p>
    <w:p w:rsidR="00F7652C" w:rsidRPr="0044355E" w:rsidRDefault="00F7652C" w:rsidP="00F7652C">
      <w:pPr>
        <w:ind w:firstLine="0"/>
      </w:pPr>
      <w:r w:rsidRPr="0044355E">
        <w:t>- сохранение количества трудоустроенных подростков и молодежи.</w:t>
      </w:r>
    </w:p>
    <w:p w:rsidR="00F7652C" w:rsidRPr="0044355E" w:rsidRDefault="00F7652C" w:rsidP="00F7652C">
      <w:pPr>
        <w:ind w:firstLine="0"/>
      </w:pPr>
      <w:r w:rsidRPr="0044355E">
        <w:t>Реализация мероприятий программы позволила максимально охватить разнообразные сферы жизнедеятельности подрастающего поколения, дала возможность реализовать творческие способности и выявить новые качества личности молодого человека.</w:t>
      </w:r>
    </w:p>
    <w:p w:rsidR="00F7652C" w:rsidRPr="0044355E" w:rsidRDefault="00F7652C" w:rsidP="00F7652C">
      <w:pPr>
        <w:ind w:firstLine="0"/>
      </w:pPr>
      <w:r w:rsidRPr="0044355E">
        <w:t>Муниципальная программа должна содействовать углублению образовательной, развитию культурно – досуговой, обеспечению социально – трудовой и формированию семейно – брачной жизнедеятельности молодежи. Достижение поставленных целей возможно путем решения основных задач, обозначенных в данной программе.</w:t>
      </w:r>
    </w:p>
    <w:p w:rsidR="00F7652C" w:rsidRPr="0044355E" w:rsidRDefault="00F7652C" w:rsidP="00F7652C">
      <w:pPr>
        <w:ind w:firstLine="0"/>
      </w:pPr>
    </w:p>
    <w:p w:rsidR="00F7652C" w:rsidRPr="0044355E" w:rsidRDefault="00F7652C" w:rsidP="00F7652C">
      <w:pPr>
        <w:ind w:firstLine="0"/>
        <w:jc w:val="center"/>
      </w:pPr>
      <w:r w:rsidRPr="0044355E">
        <w:t>Перечень и обоснование задач, направленных на достижение поставленных целей:</w:t>
      </w:r>
    </w:p>
    <w:p w:rsidR="00F7652C" w:rsidRPr="0044355E" w:rsidRDefault="00F7652C" w:rsidP="00F7652C">
      <w:pPr>
        <w:ind w:firstLine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F7652C" w:rsidRPr="0044355E" w:rsidTr="00962C81">
        <w:trPr>
          <w:cantSplit/>
          <w:trHeight w:val="6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Наименование задачи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Обоснование поставленной задачи на предмет соответствия заявленной цели</w:t>
            </w:r>
          </w:p>
        </w:tc>
      </w:tr>
      <w:tr w:rsidR="00F7652C" w:rsidRPr="0044355E" w:rsidTr="00962C81">
        <w:trPr>
          <w:cantSplit/>
          <w:trHeight w:val="4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Подпрограмма 1 «Молодежь города Югорска»</w:t>
            </w:r>
          </w:p>
        </w:tc>
      </w:tr>
      <w:tr w:rsidR="00F7652C" w:rsidRPr="0044355E" w:rsidTr="00962C81">
        <w:trPr>
          <w:cantSplit/>
          <w:trHeight w:val="11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Цель подпрограммы 1: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7652C" w:rsidRPr="0044355E" w:rsidTr="00962C81">
        <w:trPr>
          <w:cantSplit/>
          <w:trHeight w:val="57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Задача 1. 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Поддержка деятельности молодежных общественных объединений, талантливой молодежи, развитие гражданско – патриотических качеств молодежи.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kern w:val="2"/>
                <w:lang w:eastAsia="fa-IR" w:bidi="fa-IR"/>
              </w:rPr>
            </w:pPr>
            <w:r w:rsidRPr="0044355E">
              <w:rPr>
                <w:kern w:val="2"/>
                <w:lang w:eastAsia="fa-IR" w:bidi="fa-IR"/>
              </w:rPr>
              <w:t xml:space="preserve">Решение поставленной задачи будет достигаться в соответствии с выполнением Указа Президента Российской Федерации «О мероприятиях по реализации государственной социальной политики» </w:t>
            </w:r>
            <w:hyperlink r:id="rId59" w:tooltip="УКАЗ от 07.05.2012 № 597 ПРЕЗИДЕНТ РФ&#10;&#10;О МЕРОПРИЯТИЯХ ПО РЕАЛИЗАЦИИ ГОСУДАРСТВЕННОЙ СОЦИАЛЬНОЙ ПОЛИТИКИ " w:history="1">
              <w:r w:rsidRPr="0044355E">
                <w:rPr>
                  <w:rStyle w:val="af0"/>
                </w:rPr>
                <w:t>от 07.05.2012 № 597</w:t>
              </w:r>
            </w:hyperlink>
            <w:r w:rsidRPr="0044355E">
              <w:rPr>
                <w:kern w:val="2"/>
                <w:lang w:eastAsia="fa-IR" w:bidi="fa-IR"/>
              </w:rPr>
              <w:t xml:space="preserve">, </w:t>
            </w:r>
            <w:r w:rsidRPr="0044355E">
              <w:t xml:space="preserve">Указа Президента Российской Федерации </w:t>
            </w:r>
            <w:hyperlink r:id="rId60" w:tooltip="УКАЗ от 07.05.2012 № 604 ПРЕЗИДЕНТ РФ&#10;&#10;О ДАЛЬНЕЙШЕМ СОВЕРШЕНСТВОВАНИИ ВОЕННОЙ СЛУЖБЫ В РОССИЙСКОЙ ФЕДЕРАЦИИ " w:history="1">
              <w:r w:rsidRPr="0044355E">
                <w:rPr>
                  <w:rStyle w:val="af0"/>
                </w:rPr>
                <w:t>от 07.05.2012 № 604</w:t>
              </w:r>
            </w:hyperlink>
            <w:r w:rsidRPr="0044355E">
              <w:t xml:space="preserve"> «О дальнейшем совершенствовании военной службы в Российской Федерации», вовлечение молодежи в гражданско – патриотические мероприятия</w:t>
            </w:r>
            <w:r w:rsidRPr="0044355E">
              <w:rPr>
                <w:kern w:val="2"/>
                <w:lang w:eastAsia="fa-IR" w:bidi="fa-IR"/>
              </w:rPr>
              <w:t>. В городе созданы условия для реализации творческих способностей детей, подростков и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      </w:r>
          </w:p>
          <w:p w:rsidR="00F7652C" w:rsidRPr="0044355E" w:rsidRDefault="00F7652C" w:rsidP="00962C81">
            <w:pPr>
              <w:ind w:firstLine="0"/>
              <w:rPr>
                <w:kern w:val="2"/>
                <w:lang w:eastAsia="fa-IR" w:bidi="fa-IR"/>
              </w:rPr>
            </w:pPr>
            <w:r w:rsidRPr="0044355E">
              <w:t>На сегодняшний день в городе Югорске сложилась качественная система развития социально – активных детей, подростков и молодежи, создание молодежных общественных объединений.</w:t>
            </w:r>
          </w:p>
        </w:tc>
      </w:tr>
      <w:tr w:rsidR="00F7652C" w:rsidRPr="0044355E" w:rsidTr="00962C81">
        <w:trPr>
          <w:cantSplit/>
          <w:trHeight w:val="5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lastRenderedPageBreak/>
              <w:t xml:space="preserve">Задача 2. 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Организационное, материально – техническое и информационное обеспечение реализации муниципальной программы.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kern w:val="2"/>
                <w:shd w:val="clear" w:color="auto" w:fill="FFFFFF"/>
                <w:lang w:eastAsia="fa-IR" w:bidi="fa-IR"/>
              </w:rPr>
            </w:pPr>
            <w:r w:rsidRPr="0044355E">
              <w:rPr>
                <w:kern w:val="2"/>
                <w:lang w:eastAsia="fa-IR" w:bidi="fa-IR"/>
              </w:rPr>
              <w:t>Эффективная реализация молодежной политики в городе требует качественного управления и включает в себя с</w:t>
            </w:r>
            <w:r w:rsidRPr="0044355E">
              <w:rPr>
                <w:kern w:val="2"/>
                <w:shd w:val="clear" w:color="auto" w:fill="FFFFFF"/>
                <w:lang w:eastAsia="fa-IR" w:bidi="fa-IR"/>
              </w:rPr>
      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инициатив, п</w:t>
            </w: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ропаганда семейных ценностей, поддержка талантливой и социально активной молодежи города путем освещения через средства массовой информации,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  <w:p w:rsidR="00F7652C" w:rsidRPr="0044355E" w:rsidRDefault="00F7652C" w:rsidP="00962C81">
            <w:pPr>
              <w:ind w:firstLine="0"/>
              <w:rPr>
                <w:kern w:val="2"/>
                <w:lang w:eastAsia="fa-IR" w:bidi="fa-IR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Обеспечение деятельности учреждения, осуществляющего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учреждений для обеспечения комфортных и безопасных условий работы с населением.</w:t>
            </w:r>
          </w:p>
        </w:tc>
      </w:tr>
      <w:tr w:rsidR="00F7652C" w:rsidRPr="0044355E" w:rsidTr="00962C81">
        <w:trPr>
          <w:cantSplit/>
          <w:trHeight w:val="8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Подпрограмма 2 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«Временное трудоустройство в городе Югорске»</w:t>
            </w:r>
          </w:p>
        </w:tc>
      </w:tr>
      <w:tr w:rsidR="00F7652C" w:rsidRPr="0044355E" w:rsidTr="00962C81">
        <w:trPr>
          <w:cantSplit/>
          <w:trHeight w:val="113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Цель подпрограммы 2: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 xml:space="preserve">«Развитие эффективной комплексной системы организации временного трудоустройства» </w:t>
            </w:r>
          </w:p>
        </w:tc>
      </w:tr>
      <w:tr w:rsidR="00F7652C" w:rsidRPr="0044355E" w:rsidTr="00962C81">
        <w:trPr>
          <w:cantSplit/>
          <w:trHeight w:val="60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Задача 1</w:t>
            </w:r>
          </w:p>
          <w:p w:rsidR="00F7652C" w:rsidRPr="0044355E" w:rsidRDefault="00F7652C" w:rsidP="00962C81">
            <w:pPr>
              <w:ind w:firstLine="0"/>
              <w:rPr>
                <w:color w:val="FF0000"/>
              </w:rPr>
            </w:pPr>
            <w:r w:rsidRPr="0044355E">
              <w:t>Создание условий для обеспечения безопасной и эффективной трудовой среды.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Решение задачи позволят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Будет обеспечено временное трудоустройство несовершеннолетних от 14 до 18 лет, выпускников профессиональных образовательных учреждений, ищущих работу впервые, безработных граждан, испытывающих трудности в поисках работы. Это позволит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поможет снизить уровень преступности среди подростков, приобщить их к труду. Создание безопасных условий труда является основным требованием трудового законодательства, а главным при организации труда несовершеннолетних граждан является то, что он не должен наносить ущерба здоровью подростков, их нормальному развитию, нравственности 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F7652C" w:rsidRPr="0044355E" w:rsidRDefault="00F7652C" w:rsidP="00F7652C">
      <w:pPr>
        <w:widowControl w:val="0"/>
        <w:ind w:firstLine="0"/>
        <w:textAlignment w:val="baseline"/>
        <w:rPr>
          <w:rFonts w:eastAsia="Arial Unicode MS" w:cs="Arial"/>
          <w:color w:val="000000"/>
          <w:kern w:val="2"/>
          <w:lang w:bidi="en-US"/>
        </w:rPr>
      </w:pPr>
    </w:p>
    <w:p w:rsidR="00F7652C" w:rsidRPr="0044355E" w:rsidRDefault="00F7652C" w:rsidP="00F7652C">
      <w:pPr>
        <w:ind w:firstLine="0"/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lastRenderedPageBreak/>
        <w:t>Внедрение программно — целевого подхода в проведении мероприятий дает ощутимые результаты организации поиска и поддержки талантливых подростков и молодежи города.</w:t>
      </w:r>
    </w:p>
    <w:p w:rsidR="00F7652C" w:rsidRPr="0044355E" w:rsidRDefault="00F7652C" w:rsidP="00F7652C">
      <w:pPr>
        <w:ind w:firstLine="0"/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оздоровление социально —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F7652C" w:rsidRPr="0044355E" w:rsidRDefault="00F7652C" w:rsidP="00F7652C">
      <w:pPr>
        <w:ind w:firstLine="0"/>
      </w:pPr>
      <w:r w:rsidRPr="0044355E">
        <w:t>Важнейшим условием развития отрасли в плановом периоде 2014 - 2020 годов продолжит оставаться обеспечение качественной организация мероприятий по работе с детьми и молодёжью в части:</w:t>
      </w:r>
    </w:p>
    <w:p w:rsidR="00F7652C" w:rsidRPr="0044355E" w:rsidRDefault="00F7652C" w:rsidP="00F7652C">
      <w:pPr>
        <w:ind w:firstLine="0"/>
      </w:pPr>
      <w:r w:rsidRPr="0044355E">
        <w:t>- организации и проведения мероприятий по работе с детьми и молодежью в части организации трудоустройства;</w:t>
      </w:r>
    </w:p>
    <w:p w:rsidR="00F7652C" w:rsidRPr="0044355E" w:rsidRDefault="00F7652C" w:rsidP="00F7652C">
      <w:pPr>
        <w:ind w:firstLine="0"/>
      </w:pPr>
      <w:r w:rsidRPr="0044355E">
        <w:t>- организации и проведении мероприятий по работе с детьми и молодежью в части информационно – консультационной и профориентационной деятельности;</w:t>
      </w:r>
    </w:p>
    <w:p w:rsidR="00F7652C" w:rsidRPr="0044355E" w:rsidRDefault="00F7652C" w:rsidP="00F7652C">
      <w:pPr>
        <w:ind w:firstLine="0"/>
      </w:pPr>
      <w:r w:rsidRPr="0044355E">
        <w:t>- оказания социальной, психологической, консультационной, информационной помощи несовершеннолетним и молодежи;</w:t>
      </w:r>
    </w:p>
    <w:p w:rsidR="00F7652C" w:rsidRPr="0044355E" w:rsidRDefault="00F7652C" w:rsidP="00F7652C">
      <w:pPr>
        <w:ind w:firstLine="0"/>
      </w:pPr>
      <w:r w:rsidRPr="0044355E">
        <w:t>- выполнения работ по организации и проведению массовых мероприятий для детей и молодежи.</w:t>
      </w:r>
    </w:p>
    <w:p w:rsidR="00F7652C" w:rsidRPr="0044355E" w:rsidRDefault="00F7652C" w:rsidP="00F7652C">
      <w:pPr>
        <w:widowControl w:val="0"/>
        <w:ind w:firstLine="0"/>
        <w:rPr>
          <w:rFonts w:cs="Arial"/>
        </w:rPr>
      </w:pPr>
    </w:p>
    <w:p w:rsidR="00F7652C" w:rsidRDefault="00F7652C" w:rsidP="00F7652C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>
        <w:rPr>
          <w:rFonts w:cs="Arial"/>
        </w:rPr>
        <w:t xml:space="preserve">(Раздел 2 изложен в новой редакции </w:t>
      </w:r>
      <w:r>
        <w:t xml:space="preserve">постановлением Администрации </w:t>
      </w:r>
      <w:hyperlink r:id="rId61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F60BA4">
          <w:rPr>
            <w:rStyle w:val="af0"/>
          </w:rPr>
          <w:t>от 24.11.2016 № 2968</w:t>
        </w:r>
      </w:hyperlink>
      <w:r>
        <w:t>)</w:t>
      </w:r>
    </w:p>
    <w:p w:rsidR="00F7652C" w:rsidRPr="00F60BA4" w:rsidRDefault="00F7652C" w:rsidP="00F7652C">
      <w:pPr>
        <w:jc w:val="center"/>
        <w:outlineLvl w:val="1"/>
        <w:rPr>
          <w:rFonts w:cs="Arial"/>
          <w:iCs/>
          <w:sz w:val="30"/>
          <w:szCs w:val="28"/>
        </w:rPr>
      </w:pPr>
      <w:r w:rsidRPr="00F60BA4">
        <w:rPr>
          <w:rFonts w:cs="Arial"/>
          <w:iCs/>
          <w:sz w:val="30"/>
          <w:szCs w:val="28"/>
        </w:rPr>
        <w:t>Раздел 2. Цели, задачи и показатели их достижения</w:t>
      </w:r>
    </w:p>
    <w:p w:rsidR="00F7652C" w:rsidRPr="00F60BA4" w:rsidRDefault="00F7652C" w:rsidP="00F7652C">
      <w:pPr>
        <w:jc w:val="center"/>
        <w:outlineLvl w:val="1"/>
        <w:rPr>
          <w:rFonts w:cs="Arial"/>
          <w:iCs/>
          <w:sz w:val="30"/>
          <w:szCs w:val="28"/>
        </w:rPr>
      </w:pP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С учетом специфики сферы молодежной политики цели, задачи, программные мероприятия распределены по подпрограммам.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Цели муниципальной программы: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1. Повышение эффективности реализации молодежной политики в интересах социально ориентированного развития города.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2. Развитие эффективной комплексной системы поддержки обеспечения временного трудоустройства в городе Югорске.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На реализацию первой цели муниципальной программы направлены мероприятия подпрограммы 1 «Молодежь города Югорска». В рамках подпрограммы I реализуются мероприятия, направленные на достижение следующих задач: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1. Поддержка деятельности молодежных общественных объединений, талантливой молодежи, развитие гражданско – патриотических качеств молодежи.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2. Организационное, материально – техническое и информационное обеспечение реализации муниципальной программы.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На реализацию второй цели направлена подпрограмма 2 «Временное трудоустройство в городе Югорске», в рамках которой решается следующая задача: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1. Создание условий для обеспечения безопасной и эффективной трудовой среды.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Целевые показатели муниципальной программы: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Подпрограмма 1: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1. Увеличение количества социально - значимых молодежных проектов, заявленных на конкурсы различного уровня, с 30 до 37 штук.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lastRenderedPageBreak/>
        <w:t xml:space="preserve">Значение показателя рассчитывается исходя из фактически принявших участие проектов в конкурса, программах и проектах различного уровня. 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3. Увеличение количества молодых людей в возрасте 14 – 30 лет, вовлеченных в общественные объединения, участвующих в добровольческой деятельности, с 1 500 человек до 2 000 человек.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фактически вовлеченных молодых людей в возрасте 14-30 лет в общественные объединения, участвующих в добровольческой деятельности.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4. Сохранение доли населения города Югорска в возрасте от 14 до 30 лет, удовлетворенного качеством мероприятий по молодежной политике, на уровне 100,0%.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данных опроса населения о качестве предоставляемых услуг.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5. Увеличение доли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 с 55,0% до 65,0%.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охвата молодых людей,  участвовавших в мероприятиях различного уровня в сфере работы с детьми и молодежью в общей численности населения.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6. Увеличение доли гражданско – активной молодежи в возрасте от 14 – 30 лет, участвующих в деятельности общественных объединений с 20,8 % до 30,0 %.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численности гражданско - активной молодежи в возрасте от 14 - 30 лет, участвующих в деятельности общественных объединений.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7. Сохранение уровня административно – управленческого персонала в сфере молодежной политики, на уровне 100,0%.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 xml:space="preserve">Значение показателя рассчитывается из фактических показателей результатов деятельности в сфере управления (мониторинг, анкетирование, опросы, достижение поставленных целей). 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 xml:space="preserve">Значение показателя рассчитывается исходя из данных опроса населения о качестве услуг по организации мероприятий для детей и молодежи. 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Подпрограмма 2: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cs="Arial"/>
        </w:rPr>
        <w:t>Сохр</w:t>
      </w:r>
      <w:r>
        <w:rPr>
          <w:rFonts w:cs="Arial"/>
        </w:rPr>
        <w:t>анение количества молодых людей</w:t>
      </w:r>
      <w:r w:rsidRPr="006D422A">
        <w:rPr>
          <w:rFonts w:cs="Arial"/>
        </w:rPr>
        <w:t xml:space="preserve"> времен</w:t>
      </w:r>
      <w:r>
        <w:rPr>
          <w:rFonts w:cs="Arial"/>
        </w:rPr>
        <w:t>но трудоустроенных на уровне 491</w:t>
      </w:r>
      <w:r w:rsidRPr="006D422A">
        <w:rPr>
          <w:rFonts w:cs="Arial"/>
        </w:rPr>
        <w:t xml:space="preserve"> человек, в том числе: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cs="Arial"/>
        </w:rPr>
        <w:t xml:space="preserve">- </w:t>
      </w:r>
      <w:r>
        <w:rPr>
          <w:rFonts w:cs="Arial"/>
        </w:rPr>
        <w:t>увеличение</w:t>
      </w:r>
      <w:r w:rsidRPr="006D422A">
        <w:rPr>
          <w:rFonts w:cs="Arial"/>
        </w:rPr>
        <w:t xml:space="preserve"> количества несовершеннолетних, трудоустроенных за счет создания временных рабочих мест, </w:t>
      </w:r>
      <w:r>
        <w:rPr>
          <w:rFonts w:cs="Arial"/>
        </w:rPr>
        <w:t>с</w:t>
      </w:r>
      <w:r w:rsidRPr="006D422A">
        <w:rPr>
          <w:rFonts w:cs="Arial"/>
        </w:rPr>
        <w:t xml:space="preserve"> 390 человек</w:t>
      </w:r>
      <w:r>
        <w:rPr>
          <w:rFonts w:cs="Arial"/>
        </w:rPr>
        <w:t xml:space="preserve"> до 426 человек</w:t>
      </w:r>
      <w:r w:rsidRPr="006D422A">
        <w:rPr>
          <w:rFonts w:cs="Arial"/>
        </w:rPr>
        <w:t>;</w:t>
      </w:r>
    </w:p>
    <w:p w:rsidR="00F7652C" w:rsidRDefault="00F7652C" w:rsidP="00F7652C">
      <w:pPr>
        <w:ind w:firstLine="709"/>
        <w:rPr>
          <w:rFonts w:eastAsia="Andale Sans UI" w:cs="Arial"/>
          <w:kern w:val="2"/>
        </w:rPr>
      </w:pPr>
      <w:r w:rsidRPr="006D422A">
        <w:rPr>
          <w:rFonts w:cs="Arial"/>
        </w:rPr>
        <w:t xml:space="preserve">- </w:t>
      </w:r>
      <w:r w:rsidRPr="006D422A">
        <w:rPr>
          <w:rFonts w:eastAsia="Andale Sans UI" w:cs="Arial"/>
          <w:kern w:val="2"/>
        </w:rPr>
        <w:t xml:space="preserve">сохранение количества трудоустроенных граждан, </w:t>
      </w:r>
      <w:r w:rsidRPr="006D422A">
        <w:rPr>
          <w:rFonts w:cs="Arial"/>
        </w:rPr>
        <w:t xml:space="preserve">признанных в установленном порядке безработными </w:t>
      </w:r>
      <w:r>
        <w:rPr>
          <w:rFonts w:eastAsia="Andale Sans UI" w:cs="Arial"/>
          <w:kern w:val="2"/>
        </w:rPr>
        <w:t>на уровне 60</w:t>
      </w:r>
      <w:r w:rsidRPr="006D422A">
        <w:rPr>
          <w:rFonts w:eastAsia="Andale Sans UI" w:cs="Arial"/>
          <w:kern w:val="2"/>
        </w:rPr>
        <w:t xml:space="preserve"> человек;</w:t>
      </w:r>
    </w:p>
    <w:p w:rsidR="00F7652C" w:rsidRDefault="00F7652C" w:rsidP="00F7652C">
      <w:pPr>
        <w:ind w:firstLine="709"/>
        <w:rPr>
          <w:rFonts w:eastAsia="Andale Sans UI" w:cs="Arial"/>
          <w:kern w:val="2"/>
        </w:rPr>
      </w:pPr>
      <w:r w:rsidRPr="00961A3C">
        <w:rPr>
          <w:rFonts w:eastAsia="Andale Sans UI" w:cs="Arial"/>
        </w:rPr>
        <w:t xml:space="preserve">- сохранение количества трудоустроенных выпускников </w:t>
      </w:r>
      <w:r w:rsidRPr="00961A3C">
        <w:rPr>
          <w:rFonts w:cs="Arial"/>
        </w:rPr>
        <w:t>профессиональных образовательных организаций и образовательных организаций высшего образования</w:t>
      </w:r>
      <w:r w:rsidRPr="00961A3C">
        <w:rPr>
          <w:rFonts w:eastAsia="Andale Sans UI" w:cs="Arial"/>
        </w:rPr>
        <w:t xml:space="preserve"> на уровне 5</w:t>
      </w:r>
      <w:r>
        <w:rPr>
          <w:rFonts w:eastAsia="Andale Sans UI" w:cs="Arial"/>
        </w:rPr>
        <w:t xml:space="preserve"> человек.</w:t>
      </w:r>
    </w:p>
    <w:p w:rsidR="00F7652C" w:rsidRPr="006D422A" w:rsidRDefault="00F7652C" w:rsidP="00F7652C">
      <w:pPr>
        <w:ind w:firstLine="709"/>
        <w:rPr>
          <w:rFonts w:cs="Arial"/>
        </w:rPr>
      </w:pPr>
      <w:r>
        <w:t>(В разделе 2 слова «</w:t>
      </w:r>
      <w:r w:rsidRPr="006D422A">
        <w:rPr>
          <w:rFonts w:cs="Arial"/>
        </w:rPr>
        <w:t>Сохра</w:t>
      </w:r>
      <w:r>
        <w:rPr>
          <w:rFonts w:cs="Arial"/>
        </w:rPr>
        <w:t xml:space="preserve">нение количества молодых людей </w:t>
      </w:r>
      <w:r w:rsidRPr="006D422A">
        <w:rPr>
          <w:rFonts w:cs="Arial"/>
        </w:rPr>
        <w:t xml:space="preserve">временно </w:t>
      </w:r>
      <w:r>
        <w:rPr>
          <w:rFonts w:cs="Arial"/>
        </w:rPr>
        <w:t>т</w:t>
      </w:r>
      <w:r w:rsidRPr="006D422A">
        <w:rPr>
          <w:rFonts w:cs="Arial"/>
        </w:rPr>
        <w:t>рудоустроенных на уровне 492 человек, в том числе: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cs="Arial"/>
        </w:rPr>
        <w:t>- сохранение количества несовершеннолетних, трудоустроенных за счет создания временных рабочих мест, на уровне 390 человек;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cs="Arial"/>
        </w:rPr>
        <w:t xml:space="preserve">- </w:t>
      </w:r>
      <w:r w:rsidRPr="006D422A">
        <w:rPr>
          <w:rFonts w:eastAsia="Andale Sans UI" w:cs="Arial"/>
          <w:kern w:val="2"/>
        </w:rPr>
        <w:t xml:space="preserve">сохранение количества трудоустроенных граждан, </w:t>
      </w:r>
      <w:r w:rsidRPr="006D422A">
        <w:rPr>
          <w:rFonts w:cs="Arial"/>
        </w:rPr>
        <w:t xml:space="preserve">признанных в установленном порядке безработными </w:t>
      </w:r>
      <w:r w:rsidRPr="006D422A">
        <w:rPr>
          <w:rFonts w:eastAsia="Andale Sans UI" w:cs="Arial"/>
          <w:kern w:val="2"/>
        </w:rPr>
        <w:t>на уровне 82 человек;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eastAsia="Andale Sans UI" w:cs="Arial"/>
        </w:rPr>
        <w:lastRenderedPageBreak/>
        <w:t xml:space="preserve">- сохранение количества трудоустроенных выпускников </w:t>
      </w:r>
      <w:r w:rsidRPr="006D422A">
        <w:rPr>
          <w:rFonts w:cs="Arial"/>
        </w:rPr>
        <w:t>профессиональных образовательных организаций и образовательных организаций высшего образования</w:t>
      </w:r>
      <w:r w:rsidRPr="006D422A">
        <w:rPr>
          <w:rFonts w:eastAsia="Andale Sans UI" w:cs="Arial"/>
        </w:rPr>
        <w:t xml:space="preserve"> на уровне 20 человек.</w:t>
      </w:r>
      <w:r>
        <w:rPr>
          <w:rFonts w:eastAsia="Andale Sans UI" w:cs="Arial"/>
        </w:rPr>
        <w:t>» заменены словами «</w:t>
      </w:r>
      <w:r w:rsidRPr="006D422A">
        <w:rPr>
          <w:rFonts w:cs="Arial"/>
        </w:rPr>
        <w:t>Сохр</w:t>
      </w:r>
      <w:r>
        <w:rPr>
          <w:rFonts w:cs="Arial"/>
        </w:rPr>
        <w:t>анение количества молодых людей</w:t>
      </w:r>
      <w:r w:rsidRPr="006D422A">
        <w:rPr>
          <w:rFonts w:cs="Arial"/>
        </w:rPr>
        <w:t xml:space="preserve"> времен</w:t>
      </w:r>
      <w:r>
        <w:rPr>
          <w:rFonts w:cs="Arial"/>
        </w:rPr>
        <w:t>но трудоустроенных на уровне 491</w:t>
      </w:r>
      <w:r w:rsidRPr="006D422A">
        <w:rPr>
          <w:rFonts w:cs="Arial"/>
        </w:rPr>
        <w:t xml:space="preserve"> человек, в том числе: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cs="Arial"/>
        </w:rPr>
        <w:t xml:space="preserve">- </w:t>
      </w:r>
      <w:r>
        <w:rPr>
          <w:rFonts w:cs="Arial"/>
        </w:rPr>
        <w:t>увеличение</w:t>
      </w:r>
      <w:r w:rsidRPr="006D422A">
        <w:rPr>
          <w:rFonts w:cs="Arial"/>
        </w:rPr>
        <w:t xml:space="preserve"> количества несовершеннолетних, трудоустроенных за счет создания временных рабочих мест, </w:t>
      </w:r>
      <w:r>
        <w:rPr>
          <w:rFonts w:cs="Arial"/>
        </w:rPr>
        <w:t>с</w:t>
      </w:r>
      <w:r w:rsidRPr="006D422A">
        <w:rPr>
          <w:rFonts w:cs="Arial"/>
        </w:rPr>
        <w:t xml:space="preserve"> 390 человек</w:t>
      </w:r>
      <w:r>
        <w:rPr>
          <w:rFonts w:cs="Arial"/>
        </w:rPr>
        <w:t xml:space="preserve"> до 426 человек</w:t>
      </w:r>
      <w:r w:rsidRPr="006D422A">
        <w:rPr>
          <w:rFonts w:cs="Arial"/>
        </w:rPr>
        <w:t>;</w:t>
      </w:r>
    </w:p>
    <w:p w:rsidR="00F7652C" w:rsidRPr="006D422A" w:rsidRDefault="00F7652C" w:rsidP="00F7652C">
      <w:pPr>
        <w:ind w:firstLine="709"/>
        <w:rPr>
          <w:rFonts w:cs="Arial"/>
        </w:rPr>
      </w:pPr>
      <w:r w:rsidRPr="006D422A">
        <w:rPr>
          <w:rFonts w:cs="Arial"/>
        </w:rPr>
        <w:t xml:space="preserve">- </w:t>
      </w:r>
      <w:r w:rsidRPr="006D422A">
        <w:rPr>
          <w:rFonts w:eastAsia="Andale Sans UI" w:cs="Arial"/>
          <w:kern w:val="2"/>
        </w:rPr>
        <w:t xml:space="preserve">сохранение количества трудоустроенных граждан, </w:t>
      </w:r>
      <w:r w:rsidRPr="006D422A">
        <w:rPr>
          <w:rFonts w:cs="Arial"/>
        </w:rPr>
        <w:t xml:space="preserve">признанных в установленном порядке безработными </w:t>
      </w:r>
      <w:r>
        <w:rPr>
          <w:rFonts w:eastAsia="Andale Sans UI" w:cs="Arial"/>
          <w:kern w:val="2"/>
        </w:rPr>
        <w:t>на уровне 60</w:t>
      </w:r>
      <w:r w:rsidRPr="006D422A">
        <w:rPr>
          <w:rFonts w:eastAsia="Andale Sans UI" w:cs="Arial"/>
          <w:kern w:val="2"/>
        </w:rPr>
        <w:t xml:space="preserve"> человек;</w:t>
      </w:r>
    </w:p>
    <w:p w:rsidR="00F7652C" w:rsidRPr="00961A3C" w:rsidRDefault="00F7652C" w:rsidP="00F7652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961A3C">
        <w:rPr>
          <w:rFonts w:ascii="Arial" w:eastAsia="Andale Sans UI" w:hAnsi="Arial" w:cs="Arial"/>
          <w:sz w:val="24"/>
          <w:szCs w:val="24"/>
        </w:rPr>
        <w:t xml:space="preserve">- сохранение количества трудоустроенных выпускников </w:t>
      </w:r>
      <w:r w:rsidRPr="00961A3C">
        <w:rPr>
          <w:rFonts w:ascii="Arial" w:hAnsi="Arial" w:cs="Arial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 w:rsidRPr="00961A3C">
        <w:rPr>
          <w:rFonts w:ascii="Arial" w:eastAsia="Andale Sans UI" w:hAnsi="Arial" w:cs="Arial"/>
          <w:sz w:val="24"/>
          <w:szCs w:val="24"/>
        </w:rPr>
        <w:t xml:space="preserve"> на уровне 5</w:t>
      </w:r>
      <w:r>
        <w:rPr>
          <w:rFonts w:ascii="Arial" w:eastAsia="Andale Sans UI" w:hAnsi="Arial" w:cs="Arial"/>
          <w:sz w:val="24"/>
          <w:szCs w:val="24"/>
        </w:rPr>
        <w:t xml:space="preserve"> человек»  постановлением Администрации </w:t>
      </w:r>
      <w:hyperlink r:id="rId62" w:tooltip="постановление от 19.12.2017 0:00:00 №3233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961A3C">
          <w:rPr>
            <w:rStyle w:val="af0"/>
            <w:rFonts w:ascii="Arial" w:eastAsia="Andale Sans UI" w:hAnsi="Arial" w:cs="Arial"/>
            <w:sz w:val="24"/>
            <w:szCs w:val="24"/>
          </w:rPr>
          <w:t>от 19.12.2017 № 3233</w:t>
        </w:r>
      </w:hyperlink>
      <w:r>
        <w:rPr>
          <w:rFonts w:ascii="Arial" w:eastAsia="Andale Sans UI" w:hAnsi="Arial" w:cs="Arial"/>
          <w:sz w:val="24"/>
          <w:szCs w:val="24"/>
        </w:rPr>
        <w:t>)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количества фактически трудоустроенных за счет создания временных рабочих мест.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F7652C" w:rsidRPr="00F60BA4" w:rsidRDefault="00F7652C" w:rsidP="00F7652C">
      <w:pPr>
        <w:ind w:firstLine="709"/>
        <w:rPr>
          <w:rFonts w:cs="Arial"/>
        </w:rPr>
      </w:pPr>
      <w:r w:rsidRPr="00F60BA4">
        <w:rPr>
          <w:rFonts w:cs="Arial"/>
        </w:rPr>
        <w:t>Значения целевых показателей и ожидаемых результатов муниципальной программы в разбивке по годам указаны в таблице 1.</w:t>
      </w:r>
    </w:p>
    <w:p w:rsidR="00F7652C" w:rsidRPr="0044355E" w:rsidRDefault="00F7652C" w:rsidP="00F7652C">
      <w:pPr>
        <w:widowControl w:val="0"/>
        <w:ind w:firstLine="0"/>
        <w:jc w:val="center"/>
        <w:outlineLvl w:val="1"/>
        <w:rPr>
          <w:rFonts w:cs="Arial"/>
          <w:b/>
          <w:bCs/>
          <w:iCs/>
        </w:rPr>
      </w:pPr>
    </w:p>
    <w:p w:rsidR="00F7652C" w:rsidRPr="0044355E" w:rsidRDefault="00F7652C" w:rsidP="00F7652C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4355E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F7652C" w:rsidRPr="0044355E" w:rsidRDefault="00F7652C" w:rsidP="00F7652C">
      <w:pPr>
        <w:widowControl w:val="0"/>
        <w:autoSpaceDE w:val="0"/>
        <w:ind w:firstLine="0"/>
        <w:jc w:val="center"/>
        <w:textAlignment w:val="baseline"/>
        <w:rPr>
          <w:rFonts w:eastAsia="Arial Unicode MS" w:cs="Arial"/>
          <w:bCs/>
          <w:color w:val="000000"/>
          <w:kern w:val="2"/>
          <w:lang w:bidi="en-US"/>
        </w:rPr>
      </w:pPr>
    </w:p>
    <w:p w:rsidR="00F7652C" w:rsidRPr="0044355E" w:rsidRDefault="00F7652C" w:rsidP="00F7652C">
      <w:pPr>
        <w:ind w:firstLine="0"/>
      </w:pPr>
      <w:r w:rsidRPr="0044355E">
        <w:t>На реализацию целей и задач муниципальной программы направлены программные мероприятия, отражающие актуальные и перспективные направления молодежной политики, которые объединены в подпрограммы.</w:t>
      </w:r>
    </w:p>
    <w:p w:rsidR="00F7652C" w:rsidRPr="0044355E" w:rsidRDefault="00F7652C" w:rsidP="00F7652C">
      <w:pPr>
        <w:ind w:firstLine="0"/>
      </w:pPr>
      <w:r w:rsidRPr="0044355E">
        <w:t>В программе определены стратегические направления развития молодежной политики, под которые выделены отдельные программные мероприятия, реализация которых требуется на всех уровнях.</w:t>
      </w:r>
    </w:p>
    <w:p w:rsidR="00F7652C" w:rsidRPr="0044355E" w:rsidRDefault="00F7652C" w:rsidP="00F7652C">
      <w:pPr>
        <w:ind w:firstLine="0"/>
      </w:pPr>
      <w:r w:rsidRPr="0044355E">
        <w:t>Программные мероприятия программы включают меры по организации деятельности в области молодежной политики на территории города, формированию и финансовому обеспечению выполнения муниципального задания на оказание муниципальных услуг (работ) в сфере организации мероприятий для детей и молодежи.</w:t>
      </w:r>
    </w:p>
    <w:p w:rsidR="00F7652C" w:rsidRPr="0044355E" w:rsidRDefault="00F7652C" w:rsidP="00F7652C">
      <w:pPr>
        <w:ind w:firstLine="0"/>
      </w:pPr>
      <w:r w:rsidRPr="0044355E">
        <w:t>Мероприятия подпрограммы 1 «Молодежь города Югорска» рассчитаны на молодых людей, проживающих на территории города Югорска, находящихся в стадии своего социального становления и саморазвития, освоения социальных ролей. Подпрограмма ориентирована на специфику жизненных ценностей, социальных потребностей и проблем людей в подростковый и юношеский периоды и включает в себя:</w:t>
      </w:r>
    </w:p>
    <w:p w:rsidR="00F7652C" w:rsidRPr="0044355E" w:rsidRDefault="00F7652C" w:rsidP="00F7652C">
      <w:pPr>
        <w:widowControl w:val="0"/>
        <w:ind w:firstLine="0"/>
        <w:rPr>
          <w:rFonts w:cs="Aria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5209"/>
      </w:tblGrid>
      <w:tr w:rsidR="00F7652C" w:rsidRPr="0044355E" w:rsidTr="00962C81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Мероприятие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Характеристика</w:t>
            </w:r>
          </w:p>
        </w:tc>
      </w:tr>
      <w:tr w:rsidR="00F7652C" w:rsidRPr="0044355E" w:rsidTr="00962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Организация, проведение и участие в молодежных мероприятиях различного уровня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Мероприятия для детей и молодежи включают в себя: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конкурсы (конкурс среди молодых специалистов «Признание», «Золотое будущее Югры», конкурс программ и проектов, Студент года и т.п.);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фестивали (фестиваль молодых семей;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акции, смотры и тому подобное,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lastRenderedPageBreak/>
              <w:t>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 была организована работа по подготовке к организации и проведению конкурса.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 к семье и браку времени.</w:t>
            </w:r>
          </w:p>
        </w:tc>
      </w:tr>
      <w:tr w:rsidR="00F7652C" w:rsidRPr="0044355E" w:rsidTr="00962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Поддержка молодежных инициатив, волонтерского движения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9 мая, «День независимости», «День народного единства» и т.п.)</w:t>
            </w:r>
          </w:p>
        </w:tc>
      </w:tr>
      <w:tr w:rsidR="00F7652C" w:rsidRPr="0044355E" w:rsidTr="00962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Проведение и участие в мероприятиях гражданско – патриотического направления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Мероприятия данного раздела включают в себя: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смотры – конкурсы;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митинги;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месячники военно – патриотического направления;</w:t>
            </w:r>
          </w:p>
          <w:p w:rsidR="00F7652C" w:rsidRPr="0044355E" w:rsidRDefault="00F7652C" w:rsidP="00962C81">
            <w:pPr>
              <w:ind w:firstLine="0"/>
            </w:pPr>
            <w:r w:rsidRPr="0044355E">
              <w:t>- общегородские мероприятия, посвященные праздничным датам патриотической направленности («9 мая», 23 февраля, День памяти и скорби» и т.п.) и направлены на формирование в молодежной среде гражданско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</w:p>
        </w:tc>
      </w:tr>
      <w:tr w:rsidR="00F7652C" w:rsidRPr="0044355E" w:rsidTr="00962C81">
        <w:trPr>
          <w:trHeight w:val="9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Обеспечение функций управления социальной политики администрации города Югорска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</w:t>
            </w:r>
            <w:r w:rsidRPr="0044355E">
              <w:rPr>
                <w:rFonts w:eastAsia="Arial Unicode MS"/>
                <w:bCs/>
                <w:color w:val="000000"/>
                <w:kern w:val="2"/>
                <w:lang w:bidi="en-US"/>
              </w:rPr>
              <w:lastRenderedPageBreak/>
              <w:t>учреждения для обеспечения комфортных и безопасных условий работы с населением.</w:t>
            </w:r>
          </w:p>
        </w:tc>
      </w:tr>
      <w:tr w:rsidR="00F7652C" w:rsidRPr="0044355E" w:rsidTr="00962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ndale Sans UI"/>
                <w:kern w:val="2"/>
              </w:rPr>
              <w:t xml:space="preserve">Обеспечение деятельности (оказание услуг, выполнение работ) подведомственного учреждения, в </w:t>
            </w:r>
            <w:r w:rsidRPr="0044355E">
              <w:rPr>
                <w:rFonts w:eastAsia="Andale Sans UI"/>
                <w:kern w:val="2"/>
              </w:rPr>
              <w:lastRenderedPageBreak/>
              <w:t xml:space="preserve">том числе предоставление субсидий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52C" w:rsidRPr="0044355E" w:rsidRDefault="00F7652C" w:rsidP="00962C81">
            <w:pPr>
              <w:ind w:firstLine="0"/>
              <w:jc w:val="left"/>
            </w:pPr>
          </w:p>
        </w:tc>
      </w:tr>
      <w:tr w:rsidR="00F7652C" w:rsidRPr="0044355E" w:rsidTr="00962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color w:val="FF0000"/>
                <w:kern w:val="2"/>
                <w:lang w:bidi="en-US"/>
              </w:rPr>
            </w:pPr>
            <w:r w:rsidRPr="0044355E">
              <w:rPr>
                <w:rFonts w:eastAsia="Arial Unicode MS"/>
                <w:kern w:val="2"/>
                <w:lang w:bidi="en-US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  <w:p w:rsidR="00F7652C" w:rsidRPr="0044355E" w:rsidRDefault="00F7652C" w:rsidP="00962C81">
            <w:pPr>
              <w:ind w:firstLine="0"/>
            </w:pPr>
          </w:p>
        </w:tc>
      </w:tr>
    </w:tbl>
    <w:p w:rsidR="00F7652C" w:rsidRPr="0044355E" w:rsidRDefault="00F7652C" w:rsidP="00F7652C">
      <w:pPr>
        <w:ind w:firstLine="0"/>
        <w:rPr>
          <w:bCs/>
        </w:rPr>
      </w:pPr>
      <w:r w:rsidRPr="0044355E">
        <w:t>Таким образом, ведущим направлением во всей деятельности Управления социальной политики администрации города Югорска (далее – Управление) станет создание и обеспечение условий, необходимых для жизненного самоопределения, успешного формирования социально – профессионального и семейно – брачного статуса молодежи. Разработанная программа должна полностью учитывать и руководствоваться задачами, которые предусматривает проводимая государством молодежная политика.</w:t>
      </w:r>
    </w:p>
    <w:p w:rsidR="00F7652C" w:rsidRPr="0044355E" w:rsidRDefault="00F7652C" w:rsidP="00F7652C">
      <w:pPr>
        <w:ind w:firstLine="0"/>
      </w:pPr>
      <w:r w:rsidRPr="0044355E">
        <w:t>Подпрограмма 2 «Временное трудоустройство в городе Югорске» предусматривает систему поддержки несовершеннолетних граждан, нуждающихся во временном трудоустройстве в свободное от учебы время, в улучшении их материального положения, профилактики безнадзорности и правонарушений в молодежной среде.</w:t>
      </w:r>
    </w:p>
    <w:p w:rsidR="00F7652C" w:rsidRPr="0044355E" w:rsidRDefault="00F7652C" w:rsidP="00F7652C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 xml:space="preserve">Мероприятия подпрограммы направлены на организацию в городе Югорске: </w:t>
      </w:r>
    </w:p>
    <w:p w:rsidR="00F7652C" w:rsidRPr="0044355E" w:rsidRDefault="00F7652C" w:rsidP="00F7652C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>- оплачиваемых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работы;</w:t>
      </w:r>
    </w:p>
    <w:p w:rsidR="00F7652C" w:rsidRPr="0044355E" w:rsidRDefault="00F7652C" w:rsidP="00F7652C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>- временного трудоустройства несовершеннолетних в возрасте от 14 до 18 лет в свободное от учебы время;</w:t>
      </w:r>
    </w:p>
    <w:p w:rsidR="00F7652C" w:rsidRPr="0044355E" w:rsidRDefault="00F7652C" w:rsidP="00F7652C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 xml:space="preserve">- трудоустройство безработных граждан из числа выпускников образовательных учреждений начального и среднего профессионального образования, ищущих работу впервые, </w:t>
      </w:r>
      <w:r w:rsidRPr="0044355E">
        <w:t>которые будут реализованы через:</w:t>
      </w:r>
    </w:p>
    <w:p w:rsidR="00F7652C" w:rsidRPr="0044355E" w:rsidRDefault="00F7652C" w:rsidP="00F7652C">
      <w:pPr>
        <w:ind w:firstLine="0"/>
      </w:pPr>
      <w:r w:rsidRPr="0044355E">
        <w:t>1. Выявление потребности в трудоустройстве несовершеннолетних граждан, подростков и молодежи на основе опросов и создания банка данных по категориям.</w:t>
      </w:r>
    </w:p>
    <w:p w:rsidR="00F7652C" w:rsidRPr="0044355E" w:rsidRDefault="00F7652C" w:rsidP="00F7652C">
      <w:pPr>
        <w:ind w:firstLine="0"/>
      </w:pPr>
      <w:r w:rsidRPr="0044355E">
        <w:t>2. Организацию временных рабочих мест на базе учреждений и предприятий города с оплатой труда за счет средств бюджета города.</w:t>
      </w:r>
    </w:p>
    <w:p w:rsidR="00F7652C" w:rsidRPr="0044355E" w:rsidRDefault="00F7652C" w:rsidP="00F7652C">
      <w:pPr>
        <w:ind w:firstLine="0"/>
      </w:pPr>
      <w:r w:rsidRPr="0044355E">
        <w:t>3. Взаимодействие администрации города Югорска и ее структурных подразделений с предприятиями и организациями города по вопросам создания временных рабочих мест на их базе для подростков и молодежи города Югорска с оплатой труда за счет средств указанных предприятий.</w:t>
      </w:r>
    </w:p>
    <w:p w:rsidR="00F7652C" w:rsidRPr="0044355E" w:rsidRDefault="00F7652C" w:rsidP="00F7652C">
      <w:pPr>
        <w:ind w:firstLine="0"/>
      </w:pPr>
      <w:r w:rsidRPr="0044355E">
        <w:t>4. Информирование населения через средства массовой информации о ключевых компонентах в организации временного трудоустройства в городе Югорске.</w:t>
      </w:r>
    </w:p>
    <w:p w:rsidR="00F7652C" w:rsidRPr="0044355E" w:rsidRDefault="00F7652C" w:rsidP="00F7652C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>Таким образом, основными мероприятиями подпрограммы являются:</w:t>
      </w:r>
    </w:p>
    <w:p w:rsidR="00F7652C" w:rsidRPr="0044355E" w:rsidRDefault="00F7652C" w:rsidP="00F7652C">
      <w:pPr>
        <w:ind w:firstLine="0"/>
        <w:rPr>
          <w:rFonts w:eastAsia="Arial Unicode MS"/>
          <w:bCs/>
          <w:kern w:val="2"/>
          <w:lang w:bidi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87"/>
        <w:gridCol w:w="7067"/>
      </w:tblGrid>
      <w:tr w:rsidR="00F7652C" w:rsidRPr="0044355E" w:rsidTr="00962C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Мероприятие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Характеристика</w:t>
            </w:r>
          </w:p>
        </w:tc>
      </w:tr>
      <w:tr w:rsidR="00F7652C" w:rsidRPr="0044355E" w:rsidTr="00962C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1F4553" w:rsidRDefault="00F7652C" w:rsidP="00962C81">
            <w:pPr>
              <w:pStyle w:val="af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1F455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F4553">
              <w:rPr>
                <w:rFonts w:ascii="Arial" w:hAnsi="Arial" w:cs="Arial"/>
                <w:sz w:val="24"/>
                <w:szCs w:val="24"/>
              </w:rPr>
              <w:t xml:space="preserve">Организация общественных работ для незанятых трудовой деятельностью и безработных граждан, </w:t>
            </w:r>
            <w:r w:rsidRPr="001F4553">
              <w:rPr>
                <w:rFonts w:ascii="Arial" w:hAnsi="Arial" w:cs="Arial"/>
                <w:sz w:val="24"/>
                <w:szCs w:val="24"/>
              </w:rPr>
              <w:lastRenderedPageBreak/>
              <w:t>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  <w:p w:rsidR="00F7652C" w:rsidRPr="001F4553" w:rsidRDefault="00F7652C" w:rsidP="00962C81">
            <w:pPr>
              <w:ind w:firstLine="0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lastRenderedPageBreak/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К видам общественных работ относятся: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lastRenderedPageBreak/>
              <w:t>1. Ремонт и содержание объектов внешнего благоустройства города.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2.</w:t>
            </w:r>
            <w:r w:rsidRPr="0044355E">
              <w:rPr>
                <w:rFonts w:eastAsia="Arial Unicode MS"/>
                <w:b/>
                <w:lang w:bidi="en-US"/>
              </w:rPr>
              <w:t xml:space="preserve"> </w:t>
            </w:r>
            <w:r w:rsidRPr="0044355E">
              <w:rPr>
                <w:rFonts w:eastAsia="Arial Unicode MS"/>
                <w:lang w:bidi="en-US"/>
              </w:rPr>
              <w:t>Озеленение и благоустройство территории.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4. Уборка бесхозных территорий.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 xml:space="preserve">Действенной формой социально - трудовой адаптации и повышения конкурентоспособности граждан на рынке труда является комплекс мер по временному трудоустройству. 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К видам временных работ относятся: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1. Подсобные работы.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 xml:space="preserve">3. Работы курьерской службы. 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4. Погрузочно - разгрузочные работы.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5. Неквалифицированная помощь продавцам и поварам.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6.</w:t>
            </w:r>
            <w:r w:rsidRPr="0044355E">
              <w:rPr>
                <w:rFonts w:eastAsia="Arial Unicode MS"/>
                <w:b/>
                <w:lang w:bidi="en-US"/>
              </w:rPr>
              <w:t xml:space="preserve"> </w:t>
            </w:r>
            <w:r w:rsidRPr="0044355E">
              <w:rPr>
                <w:rFonts w:eastAsia="Arial Unicode MS"/>
                <w:lang w:bidi="en-US"/>
              </w:rPr>
              <w:t>Выполнение машинописных работ.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7. Работа в гардеробе.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8. Работа вахтером.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9. Распространение рекламы.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11. Работа переписчиками, интервьюерами.</w:t>
            </w:r>
          </w:p>
        </w:tc>
      </w:tr>
      <w:tr w:rsidR="00F7652C" w:rsidRPr="0044355E" w:rsidTr="00962C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lastRenderedPageBreak/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 xml:space="preserve">Организация деятельности временного трудоустройства несовершеннолетних граждан в возрасте от 14 до 18 лет в свободное от учебы время и молодежных трудовых отрядов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Создание в летний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1. Ремонт и содержание объектов внешнего благоустройства города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2. Озеленение и благоустройство территории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3.</w:t>
            </w:r>
            <w:r w:rsidRPr="0044355E">
              <w:rPr>
                <w:rFonts w:eastAsia="Arial Unicode MS"/>
                <w:b/>
                <w:lang w:bidi="en-US"/>
              </w:rPr>
              <w:t xml:space="preserve"> </w:t>
            </w:r>
            <w:r w:rsidRPr="0044355E">
              <w:rPr>
                <w:rFonts w:eastAsia="Arial Unicode MS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4. Уборка бесхозных территорий.</w:t>
            </w:r>
          </w:p>
        </w:tc>
      </w:tr>
      <w:tr w:rsidR="00F7652C" w:rsidRPr="0044355E" w:rsidTr="00962C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</w:pPr>
            <w:r w:rsidRPr="0044355E">
              <w:t>Организация временного трудоустройства безработных граждан, имеющих высшее, среднее профессиональное образование и ищущих работу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 рабочем месте.</w:t>
            </w:r>
          </w:p>
          <w:p w:rsidR="00F7652C" w:rsidRPr="0044355E" w:rsidRDefault="00F7652C" w:rsidP="00962C81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</w:tbl>
    <w:p w:rsidR="00F7652C" w:rsidRPr="001F4553" w:rsidRDefault="00F7652C" w:rsidP="00F7652C">
      <w:pPr>
        <w:pStyle w:val="af6"/>
        <w:ind w:firstLine="709"/>
        <w:jc w:val="both"/>
        <w:rPr>
          <w:rStyle w:val="af0"/>
          <w:rFonts w:ascii="Arial" w:eastAsia="Calibri" w:hAnsi="Arial" w:cs="Arial"/>
          <w:sz w:val="24"/>
          <w:szCs w:val="24"/>
          <w:lang w:eastAsia="en-US"/>
        </w:rPr>
      </w:pPr>
      <w:r w:rsidRPr="001F4553">
        <w:rPr>
          <w:rFonts w:ascii="Arial" w:hAnsi="Arial" w:cs="Arial"/>
          <w:sz w:val="24"/>
          <w:szCs w:val="24"/>
        </w:rPr>
        <w:t>В разделе 3 слова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</w:t>
      </w:r>
      <w:r>
        <w:rPr>
          <w:rFonts w:ascii="Arial" w:hAnsi="Arial" w:cs="Arial"/>
          <w:sz w:val="24"/>
          <w:szCs w:val="24"/>
        </w:rPr>
        <w:t xml:space="preserve">очих мест для лиц </w:t>
      </w:r>
      <w:r w:rsidRPr="001F4553">
        <w:rPr>
          <w:rFonts w:ascii="Arial" w:hAnsi="Arial" w:cs="Arial"/>
          <w:sz w:val="24"/>
          <w:szCs w:val="24"/>
        </w:rPr>
        <w:t>с ограниченными возможностями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» заменены</w:t>
      </w:r>
      <w:r w:rsidRPr="001F455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словами «</w:t>
      </w:r>
      <w:r w:rsidRPr="001F4553">
        <w:rPr>
          <w:rFonts w:ascii="Arial" w:hAnsi="Arial" w:cs="Arial"/>
          <w:sz w:val="24"/>
          <w:szCs w:val="24"/>
        </w:rPr>
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</w:t>
      </w:r>
      <w:r w:rsidRPr="001F4553">
        <w:rPr>
          <w:rFonts w:ascii="Arial" w:hAnsi="Arial" w:cs="Arial"/>
          <w:sz w:val="24"/>
          <w:szCs w:val="24"/>
        </w:rPr>
        <w:lastRenderedPageBreak/>
        <w:t>испытывающих трудности в поиске работы, создание рабочих мест для трудоустройства отдельных категорий граждан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» постановлением Администрации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fldChar w:fldCharType="begin"/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instrText xml:space="preserve"> HYPERLINK "/content/act/fe53b9e8-3254-4b59-b9e4-7bd759588ff7.doc" \o "постановление от 19.12.2017 0:00:00 №3232 Администрация г. Югорска</w:instrTex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cr/>
        <w:instrText xml:space="preserve">
</w:instrTex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cr/>
        <w:instrText xml:space="preserve">
О внесении изменений  в постановление администрации  города Югорска от 31.10.2013 № 3279  \«О муниципальной программе города Югорска  \«Реализация молодежной политики и организация временного трудоустройства в городе  Югорске на 2014-2020 годы\» " </w:instrTex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fldChar w:fldCharType="separate"/>
      </w:r>
      <w:r w:rsidRPr="001F4553">
        <w:rPr>
          <w:rStyle w:val="af0"/>
          <w:rFonts w:ascii="Arial" w:eastAsia="Calibri" w:hAnsi="Arial" w:cs="Arial"/>
          <w:sz w:val="24"/>
          <w:szCs w:val="24"/>
          <w:lang w:eastAsia="en-US"/>
        </w:rPr>
        <w:t>от 19.12.2017 №3232.</w:t>
      </w:r>
    </w:p>
    <w:p w:rsidR="00F7652C" w:rsidRPr="0044355E" w:rsidRDefault="00F7652C" w:rsidP="00F7652C">
      <w:pPr>
        <w:ind w:firstLine="0"/>
      </w:pPr>
      <w:r>
        <w:rPr>
          <w:rFonts w:eastAsia="Calibri" w:cs="Arial"/>
          <w:color w:val="000000"/>
          <w:lang w:eastAsia="en-US"/>
        </w:rPr>
        <w:fldChar w:fldCharType="end"/>
      </w:r>
      <w:r w:rsidRPr="0044355E">
        <w:t>Стратегические цели деятельности Управления по реализации мероприятий по работе с детьми и молодежью ориентированы на создание условий для развития в городе молодежной политики через эффективное использование финансовых средств в рамках муниципальной программы города Югорска, организацию деятельности подведомственных учреждений, проведение культурно – массовых мероприятий для детей, подростков и молодежи города.</w:t>
      </w:r>
    </w:p>
    <w:p w:rsidR="00F7652C" w:rsidRPr="0044355E" w:rsidRDefault="00F7652C" w:rsidP="00F7652C">
      <w:pPr>
        <w:ind w:firstLine="0"/>
      </w:pPr>
      <w:r w:rsidRPr="0044355E">
        <w:t>Перечень мероприятий муниципальной программы города Югорска представлен в таблице 2.</w:t>
      </w:r>
    </w:p>
    <w:p w:rsidR="00F7652C" w:rsidRPr="0044355E" w:rsidRDefault="00F7652C" w:rsidP="00F7652C">
      <w:pPr>
        <w:widowControl w:val="0"/>
        <w:ind w:firstLine="0"/>
        <w:rPr>
          <w:rFonts w:cs="Arial"/>
        </w:rPr>
      </w:pPr>
    </w:p>
    <w:p w:rsidR="00F7652C" w:rsidRPr="0044355E" w:rsidRDefault="00F7652C" w:rsidP="00F7652C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4355E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F7652C" w:rsidRPr="0044355E" w:rsidRDefault="00F7652C" w:rsidP="00F7652C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F7652C" w:rsidRPr="0044355E" w:rsidRDefault="00F7652C" w:rsidP="00F7652C">
      <w:pPr>
        <w:ind w:firstLine="0"/>
      </w:pPr>
      <w:r w:rsidRPr="0044355E">
        <w:t xml:space="preserve">Реализация мероприятий в сфере молодежной политики является одним из направлений социальной политики города.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F7652C" w:rsidRPr="0044355E" w:rsidRDefault="00F7652C" w:rsidP="00F7652C">
      <w:pPr>
        <w:ind w:firstLine="0"/>
      </w:pPr>
      <w:r w:rsidRPr="0044355E">
        <w:t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В ведомстве Управления находится одно муниципальное автономное учреждение «Молодежный центр «Гелиос», основной деятельностью которого в рамках реализации мероприятий по работе с детьми и молодежью станет: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организация мероприятий по работе с детьми и молодежью в части оказания трудоустройства;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организация мероприятий по работе с детьми и молодежью в части предоставления социально – консультационных услуг;</w:t>
      </w:r>
    </w:p>
    <w:p w:rsidR="00F7652C" w:rsidRPr="0044355E" w:rsidRDefault="00F7652C" w:rsidP="00F7652C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выполнение работ по организации и проведению массовых мероприятий для детей и молодёжи.</w:t>
      </w:r>
    </w:p>
    <w:p w:rsidR="00F7652C" w:rsidRPr="0044355E" w:rsidRDefault="00F7652C" w:rsidP="00F7652C">
      <w:pPr>
        <w:ind w:firstLine="0"/>
      </w:pPr>
      <w:r w:rsidRPr="0044355E">
        <w:t>Управление обеспечивает общее руководство данным учреждением, осуществляет в пределах своей компетенции контроль за 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F7652C" w:rsidRPr="0044355E" w:rsidRDefault="00F7652C" w:rsidP="00F7652C">
      <w:pPr>
        <w:ind w:firstLine="0"/>
      </w:pPr>
      <w:r w:rsidRPr="0044355E">
        <w:t>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F7652C" w:rsidRPr="0044355E" w:rsidRDefault="00F7652C" w:rsidP="00F7652C">
      <w:pPr>
        <w:ind w:firstLine="0"/>
      </w:pPr>
      <w:r w:rsidRPr="0044355E">
        <w:t xml:space="preserve">Для качественного и эффективного исполнения полномочий в сфере организации мероприятий по работе с детьми и молодежью была разработана муниципальная </w:t>
      </w:r>
      <w:r w:rsidRPr="0044355E">
        <w:lastRenderedPageBreak/>
        <w:t xml:space="preserve">программа города Югорска «Реализация молодежной политики и организация временного трудоустройства в городе Югорске на 2014 – 2020 годы». </w:t>
      </w:r>
    </w:p>
    <w:p w:rsidR="00F7652C" w:rsidRPr="0044355E" w:rsidRDefault="00F7652C" w:rsidP="00F7652C">
      <w:pPr>
        <w:ind w:firstLine="0"/>
      </w:pPr>
      <w:r w:rsidRPr="0044355E">
        <w:t>Механизм реализации разработанной программы предполагает:</w:t>
      </w:r>
    </w:p>
    <w:p w:rsidR="00F7652C" w:rsidRPr="0044355E" w:rsidRDefault="00F7652C" w:rsidP="00F7652C">
      <w:pPr>
        <w:ind w:firstLine="0"/>
      </w:pPr>
      <w:r w:rsidRPr="0044355E">
        <w:t>1. Разработку и принятие нормативных правовых актов, необходимых для ее выполнения.</w:t>
      </w:r>
    </w:p>
    <w:p w:rsidR="00F7652C" w:rsidRPr="0044355E" w:rsidRDefault="00F7652C" w:rsidP="00F7652C">
      <w:pPr>
        <w:ind w:firstLine="0"/>
      </w:pPr>
      <w:r w:rsidRPr="0044355E">
        <w:t>2. Обеспечение управления, эффективного использования средств, выделенных на реализацию мероприятий муниципальной программы.</w:t>
      </w:r>
    </w:p>
    <w:p w:rsidR="00F7652C" w:rsidRPr="0044355E" w:rsidRDefault="00F7652C" w:rsidP="00F7652C">
      <w:pPr>
        <w:ind w:firstLine="0"/>
      </w:pPr>
      <w:r w:rsidRPr="0044355E"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</w:p>
    <w:p w:rsidR="00F7652C" w:rsidRPr="0044355E" w:rsidRDefault="00F7652C" w:rsidP="00F7652C">
      <w:pPr>
        <w:ind w:firstLine="0"/>
      </w:pPr>
      <w:r w:rsidRPr="0044355E"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F7652C" w:rsidRPr="0044355E" w:rsidRDefault="00F7652C" w:rsidP="00F7652C">
      <w:pPr>
        <w:ind w:firstLine="0"/>
      </w:pPr>
      <w:r w:rsidRPr="0044355E"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F7652C" w:rsidRPr="0044355E" w:rsidRDefault="00F7652C" w:rsidP="00F7652C">
      <w:pPr>
        <w:ind w:firstLine="0"/>
      </w:pPr>
      <w:r w:rsidRPr="0044355E"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F7652C" w:rsidRPr="0044355E" w:rsidRDefault="00F7652C" w:rsidP="00F7652C">
      <w:pPr>
        <w:ind w:firstLine="0"/>
      </w:pPr>
      <w:r w:rsidRPr="0044355E">
        <w:t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F7652C" w:rsidRDefault="00F7652C" w:rsidP="00F7652C">
      <w:pPr>
        <w:pStyle w:val="af6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35AA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Соисполнителями муниципальной программы являются Управление образования администрации города Югорска, Управление культуры администрации города Югорска, </w:t>
      </w:r>
      <w:r w:rsidRPr="00A35AA3">
        <w:rPr>
          <w:rFonts w:ascii="Arial" w:hAnsi="Arial" w:cs="Arial"/>
          <w:sz w:val="24"/>
          <w:szCs w:val="24"/>
        </w:rPr>
        <w:t>Управление бухгалтерского учета и отчетности администрации города Югорска</w:t>
      </w:r>
      <w:r w:rsidRPr="00A35AA3">
        <w:rPr>
          <w:rFonts w:ascii="Arial" w:eastAsia="Calibri" w:hAnsi="Arial" w:cs="Arial"/>
          <w:color w:val="000000"/>
          <w:sz w:val="24"/>
          <w:szCs w:val="24"/>
          <w:lang w:eastAsia="en-US"/>
        </w:rPr>
        <w:t>, кото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рые обеспечивают:</w:t>
      </w:r>
    </w:p>
    <w:p w:rsidR="00F7652C" w:rsidRPr="00A35AA3" w:rsidRDefault="00F7652C" w:rsidP="00F7652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(Абзац девятнадцатый раздела 4 изложен в новой редакции постановлением Администрации </w:t>
      </w:r>
      <w:hyperlink r:id="rId63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<w:r w:rsidRPr="00A35AA3">
          <w:rPr>
            <w:rStyle w:val="af0"/>
            <w:rFonts w:ascii="Arial" w:eastAsia="Calibri" w:hAnsi="Arial" w:cs="Arial"/>
            <w:sz w:val="24"/>
            <w:szCs w:val="24"/>
            <w:lang w:eastAsia="en-US"/>
          </w:rPr>
          <w:t>от 11.07.2017 № 1679</w:t>
        </w:r>
      </w:hyperlink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)</w:t>
      </w:r>
    </w:p>
    <w:p w:rsidR="00F7652C" w:rsidRPr="0044355E" w:rsidRDefault="00F7652C" w:rsidP="00F7652C">
      <w:pPr>
        <w:ind w:firstLine="0"/>
      </w:pPr>
      <w:r w:rsidRPr="0044355E">
        <w:t>- своевременное исполнение программных мероприятий;</w:t>
      </w:r>
    </w:p>
    <w:p w:rsidR="00F7652C" w:rsidRPr="0044355E" w:rsidRDefault="00F7652C" w:rsidP="00F7652C">
      <w:pPr>
        <w:ind w:firstLine="0"/>
      </w:pPr>
      <w:r w:rsidRPr="0044355E">
        <w:t>- эффективное и целевое использование бюджетных средств, выделяемых на ее реализацию;</w:t>
      </w:r>
    </w:p>
    <w:p w:rsidR="00F7652C" w:rsidRPr="0044355E" w:rsidRDefault="00F7652C" w:rsidP="00F7652C">
      <w:pPr>
        <w:ind w:firstLine="0"/>
      </w:pPr>
      <w:r w:rsidRPr="0044355E">
        <w:t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F7652C" w:rsidRPr="0044355E" w:rsidRDefault="00F7652C" w:rsidP="00F7652C">
      <w:pPr>
        <w:ind w:firstLine="0"/>
      </w:pPr>
      <w:r w:rsidRPr="0044355E">
        <w:t>Соисполнители несут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F7652C" w:rsidRPr="0044355E" w:rsidRDefault="00F7652C" w:rsidP="00F7652C">
      <w:pPr>
        <w:ind w:firstLine="0"/>
      </w:pPr>
      <w:r w:rsidRPr="0044355E">
        <w:t>К основным рискам реализации муниципальной программы города Югорска относятся:</w:t>
      </w:r>
    </w:p>
    <w:p w:rsidR="00F7652C" w:rsidRPr="0044355E" w:rsidRDefault="00F7652C" w:rsidP="00F7652C">
      <w:pPr>
        <w:ind w:firstLine="0"/>
      </w:pPr>
      <w:r w:rsidRPr="0044355E"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F7652C" w:rsidRPr="0044355E" w:rsidRDefault="00F7652C" w:rsidP="00F7652C">
      <w:pPr>
        <w:ind w:firstLine="0"/>
      </w:pPr>
      <w:r w:rsidRPr="0044355E"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F7652C" w:rsidRPr="0044355E" w:rsidRDefault="00F7652C" w:rsidP="00F7652C">
      <w:pPr>
        <w:ind w:firstLine="0"/>
      </w:pPr>
      <w:r w:rsidRPr="0044355E">
        <w:t xml:space="preserve"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</w:t>
      </w:r>
      <w:r w:rsidRPr="0044355E">
        <w:lastRenderedPageBreak/>
        <w:t>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F7652C" w:rsidRPr="0044355E" w:rsidRDefault="00F7652C" w:rsidP="00F7652C">
      <w:pPr>
        <w:ind w:firstLine="0"/>
      </w:pPr>
      <w:r w:rsidRPr="0044355E"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лидеров, координировать деятельность общественных объединений, организаций, молодежного предпринимательства.</w:t>
      </w:r>
    </w:p>
    <w:p w:rsidR="00F7652C" w:rsidRPr="0044355E" w:rsidRDefault="00F7652C" w:rsidP="00F7652C">
      <w:pPr>
        <w:ind w:firstLine="0"/>
      </w:pPr>
      <w:r w:rsidRPr="0044355E">
        <w:t xml:space="preserve">Система взаимодействия органов исполнительной власти муниципального и окружного уровней, структурных подразделений ООО «Газпром трансгаз Югорск», общественных объединений и организаций города позволяет отметить эффективность и качество молодежных мероприятий как на уровне города, так и на уровне округа, России. </w:t>
      </w:r>
    </w:p>
    <w:p w:rsidR="00F7652C" w:rsidRPr="0044355E" w:rsidRDefault="00F7652C" w:rsidP="00F7652C">
      <w:pPr>
        <w:ind w:firstLine="0"/>
      </w:pPr>
      <w:r w:rsidRPr="0044355E">
        <w:t>Результаты деятельности и выполнения муниципальной программы рассматриваются на заседаниях Думы города Югорска, общественной молодежной палаты при Думе города Югорска, координационных советах, на традиционных встречах активистов молодежного движения с первыми руководителями города с целью достижения эффективного результата по реализации молодежной политики в городе Югорске.</w:t>
      </w:r>
    </w:p>
    <w:p w:rsidR="00F7652C" w:rsidRPr="0044355E" w:rsidRDefault="00F7652C" w:rsidP="00F7652C">
      <w:pPr>
        <w:ind w:firstLine="0"/>
        <w:rPr>
          <w:b/>
        </w:rPr>
      </w:pPr>
    </w:p>
    <w:p w:rsidR="00F7652C" w:rsidRPr="0044355E" w:rsidRDefault="00F7652C" w:rsidP="00F7652C">
      <w:pPr>
        <w:ind w:firstLine="0"/>
        <w:jc w:val="left"/>
        <w:sectPr w:rsidR="00F7652C" w:rsidRPr="0044355E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6" w:h="16838"/>
          <w:pgMar w:top="397" w:right="567" w:bottom="851" w:left="1418" w:header="709" w:footer="709" w:gutter="0"/>
          <w:cols w:space="720"/>
        </w:sectPr>
      </w:pPr>
    </w:p>
    <w:p w:rsidR="00F7652C" w:rsidRDefault="00F7652C" w:rsidP="00F7652C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lastRenderedPageBreak/>
        <w:t xml:space="preserve">(Таблицы 1, 2 изложены в новой редакции </w:t>
      </w:r>
      <w:r>
        <w:t xml:space="preserve">постановлением Администрации </w:t>
      </w:r>
      <w:hyperlink r:id="rId70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F60BA4">
          <w:rPr>
            <w:rStyle w:val="af0"/>
          </w:rPr>
          <w:t>от 24.11.2016 № 2968</w:t>
        </w:r>
      </w:hyperlink>
      <w:r>
        <w:t>)</w:t>
      </w:r>
    </w:p>
    <w:p w:rsidR="00F7652C" w:rsidRPr="00F60BA4" w:rsidRDefault="00F7652C" w:rsidP="00F7652C">
      <w:pPr>
        <w:jc w:val="right"/>
        <w:outlineLvl w:val="0"/>
        <w:rPr>
          <w:rFonts w:cs="Arial"/>
          <w:kern w:val="32"/>
          <w:sz w:val="32"/>
          <w:szCs w:val="32"/>
        </w:rPr>
      </w:pPr>
      <w:r w:rsidRPr="00F60BA4">
        <w:rPr>
          <w:rFonts w:cs="Arial"/>
          <w:kern w:val="32"/>
          <w:sz w:val="32"/>
          <w:szCs w:val="32"/>
        </w:rPr>
        <w:t>Таблица 1</w:t>
      </w:r>
    </w:p>
    <w:p w:rsidR="00F7652C" w:rsidRPr="00F60BA4" w:rsidRDefault="00F7652C" w:rsidP="00F7652C">
      <w:pPr>
        <w:jc w:val="center"/>
        <w:outlineLvl w:val="0"/>
        <w:rPr>
          <w:rFonts w:cs="Arial"/>
          <w:kern w:val="32"/>
          <w:sz w:val="32"/>
          <w:szCs w:val="32"/>
        </w:rPr>
      </w:pPr>
    </w:p>
    <w:p w:rsidR="00F7652C" w:rsidRPr="00F60BA4" w:rsidRDefault="00F7652C" w:rsidP="00F7652C">
      <w:pPr>
        <w:jc w:val="center"/>
        <w:outlineLvl w:val="0"/>
        <w:rPr>
          <w:rFonts w:eastAsia="TimesNewRomanPSMT" w:cs="Arial"/>
          <w:kern w:val="32"/>
          <w:sz w:val="32"/>
          <w:szCs w:val="28"/>
        </w:rPr>
      </w:pPr>
      <w:r w:rsidRPr="00F60BA4">
        <w:rPr>
          <w:rFonts w:cs="Arial"/>
          <w:kern w:val="32"/>
          <w:sz w:val="32"/>
          <w:szCs w:val="28"/>
        </w:rPr>
        <w:t>Целевые показатели муниципальной  программы</w:t>
      </w:r>
    </w:p>
    <w:p w:rsidR="00F7652C" w:rsidRPr="00F60BA4" w:rsidRDefault="00F7652C" w:rsidP="00F7652C">
      <w:pPr>
        <w:jc w:val="center"/>
        <w:outlineLvl w:val="0"/>
        <w:rPr>
          <w:rFonts w:eastAsia="Andale Sans UI" w:cs="Arial"/>
          <w:kern w:val="32"/>
          <w:sz w:val="32"/>
          <w:szCs w:val="28"/>
          <w:u w:val="single"/>
        </w:rPr>
      </w:pPr>
      <w:r w:rsidRPr="00F60BA4">
        <w:rPr>
          <w:rFonts w:cs="Arial"/>
          <w:kern w:val="32"/>
          <w:sz w:val="32"/>
          <w:szCs w:val="28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F7652C" w:rsidRPr="00F60BA4" w:rsidRDefault="00F7652C" w:rsidP="00F7652C">
      <w:pPr>
        <w:jc w:val="center"/>
        <w:outlineLvl w:val="0"/>
        <w:rPr>
          <w:rFonts w:cs="Arial"/>
          <w:kern w:val="32"/>
          <w:sz w:val="32"/>
          <w:szCs w:val="32"/>
        </w:rPr>
      </w:pPr>
      <w:r w:rsidRPr="00F60BA4">
        <w:rPr>
          <w:rFonts w:cs="Arial"/>
          <w:kern w:val="32"/>
          <w:sz w:val="32"/>
          <w:szCs w:val="32"/>
        </w:rPr>
        <w:t>(наименование программы)</w:t>
      </w:r>
    </w:p>
    <w:p w:rsidR="00F7652C" w:rsidRPr="00F60BA4" w:rsidRDefault="00F7652C" w:rsidP="00F7652C">
      <w:pPr>
        <w:ind w:right="141"/>
        <w:jc w:val="center"/>
        <w:rPr>
          <w:rFonts w:cs="Arial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276"/>
        <w:gridCol w:w="1276"/>
        <w:gridCol w:w="992"/>
        <w:gridCol w:w="851"/>
        <w:gridCol w:w="992"/>
        <w:gridCol w:w="992"/>
        <w:gridCol w:w="851"/>
        <w:gridCol w:w="850"/>
        <w:gridCol w:w="851"/>
        <w:gridCol w:w="2126"/>
      </w:tblGrid>
      <w:tr w:rsidR="00F7652C" w:rsidRPr="00F60BA4" w:rsidTr="00962C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 xml:space="preserve"> № целевого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F7652C" w:rsidRPr="00F60BA4" w:rsidTr="00962C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37</w:t>
            </w:r>
          </w:p>
        </w:tc>
      </w:tr>
      <w:tr w:rsidR="00F7652C" w:rsidRPr="00F60BA4" w:rsidTr="00962C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</w:tr>
      <w:tr w:rsidR="00F7652C" w:rsidRPr="00F60BA4" w:rsidTr="00962C81">
        <w:trPr>
          <w:trHeight w:val="5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молодых людей в возрасте 14 - 30 лет, вовлеченных в общественные объединения, участвующих в добровольческой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2 000</w:t>
            </w:r>
          </w:p>
        </w:tc>
      </w:tr>
      <w:tr w:rsidR="00F7652C" w:rsidRPr="00F60BA4" w:rsidTr="00962C81">
        <w:trPr>
          <w:trHeight w:val="4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Доля населения города Югорска, в возрасте от 14 до 30 лет, удовлетворенного качеством мероприятий по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</w:tr>
      <w:tr w:rsidR="00F7652C" w:rsidRPr="00F60BA4" w:rsidTr="00962C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Доля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</w:tr>
      <w:tr w:rsidR="00F7652C" w:rsidRPr="00F60BA4" w:rsidTr="00962C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Доля гражданско – активной молодежи в возрасте от 14 – 30 лет, участвующих в деятельности общественных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30,0</w:t>
            </w:r>
          </w:p>
        </w:tc>
      </w:tr>
      <w:tr w:rsidR="00F7652C" w:rsidRPr="00F60BA4" w:rsidTr="00962C81">
        <w:trPr>
          <w:trHeight w:val="9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</w:t>
            </w: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lastRenderedPageBreak/>
              <w:t>7.1</w:t>
            </w: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7.2</w:t>
            </w: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lastRenderedPageBreak/>
              <w:t xml:space="preserve">Количество молодых людей временно трудоустроенных, в </w:t>
            </w:r>
            <w:r w:rsidRPr="00F60BA4">
              <w:rPr>
                <w:rFonts w:cs="Arial"/>
                <w:lang w:eastAsia="en-US"/>
              </w:rPr>
              <w:lastRenderedPageBreak/>
              <w:t>том числе:</w:t>
            </w:r>
          </w:p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несовершеннолетних, трудоустроенных за счет создания временных рабочих мест</w:t>
            </w:r>
          </w:p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</w:t>
            </w:r>
            <w:r w:rsidRPr="00F60BA4">
              <w:rPr>
                <w:rFonts w:eastAsia="Andale Sans UI" w:cs="Arial"/>
                <w:kern w:val="2"/>
                <w:lang w:eastAsia="en-US"/>
              </w:rPr>
              <w:t xml:space="preserve">оличество трудоустроенных граждан, </w:t>
            </w:r>
            <w:r w:rsidRPr="00F60BA4">
              <w:rPr>
                <w:rFonts w:cs="Arial"/>
                <w:lang w:eastAsia="en-US"/>
              </w:rPr>
              <w:t>признанных в установленном порядке безработными</w:t>
            </w:r>
          </w:p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eastAsia="Andale Sans UI" w:cs="Arial"/>
                <w:lang w:eastAsia="en-US"/>
              </w:rPr>
              <w:t xml:space="preserve">Количество трудоустроенных выпускников </w:t>
            </w:r>
            <w:r w:rsidRPr="00F60BA4">
              <w:rPr>
                <w:rFonts w:cs="Arial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491</w:t>
            </w:r>
          </w:p>
        </w:tc>
      </w:tr>
      <w:tr w:rsidR="00F7652C" w:rsidRPr="00F60BA4" w:rsidTr="00962C81">
        <w:trPr>
          <w:trHeight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426</w:t>
            </w:r>
          </w:p>
        </w:tc>
      </w:tr>
      <w:tr w:rsidR="00F7652C" w:rsidRPr="00F60BA4" w:rsidTr="00962C81">
        <w:trPr>
          <w:trHeight w:val="17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961A3C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961A3C">
              <w:rPr>
                <w:rFonts w:cs="Arial"/>
                <w:lang w:eastAsia="en-US"/>
              </w:rPr>
              <w:t>60</w:t>
            </w:r>
          </w:p>
        </w:tc>
      </w:tr>
      <w:tr w:rsidR="00F7652C" w:rsidRPr="00F60BA4" w:rsidTr="00962C81">
        <w:trPr>
          <w:trHeight w:val="1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</w:tr>
      <w:tr w:rsidR="00F7652C" w:rsidRPr="00F60BA4" w:rsidTr="00962C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</w:t>
            </w:r>
          </w:p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F60BA4" w:rsidRDefault="00F7652C" w:rsidP="00962C81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</w:tr>
    </w:tbl>
    <w:p w:rsidR="00F7652C" w:rsidRPr="00816FC1" w:rsidRDefault="00F7652C" w:rsidP="00F7652C">
      <w:pPr>
        <w:jc w:val="center"/>
        <w:rPr>
          <w:rFonts w:cs="Arial"/>
        </w:rPr>
      </w:pPr>
      <w:r w:rsidRPr="00816FC1">
        <w:rPr>
          <w:rFonts w:cs="Arial"/>
        </w:rPr>
        <w:lastRenderedPageBreak/>
        <w:t xml:space="preserve">( Строка 7 таблицы 1 изложена в новой редакции постановлением Администрации </w:t>
      </w:r>
      <w:hyperlink r:id="rId71" w:tooltip="постановление от 19.12.2017 0:00:00 №3232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816FC1">
          <w:rPr>
            <w:rStyle w:val="af0"/>
            <w:rFonts w:cs="Arial"/>
          </w:rPr>
          <w:t>от 19.12.2017 № 3232</w:t>
        </w:r>
      </w:hyperlink>
      <w:r w:rsidRPr="00816FC1">
        <w:rPr>
          <w:rFonts w:cs="Arial"/>
        </w:rPr>
        <w:t>)</w:t>
      </w:r>
    </w:p>
    <w:p w:rsidR="00F7652C" w:rsidRPr="00F60BA4" w:rsidRDefault="00F7652C" w:rsidP="00F7652C">
      <w:pPr>
        <w:ind w:right="422"/>
        <w:jc w:val="center"/>
        <w:rPr>
          <w:rFonts w:cs="Arial"/>
          <w:b/>
        </w:rPr>
      </w:pPr>
      <w:r w:rsidRPr="00816FC1">
        <w:rPr>
          <w:rFonts w:cs="Arial"/>
        </w:rPr>
        <w:t>( Строка 7 таблицы 1 изложена в новой редакции постановлением Администрации</w:t>
      </w:r>
      <w:r>
        <w:rPr>
          <w:rFonts w:cs="Arial"/>
        </w:rPr>
        <w:t xml:space="preserve"> </w:t>
      </w:r>
      <w:hyperlink r:id="rId72" w:tooltip="постановление от 19.12.2017 0:00:00 №3233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8C0CD7">
          <w:rPr>
            <w:rStyle w:val="af0"/>
            <w:rFonts w:cs="Arial"/>
          </w:rPr>
          <w:t>от 19.12.2017 №3233</w:t>
        </w:r>
      </w:hyperlink>
      <w:r>
        <w:rPr>
          <w:rFonts w:cs="Arial"/>
        </w:rPr>
        <w:t>)</w:t>
      </w:r>
    </w:p>
    <w:p w:rsidR="00F7652C" w:rsidRDefault="00F7652C" w:rsidP="00F7652C">
      <w:pPr>
        <w:jc w:val="center"/>
        <w:outlineLvl w:val="0"/>
      </w:pPr>
      <w:r w:rsidRPr="00F60BA4">
        <w:rPr>
          <w:rFonts w:cs="Arial"/>
          <w:b/>
          <w:bCs/>
          <w:kern w:val="32"/>
          <w:sz w:val="32"/>
          <w:szCs w:val="32"/>
        </w:rPr>
        <w:br w:type="page"/>
      </w:r>
      <w:r w:rsidRPr="00AC4CC7">
        <w:rPr>
          <w:rFonts w:cs="Arial"/>
        </w:rPr>
        <w:lastRenderedPageBreak/>
        <w:t>(</w:t>
      </w:r>
      <w:r>
        <w:rPr>
          <w:rFonts w:cs="Arial"/>
        </w:rPr>
        <w:t xml:space="preserve">Таблица 2 </w:t>
      </w:r>
      <w:r>
        <w:t xml:space="preserve">изложена в новой редакции постановлением Администрации </w:t>
      </w:r>
      <w:hyperlink r:id="rId73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AC4CC7">
          <w:rPr>
            <w:rStyle w:val="af0"/>
          </w:rPr>
          <w:t>от 22.12.2016 № 3289</w:t>
        </w:r>
      </w:hyperlink>
      <w:r>
        <w:t>)</w:t>
      </w:r>
    </w:p>
    <w:p w:rsidR="00F7652C" w:rsidRDefault="00F7652C" w:rsidP="00F7652C">
      <w:pPr>
        <w:jc w:val="center"/>
        <w:outlineLvl w:val="0"/>
      </w:pPr>
      <w:r w:rsidRPr="00AC4CC7">
        <w:rPr>
          <w:rFonts w:cs="Arial"/>
        </w:rPr>
        <w:t>(</w:t>
      </w:r>
      <w:r>
        <w:rPr>
          <w:rFonts w:cs="Arial"/>
        </w:rPr>
        <w:t xml:space="preserve">Таблица 2 </w:t>
      </w:r>
      <w:r>
        <w:t xml:space="preserve">изложена в новой редакции постановлением Администрации </w:t>
      </w:r>
      <w:hyperlink r:id="rId74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<w:r w:rsidRPr="00AC5908">
          <w:rPr>
            <w:rStyle w:val="af0"/>
          </w:rPr>
          <w:t>от 03.05.2017 № 989</w:t>
        </w:r>
      </w:hyperlink>
      <w:r>
        <w:t>)</w:t>
      </w:r>
    </w:p>
    <w:p w:rsidR="00F7652C" w:rsidRDefault="00F7652C" w:rsidP="00F7652C">
      <w:pPr>
        <w:pStyle w:val="af6"/>
        <w:ind w:firstLine="709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35AA3">
        <w:rPr>
          <w:rFonts w:ascii="Arial" w:hAnsi="Arial" w:cs="Arial"/>
          <w:sz w:val="24"/>
          <w:szCs w:val="24"/>
        </w:rPr>
        <w:t xml:space="preserve">(Таблица 2 изложена в новой редакции постановлением Администрации </w:t>
      </w:r>
      <w:hyperlink r:id="rId75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<w:r w:rsidRPr="00A35AA3">
          <w:rPr>
            <w:rStyle w:val="af0"/>
            <w:rFonts w:ascii="Arial" w:eastAsia="Calibri" w:hAnsi="Arial" w:cs="Arial"/>
            <w:sz w:val="24"/>
            <w:szCs w:val="24"/>
            <w:lang w:eastAsia="en-US"/>
          </w:rPr>
          <w:t>от 11.07.2017 № 1679</w:t>
        </w:r>
      </w:hyperlink>
      <w:r w:rsidRPr="00A35AA3">
        <w:rPr>
          <w:rFonts w:ascii="Arial" w:eastAsia="Calibri" w:hAnsi="Arial" w:cs="Arial"/>
          <w:color w:val="000000"/>
          <w:sz w:val="24"/>
          <w:szCs w:val="24"/>
          <w:lang w:eastAsia="en-US"/>
        </w:rPr>
        <w:t>)</w:t>
      </w:r>
    </w:p>
    <w:p w:rsidR="00F7652C" w:rsidRDefault="00F7652C" w:rsidP="00F7652C">
      <w:pPr>
        <w:pStyle w:val="af6"/>
        <w:ind w:firstLine="709"/>
        <w:jc w:val="center"/>
        <w:rPr>
          <w:rFonts w:ascii="Arial" w:hAnsi="Arial" w:cs="Arial"/>
          <w:sz w:val="24"/>
          <w:szCs w:val="24"/>
        </w:rPr>
      </w:pPr>
      <w:r w:rsidRPr="00A35AA3">
        <w:rPr>
          <w:rFonts w:ascii="Arial" w:hAnsi="Arial" w:cs="Arial"/>
          <w:sz w:val="24"/>
          <w:szCs w:val="24"/>
        </w:rPr>
        <w:t>(Таблица 2 изложена в новой редакции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hyperlink r:id="rId76" w:tooltip="постановление от 19.12.2017 0:00:00 №3232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816FC1">
          <w:rPr>
            <w:rStyle w:val="af0"/>
            <w:rFonts w:ascii="Arial" w:hAnsi="Arial" w:cs="Arial"/>
            <w:sz w:val="24"/>
            <w:szCs w:val="24"/>
          </w:rPr>
          <w:t>от 19.12.2017 №3232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:rsidR="00F7652C" w:rsidRDefault="00F7652C" w:rsidP="00F7652C">
      <w:pPr>
        <w:pStyle w:val="af6"/>
        <w:ind w:firstLine="709"/>
        <w:jc w:val="center"/>
        <w:rPr>
          <w:rFonts w:ascii="Arial" w:hAnsi="Arial" w:cs="Arial"/>
          <w:sz w:val="24"/>
          <w:szCs w:val="24"/>
        </w:rPr>
      </w:pPr>
      <w:r w:rsidRPr="00A35AA3">
        <w:rPr>
          <w:rFonts w:ascii="Arial" w:hAnsi="Arial" w:cs="Arial"/>
          <w:sz w:val="24"/>
          <w:szCs w:val="24"/>
        </w:rPr>
        <w:t>(Таблица 2 изложена в новой редакции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hyperlink r:id="rId77" w:tooltip="постановление от 19.12.2017 0:00:00 №3233 Администрация г. Югорска&#10;&#10;О внесении изменений  в постановление администрации  города Югорска от 31.10.2013 № 3279  «О муниципальной программе города Югорска  «Реализация молодежной политики и организация временного трудоустройства в городе  Югорске на 2014-2020 годы» " w:history="1">
        <w:r w:rsidRPr="008C0CD7">
          <w:rPr>
            <w:rStyle w:val="af0"/>
            <w:rFonts w:ascii="Arial" w:hAnsi="Arial" w:cs="Arial"/>
            <w:sz w:val="24"/>
            <w:szCs w:val="24"/>
          </w:rPr>
          <w:t>от 19.12.2017 № 3233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:rsidR="00F7652C" w:rsidRPr="00A35AA3" w:rsidRDefault="00F7652C" w:rsidP="00F7652C">
      <w:pPr>
        <w:pStyle w:val="af6"/>
        <w:ind w:firstLine="709"/>
        <w:jc w:val="center"/>
        <w:rPr>
          <w:rFonts w:ascii="Arial" w:hAnsi="Arial" w:cs="Arial"/>
          <w:sz w:val="24"/>
          <w:szCs w:val="24"/>
        </w:rPr>
      </w:pPr>
      <w:r w:rsidRPr="00A35AA3">
        <w:rPr>
          <w:rFonts w:ascii="Arial" w:hAnsi="Arial" w:cs="Arial"/>
          <w:sz w:val="24"/>
          <w:szCs w:val="24"/>
        </w:rPr>
        <w:t>(Таблица 2 изложена в новой редакции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hyperlink r:id="rId78" w:tooltip="постановление от 28.12.2017 0:00:00 №3344 Администрация г.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-2020 годы» " w:history="1">
        <w:r w:rsidRPr="00586038">
          <w:rPr>
            <w:rStyle w:val="af0"/>
            <w:rFonts w:ascii="Arial" w:hAnsi="Arial" w:cs="Arial"/>
            <w:sz w:val="24"/>
            <w:szCs w:val="24"/>
          </w:rPr>
          <w:t>от 28.12.2017 № 3344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:rsidR="00F7652C" w:rsidRDefault="00F7652C" w:rsidP="00F7652C">
      <w:pPr>
        <w:jc w:val="center"/>
        <w:outlineLvl w:val="0"/>
      </w:pPr>
    </w:p>
    <w:p w:rsidR="00F7652C" w:rsidRDefault="00F7652C" w:rsidP="00F7652C">
      <w:pPr>
        <w:ind w:firstLine="0"/>
        <w:jc w:val="left"/>
        <w:rPr>
          <w:rFonts w:cs="Arial"/>
        </w:rPr>
      </w:pPr>
    </w:p>
    <w:p w:rsidR="00F7652C" w:rsidRDefault="00F7652C" w:rsidP="00F7652C">
      <w:pPr>
        <w:ind w:right="-568"/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</w:rPr>
        <w:t>Таблица 2</w:t>
      </w:r>
    </w:p>
    <w:p w:rsidR="00F7652C" w:rsidRPr="00AC5908" w:rsidRDefault="00F7652C" w:rsidP="00F7652C">
      <w:pPr>
        <w:ind w:right="-568"/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</w:p>
    <w:p w:rsidR="00F7652C" w:rsidRPr="00AC5908" w:rsidRDefault="00F7652C" w:rsidP="00F7652C">
      <w:pPr>
        <w:ind w:firstLine="0"/>
        <w:jc w:val="center"/>
        <w:outlineLvl w:val="0"/>
        <w:rPr>
          <w:rFonts w:cs="Arial"/>
          <w:b/>
          <w:bCs/>
          <w:color w:val="000000"/>
          <w:kern w:val="32"/>
          <w:sz w:val="32"/>
          <w:szCs w:val="2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</w:rPr>
        <w:t>Перечень основных мероприятий муниципальной программы</w:t>
      </w:r>
    </w:p>
    <w:p w:rsidR="00F7652C" w:rsidRPr="00AC5908" w:rsidRDefault="00F7652C" w:rsidP="00F7652C">
      <w:pPr>
        <w:ind w:firstLine="0"/>
        <w:jc w:val="center"/>
        <w:outlineLvl w:val="0"/>
        <w:rPr>
          <w:rFonts w:cs="Arial"/>
          <w:b/>
          <w:bCs/>
          <w:color w:val="000000"/>
          <w:kern w:val="32"/>
          <w:sz w:val="32"/>
          <w:szCs w:val="2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F7652C" w:rsidRDefault="00F7652C" w:rsidP="00F7652C">
      <w:pPr>
        <w:ind w:firstLine="0"/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</w:rPr>
        <w:t>(наименование программы)</w:t>
      </w:r>
    </w:p>
    <w:p w:rsidR="00F7652C" w:rsidRPr="000A57CB" w:rsidRDefault="00F7652C" w:rsidP="00F7652C">
      <w:pPr>
        <w:jc w:val="center"/>
      </w:pPr>
    </w:p>
    <w:p w:rsidR="00F7652C" w:rsidRPr="000A57CB" w:rsidRDefault="00F7652C" w:rsidP="00F7652C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142"/>
        <w:gridCol w:w="1843"/>
        <w:gridCol w:w="1842"/>
        <w:gridCol w:w="1701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F7652C" w:rsidRPr="000A57CB" w:rsidTr="00962C81">
        <w:trPr>
          <w:trHeight w:val="108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Код</w:t>
            </w:r>
            <w:r w:rsidRPr="000A57CB">
              <w:rPr>
                <w:color w:val="000000"/>
              </w:rPr>
              <w:br/>
              <w:t>строки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№ основного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10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7652C" w:rsidRPr="000A57CB" w:rsidTr="00962C81">
        <w:trPr>
          <w:trHeight w:val="147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2020 год</w:t>
            </w: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t>01</w:t>
            </w:r>
          </w:p>
        </w:tc>
        <w:tc>
          <w:tcPr>
            <w:tcW w:w="15451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5451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t>02</w:t>
            </w:r>
          </w:p>
        </w:tc>
        <w:tc>
          <w:tcPr>
            <w:tcW w:w="154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F7652C" w:rsidRPr="000A57CB" w:rsidTr="00962C8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t>03</w:t>
            </w:r>
          </w:p>
        </w:tc>
        <w:tc>
          <w:tcPr>
            <w:tcW w:w="154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F7652C" w:rsidRPr="000A57CB" w:rsidTr="00962C81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lastRenderedPageBreak/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0A57CB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</w:pPr>
            <w:r w:rsidRPr="000A57CB"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 xml:space="preserve">Управление социальной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t>05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773,6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t>06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8 540,9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</w:pPr>
            <w:r w:rsidRPr="0097536C"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</w:tr>
      <w:tr w:rsidR="00F7652C" w:rsidRPr="000A57CB" w:rsidTr="00962C81">
        <w:trPr>
          <w:trHeight w:val="5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</w:pPr>
            <w:r w:rsidRPr="000A57CB">
              <w:t>07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9 314,5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1116,0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</w:t>
            </w:r>
            <w:r w:rsidRPr="000A57CB">
              <w:rPr>
                <w:color w:val="000000"/>
              </w:rPr>
              <w:lastRenderedPageBreak/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14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15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16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17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18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0A57CB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 xml:space="preserve">бюджет автономного </w:t>
            </w:r>
            <w:r w:rsidRPr="000A57CB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21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</w:tr>
      <w:tr w:rsidR="00F7652C" w:rsidRPr="000A57CB" w:rsidTr="00962C81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51,0</w:t>
            </w:r>
          </w:p>
        </w:tc>
      </w:tr>
      <w:tr w:rsidR="00F7652C" w:rsidRPr="000A57CB" w:rsidTr="00962C8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0A57CB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>Проведение и участие в мероприятиях гражданско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25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26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sz w:val="22"/>
                <w:szCs w:val="22"/>
              </w:rPr>
            </w:pPr>
            <w:r w:rsidRPr="00A9463A">
              <w:rPr>
                <w:sz w:val="22"/>
                <w:szCs w:val="22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F7652C" w:rsidRPr="000A57CB" w:rsidTr="00962C81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27</w:t>
            </w: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1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28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F7652C" w:rsidRPr="000A57CB" w:rsidTr="00962C81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1623,6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873,6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</w:tr>
      <w:tr w:rsidR="00F7652C" w:rsidRPr="000A57CB" w:rsidTr="00962C81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13839,8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F7652C" w:rsidRPr="000A57CB" w:rsidTr="00962C81">
        <w:trPr>
          <w:trHeight w:val="9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F7652C" w:rsidRPr="000A57CB" w:rsidTr="00962C81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34</w:t>
            </w:r>
          </w:p>
        </w:tc>
        <w:tc>
          <w:tcPr>
            <w:tcW w:w="15451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5451" w:type="dxa"/>
            <w:gridSpan w:val="1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</w:tr>
      <w:tr w:rsidR="00F7652C" w:rsidRPr="000A57CB" w:rsidTr="00962C81">
        <w:trPr>
          <w:trHeight w:val="1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</w:pPr>
            <w:r w:rsidRPr="000A57CB">
              <w:t xml:space="preserve">Обеспечение деятельности (оказание услуг, выполнение работ) </w:t>
            </w:r>
          </w:p>
          <w:p w:rsidR="00F7652C" w:rsidRPr="000A57CB" w:rsidRDefault="00F7652C" w:rsidP="00962C81">
            <w:pPr>
              <w:ind w:firstLine="0"/>
            </w:pPr>
            <w:r w:rsidRPr="000A57CB">
              <w:t>подведомственн</w:t>
            </w:r>
          </w:p>
          <w:p w:rsidR="00F7652C" w:rsidRPr="000A57CB" w:rsidRDefault="00F7652C" w:rsidP="00962C81">
            <w:pPr>
              <w:ind w:firstLine="0"/>
            </w:pPr>
            <w:r w:rsidRPr="000A57CB">
              <w:t>ого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172090,4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</w:pPr>
            <w:r w:rsidRPr="0097536C">
              <w:t>25697,1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24882,0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24200,0</w:t>
            </w: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67635,0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9600,0</w:t>
            </w:r>
          </w:p>
        </w:tc>
      </w:tr>
      <w:tr w:rsidR="00F7652C" w:rsidRPr="000A57CB" w:rsidTr="00962C81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color w:val="000000"/>
              </w:rPr>
            </w:pP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240025,4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33226,6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32584,7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36697,1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36382,0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33620,0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33800,0</w:t>
            </w:r>
          </w:p>
        </w:tc>
      </w:tr>
      <w:tr w:rsidR="00F7652C" w:rsidRPr="000A57CB" w:rsidTr="00962C81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 xml:space="preserve">Освещение мероприятий в сфере </w:t>
            </w:r>
            <w:r w:rsidRPr="000A57CB">
              <w:rPr>
                <w:color w:val="000000"/>
              </w:rPr>
              <w:lastRenderedPageBreak/>
              <w:t>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41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18046,1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2300,0</w:t>
            </w:r>
          </w:p>
        </w:tc>
      </w:tr>
      <w:tr w:rsidR="00F7652C" w:rsidRPr="000A57CB" w:rsidTr="00962C81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18046,1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2300,0</w:t>
            </w:r>
          </w:p>
        </w:tc>
      </w:tr>
      <w:tr w:rsidR="00F7652C" w:rsidRPr="000A57CB" w:rsidTr="00962C81">
        <w:trPr>
          <w:trHeight w:val="10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 xml:space="preserve">Обеспечение функций управления социальной политики администрации 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</w:pPr>
            <w:r w:rsidRPr="0097536C"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10700,0</w:t>
            </w:r>
          </w:p>
        </w:tc>
      </w:tr>
      <w:tr w:rsidR="00F7652C" w:rsidRPr="000A57CB" w:rsidTr="00962C81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49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</w:pPr>
            <w:r w:rsidRPr="0097536C"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10700,0</w:t>
            </w:r>
          </w:p>
        </w:tc>
      </w:tr>
      <w:tr w:rsidR="00F7652C" w:rsidRPr="000A57CB" w:rsidTr="00962C81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267988,0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39354,1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38687,7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39417,1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38929,1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37200,0</w:t>
            </w:r>
          </w:p>
        </w:tc>
      </w:tr>
      <w:tr w:rsidR="00F7652C" w:rsidRPr="000A57CB" w:rsidTr="00962C81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67635,0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9600,0</w:t>
            </w:r>
          </w:p>
        </w:tc>
      </w:tr>
      <w:tr w:rsidR="00F7652C" w:rsidRPr="000A57CB" w:rsidTr="00962C8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97536C" w:rsidRDefault="00F7652C" w:rsidP="00962C81">
            <w:pPr>
              <w:ind w:firstLine="0"/>
              <w:rPr>
                <w:bCs/>
                <w:color w:val="000000"/>
              </w:rPr>
            </w:pP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335923,0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47654,1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47287,7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50417,1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50429,1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46620,0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46715,0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46800,0</w:t>
            </w:r>
          </w:p>
        </w:tc>
      </w:tr>
      <w:tr w:rsidR="00F7652C" w:rsidRPr="000A57CB" w:rsidTr="00962C81">
        <w:trPr>
          <w:trHeight w:val="9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55</w:t>
            </w:r>
          </w:p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4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52C" w:rsidRPr="000A57CB" w:rsidTr="00962C8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56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1923,6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57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281827,8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41424,1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40914,1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42274,1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41115,5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</w:tr>
      <w:tr w:rsidR="00F7652C" w:rsidRPr="000A57CB" w:rsidTr="00962C81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58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97536C">
              <w:rPr>
                <w:bCs/>
                <w:color w:val="000000"/>
              </w:rPr>
              <w:t>9600,0</w:t>
            </w:r>
          </w:p>
        </w:tc>
      </w:tr>
      <w:tr w:rsidR="00F7652C" w:rsidRPr="000A57CB" w:rsidTr="00962C81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59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351386,4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49724,1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50387,7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54024,1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52615,5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48300,0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60</w:t>
            </w:r>
          </w:p>
        </w:tc>
        <w:tc>
          <w:tcPr>
            <w:tcW w:w="15451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5451" w:type="dxa"/>
            <w:gridSpan w:val="1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61</w:t>
            </w:r>
          </w:p>
        </w:tc>
        <w:tc>
          <w:tcPr>
            <w:tcW w:w="15451" w:type="dxa"/>
            <w:gridSpan w:val="1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5451" w:type="dxa"/>
            <w:gridSpan w:val="1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62</w:t>
            </w:r>
          </w:p>
        </w:tc>
        <w:tc>
          <w:tcPr>
            <w:tcW w:w="15451" w:type="dxa"/>
            <w:gridSpan w:val="1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F7652C" w:rsidRPr="000A57CB" w:rsidTr="00962C81">
        <w:trPr>
          <w:trHeight w:val="10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63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 xml:space="preserve">Организация общественных работ для незанятых трудовой деятельностью и безработных граждан, </w:t>
            </w:r>
          </w:p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 xml:space="preserve">временного трудоустройства безработных граждан,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64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65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66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 xml:space="preserve">испытывающих трудности в поиске работы, </w:t>
            </w:r>
            <w:r w:rsidRPr="000A57CB">
              <w:t xml:space="preserve">создание рабочих мест </w:t>
            </w:r>
            <w:r w:rsidRPr="000A57CB">
              <w:lastRenderedPageBreak/>
              <w:t>для трудоустройства отдельных категорий граждан</w:t>
            </w:r>
            <w:r w:rsidRPr="000A57CB">
              <w:rPr>
                <w:color w:val="000000"/>
              </w:rPr>
              <w:t xml:space="preserve">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</w:tr>
      <w:tr w:rsidR="00F7652C" w:rsidRPr="000A57CB" w:rsidTr="00962C81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2539,5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2539,5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70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</w:pPr>
            <w:r w:rsidRPr="0097536C"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97536C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97536C">
              <w:rPr>
                <w:color w:val="000000"/>
              </w:rPr>
              <w:t>1870,0</w:t>
            </w:r>
          </w:p>
        </w:tc>
      </w:tr>
      <w:tr w:rsidR="00F7652C" w:rsidRPr="000A57CB" w:rsidTr="00962C81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71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72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14420,2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4409,5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752C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 xml:space="preserve">Организация временного трудоустройства несовершеннолетних граждан в </w:t>
            </w:r>
          </w:p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 xml:space="preserve">возрасте от 14 до 18 лет в свободное от учебы время и молодежных </w:t>
            </w:r>
          </w:p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>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</w:tr>
      <w:tr w:rsidR="00F7652C" w:rsidRPr="000A57CB" w:rsidTr="00962C81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15125,5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</w:pPr>
            <w:r w:rsidRPr="00347AD2">
              <w:t>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</w:tr>
      <w:tr w:rsidR="00F7652C" w:rsidRPr="000A57CB" w:rsidTr="00962C81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76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16261,5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2030,0</w:t>
            </w:r>
          </w:p>
        </w:tc>
      </w:tr>
      <w:tr w:rsidR="00F7652C" w:rsidRPr="000A57CB" w:rsidTr="00962C81">
        <w:trPr>
          <w:trHeight w:val="2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78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79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4045,8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500,0</w:t>
            </w:r>
          </w:p>
        </w:tc>
      </w:tr>
      <w:tr w:rsidR="00F7652C" w:rsidRPr="000A57CB" w:rsidTr="00962C8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83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86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88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89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90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4400,0</w:t>
            </w:r>
          </w:p>
        </w:tc>
      </w:tr>
      <w:tr w:rsidR="00F7652C" w:rsidRPr="000A57CB" w:rsidTr="00962C81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91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92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F7652C" w:rsidRPr="000A57CB" w:rsidTr="00962C8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93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94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95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347AD2">
              <w:rPr>
                <w:bCs/>
                <w:color w:val="000000"/>
              </w:rPr>
              <w:t>4400,0</w:t>
            </w:r>
          </w:p>
        </w:tc>
      </w:tr>
      <w:tr w:rsidR="00F7652C" w:rsidRPr="000A57CB" w:rsidTr="00962C81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96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97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35185,9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</w:tr>
      <w:tr w:rsidR="00F7652C" w:rsidRPr="000A57CB" w:rsidTr="00962C81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98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</w:tr>
      <w:tr w:rsidR="00F7652C" w:rsidRPr="000A57CB" w:rsidTr="00962C8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99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100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311997,7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46274,1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</w:tr>
      <w:tr w:rsidR="00F7652C" w:rsidRPr="000A57CB" w:rsidTr="00962C81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101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9600,0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102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386572,3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54583,1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58162,8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61547,0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52700,0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103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52C" w:rsidRPr="000A57CB" w:rsidTr="00962C8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104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105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106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107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108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109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110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  <w:r w:rsidRPr="000A57CB">
              <w:rPr>
                <w:color w:val="000000"/>
              </w:rPr>
              <w:t>111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234086,2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33148,0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35379,1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33995,5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</w:tr>
      <w:tr w:rsidR="00F7652C" w:rsidRPr="000A57CB" w:rsidTr="00962C81">
        <w:trPr>
          <w:trHeight w:val="9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112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9600,0</w:t>
            </w:r>
          </w:p>
        </w:tc>
      </w:tr>
      <w:tr w:rsidR="00F7652C" w:rsidRPr="000A57CB" w:rsidTr="00962C81">
        <w:trPr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113</w:t>
            </w:r>
          </w:p>
          <w:p w:rsidR="00F7652C" w:rsidRPr="000A57CB" w:rsidRDefault="00F7652C" w:rsidP="00962C81">
            <w:pPr>
              <w:ind w:firstLine="0"/>
              <w:jc w:val="center"/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308202,4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42814,6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42697,1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47166,9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49788,8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41820,0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41915,0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296E40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42000,0</w:t>
            </w:r>
          </w:p>
        </w:tc>
      </w:tr>
      <w:tr w:rsidR="00F7652C" w:rsidRPr="000A57CB" w:rsidTr="00962C81">
        <w:trPr>
          <w:trHeight w:val="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114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20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115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14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116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10700,0</w:t>
            </w:r>
          </w:p>
        </w:tc>
      </w:tr>
      <w:tr w:rsidR="00F7652C" w:rsidRPr="000A57CB" w:rsidTr="00962C81">
        <w:trPr>
          <w:trHeight w:val="2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117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118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2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10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347AD2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347AD2">
              <w:rPr>
                <w:color w:val="000000"/>
              </w:rPr>
              <w:t>10700,0</w:t>
            </w:r>
          </w:p>
        </w:tc>
      </w:tr>
      <w:tr w:rsidR="00F7652C" w:rsidRPr="000A57CB" w:rsidTr="00962C8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119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120</w:t>
            </w: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121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A57C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5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122</w:t>
            </w:r>
          </w:p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 </w:t>
            </w:r>
          </w:p>
        </w:tc>
      </w:tr>
      <w:tr w:rsidR="00F7652C" w:rsidRPr="000A57CB" w:rsidTr="00962C81">
        <w:trPr>
          <w:trHeight w:val="6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lastRenderedPageBreak/>
              <w:t>123</w: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52C" w:rsidRPr="00A9463A" w:rsidRDefault="00F7652C" w:rsidP="00962C8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124</w:t>
            </w: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Управление культуры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125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126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0A57CB" w:rsidTr="00962C8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127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bCs/>
                <w:color w:val="000000"/>
              </w:rPr>
            </w:pPr>
            <w:r w:rsidRPr="000A57C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  <w:tr w:rsidR="00F7652C" w:rsidRPr="005F7DEF" w:rsidTr="00962C8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128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2C" w:rsidRPr="000A57CB" w:rsidRDefault="00F7652C" w:rsidP="00962C81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0A57CB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52C" w:rsidRPr="00990093" w:rsidRDefault="00F7652C" w:rsidP="00962C81">
            <w:pPr>
              <w:ind w:firstLine="0"/>
              <w:jc w:val="center"/>
              <w:rPr>
                <w:color w:val="000000"/>
              </w:rPr>
            </w:pPr>
            <w:r w:rsidRPr="000A57CB">
              <w:rPr>
                <w:color w:val="000000"/>
              </w:rPr>
              <w:t>0,0</w:t>
            </w:r>
          </w:p>
        </w:tc>
      </w:tr>
    </w:tbl>
    <w:p w:rsidR="00F7652C" w:rsidRPr="00251402" w:rsidRDefault="00F7652C" w:rsidP="00F7652C">
      <w:pPr>
        <w:sectPr w:rsidR="00F7652C" w:rsidRPr="00251402" w:rsidSect="004978C1">
          <w:pgSz w:w="16838" w:h="11906" w:orient="landscape"/>
          <w:pgMar w:top="284" w:right="1529" w:bottom="851" w:left="284" w:header="709" w:footer="709" w:gutter="0"/>
          <w:cols w:space="708"/>
          <w:docGrid w:linePitch="360"/>
        </w:sectPr>
      </w:pPr>
    </w:p>
    <w:p w:rsidR="00F7652C" w:rsidRDefault="00F7652C" w:rsidP="00F7652C">
      <w:pPr>
        <w:pStyle w:val="310"/>
        <w:jc w:val="center"/>
      </w:pPr>
    </w:p>
    <w:p w:rsidR="00821AD1" w:rsidRDefault="00821AD1">
      <w:bookmarkStart w:id="1" w:name="_GoBack"/>
      <w:bookmarkEnd w:id="1"/>
    </w:p>
    <w:sectPr w:rsidR="0082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1" w:rsidRDefault="00F7652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1" w:rsidRDefault="00F7652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1" w:rsidRDefault="00F7652C">
    <w:pPr>
      <w:pStyle w:val="a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1" w:rsidRDefault="00F7652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1" w:rsidRDefault="00F7652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C1" w:rsidRDefault="00F765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606EC"/>
    <w:multiLevelType w:val="hybridMultilevel"/>
    <w:tmpl w:val="7ABE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6"/>
    <w:rsid w:val="00821AD1"/>
    <w:rsid w:val="009B0EE6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F765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F765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F765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F765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F7652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76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7652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F76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F765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F7652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uiPriority w:val="9"/>
    <w:rsid w:val="00F7652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7652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76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qFormat/>
    <w:rsid w:val="00F7652C"/>
    <w:pPr>
      <w:ind w:left="720"/>
      <w:contextualSpacing/>
    </w:pPr>
  </w:style>
  <w:style w:type="table" w:styleId="a5">
    <w:name w:val="Table Grid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76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7652C"/>
  </w:style>
  <w:style w:type="table" w:customStyle="1" w:styleId="11">
    <w:name w:val="Сетка таблицы1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F7652C"/>
  </w:style>
  <w:style w:type="table" w:customStyle="1" w:styleId="22">
    <w:name w:val="Сетка таблицы2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52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0">
    <w:name w:val="Основной текст 31"/>
    <w:basedOn w:val="a0"/>
    <w:rsid w:val="00F7652C"/>
    <w:pPr>
      <w:widowControl w:val="0"/>
      <w:suppressAutoHyphens/>
    </w:pPr>
    <w:rPr>
      <w:rFonts w:ascii="Times New Roman" w:eastAsia="Andale Sans UI" w:hAnsi="Times New Roman"/>
      <w:kern w:val="1"/>
    </w:rPr>
  </w:style>
  <w:style w:type="paragraph" w:customStyle="1" w:styleId="a8">
    <w:name w:val="Содержимое таблицы"/>
    <w:basedOn w:val="a0"/>
    <w:rsid w:val="00F7652C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customStyle="1" w:styleId="a9">
    <w:name w:val="Гипертекстовая ссылка"/>
    <w:uiPriority w:val="99"/>
    <w:rsid w:val="00F7652C"/>
    <w:rPr>
      <w:rFonts w:cs="Times New Roman"/>
      <w:b/>
      <w:color w:val="106BBE"/>
      <w:sz w:val="26"/>
    </w:rPr>
  </w:style>
  <w:style w:type="paragraph" w:customStyle="1" w:styleId="120">
    <w:name w:val="Основной текст + 12 пт"/>
    <w:aliases w:val="По ширине,Первая строка:  1,25 см,После:  0 пт"/>
    <w:basedOn w:val="aa"/>
    <w:uiPriority w:val="99"/>
    <w:rsid w:val="00F7652C"/>
    <w:pPr>
      <w:spacing w:after="0"/>
    </w:pPr>
    <w:rPr>
      <w:sz w:val="24"/>
      <w:szCs w:val="24"/>
    </w:rPr>
  </w:style>
  <w:style w:type="paragraph" w:styleId="aa">
    <w:name w:val="Body Text"/>
    <w:basedOn w:val="a0"/>
    <w:link w:val="ab"/>
    <w:semiHidden/>
    <w:unhideWhenUsed/>
    <w:rsid w:val="00F7652C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semiHidden/>
    <w:rsid w:val="00F76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76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unhideWhenUsed/>
    <w:rsid w:val="00F7652C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F7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765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semiHidden/>
    <w:rsid w:val="00F7652C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e"/>
    <w:semiHidden/>
    <w:rsid w:val="00F7652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F76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uiPriority w:val="99"/>
    <w:rsid w:val="00F7652C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F7652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F7652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F7652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7652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semiHidden/>
    <w:unhideWhenUsed/>
    <w:rsid w:val="00F7652C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F765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7652C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765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7652C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7652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7652C"/>
  </w:style>
  <w:style w:type="paragraph" w:styleId="HTML0">
    <w:name w:val="HTML Preformatted"/>
    <w:basedOn w:val="a0"/>
    <w:link w:val="HTML1"/>
    <w:uiPriority w:val="99"/>
    <w:semiHidden/>
    <w:unhideWhenUsed/>
    <w:rsid w:val="00F76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7652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F7652C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F7652C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F7652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F7652C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F7652C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a"/>
    <w:uiPriority w:val="99"/>
    <w:semiHidden/>
    <w:unhideWhenUsed/>
    <w:rsid w:val="00F7652C"/>
    <w:rPr>
      <w:rFonts w:ascii="Arial" w:hAnsi="Arial" w:cs="Tahoma"/>
      <w:sz w:val="24"/>
      <w:szCs w:val="24"/>
    </w:rPr>
  </w:style>
  <w:style w:type="paragraph" w:styleId="32">
    <w:name w:val="Body Text 3"/>
    <w:basedOn w:val="a0"/>
    <w:link w:val="33"/>
    <w:uiPriority w:val="99"/>
    <w:semiHidden/>
    <w:unhideWhenUsed/>
    <w:rsid w:val="00F765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7652C"/>
    <w:rPr>
      <w:rFonts w:ascii="Arial" w:eastAsia="Times New Roman" w:hAnsi="Arial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7652C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7652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3">
    <w:name w:val="Без интервала1"/>
    <w:rsid w:val="00F76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76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65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F7652C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7652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F7652C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a"/>
    <w:uiPriority w:val="99"/>
    <w:rsid w:val="00F7652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0"/>
    <w:uiPriority w:val="99"/>
    <w:rsid w:val="00F7652C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uiPriority w:val="99"/>
    <w:rsid w:val="00F7652C"/>
    <w:pPr>
      <w:suppressLineNumbers/>
    </w:pPr>
    <w:rPr>
      <w:rFonts w:cs="Tahoma"/>
    </w:rPr>
  </w:style>
  <w:style w:type="paragraph" w:customStyle="1" w:styleId="16">
    <w:name w:val="Название объекта1"/>
    <w:basedOn w:val="a0"/>
    <w:next w:val="a0"/>
    <w:rsid w:val="00F7652C"/>
    <w:pPr>
      <w:jc w:val="center"/>
    </w:pPr>
    <w:rPr>
      <w:b/>
      <w:sz w:val="28"/>
    </w:rPr>
  </w:style>
  <w:style w:type="paragraph" w:customStyle="1" w:styleId="aff">
    <w:name w:val="Заголовок таблицы"/>
    <w:basedOn w:val="a8"/>
    <w:uiPriority w:val="99"/>
    <w:rsid w:val="00F7652C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F7652C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F7652C"/>
    <w:pPr>
      <w:ind w:firstLine="708"/>
    </w:pPr>
  </w:style>
  <w:style w:type="paragraph" w:customStyle="1" w:styleId="fr10">
    <w:name w:val="fr1"/>
    <w:basedOn w:val="a0"/>
    <w:rsid w:val="00F7652C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F765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F7652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F7652C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F7652C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F7652C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F7652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F7652C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F7652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F765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F7652C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F7652C"/>
    <w:pPr>
      <w:numPr>
        <w:numId w:val="12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F7652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F76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F7652C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7652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font5">
    <w:name w:val="font5"/>
    <w:basedOn w:val="a0"/>
    <w:rsid w:val="00F7652C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F765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F765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F7652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F7652C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F7652C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F765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F7652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F7652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F7652C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F7652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F7652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F7652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F7652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F7652C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F7652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1">
    <w:name w:val="footnote reference"/>
    <w:uiPriority w:val="99"/>
    <w:semiHidden/>
    <w:unhideWhenUsed/>
    <w:rsid w:val="00F7652C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F7652C"/>
    <w:rPr>
      <w:vertAlign w:val="superscript"/>
    </w:rPr>
  </w:style>
  <w:style w:type="character" w:styleId="aff3">
    <w:name w:val="Placeholder Text"/>
    <w:uiPriority w:val="99"/>
    <w:semiHidden/>
    <w:rsid w:val="00F7652C"/>
    <w:rPr>
      <w:color w:val="808080"/>
    </w:rPr>
  </w:style>
  <w:style w:type="character" w:customStyle="1" w:styleId="FontStyle232">
    <w:name w:val="Font Style232"/>
    <w:uiPriority w:val="99"/>
    <w:rsid w:val="00F7652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7652C"/>
  </w:style>
  <w:style w:type="character" w:customStyle="1" w:styleId="WW-Absatz-Standardschriftart">
    <w:name w:val="WW-Absatz-Standardschriftart"/>
    <w:rsid w:val="00F7652C"/>
  </w:style>
  <w:style w:type="character" w:customStyle="1" w:styleId="WW-Absatz-Standardschriftart1">
    <w:name w:val="WW-Absatz-Standardschriftart1"/>
    <w:rsid w:val="00F7652C"/>
  </w:style>
  <w:style w:type="character" w:customStyle="1" w:styleId="WW8Num2z0">
    <w:name w:val="WW8Num2z0"/>
    <w:rsid w:val="00F7652C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7652C"/>
  </w:style>
  <w:style w:type="character" w:customStyle="1" w:styleId="WW-Absatz-Standardschriftart111">
    <w:name w:val="WW-Absatz-Standardschriftart111"/>
    <w:rsid w:val="00F7652C"/>
  </w:style>
  <w:style w:type="character" w:customStyle="1" w:styleId="WW-Absatz-Standardschriftart1111">
    <w:name w:val="WW-Absatz-Standardschriftart1111"/>
    <w:rsid w:val="00F7652C"/>
  </w:style>
  <w:style w:type="character" w:customStyle="1" w:styleId="WW-Absatz-Standardschriftart11111">
    <w:name w:val="WW-Absatz-Standardschriftart11111"/>
    <w:rsid w:val="00F7652C"/>
  </w:style>
  <w:style w:type="character" w:customStyle="1" w:styleId="WW-Absatz-Standardschriftart111111">
    <w:name w:val="WW-Absatz-Standardschriftart111111"/>
    <w:rsid w:val="00F7652C"/>
  </w:style>
  <w:style w:type="character" w:customStyle="1" w:styleId="WW-Absatz-Standardschriftart1111111">
    <w:name w:val="WW-Absatz-Standardschriftart1111111"/>
    <w:rsid w:val="00F7652C"/>
  </w:style>
  <w:style w:type="character" w:customStyle="1" w:styleId="WW-Absatz-Standardschriftart11111111">
    <w:name w:val="WW-Absatz-Standardschriftart11111111"/>
    <w:rsid w:val="00F7652C"/>
  </w:style>
  <w:style w:type="character" w:customStyle="1" w:styleId="WW-Absatz-Standardschriftart111111111">
    <w:name w:val="WW-Absatz-Standardschriftart111111111"/>
    <w:rsid w:val="00F7652C"/>
  </w:style>
  <w:style w:type="character" w:customStyle="1" w:styleId="WW-Absatz-Standardschriftart1111111111">
    <w:name w:val="WW-Absatz-Standardschriftart1111111111"/>
    <w:rsid w:val="00F7652C"/>
  </w:style>
  <w:style w:type="character" w:customStyle="1" w:styleId="WW8Num3z0">
    <w:name w:val="WW8Num3z0"/>
    <w:rsid w:val="00F7652C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7652C"/>
  </w:style>
  <w:style w:type="character" w:customStyle="1" w:styleId="WW-Absatz-Standardschriftart111111111111">
    <w:name w:val="WW-Absatz-Standardschriftart111111111111"/>
    <w:rsid w:val="00F7652C"/>
  </w:style>
  <w:style w:type="character" w:customStyle="1" w:styleId="WW-Absatz-Standardschriftart1111111111111">
    <w:name w:val="WW-Absatz-Standardschriftart1111111111111"/>
    <w:rsid w:val="00F7652C"/>
  </w:style>
  <w:style w:type="character" w:customStyle="1" w:styleId="WW8Num4z0">
    <w:name w:val="WW8Num4z0"/>
    <w:rsid w:val="00F7652C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7652C"/>
  </w:style>
  <w:style w:type="character" w:customStyle="1" w:styleId="WW-Absatz-Standardschriftart111111111111111">
    <w:name w:val="WW-Absatz-Standardschriftart111111111111111"/>
    <w:rsid w:val="00F7652C"/>
  </w:style>
  <w:style w:type="character" w:customStyle="1" w:styleId="WW-Absatz-Standardschriftart1111111111111111">
    <w:name w:val="WW-Absatz-Standardschriftart1111111111111111"/>
    <w:rsid w:val="00F7652C"/>
  </w:style>
  <w:style w:type="character" w:customStyle="1" w:styleId="WW-Absatz-Standardschriftart11111111111111111">
    <w:name w:val="WW-Absatz-Standardschriftart11111111111111111"/>
    <w:rsid w:val="00F7652C"/>
  </w:style>
  <w:style w:type="character" w:customStyle="1" w:styleId="WW-Absatz-Standardschriftart111111111111111111">
    <w:name w:val="WW-Absatz-Standardschriftart111111111111111111"/>
    <w:rsid w:val="00F7652C"/>
  </w:style>
  <w:style w:type="character" w:customStyle="1" w:styleId="WW-Absatz-Standardschriftart1111111111111111111">
    <w:name w:val="WW-Absatz-Standardschriftart1111111111111111111"/>
    <w:rsid w:val="00F7652C"/>
  </w:style>
  <w:style w:type="character" w:customStyle="1" w:styleId="WW-Absatz-Standardschriftart11111111111111111111">
    <w:name w:val="WW-Absatz-Standardschriftart11111111111111111111"/>
    <w:rsid w:val="00F7652C"/>
  </w:style>
  <w:style w:type="character" w:customStyle="1" w:styleId="WW8Num5z0">
    <w:name w:val="WW8Num5z0"/>
    <w:rsid w:val="00F7652C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7652C"/>
  </w:style>
  <w:style w:type="character" w:customStyle="1" w:styleId="WW8Num6z0">
    <w:name w:val="WW8Num6z0"/>
    <w:rsid w:val="00F7652C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7652C"/>
  </w:style>
  <w:style w:type="character" w:customStyle="1" w:styleId="WW-Absatz-Standardschriftart11111111111111111111111">
    <w:name w:val="WW-Absatz-Standardschriftart11111111111111111111111"/>
    <w:rsid w:val="00F7652C"/>
  </w:style>
  <w:style w:type="character" w:customStyle="1" w:styleId="WW-Absatz-Standardschriftart111111111111111111111111">
    <w:name w:val="WW-Absatz-Standardschriftart111111111111111111111111"/>
    <w:rsid w:val="00F7652C"/>
  </w:style>
  <w:style w:type="character" w:customStyle="1" w:styleId="WW-Absatz-Standardschriftart1111111111111111111111111">
    <w:name w:val="WW-Absatz-Standardschriftart1111111111111111111111111"/>
    <w:rsid w:val="00F7652C"/>
  </w:style>
  <w:style w:type="character" w:customStyle="1" w:styleId="WW-Absatz-Standardschriftart11111111111111111111111111">
    <w:name w:val="WW-Absatz-Standardschriftart11111111111111111111111111"/>
    <w:rsid w:val="00F7652C"/>
  </w:style>
  <w:style w:type="character" w:customStyle="1" w:styleId="WW-Absatz-Standardschriftart111111111111111111111111111">
    <w:name w:val="WW-Absatz-Standardschriftart111111111111111111111111111"/>
    <w:rsid w:val="00F7652C"/>
  </w:style>
  <w:style w:type="character" w:customStyle="1" w:styleId="WW-Absatz-Standardschriftart1111111111111111111111111111">
    <w:name w:val="WW-Absatz-Standardschriftart1111111111111111111111111111"/>
    <w:rsid w:val="00F7652C"/>
  </w:style>
  <w:style w:type="character" w:customStyle="1" w:styleId="WW-Absatz-Standardschriftart11111111111111111111111111111">
    <w:name w:val="WW-Absatz-Standardschriftart11111111111111111111111111111"/>
    <w:rsid w:val="00F7652C"/>
  </w:style>
  <w:style w:type="character" w:customStyle="1" w:styleId="WW-Absatz-Standardschriftart111111111111111111111111111111">
    <w:name w:val="WW-Absatz-Standardschriftart111111111111111111111111111111"/>
    <w:rsid w:val="00F7652C"/>
  </w:style>
  <w:style w:type="character" w:customStyle="1" w:styleId="WW-Absatz-Standardschriftart1111111111111111111111111111111">
    <w:name w:val="WW-Absatz-Standardschriftart1111111111111111111111111111111"/>
    <w:rsid w:val="00F7652C"/>
  </w:style>
  <w:style w:type="character" w:customStyle="1" w:styleId="WW-Absatz-Standardschriftart11111111111111111111111111111111">
    <w:name w:val="WW-Absatz-Standardschriftart11111111111111111111111111111111"/>
    <w:rsid w:val="00F7652C"/>
  </w:style>
  <w:style w:type="character" w:customStyle="1" w:styleId="WW-Absatz-Standardschriftart111111111111111111111111111111111">
    <w:name w:val="WW-Absatz-Standardschriftart111111111111111111111111111111111"/>
    <w:rsid w:val="00F7652C"/>
  </w:style>
  <w:style w:type="character" w:customStyle="1" w:styleId="WW-Absatz-Standardschriftart1111111111111111111111111111111111">
    <w:name w:val="WW-Absatz-Standardschriftart1111111111111111111111111111111111"/>
    <w:rsid w:val="00F7652C"/>
  </w:style>
  <w:style w:type="character" w:customStyle="1" w:styleId="WW8Num3z1">
    <w:name w:val="WW8Num3z1"/>
    <w:rsid w:val="00F7652C"/>
    <w:rPr>
      <w:rFonts w:ascii="Courier New" w:hAnsi="Courier New" w:cs="Courier New" w:hint="default"/>
    </w:rPr>
  </w:style>
  <w:style w:type="character" w:customStyle="1" w:styleId="WW8Num3z2">
    <w:name w:val="WW8Num3z2"/>
    <w:rsid w:val="00F7652C"/>
    <w:rPr>
      <w:rFonts w:ascii="Wingdings" w:hAnsi="Wingdings" w:hint="default"/>
    </w:rPr>
  </w:style>
  <w:style w:type="character" w:customStyle="1" w:styleId="17">
    <w:name w:val="Основной шрифт абзаца1"/>
    <w:rsid w:val="00F7652C"/>
  </w:style>
  <w:style w:type="character" w:customStyle="1" w:styleId="TextNPA">
    <w:name w:val="Text NPA"/>
    <w:rsid w:val="00F7652C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F7652C"/>
  </w:style>
  <w:style w:type="character" w:customStyle="1" w:styleId="aff5">
    <w:name w:val="Маркеры списка"/>
    <w:rsid w:val="00F7652C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7652C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F7652C"/>
  </w:style>
  <w:style w:type="table" w:customStyle="1" w:styleId="36">
    <w:name w:val="Сетка таблицы3"/>
    <w:basedOn w:val="a2"/>
    <w:next w:val="a5"/>
    <w:rsid w:val="00F7652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76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7652C"/>
  </w:style>
  <w:style w:type="table" w:customStyle="1" w:styleId="61">
    <w:name w:val="Сетка таблицы6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7652C"/>
  </w:style>
  <w:style w:type="character" w:customStyle="1" w:styleId="aff6">
    <w:name w:val="Цветовое выделение"/>
    <w:uiPriority w:val="99"/>
    <w:rsid w:val="00F7652C"/>
    <w:rPr>
      <w:b/>
      <w:bCs/>
      <w:color w:val="000080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F7652C"/>
    <w:rPr>
      <w:rFonts w:ascii="Times New Roman" w:eastAsia="Times New Roman" w:hAnsi="Times New Roman" w:cs="Times New Roman" w:hint="default"/>
      <w:lang w:eastAsia="ar-SA"/>
    </w:rPr>
  </w:style>
  <w:style w:type="character" w:customStyle="1" w:styleId="19">
    <w:name w:val="Нижний колонтитул Знак1"/>
    <w:uiPriority w:val="99"/>
    <w:semiHidden/>
    <w:rsid w:val="00F7652C"/>
    <w:rPr>
      <w:rFonts w:ascii="Times New Roman" w:eastAsia="Times New Roman" w:hAnsi="Times New Roman" w:cs="Times New Roman" w:hint="default"/>
      <w:lang w:eastAsia="ar-SA"/>
    </w:rPr>
  </w:style>
  <w:style w:type="numbering" w:customStyle="1" w:styleId="52">
    <w:name w:val="Нет списка5"/>
    <w:next w:val="a3"/>
    <w:uiPriority w:val="99"/>
    <w:semiHidden/>
    <w:unhideWhenUsed/>
    <w:rsid w:val="00F7652C"/>
  </w:style>
  <w:style w:type="table" w:customStyle="1" w:styleId="7">
    <w:name w:val="Сетка таблицы7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F7652C"/>
  </w:style>
  <w:style w:type="paragraph" w:styleId="aff7">
    <w:name w:val="Subtitle"/>
    <w:basedOn w:val="a0"/>
    <w:next w:val="a0"/>
    <w:link w:val="aff8"/>
    <w:uiPriority w:val="11"/>
    <w:qFormat/>
    <w:rsid w:val="00F7652C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F765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F7652C"/>
    <w:pPr>
      <w:ind w:left="-709" w:right="-379" w:firstLine="709"/>
    </w:pPr>
    <w:rPr>
      <w:b/>
    </w:rPr>
  </w:style>
  <w:style w:type="paragraph" w:styleId="affa">
    <w:name w:val="annotation subject"/>
    <w:basedOn w:val="ae"/>
    <w:next w:val="ae"/>
    <w:link w:val="affb"/>
    <w:uiPriority w:val="99"/>
    <w:semiHidden/>
    <w:unhideWhenUsed/>
    <w:rsid w:val="00F7652C"/>
    <w:rPr>
      <w:b/>
      <w:bCs/>
      <w:sz w:val="20"/>
    </w:rPr>
  </w:style>
  <w:style w:type="character" w:customStyle="1" w:styleId="affb">
    <w:name w:val="Тема примечания Знак"/>
    <w:basedOn w:val="af"/>
    <w:link w:val="affa"/>
    <w:uiPriority w:val="99"/>
    <w:semiHidden/>
    <w:rsid w:val="00F7652C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F7652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F76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F7652C"/>
    <w:pPr>
      <w:spacing w:before="100" w:beforeAutospacing="1" w:after="100" w:afterAutospacing="1"/>
    </w:pPr>
  </w:style>
  <w:style w:type="paragraph" w:customStyle="1" w:styleId="1a">
    <w:name w:val="Подзаголовок1"/>
    <w:basedOn w:val="a0"/>
    <w:next w:val="a0"/>
    <w:uiPriority w:val="11"/>
    <w:qFormat/>
    <w:rsid w:val="00F7652C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F7652C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F7652C"/>
  </w:style>
  <w:style w:type="paragraph" w:customStyle="1" w:styleId="Style3">
    <w:name w:val="Style3"/>
    <w:basedOn w:val="WW-"/>
    <w:rsid w:val="00F7652C"/>
  </w:style>
  <w:style w:type="paragraph" w:customStyle="1" w:styleId="TimesNewRoman">
    <w:name w:val="Обычный + Times New Roman"/>
    <w:aliases w:val="12 пт"/>
    <w:basedOn w:val="a0"/>
    <w:uiPriority w:val="99"/>
    <w:rsid w:val="00F7652C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a"/>
    <w:uiPriority w:val="99"/>
    <w:semiHidden/>
    <w:rsid w:val="00F7652C"/>
    <w:rPr>
      <w:rFonts w:ascii="Arial" w:hAnsi="Arial"/>
      <w:sz w:val="24"/>
      <w:szCs w:val="24"/>
    </w:rPr>
  </w:style>
  <w:style w:type="paragraph" w:customStyle="1" w:styleId="affd">
    <w:name w:val="Внимание"/>
    <w:basedOn w:val="a0"/>
    <w:next w:val="a0"/>
    <w:uiPriority w:val="99"/>
    <w:rsid w:val="00F7652C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F7652C"/>
    <w:pPr>
      <w:numPr>
        <w:numId w:val="14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4"/>
    <w:qFormat/>
    <w:rsid w:val="00F7652C"/>
    <w:pPr>
      <w:numPr>
        <w:ilvl w:val="2"/>
        <w:numId w:val="16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F7652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F7652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F7652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F7652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F7652C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F7652C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F7652C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F7652C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F7652C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F7652C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F7652C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F7652C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F7652C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F7652C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F7652C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F7652C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F7652C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F7652C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F7652C"/>
    <w:rPr>
      <w:b/>
    </w:rPr>
  </w:style>
  <w:style w:type="paragraph" w:customStyle="1" w:styleId="font6">
    <w:name w:val="font6"/>
    <w:basedOn w:val="a0"/>
    <w:rsid w:val="00F7652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0"/>
    <w:rsid w:val="00F7652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F7652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F7652C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F7652C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F7652C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F7652C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F7652C"/>
    <w:rPr>
      <w:sz w:val="16"/>
      <w:szCs w:val="16"/>
    </w:rPr>
  </w:style>
  <w:style w:type="character" w:customStyle="1" w:styleId="1b">
    <w:name w:val="Подзаголовок Знак1"/>
    <w:uiPriority w:val="11"/>
    <w:rsid w:val="00F7652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FontStyle11">
    <w:name w:val="Font Style11"/>
    <w:rsid w:val="00F7652C"/>
    <w:rPr>
      <w:rFonts w:ascii="Times New Roman" w:hAnsi="Times New Roman" w:cs="Times New Roman" w:hint="default"/>
      <w:sz w:val="22"/>
      <w:szCs w:val="22"/>
    </w:rPr>
  </w:style>
  <w:style w:type="character" w:customStyle="1" w:styleId="1c">
    <w:name w:val="Текст сноски Знак1"/>
    <w:uiPriority w:val="99"/>
    <w:semiHidden/>
    <w:rsid w:val="00F7652C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2">
    <w:name w:val="Основной текст 3 Знак1"/>
    <w:uiPriority w:val="99"/>
    <w:semiHidden/>
    <w:rsid w:val="00F7652C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8">
    <w:name w:val="Сетка таблицы8"/>
    <w:basedOn w:val="a2"/>
    <w:next w:val="a5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F7652C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F7652C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F7652C"/>
    <w:pPr>
      <w:spacing w:line="360" w:lineRule="auto"/>
      <w:ind w:firstLine="851"/>
    </w:pPr>
  </w:style>
  <w:style w:type="paragraph" w:customStyle="1" w:styleId="afff1">
    <w:name w:val="Прижатый влево"/>
    <w:basedOn w:val="a0"/>
    <w:next w:val="a0"/>
    <w:uiPriority w:val="99"/>
    <w:rsid w:val="00F7652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F7652C"/>
    <w:pPr>
      <w:spacing w:before="100" w:beforeAutospacing="1" w:after="100" w:afterAutospacing="1"/>
    </w:pPr>
  </w:style>
  <w:style w:type="paragraph" w:customStyle="1" w:styleId="s1">
    <w:name w:val="s_1"/>
    <w:basedOn w:val="a0"/>
    <w:rsid w:val="00F765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7652C"/>
  </w:style>
  <w:style w:type="character" w:customStyle="1" w:styleId="link">
    <w:name w:val="link"/>
    <w:rsid w:val="00F7652C"/>
  </w:style>
  <w:style w:type="character" w:customStyle="1" w:styleId="216">
    <w:name w:val="Основной текст с отступом 2 Знак1"/>
    <w:uiPriority w:val="99"/>
    <w:semiHidden/>
    <w:rsid w:val="00F7652C"/>
    <w:rPr>
      <w:rFonts w:ascii="Times New Roman" w:eastAsia="Times New Roman" w:hAnsi="Times New Roman" w:cs="Times New Roman" w:hint="default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F7652C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2">
    <w:name w:val="Сравнение редакций. Добавленный фрагмент"/>
    <w:uiPriority w:val="99"/>
    <w:rsid w:val="00F7652C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5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F7652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F7652C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F7652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F7652C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F7652C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F7652C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5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F765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F765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F765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F765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F7652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76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7652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F76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F765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F7652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uiPriority w:val="9"/>
    <w:rsid w:val="00F7652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7652C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76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qFormat/>
    <w:rsid w:val="00F7652C"/>
    <w:pPr>
      <w:ind w:left="720"/>
      <w:contextualSpacing/>
    </w:pPr>
  </w:style>
  <w:style w:type="table" w:styleId="a5">
    <w:name w:val="Table Grid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76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7652C"/>
  </w:style>
  <w:style w:type="table" w:customStyle="1" w:styleId="11">
    <w:name w:val="Сетка таблицы1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F7652C"/>
  </w:style>
  <w:style w:type="table" w:customStyle="1" w:styleId="22">
    <w:name w:val="Сетка таблицы2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52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0">
    <w:name w:val="Основной текст 31"/>
    <w:basedOn w:val="a0"/>
    <w:rsid w:val="00F7652C"/>
    <w:pPr>
      <w:widowControl w:val="0"/>
      <w:suppressAutoHyphens/>
    </w:pPr>
    <w:rPr>
      <w:rFonts w:ascii="Times New Roman" w:eastAsia="Andale Sans UI" w:hAnsi="Times New Roman"/>
      <w:kern w:val="1"/>
    </w:rPr>
  </w:style>
  <w:style w:type="paragraph" w:customStyle="1" w:styleId="a8">
    <w:name w:val="Содержимое таблицы"/>
    <w:basedOn w:val="a0"/>
    <w:rsid w:val="00F7652C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customStyle="1" w:styleId="a9">
    <w:name w:val="Гипертекстовая ссылка"/>
    <w:uiPriority w:val="99"/>
    <w:rsid w:val="00F7652C"/>
    <w:rPr>
      <w:rFonts w:cs="Times New Roman"/>
      <w:b/>
      <w:color w:val="106BBE"/>
      <w:sz w:val="26"/>
    </w:rPr>
  </w:style>
  <w:style w:type="paragraph" w:customStyle="1" w:styleId="120">
    <w:name w:val="Основной текст + 12 пт"/>
    <w:aliases w:val="По ширине,Первая строка:  1,25 см,После:  0 пт"/>
    <w:basedOn w:val="aa"/>
    <w:uiPriority w:val="99"/>
    <w:rsid w:val="00F7652C"/>
    <w:pPr>
      <w:spacing w:after="0"/>
    </w:pPr>
    <w:rPr>
      <w:sz w:val="24"/>
      <w:szCs w:val="24"/>
    </w:rPr>
  </w:style>
  <w:style w:type="paragraph" w:styleId="aa">
    <w:name w:val="Body Text"/>
    <w:basedOn w:val="a0"/>
    <w:link w:val="ab"/>
    <w:semiHidden/>
    <w:unhideWhenUsed/>
    <w:rsid w:val="00F7652C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semiHidden/>
    <w:rsid w:val="00F76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76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unhideWhenUsed/>
    <w:rsid w:val="00F7652C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F7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765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semiHidden/>
    <w:rsid w:val="00F7652C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e"/>
    <w:semiHidden/>
    <w:rsid w:val="00F7652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F76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uiPriority w:val="99"/>
    <w:rsid w:val="00F7652C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F7652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F7652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F7652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7652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semiHidden/>
    <w:unhideWhenUsed/>
    <w:rsid w:val="00F7652C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F765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7652C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765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7652C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7652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7652C"/>
  </w:style>
  <w:style w:type="paragraph" w:styleId="HTML0">
    <w:name w:val="HTML Preformatted"/>
    <w:basedOn w:val="a0"/>
    <w:link w:val="HTML1"/>
    <w:uiPriority w:val="99"/>
    <w:semiHidden/>
    <w:unhideWhenUsed/>
    <w:rsid w:val="00F76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7652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F7652C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F7652C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F7652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F7652C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F7652C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a"/>
    <w:uiPriority w:val="99"/>
    <w:semiHidden/>
    <w:unhideWhenUsed/>
    <w:rsid w:val="00F7652C"/>
    <w:rPr>
      <w:rFonts w:ascii="Arial" w:hAnsi="Arial" w:cs="Tahoma"/>
      <w:sz w:val="24"/>
      <w:szCs w:val="24"/>
    </w:rPr>
  </w:style>
  <w:style w:type="paragraph" w:styleId="32">
    <w:name w:val="Body Text 3"/>
    <w:basedOn w:val="a0"/>
    <w:link w:val="33"/>
    <w:uiPriority w:val="99"/>
    <w:semiHidden/>
    <w:unhideWhenUsed/>
    <w:rsid w:val="00F765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7652C"/>
    <w:rPr>
      <w:rFonts w:ascii="Arial" w:eastAsia="Times New Roman" w:hAnsi="Arial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7652C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7652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3">
    <w:name w:val="Без интервала1"/>
    <w:rsid w:val="00F76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76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65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F7652C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7652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F7652C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a"/>
    <w:uiPriority w:val="99"/>
    <w:rsid w:val="00F7652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0"/>
    <w:uiPriority w:val="99"/>
    <w:rsid w:val="00F7652C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uiPriority w:val="99"/>
    <w:rsid w:val="00F7652C"/>
    <w:pPr>
      <w:suppressLineNumbers/>
    </w:pPr>
    <w:rPr>
      <w:rFonts w:cs="Tahoma"/>
    </w:rPr>
  </w:style>
  <w:style w:type="paragraph" w:customStyle="1" w:styleId="16">
    <w:name w:val="Название объекта1"/>
    <w:basedOn w:val="a0"/>
    <w:next w:val="a0"/>
    <w:rsid w:val="00F7652C"/>
    <w:pPr>
      <w:jc w:val="center"/>
    </w:pPr>
    <w:rPr>
      <w:b/>
      <w:sz w:val="28"/>
    </w:rPr>
  </w:style>
  <w:style w:type="paragraph" w:customStyle="1" w:styleId="aff">
    <w:name w:val="Заголовок таблицы"/>
    <w:basedOn w:val="a8"/>
    <w:uiPriority w:val="99"/>
    <w:rsid w:val="00F7652C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F7652C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F7652C"/>
    <w:pPr>
      <w:ind w:firstLine="708"/>
    </w:pPr>
  </w:style>
  <w:style w:type="paragraph" w:customStyle="1" w:styleId="fr10">
    <w:name w:val="fr1"/>
    <w:basedOn w:val="a0"/>
    <w:rsid w:val="00F7652C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F765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F7652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F7652C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F7652C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F7652C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F7652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F7652C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F7652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F765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F7652C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F7652C"/>
    <w:pPr>
      <w:numPr>
        <w:numId w:val="12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F7652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F76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F7652C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7652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font5">
    <w:name w:val="font5"/>
    <w:basedOn w:val="a0"/>
    <w:rsid w:val="00F7652C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F765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F765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F7652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F7652C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F7652C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F765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F7652C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F7652C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F7652C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F7652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F7652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F7652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F7652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F7652C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F7652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F7652C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1">
    <w:name w:val="footnote reference"/>
    <w:uiPriority w:val="99"/>
    <w:semiHidden/>
    <w:unhideWhenUsed/>
    <w:rsid w:val="00F7652C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F7652C"/>
    <w:rPr>
      <w:vertAlign w:val="superscript"/>
    </w:rPr>
  </w:style>
  <w:style w:type="character" w:styleId="aff3">
    <w:name w:val="Placeholder Text"/>
    <w:uiPriority w:val="99"/>
    <w:semiHidden/>
    <w:rsid w:val="00F7652C"/>
    <w:rPr>
      <w:color w:val="808080"/>
    </w:rPr>
  </w:style>
  <w:style w:type="character" w:customStyle="1" w:styleId="FontStyle232">
    <w:name w:val="Font Style232"/>
    <w:uiPriority w:val="99"/>
    <w:rsid w:val="00F7652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7652C"/>
  </w:style>
  <w:style w:type="character" w:customStyle="1" w:styleId="WW-Absatz-Standardschriftart">
    <w:name w:val="WW-Absatz-Standardschriftart"/>
    <w:rsid w:val="00F7652C"/>
  </w:style>
  <w:style w:type="character" w:customStyle="1" w:styleId="WW-Absatz-Standardschriftart1">
    <w:name w:val="WW-Absatz-Standardschriftart1"/>
    <w:rsid w:val="00F7652C"/>
  </w:style>
  <w:style w:type="character" w:customStyle="1" w:styleId="WW8Num2z0">
    <w:name w:val="WW8Num2z0"/>
    <w:rsid w:val="00F7652C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7652C"/>
  </w:style>
  <w:style w:type="character" w:customStyle="1" w:styleId="WW-Absatz-Standardschriftart111">
    <w:name w:val="WW-Absatz-Standardschriftart111"/>
    <w:rsid w:val="00F7652C"/>
  </w:style>
  <w:style w:type="character" w:customStyle="1" w:styleId="WW-Absatz-Standardschriftart1111">
    <w:name w:val="WW-Absatz-Standardschriftart1111"/>
    <w:rsid w:val="00F7652C"/>
  </w:style>
  <w:style w:type="character" w:customStyle="1" w:styleId="WW-Absatz-Standardschriftart11111">
    <w:name w:val="WW-Absatz-Standardschriftart11111"/>
    <w:rsid w:val="00F7652C"/>
  </w:style>
  <w:style w:type="character" w:customStyle="1" w:styleId="WW-Absatz-Standardschriftart111111">
    <w:name w:val="WW-Absatz-Standardschriftart111111"/>
    <w:rsid w:val="00F7652C"/>
  </w:style>
  <w:style w:type="character" w:customStyle="1" w:styleId="WW-Absatz-Standardschriftart1111111">
    <w:name w:val="WW-Absatz-Standardschriftart1111111"/>
    <w:rsid w:val="00F7652C"/>
  </w:style>
  <w:style w:type="character" w:customStyle="1" w:styleId="WW-Absatz-Standardschriftart11111111">
    <w:name w:val="WW-Absatz-Standardschriftart11111111"/>
    <w:rsid w:val="00F7652C"/>
  </w:style>
  <w:style w:type="character" w:customStyle="1" w:styleId="WW-Absatz-Standardschriftart111111111">
    <w:name w:val="WW-Absatz-Standardschriftart111111111"/>
    <w:rsid w:val="00F7652C"/>
  </w:style>
  <w:style w:type="character" w:customStyle="1" w:styleId="WW-Absatz-Standardschriftart1111111111">
    <w:name w:val="WW-Absatz-Standardschriftart1111111111"/>
    <w:rsid w:val="00F7652C"/>
  </w:style>
  <w:style w:type="character" w:customStyle="1" w:styleId="WW8Num3z0">
    <w:name w:val="WW8Num3z0"/>
    <w:rsid w:val="00F7652C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7652C"/>
  </w:style>
  <w:style w:type="character" w:customStyle="1" w:styleId="WW-Absatz-Standardschriftart111111111111">
    <w:name w:val="WW-Absatz-Standardschriftart111111111111"/>
    <w:rsid w:val="00F7652C"/>
  </w:style>
  <w:style w:type="character" w:customStyle="1" w:styleId="WW-Absatz-Standardschriftart1111111111111">
    <w:name w:val="WW-Absatz-Standardschriftart1111111111111"/>
    <w:rsid w:val="00F7652C"/>
  </w:style>
  <w:style w:type="character" w:customStyle="1" w:styleId="WW8Num4z0">
    <w:name w:val="WW8Num4z0"/>
    <w:rsid w:val="00F7652C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7652C"/>
  </w:style>
  <w:style w:type="character" w:customStyle="1" w:styleId="WW-Absatz-Standardschriftart111111111111111">
    <w:name w:val="WW-Absatz-Standardschriftart111111111111111"/>
    <w:rsid w:val="00F7652C"/>
  </w:style>
  <w:style w:type="character" w:customStyle="1" w:styleId="WW-Absatz-Standardschriftart1111111111111111">
    <w:name w:val="WW-Absatz-Standardschriftart1111111111111111"/>
    <w:rsid w:val="00F7652C"/>
  </w:style>
  <w:style w:type="character" w:customStyle="1" w:styleId="WW-Absatz-Standardschriftart11111111111111111">
    <w:name w:val="WW-Absatz-Standardschriftart11111111111111111"/>
    <w:rsid w:val="00F7652C"/>
  </w:style>
  <w:style w:type="character" w:customStyle="1" w:styleId="WW-Absatz-Standardschriftart111111111111111111">
    <w:name w:val="WW-Absatz-Standardschriftart111111111111111111"/>
    <w:rsid w:val="00F7652C"/>
  </w:style>
  <w:style w:type="character" w:customStyle="1" w:styleId="WW-Absatz-Standardschriftart1111111111111111111">
    <w:name w:val="WW-Absatz-Standardschriftart1111111111111111111"/>
    <w:rsid w:val="00F7652C"/>
  </w:style>
  <w:style w:type="character" w:customStyle="1" w:styleId="WW-Absatz-Standardschriftart11111111111111111111">
    <w:name w:val="WW-Absatz-Standardschriftart11111111111111111111"/>
    <w:rsid w:val="00F7652C"/>
  </w:style>
  <w:style w:type="character" w:customStyle="1" w:styleId="WW8Num5z0">
    <w:name w:val="WW8Num5z0"/>
    <w:rsid w:val="00F7652C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7652C"/>
  </w:style>
  <w:style w:type="character" w:customStyle="1" w:styleId="WW8Num6z0">
    <w:name w:val="WW8Num6z0"/>
    <w:rsid w:val="00F7652C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7652C"/>
  </w:style>
  <w:style w:type="character" w:customStyle="1" w:styleId="WW-Absatz-Standardschriftart11111111111111111111111">
    <w:name w:val="WW-Absatz-Standardschriftart11111111111111111111111"/>
    <w:rsid w:val="00F7652C"/>
  </w:style>
  <w:style w:type="character" w:customStyle="1" w:styleId="WW-Absatz-Standardschriftart111111111111111111111111">
    <w:name w:val="WW-Absatz-Standardschriftart111111111111111111111111"/>
    <w:rsid w:val="00F7652C"/>
  </w:style>
  <w:style w:type="character" w:customStyle="1" w:styleId="WW-Absatz-Standardschriftart1111111111111111111111111">
    <w:name w:val="WW-Absatz-Standardschriftart1111111111111111111111111"/>
    <w:rsid w:val="00F7652C"/>
  </w:style>
  <w:style w:type="character" w:customStyle="1" w:styleId="WW-Absatz-Standardschriftart11111111111111111111111111">
    <w:name w:val="WW-Absatz-Standardschriftart11111111111111111111111111"/>
    <w:rsid w:val="00F7652C"/>
  </w:style>
  <w:style w:type="character" w:customStyle="1" w:styleId="WW-Absatz-Standardschriftart111111111111111111111111111">
    <w:name w:val="WW-Absatz-Standardschriftart111111111111111111111111111"/>
    <w:rsid w:val="00F7652C"/>
  </w:style>
  <w:style w:type="character" w:customStyle="1" w:styleId="WW-Absatz-Standardschriftart1111111111111111111111111111">
    <w:name w:val="WW-Absatz-Standardschriftart1111111111111111111111111111"/>
    <w:rsid w:val="00F7652C"/>
  </w:style>
  <w:style w:type="character" w:customStyle="1" w:styleId="WW-Absatz-Standardschriftart11111111111111111111111111111">
    <w:name w:val="WW-Absatz-Standardschriftart11111111111111111111111111111"/>
    <w:rsid w:val="00F7652C"/>
  </w:style>
  <w:style w:type="character" w:customStyle="1" w:styleId="WW-Absatz-Standardschriftart111111111111111111111111111111">
    <w:name w:val="WW-Absatz-Standardschriftart111111111111111111111111111111"/>
    <w:rsid w:val="00F7652C"/>
  </w:style>
  <w:style w:type="character" w:customStyle="1" w:styleId="WW-Absatz-Standardschriftart1111111111111111111111111111111">
    <w:name w:val="WW-Absatz-Standardschriftart1111111111111111111111111111111"/>
    <w:rsid w:val="00F7652C"/>
  </w:style>
  <w:style w:type="character" w:customStyle="1" w:styleId="WW-Absatz-Standardschriftart11111111111111111111111111111111">
    <w:name w:val="WW-Absatz-Standardschriftart11111111111111111111111111111111"/>
    <w:rsid w:val="00F7652C"/>
  </w:style>
  <w:style w:type="character" w:customStyle="1" w:styleId="WW-Absatz-Standardschriftart111111111111111111111111111111111">
    <w:name w:val="WW-Absatz-Standardschriftart111111111111111111111111111111111"/>
    <w:rsid w:val="00F7652C"/>
  </w:style>
  <w:style w:type="character" w:customStyle="1" w:styleId="WW-Absatz-Standardschriftart1111111111111111111111111111111111">
    <w:name w:val="WW-Absatz-Standardschriftart1111111111111111111111111111111111"/>
    <w:rsid w:val="00F7652C"/>
  </w:style>
  <w:style w:type="character" w:customStyle="1" w:styleId="WW8Num3z1">
    <w:name w:val="WW8Num3z1"/>
    <w:rsid w:val="00F7652C"/>
    <w:rPr>
      <w:rFonts w:ascii="Courier New" w:hAnsi="Courier New" w:cs="Courier New" w:hint="default"/>
    </w:rPr>
  </w:style>
  <w:style w:type="character" w:customStyle="1" w:styleId="WW8Num3z2">
    <w:name w:val="WW8Num3z2"/>
    <w:rsid w:val="00F7652C"/>
    <w:rPr>
      <w:rFonts w:ascii="Wingdings" w:hAnsi="Wingdings" w:hint="default"/>
    </w:rPr>
  </w:style>
  <w:style w:type="character" w:customStyle="1" w:styleId="17">
    <w:name w:val="Основной шрифт абзаца1"/>
    <w:rsid w:val="00F7652C"/>
  </w:style>
  <w:style w:type="character" w:customStyle="1" w:styleId="TextNPA">
    <w:name w:val="Text NPA"/>
    <w:rsid w:val="00F7652C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F7652C"/>
  </w:style>
  <w:style w:type="character" w:customStyle="1" w:styleId="aff5">
    <w:name w:val="Маркеры списка"/>
    <w:rsid w:val="00F7652C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7652C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F7652C"/>
  </w:style>
  <w:style w:type="table" w:customStyle="1" w:styleId="36">
    <w:name w:val="Сетка таблицы3"/>
    <w:basedOn w:val="a2"/>
    <w:next w:val="a5"/>
    <w:rsid w:val="00F7652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76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7652C"/>
  </w:style>
  <w:style w:type="table" w:customStyle="1" w:styleId="61">
    <w:name w:val="Сетка таблицы6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7652C"/>
  </w:style>
  <w:style w:type="character" w:customStyle="1" w:styleId="aff6">
    <w:name w:val="Цветовое выделение"/>
    <w:uiPriority w:val="99"/>
    <w:rsid w:val="00F7652C"/>
    <w:rPr>
      <w:b/>
      <w:bCs/>
      <w:color w:val="000080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F7652C"/>
    <w:rPr>
      <w:rFonts w:ascii="Times New Roman" w:eastAsia="Times New Roman" w:hAnsi="Times New Roman" w:cs="Times New Roman" w:hint="default"/>
      <w:lang w:eastAsia="ar-SA"/>
    </w:rPr>
  </w:style>
  <w:style w:type="character" w:customStyle="1" w:styleId="19">
    <w:name w:val="Нижний колонтитул Знак1"/>
    <w:uiPriority w:val="99"/>
    <w:semiHidden/>
    <w:rsid w:val="00F7652C"/>
    <w:rPr>
      <w:rFonts w:ascii="Times New Roman" w:eastAsia="Times New Roman" w:hAnsi="Times New Roman" w:cs="Times New Roman" w:hint="default"/>
      <w:lang w:eastAsia="ar-SA"/>
    </w:rPr>
  </w:style>
  <w:style w:type="numbering" w:customStyle="1" w:styleId="52">
    <w:name w:val="Нет списка5"/>
    <w:next w:val="a3"/>
    <w:uiPriority w:val="99"/>
    <w:semiHidden/>
    <w:unhideWhenUsed/>
    <w:rsid w:val="00F7652C"/>
  </w:style>
  <w:style w:type="table" w:customStyle="1" w:styleId="7">
    <w:name w:val="Сетка таблицы7"/>
    <w:basedOn w:val="a2"/>
    <w:next w:val="a5"/>
    <w:uiPriority w:val="59"/>
    <w:rsid w:val="00F7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F7652C"/>
  </w:style>
  <w:style w:type="paragraph" w:styleId="aff7">
    <w:name w:val="Subtitle"/>
    <w:basedOn w:val="a0"/>
    <w:next w:val="a0"/>
    <w:link w:val="aff8"/>
    <w:uiPriority w:val="11"/>
    <w:qFormat/>
    <w:rsid w:val="00F7652C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F765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F7652C"/>
    <w:pPr>
      <w:ind w:left="-709" w:right="-379" w:firstLine="709"/>
    </w:pPr>
    <w:rPr>
      <w:b/>
    </w:rPr>
  </w:style>
  <w:style w:type="paragraph" w:styleId="affa">
    <w:name w:val="annotation subject"/>
    <w:basedOn w:val="ae"/>
    <w:next w:val="ae"/>
    <w:link w:val="affb"/>
    <w:uiPriority w:val="99"/>
    <w:semiHidden/>
    <w:unhideWhenUsed/>
    <w:rsid w:val="00F7652C"/>
    <w:rPr>
      <w:b/>
      <w:bCs/>
      <w:sz w:val="20"/>
    </w:rPr>
  </w:style>
  <w:style w:type="character" w:customStyle="1" w:styleId="affb">
    <w:name w:val="Тема примечания Знак"/>
    <w:basedOn w:val="af"/>
    <w:link w:val="affa"/>
    <w:uiPriority w:val="99"/>
    <w:semiHidden/>
    <w:rsid w:val="00F7652C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F7652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F76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F7652C"/>
    <w:pPr>
      <w:spacing w:before="100" w:beforeAutospacing="1" w:after="100" w:afterAutospacing="1"/>
    </w:pPr>
  </w:style>
  <w:style w:type="paragraph" w:customStyle="1" w:styleId="1a">
    <w:name w:val="Подзаголовок1"/>
    <w:basedOn w:val="a0"/>
    <w:next w:val="a0"/>
    <w:uiPriority w:val="11"/>
    <w:qFormat/>
    <w:rsid w:val="00F7652C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F7652C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F7652C"/>
  </w:style>
  <w:style w:type="paragraph" w:customStyle="1" w:styleId="Style3">
    <w:name w:val="Style3"/>
    <w:basedOn w:val="WW-"/>
    <w:rsid w:val="00F7652C"/>
  </w:style>
  <w:style w:type="paragraph" w:customStyle="1" w:styleId="TimesNewRoman">
    <w:name w:val="Обычный + Times New Roman"/>
    <w:aliases w:val="12 пт"/>
    <w:basedOn w:val="a0"/>
    <w:uiPriority w:val="99"/>
    <w:rsid w:val="00F7652C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a"/>
    <w:uiPriority w:val="99"/>
    <w:semiHidden/>
    <w:rsid w:val="00F7652C"/>
    <w:rPr>
      <w:rFonts w:ascii="Arial" w:hAnsi="Arial"/>
      <w:sz w:val="24"/>
      <w:szCs w:val="24"/>
    </w:rPr>
  </w:style>
  <w:style w:type="paragraph" w:customStyle="1" w:styleId="affd">
    <w:name w:val="Внимание"/>
    <w:basedOn w:val="a0"/>
    <w:next w:val="a0"/>
    <w:uiPriority w:val="99"/>
    <w:rsid w:val="00F7652C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F7652C"/>
    <w:pPr>
      <w:numPr>
        <w:numId w:val="14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4"/>
    <w:qFormat/>
    <w:rsid w:val="00F7652C"/>
    <w:pPr>
      <w:numPr>
        <w:ilvl w:val="2"/>
        <w:numId w:val="16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F7652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F7652C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F7652C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F7652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F7652C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F7652C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F76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F76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76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F7652C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F7652C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F7652C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F7652C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F765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76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F7652C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F7652C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F7652C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F7652C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F7652C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F7652C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F7652C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F7652C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F7652C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F7652C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F7652C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F7652C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F7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F7652C"/>
    <w:rPr>
      <w:b/>
    </w:rPr>
  </w:style>
  <w:style w:type="paragraph" w:customStyle="1" w:styleId="font6">
    <w:name w:val="font6"/>
    <w:basedOn w:val="a0"/>
    <w:rsid w:val="00F7652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0"/>
    <w:rsid w:val="00F7652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F7652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F7652C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F7652C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F7652C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F7652C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F7652C"/>
    <w:rPr>
      <w:sz w:val="16"/>
      <w:szCs w:val="16"/>
    </w:rPr>
  </w:style>
  <w:style w:type="character" w:customStyle="1" w:styleId="1b">
    <w:name w:val="Подзаголовок Знак1"/>
    <w:uiPriority w:val="11"/>
    <w:rsid w:val="00F7652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FontStyle11">
    <w:name w:val="Font Style11"/>
    <w:rsid w:val="00F7652C"/>
    <w:rPr>
      <w:rFonts w:ascii="Times New Roman" w:hAnsi="Times New Roman" w:cs="Times New Roman" w:hint="default"/>
      <w:sz w:val="22"/>
      <w:szCs w:val="22"/>
    </w:rPr>
  </w:style>
  <w:style w:type="character" w:customStyle="1" w:styleId="1c">
    <w:name w:val="Текст сноски Знак1"/>
    <w:uiPriority w:val="99"/>
    <w:semiHidden/>
    <w:rsid w:val="00F7652C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2">
    <w:name w:val="Основной текст 3 Знак1"/>
    <w:uiPriority w:val="99"/>
    <w:semiHidden/>
    <w:rsid w:val="00F7652C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8">
    <w:name w:val="Сетка таблицы8"/>
    <w:basedOn w:val="a2"/>
    <w:next w:val="a5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F7652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F7652C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F7652C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F7652C"/>
    <w:pPr>
      <w:spacing w:line="360" w:lineRule="auto"/>
      <w:ind w:firstLine="851"/>
    </w:pPr>
  </w:style>
  <w:style w:type="paragraph" w:customStyle="1" w:styleId="afff1">
    <w:name w:val="Прижатый влево"/>
    <w:basedOn w:val="a0"/>
    <w:next w:val="a0"/>
    <w:uiPriority w:val="99"/>
    <w:rsid w:val="00F7652C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F7652C"/>
    <w:pPr>
      <w:spacing w:before="100" w:beforeAutospacing="1" w:after="100" w:afterAutospacing="1"/>
    </w:pPr>
  </w:style>
  <w:style w:type="paragraph" w:customStyle="1" w:styleId="s1">
    <w:name w:val="s_1"/>
    <w:basedOn w:val="a0"/>
    <w:rsid w:val="00F765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7652C"/>
  </w:style>
  <w:style w:type="character" w:customStyle="1" w:styleId="link">
    <w:name w:val="link"/>
    <w:rsid w:val="00F7652C"/>
  </w:style>
  <w:style w:type="character" w:customStyle="1" w:styleId="216">
    <w:name w:val="Основной текст с отступом 2 Знак1"/>
    <w:uiPriority w:val="99"/>
    <w:semiHidden/>
    <w:rsid w:val="00F7652C"/>
    <w:rPr>
      <w:rFonts w:ascii="Times New Roman" w:eastAsia="Times New Roman" w:hAnsi="Times New Roman" w:cs="Times New Roman" w:hint="default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F7652C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2">
    <w:name w:val="Сравнение редакций. Добавленный фрагмент"/>
    <w:uiPriority w:val="99"/>
    <w:rsid w:val="00F7652C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5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F7652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F7652C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F7652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F7652C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F7652C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F7652C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5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uiPriority w:val="59"/>
    <w:rsid w:val="00F76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../../../Desktop/d0e3f8ec-592a-4ff7-8813-c44ff5d80fc2" TargetMode="External"/><Relationship Id="rId18" Type="http://schemas.openxmlformats.org/officeDocument/2006/relationships/hyperlink" Target="../../../../../../Desktop/3075f58e-fe96-4c33-9eac-7a6e03abdd95" TargetMode="External"/><Relationship Id="rId26" Type="http://schemas.openxmlformats.org/officeDocument/2006/relationships/hyperlink" Target="/content/act/b4ed4b3d-2148-44ab-8d71-609b700ac5ad.doc" TargetMode="External"/><Relationship Id="rId39" Type="http://schemas.openxmlformats.org/officeDocument/2006/relationships/hyperlink" Target="file:///Y:\OO\&#1088;&#1077;&#1075;&#1080;&#1089;&#1090;&#1088;-%20&#1061;&#1052;&#1040;&#1054;\2009,2010,2011,2012,2013,%202014,2015\2015\a427d978-ad6a-4060-a781-08ecc8cb1733" TargetMode="External"/><Relationship Id="rId21" Type="http://schemas.openxmlformats.org/officeDocument/2006/relationships/hyperlink" Target="/content/act/99d7de86-1169-4c94-a415-b3ffdcf01b17.doc" TargetMode="External"/><Relationship Id="rId34" Type="http://schemas.openxmlformats.org/officeDocument/2006/relationships/hyperlink" Target="../../../../../../Desktop/2ba92e91-ae74-47be-b5c7-0e0dc9665894" TargetMode="External"/><Relationship Id="rId42" Type="http://schemas.openxmlformats.org/officeDocument/2006/relationships/hyperlink" Target="/content/act/55a7b6f1-9527-4aea-9535-a6d1a5688372.doc" TargetMode="External"/><Relationship Id="rId47" Type="http://schemas.openxmlformats.org/officeDocument/2006/relationships/hyperlink" Target="/content/act/6c3f8b6e-1f35-41a5-a39a-1fd8058e8ca1.doc" TargetMode="External"/><Relationship Id="rId50" Type="http://schemas.openxmlformats.org/officeDocument/2006/relationships/hyperlink" Target="../../../../../../../../../../../../../content/act/18669067-55fe-405e-be27-c04c9f51d11b.doc" TargetMode="External"/><Relationship Id="rId55" Type="http://schemas.openxmlformats.org/officeDocument/2006/relationships/hyperlink" Target="http://zakon.scli.ru/ru/legal_texts/all/extended/index.php?do4=document&amp;id4=6ba04aa2-bc76-4e72-b471-3cbdb9ac1cbf" TargetMode="External"/><Relationship Id="rId63" Type="http://schemas.openxmlformats.org/officeDocument/2006/relationships/hyperlink" Target="/content/act/18669067-55fe-405e-be27-c04c9f51d11b.doc" TargetMode="External"/><Relationship Id="rId68" Type="http://schemas.openxmlformats.org/officeDocument/2006/relationships/header" Target="header3.xml"/><Relationship Id="rId76" Type="http://schemas.openxmlformats.org/officeDocument/2006/relationships/hyperlink" Target="/content/act/fe53b9e8-3254-4b59-b9e4-7bd759588ff7.doc" TargetMode="External"/><Relationship Id="rId7" Type="http://schemas.openxmlformats.org/officeDocument/2006/relationships/hyperlink" Target="../../../../../../Desktop/cebe1615-f883-49fd-b4b0-740dedfaf5d6" TargetMode="External"/><Relationship Id="rId71" Type="http://schemas.openxmlformats.org/officeDocument/2006/relationships/hyperlink" Target="/content/act/fe53b9e8-3254-4b59-b9e4-7bd759588ff7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../Desktop/f0cb9c4a-0345-4753-93f9-864df633beb4" TargetMode="External"/><Relationship Id="rId29" Type="http://schemas.openxmlformats.org/officeDocument/2006/relationships/hyperlink" Target="/content/act/55a7b6f1-9527-4aea-9535-a6d1a5688372.doc" TargetMode="External"/><Relationship Id="rId11" Type="http://schemas.openxmlformats.org/officeDocument/2006/relationships/hyperlink" Target="../../../../../../Desktop/0c5efd3b-a387-450b-b75b-0c1122c0ba6f" TargetMode="External"/><Relationship Id="rId24" Type="http://schemas.openxmlformats.org/officeDocument/2006/relationships/hyperlink" Target="/content/act/6c3f8b6e-1f35-41a5-a39a-1fd8058e8ca1.doc" TargetMode="External"/><Relationship Id="rId32" Type="http://schemas.openxmlformats.org/officeDocument/2006/relationships/hyperlink" Target="../../../../../../../../../../../../../content/act/6c0402ba-4907-4463-9999-e7e7fe2798f4.doc" TargetMode="External"/><Relationship Id="rId37" Type="http://schemas.openxmlformats.org/officeDocument/2006/relationships/hyperlink" Target="../../../../../../Desktop/21d28b51-4adb-4691-984d-f861453799fb" TargetMode="External"/><Relationship Id="rId40" Type="http://schemas.openxmlformats.org/officeDocument/2006/relationships/hyperlink" Target="/content/act/18669067-55fe-405e-be27-c04c9f51d11b.doc" TargetMode="External"/><Relationship Id="rId45" Type="http://schemas.openxmlformats.org/officeDocument/2006/relationships/hyperlink" Target="/content/act/bc9038c2-ca43-457e-91c3-0b0630001cd6.doc" TargetMode="External"/><Relationship Id="rId53" Type="http://schemas.openxmlformats.org/officeDocument/2006/relationships/hyperlink" Target="/content/act/067e83be-c040-4f00-af0d-8fded75afba8.doc" TargetMode="External"/><Relationship Id="rId58" Type="http://schemas.openxmlformats.org/officeDocument/2006/relationships/hyperlink" Target="http://zakon.scli.ru/ru/legal_texts/all/extended/index.php?do4=document&amp;id4=79690951-fd5e-40af-af1d-a1532be6c8bb" TargetMode="External"/><Relationship Id="rId66" Type="http://schemas.openxmlformats.org/officeDocument/2006/relationships/footer" Target="footer1.xml"/><Relationship Id="rId74" Type="http://schemas.openxmlformats.org/officeDocument/2006/relationships/hyperlink" Target="/content/act/b4ed4b3d-2148-44ab-8d71-609b700ac5ad.doc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/content/act/6c3f8b6e-1f35-41a5-a39a-1fd8058e8ca1.doc" TargetMode="External"/><Relationship Id="rId10" Type="http://schemas.openxmlformats.org/officeDocument/2006/relationships/hyperlink" Target="../../../../../../Desktop/544e379e-83d5-47e8-b5bb-d272fb70b972" TargetMode="External"/><Relationship Id="rId19" Type="http://schemas.openxmlformats.org/officeDocument/2006/relationships/hyperlink" Target="../../../../../../Desktop/fc4b80ec-1824-467f-b195-68d229e84103" TargetMode="External"/><Relationship Id="rId31" Type="http://schemas.openxmlformats.org/officeDocument/2006/relationships/hyperlink" Target="../../../../../../../../../../../../../content/act/8f21b21c-a408-42c4-b9fe-a939b863c84a.html" TargetMode="External"/><Relationship Id="rId44" Type="http://schemas.openxmlformats.org/officeDocument/2006/relationships/hyperlink" Target="/content/act/99d7de86-1169-4c94-a415-b3ffdcf01b17.doc" TargetMode="External"/><Relationship Id="rId52" Type="http://schemas.openxmlformats.org/officeDocument/2006/relationships/hyperlink" Target="/content/act/55a7b6f1-9527-4aea-9535-a6d1a5688372.doc" TargetMode="External"/><Relationship Id="rId60" Type="http://schemas.openxmlformats.org/officeDocument/2006/relationships/hyperlink" Target="http://zakon.scli.ru/ru/legal_texts/all/extended/index.php?do4=document&amp;id4=69c38940-9d5e-4901-99d4-6f7bb343008f" TargetMode="External"/><Relationship Id="rId65" Type="http://schemas.openxmlformats.org/officeDocument/2006/relationships/header" Target="header2.xml"/><Relationship Id="rId73" Type="http://schemas.openxmlformats.org/officeDocument/2006/relationships/hyperlink" Target="/content/act/9b148614-01ae-4856-81f4-51b56da53a2e.doc" TargetMode="External"/><Relationship Id="rId78" Type="http://schemas.openxmlformats.org/officeDocument/2006/relationships/hyperlink" Target="/content/act/067e83be-c040-4f00-af0d-8fded75afba8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Desktop/34dee76c-814f-45e7-ba06-36928d876a48" TargetMode="External"/><Relationship Id="rId14" Type="http://schemas.openxmlformats.org/officeDocument/2006/relationships/hyperlink" Target="../../../../../../Desktop/21d28b51-4adb-4691-984d-f861453799fb" TargetMode="External"/><Relationship Id="rId22" Type="http://schemas.openxmlformats.org/officeDocument/2006/relationships/hyperlink" Target="/content/act/bc9038c2-ca43-457e-91c3-0b0630001cd6.doc" TargetMode="External"/><Relationship Id="rId27" Type="http://schemas.openxmlformats.org/officeDocument/2006/relationships/hyperlink" Target="/content/act/18669067-55fe-405e-be27-c04c9f51d11b.doc" TargetMode="External"/><Relationship Id="rId30" Type="http://schemas.openxmlformats.org/officeDocument/2006/relationships/hyperlink" Target="/content/act/067e83be-c040-4f00-af0d-8fded75afba8.doc" TargetMode="External"/><Relationship Id="rId35" Type="http://schemas.openxmlformats.org/officeDocument/2006/relationships/hyperlink" Target="../../../../../../Desktop/544e379e-83d5-47e8-b5bb-d272fb70b972" TargetMode="External"/><Relationship Id="rId43" Type="http://schemas.openxmlformats.org/officeDocument/2006/relationships/hyperlink" Target="../../../../../../Desktop/4be04bf1-f75a-4c24-a1d8-e5715ea26ded" TargetMode="External"/><Relationship Id="rId48" Type="http://schemas.openxmlformats.org/officeDocument/2006/relationships/hyperlink" Target="/content/act/9b148614-01ae-4856-81f4-51b56da53a2e.doc" TargetMode="External"/><Relationship Id="rId56" Type="http://schemas.openxmlformats.org/officeDocument/2006/relationships/hyperlink" Target="http://zakon.scli.ru/ru/legal_texts/all/extended/index.php?do4=document&amp;id4=91fa1bd2-a73a-4a79-9848-a4a0f53715d0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77" Type="http://schemas.openxmlformats.org/officeDocument/2006/relationships/hyperlink" Target="/content/act/55a7b6f1-9527-4aea-9535-a6d1a5688372.doc" TargetMode="External"/><Relationship Id="rId8" Type="http://schemas.openxmlformats.org/officeDocument/2006/relationships/hyperlink" Target="../../../../../../Desktop/2ba92e91-ae74-47be-b5c7-0e0dc9665894" TargetMode="External"/><Relationship Id="rId51" Type="http://schemas.openxmlformats.org/officeDocument/2006/relationships/hyperlink" Target="/content/act/fe53b9e8-3254-4b59-b9e4-7bd759588ff7.doc" TargetMode="External"/><Relationship Id="rId72" Type="http://schemas.openxmlformats.org/officeDocument/2006/relationships/hyperlink" Target="/content/act/55a7b6f1-9527-4aea-9535-a6d1a5688372.doc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../../../../../../Desktop/21d28b51-4adb-4691-984d-f861453799fb" TargetMode="External"/><Relationship Id="rId17" Type="http://schemas.openxmlformats.org/officeDocument/2006/relationships/hyperlink" Target="../../../../../../Desktop/8ae7fc67-a7b6-4e16-88f5-7a5bd6e733b6" TargetMode="External"/><Relationship Id="rId25" Type="http://schemas.openxmlformats.org/officeDocument/2006/relationships/hyperlink" Target="/content/act/9b148614-01ae-4856-81f4-51b56da53a2e.doc" TargetMode="External"/><Relationship Id="rId33" Type="http://schemas.openxmlformats.org/officeDocument/2006/relationships/hyperlink" Target="../../../../../../../../../../../../../content/edition/574f3ab0-43a4-4efd-944c-3edf36a19b2d.doc" TargetMode="External"/><Relationship Id="rId38" Type="http://schemas.openxmlformats.org/officeDocument/2006/relationships/hyperlink" Target="../../../../../../Desktop/3075f58e-fe96-4c33-9eac-7a6e03abdd95" TargetMode="External"/><Relationship Id="rId46" Type="http://schemas.openxmlformats.org/officeDocument/2006/relationships/hyperlink" Target="/content/act/d6dd6389-2fbf-485c-98b8-be7a746b963d.doc" TargetMode="External"/><Relationship Id="rId59" Type="http://schemas.openxmlformats.org/officeDocument/2006/relationships/hyperlink" Target="http://zakon.scli.ru/ru/legal_texts/all/extended/index.php?do4=document&amp;id4=6ba04aa2-bc76-4e72-b471-3cbdb9ac1cbf" TargetMode="External"/><Relationship Id="rId67" Type="http://schemas.openxmlformats.org/officeDocument/2006/relationships/footer" Target="footer2.xml"/><Relationship Id="rId20" Type="http://schemas.openxmlformats.org/officeDocument/2006/relationships/hyperlink" Target="../../../../../../Desktop/4be04bf1-f75a-4c24-a1d8-e5715ea26ded" TargetMode="External"/><Relationship Id="rId41" Type="http://schemas.openxmlformats.org/officeDocument/2006/relationships/hyperlink" Target="/content/act/6c3f8b6e-1f35-41a5-a39a-1fd8058e8ca1.doc" TargetMode="External"/><Relationship Id="rId54" Type="http://schemas.openxmlformats.org/officeDocument/2006/relationships/hyperlink" Target="http://zakon.scli.ru/ru/legal_texts/all/extended/index.php?do4=document&amp;id4=0472a6e8-10f3-4fd5-a3ea-1f6a9c709405" TargetMode="External"/><Relationship Id="rId62" Type="http://schemas.openxmlformats.org/officeDocument/2006/relationships/hyperlink" Target="/content/act/55a7b6f1-9527-4aea-9535-a6d1a5688372.doc" TargetMode="External"/><Relationship Id="rId70" Type="http://schemas.openxmlformats.org/officeDocument/2006/relationships/hyperlink" Target="/content/act/6c3f8b6e-1f35-41a5-a39a-1fd8058e8ca1.doc" TargetMode="External"/><Relationship Id="rId75" Type="http://schemas.openxmlformats.org/officeDocument/2006/relationships/hyperlink" Target="../../../../../../../../../../../../../content/act/18669067-55fe-405e-be27-c04c9f51d11b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../../Desktop/69dcd392-5969-4ee9-a756-3b18c02e2139" TargetMode="External"/><Relationship Id="rId15" Type="http://schemas.openxmlformats.org/officeDocument/2006/relationships/hyperlink" Target="../../../../../../Desktop/97734886-437a-44fd-aae7-922ca093ad73" TargetMode="External"/><Relationship Id="rId23" Type="http://schemas.openxmlformats.org/officeDocument/2006/relationships/hyperlink" Target="/content/act/d6dd6389-2fbf-485c-98b8-be7a746b963d.doc" TargetMode="External"/><Relationship Id="rId28" Type="http://schemas.openxmlformats.org/officeDocument/2006/relationships/hyperlink" Target="/content/act/fe53b9e8-3254-4b59-b9e4-7bd759588ff7.doc" TargetMode="External"/><Relationship Id="rId36" Type="http://schemas.openxmlformats.org/officeDocument/2006/relationships/hyperlink" Target="../../../../../../Desktop/0c5efd3b-a387-450b-b75b-0c1122c0ba6f" TargetMode="External"/><Relationship Id="rId49" Type="http://schemas.openxmlformats.org/officeDocument/2006/relationships/hyperlink" Target="/content/act/b4ed4b3d-2148-44ab-8d71-609b700ac5ad.doc" TargetMode="External"/><Relationship Id="rId57" Type="http://schemas.openxmlformats.org/officeDocument/2006/relationships/hyperlink" Target="http://zakon.scli.ru/ru/legal_texts/all/extended/index.php?do4=document&amp;id4=77e368f8-2ae1-417e-af06-8746f2fc70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12997</Words>
  <Characters>74086</Characters>
  <Application>Microsoft Office Word</Application>
  <DocSecurity>0</DocSecurity>
  <Lines>617</Lines>
  <Paragraphs>173</Paragraphs>
  <ScaleCrop>false</ScaleCrop>
  <Company/>
  <LinksUpToDate>false</LinksUpToDate>
  <CharactersWithSpaces>86910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2018-02-09T04:41:00Z</dcterms:created>
  <dcterms:modified xsi:type="dcterms:W3CDTF">2018-02-09T04:41:00Z</dcterms:modified>
</cp:coreProperties>
</file>