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38" w:rsidRDefault="00A00638">
      <w:pPr>
        <w:rPr>
          <w:rFonts w:ascii="Times New Roman" w:hAnsi="Times New Roman" w:cs="Times New Roman"/>
          <w:sz w:val="28"/>
          <w:szCs w:val="28"/>
        </w:rPr>
      </w:pPr>
    </w:p>
    <w:p w:rsidR="002603AA" w:rsidRPr="00423019" w:rsidRDefault="00423019" w:rsidP="00E44147">
      <w:pPr>
        <w:jc w:val="center"/>
        <w:rPr>
          <w:rFonts w:ascii="Times New Roman" w:hAnsi="Times New Roman" w:cs="Times New Roman"/>
          <w:sz w:val="28"/>
          <w:szCs w:val="28"/>
        </w:rPr>
      </w:pPr>
      <w:r>
        <w:rPr>
          <w:rFonts w:ascii="Times New Roman" w:hAnsi="Times New Roman" w:cs="Times New Roman"/>
          <w:sz w:val="28"/>
          <w:szCs w:val="28"/>
        </w:rPr>
        <w:t>Р</w:t>
      </w:r>
      <w:r w:rsidR="00E44147" w:rsidRPr="00423019">
        <w:rPr>
          <w:rFonts w:ascii="Times New Roman" w:hAnsi="Times New Roman" w:cs="Times New Roman"/>
          <w:sz w:val="28"/>
          <w:szCs w:val="28"/>
        </w:rPr>
        <w:t xml:space="preserve">еестр программ дополнительного образования, программ социальной реабилитации и абилитации, программ профессиональной ориентации, программ направленных на социализацию, адаптацию и интеграцию </w:t>
      </w:r>
      <w:r w:rsidR="00222994">
        <w:rPr>
          <w:rFonts w:ascii="Times New Roman" w:hAnsi="Times New Roman" w:cs="Times New Roman"/>
          <w:sz w:val="28"/>
          <w:szCs w:val="28"/>
        </w:rPr>
        <w:t>людей с инвалидностью</w:t>
      </w:r>
      <w:r>
        <w:rPr>
          <w:rFonts w:ascii="Times New Roman" w:hAnsi="Times New Roman" w:cs="Times New Roman"/>
          <w:sz w:val="28"/>
          <w:szCs w:val="28"/>
        </w:rPr>
        <w:t>,</w:t>
      </w:r>
      <w:r w:rsidR="00222994">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 лиц с РАС </w:t>
      </w:r>
      <w:r w:rsidR="00222994">
        <w:rPr>
          <w:rFonts w:ascii="Times New Roman" w:hAnsi="Times New Roman" w:cs="Times New Roman"/>
          <w:sz w:val="28"/>
          <w:szCs w:val="28"/>
        </w:rPr>
        <w:t xml:space="preserve">и другими ментальными нарушениями, </w:t>
      </w:r>
      <w:r>
        <w:rPr>
          <w:rFonts w:ascii="Times New Roman" w:hAnsi="Times New Roman" w:cs="Times New Roman"/>
          <w:sz w:val="28"/>
          <w:szCs w:val="28"/>
        </w:rPr>
        <w:t>в общество</w:t>
      </w:r>
    </w:p>
    <w:tbl>
      <w:tblPr>
        <w:tblStyle w:val="a3"/>
        <w:tblW w:w="14992" w:type="dxa"/>
        <w:tblLayout w:type="fixed"/>
        <w:tblLook w:val="04A0" w:firstRow="1" w:lastRow="0" w:firstColumn="1" w:lastColumn="0" w:noHBand="0" w:noVBand="1"/>
      </w:tblPr>
      <w:tblGrid>
        <w:gridCol w:w="392"/>
        <w:gridCol w:w="1984"/>
        <w:gridCol w:w="1985"/>
        <w:gridCol w:w="1843"/>
        <w:gridCol w:w="2126"/>
        <w:gridCol w:w="4961"/>
        <w:gridCol w:w="1701"/>
      </w:tblGrid>
      <w:tr w:rsidR="00995C6C" w:rsidRPr="00B41BCC" w:rsidTr="00B74F93">
        <w:tc>
          <w:tcPr>
            <w:tcW w:w="392" w:type="dxa"/>
          </w:tcPr>
          <w:p w:rsidR="00995C6C" w:rsidRPr="00B41BCC" w:rsidRDefault="00995C6C" w:rsidP="00222994">
            <w:pPr>
              <w:ind w:left="-30" w:right="-108" w:hanging="112"/>
              <w:rPr>
                <w:rFonts w:ascii="PT Astra Serif" w:hAnsi="PT Astra Serif" w:cs="Times New Roman"/>
                <w:b/>
                <w:sz w:val="24"/>
                <w:szCs w:val="24"/>
              </w:rPr>
            </w:pPr>
            <w:r w:rsidRPr="00B41BCC">
              <w:rPr>
                <w:rFonts w:ascii="PT Astra Serif" w:hAnsi="PT Astra Serif" w:cs="Times New Roman"/>
                <w:b/>
                <w:sz w:val="24"/>
                <w:szCs w:val="24"/>
              </w:rPr>
              <w:t>№</w:t>
            </w:r>
          </w:p>
        </w:tc>
        <w:tc>
          <w:tcPr>
            <w:tcW w:w="1984" w:type="dxa"/>
          </w:tcPr>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Наименование программы</w:t>
            </w:r>
          </w:p>
        </w:tc>
        <w:tc>
          <w:tcPr>
            <w:tcW w:w="1985" w:type="dxa"/>
          </w:tcPr>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Наименование учреждения, организации реализующее программу</w:t>
            </w:r>
          </w:p>
        </w:tc>
        <w:tc>
          <w:tcPr>
            <w:tcW w:w="1843" w:type="dxa"/>
          </w:tcPr>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Руководитель программы, должность, контактные данные</w:t>
            </w:r>
          </w:p>
        </w:tc>
        <w:tc>
          <w:tcPr>
            <w:tcW w:w="2126" w:type="dxa"/>
          </w:tcPr>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Направленность программы</w:t>
            </w:r>
          </w:p>
        </w:tc>
        <w:tc>
          <w:tcPr>
            <w:tcW w:w="4961" w:type="dxa"/>
          </w:tcPr>
          <w:p w:rsidR="00B707B8"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Цель, краткое содержание программы</w:t>
            </w:r>
            <w:r w:rsidR="00222994" w:rsidRPr="00B41BCC">
              <w:rPr>
                <w:rFonts w:ascii="PT Astra Serif" w:hAnsi="PT Astra Serif" w:cs="Times New Roman"/>
                <w:b/>
                <w:sz w:val="24"/>
                <w:szCs w:val="24"/>
              </w:rPr>
              <w:t>/проекта</w:t>
            </w:r>
            <w:r w:rsidRPr="00B41BCC">
              <w:rPr>
                <w:rFonts w:ascii="PT Astra Serif" w:hAnsi="PT Astra Serif" w:cs="Times New Roman"/>
                <w:b/>
                <w:sz w:val="24"/>
                <w:szCs w:val="24"/>
              </w:rPr>
              <w:t xml:space="preserve"> </w:t>
            </w:r>
          </w:p>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(история реализации)</w:t>
            </w:r>
          </w:p>
        </w:tc>
        <w:tc>
          <w:tcPr>
            <w:tcW w:w="1701" w:type="dxa"/>
          </w:tcPr>
          <w:p w:rsidR="00995C6C" w:rsidRPr="00B41BCC" w:rsidRDefault="00995C6C" w:rsidP="00222994">
            <w:pPr>
              <w:jc w:val="center"/>
              <w:rPr>
                <w:rFonts w:ascii="PT Astra Serif" w:hAnsi="PT Astra Serif" w:cs="Times New Roman"/>
                <w:b/>
                <w:sz w:val="24"/>
                <w:szCs w:val="24"/>
              </w:rPr>
            </w:pPr>
            <w:r w:rsidRPr="00B41BCC">
              <w:rPr>
                <w:rFonts w:ascii="PT Astra Serif" w:hAnsi="PT Astra Serif" w:cs="Times New Roman"/>
                <w:b/>
                <w:sz w:val="24"/>
                <w:szCs w:val="24"/>
              </w:rPr>
              <w:t>Срок/период реализации</w:t>
            </w:r>
          </w:p>
        </w:tc>
      </w:tr>
      <w:tr w:rsidR="00B41BCC" w:rsidRPr="00B41BCC" w:rsidTr="00F461F6">
        <w:tc>
          <w:tcPr>
            <w:tcW w:w="14992" w:type="dxa"/>
            <w:gridSpan w:val="7"/>
          </w:tcPr>
          <w:p w:rsidR="00B41BCC" w:rsidRPr="00B41BCC" w:rsidRDefault="00B41BCC" w:rsidP="00B41BCC">
            <w:pPr>
              <w:widowControl w:val="0"/>
              <w:suppressAutoHyphens/>
              <w:jc w:val="center"/>
              <w:rPr>
                <w:rFonts w:ascii="PT Astra Serif" w:hAnsi="PT Astra Serif" w:cs="Times New Roman"/>
                <w:sz w:val="24"/>
                <w:szCs w:val="24"/>
                <w:lang w:eastAsia="ar-SA"/>
              </w:rPr>
            </w:pPr>
            <w:r>
              <w:rPr>
                <w:rFonts w:ascii="PT Astra Serif" w:hAnsi="PT Astra Serif" w:cs="Times New Roman"/>
                <w:sz w:val="24"/>
                <w:szCs w:val="24"/>
                <w:lang w:eastAsia="ar-SA"/>
              </w:rPr>
              <w:t>Социальное обслуживание</w:t>
            </w: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t>1</w:t>
            </w:r>
          </w:p>
        </w:tc>
        <w:tc>
          <w:tcPr>
            <w:tcW w:w="1984" w:type="dxa"/>
          </w:tcPr>
          <w:p w:rsidR="000807A1" w:rsidRPr="00B41BCC" w:rsidRDefault="000807A1" w:rsidP="00511E78">
            <w:pPr>
              <w:jc w:val="both"/>
              <w:rPr>
                <w:rFonts w:ascii="PT Astra Serif" w:eastAsia="Calibri" w:hAnsi="PT Astra Serif" w:cs="Times New Roman"/>
                <w:sz w:val="24"/>
                <w:szCs w:val="24"/>
              </w:rPr>
            </w:pPr>
            <w:r w:rsidRPr="00B41BCC">
              <w:rPr>
                <w:rFonts w:ascii="PT Astra Serif" w:hAnsi="PT Astra Serif" w:cs="Times New Roman"/>
                <w:sz w:val="24"/>
                <w:szCs w:val="24"/>
              </w:rPr>
              <w:t>Программа социальной реабилитации маломобильных граждан пожилого возраста и инвалидов в домашних условиях «Мир равных возможностей»</w:t>
            </w:r>
          </w:p>
        </w:tc>
        <w:tc>
          <w:tcPr>
            <w:tcW w:w="1985"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Сафаргалеева</w:t>
            </w:r>
            <w:proofErr w:type="spellEnd"/>
            <w:r w:rsidRPr="00B41BCC">
              <w:rPr>
                <w:rFonts w:ascii="PT Astra Serif" w:hAnsi="PT Astra Serif" w:cs="Times New Roman"/>
                <w:sz w:val="24"/>
                <w:szCs w:val="24"/>
              </w:rPr>
              <w:t xml:space="preserve"> Светлана Георгиевна,</w:t>
            </w:r>
          </w:p>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психолог</w:t>
            </w:r>
          </w:p>
        </w:tc>
        <w:tc>
          <w:tcPr>
            <w:tcW w:w="2126"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Проведение комплексной реабилитации в домашних условиях</w:t>
            </w:r>
          </w:p>
        </w:tc>
        <w:tc>
          <w:tcPr>
            <w:tcW w:w="4961" w:type="dxa"/>
          </w:tcPr>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Цель – Создание условий для социализации маломобильных граждан посредством проведения комплекса социально-реабилитационных мероприятий в домашних условиях. </w:t>
            </w:r>
          </w:p>
          <w:p w:rsidR="000807A1" w:rsidRPr="00B41BCC" w:rsidRDefault="000807A1" w:rsidP="00511E78">
            <w:pPr>
              <w:jc w:val="both"/>
              <w:rPr>
                <w:rFonts w:ascii="PT Astra Serif" w:hAnsi="PT Astra Serif"/>
                <w:sz w:val="24"/>
                <w:szCs w:val="24"/>
              </w:rPr>
            </w:pPr>
            <w:r w:rsidRPr="00B41BCC">
              <w:rPr>
                <w:rFonts w:ascii="PT Astra Serif" w:hAnsi="PT Astra Serif" w:cs="Times New Roman"/>
                <w:sz w:val="24"/>
                <w:szCs w:val="24"/>
              </w:rPr>
              <w:t>Программа реализуется специалистами</w:t>
            </w:r>
            <w:r w:rsidRPr="00B41BCC">
              <w:rPr>
                <w:rFonts w:ascii="PT Astra Serif" w:hAnsi="PT Astra Serif"/>
                <w:sz w:val="24"/>
                <w:szCs w:val="24"/>
              </w:rPr>
              <w:t xml:space="preserve"> отделения социальной реабилитации и абилитации граждан пожилого возраста и инвалидов посредством проведения реабилитационных занятий с маломобильными гражданами на дому.</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Социально-медицинская деятельность включает консультирование по социально-медицинским вопросам, проведение ручного массажа, обучению самомассажу рук и т.д. </w:t>
            </w:r>
            <w:proofErr w:type="gramStart"/>
            <w:r w:rsidRPr="00B41BCC">
              <w:rPr>
                <w:rFonts w:ascii="PT Astra Serif" w:hAnsi="PT Astra Serif"/>
                <w:sz w:val="24"/>
                <w:szCs w:val="24"/>
              </w:rPr>
              <w:t>Ответственные</w:t>
            </w:r>
            <w:proofErr w:type="gramEnd"/>
            <w:r w:rsidRPr="00B41BCC">
              <w:rPr>
                <w:rFonts w:ascii="PT Astra Serif" w:hAnsi="PT Astra Serif"/>
                <w:sz w:val="24"/>
                <w:szCs w:val="24"/>
              </w:rPr>
              <w:t xml:space="preserve"> – врач-специалист, медицинская сестра по массажу.</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Физкультурно-оздоровительная деятельность – </w:t>
            </w:r>
          </w:p>
          <w:p w:rsidR="000807A1" w:rsidRPr="00B41BCC" w:rsidRDefault="000807A1" w:rsidP="00511E78">
            <w:pPr>
              <w:jc w:val="both"/>
              <w:rPr>
                <w:rFonts w:ascii="PT Astra Serif" w:hAnsi="PT Astra Serif"/>
                <w:color w:val="FF0000"/>
                <w:sz w:val="24"/>
                <w:szCs w:val="24"/>
              </w:rPr>
            </w:pPr>
            <w:r w:rsidRPr="00B41BCC">
              <w:rPr>
                <w:rFonts w:ascii="PT Astra Serif" w:hAnsi="PT Astra Serif"/>
                <w:sz w:val="24"/>
                <w:szCs w:val="24"/>
              </w:rPr>
              <w:t xml:space="preserve">проведение гимнастики, в том числе </w:t>
            </w:r>
            <w:r w:rsidRPr="00B41BCC">
              <w:rPr>
                <w:rFonts w:ascii="PT Astra Serif" w:hAnsi="PT Astra Serif"/>
                <w:sz w:val="24"/>
                <w:szCs w:val="24"/>
              </w:rPr>
              <w:lastRenderedPageBreak/>
              <w:t xml:space="preserve">пальчиковой, занятий, направленных на разработку суставов, растяжку и координацию движений, упражнения на мечах – </w:t>
            </w:r>
            <w:proofErr w:type="spellStart"/>
            <w:r w:rsidRPr="00B41BCC">
              <w:rPr>
                <w:rFonts w:ascii="PT Astra Serif" w:hAnsi="PT Astra Serif"/>
                <w:sz w:val="24"/>
                <w:szCs w:val="24"/>
              </w:rPr>
              <w:t>фитболгимнастика</w:t>
            </w:r>
            <w:proofErr w:type="spellEnd"/>
            <w:r w:rsidRPr="00B41BCC">
              <w:rPr>
                <w:rFonts w:ascii="PT Astra Serif" w:hAnsi="PT Astra Serif"/>
                <w:sz w:val="24"/>
                <w:szCs w:val="24"/>
              </w:rPr>
              <w:t>. Ответственный – инструктор по адаптивной физической культуре.</w:t>
            </w:r>
            <w:r w:rsidRPr="00B41BCC">
              <w:rPr>
                <w:rFonts w:ascii="PT Astra Serif" w:hAnsi="PT Astra Serif"/>
                <w:color w:val="FF0000"/>
                <w:sz w:val="24"/>
                <w:szCs w:val="24"/>
              </w:rPr>
              <w:t xml:space="preserve"> </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Социально-педагогическая деятельность осуществляется по 2 направлениям </w:t>
            </w:r>
            <w:r w:rsidRPr="00B41BCC">
              <w:rPr>
                <w:rFonts w:ascii="PT Astra Serif" w:hAnsi="PT Astra Serif"/>
                <w:i/>
                <w:sz w:val="24"/>
                <w:szCs w:val="24"/>
              </w:rPr>
              <w:t>социокультурная реабилитация</w:t>
            </w:r>
            <w:r w:rsidRPr="00B41BCC">
              <w:rPr>
                <w:rFonts w:ascii="PT Astra Serif" w:hAnsi="PT Astra Serif"/>
                <w:sz w:val="24"/>
                <w:szCs w:val="24"/>
              </w:rPr>
              <w:t xml:space="preserve"> (музыкальные занятия, беседы, познавательные мероприятия, поздравление с памятными датами музыкальными открытками). Ответственный – </w:t>
            </w:r>
            <w:proofErr w:type="spellStart"/>
            <w:r w:rsidRPr="00B41BCC">
              <w:rPr>
                <w:rFonts w:ascii="PT Astra Serif" w:hAnsi="PT Astra Serif"/>
                <w:sz w:val="24"/>
                <w:szCs w:val="24"/>
              </w:rPr>
              <w:t>культорганизатор</w:t>
            </w:r>
            <w:proofErr w:type="spellEnd"/>
            <w:r w:rsidRPr="00B41BCC">
              <w:rPr>
                <w:rFonts w:ascii="PT Astra Serif" w:hAnsi="PT Astra Serif"/>
                <w:sz w:val="24"/>
                <w:szCs w:val="24"/>
              </w:rPr>
              <w:t xml:space="preserve">. </w:t>
            </w:r>
            <w:proofErr w:type="gramStart"/>
            <w:r w:rsidRPr="00B41BCC">
              <w:rPr>
                <w:rFonts w:ascii="PT Astra Serif" w:hAnsi="PT Astra Serif"/>
                <w:sz w:val="24"/>
                <w:szCs w:val="24"/>
              </w:rPr>
              <w:t xml:space="preserve">Социально-трудовая реабилитация включает занятия, направленные на восстановление мышечной массы, выработку координации движений пальцев, повышение чувствительности, увеличении амплитуды движений (картонажные работы, оригами, сматывание ниток, изготовление игрушек из поролона, лепка, работа рашпилем, иглой, вязание, шитье, макраме, </w:t>
            </w:r>
            <w:proofErr w:type="spellStart"/>
            <w:r w:rsidRPr="00B41BCC">
              <w:rPr>
                <w:rFonts w:ascii="PT Astra Serif" w:hAnsi="PT Astra Serif"/>
                <w:sz w:val="24"/>
                <w:szCs w:val="24"/>
              </w:rPr>
              <w:t>бисероплетение</w:t>
            </w:r>
            <w:proofErr w:type="spellEnd"/>
            <w:r w:rsidRPr="00B41BCC">
              <w:rPr>
                <w:rFonts w:ascii="PT Astra Serif" w:hAnsi="PT Astra Serif"/>
                <w:sz w:val="24"/>
                <w:szCs w:val="24"/>
              </w:rPr>
              <w:t>).</w:t>
            </w:r>
            <w:proofErr w:type="gramEnd"/>
            <w:r w:rsidRPr="00B41BCC">
              <w:rPr>
                <w:rFonts w:ascii="PT Astra Serif" w:hAnsi="PT Astra Serif"/>
                <w:sz w:val="24"/>
                <w:szCs w:val="24"/>
              </w:rPr>
              <w:t xml:space="preserve"> Ответственный – инструктор по труду.</w:t>
            </w:r>
          </w:p>
          <w:p w:rsidR="000807A1" w:rsidRPr="00B41BCC" w:rsidRDefault="000807A1" w:rsidP="00511E78">
            <w:pPr>
              <w:jc w:val="both"/>
              <w:rPr>
                <w:rFonts w:ascii="PT Astra Serif" w:hAnsi="PT Astra Serif"/>
                <w:sz w:val="24"/>
                <w:szCs w:val="24"/>
              </w:rPr>
            </w:pPr>
            <w:r w:rsidRPr="00B41BCC">
              <w:rPr>
                <w:rFonts w:ascii="PT Astra Serif" w:hAnsi="PT Astra Serif"/>
                <w:i/>
                <w:sz w:val="24"/>
                <w:szCs w:val="24"/>
              </w:rPr>
              <w:t>Социально-психологическая деятельность</w:t>
            </w:r>
            <w:r w:rsidRPr="00B41BCC">
              <w:rPr>
                <w:rFonts w:ascii="PT Astra Serif" w:hAnsi="PT Astra Serif"/>
                <w:sz w:val="24"/>
                <w:szCs w:val="24"/>
              </w:rPr>
              <w:t xml:space="preserve"> направлена на предотвращение ограничения и снижения психофизиологических возможностей, на поддержание активного и осмысленного отношения к жизни. В рамках данного направления психолог проводит социально-психологическое консультирование, включая диагностику и коррекцию, оказывает психологическую </w:t>
            </w:r>
            <w:r w:rsidRPr="00B41BCC">
              <w:rPr>
                <w:rFonts w:ascii="PT Astra Serif" w:hAnsi="PT Astra Serif"/>
                <w:sz w:val="24"/>
                <w:szCs w:val="24"/>
              </w:rPr>
              <w:lastRenderedPageBreak/>
              <w:t>помощь и поддержку гражданам, осуществляющим уход за тяжелобольными получателями социальных услуг, осуществляет социально-психологический патронаж.</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Для проведения занятий на дому используется реабилитационное оборудование (тренажеры, спортивный инвентарь, переносной массажный стол, музыкальные инструменты, а также </w:t>
            </w:r>
            <w:proofErr w:type="gramStart"/>
            <w:r w:rsidRPr="00B41BCC">
              <w:rPr>
                <w:rFonts w:ascii="PT Astra Serif" w:hAnsi="PT Astra Serif"/>
                <w:sz w:val="24"/>
                <w:szCs w:val="24"/>
              </w:rPr>
              <w:t>инструментарий</w:t>
            </w:r>
            <w:proofErr w:type="gramEnd"/>
            <w:r w:rsidRPr="00B41BCC">
              <w:rPr>
                <w:rFonts w:ascii="PT Astra Serif" w:hAnsi="PT Astra Serif"/>
                <w:sz w:val="24"/>
                <w:szCs w:val="24"/>
              </w:rPr>
              <w:t xml:space="preserve"> обеспечивающий психологическую деятельность).</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2</w:t>
            </w:r>
          </w:p>
        </w:tc>
        <w:tc>
          <w:tcPr>
            <w:tcW w:w="1984" w:type="dxa"/>
          </w:tcPr>
          <w:p w:rsidR="000807A1" w:rsidRPr="00B41BCC" w:rsidRDefault="000807A1" w:rsidP="00511E78">
            <w:pPr>
              <w:jc w:val="both"/>
              <w:rPr>
                <w:rFonts w:ascii="PT Astra Serif" w:eastAsia="Calibri" w:hAnsi="PT Astra Serif" w:cs="Times New Roman"/>
                <w:sz w:val="24"/>
                <w:szCs w:val="24"/>
              </w:rPr>
            </w:pPr>
            <w:r w:rsidRPr="00B41BCC">
              <w:rPr>
                <w:rFonts w:ascii="PT Astra Serif" w:hAnsi="PT Astra Serif" w:cs="Times New Roman"/>
                <w:sz w:val="24"/>
                <w:szCs w:val="24"/>
              </w:rPr>
              <w:t>Программа «Школа ухода за маломобильными гражданами»</w:t>
            </w:r>
          </w:p>
        </w:tc>
        <w:tc>
          <w:tcPr>
            <w:tcW w:w="1985"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Даулетшина</w:t>
            </w:r>
            <w:proofErr w:type="spellEnd"/>
            <w:r w:rsidRPr="00B41BCC">
              <w:rPr>
                <w:rFonts w:ascii="PT Astra Serif" w:hAnsi="PT Astra Serif" w:cs="Times New Roman"/>
                <w:sz w:val="24"/>
                <w:szCs w:val="24"/>
              </w:rPr>
              <w:t xml:space="preserve"> Елена Михайловна, специалист по социальной реабилитации</w:t>
            </w:r>
          </w:p>
        </w:tc>
        <w:tc>
          <w:tcPr>
            <w:tcW w:w="2126" w:type="dxa"/>
          </w:tcPr>
          <w:p w:rsidR="000807A1" w:rsidRPr="00B41BCC" w:rsidRDefault="000807A1" w:rsidP="00511E78">
            <w:pPr>
              <w:autoSpaceDE w:val="0"/>
              <w:autoSpaceDN w:val="0"/>
              <w:adjustRightInd w:val="0"/>
              <w:jc w:val="both"/>
              <w:rPr>
                <w:rFonts w:ascii="PT Astra Serif" w:hAnsi="PT Astra Serif"/>
                <w:sz w:val="24"/>
                <w:szCs w:val="24"/>
              </w:rPr>
            </w:pPr>
            <w:r w:rsidRPr="00B41BCC">
              <w:rPr>
                <w:rFonts w:ascii="PT Astra Serif" w:hAnsi="PT Astra Serif"/>
                <w:sz w:val="24"/>
                <w:szCs w:val="24"/>
              </w:rPr>
              <w:t xml:space="preserve">Программа направлена на обучение </w:t>
            </w:r>
            <w:r w:rsidRPr="00B41BCC">
              <w:rPr>
                <w:rFonts w:ascii="PT Astra Serif" w:hAnsi="PT Astra Serif" w:cs="Times New Roman"/>
                <w:sz w:val="24"/>
                <w:szCs w:val="24"/>
              </w:rPr>
              <w:t xml:space="preserve">социальных работников учреждения, пожилых людей, инвалидов, их родственников и других лиц, осуществляющих уход за гражданами, не способными к самообслуживанию, принципам общего ухода </w:t>
            </w:r>
            <w:r w:rsidRPr="00B41BCC">
              <w:rPr>
                <w:rFonts w:ascii="PT Astra Serif" w:hAnsi="PT Astra Serif"/>
                <w:sz w:val="24"/>
                <w:szCs w:val="24"/>
              </w:rPr>
              <w:t xml:space="preserve">за маломобильными, тяжелобольными гражданами на дому, в том числе </w:t>
            </w:r>
            <w:r w:rsidRPr="00B41BCC">
              <w:rPr>
                <w:rFonts w:ascii="PT Astra Serif" w:hAnsi="PT Astra Serif"/>
                <w:sz w:val="24"/>
                <w:szCs w:val="24"/>
              </w:rPr>
              <w:lastRenderedPageBreak/>
              <w:t>с использованием технических средств реабилитации</w:t>
            </w:r>
          </w:p>
        </w:tc>
        <w:tc>
          <w:tcPr>
            <w:tcW w:w="4961" w:type="dxa"/>
          </w:tcPr>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lastRenderedPageBreak/>
              <w:t xml:space="preserve">Цель: </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1. Сохранение и укрепление здоровья.</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2. Повышение качества ухода за пожилыми, тяжелобольными, маломобильными гражданами в надомных условиях.</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3. Формирование личностных предпосылок для адаптации к изменяющимся условиям, побуждающих к активной жизни в социуме, как у маломобильного, так и у лица, осуществляющего за ним уход.</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Программа реализуется по трем направлениям:</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 Социально-бытовое включает изучение видов технических средств реабилитации для инвалидов с различными нозологиями, правил пользования техническими средствами. Ответственный – специалист по социальной реабилитации, </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xml:space="preserve">– Социально-медицинское направление предусматривает обучение родственников организации ухода за маломобильным </w:t>
            </w:r>
            <w:r w:rsidRPr="00B41BCC">
              <w:rPr>
                <w:rFonts w:ascii="PT Astra Serif" w:hAnsi="PT Astra Serif"/>
                <w:sz w:val="24"/>
                <w:szCs w:val="24"/>
              </w:rPr>
              <w:lastRenderedPageBreak/>
              <w:t>гражданином. Занятия включают темы, касающиеся процедур общего ухода, вопросов профилактики осложнений, гигиенического ухода, правил питания и кормления, дезинфекции, способов его перемещения, простейших медицинских манипуляций и т.д. Ответственный врач-специалист.</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 Социально-психологическое направление включает оказание психологической помощи и поддержки маломобильному гражданину и его родственникам. Ответственный – психолог.</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Курс обучения составляет 1 месяц с периодичностью 1 раз в неделю. Занятия проводятся в групповой форме не более 5 чел. в группе.</w:t>
            </w:r>
          </w:p>
          <w:p w:rsidR="000807A1" w:rsidRPr="00B41BCC" w:rsidRDefault="000807A1" w:rsidP="00511E78">
            <w:pPr>
              <w:jc w:val="both"/>
              <w:rPr>
                <w:rFonts w:ascii="PT Astra Serif" w:hAnsi="PT Astra Serif"/>
                <w:sz w:val="24"/>
                <w:szCs w:val="24"/>
              </w:rPr>
            </w:pPr>
            <w:r w:rsidRPr="00B41BCC">
              <w:rPr>
                <w:rFonts w:ascii="PT Astra Serif" w:hAnsi="PT Astra Serif"/>
                <w:sz w:val="24"/>
                <w:szCs w:val="24"/>
              </w:rPr>
              <w:t>Реализация программы способствует достижению оптимально возможного уровня жизни и социальной адаптации маломобильного гражданина в привычной для него домашней обстановке в окружении семьи, а также снижению риска развития серьезных осложнений.</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3</w:t>
            </w:r>
          </w:p>
        </w:tc>
        <w:tc>
          <w:tcPr>
            <w:tcW w:w="1984" w:type="dxa"/>
          </w:tcPr>
          <w:p w:rsidR="000807A1" w:rsidRPr="00B41BCC" w:rsidRDefault="000807A1" w:rsidP="00511E78">
            <w:pPr>
              <w:rPr>
                <w:rFonts w:ascii="PT Astra Serif" w:hAnsi="PT Astra Serif" w:cs="Times New Roman"/>
                <w:sz w:val="24"/>
                <w:szCs w:val="24"/>
              </w:rPr>
            </w:pPr>
            <w:r w:rsidRPr="00B41BCC">
              <w:rPr>
                <w:rFonts w:ascii="PT Astra Serif" w:hAnsi="PT Astra Serif" w:cs="Times New Roman"/>
                <w:sz w:val="24"/>
                <w:szCs w:val="24"/>
              </w:rPr>
              <w:t xml:space="preserve">Трудовая мастерская для инвалидов, в том числе с ментальными нарушениями и психическими расстройствами, по изготовлению </w:t>
            </w:r>
            <w:proofErr w:type="gramStart"/>
            <w:r w:rsidRPr="00B41BCC">
              <w:rPr>
                <w:rFonts w:ascii="PT Astra Serif" w:hAnsi="PT Astra Serif" w:cs="Times New Roman"/>
                <w:sz w:val="24"/>
                <w:szCs w:val="24"/>
              </w:rPr>
              <w:lastRenderedPageBreak/>
              <w:t>вязанных</w:t>
            </w:r>
            <w:proofErr w:type="gramEnd"/>
            <w:r w:rsidRPr="00B41BCC">
              <w:rPr>
                <w:rFonts w:ascii="PT Astra Serif" w:hAnsi="PT Astra Serif" w:cs="Times New Roman"/>
                <w:sz w:val="24"/>
                <w:szCs w:val="24"/>
              </w:rPr>
              <w:t xml:space="preserve"> изделий и последующей их реализацией «Креатив»</w:t>
            </w:r>
          </w:p>
        </w:tc>
        <w:tc>
          <w:tcPr>
            <w:tcW w:w="1985"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lastRenderedPageBreak/>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 xml:space="preserve">Мурзина </w:t>
            </w:r>
          </w:p>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Наталья Игоревна, инструктор по труду</w:t>
            </w:r>
          </w:p>
        </w:tc>
        <w:tc>
          <w:tcPr>
            <w:tcW w:w="2126" w:type="dxa"/>
          </w:tcPr>
          <w:p w:rsidR="000807A1" w:rsidRPr="00B41BCC" w:rsidRDefault="000807A1" w:rsidP="00511E78">
            <w:pPr>
              <w:autoSpaceDE w:val="0"/>
              <w:autoSpaceDN w:val="0"/>
              <w:adjustRightInd w:val="0"/>
              <w:jc w:val="center"/>
              <w:rPr>
                <w:rFonts w:ascii="PT Astra Serif" w:hAnsi="PT Astra Serif" w:cs="Times New Roman"/>
                <w:sz w:val="24"/>
                <w:szCs w:val="24"/>
              </w:rPr>
            </w:pPr>
            <w:r w:rsidRPr="00B41BCC">
              <w:rPr>
                <w:rFonts w:ascii="PT Astra Serif" w:hAnsi="PT Astra Serif" w:cs="Times New Roman"/>
                <w:sz w:val="24"/>
                <w:szCs w:val="24"/>
              </w:rPr>
              <w:t>Социально-трудовая реабилитация</w:t>
            </w:r>
          </w:p>
        </w:tc>
        <w:tc>
          <w:tcPr>
            <w:tcW w:w="4961" w:type="dxa"/>
          </w:tcPr>
          <w:p w:rsidR="000807A1" w:rsidRPr="00B41BCC" w:rsidRDefault="000807A1" w:rsidP="00511E78">
            <w:pPr>
              <w:jc w:val="both"/>
              <w:rPr>
                <w:rFonts w:ascii="PT Astra Serif" w:hAnsi="PT Astra Serif"/>
                <w:iCs/>
                <w:sz w:val="24"/>
                <w:szCs w:val="24"/>
              </w:rPr>
            </w:pPr>
            <w:r w:rsidRPr="00B41BCC">
              <w:rPr>
                <w:rFonts w:ascii="PT Astra Serif" w:hAnsi="PT Astra Serif"/>
                <w:iCs/>
                <w:sz w:val="24"/>
                <w:szCs w:val="24"/>
              </w:rPr>
              <w:t xml:space="preserve">Цель </w:t>
            </w:r>
            <w:r w:rsidRPr="00B41BCC">
              <w:rPr>
                <w:rFonts w:ascii="PT Astra Serif" w:hAnsi="PT Astra Serif"/>
                <w:sz w:val="24"/>
                <w:szCs w:val="24"/>
              </w:rPr>
              <w:t>– Социальная адаптация инвалидов, в том числе с ментальными нарушениями, через социально-трудовую реабилитацию посредством освоения методов вязания и ткачества. Деятельность в трудовой мастерской «Креатив» организует инструктор по труду. Занятия проводятся в течение трех месяцев 3 раза в неделю, продолжительность занятия – 45 мин.</w:t>
            </w:r>
          </w:p>
          <w:p w:rsidR="000807A1" w:rsidRPr="00B41BCC" w:rsidRDefault="000807A1" w:rsidP="00511E78">
            <w:pPr>
              <w:rPr>
                <w:rFonts w:ascii="PT Astra Serif" w:eastAsia="Times New Roman" w:hAnsi="PT Astra Serif" w:cs="Times New Roman"/>
                <w:color w:val="000000" w:themeColor="text1"/>
                <w:sz w:val="24"/>
                <w:szCs w:val="24"/>
              </w:rPr>
            </w:pPr>
            <w:r w:rsidRPr="00B41BCC">
              <w:rPr>
                <w:rFonts w:ascii="PT Astra Serif" w:eastAsia="Times New Roman" w:hAnsi="PT Astra Serif" w:cs="Times New Roman"/>
                <w:color w:val="000000" w:themeColor="text1"/>
                <w:sz w:val="24"/>
                <w:szCs w:val="24"/>
              </w:rPr>
              <w:lastRenderedPageBreak/>
              <w:t>Реализация программы способствует освоению и развитию таких видов профессиональной деятельности, как ткачество и вязание крючком, тем самым обеспечивает трудовую занятость граждан.</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4</w:t>
            </w:r>
          </w:p>
        </w:tc>
        <w:tc>
          <w:tcPr>
            <w:tcW w:w="1984" w:type="dxa"/>
          </w:tcPr>
          <w:p w:rsidR="000807A1" w:rsidRPr="00B41BCC" w:rsidRDefault="000807A1" w:rsidP="00511E78">
            <w:pPr>
              <w:rPr>
                <w:rFonts w:ascii="PT Astra Serif" w:hAnsi="PT Astra Serif" w:cs="Times New Roman"/>
                <w:sz w:val="24"/>
                <w:szCs w:val="24"/>
              </w:rPr>
            </w:pPr>
            <w:r w:rsidRPr="00B41BCC">
              <w:rPr>
                <w:rFonts w:ascii="PT Astra Serif" w:hAnsi="PT Astra Serif" w:cs="Times New Roman"/>
                <w:sz w:val="24"/>
                <w:szCs w:val="24"/>
              </w:rPr>
              <w:t>Программа профилактики когнитивных нарушений у лиц пожилого возраста</w:t>
            </w:r>
          </w:p>
        </w:tc>
        <w:tc>
          <w:tcPr>
            <w:tcW w:w="1985"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Ястребова</w:t>
            </w:r>
            <w:proofErr w:type="spellEnd"/>
            <w:r w:rsidRPr="00B41BCC">
              <w:rPr>
                <w:rFonts w:ascii="PT Astra Serif" w:hAnsi="PT Astra Serif" w:cs="Times New Roman"/>
                <w:sz w:val="24"/>
                <w:szCs w:val="24"/>
              </w:rPr>
              <w:t xml:space="preserve"> </w:t>
            </w:r>
          </w:p>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Инна Николаевна, логопед</w:t>
            </w:r>
          </w:p>
        </w:tc>
        <w:tc>
          <w:tcPr>
            <w:tcW w:w="2126" w:type="dxa"/>
          </w:tcPr>
          <w:p w:rsidR="000807A1" w:rsidRPr="00B41BCC" w:rsidRDefault="000807A1" w:rsidP="00511E78">
            <w:pPr>
              <w:autoSpaceDE w:val="0"/>
              <w:autoSpaceDN w:val="0"/>
              <w:adjustRightInd w:val="0"/>
              <w:jc w:val="center"/>
              <w:rPr>
                <w:rFonts w:ascii="PT Astra Serif" w:hAnsi="PT Astra Serif" w:cs="Times New Roman"/>
                <w:sz w:val="24"/>
                <w:szCs w:val="24"/>
              </w:rPr>
            </w:pPr>
            <w:r w:rsidRPr="00B41BCC">
              <w:rPr>
                <w:rFonts w:ascii="PT Astra Serif" w:hAnsi="PT Astra Serif" w:cs="Times New Roman"/>
                <w:sz w:val="24"/>
                <w:szCs w:val="24"/>
              </w:rPr>
              <w:t>Программа направлена на профилактику когнитивных нарушений у граждан пожилого возраста и инвалидов посредством проведения психологических, логопедических и оздоровительных мероприятий, а также занятий по основам жизнедеятельности в условиях отделения социальной реабилитации и абилитации граждан пожилого возраста и инвалидов</w:t>
            </w:r>
          </w:p>
        </w:tc>
        <w:tc>
          <w:tcPr>
            <w:tcW w:w="4961" w:type="dxa"/>
          </w:tcPr>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Цель – Профилактика развития когнитивных нарушений у граждан пожилого возраста и инвалидов старше 18 лет в условиях отделения социальной реабилитации и абилитации граждан пожилого возраста и инвалидов.</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Программа реализуется специалистами отделения по следующим направлениям:</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 социально-психологическое включает проведение психологом индивидуального консультирования, коррекционных занятий, </w:t>
            </w:r>
            <w:proofErr w:type="spellStart"/>
            <w:r w:rsidRPr="00B41BCC">
              <w:rPr>
                <w:rFonts w:ascii="PT Astra Serif" w:hAnsi="PT Astra Serif" w:cs="Times New Roman"/>
                <w:sz w:val="24"/>
                <w:szCs w:val="24"/>
              </w:rPr>
              <w:t>тренинговых</w:t>
            </w:r>
            <w:proofErr w:type="spellEnd"/>
            <w:r w:rsidRPr="00B41BCC">
              <w:rPr>
                <w:rFonts w:ascii="PT Astra Serif" w:hAnsi="PT Astra Serif" w:cs="Times New Roman"/>
                <w:sz w:val="24"/>
                <w:szCs w:val="24"/>
              </w:rPr>
              <w:t xml:space="preserve"> мероприятий;</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социально-оздоровительное включает занятия, направленные на улучшение когнитивных функций пожилого человека, а также общее физическое состояние (лечебная физкультура, упражнения на координацию движения, занятия на тренажерах, скандинавская ходьба, пальчиковая гимнастика, су-</w:t>
            </w:r>
            <w:proofErr w:type="spellStart"/>
            <w:r w:rsidRPr="00B41BCC">
              <w:rPr>
                <w:rFonts w:ascii="PT Astra Serif" w:hAnsi="PT Astra Serif" w:cs="Times New Roman"/>
                <w:sz w:val="24"/>
                <w:szCs w:val="24"/>
              </w:rPr>
              <w:t>джок</w:t>
            </w:r>
            <w:proofErr w:type="spellEnd"/>
            <w:r w:rsidRPr="00B41BCC">
              <w:rPr>
                <w:rFonts w:ascii="PT Astra Serif" w:hAnsi="PT Astra Serif" w:cs="Times New Roman"/>
                <w:sz w:val="24"/>
                <w:szCs w:val="24"/>
              </w:rPr>
              <w:t xml:space="preserve"> терапия). Занятия проводят инструктор по адаптивной физической культуре и </w:t>
            </w:r>
            <w:proofErr w:type="spellStart"/>
            <w:r w:rsidRPr="00B41BCC">
              <w:rPr>
                <w:rFonts w:ascii="PT Astra Serif" w:hAnsi="PT Astra Serif" w:cs="Times New Roman"/>
                <w:sz w:val="24"/>
                <w:szCs w:val="24"/>
              </w:rPr>
              <w:t>культорганизатор</w:t>
            </w:r>
            <w:proofErr w:type="spellEnd"/>
            <w:r w:rsidRPr="00B41BCC">
              <w:rPr>
                <w:rFonts w:ascii="PT Astra Serif" w:hAnsi="PT Astra Serif" w:cs="Times New Roman"/>
                <w:sz w:val="24"/>
                <w:szCs w:val="24"/>
              </w:rPr>
              <w:t>.</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 социально-педагогическое. В рамках данного направления логопед применяет технологии «Дыхательная гимнастика», «Голосовая гимнастика», «Логопедический массаж», «Артикуляционная гимнастика», «Функциональные тренировки», упражнения </w:t>
            </w:r>
            <w:r w:rsidRPr="00B41BCC">
              <w:rPr>
                <w:rFonts w:ascii="PT Astra Serif" w:hAnsi="PT Astra Serif" w:cs="Times New Roman"/>
                <w:sz w:val="24"/>
                <w:szCs w:val="24"/>
              </w:rPr>
              <w:lastRenderedPageBreak/>
              <w:t>на развитие мелкой моторики пальцев рук;</w:t>
            </w:r>
          </w:p>
          <w:p w:rsidR="000807A1" w:rsidRPr="00B41BCC" w:rsidRDefault="000807A1" w:rsidP="00511E78">
            <w:pPr>
              <w:jc w:val="both"/>
              <w:rPr>
                <w:rFonts w:ascii="PT Astra Serif" w:hAnsi="PT Astra Serif"/>
                <w:sz w:val="24"/>
                <w:szCs w:val="24"/>
              </w:rPr>
            </w:pPr>
            <w:r w:rsidRPr="00B41BCC">
              <w:rPr>
                <w:rFonts w:ascii="PT Astra Serif" w:hAnsi="PT Astra Serif" w:cs="Times New Roman"/>
                <w:sz w:val="24"/>
                <w:szCs w:val="24"/>
              </w:rPr>
              <w:t xml:space="preserve">– социально-культурное. Основной целью социокультурной реабилитации является раскрытие творческого и интеллектуального потенциала пожилого человека, расширение кругозора. </w:t>
            </w:r>
            <w:proofErr w:type="spellStart"/>
            <w:r w:rsidRPr="00B41BCC">
              <w:rPr>
                <w:rFonts w:ascii="PT Astra Serif" w:hAnsi="PT Astra Serif" w:cs="Times New Roman"/>
                <w:sz w:val="24"/>
                <w:szCs w:val="24"/>
              </w:rPr>
              <w:t>Культорганизатор</w:t>
            </w:r>
            <w:proofErr w:type="spellEnd"/>
            <w:r w:rsidRPr="00B41BCC">
              <w:rPr>
                <w:rFonts w:ascii="PT Astra Serif" w:hAnsi="PT Astra Serif" w:cs="Times New Roman"/>
                <w:sz w:val="24"/>
                <w:szCs w:val="24"/>
              </w:rPr>
              <w:t xml:space="preserve"> посредством тренировок по поддержанию и восстановлению когнитивных нарушений проводит занятия, которые включают в себя упражнения по </w:t>
            </w:r>
            <w:proofErr w:type="spellStart"/>
            <w:r w:rsidRPr="00B41BCC">
              <w:rPr>
                <w:rFonts w:ascii="PT Astra Serif" w:hAnsi="PT Astra Serif" w:cs="Times New Roman"/>
                <w:sz w:val="24"/>
                <w:szCs w:val="24"/>
              </w:rPr>
              <w:t>нейробике</w:t>
            </w:r>
            <w:proofErr w:type="spellEnd"/>
            <w:r w:rsidRPr="00B41BCC">
              <w:rPr>
                <w:rFonts w:ascii="PT Astra Serif" w:hAnsi="PT Astra Serif" w:cs="Times New Roman"/>
                <w:sz w:val="24"/>
                <w:szCs w:val="24"/>
              </w:rPr>
              <w:t xml:space="preserve"> – «зарядки» для мозга, </w:t>
            </w:r>
            <w:proofErr w:type="spellStart"/>
            <w:r w:rsidRPr="00B41BCC">
              <w:rPr>
                <w:rFonts w:ascii="PT Astra Serif" w:hAnsi="PT Astra Serif" w:cs="Times New Roman"/>
                <w:sz w:val="24"/>
                <w:szCs w:val="24"/>
              </w:rPr>
              <w:t>игротерапию</w:t>
            </w:r>
            <w:proofErr w:type="spellEnd"/>
            <w:r w:rsidRPr="00B41BCC">
              <w:rPr>
                <w:rFonts w:ascii="PT Astra Serif" w:hAnsi="PT Astra Serif" w:cs="Times New Roman"/>
                <w:sz w:val="24"/>
                <w:szCs w:val="24"/>
              </w:rPr>
              <w:t>, музыкотерапию.</w:t>
            </w:r>
            <w:r w:rsidRPr="00B41BCC">
              <w:rPr>
                <w:rFonts w:ascii="PT Astra Serif" w:hAnsi="PT Astra Serif"/>
                <w:sz w:val="24"/>
                <w:szCs w:val="24"/>
              </w:rPr>
              <w:t xml:space="preserve"> </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sz w:val="24"/>
                <w:szCs w:val="24"/>
              </w:rPr>
              <w:t xml:space="preserve">– </w:t>
            </w:r>
            <w:proofErr w:type="gramStart"/>
            <w:r w:rsidRPr="00B41BCC">
              <w:rPr>
                <w:rFonts w:ascii="PT Astra Serif" w:hAnsi="PT Astra Serif"/>
                <w:sz w:val="24"/>
                <w:szCs w:val="24"/>
              </w:rPr>
              <w:t>с</w:t>
            </w:r>
            <w:proofErr w:type="gramEnd"/>
            <w:r w:rsidRPr="00B41BCC">
              <w:rPr>
                <w:rFonts w:ascii="PT Astra Serif" w:hAnsi="PT Astra Serif" w:cs="Times New Roman"/>
                <w:sz w:val="24"/>
                <w:szCs w:val="24"/>
              </w:rPr>
              <w:t xml:space="preserve">оциально-трудовое направление включает проведение занятий, направленных на восстановление и компенсацию нарушенных функций, стимуляцию психического и физического развития с опорой на сохранные функции, такие как </w:t>
            </w:r>
            <w:proofErr w:type="spellStart"/>
            <w:r w:rsidRPr="00B41BCC">
              <w:rPr>
                <w:rFonts w:ascii="PT Astra Serif" w:hAnsi="PT Astra Serif" w:cs="Times New Roman"/>
                <w:sz w:val="24"/>
                <w:szCs w:val="24"/>
              </w:rPr>
              <w:t>изотерапия</w:t>
            </w:r>
            <w:proofErr w:type="spellEnd"/>
            <w:r w:rsidRPr="00B41BCC">
              <w:rPr>
                <w:rFonts w:ascii="PT Astra Serif" w:hAnsi="PT Astra Serif" w:cs="Times New Roman"/>
                <w:sz w:val="24"/>
                <w:szCs w:val="24"/>
              </w:rPr>
              <w:t>, лепка, аппликация;</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 социально-бытовое направление включает профилактические мероприятия (лекции, беседы, просмотр видеороликов), направленных на профилактику совершенных преступлений в отношении менее защищенной категории </w:t>
            </w:r>
            <w:proofErr w:type="gramStart"/>
            <w:r w:rsidRPr="00B41BCC">
              <w:rPr>
                <w:rFonts w:ascii="PT Astra Serif" w:hAnsi="PT Astra Serif" w:cs="Times New Roman"/>
                <w:sz w:val="24"/>
                <w:szCs w:val="24"/>
              </w:rPr>
              <w:t>граждан</w:t>
            </w:r>
            <w:proofErr w:type="gramEnd"/>
            <w:r w:rsidRPr="00B41BCC">
              <w:rPr>
                <w:rFonts w:ascii="PT Astra Serif" w:hAnsi="PT Astra Serif" w:cs="Times New Roman"/>
                <w:sz w:val="24"/>
                <w:szCs w:val="24"/>
              </w:rPr>
              <w:t xml:space="preserve"> в том числе просмотр видеороликов по профилактике дистанционных видов мошенничеств и краж (банковское, телефонное мошенничество).</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Реализация мероприятий программы способствует получению определенного уровня знаний, умений и навыков, обретению уверенность в своих силах и реализации потенциала физических и интеллектуальных ресурсов.</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5</w:t>
            </w:r>
          </w:p>
        </w:tc>
        <w:tc>
          <w:tcPr>
            <w:tcW w:w="1984" w:type="dxa"/>
          </w:tcPr>
          <w:p w:rsidR="000807A1" w:rsidRPr="00B41BCC" w:rsidRDefault="000807A1" w:rsidP="00511E78">
            <w:pPr>
              <w:jc w:val="center"/>
              <w:rPr>
                <w:rFonts w:ascii="PT Astra Serif" w:hAnsi="PT Astra Serif"/>
                <w:sz w:val="24"/>
                <w:szCs w:val="24"/>
              </w:rPr>
            </w:pPr>
            <w:r w:rsidRPr="00B41BCC">
              <w:rPr>
                <w:rFonts w:ascii="PT Astra Serif" w:eastAsia="Times New Roman" w:hAnsi="PT Astra Serif"/>
                <w:sz w:val="24"/>
                <w:szCs w:val="24"/>
              </w:rPr>
              <w:t>Технология «Сопровождаемое проживание инвалидов»</w:t>
            </w:r>
          </w:p>
        </w:tc>
        <w:tc>
          <w:tcPr>
            <w:tcW w:w="1985" w:type="dxa"/>
          </w:tcPr>
          <w:p w:rsidR="000807A1" w:rsidRPr="00B41BCC" w:rsidRDefault="000807A1" w:rsidP="00511E78">
            <w:pPr>
              <w:jc w:val="center"/>
              <w:rPr>
                <w:rFonts w:ascii="PT Astra Serif" w:hAnsi="PT Astra Serif" w:cs="Times New Roman"/>
                <w:sz w:val="24"/>
                <w:szCs w:val="24"/>
              </w:rPr>
            </w:pPr>
            <w:r w:rsidRPr="00B41BCC">
              <w:rPr>
                <w:rFonts w:ascii="PT Astra Serif" w:hAnsi="PT Astra Serif" w:cs="Times New Roman"/>
                <w:sz w:val="24"/>
                <w:szCs w:val="24"/>
              </w:rPr>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bCs/>
                <w:sz w:val="24"/>
                <w:szCs w:val="24"/>
                <w:shd w:val="clear" w:color="auto" w:fill="FFFFFF"/>
              </w:rPr>
            </w:pPr>
            <w:r w:rsidRPr="00B41BCC">
              <w:rPr>
                <w:rFonts w:ascii="PT Astra Serif" w:hAnsi="PT Astra Serif"/>
                <w:bCs/>
                <w:sz w:val="24"/>
                <w:szCs w:val="24"/>
                <w:shd w:val="clear" w:color="auto" w:fill="FFFFFF"/>
              </w:rPr>
              <w:t>Козлова</w:t>
            </w:r>
          </w:p>
          <w:p w:rsidR="000807A1" w:rsidRPr="00B41BCC" w:rsidRDefault="000807A1" w:rsidP="00511E78">
            <w:pPr>
              <w:jc w:val="center"/>
              <w:rPr>
                <w:rFonts w:ascii="PT Astra Serif" w:hAnsi="PT Astra Serif"/>
                <w:bCs/>
                <w:sz w:val="24"/>
                <w:szCs w:val="24"/>
                <w:shd w:val="clear" w:color="auto" w:fill="FFFFFF"/>
              </w:rPr>
            </w:pPr>
            <w:r w:rsidRPr="00B41BCC">
              <w:rPr>
                <w:rFonts w:ascii="PT Astra Serif" w:hAnsi="PT Astra Serif"/>
                <w:bCs/>
                <w:sz w:val="24"/>
                <w:szCs w:val="24"/>
                <w:shd w:val="clear" w:color="auto" w:fill="FFFFFF"/>
              </w:rPr>
              <w:t>Алена Викторовна,</w:t>
            </w:r>
          </w:p>
          <w:p w:rsidR="000807A1" w:rsidRPr="00B41BCC" w:rsidRDefault="000807A1" w:rsidP="00511E78">
            <w:pPr>
              <w:jc w:val="center"/>
              <w:rPr>
                <w:rFonts w:ascii="PT Astra Serif" w:hAnsi="PT Astra Serif"/>
                <w:sz w:val="24"/>
                <w:szCs w:val="24"/>
              </w:rPr>
            </w:pPr>
            <w:r w:rsidRPr="00B41BCC">
              <w:rPr>
                <w:rFonts w:ascii="PT Astra Serif" w:hAnsi="PT Astra Serif"/>
                <w:bCs/>
                <w:sz w:val="24"/>
                <w:szCs w:val="24"/>
                <w:shd w:val="clear" w:color="auto" w:fill="FFFFFF"/>
              </w:rPr>
              <w:t>специалист по социальной реабилитации</w:t>
            </w:r>
          </w:p>
        </w:tc>
        <w:tc>
          <w:tcPr>
            <w:tcW w:w="2126" w:type="dxa"/>
          </w:tcPr>
          <w:p w:rsidR="000807A1" w:rsidRPr="00B41BCC" w:rsidRDefault="000807A1" w:rsidP="00511E78">
            <w:pPr>
              <w:autoSpaceDE w:val="0"/>
              <w:autoSpaceDN w:val="0"/>
              <w:adjustRightInd w:val="0"/>
              <w:jc w:val="center"/>
              <w:rPr>
                <w:rFonts w:ascii="PT Astra Serif" w:hAnsi="PT Astra Serif" w:cs="Times New Roman"/>
                <w:sz w:val="24"/>
                <w:szCs w:val="24"/>
              </w:rPr>
            </w:pPr>
            <w:r w:rsidRPr="00B41BCC">
              <w:rPr>
                <w:rFonts w:ascii="PT Astra Serif" w:hAnsi="PT Astra Serif" w:cs="Times New Roman"/>
                <w:sz w:val="24"/>
                <w:szCs w:val="24"/>
              </w:rPr>
              <w:t>Комплексная реабилитация инвалидов с психическими расстройствами</w:t>
            </w:r>
          </w:p>
        </w:tc>
        <w:tc>
          <w:tcPr>
            <w:tcW w:w="4961" w:type="dxa"/>
          </w:tcPr>
          <w:p w:rsidR="000807A1" w:rsidRPr="00B41BCC" w:rsidRDefault="000807A1" w:rsidP="00511E78">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xml:space="preserve">Технология сопровождаемого проживания реализуется </w:t>
            </w:r>
            <w:r w:rsidRPr="00B41BCC">
              <w:rPr>
                <w:rFonts w:ascii="PT Astra Serif" w:hAnsi="PT Astra Serif"/>
                <w:sz w:val="24"/>
                <w:szCs w:val="24"/>
              </w:rPr>
              <w:t>с целью оказания комплексной помощи людям со стойкими расстройствами функций организма и имеющими выраженную степень ограничения к самообслуживанию для удовлетворения основных жизненных потребностей человека и поддержании максимально возможной независимости в решении различных жизненных задач, включая самостоятельность в выборе и принятии решения.</w:t>
            </w:r>
            <w:r w:rsidRPr="00B41BCC">
              <w:rPr>
                <w:rFonts w:ascii="PT Astra Serif" w:hAnsi="PT Astra Serif" w:cs="Times New Roman"/>
                <w:sz w:val="24"/>
                <w:szCs w:val="24"/>
              </w:rPr>
              <w:t xml:space="preserve"> Создание условий для социализации и жизнеустройства обеспечит повышение доступности качественных, безопасных и эффективных социальных услуг, направленных на достижение самостоятельности и максимально возможную интеграцию в обществе инвалидов с особенностями интеллектуального развития.</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t>6</w:t>
            </w:r>
          </w:p>
        </w:tc>
        <w:tc>
          <w:tcPr>
            <w:tcW w:w="1984" w:type="dxa"/>
          </w:tcPr>
          <w:p w:rsidR="000807A1" w:rsidRPr="00B41BCC" w:rsidRDefault="000807A1" w:rsidP="00511E78">
            <w:pPr>
              <w:jc w:val="both"/>
              <w:rPr>
                <w:rFonts w:ascii="PT Astra Serif" w:hAnsi="PT Astra Serif"/>
                <w:sz w:val="24"/>
                <w:szCs w:val="24"/>
              </w:rPr>
            </w:pPr>
            <w:r w:rsidRPr="00B41BCC">
              <w:rPr>
                <w:rFonts w:ascii="PT Astra Serif" w:hAnsi="PT Astra Serif" w:cs="Times New Roman"/>
                <w:sz w:val="24"/>
                <w:szCs w:val="24"/>
              </w:rPr>
              <w:t xml:space="preserve">Программа организации комплексной помощи семьям, воспитывающим детей раннего возраста с проблемами развития, в БУ «Югорский комплексный центр социального </w:t>
            </w:r>
            <w:r w:rsidRPr="00B41BCC">
              <w:rPr>
                <w:rFonts w:ascii="PT Astra Serif" w:hAnsi="PT Astra Serif" w:cs="Times New Roman"/>
                <w:sz w:val="24"/>
                <w:szCs w:val="24"/>
              </w:rPr>
              <w:lastRenderedPageBreak/>
              <w:t>обслуживания населения»</w:t>
            </w:r>
          </w:p>
        </w:tc>
        <w:tc>
          <w:tcPr>
            <w:tcW w:w="1985" w:type="dxa"/>
          </w:tcPr>
          <w:p w:rsidR="000807A1" w:rsidRPr="00B41BCC" w:rsidRDefault="000807A1" w:rsidP="00511E78">
            <w:pPr>
              <w:jc w:val="center"/>
              <w:rPr>
                <w:rFonts w:ascii="PT Astra Serif" w:hAnsi="PT Astra Serif"/>
                <w:sz w:val="24"/>
                <w:szCs w:val="24"/>
              </w:rPr>
            </w:pPr>
            <w:r w:rsidRPr="00B41BCC">
              <w:rPr>
                <w:rFonts w:ascii="PT Astra Serif" w:hAnsi="PT Astra Serif" w:cs="Times New Roman"/>
                <w:sz w:val="24"/>
                <w:szCs w:val="24"/>
              </w:rPr>
              <w:lastRenderedPageBreak/>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eastAsia="Calibri" w:hAnsi="PT Astra Serif" w:cs="Times New Roman"/>
                <w:bCs/>
                <w:sz w:val="24"/>
                <w:szCs w:val="24"/>
                <w:shd w:val="clear" w:color="auto" w:fill="FFFFFF"/>
                <w:lang w:eastAsia="ru-RU"/>
              </w:rPr>
            </w:pPr>
            <w:proofErr w:type="spellStart"/>
            <w:r w:rsidRPr="00B41BCC">
              <w:rPr>
                <w:rFonts w:ascii="PT Astra Serif" w:eastAsia="Calibri" w:hAnsi="PT Astra Serif" w:cs="Times New Roman"/>
                <w:bCs/>
                <w:sz w:val="24"/>
                <w:szCs w:val="24"/>
                <w:shd w:val="clear" w:color="auto" w:fill="FFFFFF"/>
                <w:lang w:eastAsia="ru-RU"/>
              </w:rPr>
              <w:t>Тахтабаева</w:t>
            </w:r>
            <w:proofErr w:type="spellEnd"/>
            <w:r w:rsidRPr="00B41BCC">
              <w:rPr>
                <w:rFonts w:ascii="PT Astra Serif" w:eastAsia="Calibri" w:hAnsi="PT Astra Serif" w:cs="Times New Roman"/>
                <w:bCs/>
                <w:sz w:val="24"/>
                <w:szCs w:val="24"/>
                <w:shd w:val="clear" w:color="auto" w:fill="FFFFFF"/>
                <w:lang w:eastAsia="ru-RU"/>
              </w:rPr>
              <w:t xml:space="preserve"> Дарья Сергеевна,</w:t>
            </w:r>
          </w:p>
          <w:p w:rsidR="000807A1" w:rsidRPr="00B41BCC" w:rsidRDefault="000807A1" w:rsidP="00511E78">
            <w:pPr>
              <w:jc w:val="center"/>
              <w:rPr>
                <w:rFonts w:ascii="PT Astra Serif" w:hAnsi="PT Astra Serif"/>
                <w:sz w:val="24"/>
                <w:szCs w:val="24"/>
              </w:rPr>
            </w:pPr>
            <w:r w:rsidRPr="00B41BCC">
              <w:rPr>
                <w:rFonts w:ascii="PT Astra Serif" w:eastAsia="Calibri" w:hAnsi="PT Astra Serif" w:cs="Times New Roman"/>
                <w:bCs/>
                <w:sz w:val="24"/>
                <w:szCs w:val="24"/>
                <w:shd w:val="clear" w:color="auto" w:fill="FFFFFF"/>
                <w:lang w:eastAsia="ru-RU"/>
              </w:rPr>
              <w:t>специалист по социальной реабилитации</w:t>
            </w:r>
          </w:p>
        </w:tc>
        <w:tc>
          <w:tcPr>
            <w:tcW w:w="2126" w:type="dxa"/>
          </w:tcPr>
          <w:p w:rsidR="000807A1" w:rsidRPr="00B41BCC" w:rsidRDefault="000807A1" w:rsidP="00511E78">
            <w:pPr>
              <w:jc w:val="center"/>
              <w:rPr>
                <w:rFonts w:ascii="PT Astra Serif" w:hAnsi="PT Astra Serif"/>
                <w:sz w:val="24"/>
                <w:szCs w:val="24"/>
              </w:rPr>
            </w:pPr>
            <w:r w:rsidRPr="00B41BCC">
              <w:rPr>
                <w:rFonts w:ascii="PT Astra Serif" w:eastAsia="Calibri" w:hAnsi="PT Astra Serif" w:cs="Times New Roman"/>
                <w:bCs/>
                <w:sz w:val="24"/>
                <w:szCs w:val="24"/>
              </w:rPr>
              <w:t>Социально-педагогическая</w:t>
            </w:r>
          </w:p>
        </w:tc>
        <w:tc>
          <w:tcPr>
            <w:tcW w:w="4961" w:type="dxa"/>
          </w:tcPr>
          <w:p w:rsidR="000807A1" w:rsidRPr="00B41BCC" w:rsidRDefault="000807A1" w:rsidP="00511E78">
            <w:pPr>
              <w:jc w:val="both"/>
              <w:rPr>
                <w:rFonts w:ascii="PT Astra Serif" w:eastAsia="Calibri" w:hAnsi="PT Astra Serif" w:cs="Times New Roman"/>
                <w:bCs/>
                <w:sz w:val="24"/>
                <w:szCs w:val="24"/>
              </w:rPr>
            </w:pPr>
            <w:r w:rsidRPr="00B41BCC">
              <w:rPr>
                <w:rFonts w:ascii="PT Astra Serif" w:eastAsia="Calibri" w:hAnsi="PT Astra Serif" w:cs="Times New Roman"/>
                <w:sz w:val="24"/>
                <w:szCs w:val="24"/>
              </w:rPr>
              <w:t>Цель – С</w:t>
            </w:r>
            <w:r w:rsidRPr="00B41BCC">
              <w:rPr>
                <w:rFonts w:ascii="PT Astra Serif" w:eastAsia="Calibri" w:hAnsi="PT Astra Serif" w:cs="Times New Roman"/>
                <w:bCs/>
                <w:sz w:val="24"/>
                <w:szCs w:val="24"/>
              </w:rPr>
              <w:t>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 нормализации жизни семьи, повышению компетентности родителей (законных представителей), включению ребенка в среду сверстников и жизнь сообщества.</w:t>
            </w:r>
          </w:p>
          <w:p w:rsidR="000807A1" w:rsidRPr="00B41BCC" w:rsidRDefault="000807A1" w:rsidP="00511E78">
            <w:pPr>
              <w:jc w:val="both"/>
              <w:rPr>
                <w:rFonts w:ascii="PT Astra Serif" w:eastAsia="Calibri" w:hAnsi="PT Astra Serif" w:cs="Times New Roman"/>
                <w:bCs/>
                <w:sz w:val="24"/>
                <w:szCs w:val="24"/>
              </w:rPr>
            </w:pPr>
            <w:r w:rsidRPr="00B41BCC">
              <w:rPr>
                <w:rFonts w:ascii="PT Astra Serif" w:eastAsia="Calibri" w:hAnsi="PT Astra Serif" w:cs="Times New Roman"/>
                <w:bCs/>
                <w:sz w:val="24"/>
                <w:szCs w:val="24"/>
              </w:rPr>
              <w:t xml:space="preserve">Программа реализуется на базе отделения социальной реабилитации и абилитации детей с ограниченными возможностями. Ценность программы заключается в </w:t>
            </w:r>
            <w:r w:rsidRPr="00B41BCC">
              <w:rPr>
                <w:rFonts w:ascii="PT Astra Serif" w:eastAsia="Calibri" w:hAnsi="PT Astra Serif" w:cs="Times New Roman"/>
                <w:bCs/>
                <w:sz w:val="24"/>
                <w:szCs w:val="24"/>
              </w:rPr>
              <w:lastRenderedPageBreak/>
              <w:t>интеграции основных подходов, реализуемых в ранней помощи семье, воспитывающей «особенного ребенка». Специалисты проводят мероприятия, направленные на оказание комплексной помощи детям с ОВЗ</w:t>
            </w:r>
            <w:r w:rsidRPr="00B41BCC">
              <w:rPr>
                <w:rFonts w:ascii="PT Astra Serif" w:hAnsi="PT Astra Serif"/>
                <w:sz w:val="24"/>
                <w:szCs w:val="24"/>
              </w:rPr>
              <w:t xml:space="preserve"> </w:t>
            </w:r>
            <w:r w:rsidRPr="00B41BCC">
              <w:rPr>
                <w:rFonts w:ascii="PT Astra Serif" w:eastAsia="Calibri" w:hAnsi="PT Astra Serif" w:cs="Times New Roman"/>
                <w:bCs/>
                <w:sz w:val="24"/>
                <w:szCs w:val="24"/>
              </w:rPr>
              <w:t>с проблемами развития, организуют комплексную реабилитацию детям раннего возраста, психолого-педагогическое сопровождение всех членов семьи.</w:t>
            </w:r>
          </w:p>
          <w:p w:rsidR="000807A1" w:rsidRPr="00B41BCC" w:rsidRDefault="000807A1" w:rsidP="00511E78">
            <w:pPr>
              <w:jc w:val="both"/>
              <w:rPr>
                <w:rFonts w:ascii="PT Astra Serif" w:eastAsia="Calibri" w:hAnsi="PT Astra Serif" w:cs="Times New Roman"/>
                <w:bCs/>
                <w:sz w:val="24"/>
                <w:szCs w:val="24"/>
              </w:rPr>
            </w:pPr>
            <w:r w:rsidRPr="00B41BCC">
              <w:rPr>
                <w:rFonts w:ascii="PT Astra Serif" w:eastAsia="Calibri" w:hAnsi="PT Astra Serif" w:cs="Times New Roman"/>
                <w:bCs/>
                <w:sz w:val="24"/>
                <w:szCs w:val="24"/>
              </w:rPr>
              <w:t xml:space="preserve">В рамках </w:t>
            </w:r>
            <w:bookmarkStart w:id="0" w:name="_Hlk68092795"/>
            <w:r w:rsidRPr="00B41BCC">
              <w:rPr>
                <w:rFonts w:ascii="PT Astra Serif" w:eastAsia="Calibri" w:hAnsi="PT Astra Serif" w:cs="Times New Roman"/>
                <w:bCs/>
                <w:sz w:val="24"/>
                <w:szCs w:val="24"/>
              </w:rPr>
              <w:t>межведомственного взаимодействия с целью своевременного выявления детей раннего возраста с отставанием в двигательном, когнитивном, коммуникативном и социально-эмоциональном развитии, а также детей, входящих в группы социального и биологического риска возникновения перечисленных нарушений, привлекаются организации здравоохранения</w:t>
            </w:r>
            <w:bookmarkEnd w:id="0"/>
            <w:r w:rsidRPr="00B41BCC">
              <w:rPr>
                <w:rFonts w:ascii="PT Astra Serif" w:eastAsia="Calibri" w:hAnsi="PT Astra Serif" w:cs="Times New Roman"/>
                <w:bCs/>
                <w:sz w:val="24"/>
                <w:szCs w:val="24"/>
              </w:rPr>
              <w:t>.</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7</w:t>
            </w:r>
          </w:p>
        </w:tc>
        <w:tc>
          <w:tcPr>
            <w:tcW w:w="1984" w:type="dxa"/>
          </w:tcPr>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Комплексная программа организации отдыха детей </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в рамках летней </w:t>
            </w:r>
            <w:proofErr w:type="gramStart"/>
            <w:r w:rsidRPr="00B41BCC">
              <w:rPr>
                <w:rFonts w:ascii="PT Astra Serif" w:hAnsi="PT Astra Serif" w:cs="Times New Roman"/>
                <w:sz w:val="24"/>
                <w:szCs w:val="24"/>
              </w:rPr>
              <w:t>интеграционного</w:t>
            </w:r>
            <w:proofErr w:type="gramEnd"/>
            <w:r w:rsidRPr="00B41BCC">
              <w:rPr>
                <w:rFonts w:ascii="PT Astra Serif" w:hAnsi="PT Astra Serif" w:cs="Times New Roman"/>
                <w:sz w:val="24"/>
                <w:szCs w:val="24"/>
              </w:rPr>
              <w:t xml:space="preserve"> реабилитационно-оздоровительной смены для детей, не имеющих отклонений </w:t>
            </w:r>
          </w:p>
          <w:p w:rsidR="000807A1" w:rsidRPr="00B41BCC" w:rsidRDefault="000807A1" w:rsidP="00511E78">
            <w:pPr>
              <w:jc w:val="both"/>
              <w:rPr>
                <w:rFonts w:ascii="PT Astra Serif" w:hAnsi="PT Astra Serif" w:cs="Times New Roman"/>
                <w:sz w:val="24"/>
                <w:szCs w:val="24"/>
              </w:rPr>
            </w:pPr>
            <w:r w:rsidRPr="00B41BCC">
              <w:rPr>
                <w:rFonts w:ascii="PT Astra Serif" w:hAnsi="PT Astra Serif" w:cs="Times New Roman"/>
                <w:sz w:val="24"/>
                <w:szCs w:val="24"/>
              </w:rPr>
              <w:t xml:space="preserve">в состоянии здоровья, детей с </w:t>
            </w:r>
            <w:r w:rsidRPr="00B41BCC">
              <w:rPr>
                <w:rFonts w:ascii="PT Astra Serif" w:hAnsi="PT Astra Serif" w:cs="Times New Roman"/>
                <w:sz w:val="24"/>
                <w:szCs w:val="24"/>
              </w:rPr>
              <w:lastRenderedPageBreak/>
              <w:t xml:space="preserve">расстройствами аутистического спектра и другими ментальными нарушениями в развитии, </w:t>
            </w:r>
          </w:p>
          <w:p w:rsidR="000807A1" w:rsidRPr="00B41BCC" w:rsidRDefault="000807A1" w:rsidP="00511E78">
            <w:pPr>
              <w:jc w:val="both"/>
              <w:rPr>
                <w:rFonts w:ascii="PT Astra Serif" w:hAnsi="PT Astra Serif"/>
                <w:sz w:val="24"/>
                <w:szCs w:val="24"/>
              </w:rPr>
            </w:pPr>
            <w:r w:rsidRPr="00B41BCC">
              <w:rPr>
                <w:rFonts w:ascii="PT Astra Serif" w:hAnsi="PT Astra Serif" w:cs="Times New Roman"/>
                <w:sz w:val="24"/>
                <w:szCs w:val="24"/>
              </w:rPr>
              <w:t>и их семей «Радуга детства»</w:t>
            </w:r>
          </w:p>
        </w:tc>
        <w:tc>
          <w:tcPr>
            <w:tcW w:w="1985" w:type="dxa"/>
          </w:tcPr>
          <w:p w:rsidR="000807A1" w:rsidRPr="00B41BCC" w:rsidRDefault="000807A1" w:rsidP="00511E78">
            <w:pPr>
              <w:jc w:val="center"/>
              <w:rPr>
                <w:rFonts w:ascii="PT Astra Serif" w:hAnsi="PT Astra Serif"/>
                <w:sz w:val="24"/>
                <w:szCs w:val="24"/>
              </w:rPr>
            </w:pPr>
            <w:r w:rsidRPr="00B41BCC">
              <w:rPr>
                <w:rFonts w:ascii="PT Astra Serif" w:hAnsi="PT Astra Serif" w:cs="Times New Roman"/>
                <w:sz w:val="24"/>
                <w:szCs w:val="24"/>
              </w:rPr>
              <w:lastRenderedPageBreak/>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eastAsia="Calibri" w:hAnsi="PT Astra Serif" w:cs="Times New Roman"/>
                <w:sz w:val="24"/>
                <w:szCs w:val="24"/>
                <w:lang w:eastAsia="ru-RU"/>
              </w:rPr>
            </w:pPr>
            <w:proofErr w:type="spellStart"/>
            <w:r w:rsidRPr="00B41BCC">
              <w:rPr>
                <w:rFonts w:ascii="PT Astra Serif" w:eastAsia="Calibri" w:hAnsi="PT Astra Serif" w:cs="Times New Roman"/>
                <w:sz w:val="24"/>
                <w:szCs w:val="24"/>
                <w:lang w:eastAsia="ru-RU"/>
              </w:rPr>
              <w:t>Мухамадеева</w:t>
            </w:r>
            <w:proofErr w:type="spellEnd"/>
            <w:r w:rsidRPr="00B41BCC">
              <w:rPr>
                <w:rFonts w:ascii="PT Astra Serif" w:eastAsia="Calibri" w:hAnsi="PT Astra Serif" w:cs="Times New Roman"/>
                <w:sz w:val="24"/>
                <w:szCs w:val="24"/>
                <w:lang w:eastAsia="ru-RU"/>
              </w:rPr>
              <w:t xml:space="preserve"> Елена </w:t>
            </w:r>
            <w:proofErr w:type="spellStart"/>
            <w:r w:rsidRPr="00B41BCC">
              <w:rPr>
                <w:rFonts w:ascii="PT Astra Serif" w:eastAsia="Calibri" w:hAnsi="PT Astra Serif" w:cs="Times New Roman"/>
                <w:sz w:val="24"/>
                <w:szCs w:val="24"/>
                <w:lang w:eastAsia="ru-RU"/>
              </w:rPr>
              <w:t>Михаловна</w:t>
            </w:r>
            <w:proofErr w:type="spellEnd"/>
            <w:r w:rsidRPr="00B41BCC">
              <w:rPr>
                <w:rFonts w:ascii="PT Astra Serif" w:eastAsia="Calibri" w:hAnsi="PT Astra Serif" w:cs="Times New Roman"/>
                <w:sz w:val="24"/>
                <w:szCs w:val="24"/>
                <w:lang w:eastAsia="ru-RU"/>
              </w:rPr>
              <w:t>,</w:t>
            </w:r>
          </w:p>
          <w:p w:rsidR="000807A1" w:rsidRPr="00B41BCC" w:rsidRDefault="000807A1" w:rsidP="00511E78">
            <w:pPr>
              <w:jc w:val="center"/>
              <w:rPr>
                <w:rFonts w:ascii="PT Astra Serif" w:hAnsi="PT Astra Serif"/>
                <w:sz w:val="24"/>
                <w:szCs w:val="24"/>
              </w:rPr>
            </w:pPr>
            <w:r w:rsidRPr="00B41BCC">
              <w:rPr>
                <w:rFonts w:ascii="PT Astra Serif" w:eastAsia="Calibri" w:hAnsi="PT Astra Serif" w:cs="Times New Roman"/>
                <w:sz w:val="24"/>
                <w:szCs w:val="24"/>
                <w:lang w:eastAsia="ru-RU"/>
              </w:rPr>
              <w:t>специалист по социальной реабилитации</w:t>
            </w:r>
          </w:p>
        </w:tc>
        <w:tc>
          <w:tcPr>
            <w:tcW w:w="2126" w:type="dxa"/>
          </w:tcPr>
          <w:p w:rsidR="000807A1" w:rsidRPr="00B41BCC" w:rsidRDefault="000807A1" w:rsidP="00511E78">
            <w:pPr>
              <w:jc w:val="both"/>
              <w:rPr>
                <w:rFonts w:ascii="PT Astra Serif" w:hAnsi="PT Astra Serif"/>
                <w:sz w:val="24"/>
                <w:szCs w:val="24"/>
              </w:rPr>
            </w:pPr>
            <w:r w:rsidRPr="00B41BCC">
              <w:rPr>
                <w:rFonts w:ascii="PT Astra Serif" w:eastAsia="Calibri" w:hAnsi="PT Astra Serif" w:cs="Times New Roman"/>
                <w:bCs/>
                <w:sz w:val="24"/>
                <w:szCs w:val="24"/>
                <w:lang w:eastAsia="ru-RU"/>
              </w:rPr>
              <w:t>Социально-оздоровительное направление. Программа включает мероприятия по спортивному, творческому, просветительскому и оздоровительному направлению.</w:t>
            </w:r>
          </w:p>
        </w:tc>
        <w:tc>
          <w:tcPr>
            <w:tcW w:w="4961" w:type="dxa"/>
          </w:tcPr>
          <w:p w:rsidR="000807A1" w:rsidRPr="00B41BCC" w:rsidRDefault="000807A1" w:rsidP="00511E78">
            <w:pPr>
              <w:tabs>
                <w:tab w:val="left" w:pos="314"/>
              </w:tabs>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Цель – Создание оптимальных условий для полноценного активного отдыха и оздоровления детей – инвалидов, </w:t>
            </w:r>
            <w:r w:rsidRPr="00B41BCC">
              <w:rPr>
                <w:rFonts w:ascii="PT Astra Serif" w:eastAsia="Calibri" w:hAnsi="PT Astra Serif" w:cs="Times New Roman"/>
                <w:sz w:val="24"/>
                <w:szCs w:val="24"/>
                <w:lang w:eastAsia="ru-RU"/>
              </w:rPr>
              <w:t xml:space="preserve">детей с ограниченными возможностями здоровья и детей, испытывающие трудности в социальной адаптации в возрасте от 6 до 17 лет </w:t>
            </w:r>
            <w:r w:rsidRPr="00B41BCC">
              <w:rPr>
                <w:rFonts w:ascii="PT Astra Serif" w:eastAsia="Times New Roman" w:hAnsi="PT Astra Serif" w:cs="Times New Roman"/>
                <w:sz w:val="24"/>
                <w:szCs w:val="24"/>
              </w:rPr>
              <w:t>в летний период.</w:t>
            </w:r>
            <w:r w:rsidRPr="00B41BCC">
              <w:rPr>
                <w:rFonts w:ascii="PT Astra Serif" w:eastAsia="Times New Roman" w:hAnsi="PT Astra Serif" w:cs="Times New Roman"/>
                <w:b/>
                <w:sz w:val="24"/>
                <w:szCs w:val="24"/>
              </w:rPr>
              <w:t xml:space="preserve"> </w:t>
            </w:r>
            <w:r w:rsidRPr="00B41BCC">
              <w:rPr>
                <w:rFonts w:ascii="PT Astra Serif" w:eastAsia="Times New Roman" w:hAnsi="PT Astra Serif" w:cs="Times New Roman"/>
                <w:sz w:val="24"/>
                <w:szCs w:val="24"/>
              </w:rPr>
              <w:t>Реализация программы осуществляется на базе отделения социальной реабилитации и абилитации детей с ограниченными возможностями.</w:t>
            </w:r>
          </w:p>
          <w:p w:rsidR="000807A1" w:rsidRPr="00B41BCC" w:rsidRDefault="000807A1" w:rsidP="00511E78">
            <w:pPr>
              <w:tabs>
                <w:tab w:val="left" w:pos="314"/>
              </w:tabs>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В основе программы лежит игровой сюжет, который включает 4 модуля</w:t>
            </w:r>
            <w:r w:rsidRPr="00B41BCC">
              <w:rPr>
                <w:rFonts w:ascii="PT Astra Serif" w:eastAsia="Times New Roman" w:hAnsi="PT Astra Serif" w:cs="Times New Roman"/>
                <w:b/>
                <w:sz w:val="24"/>
                <w:szCs w:val="24"/>
              </w:rPr>
              <w:t xml:space="preserve">: </w:t>
            </w:r>
            <w:r w:rsidRPr="00B41BCC">
              <w:rPr>
                <w:rFonts w:ascii="PT Astra Serif" w:eastAsia="Times New Roman" w:hAnsi="PT Astra Serif" w:cs="Times New Roman"/>
                <w:sz w:val="24"/>
                <w:szCs w:val="24"/>
              </w:rPr>
              <w:t>спортивный «</w:t>
            </w:r>
            <w:proofErr w:type="spellStart"/>
            <w:r w:rsidRPr="00B41BCC">
              <w:rPr>
                <w:rFonts w:ascii="PT Astra Serif" w:eastAsia="Times New Roman" w:hAnsi="PT Astra Serif" w:cs="Times New Roman"/>
                <w:sz w:val="24"/>
                <w:szCs w:val="24"/>
              </w:rPr>
              <w:t>Спортландия</w:t>
            </w:r>
            <w:proofErr w:type="spellEnd"/>
            <w:r w:rsidRPr="00B41BCC">
              <w:rPr>
                <w:rFonts w:ascii="PT Astra Serif" w:eastAsia="Times New Roman" w:hAnsi="PT Astra Serif" w:cs="Times New Roman"/>
                <w:sz w:val="24"/>
                <w:szCs w:val="24"/>
              </w:rPr>
              <w:t xml:space="preserve">», творческо-эстетический «Корпорация талантов», оздоровительный </w:t>
            </w:r>
            <w:r w:rsidRPr="00B41BCC">
              <w:rPr>
                <w:rFonts w:ascii="PT Astra Serif" w:eastAsia="Times New Roman" w:hAnsi="PT Astra Serif" w:cs="Times New Roman"/>
                <w:sz w:val="24"/>
                <w:szCs w:val="24"/>
              </w:rPr>
              <w:lastRenderedPageBreak/>
              <w:t>«Планета здоровья» и Информационно-просветительский «Я-ты-он-она – вместе дружная семья!».</w:t>
            </w:r>
          </w:p>
          <w:p w:rsidR="000807A1" w:rsidRPr="00B41BCC" w:rsidRDefault="000807A1" w:rsidP="00511E78">
            <w:pPr>
              <w:tabs>
                <w:tab w:val="left" w:pos="314"/>
              </w:tabs>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Мероприятия программы выполняются в соответствии с планом.</w:t>
            </w:r>
          </w:p>
          <w:p w:rsidR="000807A1" w:rsidRPr="00B41BCC" w:rsidRDefault="000807A1" w:rsidP="00511E78">
            <w:pPr>
              <w:tabs>
                <w:tab w:val="left" w:pos="314"/>
              </w:tabs>
              <w:jc w:val="both"/>
              <w:rPr>
                <w:rFonts w:ascii="PT Astra Serif" w:hAnsi="PT Astra Serif"/>
                <w:sz w:val="24"/>
                <w:szCs w:val="24"/>
              </w:rPr>
            </w:pPr>
            <w:r w:rsidRPr="00B41BCC">
              <w:rPr>
                <w:rFonts w:ascii="PT Astra Serif" w:eastAsia="Times New Roman" w:hAnsi="PT Astra Serif" w:cs="Times New Roman"/>
                <w:sz w:val="24"/>
                <w:szCs w:val="24"/>
              </w:rPr>
              <w:t>К реализации программы привлекаются волонтерские, добровольческие, шефские отряды, волонтеры, социальные партнеры.</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511E78">
            <w:pPr>
              <w:ind w:right="-108"/>
              <w:jc w:val="center"/>
              <w:rPr>
                <w:rFonts w:ascii="PT Astra Serif" w:hAnsi="PT Astra Serif" w:cs="Times New Roman"/>
                <w:sz w:val="24"/>
                <w:szCs w:val="24"/>
              </w:rPr>
            </w:pPr>
            <w:r>
              <w:rPr>
                <w:rFonts w:ascii="PT Astra Serif" w:hAnsi="PT Astra Serif" w:cs="Times New Roman"/>
                <w:sz w:val="24"/>
                <w:szCs w:val="24"/>
              </w:rPr>
              <w:lastRenderedPageBreak/>
              <w:t>8</w:t>
            </w:r>
          </w:p>
        </w:tc>
        <w:tc>
          <w:tcPr>
            <w:tcW w:w="1984" w:type="dxa"/>
          </w:tcPr>
          <w:p w:rsidR="000807A1" w:rsidRPr="00B41BCC" w:rsidRDefault="000807A1" w:rsidP="00511E78">
            <w:pPr>
              <w:jc w:val="both"/>
              <w:rPr>
                <w:rFonts w:ascii="PT Astra Serif" w:hAnsi="PT Astra Serif"/>
                <w:sz w:val="24"/>
                <w:szCs w:val="24"/>
              </w:rPr>
            </w:pPr>
            <w:r w:rsidRPr="00B41BCC">
              <w:rPr>
                <w:rFonts w:ascii="PT Astra Serif" w:hAnsi="PT Astra Serif" w:cs="Times New Roman"/>
                <w:sz w:val="24"/>
                <w:szCs w:val="24"/>
              </w:rPr>
              <w:t xml:space="preserve">Программа комплексной реабилитации детей-инвалидов в домашних условиях, «Домашний </w:t>
            </w:r>
            <w:proofErr w:type="spellStart"/>
            <w:r w:rsidRPr="00B41BCC">
              <w:rPr>
                <w:rFonts w:ascii="PT Astra Serif" w:hAnsi="PT Astra Serif" w:cs="Times New Roman"/>
                <w:sz w:val="24"/>
                <w:szCs w:val="24"/>
              </w:rPr>
              <w:t>микрореабилитационный</w:t>
            </w:r>
            <w:proofErr w:type="spellEnd"/>
            <w:r w:rsidRPr="00B41BCC">
              <w:rPr>
                <w:rFonts w:ascii="PT Astra Serif" w:hAnsi="PT Astra Serif" w:cs="Times New Roman"/>
                <w:sz w:val="24"/>
                <w:szCs w:val="24"/>
              </w:rPr>
              <w:t xml:space="preserve"> центр»</w:t>
            </w:r>
          </w:p>
        </w:tc>
        <w:tc>
          <w:tcPr>
            <w:tcW w:w="1985" w:type="dxa"/>
          </w:tcPr>
          <w:p w:rsidR="000807A1" w:rsidRPr="00B41BCC" w:rsidRDefault="000807A1" w:rsidP="00511E78">
            <w:pPr>
              <w:jc w:val="center"/>
              <w:rPr>
                <w:rFonts w:ascii="PT Astra Serif" w:hAnsi="PT Astra Serif"/>
                <w:sz w:val="24"/>
                <w:szCs w:val="24"/>
              </w:rPr>
            </w:pPr>
            <w:r w:rsidRPr="00B41BCC">
              <w:rPr>
                <w:rFonts w:ascii="PT Astra Serif" w:hAnsi="PT Astra Serif" w:cs="Times New Roman"/>
                <w:sz w:val="24"/>
                <w:szCs w:val="24"/>
              </w:rPr>
              <w:t>БУ «Югорский комплексный центр социального обслуживания населения»</w:t>
            </w:r>
          </w:p>
        </w:tc>
        <w:tc>
          <w:tcPr>
            <w:tcW w:w="1843" w:type="dxa"/>
          </w:tcPr>
          <w:p w:rsidR="000807A1" w:rsidRPr="00B41BCC" w:rsidRDefault="000807A1" w:rsidP="00511E78">
            <w:pPr>
              <w:jc w:val="center"/>
              <w:rPr>
                <w:rFonts w:ascii="PT Astra Serif" w:hAnsi="PT Astra Serif"/>
                <w:sz w:val="24"/>
                <w:szCs w:val="24"/>
              </w:rPr>
            </w:pPr>
            <w:proofErr w:type="spellStart"/>
            <w:r w:rsidRPr="00B41BCC">
              <w:rPr>
                <w:rFonts w:ascii="PT Astra Serif" w:hAnsi="PT Astra Serif" w:cs="Times New Roman"/>
                <w:sz w:val="24"/>
                <w:szCs w:val="24"/>
              </w:rPr>
              <w:t>Полчанова</w:t>
            </w:r>
            <w:proofErr w:type="spellEnd"/>
            <w:r w:rsidRPr="00B41BCC">
              <w:rPr>
                <w:rFonts w:ascii="PT Astra Serif" w:hAnsi="PT Astra Serif" w:cs="Times New Roman"/>
                <w:sz w:val="24"/>
                <w:szCs w:val="24"/>
              </w:rPr>
              <w:t xml:space="preserve"> Елена Александровна, заведующий отделением</w:t>
            </w:r>
            <w:r w:rsidRPr="00B41BCC">
              <w:rPr>
                <w:rFonts w:ascii="PT Astra Serif" w:eastAsia="Calibri" w:hAnsi="PT Astra Serif" w:cs="Times New Roman"/>
                <w:sz w:val="24"/>
                <w:szCs w:val="24"/>
                <w:lang w:eastAsia="ru-RU"/>
              </w:rPr>
              <w:t xml:space="preserve"> </w:t>
            </w:r>
          </w:p>
        </w:tc>
        <w:tc>
          <w:tcPr>
            <w:tcW w:w="2126" w:type="dxa"/>
          </w:tcPr>
          <w:p w:rsidR="000807A1" w:rsidRPr="00B41BCC" w:rsidRDefault="000807A1" w:rsidP="00511E78">
            <w:pPr>
              <w:jc w:val="center"/>
              <w:rPr>
                <w:rFonts w:ascii="PT Astra Serif" w:hAnsi="PT Astra Serif"/>
                <w:sz w:val="24"/>
                <w:szCs w:val="24"/>
              </w:rPr>
            </w:pPr>
            <w:r w:rsidRPr="00B41BCC">
              <w:rPr>
                <w:rFonts w:ascii="PT Astra Serif" w:eastAsia="Times New Roman" w:hAnsi="PT Astra Serif" w:cs="Times New Roman"/>
                <w:sz w:val="24"/>
                <w:szCs w:val="24"/>
                <w:lang w:eastAsia="ru-RU"/>
              </w:rPr>
              <w:t>Программа направлена на создание реабилитационной и коррекционно-развивающей среды в домашних условиях, способствующей компенсации (устранению) ограничений жизнедеятельности, социализации и гармоничному развитию ребенка-инвалида в семье.</w:t>
            </w:r>
          </w:p>
        </w:tc>
        <w:tc>
          <w:tcPr>
            <w:tcW w:w="4961" w:type="dxa"/>
          </w:tcPr>
          <w:p w:rsidR="000807A1" w:rsidRPr="00B41BCC" w:rsidRDefault="000807A1" w:rsidP="00511E78">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Цель – Содействие в проведении комплекса реабилитационных мероприятий ребенку-инвалиду и его семье в условиях проживания ребенка-инвалида.</w:t>
            </w:r>
          </w:p>
          <w:p w:rsidR="000807A1" w:rsidRPr="00B41BCC" w:rsidRDefault="000807A1" w:rsidP="00511E78">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Программа реализуется по месту проживания ребенка-инвалида по 2 блокам: работа с родителями (законными представителями) и работа с детьми-инвалидами.</w:t>
            </w:r>
          </w:p>
          <w:p w:rsidR="000807A1" w:rsidRPr="00B41BCC" w:rsidRDefault="000807A1" w:rsidP="00511E78">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Основными направлениями работы являются:</w:t>
            </w:r>
          </w:p>
          <w:p w:rsidR="000807A1" w:rsidRPr="00B41BCC" w:rsidRDefault="000807A1" w:rsidP="00511E78">
            <w:pPr>
              <w:jc w:val="both"/>
              <w:rPr>
                <w:rFonts w:ascii="PT Astra Serif" w:eastAsia="Times New Roman" w:hAnsi="PT Astra Serif" w:cs="Times New Roman"/>
                <w:sz w:val="24"/>
                <w:szCs w:val="24"/>
                <w:lang w:eastAsia="ru-RU"/>
              </w:rPr>
            </w:pPr>
            <w:proofErr w:type="gramStart"/>
            <w:r w:rsidRPr="00B41BCC">
              <w:rPr>
                <w:rFonts w:ascii="PT Astra Serif" w:eastAsia="Times New Roman" w:hAnsi="PT Astra Serif" w:cs="Times New Roman"/>
                <w:sz w:val="24"/>
                <w:szCs w:val="24"/>
                <w:lang w:eastAsia="ru-RU"/>
              </w:rPr>
              <w:t>– выполнение программ комплексной индивидуальной абилитации ребенка-инвалида в домашних условиях в привычной благоприятной атмосфере;</w:t>
            </w:r>
            <w:proofErr w:type="gramEnd"/>
          </w:p>
          <w:p w:rsidR="000807A1" w:rsidRPr="00B41BCC" w:rsidRDefault="000807A1" w:rsidP="00511E78">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 xml:space="preserve">– оказание квалифицированной консультативной и обучающей помощи членам семьи ребенка в целях повышения их уровня социально-педагогической компетенции в вопросах абилитации. </w:t>
            </w:r>
          </w:p>
          <w:p w:rsidR="000807A1" w:rsidRPr="00B41BCC" w:rsidRDefault="000807A1" w:rsidP="00511E78">
            <w:pPr>
              <w:jc w:val="both"/>
              <w:rPr>
                <w:rFonts w:ascii="PT Astra Serif" w:eastAsia="Times New Roman" w:hAnsi="PT Astra Serif" w:cs="Times New Roman"/>
                <w:bCs/>
                <w:sz w:val="24"/>
                <w:szCs w:val="24"/>
                <w:lang w:eastAsia="ru-RU"/>
              </w:rPr>
            </w:pPr>
            <w:r w:rsidRPr="00B41BCC">
              <w:rPr>
                <w:rFonts w:ascii="PT Astra Serif" w:eastAsia="Times New Roman" w:hAnsi="PT Astra Serif" w:cs="Times New Roman"/>
                <w:bCs/>
                <w:sz w:val="24"/>
                <w:szCs w:val="24"/>
                <w:lang w:eastAsia="ru-RU"/>
              </w:rPr>
              <w:t xml:space="preserve">Продолжительность курса реабилитации зависит от потребности детей-инвалидов в проведении реабилитационных мероприятий на дому и не превышает 21 день, не более 2-х раз в год. </w:t>
            </w:r>
          </w:p>
          <w:p w:rsidR="000807A1" w:rsidRPr="00B41BCC" w:rsidRDefault="000807A1" w:rsidP="00511E78">
            <w:pPr>
              <w:jc w:val="both"/>
              <w:rPr>
                <w:rFonts w:ascii="PT Astra Serif" w:eastAsia="Times New Roman" w:hAnsi="PT Astra Serif" w:cs="Times New Roman"/>
                <w:bCs/>
                <w:sz w:val="24"/>
                <w:szCs w:val="24"/>
                <w:lang w:eastAsia="ru-RU"/>
              </w:rPr>
            </w:pPr>
            <w:r w:rsidRPr="00B41BCC">
              <w:rPr>
                <w:rFonts w:ascii="PT Astra Serif" w:eastAsia="Times New Roman" w:hAnsi="PT Astra Serif" w:cs="Times New Roman"/>
                <w:bCs/>
                <w:sz w:val="24"/>
                <w:szCs w:val="24"/>
                <w:lang w:eastAsia="ru-RU"/>
              </w:rPr>
              <w:t xml:space="preserve">Программу реализуют специалисты </w:t>
            </w:r>
            <w:r w:rsidRPr="00B41BCC">
              <w:rPr>
                <w:rFonts w:ascii="PT Astra Serif" w:eastAsia="Times New Roman" w:hAnsi="PT Astra Serif" w:cs="Times New Roman"/>
                <w:bCs/>
                <w:sz w:val="24"/>
                <w:szCs w:val="24"/>
                <w:lang w:eastAsia="ru-RU"/>
              </w:rPr>
              <w:lastRenderedPageBreak/>
              <w:t>отделения социальной реабилитации и абилитации детей с ограниченными возможностями (психолог, логопед, инструктор по труду, инструктор по адаптивной физической культуре, медицинская сестра по массажу, врач-специалист) посредством выездных занятий, которые проводятся ежедневно с учетом потребности в соответствии с утвержденным графиком и индивидуальной программой реабилитации и абилитации ребенка-инвалида. Продолжительность одного занятия до 40 минут.</w:t>
            </w:r>
          </w:p>
          <w:p w:rsidR="000807A1" w:rsidRPr="00B41BCC" w:rsidRDefault="000807A1" w:rsidP="00511E78">
            <w:pPr>
              <w:jc w:val="both"/>
              <w:rPr>
                <w:rFonts w:ascii="PT Astra Serif" w:eastAsia="Times New Roman" w:hAnsi="PT Astra Serif" w:cs="Times New Roman"/>
                <w:bCs/>
                <w:sz w:val="24"/>
                <w:szCs w:val="24"/>
                <w:lang w:eastAsia="ru-RU"/>
              </w:rPr>
            </w:pPr>
            <w:r w:rsidRPr="00B41BCC">
              <w:rPr>
                <w:rFonts w:ascii="PT Astra Serif" w:eastAsia="Times New Roman" w:hAnsi="PT Astra Serif" w:cs="Times New Roman"/>
                <w:bCs/>
                <w:sz w:val="24"/>
                <w:szCs w:val="24"/>
                <w:lang w:eastAsia="ru-RU"/>
              </w:rPr>
              <w:t>В рамках межведомственного взаимодействия по оказанию помощи в разрешении многих вопросов реабилитации и сопровождения данной категории детей привлекаются учреждения здравоохранения и образования.</w:t>
            </w:r>
          </w:p>
          <w:p w:rsidR="000807A1" w:rsidRPr="00B41BCC" w:rsidRDefault="000807A1" w:rsidP="00511E78">
            <w:pPr>
              <w:jc w:val="both"/>
              <w:rPr>
                <w:rFonts w:ascii="PT Astra Serif" w:hAnsi="PT Astra Serif"/>
                <w:sz w:val="24"/>
                <w:szCs w:val="24"/>
              </w:rPr>
            </w:pPr>
            <w:r w:rsidRPr="00B41BCC">
              <w:rPr>
                <w:rFonts w:ascii="PT Astra Serif" w:eastAsia="Times New Roman" w:hAnsi="PT Astra Serif" w:cs="Times New Roman"/>
                <w:sz w:val="24"/>
                <w:szCs w:val="24"/>
                <w:lang w:eastAsia="ru-RU"/>
              </w:rPr>
              <w:t xml:space="preserve">Реализация мероприятий программы позволит обучить членов семьи воспитывающих детей-инвалидов, навыкам ухода за ребенком и быть активными участниками реабилитационного процесса, охватить и реализовать эффективные </w:t>
            </w:r>
            <w:proofErr w:type="spellStart"/>
            <w:r w:rsidRPr="00B41BCC">
              <w:rPr>
                <w:rFonts w:ascii="PT Astra Serif" w:eastAsia="Times New Roman" w:hAnsi="PT Astra Serif" w:cs="Times New Roman"/>
                <w:sz w:val="24"/>
                <w:szCs w:val="24"/>
                <w:lang w:eastAsia="ru-RU"/>
              </w:rPr>
              <w:t>стационарозамещающие</w:t>
            </w:r>
            <w:proofErr w:type="spellEnd"/>
            <w:r w:rsidRPr="00B41BCC">
              <w:rPr>
                <w:rFonts w:ascii="PT Astra Serif" w:eastAsia="Times New Roman" w:hAnsi="PT Astra Serif" w:cs="Times New Roman"/>
                <w:sz w:val="24"/>
                <w:szCs w:val="24"/>
                <w:lang w:eastAsia="ru-RU"/>
              </w:rPr>
              <w:t xml:space="preserve"> технологии, позволяющие обеспечить непрерывность и доступность реабилитации ребенку с ограниченными возможностями здоровья.</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B41BCC" w:rsidRPr="00B41BCC" w:rsidTr="00D04D6B">
        <w:tc>
          <w:tcPr>
            <w:tcW w:w="14992" w:type="dxa"/>
            <w:gridSpan w:val="7"/>
          </w:tcPr>
          <w:p w:rsidR="00B41BCC" w:rsidRPr="00B41BCC" w:rsidRDefault="00B41BCC" w:rsidP="00B41BCC">
            <w:pPr>
              <w:widowControl w:val="0"/>
              <w:suppressAutoHyphens/>
              <w:jc w:val="center"/>
              <w:rPr>
                <w:rFonts w:ascii="PT Astra Serif" w:hAnsi="PT Astra Serif" w:cs="Times New Roman"/>
                <w:sz w:val="24"/>
                <w:szCs w:val="24"/>
                <w:lang w:eastAsia="ar-SA"/>
              </w:rPr>
            </w:pPr>
            <w:r>
              <w:rPr>
                <w:rFonts w:ascii="PT Astra Serif" w:hAnsi="PT Astra Serif" w:cs="Times New Roman"/>
                <w:sz w:val="24"/>
                <w:szCs w:val="24"/>
                <w:lang w:eastAsia="ar-SA"/>
              </w:rPr>
              <w:lastRenderedPageBreak/>
              <w:t>Образование</w:t>
            </w:r>
          </w:p>
        </w:tc>
      </w:tr>
      <w:tr w:rsidR="000807A1" w:rsidRPr="00B41BCC" w:rsidTr="00B74F93">
        <w:tc>
          <w:tcPr>
            <w:tcW w:w="392" w:type="dxa"/>
          </w:tcPr>
          <w:p w:rsidR="000807A1" w:rsidRPr="00B41BCC" w:rsidRDefault="00B41BCC" w:rsidP="00222994">
            <w:pPr>
              <w:ind w:right="-108"/>
              <w:rPr>
                <w:rFonts w:ascii="PT Astra Serif" w:hAnsi="PT Astra Serif" w:cs="Times New Roman"/>
                <w:sz w:val="24"/>
                <w:szCs w:val="24"/>
              </w:rPr>
            </w:pPr>
            <w:r>
              <w:rPr>
                <w:rFonts w:ascii="PT Astra Serif" w:hAnsi="PT Astra Serif" w:cs="Times New Roman"/>
                <w:sz w:val="24"/>
                <w:szCs w:val="24"/>
              </w:rPr>
              <w:t>9</w:t>
            </w:r>
          </w:p>
        </w:tc>
        <w:tc>
          <w:tcPr>
            <w:tcW w:w="1984"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Адаптированная дополнительная общеобразовател</w:t>
            </w:r>
            <w:r w:rsidRPr="00B41BCC">
              <w:rPr>
                <w:rFonts w:ascii="PT Astra Serif" w:hAnsi="PT Astra Serif" w:cs="Times New Roman"/>
                <w:sz w:val="24"/>
                <w:szCs w:val="24"/>
              </w:rPr>
              <w:lastRenderedPageBreak/>
              <w:t>ьная программа технической направленности «Робототехника для малышей» (стартовый уровень)</w:t>
            </w:r>
          </w:p>
        </w:tc>
        <w:tc>
          <w:tcPr>
            <w:tcW w:w="1985" w:type="dxa"/>
          </w:tcPr>
          <w:p w:rsidR="000807A1" w:rsidRPr="00B41BCC" w:rsidRDefault="000807A1" w:rsidP="00222994">
            <w:pPr>
              <w:rPr>
                <w:rFonts w:ascii="PT Astra Serif" w:hAnsi="PT Astra Serif" w:cs="Times New Roman"/>
                <w:color w:val="000000"/>
                <w:sz w:val="24"/>
                <w:szCs w:val="24"/>
              </w:rPr>
            </w:pPr>
            <w:r w:rsidRPr="00B41BCC">
              <w:rPr>
                <w:rFonts w:ascii="PT Astra Serif" w:hAnsi="PT Astra Serif" w:cs="Times New Roman"/>
                <w:color w:val="000000"/>
                <w:sz w:val="24"/>
                <w:szCs w:val="24"/>
              </w:rPr>
              <w:lastRenderedPageBreak/>
              <w:t>МБУ ДО «ДЮЦ «Прометей»</w:t>
            </w:r>
          </w:p>
          <w:p w:rsidR="000807A1" w:rsidRPr="00B41BCC" w:rsidRDefault="000807A1" w:rsidP="00222994">
            <w:pPr>
              <w:rPr>
                <w:rFonts w:ascii="PT Astra Serif" w:hAnsi="PT Astra Serif" w:cs="Times New Roman"/>
                <w:b/>
                <w:sz w:val="24"/>
                <w:szCs w:val="24"/>
              </w:rPr>
            </w:pPr>
          </w:p>
        </w:tc>
        <w:tc>
          <w:tcPr>
            <w:tcW w:w="1843" w:type="dxa"/>
          </w:tcPr>
          <w:p w:rsidR="000807A1" w:rsidRPr="00B41BCC" w:rsidRDefault="000807A1" w:rsidP="00222994">
            <w:pPr>
              <w:widowControl w:val="0"/>
              <w:jc w:val="both"/>
              <w:rPr>
                <w:rFonts w:ascii="PT Astra Serif" w:hAnsi="PT Astra Serif" w:cs="Times New Roman"/>
                <w:sz w:val="24"/>
                <w:szCs w:val="24"/>
                <w:lang w:eastAsia="ar-SA"/>
              </w:rPr>
            </w:pPr>
          </w:p>
        </w:tc>
        <w:tc>
          <w:tcPr>
            <w:tcW w:w="2126"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Научно-техническая</w:t>
            </w:r>
          </w:p>
        </w:tc>
        <w:tc>
          <w:tcPr>
            <w:tcW w:w="4961"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 xml:space="preserve">Адаптированная программа для слабослышащих и позднооглохших детей - это комплексная программа, направленная на </w:t>
            </w:r>
            <w:r w:rsidRPr="00B41BCC">
              <w:rPr>
                <w:rFonts w:ascii="PT Astra Serif" w:hAnsi="PT Astra Serif" w:cs="Times New Roman"/>
                <w:sz w:val="24"/>
                <w:szCs w:val="24"/>
              </w:rPr>
              <w:lastRenderedPageBreak/>
              <w:t>обеспечение коррекции недостатков в физическом и (или) психическом развитии слабослышащих и позднооглохших детей и оказание помощи детям этой категории в освоении дополнительной общеобразовательной общеразвивающей программы. Предполагает дополнительное образование детей в области программирования и робототехники. Программа направлена на формирование у детей нестандартного мышления. Программа позволяет создавать благоприятные условия для развития творческих способностей школьников.</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222994">
            <w:pPr>
              <w:ind w:right="-108"/>
              <w:rPr>
                <w:rFonts w:ascii="PT Astra Serif" w:hAnsi="PT Astra Serif" w:cs="Times New Roman"/>
                <w:sz w:val="24"/>
                <w:szCs w:val="24"/>
              </w:rPr>
            </w:pPr>
            <w:r>
              <w:rPr>
                <w:rFonts w:ascii="PT Astra Serif" w:hAnsi="PT Astra Serif" w:cs="Times New Roman"/>
                <w:sz w:val="24"/>
                <w:szCs w:val="24"/>
              </w:rPr>
              <w:lastRenderedPageBreak/>
              <w:t>10</w:t>
            </w:r>
          </w:p>
        </w:tc>
        <w:tc>
          <w:tcPr>
            <w:tcW w:w="1984"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Адаптированная дополнительная общеобразовательная программа художественной направленности для слабовидящих детей «Эстрадное пение»</w:t>
            </w:r>
          </w:p>
        </w:tc>
        <w:tc>
          <w:tcPr>
            <w:tcW w:w="1985" w:type="dxa"/>
          </w:tcPr>
          <w:p w:rsidR="000807A1" w:rsidRPr="00B41BCC" w:rsidRDefault="000807A1" w:rsidP="00222994">
            <w:pPr>
              <w:rPr>
                <w:rFonts w:ascii="PT Astra Serif" w:hAnsi="PT Astra Serif" w:cs="Times New Roman"/>
                <w:color w:val="000000"/>
                <w:sz w:val="24"/>
                <w:szCs w:val="24"/>
              </w:rPr>
            </w:pPr>
            <w:r w:rsidRPr="00B41BCC">
              <w:rPr>
                <w:rFonts w:ascii="PT Astra Serif" w:hAnsi="PT Astra Serif" w:cs="Times New Roman"/>
                <w:color w:val="000000"/>
                <w:sz w:val="24"/>
                <w:szCs w:val="24"/>
              </w:rPr>
              <w:t>МБУ ДО «ДЮЦ «Прометей»</w:t>
            </w:r>
          </w:p>
          <w:p w:rsidR="000807A1" w:rsidRPr="00B41BCC" w:rsidRDefault="000807A1" w:rsidP="00222994">
            <w:pPr>
              <w:rPr>
                <w:rFonts w:ascii="PT Astra Serif" w:hAnsi="PT Astra Serif" w:cs="Times New Roman"/>
                <w:b/>
                <w:sz w:val="24"/>
                <w:szCs w:val="24"/>
              </w:rPr>
            </w:pPr>
          </w:p>
        </w:tc>
        <w:tc>
          <w:tcPr>
            <w:tcW w:w="1843" w:type="dxa"/>
          </w:tcPr>
          <w:p w:rsidR="000807A1" w:rsidRPr="00B41BCC" w:rsidRDefault="000807A1" w:rsidP="00222994">
            <w:pPr>
              <w:widowControl w:val="0"/>
              <w:jc w:val="both"/>
              <w:rPr>
                <w:rFonts w:ascii="PT Astra Serif" w:hAnsi="PT Astra Serif" w:cs="Times New Roman"/>
                <w:sz w:val="24"/>
                <w:szCs w:val="24"/>
                <w:lang w:eastAsia="ar-SA"/>
              </w:rPr>
            </w:pPr>
          </w:p>
        </w:tc>
        <w:tc>
          <w:tcPr>
            <w:tcW w:w="2126"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Художественная</w:t>
            </w:r>
          </w:p>
        </w:tc>
        <w:tc>
          <w:tcPr>
            <w:tcW w:w="4961"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 xml:space="preserve">Адаптированная программа для слабовидящих детей - это комплексная программа, направленная на обеспечение коррекции недостатков в физическом и (или) психическом развитии слабовидящих детей и оказание помощи детям этой категории в освоении дополнительной общеобразовательной общеразвивающей программы. </w:t>
            </w:r>
            <w:proofErr w:type="gramStart"/>
            <w:r w:rsidRPr="00B41BCC">
              <w:rPr>
                <w:rFonts w:ascii="PT Astra Serif" w:hAnsi="PT Astra Serif" w:cs="Times New Roman"/>
                <w:sz w:val="24"/>
                <w:szCs w:val="24"/>
              </w:rPr>
              <w:t>Адаптированная программа предусматривает связь музыки с литературой, сценическим искусством, ритмикой и раскрывает содержание занятий, объединенных в тематические блоки, состоит из теоретической и практической частей.</w:t>
            </w:r>
            <w:proofErr w:type="gramEnd"/>
            <w:r w:rsidRPr="00B41BCC">
              <w:rPr>
                <w:rFonts w:ascii="PT Astra Serif" w:hAnsi="PT Astra Serif" w:cs="Times New Roman"/>
                <w:sz w:val="24"/>
                <w:szCs w:val="24"/>
              </w:rPr>
              <w:t xml:space="preserve"> Музыкальную основу программы составляют разнообразные песни для детей и юношества современных композиторов и исполнителей. </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222994">
            <w:pPr>
              <w:ind w:right="-108"/>
              <w:rPr>
                <w:rFonts w:ascii="PT Astra Serif" w:hAnsi="PT Astra Serif" w:cs="Times New Roman"/>
                <w:sz w:val="24"/>
                <w:szCs w:val="24"/>
              </w:rPr>
            </w:pPr>
            <w:r>
              <w:rPr>
                <w:rFonts w:ascii="PT Astra Serif" w:hAnsi="PT Astra Serif" w:cs="Times New Roman"/>
                <w:sz w:val="24"/>
                <w:szCs w:val="24"/>
              </w:rPr>
              <w:t>11</w:t>
            </w:r>
          </w:p>
        </w:tc>
        <w:tc>
          <w:tcPr>
            <w:tcW w:w="1984"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 xml:space="preserve">Адаптированная дополнительная </w:t>
            </w:r>
            <w:r w:rsidRPr="00B41BCC">
              <w:rPr>
                <w:rFonts w:ascii="PT Astra Serif" w:hAnsi="PT Astra Serif" w:cs="Times New Roman"/>
                <w:sz w:val="24"/>
                <w:szCs w:val="24"/>
              </w:rPr>
              <w:lastRenderedPageBreak/>
              <w:t>общеобразовательная программа технической направленности «IT».</w:t>
            </w:r>
          </w:p>
        </w:tc>
        <w:tc>
          <w:tcPr>
            <w:tcW w:w="1985" w:type="dxa"/>
          </w:tcPr>
          <w:p w:rsidR="000807A1" w:rsidRPr="00B41BCC" w:rsidRDefault="000807A1" w:rsidP="00222994">
            <w:pPr>
              <w:rPr>
                <w:rFonts w:ascii="PT Astra Serif" w:hAnsi="PT Astra Serif" w:cs="Times New Roman"/>
                <w:color w:val="000000"/>
                <w:sz w:val="24"/>
                <w:szCs w:val="24"/>
              </w:rPr>
            </w:pPr>
            <w:r w:rsidRPr="00B41BCC">
              <w:rPr>
                <w:rFonts w:ascii="PT Astra Serif" w:hAnsi="PT Astra Serif" w:cs="Times New Roman"/>
                <w:color w:val="000000"/>
                <w:sz w:val="24"/>
                <w:szCs w:val="24"/>
              </w:rPr>
              <w:lastRenderedPageBreak/>
              <w:t>МБУ ДО «ДЮЦ «Прометей»</w:t>
            </w:r>
          </w:p>
          <w:p w:rsidR="000807A1" w:rsidRPr="00B41BCC" w:rsidRDefault="000807A1" w:rsidP="00222994">
            <w:pPr>
              <w:rPr>
                <w:rFonts w:ascii="PT Astra Serif" w:hAnsi="PT Astra Serif" w:cs="Times New Roman"/>
                <w:b/>
                <w:sz w:val="24"/>
                <w:szCs w:val="24"/>
              </w:rPr>
            </w:pPr>
          </w:p>
        </w:tc>
        <w:tc>
          <w:tcPr>
            <w:tcW w:w="1843" w:type="dxa"/>
          </w:tcPr>
          <w:p w:rsidR="000807A1" w:rsidRPr="00B41BCC" w:rsidRDefault="000807A1" w:rsidP="00222994">
            <w:pPr>
              <w:widowControl w:val="0"/>
              <w:jc w:val="both"/>
              <w:rPr>
                <w:rFonts w:ascii="PT Astra Serif" w:hAnsi="PT Astra Serif" w:cs="Times New Roman"/>
                <w:sz w:val="24"/>
                <w:szCs w:val="24"/>
                <w:lang w:eastAsia="ar-SA"/>
              </w:rPr>
            </w:pPr>
          </w:p>
        </w:tc>
        <w:tc>
          <w:tcPr>
            <w:tcW w:w="2126"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rPr>
              <w:t>Техническая</w:t>
            </w:r>
          </w:p>
        </w:tc>
        <w:tc>
          <w:tcPr>
            <w:tcW w:w="496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222994">
            <w:pPr>
              <w:ind w:right="-108"/>
              <w:rPr>
                <w:rFonts w:ascii="PT Astra Serif" w:hAnsi="PT Astra Serif" w:cs="Times New Roman"/>
                <w:sz w:val="24"/>
                <w:szCs w:val="24"/>
              </w:rPr>
            </w:pPr>
            <w:r>
              <w:rPr>
                <w:rFonts w:ascii="PT Astra Serif" w:hAnsi="PT Astra Serif" w:cs="Times New Roman"/>
                <w:sz w:val="24"/>
                <w:szCs w:val="24"/>
              </w:rPr>
              <w:lastRenderedPageBreak/>
              <w:t>12</w:t>
            </w:r>
          </w:p>
        </w:tc>
        <w:tc>
          <w:tcPr>
            <w:tcW w:w="1984" w:type="dxa"/>
          </w:tcPr>
          <w:p w:rsidR="000807A1" w:rsidRPr="00B41BCC" w:rsidRDefault="000807A1" w:rsidP="00222994">
            <w:pPr>
              <w:widowControl w:val="0"/>
              <w:suppressAutoHyphens/>
              <w:jc w:val="both"/>
              <w:rPr>
                <w:rFonts w:ascii="PT Astra Serif" w:hAnsi="PT Astra Serif" w:cs="Times New Roman"/>
                <w:sz w:val="24"/>
                <w:szCs w:val="24"/>
              </w:rPr>
            </w:pPr>
            <w:proofErr w:type="gramStart"/>
            <w:r w:rsidRPr="00B41BCC">
              <w:rPr>
                <w:rFonts w:ascii="PT Astra Serif" w:eastAsia="Times New Roman" w:hAnsi="PT Astra Serif" w:cs="Times New Roman"/>
                <w:kern w:val="2"/>
                <w:sz w:val="24"/>
                <w:szCs w:val="24"/>
                <w:lang w:eastAsia="ru-RU" w:bidi="hi-IN"/>
              </w:rPr>
              <w:t>Адаптированная</w:t>
            </w:r>
            <w:proofErr w:type="gramEnd"/>
            <w:r w:rsidRPr="00B41BCC">
              <w:rPr>
                <w:rFonts w:ascii="PT Astra Serif" w:eastAsia="Times New Roman" w:hAnsi="PT Astra Serif" w:cs="Times New Roman"/>
                <w:kern w:val="2"/>
                <w:sz w:val="24"/>
                <w:szCs w:val="24"/>
                <w:lang w:eastAsia="ru-RU" w:bidi="hi-IN"/>
              </w:rPr>
              <w:t xml:space="preserve"> общеразвивающие программы музыкальной и художественной направленности для детей с ОВЗ и РАС: «Чудеса в ладошках».</w:t>
            </w:r>
          </w:p>
        </w:tc>
        <w:tc>
          <w:tcPr>
            <w:tcW w:w="1985" w:type="dxa"/>
          </w:tcPr>
          <w:p w:rsidR="000807A1" w:rsidRPr="00B41BCC" w:rsidRDefault="000807A1" w:rsidP="00222994">
            <w:pPr>
              <w:rPr>
                <w:rFonts w:ascii="PT Astra Serif" w:hAnsi="PT Astra Serif" w:cs="Times New Roman"/>
                <w:color w:val="000000"/>
                <w:sz w:val="24"/>
                <w:szCs w:val="24"/>
              </w:rPr>
            </w:pPr>
            <w:r w:rsidRPr="00B41BCC">
              <w:rPr>
                <w:rFonts w:ascii="PT Astra Serif" w:hAnsi="PT Astra Serif" w:cs="Times New Roman"/>
                <w:color w:val="000000"/>
                <w:sz w:val="24"/>
                <w:szCs w:val="24"/>
              </w:rPr>
              <w:t>МБУ «Детская школа искусств города Югорска»</w:t>
            </w:r>
          </w:p>
        </w:tc>
        <w:tc>
          <w:tcPr>
            <w:tcW w:w="1843" w:type="dxa"/>
          </w:tcPr>
          <w:p w:rsidR="000807A1" w:rsidRPr="00B41BCC" w:rsidRDefault="000807A1" w:rsidP="00222994">
            <w:pPr>
              <w:widowControl w:val="0"/>
              <w:jc w:val="both"/>
              <w:rPr>
                <w:rFonts w:ascii="PT Astra Serif" w:hAnsi="PT Astra Serif" w:cs="Times New Roman"/>
                <w:sz w:val="24"/>
                <w:szCs w:val="24"/>
                <w:lang w:eastAsia="ar-SA"/>
              </w:rPr>
            </w:pPr>
          </w:p>
        </w:tc>
        <w:tc>
          <w:tcPr>
            <w:tcW w:w="2126" w:type="dxa"/>
          </w:tcPr>
          <w:p w:rsidR="000807A1" w:rsidRPr="00B41BCC" w:rsidRDefault="000807A1" w:rsidP="00222994">
            <w:pPr>
              <w:widowControl w:val="0"/>
              <w:suppressAutoHyphens/>
              <w:jc w:val="both"/>
              <w:rPr>
                <w:rFonts w:ascii="PT Astra Serif" w:hAnsi="PT Astra Serif" w:cs="Times New Roman"/>
                <w:sz w:val="24"/>
                <w:szCs w:val="24"/>
              </w:rPr>
            </w:pPr>
            <w:r w:rsidRPr="00B41BCC">
              <w:rPr>
                <w:rFonts w:ascii="PT Astra Serif" w:hAnsi="PT Astra Serif" w:cs="Times New Roman"/>
                <w:sz w:val="24"/>
                <w:szCs w:val="24"/>
              </w:rPr>
              <w:t>Музыкальная и художественная</w:t>
            </w:r>
          </w:p>
        </w:tc>
        <w:tc>
          <w:tcPr>
            <w:tcW w:w="496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0807A1" w:rsidRPr="00B41BCC" w:rsidTr="00B74F93">
        <w:tc>
          <w:tcPr>
            <w:tcW w:w="392" w:type="dxa"/>
          </w:tcPr>
          <w:p w:rsidR="000807A1" w:rsidRPr="00B41BCC" w:rsidRDefault="00B41BCC" w:rsidP="00222994">
            <w:pPr>
              <w:ind w:right="-108"/>
              <w:rPr>
                <w:rFonts w:ascii="PT Astra Serif" w:hAnsi="PT Astra Serif" w:cs="Times New Roman"/>
                <w:sz w:val="24"/>
                <w:szCs w:val="24"/>
              </w:rPr>
            </w:pPr>
            <w:r>
              <w:rPr>
                <w:rFonts w:ascii="PT Astra Serif" w:hAnsi="PT Astra Serif" w:cs="Times New Roman"/>
                <w:sz w:val="24"/>
                <w:szCs w:val="24"/>
              </w:rPr>
              <w:t>13</w:t>
            </w:r>
          </w:p>
        </w:tc>
        <w:tc>
          <w:tcPr>
            <w:tcW w:w="1984" w:type="dxa"/>
          </w:tcPr>
          <w:p w:rsidR="000807A1" w:rsidRPr="00B41BCC" w:rsidRDefault="000807A1" w:rsidP="00222994">
            <w:pPr>
              <w:widowControl w:val="0"/>
              <w:suppressAutoHyphens/>
              <w:jc w:val="both"/>
              <w:rPr>
                <w:rFonts w:ascii="PT Astra Serif" w:hAnsi="PT Astra Serif" w:cs="Times New Roman"/>
                <w:sz w:val="24"/>
                <w:szCs w:val="24"/>
              </w:rPr>
            </w:pPr>
            <w:r w:rsidRPr="00B41BCC">
              <w:rPr>
                <w:rFonts w:ascii="PT Astra Serif" w:hAnsi="PT Astra Serif" w:cs="Times New Roman"/>
                <w:sz w:val="24"/>
                <w:szCs w:val="24"/>
              </w:rPr>
              <w:t>Адаптированная общеразвивающие программы музыкальной и художественной направленности для детей с ОВЗ и РАС «Музыка. Движение. Слово».</w:t>
            </w:r>
          </w:p>
        </w:tc>
        <w:tc>
          <w:tcPr>
            <w:tcW w:w="1985" w:type="dxa"/>
          </w:tcPr>
          <w:p w:rsidR="000807A1" w:rsidRPr="00B41BCC" w:rsidRDefault="000807A1" w:rsidP="00222994">
            <w:pPr>
              <w:rPr>
                <w:rFonts w:ascii="PT Astra Serif" w:hAnsi="PT Astra Serif" w:cs="Times New Roman"/>
                <w:color w:val="000000"/>
                <w:sz w:val="24"/>
                <w:szCs w:val="24"/>
              </w:rPr>
            </w:pPr>
            <w:r w:rsidRPr="00B41BCC">
              <w:rPr>
                <w:rFonts w:ascii="PT Astra Serif" w:hAnsi="PT Astra Serif" w:cs="Times New Roman"/>
                <w:color w:val="000000"/>
                <w:sz w:val="24"/>
                <w:szCs w:val="24"/>
              </w:rPr>
              <w:t>МБУ «Детская школа искусств города Югорска»</w:t>
            </w:r>
          </w:p>
        </w:tc>
        <w:tc>
          <w:tcPr>
            <w:tcW w:w="1843" w:type="dxa"/>
          </w:tcPr>
          <w:p w:rsidR="000807A1" w:rsidRPr="00B41BCC" w:rsidRDefault="000807A1" w:rsidP="00222994">
            <w:pPr>
              <w:widowControl w:val="0"/>
              <w:jc w:val="both"/>
              <w:rPr>
                <w:rFonts w:ascii="PT Astra Serif" w:hAnsi="PT Astra Serif" w:cs="Times New Roman"/>
                <w:sz w:val="24"/>
                <w:szCs w:val="24"/>
                <w:lang w:eastAsia="ar-SA"/>
              </w:rPr>
            </w:pPr>
          </w:p>
        </w:tc>
        <w:tc>
          <w:tcPr>
            <w:tcW w:w="2126" w:type="dxa"/>
          </w:tcPr>
          <w:p w:rsidR="000807A1" w:rsidRPr="00B41BCC" w:rsidRDefault="000807A1" w:rsidP="00222994">
            <w:pPr>
              <w:widowControl w:val="0"/>
              <w:suppressAutoHyphens/>
              <w:jc w:val="both"/>
              <w:rPr>
                <w:rFonts w:ascii="PT Astra Serif" w:hAnsi="PT Astra Serif" w:cs="Times New Roman"/>
                <w:sz w:val="24"/>
                <w:szCs w:val="24"/>
              </w:rPr>
            </w:pPr>
            <w:r w:rsidRPr="00B41BCC">
              <w:rPr>
                <w:rFonts w:ascii="PT Astra Serif" w:hAnsi="PT Astra Serif" w:cs="Times New Roman"/>
                <w:sz w:val="24"/>
                <w:szCs w:val="24"/>
              </w:rPr>
              <w:t>Музыкальная и художественная</w:t>
            </w:r>
          </w:p>
        </w:tc>
        <w:tc>
          <w:tcPr>
            <w:tcW w:w="4961" w:type="dxa"/>
          </w:tcPr>
          <w:p w:rsidR="000807A1" w:rsidRPr="00B41BCC" w:rsidRDefault="000807A1" w:rsidP="00222994">
            <w:pPr>
              <w:widowControl w:val="0"/>
              <w:suppressAutoHyphens/>
              <w:jc w:val="both"/>
              <w:rPr>
                <w:rFonts w:ascii="PT Astra Serif" w:hAnsi="PT Astra Serif" w:cs="Times New Roman"/>
                <w:sz w:val="24"/>
                <w:szCs w:val="24"/>
                <w:lang w:eastAsia="ar-SA"/>
              </w:rPr>
            </w:pPr>
            <w:r w:rsidRPr="00B41BCC">
              <w:rPr>
                <w:rFonts w:ascii="PT Astra Serif" w:hAnsi="PT Astra Serif" w:cs="Times New Roman"/>
                <w:sz w:val="24"/>
                <w:szCs w:val="24"/>
                <w:lang w:eastAsia="ar-SA"/>
              </w:rPr>
              <w:t>Направлена на преодоление дисфункции сенсорной интеграции и развить музыкально - ритмические и двигательные навыки посредством занятий в рамках адаптационной программы и адаптивных мастер-классов с использованием организованного пространства (в том числе сенсорная комната) и специальных музыкальных инструментов.</w:t>
            </w:r>
          </w:p>
        </w:tc>
        <w:tc>
          <w:tcPr>
            <w:tcW w:w="1701" w:type="dxa"/>
          </w:tcPr>
          <w:p w:rsidR="000807A1" w:rsidRPr="00B41BCC" w:rsidRDefault="000807A1" w:rsidP="00222994">
            <w:pPr>
              <w:widowControl w:val="0"/>
              <w:suppressAutoHyphens/>
              <w:jc w:val="both"/>
              <w:rPr>
                <w:rFonts w:ascii="PT Astra Serif" w:hAnsi="PT Astra Serif" w:cs="Times New Roman"/>
                <w:sz w:val="24"/>
                <w:szCs w:val="24"/>
                <w:lang w:eastAsia="ar-SA"/>
              </w:rPr>
            </w:pPr>
          </w:p>
        </w:tc>
      </w:tr>
      <w:tr w:rsidR="00B41BCC" w:rsidRPr="00B41BCC" w:rsidTr="00014364">
        <w:tc>
          <w:tcPr>
            <w:tcW w:w="14992" w:type="dxa"/>
            <w:gridSpan w:val="7"/>
          </w:tcPr>
          <w:p w:rsidR="00B41BCC" w:rsidRPr="00B41BCC" w:rsidRDefault="00B41BCC" w:rsidP="00B41BCC">
            <w:pPr>
              <w:widowControl w:val="0"/>
              <w:suppressAutoHyphens/>
              <w:jc w:val="center"/>
              <w:rPr>
                <w:rFonts w:ascii="PT Astra Serif" w:hAnsi="PT Astra Serif" w:cs="Times New Roman"/>
                <w:sz w:val="24"/>
                <w:szCs w:val="24"/>
                <w:lang w:eastAsia="ar-SA"/>
              </w:rPr>
            </w:pPr>
            <w:r>
              <w:rPr>
                <w:rFonts w:ascii="PT Astra Serif" w:hAnsi="PT Astra Serif" w:cs="Times New Roman"/>
                <w:sz w:val="24"/>
                <w:szCs w:val="24"/>
                <w:lang w:eastAsia="ar-SA"/>
              </w:rPr>
              <w:t>Культура</w:t>
            </w:r>
          </w:p>
        </w:tc>
      </w:tr>
      <w:tr w:rsidR="00F70200" w:rsidRPr="00B41BCC" w:rsidTr="00B74F93">
        <w:tc>
          <w:tcPr>
            <w:tcW w:w="392" w:type="dxa"/>
          </w:tcPr>
          <w:p w:rsidR="00F70200" w:rsidRPr="00B41BCC" w:rsidRDefault="00B41BCC" w:rsidP="00222994">
            <w:pPr>
              <w:pStyle w:val="a8"/>
              <w:ind w:right="-108"/>
              <w:jc w:val="center"/>
              <w:rPr>
                <w:rFonts w:ascii="PT Astra Serif" w:hAnsi="PT Astra Serif" w:cs="Times New Roman"/>
                <w:sz w:val="24"/>
                <w:szCs w:val="24"/>
              </w:rPr>
            </w:pPr>
            <w:r>
              <w:rPr>
                <w:rFonts w:ascii="PT Astra Serif" w:hAnsi="PT Astra Serif" w:cs="Times New Roman"/>
                <w:sz w:val="24"/>
                <w:szCs w:val="24"/>
              </w:rPr>
              <w:t>14</w:t>
            </w:r>
          </w:p>
        </w:tc>
        <w:tc>
          <w:tcPr>
            <w:tcW w:w="1984" w:type="dxa"/>
          </w:tcPr>
          <w:p w:rsidR="00F70200" w:rsidRPr="00B41BCC" w:rsidRDefault="00F70200">
            <w:pPr>
              <w:pStyle w:val="a8"/>
              <w:jc w:val="center"/>
              <w:rPr>
                <w:rFonts w:ascii="PT Astra Serif" w:hAnsi="PT Astra Serif" w:cs="Times New Roman"/>
                <w:sz w:val="24"/>
                <w:szCs w:val="24"/>
              </w:rPr>
            </w:pPr>
            <w:r w:rsidRPr="00B41BCC">
              <w:rPr>
                <w:rFonts w:ascii="PT Astra Serif" w:eastAsia="Times New Roman" w:hAnsi="PT Astra Serif" w:cs="Times New Roman"/>
                <w:sz w:val="24"/>
                <w:szCs w:val="24"/>
                <w:lang w:eastAsia="ru-RU"/>
              </w:rPr>
              <w:t>Программа «Доктор Клоун»</w:t>
            </w:r>
          </w:p>
        </w:tc>
        <w:tc>
          <w:tcPr>
            <w:tcW w:w="1985" w:type="dxa"/>
          </w:tcPr>
          <w:p w:rsidR="00F70200" w:rsidRPr="00B41BCC" w:rsidRDefault="00F70200">
            <w:pPr>
              <w:pStyle w:val="a8"/>
              <w:jc w:val="center"/>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МАУ Центр культуры</w:t>
            </w:r>
          </w:p>
          <w:p w:rsidR="00F70200" w:rsidRPr="00B41BCC" w:rsidRDefault="00F70200">
            <w:pPr>
              <w:pStyle w:val="a8"/>
              <w:jc w:val="center"/>
              <w:rPr>
                <w:rFonts w:ascii="PT Astra Serif" w:hAnsi="PT Astra Serif" w:cs="Times New Roman"/>
                <w:sz w:val="24"/>
                <w:szCs w:val="24"/>
              </w:rPr>
            </w:pPr>
            <w:r w:rsidRPr="00B41BCC">
              <w:rPr>
                <w:rFonts w:ascii="PT Astra Serif" w:eastAsia="Times New Roman" w:hAnsi="PT Astra Serif" w:cs="Times New Roman"/>
                <w:sz w:val="24"/>
                <w:szCs w:val="24"/>
              </w:rPr>
              <w:t xml:space="preserve"> «Югра - презент»</w:t>
            </w:r>
          </w:p>
        </w:tc>
        <w:tc>
          <w:tcPr>
            <w:tcW w:w="1843" w:type="dxa"/>
          </w:tcPr>
          <w:p w:rsidR="00F70200" w:rsidRPr="00B41BCC" w:rsidRDefault="00F70200">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Чараева</w:t>
            </w:r>
            <w:proofErr w:type="spellEnd"/>
            <w:r w:rsidRPr="00B41BCC">
              <w:rPr>
                <w:rFonts w:ascii="PT Astra Serif" w:hAnsi="PT Astra Serif" w:cs="Times New Roman"/>
                <w:sz w:val="24"/>
                <w:szCs w:val="24"/>
              </w:rPr>
              <w:t xml:space="preserve"> </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Ольга Александровн,</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заведующий сектором</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+79227601931</w:t>
            </w:r>
          </w:p>
        </w:tc>
        <w:tc>
          <w:tcPr>
            <w:tcW w:w="2126" w:type="dxa"/>
          </w:tcPr>
          <w:p w:rsidR="00F70200" w:rsidRPr="00B41BCC" w:rsidRDefault="00F70200">
            <w:pPr>
              <w:pStyle w:val="a8"/>
              <w:jc w:val="center"/>
              <w:rPr>
                <w:rFonts w:ascii="PT Astra Serif" w:hAnsi="PT Astra Serif" w:cs="Times New Roman"/>
                <w:sz w:val="24"/>
                <w:szCs w:val="24"/>
              </w:rPr>
            </w:pPr>
            <w:proofErr w:type="gramStart"/>
            <w:r w:rsidRPr="00B41BCC">
              <w:rPr>
                <w:rFonts w:ascii="PT Astra Serif" w:hAnsi="PT Astra Serif" w:cs="Times New Roman"/>
                <w:sz w:val="24"/>
                <w:szCs w:val="24"/>
              </w:rPr>
              <w:t>Социально-культурная</w:t>
            </w:r>
            <w:proofErr w:type="gramEnd"/>
            <w:r w:rsidRPr="00B41BCC">
              <w:rPr>
                <w:rFonts w:ascii="PT Astra Serif" w:hAnsi="PT Astra Serif" w:cs="Times New Roman"/>
                <w:sz w:val="24"/>
                <w:szCs w:val="24"/>
              </w:rPr>
              <w:t xml:space="preserve"> адаптации детей с ОВЗ посредством </w:t>
            </w:r>
            <w:proofErr w:type="spellStart"/>
            <w:r w:rsidRPr="00B41BCC">
              <w:rPr>
                <w:rFonts w:ascii="PT Astra Serif" w:hAnsi="PT Astra Serif" w:cs="Times New Roman"/>
                <w:sz w:val="24"/>
                <w:szCs w:val="24"/>
              </w:rPr>
              <w:t>игротерапии</w:t>
            </w:r>
            <w:proofErr w:type="spellEnd"/>
            <w:r w:rsidRPr="00B41BCC">
              <w:rPr>
                <w:rFonts w:ascii="PT Astra Serif" w:hAnsi="PT Astra Serif"/>
                <w:sz w:val="24"/>
                <w:szCs w:val="24"/>
              </w:rPr>
              <w:t xml:space="preserve"> </w:t>
            </w:r>
            <w:r w:rsidRPr="00B41BCC">
              <w:rPr>
                <w:rFonts w:ascii="PT Astra Serif" w:hAnsi="PT Astra Serif" w:cs="Times New Roman"/>
                <w:sz w:val="24"/>
                <w:szCs w:val="24"/>
              </w:rPr>
              <w:t xml:space="preserve">для детей и подростков с ограниченными </w:t>
            </w:r>
            <w:r w:rsidRPr="00B41BCC">
              <w:rPr>
                <w:rFonts w:ascii="PT Astra Serif" w:hAnsi="PT Astra Serif" w:cs="Times New Roman"/>
                <w:sz w:val="24"/>
                <w:szCs w:val="24"/>
              </w:rPr>
              <w:lastRenderedPageBreak/>
              <w:t xml:space="preserve">возможностями здоровья, с расстройствами аутистического спектра </w:t>
            </w:r>
          </w:p>
        </w:tc>
        <w:tc>
          <w:tcPr>
            <w:tcW w:w="4961" w:type="dxa"/>
          </w:tcPr>
          <w:p w:rsidR="00F70200" w:rsidRPr="00B41BCC" w:rsidRDefault="00F70200">
            <w:pPr>
              <w:pStyle w:val="a8"/>
              <w:ind w:left="40"/>
              <w:jc w:val="both"/>
              <w:rPr>
                <w:rFonts w:ascii="PT Astra Serif" w:hAnsi="PT Astra Serif" w:cs="Times New Roman"/>
                <w:sz w:val="24"/>
                <w:szCs w:val="24"/>
              </w:rPr>
            </w:pPr>
            <w:r w:rsidRPr="00B41BCC">
              <w:rPr>
                <w:rFonts w:ascii="PT Astra Serif" w:hAnsi="PT Astra Serif" w:cs="Times New Roman"/>
                <w:b/>
                <w:sz w:val="24"/>
                <w:szCs w:val="24"/>
              </w:rPr>
              <w:lastRenderedPageBreak/>
              <w:t xml:space="preserve">     Цель:</w:t>
            </w:r>
            <w:r w:rsidRPr="00B41BCC">
              <w:rPr>
                <w:rFonts w:ascii="PT Astra Serif" w:hAnsi="PT Astra Serif" w:cs="Times New Roman"/>
                <w:sz w:val="24"/>
                <w:szCs w:val="24"/>
              </w:rPr>
              <w:t xml:space="preserve"> создание условий для детей и подростков с ограниченными возможностями здоровья, с расстройствами </w:t>
            </w:r>
            <w:proofErr w:type="spellStart"/>
            <w:r w:rsidRPr="00B41BCC">
              <w:rPr>
                <w:rFonts w:ascii="PT Astra Serif" w:hAnsi="PT Astra Serif" w:cs="Times New Roman"/>
                <w:sz w:val="24"/>
                <w:szCs w:val="24"/>
              </w:rPr>
              <w:t>аустического</w:t>
            </w:r>
            <w:proofErr w:type="spellEnd"/>
            <w:r w:rsidRPr="00B41BCC">
              <w:rPr>
                <w:rFonts w:ascii="PT Astra Serif" w:hAnsi="PT Astra Serif" w:cs="Times New Roman"/>
                <w:sz w:val="24"/>
                <w:szCs w:val="24"/>
              </w:rPr>
              <w:t xml:space="preserve"> спектра и находящихся для максимального развития активно-творческих видов деятельности.</w:t>
            </w:r>
          </w:p>
          <w:p w:rsidR="00F70200" w:rsidRPr="00B41BCC" w:rsidRDefault="00F70200">
            <w:pPr>
              <w:pStyle w:val="a8"/>
              <w:ind w:left="40"/>
              <w:jc w:val="both"/>
              <w:rPr>
                <w:rFonts w:ascii="PT Astra Serif" w:hAnsi="PT Astra Serif" w:cs="Times New Roman"/>
                <w:b/>
                <w:sz w:val="24"/>
                <w:szCs w:val="24"/>
              </w:rPr>
            </w:pPr>
            <w:r w:rsidRPr="00B41BCC">
              <w:rPr>
                <w:rFonts w:ascii="PT Astra Serif" w:hAnsi="PT Astra Serif" w:cs="Times New Roman"/>
                <w:b/>
                <w:sz w:val="24"/>
                <w:szCs w:val="24"/>
              </w:rPr>
              <w:t xml:space="preserve">    Задачи:</w:t>
            </w:r>
          </w:p>
          <w:p w:rsidR="00F70200" w:rsidRPr="00B41BCC" w:rsidRDefault="00F70200">
            <w:pPr>
              <w:pStyle w:val="a8"/>
              <w:ind w:left="40"/>
              <w:jc w:val="both"/>
              <w:rPr>
                <w:rFonts w:ascii="PT Astra Serif" w:hAnsi="PT Astra Serif" w:cs="Times New Roman"/>
                <w:sz w:val="24"/>
                <w:szCs w:val="24"/>
              </w:rPr>
            </w:pPr>
            <w:r w:rsidRPr="00B41BCC">
              <w:rPr>
                <w:rFonts w:ascii="PT Astra Serif" w:hAnsi="PT Astra Serif" w:cs="Times New Roman"/>
                <w:sz w:val="24"/>
                <w:szCs w:val="24"/>
              </w:rPr>
              <w:t xml:space="preserve">-        создание условий для достижений </w:t>
            </w:r>
            <w:r w:rsidRPr="00B41BCC">
              <w:rPr>
                <w:rFonts w:ascii="PT Astra Serif" w:hAnsi="PT Astra Serif" w:cs="Times New Roman"/>
                <w:sz w:val="24"/>
                <w:szCs w:val="24"/>
              </w:rPr>
              <w:lastRenderedPageBreak/>
              <w:t>планируемых результатов освоения Программы с учетом индивидуальных особенностей и возможностей детей и подростков;</w:t>
            </w:r>
          </w:p>
          <w:p w:rsidR="00F70200" w:rsidRPr="00B41BCC" w:rsidRDefault="00F70200">
            <w:pPr>
              <w:pStyle w:val="a8"/>
              <w:ind w:left="40"/>
              <w:jc w:val="both"/>
              <w:rPr>
                <w:rFonts w:ascii="PT Astra Serif" w:hAnsi="PT Astra Serif" w:cs="Times New Roman"/>
                <w:sz w:val="24"/>
                <w:szCs w:val="24"/>
              </w:rPr>
            </w:pPr>
            <w:r w:rsidRPr="00B41BCC">
              <w:rPr>
                <w:rFonts w:ascii="PT Astra Serif" w:hAnsi="PT Astra Serif" w:cs="Times New Roman"/>
                <w:sz w:val="24"/>
                <w:szCs w:val="24"/>
              </w:rPr>
              <w:t>-        развитие познавательную деятельность детей и подростков;</w:t>
            </w:r>
          </w:p>
          <w:p w:rsidR="00F70200" w:rsidRPr="00B41BCC" w:rsidRDefault="00F70200">
            <w:pPr>
              <w:pStyle w:val="a8"/>
              <w:ind w:left="40"/>
              <w:jc w:val="both"/>
              <w:rPr>
                <w:rFonts w:ascii="PT Astra Serif" w:hAnsi="PT Astra Serif" w:cs="Times New Roman"/>
                <w:sz w:val="24"/>
                <w:szCs w:val="24"/>
              </w:rPr>
            </w:pPr>
            <w:r w:rsidRPr="00B41BCC">
              <w:rPr>
                <w:rFonts w:ascii="PT Astra Serif" w:hAnsi="PT Astra Serif" w:cs="Times New Roman"/>
                <w:sz w:val="24"/>
                <w:szCs w:val="24"/>
              </w:rPr>
              <w:t xml:space="preserve">-        формирование коммуникативных способностей участников Программы средствами игры и </w:t>
            </w:r>
            <w:proofErr w:type="spellStart"/>
            <w:r w:rsidRPr="00B41BCC">
              <w:rPr>
                <w:rFonts w:ascii="PT Astra Serif" w:hAnsi="PT Astra Serif" w:cs="Times New Roman"/>
                <w:sz w:val="24"/>
                <w:szCs w:val="24"/>
              </w:rPr>
              <w:t>игротерапии</w:t>
            </w:r>
            <w:proofErr w:type="spellEnd"/>
            <w:r w:rsidRPr="00B41BCC">
              <w:rPr>
                <w:rFonts w:ascii="PT Astra Serif" w:hAnsi="PT Astra Serif" w:cs="Times New Roman"/>
                <w:sz w:val="24"/>
                <w:szCs w:val="24"/>
              </w:rPr>
              <w:t>.</w:t>
            </w:r>
          </w:p>
          <w:p w:rsidR="00F70200" w:rsidRPr="00B41BCC" w:rsidRDefault="00F70200">
            <w:pPr>
              <w:pStyle w:val="a8"/>
              <w:ind w:left="40"/>
              <w:jc w:val="both"/>
              <w:rPr>
                <w:rFonts w:ascii="PT Astra Serif" w:hAnsi="PT Astra Serif" w:cs="Times New Roman"/>
                <w:sz w:val="24"/>
                <w:szCs w:val="24"/>
              </w:rPr>
            </w:pPr>
            <w:r w:rsidRPr="00B41BCC">
              <w:rPr>
                <w:rFonts w:ascii="PT Astra Serif" w:hAnsi="PT Astra Serif" w:cs="Times New Roman"/>
                <w:sz w:val="24"/>
                <w:szCs w:val="24"/>
              </w:rPr>
              <w:t>-        коррекция эмоциональных проявлений, необходимых для поведения в обществе;</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sz w:val="24"/>
                <w:szCs w:val="24"/>
              </w:rPr>
              <w:t>-        коррекция основных психических процессов (внимания, памяти, мышления);</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sz w:val="24"/>
                <w:szCs w:val="24"/>
              </w:rPr>
              <w:t>-        развитие речи учащихся (обогащение словарного запаса, развитие умения вести диалог и т.д.).</w:t>
            </w:r>
          </w:p>
          <w:p w:rsidR="00F70200" w:rsidRPr="00B41BCC" w:rsidRDefault="00F70200">
            <w:pPr>
              <w:pStyle w:val="a8"/>
              <w:jc w:val="both"/>
              <w:rPr>
                <w:rFonts w:ascii="PT Astra Serif" w:hAnsi="PT Astra Serif" w:cs="Times New Roman"/>
                <w:sz w:val="24"/>
                <w:szCs w:val="24"/>
              </w:rPr>
            </w:pPr>
            <w:r w:rsidRPr="00B41BCC">
              <w:rPr>
                <w:rFonts w:ascii="PT Astra Serif" w:hAnsi="PT Astra Serif" w:cs="Times New Roman"/>
                <w:sz w:val="24"/>
                <w:szCs w:val="24"/>
              </w:rPr>
              <w:t>-        формирование социальных умений и навыков практического использования методов и приемов коммуникативной деятельности в повседневной жизни;</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sz w:val="24"/>
                <w:szCs w:val="24"/>
              </w:rPr>
              <w:t>-        воспитание познавательной активности.</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sz w:val="24"/>
                <w:szCs w:val="24"/>
              </w:rPr>
              <w:t xml:space="preserve">-        воспитание   доброжелательного и открытого общения детей друг с другом и </w:t>
            </w:r>
            <w:proofErr w:type="gramStart"/>
            <w:r w:rsidRPr="00B41BCC">
              <w:rPr>
                <w:rFonts w:ascii="PT Astra Serif" w:hAnsi="PT Astra Serif" w:cs="Times New Roman"/>
                <w:sz w:val="24"/>
                <w:szCs w:val="24"/>
              </w:rPr>
              <w:t>со</w:t>
            </w:r>
            <w:proofErr w:type="gramEnd"/>
            <w:r w:rsidRPr="00B41BCC">
              <w:rPr>
                <w:rFonts w:ascii="PT Astra Serif" w:hAnsi="PT Astra Serif" w:cs="Times New Roman"/>
                <w:sz w:val="24"/>
                <w:szCs w:val="24"/>
              </w:rPr>
              <w:t xml:space="preserve"> взрослыми.</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b/>
                <w:sz w:val="24"/>
                <w:szCs w:val="24"/>
              </w:rPr>
              <w:t>Формы реализации программы:</w:t>
            </w:r>
            <w:r w:rsidRPr="00B41BCC">
              <w:rPr>
                <w:rFonts w:ascii="PT Astra Serif" w:hAnsi="PT Astra Serif" w:cs="Times New Roman"/>
                <w:sz w:val="24"/>
                <w:szCs w:val="24"/>
              </w:rPr>
              <w:t xml:space="preserve"> игра, </w:t>
            </w:r>
            <w:proofErr w:type="spellStart"/>
            <w:r w:rsidRPr="00B41BCC">
              <w:rPr>
                <w:rFonts w:ascii="PT Astra Serif" w:hAnsi="PT Astra Serif" w:cs="Times New Roman"/>
                <w:sz w:val="24"/>
                <w:szCs w:val="24"/>
              </w:rPr>
              <w:t>игротерапия</w:t>
            </w:r>
            <w:proofErr w:type="spellEnd"/>
            <w:r w:rsidRPr="00B41BCC">
              <w:rPr>
                <w:rFonts w:ascii="PT Astra Serif" w:hAnsi="PT Astra Serif" w:cs="Times New Roman"/>
                <w:sz w:val="24"/>
                <w:szCs w:val="24"/>
              </w:rPr>
              <w:t xml:space="preserve">, викторина, игровая театрализованная постановка, эстафета, </w:t>
            </w:r>
            <w:proofErr w:type="spellStart"/>
            <w:r w:rsidRPr="00B41BCC">
              <w:rPr>
                <w:rFonts w:ascii="PT Astra Serif" w:hAnsi="PT Astra Serif" w:cs="Times New Roman"/>
                <w:sz w:val="24"/>
                <w:szCs w:val="24"/>
              </w:rPr>
              <w:t>сказкотерапия</w:t>
            </w:r>
            <w:proofErr w:type="spellEnd"/>
            <w:r w:rsidRPr="00B41BCC">
              <w:rPr>
                <w:rFonts w:ascii="PT Astra Serif" w:hAnsi="PT Astra Serif" w:cs="Times New Roman"/>
                <w:sz w:val="24"/>
                <w:szCs w:val="24"/>
              </w:rPr>
              <w:t xml:space="preserve">, клоунада и больничная клоунада, кукольный театр, фокусы, пантомима, встречи с врачами и медперсоналом различных отделений для понимания специфики заболеваний и </w:t>
            </w:r>
            <w:r w:rsidRPr="00B41BCC">
              <w:rPr>
                <w:rFonts w:ascii="PT Astra Serif" w:hAnsi="PT Astra Serif" w:cs="Times New Roman"/>
                <w:sz w:val="24"/>
                <w:szCs w:val="24"/>
              </w:rPr>
              <w:lastRenderedPageBreak/>
              <w:t>связанных с ограничениями при работе с детьми.</w:t>
            </w:r>
          </w:p>
          <w:p w:rsidR="00F70200" w:rsidRPr="00B41BCC" w:rsidRDefault="00F70200">
            <w:pPr>
              <w:pStyle w:val="a8"/>
              <w:ind w:left="175"/>
              <w:jc w:val="both"/>
              <w:rPr>
                <w:rFonts w:ascii="PT Astra Serif" w:hAnsi="PT Astra Serif" w:cs="Times New Roman"/>
                <w:sz w:val="24"/>
                <w:szCs w:val="24"/>
              </w:rPr>
            </w:pPr>
            <w:r w:rsidRPr="00B41BCC">
              <w:rPr>
                <w:rFonts w:ascii="PT Astra Serif" w:hAnsi="PT Astra Serif" w:cs="Times New Roman"/>
                <w:sz w:val="24"/>
                <w:szCs w:val="24"/>
              </w:rPr>
              <w:t xml:space="preserve">    Программа разработана на основе Программы образовательных учреждений компенсирующего вида для детей и подростков с ограниченными возможностями здоровья, с расстройствами </w:t>
            </w:r>
            <w:proofErr w:type="spellStart"/>
            <w:r w:rsidRPr="00B41BCC">
              <w:rPr>
                <w:rFonts w:ascii="PT Astra Serif" w:hAnsi="PT Astra Serif" w:cs="Times New Roman"/>
                <w:sz w:val="24"/>
                <w:szCs w:val="24"/>
              </w:rPr>
              <w:t>аустического</w:t>
            </w:r>
            <w:proofErr w:type="spellEnd"/>
            <w:r w:rsidRPr="00B41BCC">
              <w:rPr>
                <w:rFonts w:ascii="PT Astra Serif" w:hAnsi="PT Astra Serif" w:cs="Times New Roman"/>
                <w:sz w:val="24"/>
                <w:szCs w:val="24"/>
              </w:rPr>
              <w:t xml:space="preserve"> спектра и находящихся на стационаре больницы. Также в Программе учитываются рекомендации, описанные в «Информационном методическом сборнике материалов по оказанию услуг в сфере культуры детям с РАС, для специалистов культурно-досуговых учреждений», разработанные АУ ХМАО-Югры «Окружной Дом народного творчества».</w:t>
            </w:r>
          </w:p>
        </w:tc>
        <w:tc>
          <w:tcPr>
            <w:tcW w:w="1701" w:type="dxa"/>
          </w:tcPr>
          <w:p w:rsidR="00F70200" w:rsidRPr="00B41BCC" w:rsidRDefault="00F70200">
            <w:pPr>
              <w:pStyle w:val="a8"/>
              <w:jc w:val="center"/>
              <w:rPr>
                <w:rFonts w:ascii="PT Astra Serif" w:hAnsi="PT Astra Serif" w:cs="Times New Roman"/>
                <w:sz w:val="24"/>
                <w:szCs w:val="24"/>
              </w:rPr>
            </w:pPr>
            <w:r w:rsidRPr="00B41BCC">
              <w:rPr>
                <w:rFonts w:ascii="PT Astra Serif" w:hAnsi="PT Astra Serif" w:cs="Times New Roman"/>
                <w:sz w:val="24"/>
                <w:szCs w:val="24"/>
              </w:rPr>
              <w:lastRenderedPageBreak/>
              <w:t>2021-2022</w:t>
            </w: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15</w:t>
            </w:r>
          </w:p>
        </w:tc>
        <w:tc>
          <w:tcPr>
            <w:tcW w:w="1984" w:type="dxa"/>
          </w:tcPr>
          <w:p w:rsidR="00F70200" w:rsidRPr="00B41BCC" w:rsidRDefault="00F70200">
            <w:pPr>
              <w:ind w:firstLine="34"/>
              <w:jc w:val="both"/>
              <w:rPr>
                <w:rFonts w:ascii="PT Astra Serif" w:hAnsi="PT Astra Serif" w:cs="Times New Roman"/>
                <w:sz w:val="24"/>
                <w:szCs w:val="24"/>
              </w:rPr>
            </w:pPr>
            <w:r w:rsidRPr="00B41BCC">
              <w:rPr>
                <w:rFonts w:ascii="PT Astra Serif" w:eastAsia="Times New Roman" w:hAnsi="PT Astra Serif" w:cs="Times New Roman"/>
                <w:sz w:val="24"/>
                <w:szCs w:val="24"/>
                <w:lang w:eastAsia="ru-RU"/>
              </w:rPr>
              <w:t>Проект «Мой особенный доступный театр»</w:t>
            </w:r>
          </w:p>
        </w:tc>
        <w:tc>
          <w:tcPr>
            <w:tcW w:w="1985" w:type="dxa"/>
          </w:tcPr>
          <w:p w:rsidR="00F70200" w:rsidRPr="00B41BCC" w:rsidRDefault="00F70200">
            <w:pPr>
              <w:jc w:val="center"/>
              <w:rPr>
                <w:rFonts w:ascii="PT Astra Serif" w:hAnsi="PT Astra Serif" w:cs="Times New Roman"/>
                <w:sz w:val="24"/>
                <w:szCs w:val="24"/>
              </w:rPr>
            </w:pPr>
            <w:r w:rsidRPr="00B41BCC">
              <w:rPr>
                <w:rFonts w:ascii="PT Astra Serif" w:eastAsia="Times New Roman" w:hAnsi="PT Astra Serif" w:cs="Times New Roman"/>
                <w:sz w:val="24"/>
                <w:szCs w:val="24"/>
              </w:rPr>
              <w:t>МАУ Центр культуры  «Югра - презент»</w:t>
            </w:r>
          </w:p>
        </w:tc>
        <w:tc>
          <w:tcPr>
            <w:tcW w:w="1843" w:type="dxa"/>
          </w:tcPr>
          <w:p w:rsidR="00F70200" w:rsidRPr="00B41BCC" w:rsidRDefault="00F70200">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Чараева</w:t>
            </w:r>
            <w:proofErr w:type="spellEnd"/>
            <w:r w:rsidRPr="00B41BCC">
              <w:rPr>
                <w:rFonts w:ascii="PT Astra Serif" w:hAnsi="PT Astra Serif" w:cs="Times New Roman"/>
                <w:sz w:val="24"/>
                <w:szCs w:val="24"/>
              </w:rPr>
              <w:t xml:space="preserve"> </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Ольга Александровн,</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заведующий сектором</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МАУ Центр культуры  «Югра - презент»,               тел. 8(34675)          7-40-41</w:t>
            </w:r>
          </w:p>
          <w:p w:rsidR="00F70200" w:rsidRPr="00B41BCC" w:rsidRDefault="00F70200">
            <w:pPr>
              <w:jc w:val="center"/>
              <w:rPr>
                <w:rFonts w:ascii="PT Astra Serif" w:hAnsi="PT Astra Serif" w:cs="Times New Roman"/>
                <w:sz w:val="24"/>
                <w:szCs w:val="24"/>
              </w:rPr>
            </w:pPr>
          </w:p>
        </w:tc>
        <w:tc>
          <w:tcPr>
            <w:tcW w:w="2126"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Социализация и интеграция инвалидов в общественную жизнь</w:t>
            </w:r>
          </w:p>
        </w:tc>
        <w:tc>
          <w:tcPr>
            <w:tcW w:w="4961" w:type="dxa"/>
          </w:tcPr>
          <w:p w:rsidR="00F70200" w:rsidRPr="00B41BCC" w:rsidRDefault="00F70200">
            <w:pPr>
              <w:jc w:val="both"/>
              <w:rPr>
                <w:rFonts w:ascii="PT Astra Serif" w:eastAsia="Times New Roman" w:hAnsi="PT Astra Serif" w:cs="Times New Roman"/>
                <w:sz w:val="24"/>
                <w:szCs w:val="24"/>
                <w:lang w:eastAsia="ru-RU"/>
              </w:rPr>
            </w:pPr>
            <w:proofErr w:type="gramStart"/>
            <w:r w:rsidRPr="00B41BCC">
              <w:rPr>
                <w:rFonts w:ascii="PT Astra Serif" w:eastAsia="Times New Roman" w:hAnsi="PT Astra Serif" w:cs="Times New Roman"/>
                <w:sz w:val="24"/>
                <w:szCs w:val="24"/>
                <w:lang w:eastAsia="ru-RU"/>
              </w:rPr>
              <w:t>Направлен</w:t>
            </w:r>
            <w:proofErr w:type="gramEnd"/>
            <w:r w:rsidRPr="00B41BCC">
              <w:rPr>
                <w:rFonts w:ascii="PT Astra Serif" w:eastAsia="Times New Roman" w:hAnsi="PT Astra Serif" w:cs="Times New Roman"/>
                <w:sz w:val="24"/>
                <w:szCs w:val="24"/>
                <w:lang w:eastAsia="ru-RU"/>
              </w:rPr>
              <w:t xml:space="preserve"> как на социализацию и реабилитацию, развитие коммуникативных и познавательных процессов детей с ОВЗ и с РАС, так и на привлечение внимания общества к теме интеграции детей с особенностями в общественную жизнь.</w:t>
            </w:r>
          </w:p>
          <w:p w:rsidR="00F70200" w:rsidRPr="00B41BCC" w:rsidRDefault="00F70200">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 xml:space="preserve"> Задачами проекта являются: </w:t>
            </w:r>
          </w:p>
          <w:p w:rsidR="00F70200" w:rsidRPr="00B41BCC" w:rsidRDefault="00F70200">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1) Создать безопасную среду для социализации детей и подростков с ограниченными возможностями здоровья и с расстройством аутистического спектра средствами театрального искусства.</w:t>
            </w:r>
          </w:p>
          <w:p w:rsidR="00F70200" w:rsidRPr="00B41BCC" w:rsidRDefault="00F70200">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 xml:space="preserve"> 2) Провести адаптированные бэби-спектакли для особенных детей и вовлечь их в процесс театральной игры. </w:t>
            </w:r>
          </w:p>
          <w:p w:rsidR="00F70200" w:rsidRPr="00B41BCC" w:rsidRDefault="00F70200">
            <w:pPr>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 xml:space="preserve">3) Осуществить анализ результативности в рамках проекта. Целевая группа проекта: </w:t>
            </w:r>
            <w:r w:rsidRPr="00B41BCC">
              <w:rPr>
                <w:rFonts w:ascii="PT Astra Serif" w:eastAsia="Times New Roman" w:hAnsi="PT Astra Serif" w:cs="Times New Roman"/>
                <w:sz w:val="24"/>
                <w:szCs w:val="24"/>
                <w:lang w:eastAsia="ru-RU"/>
              </w:rPr>
              <w:lastRenderedPageBreak/>
              <w:t>дети с ОВЗ и с РАС от 1 года до 14 лет.</w:t>
            </w:r>
          </w:p>
        </w:tc>
        <w:tc>
          <w:tcPr>
            <w:tcW w:w="1701"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lastRenderedPageBreak/>
              <w:t>С 2019 год по 2021</w:t>
            </w:r>
          </w:p>
        </w:tc>
      </w:tr>
      <w:tr w:rsidR="00F70200" w:rsidRPr="00B41BCC" w:rsidTr="00B74F93">
        <w:trPr>
          <w:trHeight w:val="1724"/>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16</w:t>
            </w:r>
          </w:p>
        </w:tc>
        <w:tc>
          <w:tcPr>
            <w:tcW w:w="1984" w:type="dxa"/>
          </w:tcPr>
          <w:p w:rsidR="00F70200" w:rsidRPr="00B41BCC" w:rsidRDefault="00F70200">
            <w:pPr>
              <w:ind w:firstLine="34"/>
              <w:jc w:val="center"/>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u w:val="single"/>
                <w:lang w:eastAsia="ru-RU"/>
              </w:rPr>
              <w:t>Проект «Солнечный круг»</w:t>
            </w:r>
          </w:p>
        </w:tc>
        <w:tc>
          <w:tcPr>
            <w:tcW w:w="1985" w:type="dxa"/>
          </w:tcPr>
          <w:p w:rsidR="00F70200" w:rsidRPr="00B41BCC" w:rsidRDefault="00F70200">
            <w:pPr>
              <w:jc w:val="center"/>
              <w:rPr>
                <w:rFonts w:ascii="PT Astra Serif" w:hAnsi="PT Astra Serif" w:cs="Times New Roman"/>
                <w:sz w:val="24"/>
                <w:szCs w:val="24"/>
              </w:rPr>
            </w:pPr>
            <w:r w:rsidRPr="00B41BCC">
              <w:rPr>
                <w:rFonts w:ascii="PT Astra Serif" w:eastAsia="Times New Roman" w:hAnsi="PT Astra Serif" w:cs="Times New Roman"/>
                <w:sz w:val="24"/>
                <w:szCs w:val="24"/>
              </w:rPr>
              <w:t>МАУ «Центр культуры  «Югра - презент»</w:t>
            </w:r>
          </w:p>
        </w:tc>
        <w:tc>
          <w:tcPr>
            <w:tcW w:w="1843" w:type="dxa"/>
          </w:tcPr>
          <w:p w:rsidR="00F70200" w:rsidRPr="00B41BCC" w:rsidRDefault="00F70200">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Чараева</w:t>
            </w:r>
            <w:proofErr w:type="spellEnd"/>
            <w:r w:rsidRPr="00B41BCC">
              <w:rPr>
                <w:rFonts w:ascii="PT Astra Serif" w:hAnsi="PT Astra Serif" w:cs="Times New Roman"/>
                <w:sz w:val="24"/>
                <w:szCs w:val="24"/>
              </w:rPr>
              <w:t xml:space="preserve"> </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Ольга Александровн,</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заведующий сектором</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МАУ Центр культуры  «Югра - презент»,       тел. 8(34675)          7-40-41</w:t>
            </w:r>
          </w:p>
          <w:p w:rsidR="00F70200" w:rsidRPr="00B41BCC" w:rsidRDefault="00F70200">
            <w:pPr>
              <w:jc w:val="center"/>
              <w:rPr>
                <w:rFonts w:ascii="PT Astra Serif" w:hAnsi="PT Astra Serif" w:cs="Times New Roman"/>
                <w:sz w:val="24"/>
                <w:szCs w:val="24"/>
              </w:rPr>
            </w:pPr>
          </w:p>
        </w:tc>
        <w:tc>
          <w:tcPr>
            <w:tcW w:w="2126"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Социокультурная реабилитация</w:t>
            </w:r>
          </w:p>
        </w:tc>
        <w:tc>
          <w:tcPr>
            <w:tcW w:w="4961" w:type="dxa"/>
          </w:tcPr>
          <w:p w:rsidR="00F70200" w:rsidRPr="00B41BCC" w:rsidRDefault="00F70200">
            <w:pPr>
              <w:widowControl w:val="0"/>
              <w:suppressAutoHyphens/>
              <w:autoSpaceDE w:val="0"/>
              <w:autoSpaceDN w:val="0"/>
              <w:adjustRightInd w:val="0"/>
              <w:contextualSpacing/>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sz w:val="24"/>
                <w:szCs w:val="24"/>
                <w:lang w:eastAsia="ru-RU"/>
              </w:rPr>
              <w:t>Практика работы по социокультурной реабилитации граждан, имеющих инвалидность и ограничения возможностей здоровья (ОВЗ), в том числе расстройства аутистического спектра (РАС) и другие ментальные нарушения»</w:t>
            </w:r>
          </w:p>
          <w:p w:rsidR="00F70200" w:rsidRPr="00B41BCC" w:rsidRDefault="00F70200">
            <w:pPr>
              <w:suppressAutoHyphens/>
              <w:ind w:firstLine="567"/>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Цель приоритетного проекта: Сбор, систематизация и распространение информационных материалов по работе с людьми ограниченными возможностями здоровья, с расстройствами аутистического спектра и другими ментальными нарушениями. </w:t>
            </w:r>
          </w:p>
          <w:p w:rsidR="00F70200" w:rsidRPr="00B41BCC" w:rsidRDefault="00F70200">
            <w:pPr>
              <w:suppressAutoHyphens/>
              <w:ind w:firstLine="567"/>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     Благодаря различным формам творческой деятельности, люди имеющие ограничения возможностей здоровья приобщаются к творчеству, накапливают новые знания, приобретают практические умения и навыки, развивают свои художественные способности, речь, моторику, эстетический вкус.</w:t>
            </w:r>
          </w:p>
        </w:tc>
        <w:tc>
          <w:tcPr>
            <w:tcW w:w="1701"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 января</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 xml:space="preserve"> 2021 года по настоящее время </w:t>
            </w: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17</w:t>
            </w:r>
          </w:p>
        </w:tc>
        <w:tc>
          <w:tcPr>
            <w:tcW w:w="1984" w:type="dxa"/>
          </w:tcPr>
          <w:p w:rsidR="00F70200" w:rsidRPr="00B41BCC" w:rsidRDefault="00F70200">
            <w:pPr>
              <w:ind w:firstLine="34"/>
              <w:jc w:val="both"/>
              <w:rPr>
                <w:rFonts w:ascii="PT Astra Serif" w:eastAsia="Times New Roman" w:hAnsi="PT Astra Serif" w:cs="Times New Roman"/>
                <w:sz w:val="24"/>
                <w:szCs w:val="24"/>
                <w:u w:val="single"/>
                <w:lang w:eastAsia="ru-RU"/>
              </w:rPr>
            </w:pPr>
            <w:r w:rsidRPr="00B41BCC">
              <w:rPr>
                <w:rFonts w:ascii="PT Astra Serif" w:eastAsia="Times New Roman" w:hAnsi="PT Astra Serif" w:cs="Times New Roman"/>
                <w:sz w:val="24"/>
                <w:szCs w:val="24"/>
                <w:u w:val="single"/>
                <w:lang w:eastAsia="ru-RU"/>
              </w:rPr>
              <w:t xml:space="preserve">Инклюзивный  </w:t>
            </w:r>
          </w:p>
          <w:p w:rsidR="00F70200" w:rsidRPr="00B41BCC" w:rsidRDefault="00F70200">
            <w:pPr>
              <w:ind w:firstLine="34"/>
              <w:jc w:val="both"/>
              <w:rPr>
                <w:rFonts w:ascii="PT Astra Serif" w:eastAsia="Times New Roman" w:hAnsi="PT Astra Serif" w:cs="Times New Roman"/>
                <w:sz w:val="24"/>
                <w:szCs w:val="24"/>
                <w:lang w:eastAsia="ru-RU"/>
              </w:rPr>
            </w:pPr>
            <w:r w:rsidRPr="00B41BCC">
              <w:rPr>
                <w:rFonts w:ascii="PT Astra Serif" w:eastAsia="Times New Roman" w:hAnsi="PT Astra Serif" w:cs="Times New Roman"/>
                <w:bCs/>
                <w:sz w:val="24"/>
                <w:szCs w:val="24"/>
                <w:u w:val="single"/>
                <w:lang w:eastAsia="ru-RU"/>
              </w:rPr>
              <w:t>проект «Остров доброты»</w:t>
            </w:r>
          </w:p>
        </w:tc>
        <w:tc>
          <w:tcPr>
            <w:tcW w:w="1985" w:type="dxa"/>
          </w:tcPr>
          <w:p w:rsidR="00F70200" w:rsidRPr="00B41BCC" w:rsidRDefault="00F70200">
            <w:pPr>
              <w:jc w:val="center"/>
              <w:rPr>
                <w:rFonts w:ascii="PT Astra Serif" w:hAnsi="PT Astra Serif" w:cs="Times New Roman"/>
                <w:sz w:val="24"/>
                <w:szCs w:val="24"/>
              </w:rPr>
            </w:pPr>
            <w:r w:rsidRPr="00B41BCC">
              <w:rPr>
                <w:rFonts w:ascii="PT Astra Serif" w:eastAsia="Times New Roman" w:hAnsi="PT Astra Serif" w:cs="Times New Roman"/>
                <w:sz w:val="24"/>
                <w:szCs w:val="24"/>
              </w:rPr>
              <w:t xml:space="preserve">МБУ «Централизованная библиотечная система </w:t>
            </w:r>
            <w:proofErr w:type="spellStart"/>
            <w:r w:rsidRPr="00B41BCC">
              <w:rPr>
                <w:rFonts w:ascii="PT Astra Serif" w:eastAsia="Times New Roman" w:hAnsi="PT Astra Serif" w:cs="Times New Roman"/>
                <w:sz w:val="24"/>
                <w:szCs w:val="24"/>
              </w:rPr>
              <w:t>г</w:t>
            </w:r>
            <w:proofErr w:type="gramStart"/>
            <w:r w:rsidRPr="00B41BCC">
              <w:rPr>
                <w:rFonts w:ascii="PT Astra Serif" w:eastAsia="Times New Roman" w:hAnsi="PT Astra Serif" w:cs="Times New Roman"/>
                <w:sz w:val="24"/>
                <w:szCs w:val="24"/>
              </w:rPr>
              <w:t>.Ю</w:t>
            </w:r>
            <w:proofErr w:type="gramEnd"/>
            <w:r w:rsidRPr="00B41BCC">
              <w:rPr>
                <w:rFonts w:ascii="PT Astra Serif" w:eastAsia="Times New Roman" w:hAnsi="PT Astra Serif" w:cs="Times New Roman"/>
                <w:sz w:val="24"/>
                <w:szCs w:val="24"/>
              </w:rPr>
              <w:t>горска</w:t>
            </w:r>
            <w:proofErr w:type="spellEnd"/>
            <w:r w:rsidRPr="00B41BCC">
              <w:rPr>
                <w:rFonts w:ascii="PT Astra Serif" w:eastAsia="Times New Roman" w:hAnsi="PT Astra Serif" w:cs="Times New Roman"/>
                <w:sz w:val="24"/>
                <w:szCs w:val="24"/>
              </w:rPr>
              <w:t>»</w:t>
            </w:r>
          </w:p>
        </w:tc>
        <w:tc>
          <w:tcPr>
            <w:tcW w:w="1843" w:type="dxa"/>
          </w:tcPr>
          <w:p w:rsidR="00F70200" w:rsidRPr="00B41BCC" w:rsidRDefault="00F70200">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Кропинова</w:t>
            </w:r>
            <w:proofErr w:type="spellEnd"/>
            <w:r w:rsidRPr="00B41BCC">
              <w:rPr>
                <w:rFonts w:ascii="PT Astra Serif" w:hAnsi="PT Astra Serif" w:cs="Times New Roman"/>
                <w:sz w:val="24"/>
                <w:szCs w:val="24"/>
              </w:rPr>
              <w:t xml:space="preserve"> Екатерина Анатольевна, библиотекарь ЦГДБ, </w:t>
            </w:r>
          </w:p>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 xml:space="preserve">тел. 7-42-90 </w:t>
            </w:r>
          </w:p>
        </w:tc>
        <w:tc>
          <w:tcPr>
            <w:tcW w:w="2126"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Социализация,  адаптация и интеграция детей с РАС в общество</w:t>
            </w:r>
          </w:p>
        </w:tc>
        <w:tc>
          <w:tcPr>
            <w:tcW w:w="4961" w:type="dxa"/>
          </w:tcPr>
          <w:p w:rsidR="00F70200" w:rsidRPr="00B41BCC" w:rsidRDefault="00F70200">
            <w:pPr>
              <w:widowControl w:val="0"/>
              <w:suppressAutoHyphens/>
              <w:autoSpaceDE w:val="0"/>
              <w:autoSpaceDN w:val="0"/>
              <w:adjustRightInd w:val="0"/>
              <w:jc w:val="both"/>
              <w:rPr>
                <w:rFonts w:ascii="PT Astra Serif" w:eastAsia="Times New Roman" w:hAnsi="PT Astra Serif" w:cs="Times New Roman"/>
                <w:bCs/>
                <w:sz w:val="24"/>
                <w:szCs w:val="24"/>
              </w:rPr>
            </w:pPr>
            <w:r w:rsidRPr="00B41BCC">
              <w:rPr>
                <w:rFonts w:ascii="PT Astra Serif" w:eastAsia="Times New Roman" w:hAnsi="PT Astra Serif" w:cs="Times New Roman"/>
                <w:sz w:val="24"/>
                <w:szCs w:val="24"/>
              </w:rPr>
              <w:t xml:space="preserve">Цель проекта: социальная адаптация детей-инвалидов в современном обществе, содействие гармоничному развитию личности ребенка. Мероприятия в рамках проекта позволяют интегрировать детей и подростков с ОВЗ и РАС в среду здоровых сверстников через традиционные и инновационные формы и методы библиотечной деятельности, приобщения к чтению. Ежемесячно, библиотекари организуют </w:t>
            </w:r>
            <w:proofErr w:type="spellStart"/>
            <w:r w:rsidRPr="00B41BCC">
              <w:rPr>
                <w:rFonts w:ascii="PT Astra Serif" w:eastAsia="Times New Roman" w:hAnsi="PT Astra Serif" w:cs="Times New Roman"/>
                <w:sz w:val="24"/>
                <w:szCs w:val="24"/>
              </w:rPr>
              <w:t>разноформатные</w:t>
            </w:r>
            <w:proofErr w:type="spellEnd"/>
            <w:r w:rsidRPr="00B41BCC">
              <w:rPr>
                <w:rFonts w:ascii="PT Astra Serif" w:eastAsia="Times New Roman" w:hAnsi="PT Astra Serif" w:cs="Times New Roman"/>
                <w:sz w:val="24"/>
                <w:szCs w:val="24"/>
              </w:rPr>
              <w:t xml:space="preserve"> мероприятия для воспитанников центра социализации и реабилитации «Веста» и Реабилитационного центра для детей и подростков с ограниченными возможностями. Для интерактивного вовлечения детей в процесс познания животного и природного мира помогает использование интерактивного глобуса с дополненной реальностью и голосовым сопровождением. Такой электронный ресурс помогает доступно, интересно и увлекательно рассказать ребенку о природоведении и географии. С помощью </w:t>
            </w:r>
            <w:proofErr w:type="spellStart"/>
            <w:r w:rsidRPr="00B41BCC">
              <w:rPr>
                <w:rFonts w:ascii="PT Astra Serif" w:eastAsia="Times New Roman" w:hAnsi="PT Astra Serif" w:cs="Times New Roman"/>
                <w:sz w:val="24"/>
                <w:szCs w:val="24"/>
              </w:rPr>
              <w:t>мультикуба</w:t>
            </w:r>
            <w:proofErr w:type="spellEnd"/>
            <w:r w:rsidRPr="00B41BCC">
              <w:rPr>
                <w:rFonts w:ascii="PT Astra Serif" w:eastAsia="Times New Roman" w:hAnsi="PT Astra Serif" w:cs="Times New Roman"/>
                <w:sz w:val="24"/>
                <w:szCs w:val="24"/>
              </w:rPr>
              <w:t xml:space="preserve"> просматривают мультфильмы и знакомят юных читателей с известными произведениями детских авторов. Для развития творческих способностей детей с ограничениями жизнедеятельности к календарным праздникам организуют мастер-классы: «Открытка для любимых мам», «Солнышко», «Птичья столовая» и др. В работе применяется театрализованные </w:t>
            </w:r>
            <w:r w:rsidRPr="00B41BCC">
              <w:rPr>
                <w:rFonts w:ascii="PT Astra Serif" w:eastAsia="Times New Roman" w:hAnsi="PT Astra Serif" w:cs="Times New Roman"/>
                <w:sz w:val="24"/>
                <w:szCs w:val="24"/>
              </w:rPr>
              <w:lastRenderedPageBreak/>
              <w:t xml:space="preserve">игровые программы. Ежегодно </w:t>
            </w:r>
            <w:r w:rsidRPr="00B41BCC">
              <w:rPr>
                <w:rFonts w:ascii="PT Astra Serif" w:eastAsia="Times New Roman" w:hAnsi="PT Astra Serif" w:cs="Times New Roman"/>
                <w:bCs/>
                <w:sz w:val="24"/>
                <w:szCs w:val="24"/>
              </w:rPr>
              <w:t>дети с ОВЗ принимают участие в городском конкурсе театрализованных литературных мини-постановок по произведениям современных детских авторов «Театральные веснушки»  и городском фестивале художественного чтения «Живое слово». В течение года проводятся экскурсии для семей, воспитывающих детей с ОВЗ.</w:t>
            </w:r>
          </w:p>
        </w:tc>
        <w:tc>
          <w:tcPr>
            <w:tcW w:w="1701"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lastRenderedPageBreak/>
              <w:t>С 2019 года по настоящее время</w:t>
            </w:r>
          </w:p>
        </w:tc>
      </w:tr>
      <w:tr w:rsidR="00F70200" w:rsidRPr="00B41BCC" w:rsidTr="00F70200">
        <w:trPr>
          <w:trHeight w:val="1157"/>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18</w:t>
            </w:r>
          </w:p>
        </w:tc>
        <w:tc>
          <w:tcPr>
            <w:tcW w:w="1984" w:type="dxa"/>
          </w:tcPr>
          <w:p w:rsidR="00F70200" w:rsidRPr="00B41BCC" w:rsidRDefault="00F70200">
            <w:pPr>
              <w:ind w:firstLine="34"/>
              <w:jc w:val="both"/>
              <w:rPr>
                <w:rFonts w:ascii="PT Astra Serif" w:eastAsia="Times New Roman" w:hAnsi="PT Astra Serif" w:cs="Times New Roman"/>
                <w:sz w:val="24"/>
                <w:szCs w:val="24"/>
                <w:u w:val="single"/>
                <w:lang w:eastAsia="ru-RU"/>
              </w:rPr>
            </w:pPr>
            <w:r w:rsidRPr="00B41BCC">
              <w:rPr>
                <w:rFonts w:ascii="PT Astra Serif" w:eastAsia="Times New Roman" w:hAnsi="PT Astra Serif" w:cs="Times New Roman"/>
                <w:bCs/>
                <w:sz w:val="24"/>
                <w:szCs w:val="24"/>
                <w:u w:val="single"/>
              </w:rPr>
              <w:t>Практика работы с гражданами с расстройствами аутистического спектра и другими ментальными нарушениями «Солнечный круг»</w:t>
            </w:r>
          </w:p>
        </w:tc>
        <w:tc>
          <w:tcPr>
            <w:tcW w:w="1985" w:type="dxa"/>
          </w:tcPr>
          <w:p w:rsidR="00F70200" w:rsidRPr="00B41BCC" w:rsidRDefault="00F70200">
            <w:pPr>
              <w:jc w:val="center"/>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МБУ «Централизованная библиотечная система </w:t>
            </w:r>
            <w:proofErr w:type="spellStart"/>
            <w:r w:rsidRPr="00B41BCC">
              <w:rPr>
                <w:rFonts w:ascii="PT Astra Serif" w:eastAsia="Times New Roman" w:hAnsi="PT Astra Serif" w:cs="Times New Roman"/>
                <w:sz w:val="24"/>
                <w:szCs w:val="24"/>
              </w:rPr>
              <w:t>г</w:t>
            </w:r>
            <w:proofErr w:type="gramStart"/>
            <w:r w:rsidRPr="00B41BCC">
              <w:rPr>
                <w:rFonts w:ascii="PT Astra Serif" w:eastAsia="Times New Roman" w:hAnsi="PT Astra Serif" w:cs="Times New Roman"/>
                <w:sz w:val="24"/>
                <w:szCs w:val="24"/>
              </w:rPr>
              <w:t>.Ю</w:t>
            </w:r>
            <w:proofErr w:type="gramEnd"/>
            <w:r w:rsidRPr="00B41BCC">
              <w:rPr>
                <w:rFonts w:ascii="PT Astra Serif" w:eastAsia="Times New Roman" w:hAnsi="PT Astra Serif" w:cs="Times New Roman"/>
                <w:sz w:val="24"/>
                <w:szCs w:val="24"/>
              </w:rPr>
              <w:t>горска</w:t>
            </w:r>
            <w:proofErr w:type="spellEnd"/>
            <w:r w:rsidRPr="00B41BCC">
              <w:rPr>
                <w:rFonts w:ascii="PT Astra Serif" w:eastAsia="Times New Roman" w:hAnsi="PT Astra Serif" w:cs="Times New Roman"/>
                <w:sz w:val="24"/>
                <w:szCs w:val="24"/>
              </w:rPr>
              <w:t>»</w:t>
            </w:r>
          </w:p>
        </w:tc>
        <w:tc>
          <w:tcPr>
            <w:tcW w:w="1843" w:type="dxa"/>
          </w:tcPr>
          <w:p w:rsidR="00F70200" w:rsidRPr="00B41BCC" w:rsidRDefault="00F70200">
            <w:pPr>
              <w:jc w:val="center"/>
              <w:rPr>
                <w:rFonts w:ascii="PT Astra Serif" w:hAnsi="PT Astra Serif" w:cs="Times New Roman"/>
                <w:sz w:val="24"/>
                <w:szCs w:val="24"/>
              </w:rPr>
            </w:pPr>
            <w:proofErr w:type="spellStart"/>
            <w:r w:rsidRPr="00B41BCC">
              <w:rPr>
                <w:rFonts w:ascii="PT Astra Serif" w:hAnsi="PT Astra Serif" w:cs="Times New Roman"/>
                <w:sz w:val="24"/>
                <w:szCs w:val="24"/>
              </w:rPr>
              <w:t>Голота</w:t>
            </w:r>
            <w:proofErr w:type="spellEnd"/>
            <w:r w:rsidRPr="00B41BCC">
              <w:rPr>
                <w:rFonts w:ascii="PT Astra Serif" w:hAnsi="PT Astra Serif" w:cs="Times New Roman"/>
                <w:sz w:val="24"/>
                <w:szCs w:val="24"/>
              </w:rPr>
              <w:t xml:space="preserve"> </w:t>
            </w:r>
            <w:proofErr w:type="spellStart"/>
            <w:r w:rsidRPr="00B41BCC">
              <w:rPr>
                <w:rFonts w:ascii="PT Astra Serif" w:hAnsi="PT Astra Serif" w:cs="Times New Roman"/>
                <w:sz w:val="24"/>
                <w:szCs w:val="24"/>
              </w:rPr>
              <w:t>Зульфия</w:t>
            </w:r>
            <w:proofErr w:type="spellEnd"/>
            <w:r w:rsidRPr="00B41BCC">
              <w:rPr>
                <w:rFonts w:ascii="PT Astra Serif" w:hAnsi="PT Astra Serif" w:cs="Times New Roman"/>
                <w:sz w:val="24"/>
                <w:szCs w:val="24"/>
              </w:rPr>
              <w:t xml:space="preserve"> </w:t>
            </w:r>
            <w:proofErr w:type="spellStart"/>
            <w:r w:rsidRPr="00B41BCC">
              <w:rPr>
                <w:rFonts w:ascii="PT Astra Serif" w:hAnsi="PT Astra Serif" w:cs="Times New Roman"/>
                <w:sz w:val="24"/>
                <w:szCs w:val="24"/>
              </w:rPr>
              <w:t>Фаузиевна</w:t>
            </w:r>
            <w:proofErr w:type="spellEnd"/>
            <w:r w:rsidRPr="00B41BCC">
              <w:rPr>
                <w:rFonts w:ascii="PT Astra Serif" w:hAnsi="PT Astra Serif" w:cs="Times New Roman"/>
                <w:sz w:val="24"/>
                <w:szCs w:val="24"/>
              </w:rPr>
              <w:t xml:space="preserve">, библиотекарь ЦГБ им.                А.И. </w:t>
            </w:r>
            <w:proofErr w:type="spellStart"/>
            <w:r w:rsidRPr="00B41BCC">
              <w:rPr>
                <w:rFonts w:ascii="PT Astra Serif" w:hAnsi="PT Astra Serif" w:cs="Times New Roman"/>
                <w:sz w:val="24"/>
                <w:szCs w:val="24"/>
              </w:rPr>
              <w:t>Харизовой</w:t>
            </w:r>
            <w:proofErr w:type="spellEnd"/>
            <w:r w:rsidRPr="00B41BCC">
              <w:rPr>
                <w:rFonts w:ascii="PT Astra Serif" w:hAnsi="PT Astra Serif" w:cs="Times New Roman"/>
                <w:sz w:val="24"/>
                <w:szCs w:val="24"/>
              </w:rPr>
              <w:t xml:space="preserve">, тел.7-45-18 </w:t>
            </w:r>
          </w:p>
        </w:tc>
        <w:tc>
          <w:tcPr>
            <w:tcW w:w="2126"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Информационный</w:t>
            </w:r>
          </w:p>
        </w:tc>
        <w:tc>
          <w:tcPr>
            <w:tcW w:w="4961" w:type="dxa"/>
          </w:tcPr>
          <w:p w:rsidR="00F70200" w:rsidRPr="00B41BCC" w:rsidRDefault="00F70200">
            <w:pPr>
              <w:widowControl w:val="0"/>
              <w:suppressAutoHyphens/>
              <w:autoSpaceDE w:val="0"/>
              <w:autoSpaceDN w:val="0"/>
              <w:adjustRightInd w:val="0"/>
              <w:jc w:val="both"/>
              <w:rPr>
                <w:rFonts w:ascii="PT Astra Serif" w:eastAsia="Times New Roman" w:hAnsi="PT Astra Serif" w:cs="Times New Roman"/>
                <w:sz w:val="24"/>
                <w:szCs w:val="24"/>
              </w:rPr>
            </w:pPr>
            <w:r w:rsidRPr="00B41BCC">
              <w:rPr>
                <w:rFonts w:ascii="PT Astra Serif" w:eastAsia="Times New Roman" w:hAnsi="PT Astra Serif" w:cs="Times New Roman"/>
                <w:bCs/>
                <w:sz w:val="24"/>
                <w:szCs w:val="24"/>
              </w:rPr>
              <w:t xml:space="preserve">Цель  проекта - сбор, систематизация и распространение информационных материалов о практике работы </w:t>
            </w:r>
            <w:r w:rsidRPr="00B41BCC">
              <w:rPr>
                <w:rFonts w:ascii="PT Astra Serif" w:eastAsia="Times New Roman" w:hAnsi="PT Astra Serif" w:cs="Times New Roman"/>
                <w:sz w:val="24"/>
                <w:szCs w:val="24"/>
              </w:rPr>
              <w:t xml:space="preserve">в сфере сопровождения людей с расстройствами аутистического спектра. Информация размещена на сайте учреждения в разделе </w:t>
            </w:r>
            <w:hyperlink r:id="rId9" w:history="1">
              <w:r w:rsidRPr="00B41BCC">
                <w:rPr>
                  <w:rStyle w:val="ab"/>
                  <w:rFonts w:ascii="PT Astra Serif" w:eastAsia="Times New Roman" w:hAnsi="PT Astra Serif" w:cs="Times New Roman"/>
                  <w:sz w:val="24"/>
                  <w:szCs w:val="24"/>
                </w:rPr>
                <w:t>РАС (bibl-ugorsk.ru)</w:t>
              </w:r>
            </w:hyperlink>
            <w:r w:rsidRPr="00B41BCC">
              <w:rPr>
                <w:rFonts w:ascii="PT Astra Serif" w:eastAsia="Times New Roman" w:hAnsi="PT Astra Serif" w:cs="Times New Roman"/>
                <w:sz w:val="24"/>
                <w:szCs w:val="24"/>
              </w:rPr>
              <w:t xml:space="preserve">.  </w:t>
            </w:r>
            <w:r w:rsidRPr="00B41BCC">
              <w:rPr>
                <w:rFonts w:ascii="PT Astra Serif" w:eastAsia="Times New Roman" w:hAnsi="PT Astra Serif" w:cs="Times New Roman"/>
                <w:bCs/>
                <w:sz w:val="24"/>
                <w:szCs w:val="24"/>
              </w:rPr>
              <w:t>На сайте учреждения в разделе «РАС» опубликовано 10 методических материалов, раздел «Книжная полка» дополнен 12 книгами.</w:t>
            </w:r>
            <w:r w:rsidRPr="00B41BCC">
              <w:rPr>
                <w:rFonts w:ascii="PT Astra Serif" w:eastAsia="Times New Roman" w:hAnsi="PT Astra Serif" w:cs="Times New Roman"/>
                <w:sz w:val="24"/>
                <w:szCs w:val="24"/>
              </w:rPr>
              <w:t xml:space="preserve"> В рамках реализации проекта «Солнечный круг» разработаны и распространены буклеты «Как рассказать об аутизме детям?», «Книги расскажут про аутизм», «Рекомендации родителям ребенка с РАС», «Что нужно знать об аутизме?», памятка «Аутизм: давайте знакомиться!» и «Особый ребенок», рекомендательный аннотированный список «5 нужных книг об аутизме». В рамках проекта создано сообщество во </w:t>
            </w:r>
            <w:proofErr w:type="spellStart"/>
            <w:r w:rsidRPr="00B41BCC">
              <w:rPr>
                <w:rFonts w:ascii="PT Astra Serif" w:eastAsia="Times New Roman" w:hAnsi="PT Astra Serif" w:cs="Times New Roman"/>
                <w:sz w:val="24"/>
                <w:szCs w:val="24"/>
              </w:rPr>
              <w:t>ВКонтакте</w:t>
            </w:r>
            <w:proofErr w:type="spellEnd"/>
            <w:r w:rsidRPr="00B41BCC">
              <w:rPr>
                <w:rFonts w:ascii="PT Astra Serif" w:eastAsia="Times New Roman" w:hAnsi="PT Astra Serif" w:cs="Times New Roman"/>
                <w:sz w:val="24"/>
                <w:szCs w:val="24"/>
              </w:rPr>
              <w:t xml:space="preserve"> «Солнечный круг» </w:t>
            </w:r>
            <w:r w:rsidRPr="00B41BCC">
              <w:rPr>
                <w:rFonts w:ascii="PT Astra Serif" w:eastAsia="Times New Roman" w:hAnsi="PT Astra Serif" w:cs="Times New Roman"/>
                <w:sz w:val="24"/>
                <w:szCs w:val="24"/>
              </w:rPr>
              <w:lastRenderedPageBreak/>
              <w:t>(</w:t>
            </w:r>
            <w:hyperlink r:id="rId10" w:history="1">
              <w:r w:rsidRPr="00B41BCC">
                <w:rPr>
                  <w:rStyle w:val="ab"/>
                  <w:rFonts w:ascii="PT Astra Serif" w:eastAsia="Times New Roman" w:hAnsi="PT Astra Serif" w:cs="Times New Roman"/>
                  <w:sz w:val="24"/>
                  <w:szCs w:val="24"/>
                </w:rPr>
                <w:t>https://vk.com/club196960131</w:t>
              </w:r>
            </w:hyperlink>
            <w:r w:rsidRPr="00B41BCC">
              <w:rPr>
                <w:rFonts w:ascii="PT Astra Serif" w:eastAsia="Times New Roman" w:hAnsi="PT Astra Serif" w:cs="Times New Roman"/>
                <w:sz w:val="24"/>
                <w:szCs w:val="24"/>
              </w:rPr>
              <w:t>)</w:t>
            </w:r>
          </w:p>
        </w:tc>
        <w:tc>
          <w:tcPr>
            <w:tcW w:w="1701"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lastRenderedPageBreak/>
              <w:t>С 2019 года по настоящее время</w:t>
            </w: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19</w:t>
            </w:r>
          </w:p>
        </w:tc>
        <w:tc>
          <w:tcPr>
            <w:tcW w:w="1984" w:type="dxa"/>
          </w:tcPr>
          <w:p w:rsidR="00F70200" w:rsidRPr="00B41BCC" w:rsidRDefault="00F70200">
            <w:pPr>
              <w:ind w:firstLine="34"/>
              <w:jc w:val="both"/>
              <w:rPr>
                <w:rFonts w:ascii="PT Astra Serif" w:eastAsia="Times New Roman" w:hAnsi="PT Astra Serif" w:cs="Times New Roman"/>
                <w:sz w:val="24"/>
                <w:szCs w:val="24"/>
                <w:u w:val="single"/>
                <w:lang w:eastAsia="ru-RU"/>
              </w:rPr>
            </w:pPr>
            <w:r w:rsidRPr="00B41BCC">
              <w:rPr>
                <w:rFonts w:ascii="PT Astra Serif" w:eastAsia="Times New Roman" w:hAnsi="PT Astra Serif" w:cs="Times New Roman"/>
                <w:sz w:val="24"/>
                <w:szCs w:val="24"/>
              </w:rPr>
              <w:t>Программа «Дружелюбный музей».</w:t>
            </w:r>
          </w:p>
        </w:tc>
        <w:tc>
          <w:tcPr>
            <w:tcW w:w="1985" w:type="dxa"/>
          </w:tcPr>
          <w:p w:rsidR="00F70200" w:rsidRPr="00B41BCC" w:rsidRDefault="00F70200">
            <w:pPr>
              <w:jc w:val="center"/>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МБУ «Музей истории и этнографии»</w:t>
            </w:r>
          </w:p>
        </w:tc>
        <w:tc>
          <w:tcPr>
            <w:tcW w:w="1843"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 xml:space="preserve">Перевертун Ольга Андреевна, заместитель директора по инновационной деятельности МБУ «Музей истории и этнографии», тел. 8(34675)     2-17-44 </w:t>
            </w:r>
          </w:p>
        </w:tc>
        <w:tc>
          <w:tcPr>
            <w:tcW w:w="2126"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Социализация и адаптация</w:t>
            </w:r>
          </w:p>
        </w:tc>
        <w:tc>
          <w:tcPr>
            <w:tcW w:w="4961" w:type="dxa"/>
          </w:tcPr>
          <w:p w:rsidR="00F70200" w:rsidRPr="00B41BCC" w:rsidRDefault="00F70200">
            <w:pPr>
              <w:widowControl w:val="0"/>
              <w:suppressAutoHyphens/>
              <w:autoSpaceDE w:val="0"/>
              <w:autoSpaceDN w:val="0"/>
              <w:adjustRightInd w:val="0"/>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Программа включает в себя проведение адаптированных экскурсий, интерактивных занятий и мастер-классов по декоративно-прикладному творчеству и народным ремёслам. </w:t>
            </w:r>
          </w:p>
          <w:p w:rsidR="00F70200" w:rsidRPr="00B41BCC" w:rsidRDefault="00F70200">
            <w:pPr>
              <w:widowControl w:val="0"/>
              <w:suppressAutoHyphens/>
              <w:autoSpaceDE w:val="0"/>
              <w:autoSpaceDN w:val="0"/>
              <w:adjustRightInd w:val="0"/>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Формы оказываемых услуг: в режиме онлайн, офлайн.</w:t>
            </w:r>
          </w:p>
          <w:p w:rsidR="00F70200" w:rsidRPr="00B41BCC" w:rsidRDefault="00F70200">
            <w:pPr>
              <w:widowControl w:val="0"/>
              <w:suppressAutoHyphens/>
              <w:autoSpaceDE w:val="0"/>
              <w:autoSpaceDN w:val="0"/>
              <w:adjustRightInd w:val="0"/>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Для людей с инвалидностью, РАС и другими ментальными нарушениями организация и проведение всех мероприятий проводится на бесплатной основе.</w:t>
            </w:r>
          </w:p>
          <w:p w:rsidR="00F70200" w:rsidRPr="00B41BCC" w:rsidRDefault="00F70200">
            <w:pPr>
              <w:widowControl w:val="0"/>
              <w:suppressAutoHyphens/>
              <w:autoSpaceDE w:val="0"/>
              <w:autoSpaceDN w:val="0"/>
              <w:adjustRightInd w:val="0"/>
              <w:jc w:val="both"/>
              <w:rPr>
                <w:rFonts w:ascii="PT Astra Serif" w:eastAsia="Times New Roman" w:hAnsi="PT Astra Serif" w:cs="Times New Roman"/>
                <w:sz w:val="24"/>
                <w:szCs w:val="24"/>
              </w:rPr>
            </w:pPr>
            <w:r w:rsidRPr="00B41BCC">
              <w:rPr>
                <w:rFonts w:ascii="PT Astra Serif" w:eastAsia="Times New Roman" w:hAnsi="PT Astra Serif" w:cs="Times New Roman"/>
                <w:sz w:val="24"/>
                <w:szCs w:val="24"/>
              </w:rPr>
              <w:t xml:space="preserve">Эффективными методами работы для людей с инвалидностью, ментальными и иными нарушениями (включая РАС)    являются тактильные экспозиции и выставки, интерактивные экспонаты. Разработан ряд специализированных музейных программ и экскурсионные </w:t>
            </w:r>
            <w:proofErr w:type="spellStart"/>
            <w:r w:rsidRPr="00B41BCC">
              <w:rPr>
                <w:rFonts w:ascii="PT Astra Serif" w:eastAsia="Times New Roman" w:hAnsi="PT Astra Serif" w:cs="Times New Roman"/>
                <w:sz w:val="24"/>
                <w:szCs w:val="24"/>
              </w:rPr>
              <w:t>видеомаршруты</w:t>
            </w:r>
            <w:proofErr w:type="spellEnd"/>
            <w:r w:rsidRPr="00B41BCC">
              <w:rPr>
                <w:rFonts w:ascii="PT Astra Serif" w:eastAsia="Times New Roman" w:hAnsi="PT Astra Serif" w:cs="Times New Roman"/>
                <w:sz w:val="24"/>
                <w:szCs w:val="24"/>
              </w:rPr>
              <w:t xml:space="preserve"> в музей под открытым небом «</w:t>
            </w:r>
            <w:proofErr w:type="spellStart"/>
            <w:r w:rsidRPr="00B41BCC">
              <w:rPr>
                <w:rFonts w:ascii="PT Astra Serif" w:eastAsia="Times New Roman" w:hAnsi="PT Astra Serif" w:cs="Times New Roman"/>
                <w:sz w:val="24"/>
                <w:szCs w:val="24"/>
              </w:rPr>
              <w:t>Суеват</w:t>
            </w:r>
            <w:proofErr w:type="spellEnd"/>
            <w:r w:rsidRPr="00B41BCC">
              <w:rPr>
                <w:rFonts w:ascii="PT Astra Serif" w:eastAsia="Times New Roman" w:hAnsi="PT Astra Serif" w:cs="Times New Roman"/>
                <w:sz w:val="24"/>
                <w:szCs w:val="24"/>
              </w:rPr>
              <w:t xml:space="preserve"> </w:t>
            </w:r>
            <w:proofErr w:type="spellStart"/>
            <w:r w:rsidRPr="00B41BCC">
              <w:rPr>
                <w:rFonts w:ascii="PT Astra Serif" w:eastAsia="Times New Roman" w:hAnsi="PT Astra Serif" w:cs="Times New Roman"/>
                <w:sz w:val="24"/>
                <w:szCs w:val="24"/>
              </w:rPr>
              <w:t>пауль</w:t>
            </w:r>
            <w:proofErr w:type="spellEnd"/>
            <w:r w:rsidRPr="00B41BCC">
              <w:rPr>
                <w:rFonts w:ascii="PT Astra Serif" w:eastAsia="Times New Roman" w:hAnsi="PT Astra Serif" w:cs="Times New Roman"/>
                <w:sz w:val="24"/>
                <w:szCs w:val="24"/>
              </w:rPr>
              <w:t xml:space="preserve">», </w:t>
            </w:r>
            <w:proofErr w:type="spellStart"/>
            <w:r w:rsidRPr="00B41BCC">
              <w:rPr>
                <w:rFonts w:ascii="PT Astra Serif" w:eastAsia="Times New Roman" w:hAnsi="PT Astra Serif" w:cs="Times New Roman"/>
                <w:sz w:val="24"/>
                <w:szCs w:val="24"/>
              </w:rPr>
              <w:t>видеоэкскурсии</w:t>
            </w:r>
            <w:proofErr w:type="spellEnd"/>
            <w:r w:rsidRPr="00B41BCC">
              <w:rPr>
                <w:rFonts w:ascii="PT Astra Serif" w:eastAsia="Times New Roman" w:hAnsi="PT Astra Serif" w:cs="Times New Roman"/>
                <w:sz w:val="24"/>
                <w:szCs w:val="24"/>
              </w:rPr>
              <w:t xml:space="preserve"> «Прогулки по городу».</w:t>
            </w:r>
          </w:p>
        </w:tc>
        <w:tc>
          <w:tcPr>
            <w:tcW w:w="1701" w:type="dxa"/>
          </w:tcPr>
          <w:p w:rsidR="00F70200" w:rsidRPr="00B41BCC" w:rsidRDefault="00F70200">
            <w:pPr>
              <w:jc w:val="center"/>
              <w:rPr>
                <w:rFonts w:ascii="PT Astra Serif" w:hAnsi="PT Astra Serif" w:cs="Times New Roman"/>
                <w:sz w:val="24"/>
                <w:szCs w:val="24"/>
              </w:rPr>
            </w:pPr>
            <w:r w:rsidRPr="00B41BCC">
              <w:rPr>
                <w:rFonts w:ascii="PT Astra Serif" w:hAnsi="PT Astra Serif" w:cs="Times New Roman"/>
                <w:sz w:val="24"/>
                <w:szCs w:val="24"/>
              </w:rPr>
              <w:t>С 2019 года по настоящее время</w:t>
            </w:r>
          </w:p>
        </w:tc>
      </w:tr>
      <w:tr w:rsidR="00B41BCC" w:rsidRPr="00B41BCC" w:rsidTr="003847AC">
        <w:trPr>
          <w:trHeight w:val="448"/>
        </w:trPr>
        <w:tc>
          <w:tcPr>
            <w:tcW w:w="14992" w:type="dxa"/>
            <w:gridSpan w:val="7"/>
          </w:tcPr>
          <w:p w:rsidR="00B41BCC" w:rsidRPr="00B41BCC" w:rsidRDefault="00B41BCC">
            <w:pPr>
              <w:jc w:val="center"/>
              <w:rPr>
                <w:rFonts w:ascii="PT Astra Serif" w:hAnsi="PT Astra Serif" w:cs="Times New Roman"/>
                <w:sz w:val="24"/>
                <w:szCs w:val="24"/>
              </w:rPr>
            </w:pPr>
            <w:r>
              <w:rPr>
                <w:rFonts w:ascii="PT Astra Serif" w:hAnsi="PT Astra Serif" w:cs="Times New Roman"/>
                <w:sz w:val="24"/>
                <w:szCs w:val="24"/>
              </w:rPr>
              <w:t>Физическая культура и спорт</w:t>
            </w: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20</w:t>
            </w:r>
          </w:p>
        </w:tc>
        <w:tc>
          <w:tcPr>
            <w:tcW w:w="1984" w:type="dxa"/>
          </w:tcPr>
          <w:p w:rsidR="00F70200" w:rsidRPr="00B41BCC" w:rsidRDefault="00F70200" w:rsidP="00222994">
            <w:pPr>
              <w:ind w:firstLine="34"/>
              <w:jc w:val="both"/>
              <w:rPr>
                <w:rFonts w:ascii="PT Astra Serif" w:eastAsia="Times New Roman" w:hAnsi="PT Astra Serif" w:cs="Times New Roman"/>
                <w:sz w:val="24"/>
                <w:szCs w:val="24"/>
                <w:lang w:eastAsia="ru-RU"/>
              </w:rPr>
            </w:pPr>
            <w:r w:rsidRPr="00B41BCC">
              <w:rPr>
                <w:rFonts w:ascii="PT Astra Serif" w:hAnsi="PT Astra Serif"/>
                <w:sz w:val="24"/>
                <w:szCs w:val="24"/>
              </w:rPr>
              <w:t>Программа физкультурно-оздоровительной направленности средствами адаптивной физической культуры для детей инвалидов</w:t>
            </w:r>
          </w:p>
        </w:tc>
        <w:tc>
          <w:tcPr>
            <w:tcW w:w="1985" w:type="dxa"/>
          </w:tcPr>
          <w:p w:rsidR="00F70200" w:rsidRPr="00B41BCC" w:rsidRDefault="00F70200" w:rsidP="00222994">
            <w:pPr>
              <w:jc w:val="center"/>
              <w:rPr>
                <w:rFonts w:ascii="PT Astra Serif" w:hAnsi="PT Astra Serif" w:cs="Times New Roman"/>
                <w:sz w:val="24"/>
                <w:szCs w:val="24"/>
              </w:rPr>
            </w:pPr>
            <w:r w:rsidRPr="00B41BCC">
              <w:rPr>
                <w:rFonts w:ascii="PT Astra Serif" w:hAnsi="PT Astra Serif" w:cs="Times New Roman"/>
                <w:sz w:val="24"/>
                <w:szCs w:val="24"/>
              </w:rPr>
              <w:t>МБУ СШ «Центр Югорского спорта»</w:t>
            </w:r>
          </w:p>
        </w:tc>
        <w:tc>
          <w:tcPr>
            <w:tcW w:w="1843" w:type="dxa"/>
          </w:tcPr>
          <w:p w:rsidR="00F70200" w:rsidRPr="00B41BCC" w:rsidRDefault="00F70200">
            <w:pPr>
              <w:jc w:val="center"/>
              <w:rPr>
                <w:rFonts w:ascii="PT Astra Serif" w:hAnsi="PT Astra Serif"/>
                <w:sz w:val="24"/>
                <w:szCs w:val="24"/>
              </w:rPr>
            </w:pPr>
            <w:r w:rsidRPr="00B41BCC">
              <w:rPr>
                <w:rFonts w:ascii="PT Astra Serif" w:hAnsi="PT Astra Serif"/>
                <w:sz w:val="24"/>
                <w:szCs w:val="24"/>
              </w:rPr>
              <w:t xml:space="preserve">Курбанова </w:t>
            </w:r>
          </w:p>
          <w:p w:rsidR="00F70200" w:rsidRPr="00B41BCC" w:rsidRDefault="00F70200">
            <w:pPr>
              <w:jc w:val="center"/>
              <w:rPr>
                <w:rFonts w:ascii="PT Astra Serif" w:hAnsi="PT Astra Serif"/>
                <w:sz w:val="24"/>
                <w:szCs w:val="24"/>
              </w:rPr>
            </w:pPr>
            <w:r w:rsidRPr="00B41BCC">
              <w:rPr>
                <w:rFonts w:ascii="PT Astra Serif" w:hAnsi="PT Astra Serif"/>
                <w:sz w:val="24"/>
                <w:szCs w:val="24"/>
              </w:rPr>
              <w:t xml:space="preserve">Анастасия Вадимовна, тренер-преподаватель, 8 922 792 75 56; </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sz w:val="24"/>
                <w:szCs w:val="24"/>
              </w:rPr>
            </w:pPr>
            <w:r w:rsidRPr="00B41BCC">
              <w:rPr>
                <w:rFonts w:ascii="PT Astra Serif" w:hAnsi="PT Astra Serif"/>
                <w:sz w:val="24"/>
                <w:szCs w:val="24"/>
              </w:rPr>
              <w:t>Новиков Артем Андреевич, тренер-преподаватель, 89227893400</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sz w:val="24"/>
                <w:szCs w:val="24"/>
              </w:rPr>
            </w:pPr>
            <w:r w:rsidRPr="00B41BCC">
              <w:rPr>
                <w:rFonts w:ascii="PT Astra Serif" w:hAnsi="PT Astra Serif"/>
                <w:sz w:val="24"/>
                <w:szCs w:val="24"/>
              </w:rPr>
              <w:t>http://sport-yugorsk.ru/adaptivnyy-sport/trenerskiy-sostav/</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color w:val="000000"/>
                <w:sz w:val="24"/>
                <w:szCs w:val="24"/>
              </w:rPr>
            </w:pPr>
          </w:p>
        </w:tc>
        <w:tc>
          <w:tcPr>
            <w:tcW w:w="2126" w:type="dxa"/>
          </w:tcPr>
          <w:p w:rsidR="00F70200" w:rsidRPr="00B41BCC" w:rsidRDefault="00F70200" w:rsidP="00222994">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Организованные занятия адаптивной физической культурой</w:t>
            </w:r>
          </w:p>
          <w:p w:rsidR="00F70200" w:rsidRPr="00B41BCC" w:rsidRDefault="00F70200" w:rsidP="00222994">
            <w:pPr>
              <w:autoSpaceDE w:val="0"/>
              <w:autoSpaceDN w:val="0"/>
              <w:adjustRightInd w:val="0"/>
              <w:jc w:val="both"/>
              <w:rPr>
                <w:rFonts w:ascii="PT Astra Serif" w:hAnsi="PT Astra Serif" w:cs="Times New Roman"/>
                <w:sz w:val="24"/>
                <w:szCs w:val="24"/>
              </w:rPr>
            </w:pPr>
          </w:p>
        </w:tc>
        <w:tc>
          <w:tcPr>
            <w:tcW w:w="4961" w:type="dxa"/>
          </w:tcPr>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Цель программы: привлечение максимально возможного числа детей - инвалидов к систематическим занятиям АФК для оздоровления и коррекции имеющихся отклонений в состоянии здоровья.</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Основным направлением оздоровительной программы для детей с различными отклонениями в состоянии здоровья стала адаптивная физическая культура (АФК). Для ребенка-инвалида занятие АФК - это разнообразная деятельность, удовлетворяющая естественную потребность в движении, игре, общении, эмоциях, самоутверждении, признании, креативном самовыражении, получении знаний, умений и опыта использования физических упражнений в условиях повседневной жизни, быта и отдыха.</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Результат:</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xml:space="preserve">- формирование специальных знаний, обучение разнообразным двигательным умениям, </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коррекции физических качеств и координационных способностей, сенсорных систем и психических функций с помощью физических упражнений.</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формирование организованного досуга, отдыха, игровой деятельности.</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xml:space="preserve">Цель программы: привлечение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w:t>
            </w:r>
            <w:r w:rsidRPr="00B41BCC">
              <w:rPr>
                <w:rFonts w:ascii="PT Astra Serif" w:hAnsi="PT Astra Serif" w:cs="Times New Roman"/>
                <w:sz w:val="24"/>
                <w:szCs w:val="24"/>
              </w:rPr>
              <w:lastRenderedPageBreak/>
              <w:t>последующим зачислением в группы по избранному виду спорта.</w:t>
            </w:r>
          </w:p>
          <w:p w:rsidR="00F70200" w:rsidRPr="00B41BCC" w:rsidRDefault="00F70200" w:rsidP="003F1D56">
            <w:pPr>
              <w:autoSpaceDE w:val="0"/>
              <w:autoSpaceDN w:val="0"/>
              <w:adjustRightInd w:val="0"/>
              <w:jc w:val="both"/>
              <w:rPr>
                <w:rFonts w:ascii="PT Astra Serif" w:hAnsi="PT Astra Serif" w:cs="Times New Roman"/>
                <w:sz w:val="24"/>
                <w:szCs w:val="24"/>
              </w:rPr>
            </w:pPr>
            <w:proofErr w:type="gramStart"/>
            <w:r w:rsidRPr="00B41BCC">
              <w:rPr>
                <w:rFonts w:ascii="PT Astra Serif" w:hAnsi="PT Astra Serif" w:cs="Times New Roman"/>
                <w:sz w:val="24"/>
                <w:szCs w:val="24"/>
              </w:rPr>
              <w:t>- Главной целью адаптивной физической культуры является максимально возможная самореализация и коррекция в социально приемлемом и одобряемом виде деятельности, повышение реабилитационного потенциала и уровня развития двигательных качеств инвалидов и как следствие - социализация и последующая социальная интеграция данной категории населения, которые должны осуществляться не только на приспособлении этих людей к нормам и правилам жизни здоровых сограждан, но и с учетом их собственных</w:t>
            </w:r>
            <w:proofErr w:type="gramEnd"/>
            <w:r w:rsidRPr="00B41BCC">
              <w:rPr>
                <w:rFonts w:ascii="PT Astra Serif" w:hAnsi="PT Astra Serif" w:cs="Times New Roman"/>
                <w:sz w:val="24"/>
                <w:szCs w:val="24"/>
              </w:rPr>
              <w:t xml:space="preserve"> условий.</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Направления:</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занятия коррекционно-развивающей направленности;</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-занятия оздоровительной направленности;</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 занятия спортивной направленности;</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-занятия рекреационной направленности.</w:t>
            </w:r>
          </w:p>
          <w:p w:rsidR="00F70200" w:rsidRPr="00B41BCC" w:rsidRDefault="00F70200" w:rsidP="003F1D56">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Такое деление носит условный характер, отражая лишь преимущественную направленность занятий. Фактически каждое занятие содержит элементы развития, коррекции, компенсации и профилактики.</w:t>
            </w:r>
          </w:p>
          <w:p w:rsidR="00F70200" w:rsidRPr="00B41BCC" w:rsidRDefault="00F70200" w:rsidP="00222994">
            <w:pPr>
              <w:autoSpaceDE w:val="0"/>
              <w:autoSpaceDN w:val="0"/>
              <w:adjustRightInd w:val="0"/>
              <w:jc w:val="both"/>
              <w:rPr>
                <w:rFonts w:ascii="PT Astra Serif" w:hAnsi="PT Astra Serif" w:cs="Times New Roman"/>
                <w:sz w:val="24"/>
                <w:szCs w:val="24"/>
              </w:rPr>
            </w:pPr>
          </w:p>
        </w:tc>
        <w:tc>
          <w:tcPr>
            <w:tcW w:w="1701" w:type="dxa"/>
          </w:tcPr>
          <w:p w:rsidR="00F70200" w:rsidRPr="00B41BCC" w:rsidRDefault="00F70200" w:rsidP="00222994">
            <w:pPr>
              <w:jc w:val="center"/>
              <w:rPr>
                <w:rFonts w:ascii="PT Astra Serif" w:hAnsi="PT Astra Serif" w:cs="Times New Roman"/>
                <w:sz w:val="24"/>
                <w:szCs w:val="24"/>
              </w:rPr>
            </w:pP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21</w:t>
            </w:r>
          </w:p>
        </w:tc>
        <w:tc>
          <w:tcPr>
            <w:tcW w:w="1984" w:type="dxa"/>
          </w:tcPr>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Программа физкультурн</w:t>
            </w:r>
            <w:proofErr w:type="gramStart"/>
            <w:r w:rsidRPr="00B41BCC">
              <w:rPr>
                <w:rFonts w:ascii="PT Astra Serif" w:eastAsia="Calibri" w:hAnsi="PT Astra Serif" w:cs="Times New Roman"/>
                <w:sz w:val="24"/>
                <w:szCs w:val="24"/>
              </w:rPr>
              <w:t>о-</w:t>
            </w:r>
            <w:proofErr w:type="gramEnd"/>
            <w:r w:rsidRPr="00B41BCC">
              <w:rPr>
                <w:rFonts w:ascii="PT Astra Serif" w:eastAsia="Calibri" w:hAnsi="PT Astra Serif" w:cs="Times New Roman"/>
                <w:sz w:val="24"/>
                <w:szCs w:val="24"/>
              </w:rPr>
              <w:t xml:space="preserve"> оздоровительной направленности</w:t>
            </w:r>
          </w:p>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 xml:space="preserve">средствами адаптивной физической культуры </w:t>
            </w:r>
          </w:p>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для инвалидов старше 18 лет</w:t>
            </w:r>
          </w:p>
          <w:p w:rsidR="00F70200" w:rsidRPr="00B41BCC" w:rsidRDefault="00F70200" w:rsidP="00222994">
            <w:pPr>
              <w:ind w:firstLine="34"/>
              <w:jc w:val="both"/>
              <w:rPr>
                <w:rFonts w:ascii="PT Astra Serif" w:hAnsi="PT Astra Serif"/>
                <w:sz w:val="24"/>
                <w:szCs w:val="24"/>
              </w:rPr>
            </w:pPr>
          </w:p>
        </w:tc>
        <w:tc>
          <w:tcPr>
            <w:tcW w:w="1985" w:type="dxa"/>
          </w:tcPr>
          <w:p w:rsidR="00F70200" w:rsidRPr="00B41BCC" w:rsidRDefault="00F70200" w:rsidP="00222994">
            <w:pPr>
              <w:jc w:val="center"/>
              <w:rPr>
                <w:rFonts w:ascii="PT Astra Serif" w:hAnsi="PT Astra Serif" w:cs="Times New Roman"/>
                <w:sz w:val="24"/>
                <w:szCs w:val="24"/>
              </w:rPr>
            </w:pPr>
            <w:r w:rsidRPr="00B41BCC">
              <w:rPr>
                <w:rFonts w:ascii="PT Astra Serif" w:hAnsi="PT Astra Serif" w:cs="Times New Roman"/>
                <w:sz w:val="24"/>
                <w:szCs w:val="24"/>
              </w:rPr>
              <w:t>МБУ СШ «Центр Югорского спорта»</w:t>
            </w:r>
          </w:p>
        </w:tc>
        <w:tc>
          <w:tcPr>
            <w:tcW w:w="1843" w:type="dxa"/>
          </w:tcPr>
          <w:p w:rsidR="00F70200" w:rsidRPr="00B41BCC" w:rsidRDefault="00F70200">
            <w:pPr>
              <w:jc w:val="center"/>
              <w:rPr>
                <w:rFonts w:ascii="PT Astra Serif" w:hAnsi="PT Astra Serif"/>
                <w:sz w:val="24"/>
                <w:szCs w:val="24"/>
              </w:rPr>
            </w:pPr>
            <w:r w:rsidRPr="00B41BCC">
              <w:rPr>
                <w:rFonts w:ascii="PT Astra Serif" w:hAnsi="PT Astra Serif"/>
                <w:sz w:val="24"/>
                <w:szCs w:val="24"/>
              </w:rPr>
              <w:t>Новиков Артем Андреевич, тренер-преподаватель, 89227893400;</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sz w:val="24"/>
                <w:szCs w:val="24"/>
              </w:rPr>
            </w:pPr>
            <w:r w:rsidRPr="00B41BCC">
              <w:rPr>
                <w:rFonts w:ascii="PT Astra Serif" w:hAnsi="PT Astra Serif"/>
                <w:sz w:val="24"/>
                <w:szCs w:val="24"/>
              </w:rPr>
              <w:t xml:space="preserve">Федоров </w:t>
            </w:r>
          </w:p>
          <w:p w:rsidR="00F70200" w:rsidRPr="00B41BCC" w:rsidRDefault="00F70200">
            <w:pPr>
              <w:jc w:val="center"/>
              <w:rPr>
                <w:rFonts w:ascii="PT Astra Serif" w:hAnsi="PT Astra Serif"/>
                <w:sz w:val="24"/>
                <w:szCs w:val="24"/>
              </w:rPr>
            </w:pPr>
            <w:r w:rsidRPr="00B41BCC">
              <w:rPr>
                <w:rFonts w:ascii="PT Astra Serif" w:hAnsi="PT Astra Serif"/>
                <w:sz w:val="24"/>
                <w:szCs w:val="24"/>
              </w:rPr>
              <w:t>Андрей Дмитриевич, тренер-преподаватель, 8 900 394 68 48</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color w:val="000000"/>
                <w:sz w:val="24"/>
                <w:szCs w:val="24"/>
              </w:rPr>
            </w:pPr>
            <w:r w:rsidRPr="00B41BCC">
              <w:rPr>
                <w:rFonts w:ascii="PT Astra Serif" w:hAnsi="PT Astra Serif"/>
                <w:sz w:val="24"/>
                <w:szCs w:val="24"/>
              </w:rPr>
              <w:t>http://sport-yugorsk.ru/adaptivnyy-sport/trenerskiy-sostav/</w:t>
            </w:r>
          </w:p>
        </w:tc>
        <w:tc>
          <w:tcPr>
            <w:tcW w:w="2126" w:type="dxa"/>
          </w:tcPr>
          <w:p w:rsidR="00F70200" w:rsidRPr="00B41BCC" w:rsidRDefault="00F70200" w:rsidP="00222994">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Организованные занятия АФК</w:t>
            </w:r>
          </w:p>
          <w:p w:rsidR="00F70200" w:rsidRPr="00B41BCC" w:rsidRDefault="00F70200" w:rsidP="00222994">
            <w:pPr>
              <w:autoSpaceDE w:val="0"/>
              <w:autoSpaceDN w:val="0"/>
              <w:adjustRightInd w:val="0"/>
              <w:jc w:val="both"/>
              <w:rPr>
                <w:rFonts w:ascii="PT Astra Serif" w:hAnsi="PT Astra Serif" w:cs="Times New Roman"/>
                <w:sz w:val="24"/>
                <w:szCs w:val="24"/>
              </w:rPr>
            </w:pPr>
          </w:p>
        </w:tc>
        <w:tc>
          <w:tcPr>
            <w:tcW w:w="4961" w:type="dxa"/>
          </w:tcPr>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Цель программы: привлечение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последующим зачислением в группы по избранному виду спорта.</w:t>
            </w:r>
          </w:p>
          <w:p w:rsidR="00F70200" w:rsidRPr="00B41BCC" w:rsidRDefault="00F70200" w:rsidP="003F1D56">
            <w:pPr>
              <w:jc w:val="both"/>
              <w:rPr>
                <w:rFonts w:ascii="PT Astra Serif" w:eastAsia="Times New Roman" w:hAnsi="PT Astra Serif" w:cs="Times New Roman"/>
                <w:color w:val="000000"/>
                <w:sz w:val="24"/>
                <w:szCs w:val="24"/>
                <w:lang w:eastAsia="ru-RU"/>
              </w:rPr>
            </w:pPr>
            <w:proofErr w:type="gramStart"/>
            <w:r w:rsidRPr="00B41BCC">
              <w:rPr>
                <w:rFonts w:ascii="PT Astra Serif" w:eastAsia="Times New Roman" w:hAnsi="PT Astra Serif" w:cs="Times New Roman"/>
                <w:color w:val="000000"/>
                <w:sz w:val="24"/>
                <w:szCs w:val="24"/>
                <w:lang w:eastAsia="ru-RU"/>
              </w:rPr>
              <w:t>- Главной целью адаптивной физической культуры является максимально возможная самореализация и коррекция в социально приемлемом и одобряемом виде деятельности, повышение реабилитационного потенциала и уровня развития двигательных качеств инвалидов и как следствие - социализация и последующая социальная интеграция данной категории населения, которые должны осуществляться не только на приспособлении этих людей к нормам и правилам жизни здоровых сограждан, но и с учетом их собственных</w:t>
            </w:r>
            <w:proofErr w:type="gramEnd"/>
            <w:r w:rsidRPr="00B41BCC">
              <w:rPr>
                <w:rFonts w:ascii="PT Astra Serif" w:eastAsia="Times New Roman" w:hAnsi="PT Astra Serif" w:cs="Times New Roman"/>
                <w:color w:val="000000"/>
                <w:sz w:val="24"/>
                <w:szCs w:val="24"/>
                <w:lang w:eastAsia="ru-RU"/>
              </w:rPr>
              <w:t xml:space="preserve"> условий.</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Направления:</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занятия коррекционно-развивающей направленности;</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-занятия оздоровительной направленности;</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 занятия спортивной направленности;</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-занятия рекреационной направленности.</w:t>
            </w:r>
          </w:p>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Такое деление носит условный характер, отражая лишь преимущественную направленность занятий. Фактически каждое занятие содержит элементы развития, коррекции, компенсации и профилактики.</w:t>
            </w:r>
          </w:p>
          <w:p w:rsidR="00F70200" w:rsidRPr="00B41BCC" w:rsidRDefault="00F70200" w:rsidP="003F1D56">
            <w:pPr>
              <w:autoSpaceDE w:val="0"/>
              <w:autoSpaceDN w:val="0"/>
              <w:adjustRightInd w:val="0"/>
              <w:jc w:val="both"/>
              <w:rPr>
                <w:rFonts w:ascii="PT Astra Serif" w:hAnsi="PT Astra Serif" w:cs="Times New Roman"/>
                <w:sz w:val="24"/>
                <w:szCs w:val="24"/>
              </w:rPr>
            </w:pPr>
          </w:p>
        </w:tc>
        <w:tc>
          <w:tcPr>
            <w:tcW w:w="1701" w:type="dxa"/>
          </w:tcPr>
          <w:p w:rsidR="00F70200" w:rsidRPr="00B41BCC" w:rsidRDefault="00F70200" w:rsidP="00222994">
            <w:pPr>
              <w:jc w:val="center"/>
              <w:rPr>
                <w:rFonts w:ascii="PT Astra Serif" w:hAnsi="PT Astra Serif" w:cs="Times New Roman"/>
                <w:sz w:val="24"/>
                <w:szCs w:val="24"/>
              </w:rPr>
            </w:pP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22</w:t>
            </w:r>
          </w:p>
        </w:tc>
        <w:tc>
          <w:tcPr>
            <w:tcW w:w="1984" w:type="dxa"/>
          </w:tcPr>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Физкультурно-оздоровительная направленность средствами АФК для детей-инвалидов по плаванию.</w:t>
            </w:r>
          </w:p>
        </w:tc>
        <w:tc>
          <w:tcPr>
            <w:tcW w:w="1985" w:type="dxa"/>
          </w:tcPr>
          <w:p w:rsidR="00F70200" w:rsidRPr="00B41BCC" w:rsidRDefault="00F70200" w:rsidP="00222994">
            <w:pPr>
              <w:jc w:val="center"/>
              <w:rPr>
                <w:rFonts w:ascii="PT Astra Serif" w:hAnsi="PT Astra Serif" w:cs="Times New Roman"/>
                <w:sz w:val="24"/>
                <w:szCs w:val="24"/>
              </w:rPr>
            </w:pPr>
            <w:r w:rsidRPr="00B41BCC">
              <w:rPr>
                <w:rFonts w:ascii="PT Astra Serif" w:hAnsi="PT Astra Serif" w:cs="Times New Roman"/>
                <w:sz w:val="24"/>
                <w:szCs w:val="24"/>
              </w:rPr>
              <w:t>МБУ СШ «Центр Югорского спорта»</w:t>
            </w:r>
          </w:p>
        </w:tc>
        <w:tc>
          <w:tcPr>
            <w:tcW w:w="1843" w:type="dxa"/>
          </w:tcPr>
          <w:p w:rsidR="00F70200" w:rsidRPr="00B41BCC" w:rsidRDefault="00F70200">
            <w:pPr>
              <w:jc w:val="center"/>
              <w:rPr>
                <w:rFonts w:ascii="PT Astra Serif" w:hAnsi="PT Astra Serif"/>
                <w:sz w:val="24"/>
                <w:szCs w:val="24"/>
              </w:rPr>
            </w:pPr>
            <w:r w:rsidRPr="00B41BCC">
              <w:rPr>
                <w:rFonts w:ascii="PT Astra Serif" w:hAnsi="PT Astra Serif"/>
                <w:sz w:val="24"/>
                <w:szCs w:val="24"/>
              </w:rPr>
              <w:t xml:space="preserve">Федоров </w:t>
            </w:r>
          </w:p>
          <w:p w:rsidR="00F70200" w:rsidRPr="00B41BCC" w:rsidRDefault="00F70200">
            <w:pPr>
              <w:jc w:val="center"/>
              <w:rPr>
                <w:rFonts w:ascii="PT Astra Serif" w:hAnsi="PT Astra Serif"/>
                <w:sz w:val="24"/>
                <w:szCs w:val="24"/>
              </w:rPr>
            </w:pPr>
            <w:r w:rsidRPr="00B41BCC">
              <w:rPr>
                <w:rFonts w:ascii="PT Astra Serif" w:hAnsi="PT Astra Serif"/>
                <w:sz w:val="24"/>
                <w:szCs w:val="24"/>
              </w:rPr>
              <w:t>Андрей Дмитриевич, тренер-преподаватель, 8 900 394 68 48</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color w:val="000000"/>
                <w:sz w:val="24"/>
                <w:szCs w:val="24"/>
              </w:rPr>
            </w:pPr>
            <w:r w:rsidRPr="00B41BCC">
              <w:rPr>
                <w:rFonts w:ascii="PT Astra Serif" w:hAnsi="PT Astra Serif"/>
                <w:sz w:val="24"/>
                <w:szCs w:val="24"/>
              </w:rPr>
              <w:t>http://sport-yugorsk.ru/adaptivnyy-sport/trenerskiy-sostav/</w:t>
            </w:r>
          </w:p>
        </w:tc>
        <w:tc>
          <w:tcPr>
            <w:tcW w:w="2126" w:type="dxa"/>
          </w:tcPr>
          <w:p w:rsidR="00F70200" w:rsidRPr="00B41BCC" w:rsidRDefault="00F70200" w:rsidP="00222994">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Организованные занятия АФК по плаванию</w:t>
            </w:r>
          </w:p>
        </w:tc>
        <w:tc>
          <w:tcPr>
            <w:tcW w:w="4961" w:type="dxa"/>
          </w:tcPr>
          <w:p w:rsidR="00F70200" w:rsidRPr="00B41BCC" w:rsidRDefault="00F70200" w:rsidP="003F1D56">
            <w:pPr>
              <w:widowControl w:val="0"/>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Программа рассчитана для занимающихся в возрасте от 5 до 17 лет</w:t>
            </w:r>
          </w:p>
          <w:p w:rsidR="00F70200" w:rsidRPr="00B41BCC" w:rsidRDefault="00F70200" w:rsidP="003F1D56">
            <w:pPr>
              <w:widowControl w:val="0"/>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Цель программы: привлечение максимально возможного числа детей (при необходимости совместно с родителями) с нарушением слуха, зрения, интеллектуального развития, с поражением ОДА и с ДЦП к систематическим занятиям адаптивным плаванием для оздоровления и коррекции отклонений в состоянии здоровья.</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Для более детальной проработки основных коррекционных задач при планировании занятий с детьми данной категории должны быть сформулированы более частные вспомогательные задачи:</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-укрепить ослабленные мышечные</w:t>
            </w:r>
            <w:r w:rsidRPr="00B41BCC">
              <w:rPr>
                <w:rFonts w:ascii="PT Astra Serif" w:eastAsia="Times New Roman" w:hAnsi="PT Astra Serif" w:cs="Times New Roman"/>
                <w:color w:val="000000"/>
                <w:spacing w:val="-4"/>
                <w:sz w:val="24"/>
                <w:szCs w:val="24"/>
                <w:lang w:eastAsia="ru-RU"/>
              </w:rPr>
              <w:t xml:space="preserve"> </w:t>
            </w:r>
            <w:r w:rsidRPr="00B41BCC">
              <w:rPr>
                <w:rFonts w:ascii="PT Astra Serif" w:eastAsia="Times New Roman" w:hAnsi="PT Astra Serif" w:cs="Times New Roman"/>
                <w:color w:val="000000"/>
                <w:sz w:val="24"/>
                <w:szCs w:val="24"/>
                <w:lang w:eastAsia="ru-RU"/>
              </w:rPr>
              <w:t>группы;</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-улучшить подвижность в суставах: профилактика или разработка</w:t>
            </w:r>
            <w:r w:rsidRPr="00B41BCC">
              <w:rPr>
                <w:rFonts w:ascii="PT Astra Serif" w:eastAsia="Times New Roman" w:hAnsi="PT Astra Serif" w:cs="Times New Roman"/>
                <w:color w:val="000000"/>
                <w:spacing w:val="-16"/>
                <w:sz w:val="24"/>
                <w:szCs w:val="24"/>
                <w:lang w:eastAsia="ru-RU"/>
              </w:rPr>
              <w:t xml:space="preserve"> </w:t>
            </w:r>
            <w:r w:rsidRPr="00B41BCC">
              <w:rPr>
                <w:rFonts w:ascii="PT Astra Serif" w:eastAsia="Times New Roman" w:hAnsi="PT Astra Serif" w:cs="Times New Roman"/>
                <w:color w:val="000000"/>
                <w:sz w:val="24"/>
                <w:szCs w:val="24"/>
                <w:lang w:eastAsia="ru-RU"/>
              </w:rPr>
              <w:t>контрактур;</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-нормализовать тонус</w:t>
            </w:r>
            <w:r w:rsidRPr="00B41BCC">
              <w:rPr>
                <w:rFonts w:ascii="PT Astra Serif" w:eastAsia="Times New Roman" w:hAnsi="PT Astra Serif" w:cs="Times New Roman"/>
                <w:color w:val="000000"/>
                <w:spacing w:val="-3"/>
                <w:sz w:val="24"/>
                <w:szCs w:val="24"/>
                <w:lang w:eastAsia="ru-RU"/>
              </w:rPr>
              <w:t xml:space="preserve"> </w:t>
            </w:r>
            <w:r w:rsidRPr="00B41BCC">
              <w:rPr>
                <w:rFonts w:ascii="PT Astra Serif" w:eastAsia="Times New Roman" w:hAnsi="PT Astra Serif" w:cs="Times New Roman"/>
                <w:color w:val="000000"/>
                <w:sz w:val="24"/>
                <w:szCs w:val="24"/>
                <w:lang w:eastAsia="ru-RU"/>
              </w:rPr>
              <w:t>мышц;</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pacing w:val="-6"/>
                <w:sz w:val="24"/>
                <w:szCs w:val="24"/>
                <w:lang w:eastAsia="ru-RU"/>
              </w:rPr>
              <w:t xml:space="preserve">-укрепить </w:t>
            </w:r>
            <w:r w:rsidRPr="00B41BCC">
              <w:rPr>
                <w:rFonts w:ascii="PT Astra Serif" w:eastAsia="Times New Roman" w:hAnsi="PT Astra Serif" w:cs="Times New Roman"/>
                <w:color w:val="000000"/>
                <w:spacing w:val="-7"/>
                <w:sz w:val="24"/>
                <w:szCs w:val="24"/>
                <w:lang w:eastAsia="ru-RU"/>
              </w:rPr>
              <w:t xml:space="preserve">деятельность </w:t>
            </w:r>
            <w:r w:rsidRPr="00B41BCC">
              <w:rPr>
                <w:rFonts w:ascii="PT Astra Serif" w:eastAsia="Times New Roman" w:hAnsi="PT Astra Serif" w:cs="Times New Roman"/>
                <w:color w:val="000000"/>
                <w:spacing w:val="-6"/>
                <w:sz w:val="24"/>
                <w:szCs w:val="24"/>
                <w:lang w:eastAsia="ru-RU"/>
              </w:rPr>
              <w:t xml:space="preserve">сердечно-сосудистой, </w:t>
            </w:r>
            <w:proofErr w:type="gramStart"/>
            <w:r w:rsidRPr="00B41BCC">
              <w:rPr>
                <w:rFonts w:ascii="PT Astra Serif" w:eastAsia="Times New Roman" w:hAnsi="PT Astra Serif" w:cs="Times New Roman"/>
                <w:color w:val="000000"/>
                <w:spacing w:val="-6"/>
                <w:sz w:val="24"/>
                <w:szCs w:val="24"/>
                <w:lang w:eastAsia="ru-RU"/>
              </w:rPr>
              <w:t>дыхательной</w:t>
            </w:r>
            <w:proofErr w:type="gramEnd"/>
            <w:r w:rsidRPr="00B41BCC">
              <w:rPr>
                <w:rFonts w:ascii="PT Astra Serif" w:eastAsia="Times New Roman" w:hAnsi="PT Astra Serif" w:cs="Times New Roman"/>
                <w:color w:val="000000"/>
                <w:spacing w:val="-6"/>
                <w:sz w:val="24"/>
                <w:szCs w:val="24"/>
                <w:lang w:eastAsia="ru-RU"/>
              </w:rPr>
              <w:t xml:space="preserve"> </w:t>
            </w:r>
            <w:r w:rsidRPr="00B41BCC">
              <w:rPr>
                <w:rFonts w:ascii="PT Astra Serif" w:eastAsia="Times New Roman" w:hAnsi="PT Astra Serif" w:cs="Times New Roman"/>
                <w:color w:val="000000"/>
                <w:sz w:val="24"/>
                <w:szCs w:val="24"/>
                <w:lang w:eastAsia="ru-RU"/>
              </w:rPr>
              <w:t xml:space="preserve">и </w:t>
            </w:r>
            <w:r w:rsidRPr="00B41BCC">
              <w:rPr>
                <w:rFonts w:ascii="PT Astra Serif" w:eastAsia="Times New Roman" w:hAnsi="PT Astra Serif" w:cs="Times New Roman"/>
                <w:color w:val="000000"/>
                <w:spacing w:val="-6"/>
                <w:sz w:val="24"/>
                <w:szCs w:val="24"/>
                <w:lang w:eastAsia="ru-RU"/>
              </w:rPr>
              <w:t>других систем</w:t>
            </w:r>
            <w:r w:rsidRPr="00B41BCC">
              <w:rPr>
                <w:rFonts w:ascii="PT Astra Serif" w:eastAsia="Times New Roman" w:hAnsi="PT Astra Serif" w:cs="Times New Roman"/>
                <w:color w:val="000000"/>
                <w:spacing w:val="-43"/>
                <w:sz w:val="24"/>
                <w:szCs w:val="24"/>
                <w:lang w:eastAsia="ru-RU"/>
              </w:rPr>
              <w:t xml:space="preserve"> </w:t>
            </w:r>
            <w:r w:rsidRPr="00B41BCC">
              <w:rPr>
                <w:rFonts w:ascii="PT Astra Serif" w:eastAsia="Times New Roman" w:hAnsi="PT Astra Serif" w:cs="Times New Roman"/>
                <w:color w:val="000000"/>
                <w:spacing w:val="-7"/>
                <w:sz w:val="24"/>
                <w:szCs w:val="24"/>
                <w:lang w:eastAsia="ru-RU"/>
              </w:rPr>
              <w:t>организма;</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-способствовать развитию предметно-манипуляционной деятельности</w:t>
            </w:r>
            <w:r w:rsidRPr="00B41BCC">
              <w:rPr>
                <w:rFonts w:ascii="PT Astra Serif" w:eastAsia="Times New Roman" w:hAnsi="PT Astra Serif" w:cs="Times New Roman"/>
                <w:color w:val="000000"/>
                <w:spacing w:val="-8"/>
                <w:sz w:val="24"/>
                <w:szCs w:val="24"/>
                <w:lang w:eastAsia="ru-RU"/>
              </w:rPr>
              <w:t xml:space="preserve"> </w:t>
            </w:r>
            <w:r w:rsidRPr="00B41BCC">
              <w:rPr>
                <w:rFonts w:ascii="PT Astra Serif" w:eastAsia="Times New Roman" w:hAnsi="PT Astra Serif" w:cs="Times New Roman"/>
                <w:color w:val="000000"/>
                <w:sz w:val="24"/>
                <w:szCs w:val="24"/>
                <w:lang w:eastAsia="ru-RU"/>
              </w:rPr>
              <w:t>рук;</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-способствовать улучшению зрительно-моторной</w:t>
            </w:r>
            <w:r w:rsidRPr="00B41BCC">
              <w:rPr>
                <w:rFonts w:ascii="PT Astra Serif" w:eastAsia="Times New Roman" w:hAnsi="PT Astra Serif" w:cs="Times New Roman"/>
                <w:color w:val="000000"/>
                <w:spacing w:val="-5"/>
                <w:sz w:val="24"/>
                <w:szCs w:val="24"/>
                <w:lang w:eastAsia="ru-RU"/>
              </w:rPr>
              <w:t xml:space="preserve"> </w:t>
            </w:r>
            <w:r w:rsidRPr="00B41BCC">
              <w:rPr>
                <w:rFonts w:ascii="PT Astra Serif" w:eastAsia="Times New Roman" w:hAnsi="PT Astra Serif" w:cs="Times New Roman"/>
                <w:color w:val="000000"/>
                <w:sz w:val="24"/>
                <w:szCs w:val="24"/>
                <w:lang w:eastAsia="ru-RU"/>
              </w:rPr>
              <w:t>координации;</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-сформировать вестибулярную и антигравитационную статодинамическую устойчивость, и ориентировку в</w:t>
            </w:r>
            <w:r w:rsidRPr="00B41BCC">
              <w:rPr>
                <w:rFonts w:ascii="PT Astra Serif" w:eastAsia="Times New Roman" w:hAnsi="PT Astra Serif" w:cs="Times New Roman"/>
                <w:color w:val="000000"/>
                <w:spacing w:val="-4"/>
                <w:sz w:val="24"/>
                <w:szCs w:val="24"/>
                <w:lang w:eastAsia="ru-RU"/>
              </w:rPr>
              <w:t xml:space="preserve"> </w:t>
            </w:r>
            <w:r w:rsidRPr="00B41BCC">
              <w:rPr>
                <w:rFonts w:ascii="PT Astra Serif" w:eastAsia="Times New Roman" w:hAnsi="PT Astra Serif" w:cs="Times New Roman"/>
                <w:color w:val="000000"/>
                <w:sz w:val="24"/>
                <w:szCs w:val="24"/>
                <w:lang w:eastAsia="ru-RU"/>
              </w:rPr>
              <w:t>пространстве;</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-сформировать различные опорные реакции рук и</w:t>
            </w:r>
            <w:r w:rsidRPr="00B41BCC">
              <w:rPr>
                <w:rFonts w:ascii="PT Astra Serif" w:eastAsia="Times New Roman" w:hAnsi="PT Astra Serif" w:cs="Times New Roman"/>
                <w:color w:val="000000"/>
                <w:spacing w:val="-5"/>
                <w:sz w:val="24"/>
                <w:szCs w:val="24"/>
                <w:lang w:eastAsia="ru-RU"/>
              </w:rPr>
              <w:t xml:space="preserve"> </w:t>
            </w:r>
            <w:r w:rsidRPr="00B41BCC">
              <w:rPr>
                <w:rFonts w:ascii="PT Astra Serif" w:eastAsia="Times New Roman" w:hAnsi="PT Astra Serif" w:cs="Times New Roman"/>
                <w:color w:val="000000"/>
                <w:sz w:val="24"/>
                <w:szCs w:val="24"/>
                <w:lang w:eastAsia="ru-RU"/>
              </w:rPr>
              <w:t>ног;</w:t>
            </w:r>
          </w:p>
          <w:p w:rsidR="00F70200" w:rsidRPr="00B41BCC" w:rsidRDefault="00F70200" w:rsidP="003F1D56">
            <w:pPr>
              <w:ind w:left="34"/>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-сформировать навыки релаксации</w:t>
            </w:r>
            <w:r w:rsidRPr="00B41BCC">
              <w:rPr>
                <w:rFonts w:ascii="PT Astra Serif" w:eastAsia="Times New Roman" w:hAnsi="PT Astra Serif" w:cs="Times New Roman"/>
                <w:color w:val="000000"/>
                <w:spacing w:val="-3"/>
                <w:sz w:val="24"/>
                <w:szCs w:val="24"/>
                <w:lang w:eastAsia="ru-RU"/>
              </w:rPr>
              <w:t xml:space="preserve"> </w:t>
            </w:r>
            <w:r w:rsidRPr="00B41BCC">
              <w:rPr>
                <w:rFonts w:ascii="PT Astra Serif" w:eastAsia="Times New Roman" w:hAnsi="PT Astra Serif" w:cs="Times New Roman"/>
                <w:color w:val="000000"/>
                <w:sz w:val="24"/>
                <w:szCs w:val="24"/>
                <w:lang w:eastAsia="ru-RU"/>
              </w:rPr>
              <w:t>тела.</w:t>
            </w:r>
          </w:p>
          <w:p w:rsidR="00F70200" w:rsidRPr="00B41BCC" w:rsidRDefault="00F70200" w:rsidP="00222994">
            <w:pPr>
              <w:widowControl w:val="0"/>
              <w:suppressAutoHyphens/>
              <w:autoSpaceDE w:val="0"/>
              <w:autoSpaceDN w:val="0"/>
              <w:adjustRightInd w:val="0"/>
              <w:ind w:left="34"/>
              <w:jc w:val="both"/>
              <w:rPr>
                <w:rFonts w:ascii="PT Astra Serif" w:hAnsi="PT Astra Serif" w:cs="Times New Roman"/>
                <w:sz w:val="24"/>
                <w:szCs w:val="24"/>
              </w:rPr>
            </w:pPr>
          </w:p>
        </w:tc>
        <w:tc>
          <w:tcPr>
            <w:tcW w:w="1701" w:type="dxa"/>
          </w:tcPr>
          <w:p w:rsidR="00F70200" w:rsidRPr="00B41BCC" w:rsidRDefault="00F70200" w:rsidP="00222994">
            <w:pPr>
              <w:jc w:val="center"/>
              <w:rPr>
                <w:rFonts w:ascii="PT Astra Serif" w:hAnsi="PT Astra Serif" w:cs="Times New Roman"/>
                <w:sz w:val="24"/>
                <w:szCs w:val="24"/>
              </w:rPr>
            </w:pP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23</w:t>
            </w:r>
          </w:p>
        </w:tc>
        <w:tc>
          <w:tcPr>
            <w:tcW w:w="1984" w:type="dxa"/>
          </w:tcPr>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Физкультурно-оздоровительная направленность средствами АФК по пауэрлифтингу для людей с поражением опорно-двигательного аппарата.</w:t>
            </w:r>
          </w:p>
        </w:tc>
        <w:tc>
          <w:tcPr>
            <w:tcW w:w="1985" w:type="dxa"/>
          </w:tcPr>
          <w:p w:rsidR="00F70200" w:rsidRPr="00B41BCC" w:rsidRDefault="00F70200" w:rsidP="00222994">
            <w:pPr>
              <w:jc w:val="center"/>
              <w:rPr>
                <w:rFonts w:ascii="PT Astra Serif" w:hAnsi="PT Astra Serif" w:cs="Times New Roman"/>
                <w:sz w:val="24"/>
                <w:szCs w:val="24"/>
              </w:rPr>
            </w:pPr>
            <w:r w:rsidRPr="00B41BCC">
              <w:rPr>
                <w:rFonts w:ascii="PT Astra Serif" w:hAnsi="PT Astra Serif" w:cs="Times New Roman"/>
                <w:sz w:val="24"/>
                <w:szCs w:val="24"/>
              </w:rPr>
              <w:t>МБУ СШ «Центр Югорского спорта»</w:t>
            </w:r>
          </w:p>
        </w:tc>
        <w:tc>
          <w:tcPr>
            <w:tcW w:w="1843" w:type="dxa"/>
          </w:tcPr>
          <w:p w:rsidR="00F70200" w:rsidRPr="00B41BCC" w:rsidRDefault="00F70200">
            <w:pPr>
              <w:jc w:val="center"/>
              <w:rPr>
                <w:rFonts w:ascii="PT Astra Serif" w:hAnsi="PT Astra Serif"/>
                <w:sz w:val="24"/>
                <w:szCs w:val="24"/>
              </w:rPr>
            </w:pPr>
            <w:r w:rsidRPr="00B41BCC">
              <w:rPr>
                <w:rFonts w:ascii="PT Astra Serif" w:hAnsi="PT Astra Serif"/>
                <w:sz w:val="24"/>
                <w:szCs w:val="24"/>
              </w:rPr>
              <w:t>Приходько Степан Александрович, тренер-преподаватель, 8 922 650 31 30</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color w:val="000000"/>
                <w:sz w:val="24"/>
                <w:szCs w:val="24"/>
              </w:rPr>
            </w:pPr>
            <w:r w:rsidRPr="00B41BCC">
              <w:rPr>
                <w:rFonts w:ascii="PT Astra Serif" w:hAnsi="PT Astra Serif"/>
                <w:sz w:val="24"/>
                <w:szCs w:val="24"/>
              </w:rPr>
              <w:t xml:space="preserve">http://sport-yugorsk.ru/adaptivnyy-sport/trenerskiy-sostav/ </w:t>
            </w:r>
          </w:p>
        </w:tc>
        <w:tc>
          <w:tcPr>
            <w:tcW w:w="2126" w:type="dxa"/>
          </w:tcPr>
          <w:p w:rsidR="00F70200" w:rsidRPr="00B41BCC" w:rsidRDefault="00F70200" w:rsidP="00222994">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Организованные занятия АФК по пауэрлифтингу</w:t>
            </w:r>
          </w:p>
        </w:tc>
        <w:tc>
          <w:tcPr>
            <w:tcW w:w="4961" w:type="dxa"/>
          </w:tcPr>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 xml:space="preserve">Цель программы - формирование всесторонне развитой личности средствами пауэрлифтинга, </w:t>
            </w:r>
            <w:r w:rsidRPr="00B41BCC">
              <w:rPr>
                <w:rFonts w:ascii="PT Astra Serif" w:eastAsia="Times New Roman" w:hAnsi="PT Astra Serif" w:cs="Times New Roman"/>
                <w:color w:val="000000"/>
                <w:spacing w:val="-1"/>
                <w:sz w:val="24"/>
                <w:szCs w:val="24"/>
                <w:lang w:eastAsia="ru-RU"/>
              </w:rPr>
              <w:t xml:space="preserve">создание условий для самореализации, социальной адаптации, профессионального </w:t>
            </w:r>
            <w:r w:rsidRPr="00B41BCC">
              <w:rPr>
                <w:rFonts w:ascii="PT Astra Serif" w:eastAsia="Times New Roman" w:hAnsi="PT Astra Serif" w:cs="Times New Roman"/>
                <w:color w:val="000000"/>
                <w:sz w:val="24"/>
                <w:szCs w:val="24"/>
                <w:lang w:eastAsia="ru-RU"/>
              </w:rPr>
              <w:t>самоопределения личности, оптимизация физического и духовного развития спортсмена для достижения высокого спортивного результата.</w:t>
            </w:r>
          </w:p>
          <w:p w:rsidR="00F70200" w:rsidRPr="00B41BCC" w:rsidRDefault="00F70200" w:rsidP="003F1D56">
            <w:pPr>
              <w:widowControl w:val="0"/>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Задачи программы:</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 xml:space="preserve">-способность к преодолению не только физических, но и психологических барьеров, препятствующих полноценной жизни; </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 xml:space="preserve">-желание улучшать свои личностные качества; </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-стремление к повышению умственной и физической работоспособности;</w:t>
            </w:r>
          </w:p>
          <w:p w:rsidR="00F70200" w:rsidRPr="00B41BCC" w:rsidRDefault="00F70200" w:rsidP="003F1D56">
            <w:pPr>
              <w:widowControl w:val="0"/>
              <w:tabs>
                <w:tab w:val="left" w:pos="187"/>
              </w:tabs>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pacing w:val="-1"/>
                <w:sz w:val="24"/>
                <w:szCs w:val="24"/>
                <w:lang w:eastAsia="ru-RU"/>
              </w:rPr>
              <w:t xml:space="preserve">-приобретение знаний в области гигиены, медицины, необходимых понятий и теоретических </w:t>
            </w:r>
            <w:r w:rsidRPr="00B41BCC">
              <w:rPr>
                <w:rFonts w:ascii="PT Astra Serif" w:eastAsia="Times New Roman" w:hAnsi="PT Astra Serif" w:cs="Times New Roman"/>
                <w:color w:val="000000"/>
                <w:sz w:val="24"/>
                <w:szCs w:val="24"/>
                <w:lang w:eastAsia="ru-RU"/>
              </w:rPr>
              <w:t xml:space="preserve">сведений по пауэрлифтингу; </w:t>
            </w:r>
          </w:p>
          <w:p w:rsidR="00F70200" w:rsidRPr="00B41BCC" w:rsidRDefault="00F70200" w:rsidP="003F1D56">
            <w:pPr>
              <w:widowControl w:val="0"/>
              <w:tabs>
                <w:tab w:val="left" w:pos="187"/>
              </w:tabs>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-подготовка из числа занимающихся инструкторов и судей по пауэрлифтингу;</w:t>
            </w:r>
          </w:p>
          <w:p w:rsidR="00F70200" w:rsidRPr="00B41BCC" w:rsidRDefault="00F70200" w:rsidP="003F1D56">
            <w:pPr>
              <w:widowControl w:val="0"/>
              <w:tabs>
                <w:tab w:val="left" w:pos="139"/>
              </w:tabs>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-подготовка всесторонне развитых спортсменов для пополнения сборных команд России, округа, города;</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Отличительные особенности:</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Учитывая важность начального этапа подготовки, выделяя основополагающую роль разучивания, закрепления (освоения) и совершенствования, физиологические, патологические изменения, психологическую характеристику спортсменов, следует отметить следующие позиции:</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lastRenderedPageBreak/>
              <w:t>- этап разучивания длится не менее трёх месяцев;</w:t>
            </w:r>
          </w:p>
          <w:p w:rsidR="00F70200" w:rsidRPr="00B41BCC" w:rsidRDefault="00F70200" w:rsidP="003F1D56">
            <w:pPr>
              <w:ind w:left="34"/>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 этап закрепления от четырёх до полгода;</w:t>
            </w:r>
          </w:p>
          <w:p w:rsidR="00F70200" w:rsidRPr="00B41BCC" w:rsidRDefault="00F70200" w:rsidP="003F1D56">
            <w:pPr>
              <w:jc w:val="both"/>
              <w:rPr>
                <w:rFonts w:ascii="PT Astra Serif" w:hAnsi="PT Astra Serif" w:cs="Times New Roman"/>
                <w:sz w:val="24"/>
                <w:szCs w:val="24"/>
              </w:rPr>
            </w:pPr>
            <w:r w:rsidRPr="00B41BCC">
              <w:rPr>
                <w:rFonts w:ascii="PT Astra Serif" w:eastAsia="Times New Roman" w:hAnsi="PT Astra Serif" w:cs="Times New Roman"/>
                <w:sz w:val="24"/>
                <w:szCs w:val="24"/>
                <w:lang w:eastAsia="ru-RU"/>
              </w:rPr>
              <w:t>Обучение упражнению «</w:t>
            </w:r>
            <w:proofErr w:type="gramStart"/>
            <w:r w:rsidRPr="00B41BCC">
              <w:rPr>
                <w:rFonts w:ascii="PT Astra Serif" w:eastAsia="Times New Roman" w:hAnsi="PT Astra Serif" w:cs="Times New Roman"/>
                <w:sz w:val="24"/>
                <w:szCs w:val="24"/>
                <w:lang w:eastAsia="ru-RU"/>
              </w:rPr>
              <w:t>жим</w:t>
            </w:r>
            <w:proofErr w:type="gramEnd"/>
            <w:r w:rsidRPr="00B41BCC">
              <w:rPr>
                <w:rFonts w:ascii="PT Astra Serif" w:eastAsia="Times New Roman" w:hAnsi="PT Astra Serif" w:cs="Times New Roman"/>
                <w:sz w:val="24"/>
                <w:szCs w:val="24"/>
                <w:lang w:eastAsia="ru-RU"/>
              </w:rPr>
              <w:t xml:space="preserve"> лёжа» для этапа начальной подготовки консервативно, поэтому обязателен учёт индивидуальных особенностей физического развития, психики и патологии лиц с ограниченными возможностями и необходимой корректировкой. Принцип </w:t>
            </w:r>
            <w:proofErr w:type="spellStart"/>
            <w:r w:rsidRPr="00B41BCC">
              <w:rPr>
                <w:rFonts w:ascii="PT Astra Serif" w:eastAsia="Times New Roman" w:hAnsi="PT Astra Serif" w:cs="Times New Roman"/>
                <w:sz w:val="24"/>
                <w:szCs w:val="24"/>
                <w:lang w:eastAsia="ru-RU"/>
              </w:rPr>
              <w:t>круглогодичности</w:t>
            </w:r>
            <w:proofErr w:type="spellEnd"/>
            <w:r w:rsidRPr="00B41BCC">
              <w:rPr>
                <w:rFonts w:ascii="PT Astra Serif" w:eastAsia="Times New Roman" w:hAnsi="PT Astra Serif" w:cs="Times New Roman"/>
                <w:sz w:val="24"/>
                <w:szCs w:val="24"/>
                <w:lang w:eastAsia="ru-RU"/>
              </w:rPr>
              <w:t xml:space="preserve"> тренировочного процесса является одним из определяющих условий для достижения эффективности тренировочного процесса.</w:t>
            </w:r>
          </w:p>
        </w:tc>
        <w:tc>
          <w:tcPr>
            <w:tcW w:w="1701" w:type="dxa"/>
          </w:tcPr>
          <w:p w:rsidR="00F70200" w:rsidRPr="00B41BCC" w:rsidRDefault="00F70200" w:rsidP="00222994">
            <w:pPr>
              <w:jc w:val="center"/>
              <w:rPr>
                <w:rFonts w:ascii="PT Astra Serif" w:hAnsi="PT Astra Serif" w:cs="Times New Roman"/>
                <w:sz w:val="24"/>
                <w:szCs w:val="24"/>
              </w:rPr>
            </w:pPr>
          </w:p>
        </w:tc>
      </w:tr>
      <w:tr w:rsidR="00F70200" w:rsidRPr="00B41BCC" w:rsidTr="00B74F93">
        <w:trPr>
          <w:trHeight w:val="3399"/>
        </w:trPr>
        <w:tc>
          <w:tcPr>
            <w:tcW w:w="392" w:type="dxa"/>
          </w:tcPr>
          <w:p w:rsidR="00F70200" w:rsidRPr="00B41BCC" w:rsidRDefault="00B41BCC" w:rsidP="00222994">
            <w:pPr>
              <w:ind w:right="-108"/>
              <w:jc w:val="center"/>
              <w:rPr>
                <w:rFonts w:ascii="PT Astra Serif" w:hAnsi="PT Astra Serif" w:cs="Times New Roman"/>
                <w:sz w:val="24"/>
                <w:szCs w:val="24"/>
              </w:rPr>
            </w:pPr>
            <w:r>
              <w:rPr>
                <w:rFonts w:ascii="PT Astra Serif" w:hAnsi="PT Astra Serif" w:cs="Times New Roman"/>
                <w:sz w:val="24"/>
                <w:szCs w:val="24"/>
              </w:rPr>
              <w:lastRenderedPageBreak/>
              <w:t>24</w:t>
            </w:r>
            <w:bookmarkStart w:id="1" w:name="_GoBack"/>
            <w:bookmarkEnd w:id="1"/>
          </w:p>
        </w:tc>
        <w:tc>
          <w:tcPr>
            <w:tcW w:w="1984" w:type="dxa"/>
          </w:tcPr>
          <w:p w:rsidR="00F70200" w:rsidRPr="00B41BCC" w:rsidRDefault="00F70200" w:rsidP="00222994">
            <w:pPr>
              <w:jc w:val="both"/>
              <w:rPr>
                <w:rFonts w:ascii="PT Astra Serif" w:eastAsia="Calibri" w:hAnsi="PT Astra Serif" w:cs="Times New Roman"/>
                <w:sz w:val="24"/>
                <w:szCs w:val="24"/>
              </w:rPr>
            </w:pPr>
            <w:r w:rsidRPr="00B41BCC">
              <w:rPr>
                <w:rFonts w:ascii="PT Astra Serif" w:eastAsia="Calibri" w:hAnsi="PT Astra Serif" w:cs="Times New Roman"/>
                <w:sz w:val="24"/>
                <w:szCs w:val="24"/>
              </w:rPr>
              <w:t>Физкультурно-оздоровительная направленность средствами АФК «Лыжи мечты. Ролики»</w:t>
            </w:r>
          </w:p>
        </w:tc>
        <w:tc>
          <w:tcPr>
            <w:tcW w:w="1985" w:type="dxa"/>
          </w:tcPr>
          <w:p w:rsidR="00F70200" w:rsidRPr="00B41BCC" w:rsidRDefault="00B41BCC" w:rsidP="00222994">
            <w:pPr>
              <w:jc w:val="center"/>
              <w:rPr>
                <w:rFonts w:ascii="PT Astra Serif" w:hAnsi="PT Astra Serif" w:cs="Times New Roman"/>
                <w:sz w:val="24"/>
                <w:szCs w:val="24"/>
              </w:rPr>
            </w:pPr>
            <w:r w:rsidRPr="00B41BCC">
              <w:rPr>
                <w:rFonts w:ascii="PT Astra Serif" w:hAnsi="PT Astra Serif" w:cs="Times New Roman"/>
                <w:sz w:val="24"/>
                <w:szCs w:val="24"/>
              </w:rPr>
              <w:t>МБУ СШ «Центр Югорского спорта»</w:t>
            </w:r>
          </w:p>
        </w:tc>
        <w:tc>
          <w:tcPr>
            <w:tcW w:w="1843" w:type="dxa"/>
          </w:tcPr>
          <w:p w:rsidR="00F70200" w:rsidRPr="00B41BCC" w:rsidRDefault="00F70200">
            <w:pPr>
              <w:jc w:val="center"/>
              <w:rPr>
                <w:rFonts w:ascii="PT Astra Serif" w:hAnsi="PT Astra Serif"/>
                <w:sz w:val="24"/>
                <w:szCs w:val="24"/>
              </w:rPr>
            </w:pPr>
            <w:r w:rsidRPr="00B41BCC">
              <w:rPr>
                <w:rFonts w:ascii="PT Astra Serif" w:hAnsi="PT Astra Serif"/>
                <w:sz w:val="24"/>
                <w:szCs w:val="24"/>
              </w:rPr>
              <w:t xml:space="preserve">Федоров </w:t>
            </w:r>
          </w:p>
          <w:p w:rsidR="00F70200" w:rsidRPr="00B41BCC" w:rsidRDefault="00F70200">
            <w:pPr>
              <w:jc w:val="center"/>
              <w:rPr>
                <w:rFonts w:ascii="PT Astra Serif" w:hAnsi="PT Astra Serif"/>
                <w:sz w:val="24"/>
                <w:szCs w:val="24"/>
              </w:rPr>
            </w:pPr>
            <w:r w:rsidRPr="00B41BCC">
              <w:rPr>
                <w:rFonts w:ascii="PT Astra Serif" w:hAnsi="PT Astra Serif"/>
                <w:sz w:val="24"/>
                <w:szCs w:val="24"/>
              </w:rPr>
              <w:t>Андрей Дмитриевич, тренер-преподаватель, 8 900 394 68 48</w:t>
            </w:r>
          </w:p>
          <w:p w:rsidR="00F70200" w:rsidRPr="00B41BCC" w:rsidRDefault="00F70200">
            <w:pPr>
              <w:jc w:val="center"/>
              <w:rPr>
                <w:rFonts w:ascii="PT Astra Serif" w:hAnsi="PT Astra Serif"/>
                <w:sz w:val="24"/>
                <w:szCs w:val="24"/>
              </w:rPr>
            </w:pPr>
          </w:p>
          <w:p w:rsidR="00F70200" w:rsidRPr="00B41BCC" w:rsidRDefault="00F70200">
            <w:pPr>
              <w:jc w:val="center"/>
              <w:rPr>
                <w:rFonts w:ascii="PT Astra Serif" w:hAnsi="PT Astra Serif"/>
                <w:color w:val="000000"/>
                <w:sz w:val="24"/>
                <w:szCs w:val="24"/>
              </w:rPr>
            </w:pPr>
            <w:r w:rsidRPr="00B41BCC">
              <w:rPr>
                <w:rFonts w:ascii="PT Astra Serif" w:hAnsi="PT Astra Serif"/>
                <w:sz w:val="24"/>
                <w:szCs w:val="24"/>
              </w:rPr>
              <w:t>http://sport-yugorsk.ru/adaptivnyy-sport/trenerskiy-sostav/</w:t>
            </w:r>
          </w:p>
        </w:tc>
        <w:tc>
          <w:tcPr>
            <w:tcW w:w="2126" w:type="dxa"/>
          </w:tcPr>
          <w:p w:rsidR="00F70200" w:rsidRPr="00B41BCC" w:rsidRDefault="00F70200" w:rsidP="00222994">
            <w:pPr>
              <w:autoSpaceDE w:val="0"/>
              <w:autoSpaceDN w:val="0"/>
              <w:adjustRightInd w:val="0"/>
              <w:jc w:val="both"/>
              <w:rPr>
                <w:rFonts w:ascii="PT Astra Serif" w:hAnsi="PT Astra Serif" w:cs="Times New Roman"/>
                <w:sz w:val="24"/>
                <w:szCs w:val="24"/>
              </w:rPr>
            </w:pPr>
            <w:r w:rsidRPr="00B41BCC">
              <w:rPr>
                <w:rFonts w:ascii="PT Astra Serif" w:hAnsi="PT Astra Serif" w:cs="Times New Roman"/>
                <w:sz w:val="24"/>
                <w:szCs w:val="24"/>
              </w:rPr>
              <w:t>Организованные занятия АФК</w:t>
            </w:r>
          </w:p>
        </w:tc>
        <w:tc>
          <w:tcPr>
            <w:tcW w:w="4961" w:type="dxa"/>
          </w:tcPr>
          <w:p w:rsidR="00F70200" w:rsidRPr="00B41BCC" w:rsidRDefault="00F70200" w:rsidP="003F1D56">
            <w:pPr>
              <w:jc w:val="both"/>
              <w:rPr>
                <w:rFonts w:ascii="PT Astra Serif" w:eastAsia="Times New Roman" w:hAnsi="PT Astra Serif" w:cs="Times New Roman"/>
                <w:color w:val="000000"/>
                <w:sz w:val="24"/>
                <w:szCs w:val="24"/>
                <w:lang w:eastAsia="ru-RU"/>
              </w:rPr>
            </w:pPr>
            <w:r w:rsidRPr="00B41BCC">
              <w:rPr>
                <w:rFonts w:ascii="PT Astra Serif" w:eastAsia="Times New Roman" w:hAnsi="PT Astra Serif" w:cs="Times New Roman"/>
                <w:color w:val="000000"/>
                <w:sz w:val="24"/>
                <w:szCs w:val="24"/>
                <w:lang w:eastAsia="ru-RU"/>
              </w:rPr>
              <w:t>Реабилитация и социализация детей и взрослых с особенностями развития через физическую активность и терапевтические виды спорта, такие как  лыжи, роллер-спорт и другие командные  игры.</w:t>
            </w:r>
          </w:p>
          <w:p w:rsidR="00F70200" w:rsidRPr="00B41BCC" w:rsidRDefault="00F70200" w:rsidP="003F1D56">
            <w:pPr>
              <w:jc w:val="both"/>
              <w:rPr>
                <w:rFonts w:ascii="PT Astra Serif" w:hAnsi="PT Astra Serif" w:cs="Times New Roman"/>
                <w:sz w:val="24"/>
                <w:szCs w:val="24"/>
              </w:rPr>
            </w:pPr>
            <w:r w:rsidRPr="00B41BCC">
              <w:rPr>
                <w:rFonts w:ascii="PT Astra Serif" w:eastAsia="Times New Roman" w:hAnsi="PT Astra Serif" w:cs="Times New Roman"/>
                <w:sz w:val="24"/>
                <w:szCs w:val="24"/>
                <w:lang w:eastAsia="ru-RU"/>
              </w:rPr>
              <w:t>Механизм воздействия занятий по программе «Лыжи мечты. Ролики» - это включение физической памяти тела, большое количество упражнений на нестабильной поверхности, развивающих координацию и баланс, мобилизация позвоночника, а также психологический эффект от индивидуального занятия на лыжах  и роллер площадках.</w:t>
            </w:r>
          </w:p>
        </w:tc>
        <w:tc>
          <w:tcPr>
            <w:tcW w:w="1701" w:type="dxa"/>
          </w:tcPr>
          <w:p w:rsidR="00F70200" w:rsidRPr="00B41BCC" w:rsidRDefault="00F70200" w:rsidP="00222994">
            <w:pPr>
              <w:jc w:val="center"/>
              <w:rPr>
                <w:rFonts w:ascii="PT Astra Serif" w:hAnsi="PT Astra Serif" w:cs="Times New Roman"/>
                <w:sz w:val="24"/>
                <w:szCs w:val="24"/>
              </w:rPr>
            </w:pPr>
          </w:p>
        </w:tc>
      </w:tr>
    </w:tbl>
    <w:p w:rsidR="00423019" w:rsidRDefault="00423019" w:rsidP="00A15F26">
      <w:pPr>
        <w:pStyle w:val="a8"/>
        <w:rPr>
          <w:rFonts w:ascii="Times New Roman" w:hAnsi="Times New Roman" w:cs="Times New Roman"/>
          <w:sz w:val="24"/>
          <w:szCs w:val="24"/>
        </w:rPr>
      </w:pPr>
    </w:p>
    <w:p w:rsidR="00A15F26" w:rsidRPr="002603AA" w:rsidRDefault="00A15F26" w:rsidP="00E44147">
      <w:pPr>
        <w:jc w:val="center"/>
        <w:rPr>
          <w:rFonts w:ascii="Times New Roman" w:hAnsi="Times New Roman"/>
        </w:rPr>
      </w:pPr>
    </w:p>
    <w:sectPr w:rsidR="00A15F26" w:rsidRPr="002603AA" w:rsidSect="00402F41">
      <w:head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0F" w:rsidRDefault="007F670F" w:rsidP="002603AA">
      <w:pPr>
        <w:spacing w:after="0" w:line="240" w:lineRule="auto"/>
      </w:pPr>
      <w:r>
        <w:separator/>
      </w:r>
    </w:p>
  </w:endnote>
  <w:endnote w:type="continuationSeparator" w:id="0">
    <w:p w:rsidR="007F670F" w:rsidRDefault="007F670F" w:rsidP="0026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altName w:val="Courier New"/>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0F" w:rsidRDefault="007F670F" w:rsidP="002603AA">
      <w:pPr>
        <w:spacing w:after="0" w:line="240" w:lineRule="auto"/>
      </w:pPr>
      <w:r>
        <w:separator/>
      </w:r>
    </w:p>
  </w:footnote>
  <w:footnote w:type="continuationSeparator" w:id="0">
    <w:p w:rsidR="007F670F" w:rsidRDefault="007F670F" w:rsidP="0026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48" w:rsidRPr="002603AA" w:rsidRDefault="00967348">
    <w:pPr>
      <w:pStyle w:val="a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13167111"/>
    <w:multiLevelType w:val="hybridMultilevel"/>
    <w:tmpl w:val="4156041C"/>
    <w:lvl w:ilvl="0" w:tplc="7DF81FB8">
      <w:start w:val="1"/>
      <w:numFmt w:val="decimal"/>
      <w:lvlText w:val="%1)"/>
      <w:lvlJc w:val="left"/>
      <w:pPr>
        <w:ind w:left="960" w:hanging="360"/>
      </w:pPr>
      <w:rPr>
        <w:rFonts w:cs="Times New Roman"/>
        <w:b/>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3">
    <w:nsid w:val="3904117A"/>
    <w:multiLevelType w:val="hybridMultilevel"/>
    <w:tmpl w:val="E4203F72"/>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1F54836"/>
    <w:multiLevelType w:val="hybridMultilevel"/>
    <w:tmpl w:val="4B7A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A1B16"/>
    <w:multiLevelType w:val="hybridMultilevel"/>
    <w:tmpl w:val="DD2EC03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77CA4B7C"/>
    <w:multiLevelType w:val="hybridMultilevel"/>
    <w:tmpl w:val="279616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2E"/>
    <w:rsid w:val="00005ED1"/>
    <w:rsid w:val="000141B4"/>
    <w:rsid w:val="00021A1D"/>
    <w:rsid w:val="000237EF"/>
    <w:rsid w:val="00043CD4"/>
    <w:rsid w:val="00047F90"/>
    <w:rsid w:val="00051B77"/>
    <w:rsid w:val="00053B9B"/>
    <w:rsid w:val="00055BB3"/>
    <w:rsid w:val="0006089B"/>
    <w:rsid w:val="000807A1"/>
    <w:rsid w:val="00083DCA"/>
    <w:rsid w:val="00086374"/>
    <w:rsid w:val="00086801"/>
    <w:rsid w:val="00096F84"/>
    <w:rsid w:val="000A2EB5"/>
    <w:rsid w:val="000A564B"/>
    <w:rsid w:val="000A6896"/>
    <w:rsid w:val="000B3E2F"/>
    <w:rsid w:val="000C0142"/>
    <w:rsid w:val="000C1AF9"/>
    <w:rsid w:val="000C3367"/>
    <w:rsid w:val="000C43FE"/>
    <w:rsid w:val="000D5761"/>
    <w:rsid w:val="000D740C"/>
    <w:rsid w:val="000E4599"/>
    <w:rsid w:val="000F4A73"/>
    <w:rsid w:val="000F6827"/>
    <w:rsid w:val="000F7F0F"/>
    <w:rsid w:val="00102AA5"/>
    <w:rsid w:val="001033F7"/>
    <w:rsid w:val="001045C1"/>
    <w:rsid w:val="001113B8"/>
    <w:rsid w:val="0011605F"/>
    <w:rsid w:val="001171EE"/>
    <w:rsid w:val="0012140A"/>
    <w:rsid w:val="00124C91"/>
    <w:rsid w:val="00131DA7"/>
    <w:rsid w:val="00147440"/>
    <w:rsid w:val="00165192"/>
    <w:rsid w:val="001705C1"/>
    <w:rsid w:val="0017476D"/>
    <w:rsid w:val="001805C3"/>
    <w:rsid w:val="00180F98"/>
    <w:rsid w:val="0018428B"/>
    <w:rsid w:val="00192C98"/>
    <w:rsid w:val="0019680D"/>
    <w:rsid w:val="001A3714"/>
    <w:rsid w:val="001A7623"/>
    <w:rsid w:val="001B17CF"/>
    <w:rsid w:val="001B411D"/>
    <w:rsid w:val="001B6EB7"/>
    <w:rsid w:val="001C2006"/>
    <w:rsid w:val="001C25B9"/>
    <w:rsid w:val="001C3C46"/>
    <w:rsid w:val="001C4832"/>
    <w:rsid w:val="001C5783"/>
    <w:rsid w:val="001C6A58"/>
    <w:rsid w:val="001D1095"/>
    <w:rsid w:val="001D5073"/>
    <w:rsid w:val="001F299E"/>
    <w:rsid w:val="00203068"/>
    <w:rsid w:val="0021120E"/>
    <w:rsid w:val="002163E8"/>
    <w:rsid w:val="002167DE"/>
    <w:rsid w:val="00217279"/>
    <w:rsid w:val="00222994"/>
    <w:rsid w:val="00222FAD"/>
    <w:rsid w:val="00227269"/>
    <w:rsid w:val="00227C19"/>
    <w:rsid w:val="00233BA8"/>
    <w:rsid w:val="00235E24"/>
    <w:rsid w:val="00242F86"/>
    <w:rsid w:val="00250D17"/>
    <w:rsid w:val="002512E1"/>
    <w:rsid w:val="00253312"/>
    <w:rsid w:val="002547E4"/>
    <w:rsid w:val="00257366"/>
    <w:rsid w:val="002603AA"/>
    <w:rsid w:val="00260965"/>
    <w:rsid w:val="00263970"/>
    <w:rsid w:val="00264E78"/>
    <w:rsid w:val="00266923"/>
    <w:rsid w:val="00273547"/>
    <w:rsid w:val="002750AE"/>
    <w:rsid w:val="0027570F"/>
    <w:rsid w:val="00280390"/>
    <w:rsid w:val="002818BD"/>
    <w:rsid w:val="002838ED"/>
    <w:rsid w:val="00284EB6"/>
    <w:rsid w:val="002916E2"/>
    <w:rsid w:val="00295596"/>
    <w:rsid w:val="0029686D"/>
    <w:rsid w:val="00297986"/>
    <w:rsid w:val="002A3B49"/>
    <w:rsid w:val="002A3E76"/>
    <w:rsid w:val="002B02DE"/>
    <w:rsid w:val="002B111F"/>
    <w:rsid w:val="002B36A1"/>
    <w:rsid w:val="002B3C98"/>
    <w:rsid w:val="002B5657"/>
    <w:rsid w:val="002B6253"/>
    <w:rsid w:val="002B72BA"/>
    <w:rsid w:val="002B7399"/>
    <w:rsid w:val="002C71B7"/>
    <w:rsid w:val="002D0EAD"/>
    <w:rsid w:val="002D287D"/>
    <w:rsid w:val="002D38F3"/>
    <w:rsid w:val="002D3A32"/>
    <w:rsid w:val="002D4CB7"/>
    <w:rsid w:val="002D6628"/>
    <w:rsid w:val="00302C6E"/>
    <w:rsid w:val="003061C4"/>
    <w:rsid w:val="003066A1"/>
    <w:rsid w:val="00306835"/>
    <w:rsid w:val="00313832"/>
    <w:rsid w:val="00313CB4"/>
    <w:rsid w:val="00317C91"/>
    <w:rsid w:val="00317E4E"/>
    <w:rsid w:val="00323DB5"/>
    <w:rsid w:val="00324D5C"/>
    <w:rsid w:val="00324DEC"/>
    <w:rsid w:val="0032693D"/>
    <w:rsid w:val="00334516"/>
    <w:rsid w:val="00341031"/>
    <w:rsid w:val="00354C30"/>
    <w:rsid w:val="00355AC0"/>
    <w:rsid w:val="00361AE4"/>
    <w:rsid w:val="00364CF1"/>
    <w:rsid w:val="00371A5D"/>
    <w:rsid w:val="00373677"/>
    <w:rsid w:val="003745A2"/>
    <w:rsid w:val="00375BAD"/>
    <w:rsid w:val="00377CE0"/>
    <w:rsid w:val="003813CB"/>
    <w:rsid w:val="0038202F"/>
    <w:rsid w:val="0039342A"/>
    <w:rsid w:val="00397F1D"/>
    <w:rsid w:val="003A02B9"/>
    <w:rsid w:val="003B2099"/>
    <w:rsid w:val="003B2921"/>
    <w:rsid w:val="003B36C2"/>
    <w:rsid w:val="003B7317"/>
    <w:rsid w:val="003C2EE5"/>
    <w:rsid w:val="003C6857"/>
    <w:rsid w:val="003D2214"/>
    <w:rsid w:val="003E3955"/>
    <w:rsid w:val="003F1D56"/>
    <w:rsid w:val="003F367C"/>
    <w:rsid w:val="003F3DE9"/>
    <w:rsid w:val="003F4CB5"/>
    <w:rsid w:val="003F4FDE"/>
    <w:rsid w:val="00402F41"/>
    <w:rsid w:val="00404ADB"/>
    <w:rsid w:val="00415686"/>
    <w:rsid w:val="004168C3"/>
    <w:rsid w:val="0041739F"/>
    <w:rsid w:val="004220F9"/>
    <w:rsid w:val="00423019"/>
    <w:rsid w:val="0042707D"/>
    <w:rsid w:val="004306E0"/>
    <w:rsid w:val="00437605"/>
    <w:rsid w:val="004410BC"/>
    <w:rsid w:val="004521B7"/>
    <w:rsid w:val="00452A87"/>
    <w:rsid w:val="00454A6A"/>
    <w:rsid w:val="00460A47"/>
    <w:rsid w:val="00461E8A"/>
    <w:rsid w:val="00464327"/>
    <w:rsid w:val="004714DC"/>
    <w:rsid w:val="004762CF"/>
    <w:rsid w:val="004769AC"/>
    <w:rsid w:val="00485B78"/>
    <w:rsid w:val="004946D7"/>
    <w:rsid w:val="004956E0"/>
    <w:rsid w:val="0049665B"/>
    <w:rsid w:val="004A28FC"/>
    <w:rsid w:val="004A629D"/>
    <w:rsid w:val="004B034B"/>
    <w:rsid w:val="004B129A"/>
    <w:rsid w:val="004B4EA2"/>
    <w:rsid w:val="004C15A1"/>
    <w:rsid w:val="004C5C97"/>
    <w:rsid w:val="004C7134"/>
    <w:rsid w:val="004D006E"/>
    <w:rsid w:val="004D2407"/>
    <w:rsid w:val="004D3E09"/>
    <w:rsid w:val="004D6357"/>
    <w:rsid w:val="004D6ADC"/>
    <w:rsid w:val="004E211F"/>
    <w:rsid w:val="004F27F5"/>
    <w:rsid w:val="004F51A1"/>
    <w:rsid w:val="004F58E8"/>
    <w:rsid w:val="005070E5"/>
    <w:rsid w:val="00512084"/>
    <w:rsid w:val="005126A4"/>
    <w:rsid w:val="0051325F"/>
    <w:rsid w:val="00514E01"/>
    <w:rsid w:val="0051664A"/>
    <w:rsid w:val="00517CFB"/>
    <w:rsid w:val="00520CA5"/>
    <w:rsid w:val="00522019"/>
    <w:rsid w:val="00523B1F"/>
    <w:rsid w:val="00524C3E"/>
    <w:rsid w:val="00540F7F"/>
    <w:rsid w:val="00541CC6"/>
    <w:rsid w:val="00544CE7"/>
    <w:rsid w:val="00545451"/>
    <w:rsid w:val="00545AE5"/>
    <w:rsid w:val="0055076C"/>
    <w:rsid w:val="00552DE9"/>
    <w:rsid w:val="00560F45"/>
    <w:rsid w:val="00563329"/>
    <w:rsid w:val="00567CD4"/>
    <w:rsid w:val="00572780"/>
    <w:rsid w:val="00574243"/>
    <w:rsid w:val="00583C2F"/>
    <w:rsid w:val="00585FDD"/>
    <w:rsid w:val="00591DC3"/>
    <w:rsid w:val="00596997"/>
    <w:rsid w:val="005A17FE"/>
    <w:rsid w:val="005A7D49"/>
    <w:rsid w:val="005B54FD"/>
    <w:rsid w:val="005C10F8"/>
    <w:rsid w:val="005C57AD"/>
    <w:rsid w:val="005C6C5E"/>
    <w:rsid w:val="005D01A3"/>
    <w:rsid w:val="005D055D"/>
    <w:rsid w:val="005E2DC5"/>
    <w:rsid w:val="005E47D1"/>
    <w:rsid w:val="005E60B5"/>
    <w:rsid w:val="005E7739"/>
    <w:rsid w:val="00600C6C"/>
    <w:rsid w:val="006023D3"/>
    <w:rsid w:val="00606823"/>
    <w:rsid w:val="00607130"/>
    <w:rsid w:val="006111EC"/>
    <w:rsid w:val="00613857"/>
    <w:rsid w:val="0062459C"/>
    <w:rsid w:val="0063104E"/>
    <w:rsid w:val="00632B58"/>
    <w:rsid w:val="0063384C"/>
    <w:rsid w:val="00634E5B"/>
    <w:rsid w:val="00640FC2"/>
    <w:rsid w:val="006417D3"/>
    <w:rsid w:val="00644F2C"/>
    <w:rsid w:val="0064506D"/>
    <w:rsid w:val="00647625"/>
    <w:rsid w:val="006506E8"/>
    <w:rsid w:val="00653B5D"/>
    <w:rsid w:val="006563E2"/>
    <w:rsid w:val="006574E9"/>
    <w:rsid w:val="00662278"/>
    <w:rsid w:val="00662CE1"/>
    <w:rsid w:val="00663E52"/>
    <w:rsid w:val="006669DD"/>
    <w:rsid w:val="00667FD4"/>
    <w:rsid w:val="0067432E"/>
    <w:rsid w:val="00675E02"/>
    <w:rsid w:val="0067725E"/>
    <w:rsid w:val="00677567"/>
    <w:rsid w:val="00683C38"/>
    <w:rsid w:val="00684C4F"/>
    <w:rsid w:val="00686B5E"/>
    <w:rsid w:val="006906A0"/>
    <w:rsid w:val="006933D8"/>
    <w:rsid w:val="006A2E49"/>
    <w:rsid w:val="006A5FD5"/>
    <w:rsid w:val="006A73BA"/>
    <w:rsid w:val="006A7447"/>
    <w:rsid w:val="006B56BE"/>
    <w:rsid w:val="006C222F"/>
    <w:rsid w:val="006D0655"/>
    <w:rsid w:val="006D2D56"/>
    <w:rsid w:val="006D35D5"/>
    <w:rsid w:val="006E1938"/>
    <w:rsid w:val="006E3F57"/>
    <w:rsid w:val="006E6522"/>
    <w:rsid w:val="006F031A"/>
    <w:rsid w:val="006F45A6"/>
    <w:rsid w:val="0070377E"/>
    <w:rsid w:val="00710E0A"/>
    <w:rsid w:val="00711E9E"/>
    <w:rsid w:val="007201BD"/>
    <w:rsid w:val="007204A2"/>
    <w:rsid w:val="007244B8"/>
    <w:rsid w:val="00727198"/>
    <w:rsid w:val="007315DD"/>
    <w:rsid w:val="00731DD3"/>
    <w:rsid w:val="00733897"/>
    <w:rsid w:val="00733AB6"/>
    <w:rsid w:val="00743F6F"/>
    <w:rsid w:val="00745D34"/>
    <w:rsid w:val="00751039"/>
    <w:rsid w:val="0075181F"/>
    <w:rsid w:val="00755D2D"/>
    <w:rsid w:val="0076528F"/>
    <w:rsid w:val="00773D8C"/>
    <w:rsid w:val="007747B6"/>
    <w:rsid w:val="00780156"/>
    <w:rsid w:val="00781964"/>
    <w:rsid w:val="007957AB"/>
    <w:rsid w:val="007A2AD3"/>
    <w:rsid w:val="007A361A"/>
    <w:rsid w:val="007A5F1B"/>
    <w:rsid w:val="007B4067"/>
    <w:rsid w:val="007C3B76"/>
    <w:rsid w:val="007D26B2"/>
    <w:rsid w:val="007F670F"/>
    <w:rsid w:val="007F7D3E"/>
    <w:rsid w:val="00800A60"/>
    <w:rsid w:val="00810649"/>
    <w:rsid w:val="00813A52"/>
    <w:rsid w:val="00813A66"/>
    <w:rsid w:val="00815412"/>
    <w:rsid w:val="008164E2"/>
    <w:rsid w:val="0082036E"/>
    <w:rsid w:val="00822FB7"/>
    <w:rsid w:val="008230D0"/>
    <w:rsid w:val="00823191"/>
    <w:rsid w:val="00830681"/>
    <w:rsid w:val="008312E8"/>
    <w:rsid w:val="00833D20"/>
    <w:rsid w:val="008441B9"/>
    <w:rsid w:val="0084533C"/>
    <w:rsid w:val="008508FE"/>
    <w:rsid w:val="00853ACE"/>
    <w:rsid w:val="00860C76"/>
    <w:rsid w:val="00861BD0"/>
    <w:rsid w:val="00866BDA"/>
    <w:rsid w:val="00866DC0"/>
    <w:rsid w:val="0086734F"/>
    <w:rsid w:val="00875971"/>
    <w:rsid w:val="00882AD1"/>
    <w:rsid w:val="00883A05"/>
    <w:rsid w:val="00885EC7"/>
    <w:rsid w:val="00886CA0"/>
    <w:rsid w:val="00890835"/>
    <w:rsid w:val="0089453C"/>
    <w:rsid w:val="008953BE"/>
    <w:rsid w:val="00896600"/>
    <w:rsid w:val="00896FEE"/>
    <w:rsid w:val="008A3CC9"/>
    <w:rsid w:val="008A60BB"/>
    <w:rsid w:val="008B6611"/>
    <w:rsid w:val="008B6BD6"/>
    <w:rsid w:val="008B707E"/>
    <w:rsid w:val="008C3CC0"/>
    <w:rsid w:val="008C736E"/>
    <w:rsid w:val="008D29FF"/>
    <w:rsid w:val="008D48EB"/>
    <w:rsid w:val="008D50FC"/>
    <w:rsid w:val="008D6790"/>
    <w:rsid w:val="008D7457"/>
    <w:rsid w:val="008E70A4"/>
    <w:rsid w:val="008F1621"/>
    <w:rsid w:val="008F3854"/>
    <w:rsid w:val="008F39CC"/>
    <w:rsid w:val="008F76C6"/>
    <w:rsid w:val="00900113"/>
    <w:rsid w:val="00901F5F"/>
    <w:rsid w:val="00903539"/>
    <w:rsid w:val="0090574B"/>
    <w:rsid w:val="00910234"/>
    <w:rsid w:val="00911AB1"/>
    <w:rsid w:val="0091326C"/>
    <w:rsid w:val="009152EF"/>
    <w:rsid w:val="009227B1"/>
    <w:rsid w:val="00924321"/>
    <w:rsid w:val="00926C12"/>
    <w:rsid w:val="00935C1D"/>
    <w:rsid w:val="009370CD"/>
    <w:rsid w:val="00941C86"/>
    <w:rsid w:val="009425A7"/>
    <w:rsid w:val="009569D3"/>
    <w:rsid w:val="00967348"/>
    <w:rsid w:val="00971651"/>
    <w:rsid w:val="00973C2B"/>
    <w:rsid w:val="00981125"/>
    <w:rsid w:val="00990743"/>
    <w:rsid w:val="00994E57"/>
    <w:rsid w:val="00995C6C"/>
    <w:rsid w:val="009A4FB1"/>
    <w:rsid w:val="009A7F69"/>
    <w:rsid w:val="009B14F9"/>
    <w:rsid w:val="009B2A87"/>
    <w:rsid w:val="009C26E3"/>
    <w:rsid w:val="009C58AC"/>
    <w:rsid w:val="009C751F"/>
    <w:rsid w:val="009C76DE"/>
    <w:rsid w:val="009D08E0"/>
    <w:rsid w:val="009D0A9D"/>
    <w:rsid w:val="009D2E77"/>
    <w:rsid w:val="009E0F2E"/>
    <w:rsid w:val="009E6C0F"/>
    <w:rsid w:val="009F1E1C"/>
    <w:rsid w:val="00A00638"/>
    <w:rsid w:val="00A01451"/>
    <w:rsid w:val="00A02BF2"/>
    <w:rsid w:val="00A03238"/>
    <w:rsid w:val="00A11A46"/>
    <w:rsid w:val="00A15F26"/>
    <w:rsid w:val="00A179AF"/>
    <w:rsid w:val="00A200A4"/>
    <w:rsid w:val="00A25E31"/>
    <w:rsid w:val="00A3546D"/>
    <w:rsid w:val="00A41051"/>
    <w:rsid w:val="00A430E0"/>
    <w:rsid w:val="00A44299"/>
    <w:rsid w:val="00A50C98"/>
    <w:rsid w:val="00A521BC"/>
    <w:rsid w:val="00A52EE7"/>
    <w:rsid w:val="00A54CFA"/>
    <w:rsid w:val="00A57178"/>
    <w:rsid w:val="00A6369E"/>
    <w:rsid w:val="00A6496C"/>
    <w:rsid w:val="00A67B2E"/>
    <w:rsid w:val="00A715A9"/>
    <w:rsid w:val="00A766D7"/>
    <w:rsid w:val="00A90506"/>
    <w:rsid w:val="00A94F5B"/>
    <w:rsid w:val="00A951CE"/>
    <w:rsid w:val="00AA01F8"/>
    <w:rsid w:val="00AA0F4C"/>
    <w:rsid w:val="00AB1CE5"/>
    <w:rsid w:val="00AB627E"/>
    <w:rsid w:val="00AC5062"/>
    <w:rsid w:val="00AD0925"/>
    <w:rsid w:val="00AD2A7F"/>
    <w:rsid w:val="00AD4220"/>
    <w:rsid w:val="00AD4C88"/>
    <w:rsid w:val="00AE0726"/>
    <w:rsid w:val="00AE0A78"/>
    <w:rsid w:val="00AE1113"/>
    <w:rsid w:val="00AE1A9D"/>
    <w:rsid w:val="00AE773A"/>
    <w:rsid w:val="00AF0402"/>
    <w:rsid w:val="00AF358E"/>
    <w:rsid w:val="00AF3934"/>
    <w:rsid w:val="00AF7199"/>
    <w:rsid w:val="00AF73D8"/>
    <w:rsid w:val="00B03C2A"/>
    <w:rsid w:val="00B05F4B"/>
    <w:rsid w:val="00B146C9"/>
    <w:rsid w:val="00B24AD6"/>
    <w:rsid w:val="00B30B3E"/>
    <w:rsid w:val="00B3560F"/>
    <w:rsid w:val="00B41BCC"/>
    <w:rsid w:val="00B41F6A"/>
    <w:rsid w:val="00B46773"/>
    <w:rsid w:val="00B47D46"/>
    <w:rsid w:val="00B534E9"/>
    <w:rsid w:val="00B54F32"/>
    <w:rsid w:val="00B6048E"/>
    <w:rsid w:val="00B60B1B"/>
    <w:rsid w:val="00B64D16"/>
    <w:rsid w:val="00B66D1D"/>
    <w:rsid w:val="00B707B8"/>
    <w:rsid w:val="00B70B23"/>
    <w:rsid w:val="00B71BA7"/>
    <w:rsid w:val="00B71C05"/>
    <w:rsid w:val="00B74F93"/>
    <w:rsid w:val="00B75277"/>
    <w:rsid w:val="00B7641C"/>
    <w:rsid w:val="00B8195D"/>
    <w:rsid w:val="00B9276D"/>
    <w:rsid w:val="00B94087"/>
    <w:rsid w:val="00BA0198"/>
    <w:rsid w:val="00BA03F1"/>
    <w:rsid w:val="00BA3C4D"/>
    <w:rsid w:val="00BB22C1"/>
    <w:rsid w:val="00BB22C7"/>
    <w:rsid w:val="00BB4761"/>
    <w:rsid w:val="00BB551E"/>
    <w:rsid w:val="00BB6B63"/>
    <w:rsid w:val="00BB7145"/>
    <w:rsid w:val="00BC47D4"/>
    <w:rsid w:val="00BC63E0"/>
    <w:rsid w:val="00BC6A8C"/>
    <w:rsid w:val="00BD45AA"/>
    <w:rsid w:val="00BD603A"/>
    <w:rsid w:val="00BE2C9E"/>
    <w:rsid w:val="00BE4989"/>
    <w:rsid w:val="00BE4DCC"/>
    <w:rsid w:val="00BF067B"/>
    <w:rsid w:val="00BF0F5F"/>
    <w:rsid w:val="00BF16F2"/>
    <w:rsid w:val="00BF1ECD"/>
    <w:rsid w:val="00BF2460"/>
    <w:rsid w:val="00BF2761"/>
    <w:rsid w:val="00BF3CAC"/>
    <w:rsid w:val="00BF5FA2"/>
    <w:rsid w:val="00C005C4"/>
    <w:rsid w:val="00C01BA1"/>
    <w:rsid w:val="00C0230B"/>
    <w:rsid w:val="00C05010"/>
    <w:rsid w:val="00C07763"/>
    <w:rsid w:val="00C12506"/>
    <w:rsid w:val="00C12C4E"/>
    <w:rsid w:val="00C13611"/>
    <w:rsid w:val="00C2124B"/>
    <w:rsid w:val="00C22A00"/>
    <w:rsid w:val="00C230D8"/>
    <w:rsid w:val="00C30DDB"/>
    <w:rsid w:val="00C363C4"/>
    <w:rsid w:val="00C411A5"/>
    <w:rsid w:val="00C414E2"/>
    <w:rsid w:val="00C419A0"/>
    <w:rsid w:val="00C41D7A"/>
    <w:rsid w:val="00C47C20"/>
    <w:rsid w:val="00C53C9E"/>
    <w:rsid w:val="00C5610B"/>
    <w:rsid w:val="00C60D2C"/>
    <w:rsid w:val="00C62F9D"/>
    <w:rsid w:val="00C7080C"/>
    <w:rsid w:val="00C71B1E"/>
    <w:rsid w:val="00C725B5"/>
    <w:rsid w:val="00C75E00"/>
    <w:rsid w:val="00C81574"/>
    <w:rsid w:val="00C831E2"/>
    <w:rsid w:val="00C850BA"/>
    <w:rsid w:val="00C91A19"/>
    <w:rsid w:val="00C93F89"/>
    <w:rsid w:val="00C94093"/>
    <w:rsid w:val="00C97958"/>
    <w:rsid w:val="00CA1BA0"/>
    <w:rsid w:val="00CA1D15"/>
    <w:rsid w:val="00CA3D44"/>
    <w:rsid w:val="00CA44A4"/>
    <w:rsid w:val="00CB1B68"/>
    <w:rsid w:val="00CB21A4"/>
    <w:rsid w:val="00CB4688"/>
    <w:rsid w:val="00CC299F"/>
    <w:rsid w:val="00CC30F6"/>
    <w:rsid w:val="00CC44AD"/>
    <w:rsid w:val="00CD04E9"/>
    <w:rsid w:val="00CD0FE5"/>
    <w:rsid w:val="00CD2169"/>
    <w:rsid w:val="00CD2383"/>
    <w:rsid w:val="00CD399E"/>
    <w:rsid w:val="00CE0EF3"/>
    <w:rsid w:val="00CE77BF"/>
    <w:rsid w:val="00CF1903"/>
    <w:rsid w:val="00CF2B2C"/>
    <w:rsid w:val="00D000B2"/>
    <w:rsid w:val="00D00E8D"/>
    <w:rsid w:val="00D01A21"/>
    <w:rsid w:val="00D04504"/>
    <w:rsid w:val="00D16E21"/>
    <w:rsid w:val="00D36869"/>
    <w:rsid w:val="00D43774"/>
    <w:rsid w:val="00D43944"/>
    <w:rsid w:val="00D45FFF"/>
    <w:rsid w:val="00D468BE"/>
    <w:rsid w:val="00D4691F"/>
    <w:rsid w:val="00D514D2"/>
    <w:rsid w:val="00D5283B"/>
    <w:rsid w:val="00D645C7"/>
    <w:rsid w:val="00D651CB"/>
    <w:rsid w:val="00D73140"/>
    <w:rsid w:val="00D73EA5"/>
    <w:rsid w:val="00D76C08"/>
    <w:rsid w:val="00D8025F"/>
    <w:rsid w:val="00D9619C"/>
    <w:rsid w:val="00D96F4B"/>
    <w:rsid w:val="00D97C0D"/>
    <w:rsid w:val="00DA00FB"/>
    <w:rsid w:val="00DA4B79"/>
    <w:rsid w:val="00DA64FE"/>
    <w:rsid w:val="00DA7FB5"/>
    <w:rsid w:val="00DB01DE"/>
    <w:rsid w:val="00DB02EE"/>
    <w:rsid w:val="00DB35E3"/>
    <w:rsid w:val="00DB440B"/>
    <w:rsid w:val="00DC40CD"/>
    <w:rsid w:val="00DD0908"/>
    <w:rsid w:val="00DD2B8F"/>
    <w:rsid w:val="00DD6D00"/>
    <w:rsid w:val="00DE5DC4"/>
    <w:rsid w:val="00DF38FA"/>
    <w:rsid w:val="00E10586"/>
    <w:rsid w:val="00E120F1"/>
    <w:rsid w:val="00E13B6F"/>
    <w:rsid w:val="00E153F8"/>
    <w:rsid w:val="00E26B2C"/>
    <w:rsid w:val="00E32B55"/>
    <w:rsid w:val="00E3323D"/>
    <w:rsid w:val="00E333FE"/>
    <w:rsid w:val="00E35AD4"/>
    <w:rsid w:val="00E44147"/>
    <w:rsid w:val="00E470B8"/>
    <w:rsid w:val="00E5059A"/>
    <w:rsid w:val="00E5084F"/>
    <w:rsid w:val="00E55091"/>
    <w:rsid w:val="00E55CCB"/>
    <w:rsid w:val="00E610CC"/>
    <w:rsid w:val="00E651F3"/>
    <w:rsid w:val="00E665B2"/>
    <w:rsid w:val="00E72D9C"/>
    <w:rsid w:val="00E739A0"/>
    <w:rsid w:val="00E82FC6"/>
    <w:rsid w:val="00E833A4"/>
    <w:rsid w:val="00E85D46"/>
    <w:rsid w:val="00E91430"/>
    <w:rsid w:val="00E94459"/>
    <w:rsid w:val="00E95D4C"/>
    <w:rsid w:val="00EA0DE5"/>
    <w:rsid w:val="00EA4E8E"/>
    <w:rsid w:val="00EA5EE1"/>
    <w:rsid w:val="00EA7440"/>
    <w:rsid w:val="00EB523D"/>
    <w:rsid w:val="00EC17DE"/>
    <w:rsid w:val="00EC28D8"/>
    <w:rsid w:val="00ED084E"/>
    <w:rsid w:val="00EE25B8"/>
    <w:rsid w:val="00EE279D"/>
    <w:rsid w:val="00EE3072"/>
    <w:rsid w:val="00EE46CE"/>
    <w:rsid w:val="00EE55AE"/>
    <w:rsid w:val="00EF2ABE"/>
    <w:rsid w:val="00EF2EC5"/>
    <w:rsid w:val="00EF51AA"/>
    <w:rsid w:val="00EF71EB"/>
    <w:rsid w:val="00F014F2"/>
    <w:rsid w:val="00F10074"/>
    <w:rsid w:val="00F112C3"/>
    <w:rsid w:val="00F15754"/>
    <w:rsid w:val="00F2177F"/>
    <w:rsid w:val="00F26D12"/>
    <w:rsid w:val="00F335D7"/>
    <w:rsid w:val="00F34F6B"/>
    <w:rsid w:val="00F37547"/>
    <w:rsid w:val="00F37F15"/>
    <w:rsid w:val="00F4498F"/>
    <w:rsid w:val="00F5773D"/>
    <w:rsid w:val="00F60834"/>
    <w:rsid w:val="00F64DEA"/>
    <w:rsid w:val="00F70200"/>
    <w:rsid w:val="00F71668"/>
    <w:rsid w:val="00F80599"/>
    <w:rsid w:val="00F81B85"/>
    <w:rsid w:val="00F84362"/>
    <w:rsid w:val="00F84E1E"/>
    <w:rsid w:val="00F87EB2"/>
    <w:rsid w:val="00F90555"/>
    <w:rsid w:val="00F9414E"/>
    <w:rsid w:val="00F94AD0"/>
    <w:rsid w:val="00FA2A96"/>
    <w:rsid w:val="00FA4236"/>
    <w:rsid w:val="00FA5E69"/>
    <w:rsid w:val="00FB107A"/>
    <w:rsid w:val="00FB399C"/>
    <w:rsid w:val="00FC13DB"/>
    <w:rsid w:val="00FC5FB5"/>
    <w:rsid w:val="00FD6542"/>
    <w:rsid w:val="00FD6640"/>
    <w:rsid w:val="00FE591B"/>
    <w:rsid w:val="00FE59DE"/>
    <w:rsid w:val="00FE60E7"/>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638"/>
    <w:pPr>
      <w:keepNext/>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semiHidden/>
    <w:unhideWhenUsed/>
    <w:qFormat/>
    <w:rsid w:val="00A00638"/>
    <w:pPr>
      <w:keepNext/>
      <w:numPr>
        <w:ilvl w:val="2"/>
        <w:numId w:val="2"/>
      </w:numPr>
      <w:suppressAutoHyphens/>
      <w:spacing w:before="240" w:after="60" w:line="240" w:lineRule="auto"/>
      <w:outlineLvl w:val="2"/>
    </w:pPr>
    <w:rPr>
      <w:rFonts w:ascii="Calibri Light" w:eastAsia="Times New Roman" w:hAnsi="Calibri Light" w:cs="Calibri Light"/>
      <w:b/>
      <w:bCs/>
      <w:sz w:val="26"/>
      <w:szCs w:val="26"/>
      <w:lang w:val="x-none" w:eastAsia="ar-SA"/>
    </w:rPr>
  </w:style>
  <w:style w:type="paragraph" w:styleId="8">
    <w:name w:val="heading 8"/>
    <w:basedOn w:val="a"/>
    <w:next w:val="a"/>
    <w:link w:val="80"/>
    <w:semiHidden/>
    <w:unhideWhenUsed/>
    <w:qFormat/>
    <w:rsid w:val="00A00638"/>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603AA"/>
    <w:pPr>
      <w:tabs>
        <w:tab w:val="center" w:pos="4677"/>
        <w:tab w:val="right" w:pos="9355"/>
      </w:tabs>
      <w:spacing w:after="0" w:line="240" w:lineRule="auto"/>
    </w:pPr>
  </w:style>
  <w:style w:type="character" w:customStyle="1" w:styleId="a5">
    <w:name w:val="Верхний колонтитул Знак"/>
    <w:basedOn w:val="a0"/>
    <w:link w:val="a4"/>
    <w:rsid w:val="002603AA"/>
  </w:style>
  <w:style w:type="paragraph" w:styleId="a6">
    <w:name w:val="footer"/>
    <w:basedOn w:val="a"/>
    <w:link w:val="a7"/>
    <w:unhideWhenUsed/>
    <w:rsid w:val="002603AA"/>
    <w:pPr>
      <w:tabs>
        <w:tab w:val="center" w:pos="4677"/>
        <w:tab w:val="right" w:pos="9355"/>
      </w:tabs>
      <w:spacing w:after="0" w:line="240" w:lineRule="auto"/>
    </w:pPr>
  </w:style>
  <w:style w:type="character" w:customStyle="1" w:styleId="a7">
    <w:name w:val="Нижний колонтитул Знак"/>
    <w:basedOn w:val="a0"/>
    <w:link w:val="a6"/>
    <w:rsid w:val="002603AA"/>
  </w:style>
  <w:style w:type="paragraph" w:styleId="a8">
    <w:name w:val="No Spacing"/>
    <w:link w:val="a9"/>
    <w:qFormat/>
    <w:rsid w:val="00A15F26"/>
    <w:pPr>
      <w:spacing w:after="0" w:line="240" w:lineRule="auto"/>
    </w:pPr>
  </w:style>
  <w:style w:type="paragraph" w:styleId="aa">
    <w:name w:val="List Paragraph"/>
    <w:basedOn w:val="a"/>
    <w:uiPriority w:val="34"/>
    <w:qFormat/>
    <w:rsid w:val="00A00638"/>
    <w:pPr>
      <w:ind w:left="720"/>
      <w:contextualSpacing/>
    </w:pPr>
  </w:style>
  <w:style w:type="character" w:customStyle="1" w:styleId="10">
    <w:name w:val="Заголовок 1 Знак"/>
    <w:basedOn w:val="a0"/>
    <w:link w:val="1"/>
    <w:rsid w:val="00A0063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A00638"/>
    <w:rPr>
      <w:rFonts w:ascii="Calibri Light" w:eastAsia="Times New Roman" w:hAnsi="Calibri Light" w:cs="Calibri Light"/>
      <w:b/>
      <w:bCs/>
      <w:sz w:val="26"/>
      <w:szCs w:val="26"/>
      <w:lang w:val="x-none" w:eastAsia="ar-SA"/>
    </w:rPr>
  </w:style>
  <w:style w:type="character" w:customStyle="1" w:styleId="80">
    <w:name w:val="Заголовок 8 Знак"/>
    <w:basedOn w:val="a0"/>
    <w:link w:val="8"/>
    <w:semiHidden/>
    <w:rsid w:val="00A00638"/>
    <w:rPr>
      <w:rFonts w:asciiTheme="majorHAnsi" w:eastAsiaTheme="majorEastAsia" w:hAnsiTheme="majorHAnsi" w:cstheme="majorBidi"/>
      <w:color w:val="404040" w:themeColor="text1" w:themeTint="BF"/>
      <w:sz w:val="20"/>
      <w:szCs w:val="20"/>
      <w:lang w:eastAsia="ar-SA"/>
    </w:rPr>
  </w:style>
  <w:style w:type="character" w:styleId="ab">
    <w:name w:val="Hyperlink"/>
    <w:uiPriority w:val="99"/>
    <w:unhideWhenUsed/>
    <w:rsid w:val="00A00638"/>
    <w:rPr>
      <w:color w:val="0000FF"/>
      <w:u w:val="single"/>
    </w:rPr>
  </w:style>
  <w:style w:type="character" w:styleId="ac">
    <w:name w:val="FollowedHyperlink"/>
    <w:semiHidden/>
    <w:unhideWhenUsed/>
    <w:rsid w:val="00A00638"/>
    <w:rPr>
      <w:color w:val="800080"/>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0063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e">
    <w:name w:val="Текст примечания Знак"/>
    <w:basedOn w:val="a0"/>
    <w:link w:val="af"/>
    <w:uiPriority w:val="99"/>
    <w:semiHidden/>
    <w:locked/>
    <w:rsid w:val="00A00638"/>
    <w:rPr>
      <w:lang w:eastAsia="ar-SA"/>
    </w:rPr>
  </w:style>
  <w:style w:type="character" w:customStyle="1" w:styleId="11">
    <w:name w:val="Верхний колонтитул Знак1"/>
    <w:basedOn w:val="a0"/>
    <w:semiHidden/>
    <w:locked/>
    <w:rsid w:val="00A00638"/>
    <w:rPr>
      <w:sz w:val="24"/>
      <w:szCs w:val="24"/>
      <w:lang w:eastAsia="ar-SA"/>
    </w:rPr>
  </w:style>
  <w:style w:type="character" w:customStyle="1" w:styleId="12">
    <w:name w:val="Нижний колонтитул Знак1"/>
    <w:basedOn w:val="a0"/>
    <w:semiHidden/>
    <w:locked/>
    <w:rsid w:val="00A00638"/>
    <w:rPr>
      <w:sz w:val="24"/>
      <w:szCs w:val="24"/>
      <w:lang w:eastAsia="ar-SA"/>
    </w:rPr>
  </w:style>
  <w:style w:type="character" w:customStyle="1" w:styleId="13">
    <w:name w:val="Текст концевой сноски Знак1"/>
    <w:basedOn w:val="a0"/>
    <w:link w:val="af0"/>
    <w:semiHidden/>
    <w:locked/>
    <w:rsid w:val="00A00638"/>
    <w:rPr>
      <w:lang w:eastAsia="ar-SA"/>
    </w:rPr>
  </w:style>
  <w:style w:type="paragraph" w:styleId="af1">
    <w:name w:val="Body Text"/>
    <w:basedOn w:val="a"/>
    <w:link w:val="14"/>
    <w:semiHidden/>
    <w:unhideWhenUsed/>
    <w:rsid w:val="00A00638"/>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semiHidden/>
    <w:rsid w:val="00A00638"/>
  </w:style>
  <w:style w:type="character" w:customStyle="1" w:styleId="14">
    <w:name w:val="Основной текст Знак1"/>
    <w:basedOn w:val="a0"/>
    <w:link w:val="af1"/>
    <w:semiHidden/>
    <w:locked/>
    <w:rsid w:val="00A00638"/>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3"/>
    <w:semiHidden/>
    <w:locked/>
    <w:rsid w:val="00A00638"/>
    <w:rPr>
      <w:sz w:val="24"/>
      <w:szCs w:val="24"/>
      <w:lang w:eastAsia="ar-SA"/>
    </w:rPr>
  </w:style>
  <w:style w:type="paragraph" w:styleId="af">
    <w:name w:val="annotation text"/>
    <w:basedOn w:val="a"/>
    <w:link w:val="ae"/>
    <w:uiPriority w:val="99"/>
    <w:semiHidden/>
    <w:unhideWhenUsed/>
    <w:rsid w:val="00A00638"/>
    <w:pPr>
      <w:suppressAutoHyphens/>
      <w:spacing w:after="0" w:line="240" w:lineRule="auto"/>
    </w:pPr>
    <w:rPr>
      <w:lang w:eastAsia="ar-SA"/>
    </w:rPr>
  </w:style>
  <w:style w:type="character" w:customStyle="1" w:styleId="16">
    <w:name w:val="Текст примечания Знак1"/>
    <w:basedOn w:val="a0"/>
    <w:uiPriority w:val="99"/>
    <w:semiHidden/>
    <w:rsid w:val="00A00638"/>
    <w:rPr>
      <w:sz w:val="20"/>
      <w:szCs w:val="20"/>
    </w:rPr>
  </w:style>
  <w:style w:type="character" w:customStyle="1" w:styleId="af4">
    <w:name w:val="Тема примечания Знак"/>
    <w:basedOn w:val="ae"/>
    <w:link w:val="af5"/>
    <w:uiPriority w:val="99"/>
    <w:semiHidden/>
    <w:locked/>
    <w:rsid w:val="00A00638"/>
    <w:rPr>
      <w:b/>
      <w:bCs/>
      <w:lang w:eastAsia="ar-SA"/>
    </w:rPr>
  </w:style>
  <w:style w:type="character" w:customStyle="1" w:styleId="af6">
    <w:name w:val="Текст выноски Знак"/>
    <w:basedOn w:val="a0"/>
    <w:link w:val="af7"/>
    <w:semiHidden/>
    <w:locked/>
    <w:rsid w:val="00A00638"/>
    <w:rPr>
      <w:rFonts w:ascii="Tahoma" w:hAnsi="Tahoma" w:cs="Tahoma"/>
      <w:sz w:val="16"/>
      <w:szCs w:val="16"/>
      <w:lang w:eastAsia="ar-SA"/>
    </w:rPr>
  </w:style>
  <w:style w:type="paragraph" w:customStyle="1" w:styleId="af8">
    <w:name w:val="Заголовок"/>
    <w:basedOn w:val="a"/>
    <w:next w:val="af1"/>
    <w:uiPriority w:val="99"/>
    <w:qFormat/>
    <w:rsid w:val="00A00638"/>
    <w:pPr>
      <w:keepNext/>
      <w:suppressAutoHyphens/>
      <w:spacing w:before="240" w:after="120" w:line="240" w:lineRule="auto"/>
    </w:pPr>
    <w:rPr>
      <w:rFonts w:ascii="Arial" w:eastAsia="Microsoft YaHei" w:hAnsi="Arial" w:cs="Mangal"/>
      <w:sz w:val="28"/>
      <w:szCs w:val="28"/>
      <w:lang w:eastAsia="ar-SA"/>
    </w:rPr>
  </w:style>
  <w:style w:type="paragraph" w:customStyle="1" w:styleId="17">
    <w:name w:val="Название1"/>
    <w:basedOn w:val="a"/>
    <w:uiPriority w:val="99"/>
    <w:qFormat/>
    <w:rsid w:val="00A0063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uiPriority w:val="99"/>
    <w:qFormat/>
    <w:rsid w:val="00A0063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qFormat/>
    <w:rsid w:val="00A00638"/>
    <w:pPr>
      <w:suppressAutoHyphens/>
      <w:overflowPunct w:val="0"/>
      <w:autoSpaceDE w:val="0"/>
      <w:spacing w:after="0" w:line="240" w:lineRule="auto"/>
      <w:jc w:val="right"/>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qFormat/>
    <w:rsid w:val="00A0063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9">
    <w:name w:val="Знак"/>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harCharChar">
    <w:name w:val="Char Char Char"/>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onsPlusTitle">
    <w:name w:val="ConsPlusTitle"/>
    <w:uiPriority w:val="99"/>
    <w:qFormat/>
    <w:rsid w:val="00A00638"/>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qFormat/>
    <w:rsid w:val="00A0063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qFormat/>
    <w:rsid w:val="00A0063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uiPriority w:val="99"/>
    <w:qFormat/>
    <w:rsid w:val="00A00638"/>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afa">
    <w:name w:val="Содержимое таблицы"/>
    <w:basedOn w:val="a"/>
    <w:uiPriority w:val="99"/>
    <w:qFormat/>
    <w:rsid w:val="00A006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qFormat/>
    <w:rsid w:val="00A00638"/>
    <w:pPr>
      <w:jc w:val="center"/>
    </w:pPr>
    <w:rPr>
      <w:b/>
      <w:bCs/>
    </w:rPr>
  </w:style>
  <w:style w:type="paragraph" w:customStyle="1" w:styleId="2">
    <w:name w:val="Основной текст (2)"/>
    <w:basedOn w:val="a"/>
    <w:uiPriority w:val="99"/>
    <w:qFormat/>
    <w:rsid w:val="00A00638"/>
    <w:pPr>
      <w:shd w:val="clear" w:color="auto" w:fill="FFFFFF"/>
      <w:suppressAutoHyphens/>
      <w:spacing w:before="300" w:after="720" w:line="278" w:lineRule="exact"/>
      <w:jc w:val="center"/>
    </w:pPr>
    <w:rPr>
      <w:rFonts w:ascii="Times New Roman" w:eastAsia="Times New Roman" w:hAnsi="Times New Roman" w:cs="Times New Roman"/>
      <w:sz w:val="24"/>
      <w:szCs w:val="24"/>
      <w:lang w:eastAsia="ar-SA"/>
    </w:rPr>
  </w:style>
  <w:style w:type="paragraph" w:customStyle="1" w:styleId="Default">
    <w:name w:val="Default"/>
    <w:uiPriority w:val="99"/>
    <w:qFormat/>
    <w:rsid w:val="00A006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A00638"/>
    <w:rPr>
      <w:sz w:val="16"/>
      <w:szCs w:val="16"/>
    </w:rPr>
  </w:style>
  <w:style w:type="character" w:customStyle="1" w:styleId="81">
    <w:name w:val="Заголовок 8 Знак1"/>
    <w:basedOn w:val="a0"/>
    <w:semiHidden/>
    <w:rsid w:val="00A00638"/>
    <w:rPr>
      <w:rFonts w:asciiTheme="majorHAnsi" w:eastAsiaTheme="majorEastAsia" w:hAnsiTheme="majorHAnsi" w:cstheme="majorBidi"/>
      <w:color w:val="404040" w:themeColor="text1" w:themeTint="BF"/>
      <w:lang w:eastAsia="ar-SA"/>
    </w:rPr>
  </w:style>
  <w:style w:type="character" w:customStyle="1" w:styleId="WW8Num1z0">
    <w:name w:val="WW8Num1z0"/>
    <w:rsid w:val="00A00638"/>
  </w:style>
  <w:style w:type="character" w:customStyle="1" w:styleId="WW8Num1z1">
    <w:name w:val="WW8Num1z1"/>
    <w:rsid w:val="00A00638"/>
  </w:style>
  <w:style w:type="character" w:customStyle="1" w:styleId="WW8Num1z2">
    <w:name w:val="WW8Num1z2"/>
    <w:rsid w:val="00A00638"/>
  </w:style>
  <w:style w:type="character" w:customStyle="1" w:styleId="WW8Num1z3">
    <w:name w:val="WW8Num1z3"/>
    <w:rsid w:val="00A00638"/>
  </w:style>
  <w:style w:type="character" w:customStyle="1" w:styleId="WW8Num1z4">
    <w:name w:val="WW8Num1z4"/>
    <w:rsid w:val="00A00638"/>
  </w:style>
  <w:style w:type="character" w:customStyle="1" w:styleId="WW8Num1z5">
    <w:name w:val="WW8Num1z5"/>
    <w:rsid w:val="00A00638"/>
  </w:style>
  <w:style w:type="character" w:customStyle="1" w:styleId="WW8Num1z6">
    <w:name w:val="WW8Num1z6"/>
    <w:rsid w:val="00A00638"/>
  </w:style>
  <w:style w:type="character" w:customStyle="1" w:styleId="WW8Num1z7">
    <w:name w:val="WW8Num1z7"/>
    <w:rsid w:val="00A00638"/>
  </w:style>
  <w:style w:type="character" w:customStyle="1" w:styleId="WW8Num1z8">
    <w:name w:val="WW8Num1z8"/>
    <w:rsid w:val="00A00638"/>
  </w:style>
  <w:style w:type="character" w:customStyle="1" w:styleId="WW8Num2z0">
    <w:name w:val="WW8Num2z0"/>
    <w:rsid w:val="00A00638"/>
  </w:style>
  <w:style w:type="character" w:customStyle="1" w:styleId="WW8Num2z1">
    <w:name w:val="WW8Num2z1"/>
    <w:rsid w:val="00A00638"/>
  </w:style>
  <w:style w:type="character" w:customStyle="1" w:styleId="WW8Num2z2">
    <w:name w:val="WW8Num2z2"/>
    <w:rsid w:val="00A00638"/>
  </w:style>
  <w:style w:type="character" w:customStyle="1" w:styleId="WW8Num2z3">
    <w:name w:val="WW8Num2z3"/>
    <w:rsid w:val="00A00638"/>
  </w:style>
  <w:style w:type="character" w:customStyle="1" w:styleId="WW8Num2z4">
    <w:name w:val="WW8Num2z4"/>
    <w:rsid w:val="00A00638"/>
  </w:style>
  <w:style w:type="character" w:customStyle="1" w:styleId="WW8Num2z5">
    <w:name w:val="WW8Num2z5"/>
    <w:rsid w:val="00A00638"/>
  </w:style>
  <w:style w:type="character" w:customStyle="1" w:styleId="WW8Num2z6">
    <w:name w:val="WW8Num2z6"/>
    <w:rsid w:val="00A00638"/>
  </w:style>
  <w:style w:type="character" w:customStyle="1" w:styleId="WW8Num2z7">
    <w:name w:val="WW8Num2z7"/>
    <w:rsid w:val="00A00638"/>
  </w:style>
  <w:style w:type="character" w:customStyle="1" w:styleId="WW8Num2z8">
    <w:name w:val="WW8Num2z8"/>
    <w:rsid w:val="00A00638"/>
  </w:style>
  <w:style w:type="character" w:customStyle="1" w:styleId="WW8Num3z0">
    <w:name w:val="WW8Num3z0"/>
    <w:rsid w:val="00A00638"/>
  </w:style>
  <w:style w:type="character" w:customStyle="1" w:styleId="WW8Num3z1">
    <w:name w:val="WW8Num3z1"/>
    <w:rsid w:val="00A00638"/>
  </w:style>
  <w:style w:type="character" w:customStyle="1" w:styleId="WW8Num3z2">
    <w:name w:val="WW8Num3z2"/>
    <w:rsid w:val="00A00638"/>
  </w:style>
  <w:style w:type="character" w:customStyle="1" w:styleId="WW8Num3z3">
    <w:name w:val="WW8Num3z3"/>
    <w:rsid w:val="00A00638"/>
  </w:style>
  <w:style w:type="character" w:customStyle="1" w:styleId="WW8Num3z4">
    <w:name w:val="WW8Num3z4"/>
    <w:rsid w:val="00A00638"/>
  </w:style>
  <w:style w:type="character" w:customStyle="1" w:styleId="WW8Num3z5">
    <w:name w:val="WW8Num3z5"/>
    <w:rsid w:val="00A00638"/>
  </w:style>
  <w:style w:type="character" w:customStyle="1" w:styleId="WW8Num3z6">
    <w:name w:val="WW8Num3z6"/>
    <w:rsid w:val="00A00638"/>
  </w:style>
  <w:style w:type="character" w:customStyle="1" w:styleId="WW8Num3z7">
    <w:name w:val="WW8Num3z7"/>
    <w:rsid w:val="00A00638"/>
  </w:style>
  <w:style w:type="character" w:customStyle="1" w:styleId="WW8Num3z8">
    <w:name w:val="WW8Num3z8"/>
    <w:rsid w:val="00A00638"/>
  </w:style>
  <w:style w:type="character" w:customStyle="1" w:styleId="WW8Num4z0">
    <w:name w:val="WW8Num4z0"/>
    <w:rsid w:val="00A00638"/>
  </w:style>
  <w:style w:type="character" w:customStyle="1" w:styleId="WW8Num4z1">
    <w:name w:val="WW8Num4z1"/>
    <w:rsid w:val="00A00638"/>
  </w:style>
  <w:style w:type="character" w:customStyle="1" w:styleId="WW8Num4z2">
    <w:name w:val="WW8Num4z2"/>
    <w:rsid w:val="00A00638"/>
  </w:style>
  <w:style w:type="character" w:customStyle="1" w:styleId="WW8Num4z3">
    <w:name w:val="WW8Num4z3"/>
    <w:rsid w:val="00A00638"/>
  </w:style>
  <w:style w:type="character" w:customStyle="1" w:styleId="WW8Num4z4">
    <w:name w:val="WW8Num4z4"/>
    <w:rsid w:val="00A00638"/>
  </w:style>
  <w:style w:type="character" w:customStyle="1" w:styleId="WW8Num4z5">
    <w:name w:val="WW8Num4z5"/>
    <w:rsid w:val="00A00638"/>
  </w:style>
  <w:style w:type="character" w:customStyle="1" w:styleId="WW8Num4z6">
    <w:name w:val="WW8Num4z6"/>
    <w:rsid w:val="00A00638"/>
  </w:style>
  <w:style w:type="character" w:customStyle="1" w:styleId="WW8Num4z7">
    <w:name w:val="WW8Num4z7"/>
    <w:rsid w:val="00A00638"/>
  </w:style>
  <w:style w:type="character" w:customStyle="1" w:styleId="WW8Num4z8">
    <w:name w:val="WW8Num4z8"/>
    <w:rsid w:val="00A00638"/>
  </w:style>
  <w:style w:type="character" w:customStyle="1" w:styleId="WW8Num5z0">
    <w:name w:val="WW8Num5z0"/>
    <w:rsid w:val="00A00638"/>
    <w:rPr>
      <w:b w:val="0"/>
      <w:bCs w:val="0"/>
    </w:rPr>
  </w:style>
  <w:style w:type="character" w:customStyle="1" w:styleId="WW8Num5z1">
    <w:name w:val="WW8Num5z1"/>
    <w:rsid w:val="00A00638"/>
  </w:style>
  <w:style w:type="character" w:customStyle="1" w:styleId="WW8Num5z2">
    <w:name w:val="WW8Num5z2"/>
    <w:rsid w:val="00A00638"/>
  </w:style>
  <w:style w:type="character" w:customStyle="1" w:styleId="WW8Num5z3">
    <w:name w:val="WW8Num5z3"/>
    <w:rsid w:val="00A00638"/>
  </w:style>
  <w:style w:type="character" w:customStyle="1" w:styleId="WW8Num5z4">
    <w:name w:val="WW8Num5z4"/>
    <w:rsid w:val="00A00638"/>
  </w:style>
  <w:style w:type="character" w:customStyle="1" w:styleId="WW8Num5z5">
    <w:name w:val="WW8Num5z5"/>
    <w:rsid w:val="00A00638"/>
  </w:style>
  <w:style w:type="character" w:customStyle="1" w:styleId="WW8Num5z6">
    <w:name w:val="WW8Num5z6"/>
    <w:rsid w:val="00A00638"/>
  </w:style>
  <w:style w:type="character" w:customStyle="1" w:styleId="WW8Num5z7">
    <w:name w:val="WW8Num5z7"/>
    <w:rsid w:val="00A00638"/>
  </w:style>
  <w:style w:type="character" w:customStyle="1" w:styleId="WW8Num5z8">
    <w:name w:val="WW8Num5z8"/>
    <w:rsid w:val="00A00638"/>
  </w:style>
  <w:style w:type="character" w:customStyle="1" w:styleId="WW8Num6z0">
    <w:name w:val="WW8Num6z0"/>
    <w:rsid w:val="00A00638"/>
  </w:style>
  <w:style w:type="character" w:customStyle="1" w:styleId="WW8Num6z1">
    <w:name w:val="WW8Num6z1"/>
    <w:rsid w:val="00A00638"/>
  </w:style>
  <w:style w:type="character" w:customStyle="1" w:styleId="WW8Num6z2">
    <w:name w:val="WW8Num6z2"/>
    <w:rsid w:val="00A00638"/>
  </w:style>
  <w:style w:type="character" w:customStyle="1" w:styleId="WW8Num6z3">
    <w:name w:val="WW8Num6z3"/>
    <w:rsid w:val="00A00638"/>
  </w:style>
  <w:style w:type="character" w:customStyle="1" w:styleId="WW8Num6z4">
    <w:name w:val="WW8Num6z4"/>
    <w:rsid w:val="00A00638"/>
  </w:style>
  <w:style w:type="character" w:customStyle="1" w:styleId="WW8Num6z5">
    <w:name w:val="WW8Num6z5"/>
    <w:rsid w:val="00A00638"/>
  </w:style>
  <w:style w:type="character" w:customStyle="1" w:styleId="WW8Num6z6">
    <w:name w:val="WW8Num6z6"/>
    <w:rsid w:val="00A00638"/>
  </w:style>
  <w:style w:type="character" w:customStyle="1" w:styleId="WW8Num6z7">
    <w:name w:val="WW8Num6z7"/>
    <w:rsid w:val="00A00638"/>
  </w:style>
  <w:style w:type="character" w:customStyle="1" w:styleId="WW8Num6z8">
    <w:name w:val="WW8Num6z8"/>
    <w:rsid w:val="00A00638"/>
  </w:style>
  <w:style w:type="character" w:customStyle="1" w:styleId="WW8Num7z0">
    <w:name w:val="WW8Num7z0"/>
    <w:rsid w:val="00A00638"/>
  </w:style>
  <w:style w:type="character" w:customStyle="1" w:styleId="WW8Num7z1">
    <w:name w:val="WW8Num7z1"/>
    <w:rsid w:val="00A00638"/>
  </w:style>
  <w:style w:type="character" w:customStyle="1" w:styleId="WW8Num7z2">
    <w:name w:val="WW8Num7z2"/>
    <w:rsid w:val="00A00638"/>
  </w:style>
  <w:style w:type="character" w:customStyle="1" w:styleId="WW8Num7z3">
    <w:name w:val="WW8Num7z3"/>
    <w:rsid w:val="00A00638"/>
  </w:style>
  <w:style w:type="character" w:customStyle="1" w:styleId="WW8Num7z4">
    <w:name w:val="WW8Num7z4"/>
    <w:rsid w:val="00A00638"/>
  </w:style>
  <w:style w:type="character" w:customStyle="1" w:styleId="WW8Num7z5">
    <w:name w:val="WW8Num7z5"/>
    <w:rsid w:val="00A00638"/>
  </w:style>
  <w:style w:type="character" w:customStyle="1" w:styleId="WW8Num7z6">
    <w:name w:val="WW8Num7z6"/>
    <w:rsid w:val="00A00638"/>
  </w:style>
  <w:style w:type="character" w:customStyle="1" w:styleId="WW8Num7z7">
    <w:name w:val="WW8Num7z7"/>
    <w:rsid w:val="00A00638"/>
  </w:style>
  <w:style w:type="character" w:customStyle="1" w:styleId="WW8Num7z8">
    <w:name w:val="WW8Num7z8"/>
    <w:rsid w:val="00A00638"/>
  </w:style>
  <w:style w:type="character" w:customStyle="1" w:styleId="WW8Num8z0">
    <w:name w:val="WW8Num8z0"/>
    <w:rsid w:val="00A00638"/>
    <w:rPr>
      <w:strike w:val="0"/>
      <w:dstrike w:val="0"/>
      <w:u w:val="none"/>
      <w:effect w:val="none"/>
    </w:rPr>
  </w:style>
  <w:style w:type="character" w:customStyle="1" w:styleId="WW8Num8z1">
    <w:name w:val="WW8Num8z1"/>
    <w:rsid w:val="00A00638"/>
  </w:style>
  <w:style w:type="character" w:customStyle="1" w:styleId="WW8Num8z2">
    <w:name w:val="WW8Num8z2"/>
    <w:rsid w:val="00A00638"/>
  </w:style>
  <w:style w:type="character" w:customStyle="1" w:styleId="WW8Num8z3">
    <w:name w:val="WW8Num8z3"/>
    <w:rsid w:val="00A00638"/>
  </w:style>
  <w:style w:type="character" w:customStyle="1" w:styleId="WW8Num8z4">
    <w:name w:val="WW8Num8z4"/>
    <w:rsid w:val="00A00638"/>
  </w:style>
  <w:style w:type="character" w:customStyle="1" w:styleId="WW8Num8z5">
    <w:name w:val="WW8Num8z5"/>
    <w:rsid w:val="00A00638"/>
  </w:style>
  <w:style w:type="character" w:customStyle="1" w:styleId="WW8Num8z6">
    <w:name w:val="WW8Num8z6"/>
    <w:rsid w:val="00A00638"/>
  </w:style>
  <w:style w:type="character" w:customStyle="1" w:styleId="WW8Num8z7">
    <w:name w:val="WW8Num8z7"/>
    <w:rsid w:val="00A00638"/>
  </w:style>
  <w:style w:type="character" w:customStyle="1" w:styleId="WW8Num8z8">
    <w:name w:val="WW8Num8z8"/>
    <w:rsid w:val="00A00638"/>
  </w:style>
  <w:style w:type="character" w:customStyle="1" w:styleId="WW8Num9z0">
    <w:name w:val="WW8Num9z0"/>
    <w:rsid w:val="00A00638"/>
  </w:style>
  <w:style w:type="character" w:customStyle="1" w:styleId="WW8Num9z1">
    <w:name w:val="WW8Num9z1"/>
    <w:rsid w:val="00A00638"/>
  </w:style>
  <w:style w:type="character" w:customStyle="1" w:styleId="WW8Num9z2">
    <w:name w:val="WW8Num9z2"/>
    <w:rsid w:val="00A00638"/>
  </w:style>
  <w:style w:type="character" w:customStyle="1" w:styleId="WW8Num9z3">
    <w:name w:val="WW8Num9z3"/>
    <w:rsid w:val="00A00638"/>
  </w:style>
  <w:style w:type="character" w:customStyle="1" w:styleId="WW8Num9z4">
    <w:name w:val="WW8Num9z4"/>
    <w:rsid w:val="00A00638"/>
  </w:style>
  <w:style w:type="character" w:customStyle="1" w:styleId="WW8Num9z5">
    <w:name w:val="WW8Num9z5"/>
    <w:rsid w:val="00A00638"/>
  </w:style>
  <w:style w:type="character" w:customStyle="1" w:styleId="WW8Num9z6">
    <w:name w:val="WW8Num9z6"/>
    <w:rsid w:val="00A00638"/>
  </w:style>
  <w:style w:type="character" w:customStyle="1" w:styleId="WW8Num9z7">
    <w:name w:val="WW8Num9z7"/>
    <w:rsid w:val="00A00638"/>
  </w:style>
  <w:style w:type="character" w:customStyle="1" w:styleId="WW8Num9z8">
    <w:name w:val="WW8Num9z8"/>
    <w:rsid w:val="00A00638"/>
  </w:style>
  <w:style w:type="character" w:customStyle="1" w:styleId="WW8Num10z0">
    <w:name w:val="WW8Num10z0"/>
    <w:rsid w:val="00A00638"/>
  </w:style>
  <w:style w:type="character" w:customStyle="1" w:styleId="WW8Num10z1">
    <w:name w:val="WW8Num10z1"/>
    <w:rsid w:val="00A00638"/>
  </w:style>
  <w:style w:type="character" w:customStyle="1" w:styleId="WW8Num10z2">
    <w:name w:val="WW8Num10z2"/>
    <w:rsid w:val="00A00638"/>
  </w:style>
  <w:style w:type="character" w:customStyle="1" w:styleId="WW8Num10z3">
    <w:name w:val="WW8Num10z3"/>
    <w:rsid w:val="00A00638"/>
  </w:style>
  <w:style w:type="character" w:customStyle="1" w:styleId="WW8Num10z4">
    <w:name w:val="WW8Num10z4"/>
    <w:rsid w:val="00A00638"/>
  </w:style>
  <w:style w:type="character" w:customStyle="1" w:styleId="WW8Num10z5">
    <w:name w:val="WW8Num10z5"/>
    <w:rsid w:val="00A00638"/>
  </w:style>
  <w:style w:type="character" w:customStyle="1" w:styleId="WW8Num10z6">
    <w:name w:val="WW8Num10z6"/>
    <w:rsid w:val="00A00638"/>
  </w:style>
  <w:style w:type="character" w:customStyle="1" w:styleId="WW8Num10z7">
    <w:name w:val="WW8Num10z7"/>
    <w:rsid w:val="00A00638"/>
  </w:style>
  <w:style w:type="character" w:customStyle="1" w:styleId="WW8Num10z8">
    <w:name w:val="WW8Num10z8"/>
    <w:rsid w:val="00A00638"/>
  </w:style>
  <w:style w:type="character" w:customStyle="1" w:styleId="WW8Num11z0">
    <w:name w:val="WW8Num11z0"/>
    <w:rsid w:val="00A00638"/>
  </w:style>
  <w:style w:type="character" w:customStyle="1" w:styleId="WW8Num11z1">
    <w:name w:val="WW8Num11z1"/>
    <w:rsid w:val="00A00638"/>
  </w:style>
  <w:style w:type="character" w:customStyle="1" w:styleId="WW8Num11z2">
    <w:name w:val="WW8Num11z2"/>
    <w:rsid w:val="00A00638"/>
  </w:style>
  <w:style w:type="character" w:customStyle="1" w:styleId="WW8Num11z3">
    <w:name w:val="WW8Num11z3"/>
    <w:rsid w:val="00A00638"/>
  </w:style>
  <w:style w:type="character" w:customStyle="1" w:styleId="WW8Num11z4">
    <w:name w:val="WW8Num11z4"/>
    <w:rsid w:val="00A00638"/>
  </w:style>
  <w:style w:type="character" w:customStyle="1" w:styleId="WW8Num11z5">
    <w:name w:val="WW8Num11z5"/>
    <w:rsid w:val="00A00638"/>
  </w:style>
  <w:style w:type="character" w:customStyle="1" w:styleId="WW8Num11z6">
    <w:name w:val="WW8Num11z6"/>
    <w:rsid w:val="00A00638"/>
  </w:style>
  <w:style w:type="character" w:customStyle="1" w:styleId="WW8Num11z7">
    <w:name w:val="WW8Num11z7"/>
    <w:rsid w:val="00A00638"/>
  </w:style>
  <w:style w:type="character" w:customStyle="1" w:styleId="WW8Num11z8">
    <w:name w:val="WW8Num11z8"/>
    <w:rsid w:val="00A00638"/>
  </w:style>
  <w:style w:type="character" w:customStyle="1" w:styleId="19">
    <w:name w:val="Основной шрифт абзаца1"/>
    <w:rsid w:val="00A00638"/>
  </w:style>
  <w:style w:type="character" w:customStyle="1" w:styleId="afd">
    <w:name w:val="Текст концевой сноски Знак"/>
    <w:basedOn w:val="19"/>
    <w:rsid w:val="00A00638"/>
  </w:style>
  <w:style w:type="character" w:customStyle="1" w:styleId="afe">
    <w:name w:val="Символы концевой сноски"/>
    <w:rsid w:val="00A00638"/>
    <w:rPr>
      <w:vertAlign w:val="superscript"/>
    </w:rPr>
  </w:style>
  <w:style w:type="character" w:customStyle="1" w:styleId="aff">
    <w:name w:val="Основной текст с отступом Знак"/>
    <w:rsid w:val="00A00638"/>
    <w:rPr>
      <w:sz w:val="24"/>
      <w:szCs w:val="24"/>
    </w:rPr>
  </w:style>
  <w:style w:type="character" w:customStyle="1" w:styleId="20">
    <w:name w:val="Основной текст с отступом 2 Знак"/>
    <w:rsid w:val="00A00638"/>
    <w:rPr>
      <w:sz w:val="24"/>
      <w:szCs w:val="24"/>
    </w:rPr>
  </w:style>
  <w:style w:type="character" w:customStyle="1" w:styleId="22">
    <w:name w:val="Основной текст 2 Знак"/>
    <w:rsid w:val="00A00638"/>
    <w:rPr>
      <w:sz w:val="24"/>
      <w:szCs w:val="24"/>
      <w:lang w:val="x-none"/>
    </w:rPr>
  </w:style>
  <w:style w:type="character" w:customStyle="1" w:styleId="wmi-callto">
    <w:name w:val="wmi-callto"/>
    <w:rsid w:val="00A00638"/>
  </w:style>
  <w:style w:type="character" w:customStyle="1" w:styleId="23">
    <w:name w:val="Основной шрифт абзаца2"/>
    <w:rsid w:val="00A00638"/>
  </w:style>
  <w:style w:type="character" w:customStyle="1" w:styleId="24">
    <w:name w:val="Основной текст (2)_"/>
    <w:rsid w:val="00A00638"/>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10pt">
    <w:name w:val="Основной текст (2) + 10 pt"/>
    <w:rsid w:val="00A0063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en-US" w:eastAsia="en-US" w:bidi="en-US"/>
    </w:rPr>
  </w:style>
  <w:style w:type="paragraph" w:styleId="af3">
    <w:name w:val="Body Text Indent"/>
    <w:basedOn w:val="a"/>
    <w:link w:val="15"/>
    <w:semiHidden/>
    <w:unhideWhenUsed/>
    <w:rsid w:val="00A00638"/>
    <w:pPr>
      <w:suppressAutoHyphens/>
      <w:spacing w:after="120" w:line="240" w:lineRule="auto"/>
      <w:ind w:left="283"/>
    </w:pPr>
    <w:rPr>
      <w:sz w:val="24"/>
      <w:szCs w:val="24"/>
      <w:lang w:eastAsia="ar-SA"/>
    </w:rPr>
  </w:style>
  <w:style w:type="character" w:customStyle="1" w:styleId="25">
    <w:name w:val="Основной текст с отступом Знак2"/>
    <w:basedOn w:val="a0"/>
    <w:semiHidden/>
    <w:rsid w:val="00A00638"/>
  </w:style>
  <w:style w:type="paragraph" w:styleId="af7">
    <w:name w:val="Balloon Text"/>
    <w:basedOn w:val="a"/>
    <w:link w:val="af6"/>
    <w:semiHidden/>
    <w:unhideWhenUsed/>
    <w:rsid w:val="00A00638"/>
    <w:pPr>
      <w:suppressAutoHyphens/>
      <w:spacing w:after="0" w:line="240" w:lineRule="auto"/>
    </w:pPr>
    <w:rPr>
      <w:rFonts w:ascii="Tahoma" w:hAnsi="Tahoma" w:cs="Tahoma"/>
      <w:sz w:val="16"/>
      <w:szCs w:val="16"/>
      <w:lang w:eastAsia="ar-SA"/>
    </w:rPr>
  </w:style>
  <w:style w:type="character" w:customStyle="1" w:styleId="1a">
    <w:name w:val="Текст выноски Знак1"/>
    <w:basedOn w:val="a0"/>
    <w:semiHidden/>
    <w:rsid w:val="00A00638"/>
    <w:rPr>
      <w:rFonts w:ascii="Tahoma" w:hAnsi="Tahoma" w:cs="Tahoma"/>
      <w:sz w:val="16"/>
      <w:szCs w:val="16"/>
    </w:rPr>
  </w:style>
  <w:style w:type="paragraph" w:styleId="af0">
    <w:name w:val="endnote text"/>
    <w:basedOn w:val="a"/>
    <w:link w:val="13"/>
    <w:semiHidden/>
    <w:unhideWhenUsed/>
    <w:rsid w:val="00A00638"/>
    <w:pPr>
      <w:suppressAutoHyphens/>
      <w:spacing w:after="0" w:line="240" w:lineRule="auto"/>
    </w:pPr>
    <w:rPr>
      <w:lang w:eastAsia="ar-SA"/>
    </w:rPr>
  </w:style>
  <w:style w:type="character" w:customStyle="1" w:styleId="26">
    <w:name w:val="Текст концевой сноски Знак2"/>
    <w:basedOn w:val="a0"/>
    <w:semiHidden/>
    <w:rsid w:val="00A00638"/>
    <w:rPr>
      <w:sz w:val="20"/>
      <w:szCs w:val="20"/>
    </w:rPr>
  </w:style>
  <w:style w:type="character" w:customStyle="1" w:styleId="27">
    <w:name w:val="Верхний колонтитул Знак2"/>
    <w:basedOn w:val="a0"/>
    <w:semiHidden/>
    <w:rsid w:val="00A00638"/>
    <w:rPr>
      <w:rFonts w:ascii="Times New Roman" w:eastAsia="Times New Roman" w:hAnsi="Times New Roman" w:cs="Times New Roman"/>
      <w:sz w:val="24"/>
      <w:szCs w:val="24"/>
      <w:lang w:eastAsia="ar-SA"/>
    </w:rPr>
  </w:style>
  <w:style w:type="character" w:customStyle="1" w:styleId="28">
    <w:name w:val="Нижний колонтитул Знак2"/>
    <w:basedOn w:val="a0"/>
    <w:semiHidden/>
    <w:rsid w:val="00A00638"/>
    <w:rPr>
      <w:rFonts w:ascii="Times New Roman" w:eastAsia="Times New Roman" w:hAnsi="Times New Roman" w:cs="Times New Roman"/>
      <w:sz w:val="24"/>
      <w:szCs w:val="24"/>
      <w:lang w:eastAsia="ar-SA"/>
    </w:rPr>
  </w:style>
  <w:style w:type="paragraph" w:styleId="af5">
    <w:name w:val="annotation subject"/>
    <w:basedOn w:val="af"/>
    <w:next w:val="af"/>
    <w:link w:val="af4"/>
    <w:uiPriority w:val="99"/>
    <w:semiHidden/>
    <w:unhideWhenUsed/>
    <w:rsid w:val="00A00638"/>
    <w:rPr>
      <w:b/>
      <w:bCs/>
    </w:rPr>
  </w:style>
  <w:style w:type="character" w:customStyle="1" w:styleId="1b">
    <w:name w:val="Тема примечания Знак1"/>
    <w:basedOn w:val="16"/>
    <w:uiPriority w:val="99"/>
    <w:semiHidden/>
    <w:rsid w:val="00A00638"/>
    <w:rPr>
      <w:b/>
      <w:bCs/>
      <w:sz w:val="20"/>
      <w:szCs w:val="20"/>
    </w:rPr>
  </w:style>
  <w:style w:type="character" w:customStyle="1" w:styleId="a9">
    <w:name w:val="Без интервала Знак"/>
    <w:basedOn w:val="a0"/>
    <w:link w:val="a8"/>
    <w:locked/>
    <w:rsid w:val="009C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00638"/>
    <w:pPr>
      <w:keepNext/>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3">
    <w:name w:val="heading 3"/>
    <w:basedOn w:val="a"/>
    <w:next w:val="a"/>
    <w:link w:val="30"/>
    <w:semiHidden/>
    <w:unhideWhenUsed/>
    <w:qFormat/>
    <w:rsid w:val="00A00638"/>
    <w:pPr>
      <w:keepNext/>
      <w:numPr>
        <w:ilvl w:val="2"/>
        <w:numId w:val="2"/>
      </w:numPr>
      <w:suppressAutoHyphens/>
      <w:spacing w:before="240" w:after="60" w:line="240" w:lineRule="auto"/>
      <w:outlineLvl w:val="2"/>
    </w:pPr>
    <w:rPr>
      <w:rFonts w:ascii="Calibri Light" w:eastAsia="Times New Roman" w:hAnsi="Calibri Light" w:cs="Calibri Light"/>
      <w:b/>
      <w:bCs/>
      <w:sz w:val="26"/>
      <w:szCs w:val="26"/>
      <w:lang w:val="x-none" w:eastAsia="ar-SA"/>
    </w:rPr>
  </w:style>
  <w:style w:type="paragraph" w:styleId="8">
    <w:name w:val="heading 8"/>
    <w:basedOn w:val="a"/>
    <w:next w:val="a"/>
    <w:link w:val="80"/>
    <w:semiHidden/>
    <w:unhideWhenUsed/>
    <w:qFormat/>
    <w:rsid w:val="00A00638"/>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2603AA"/>
    <w:pPr>
      <w:tabs>
        <w:tab w:val="center" w:pos="4677"/>
        <w:tab w:val="right" w:pos="9355"/>
      </w:tabs>
      <w:spacing w:after="0" w:line="240" w:lineRule="auto"/>
    </w:pPr>
  </w:style>
  <w:style w:type="character" w:customStyle="1" w:styleId="a5">
    <w:name w:val="Верхний колонтитул Знак"/>
    <w:basedOn w:val="a0"/>
    <w:link w:val="a4"/>
    <w:rsid w:val="002603AA"/>
  </w:style>
  <w:style w:type="paragraph" w:styleId="a6">
    <w:name w:val="footer"/>
    <w:basedOn w:val="a"/>
    <w:link w:val="a7"/>
    <w:unhideWhenUsed/>
    <w:rsid w:val="002603AA"/>
    <w:pPr>
      <w:tabs>
        <w:tab w:val="center" w:pos="4677"/>
        <w:tab w:val="right" w:pos="9355"/>
      </w:tabs>
      <w:spacing w:after="0" w:line="240" w:lineRule="auto"/>
    </w:pPr>
  </w:style>
  <w:style w:type="character" w:customStyle="1" w:styleId="a7">
    <w:name w:val="Нижний колонтитул Знак"/>
    <w:basedOn w:val="a0"/>
    <w:link w:val="a6"/>
    <w:rsid w:val="002603AA"/>
  </w:style>
  <w:style w:type="paragraph" w:styleId="a8">
    <w:name w:val="No Spacing"/>
    <w:link w:val="a9"/>
    <w:qFormat/>
    <w:rsid w:val="00A15F26"/>
    <w:pPr>
      <w:spacing w:after="0" w:line="240" w:lineRule="auto"/>
    </w:pPr>
  </w:style>
  <w:style w:type="paragraph" w:styleId="aa">
    <w:name w:val="List Paragraph"/>
    <w:basedOn w:val="a"/>
    <w:uiPriority w:val="34"/>
    <w:qFormat/>
    <w:rsid w:val="00A00638"/>
    <w:pPr>
      <w:ind w:left="720"/>
      <w:contextualSpacing/>
    </w:pPr>
  </w:style>
  <w:style w:type="character" w:customStyle="1" w:styleId="10">
    <w:name w:val="Заголовок 1 Знак"/>
    <w:basedOn w:val="a0"/>
    <w:link w:val="1"/>
    <w:rsid w:val="00A00638"/>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semiHidden/>
    <w:rsid w:val="00A00638"/>
    <w:rPr>
      <w:rFonts w:ascii="Calibri Light" w:eastAsia="Times New Roman" w:hAnsi="Calibri Light" w:cs="Calibri Light"/>
      <w:b/>
      <w:bCs/>
      <w:sz w:val="26"/>
      <w:szCs w:val="26"/>
      <w:lang w:val="x-none" w:eastAsia="ar-SA"/>
    </w:rPr>
  </w:style>
  <w:style w:type="character" w:customStyle="1" w:styleId="80">
    <w:name w:val="Заголовок 8 Знак"/>
    <w:basedOn w:val="a0"/>
    <w:link w:val="8"/>
    <w:semiHidden/>
    <w:rsid w:val="00A00638"/>
    <w:rPr>
      <w:rFonts w:asciiTheme="majorHAnsi" w:eastAsiaTheme="majorEastAsia" w:hAnsiTheme="majorHAnsi" w:cstheme="majorBidi"/>
      <w:color w:val="404040" w:themeColor="text1" w:themeTint="BF"/>
      <w:sz w:val="20"/>
      <w:szCs w:val="20"/>
      <w:lang w:eastAsia="ar-SA"/>
    </w:rPr>
  </w:style>
  <w:style w:type="character" w:styleId="ab">
    <w:name w:val="Hyperlink"/>
    <w:uiPriority w:val="99"/>
    <w:unhideWhenUsed/>
    <w:rsid w:val="00A00638"/>
    <w:rPr>
      <w:color w:val="0000FF"/>
      <w:u w:val="single"/>
    </w:rPr>
  </w:style>
  <w:style w:type="character" w:styleId="ac">
    <w:name w:val="FollowedHyperlink"/>
    <w:semiHidden/>
    <w:unhideWhenUsed/>
    <w:rsid w:val="00A00638"/>
    <w:rPr>
      <w:color w:val="800080"/>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0063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e">
    <w:name w:val="Текст примечания Знак"/>
    <w:basedOn w:val="a0"/>
    <w:link w:val="af"/>
    <w:uiPriority w:val="99"/>
    <w:semiHidden/>
    <w:locked/>
    <w:rsid w:val="00A00638"/>
    <w:rPr>
      <w:lang w:eastAsia="ar-SA"/>
    </w:rPr>
  </w:style>
  <w:style w:type="character" w:customStyle="1" w:styleId="11">
    <w:name w:val="Верхний колонтитул Знак1"/>
    <w:basedOn w:val="a0"/>
    <w:semiHidden/>
    <w:locked/>
    <w:rsid w:val="00A00638"/>
    <w:rPr>
      <w:sz w:val="24"/>
      <w:szCs w:val="24"/>
      <w:lang w:eastAsia="ar-SA"/>
    </w:rPr>
  </w:style>
  <w:style w:type="character" w:customStyle="1" w:styleId="12">
    <w:name w:val="Нижний колонтитул Знак1"/>
    <w:basedOn w:val="a0"/>
    <w:semiHidden/>
    <w:locked/>
    <w:rsid w:val="00A00638"/>
    <w:rPr>
      <w:sz w:val="24"/>
      <w:szCs w:val="24"/>
      <w:lang w:eastAsia="ar-SA"/>
    </w:rPr>
  </w:style>
  <w:style w:type="character" w:customStyle="1" w:styleId="13">
    <w:name w:val="Текст концевой сноски Знак1"/>
    <w:basedOn w:val="a0"/>
    <w:link w:val="af0"/>
    <w:semiHidden/>
    <w:locked/>
    <w:rsid w:val="00A00638"/>
    <w:rPr>
      <w:lang w:eastAsia="ar-SA"/>
    </w:rPr>
  </w:style>
  <w:style w:type="paragraph" w:styleId="af1">
    <w:name w:val="Body Text"/>
    <w:basedOn w:val="a"/>
    <w:link w:val="14"/>
    <w:semiHidden/>
    <w:unhideWhenUsed/>
    <w:rsid w:val="00A00638"/>
    <w:pPr>
      <w:suppressAutoHyphens/>
      <w:spacing w:after="120" w:line="240" w:lineRule="auto"/>
    </w:pPr>
    <w:rPr>
      <w:rFonts w:ascii="Times New Roman" w:eastAsia="Times New Roman" w:hAnsi="Times New Roman" w:cs="Times New Roman"/>
      <w:sz w:val="24"/>
      <w:szCs w:val="24"/>
      <w:lang w:eastAsia="ar-SA"/>
    </w:rPr>
  </w:style>
  <w:style w:type="character" w:customStyle="1" w:styleId="af2">
    <w:name w:val="Основной текст Знак"/>
    <w:basedOn w:val="a0"/>
    <w:semiHidden/>
    <w:rsid w:val="00A00638"/>
  </w:style>
  <w:style w:type="character" w:customStyle="1" w:styleId="14">
    <w:name w:val="Основной текст Знак1"/>
    <w:basedOn w:val="a0"/>
    <w:link w:val="af1"/>
    <w:semiHidden/>
    <w:locked/>
    <w:rsid w:val="00A00638"/>
    <w:rPr>
      <w:rFonts w:ascii="Times New Roman" w:eastAsia="Times New Roman" w:hAnsi="Times New Roman" w:cs="Times New Roman"/>
      <w:sz w:val="24"/>
      <w:szCs w:val="24"/>
      <w:lang w:eastAsia="ar-SA"/>
    </w:rPr>
  </w:style>
  <w:style w:type="character" w:customStyle="1" w:styleId="15">
    <w:name w:val="Основной текст с отступом Знак1"/>
    <w:basedOn w:val="a0"/>
    <w:link w:val="af3"/>
    <w:semiHidden/>
    <w:locked/>
    <w:rsid w:val="00A00638"/>
    <w:rPr>
      <w:sz w:val="24"/>
      <w:szCs w:val="24"/>
      <w:lang w:eastAsia="ar-SA"/>
    </w:rPr>
  </w:style>
  <w:style w:type="paragraph" w:styleId="af">
    <w:name w:val="annotation text"/>
    <w:basedOn w:val="a"/>
    <w:link w:val="ae"/>
    <w:uiPriority w:val="99"/>
    <w:semiHidden/>
    <w:unhideWhenUsed/>
    <w:rsid w:val="00A00638"/>
    <w:pPr>
      <w:suppressAutoHyphens/>
      <w:spacing w:after="0" w:line="240" w:lineRule="auto"/>
    </w:pPr>
    <w:rPr>
      <w:lang w:eastAsia="ar-SA"/>
    </w:rPr>
  </w:style>
  <w:style w:type="character" w:customStyle="1" w:styleId="16">
    <w:name w:val="Текст примечания Знак1"/>
    <w:basedOn w:val="a0"/>
    <w:uiPriority w:val="99"/>
    <w:semiHidden/>
    <w:rsid w:val="00A00638"/>
    <w:rPr>
      <w:sz w:val="20"/>
      <w:szCs w:val="20"/>
    </w:rPr>
  </w:style>
  <w:style w:type="character" w:customStyle="1" w:styleId="af4">
    <w:name w:val="Тема примечания Знак"/>
    <w:basedOn w:val="ae"/>
    <w:link w:val="af5"/>
    <w:uiPriority w:val="99"/>
    <w:semiHidden/>
    <w:locked/>
    <w:rsid w:val="00A00638"/>
    <w:rPr>
      <w:b/>
      <w:bCs/>
      <w:lang w:eastAsia="ar-SA"/>
    </w:rPr>
  </w:style>
  <w:style w:type="character" w:customStyle="1" w:styleId="af6">
    <w:name w:val="Текст выноски Знак"/>
    <w:basedOn w:val="a0"/>
    <w:link w:val="af7"/>
    <w:semiHidden/>
    <w:locked/>
    <w:rsid w:val="00A00638"/>
    <w:rPr>
      <w:rFonts w:ascii="Tahoma" w:hAnsi="Tahoma" w:cs="Tahoma"/>
      <w:sz w:val="16"/>
      <w:szCs w:val="16"/>
      <w:lang w:eastAsia="ar-SA"/>
    </w:rPr>
  </w:style>
  <w:style w:type="paragraph" w:customStyle="1" w:styleId="af8">
    <w:name w:val="Заголовок"/>
    <w:basedOn w:val="a"/>
    <w:next w:val="af1"/>
    <w:uiPriority w:val="99"/>
    <w:qFormat/>
    <w:rsid w:val="00A00638"/>
    <w:pPr>
      <w:keepNext/>
      <w:suppressAutoHyphens/>
      <w:spacing w:before="240" w:after="120" w:line="240" w:lineRule="auto"/>
    </w:pPr>
    <w:rPr>
      <w:rFonts w:ascii="Arial" w:eastAsia="Microsoft YaHei" w:hAnsi="Arial" w:cs="Mangal"/>
      <w:sz w:val="28"/>
      <w:szCs w:val="28"/>
      <w:lang w:eastAsia="ar-SA"/>
    </w:rPr>
  </w:style>
  <w:style w:type="paragraph" w:customStyle="1" w:styleId="17">
    <w:name w:val="Название1"/>
    <w:basedOn w:val="a"/>
    <w:uiPriority w:val="99"/>
    <w:qFormat/>
    <w:rsid w:val="00A0063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uiPriority w:val="99"/>
    <w:qFormat/>
    <w:rsid w:val="00A0063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qFormat/>
    <w:rsid w:val="00A00638"/>
    <w:pPr>
      <w:suppressAutoHyphens/>
      <w:overflowPunct w:val="0"/>
      <w:autoSpaceDE w:val="0"/>
      <w:spacing w:after="0" w:line="240" w:lineRule="auto"/>
      <w:jc w:val="right"/>
    </w:pPr>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uiPriority w:val="99"/>
    <w:qFormat/>
    <w:rsid w:val="00A0063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9">
    <w:name w:val="Знак"/>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harCharChar">
    <w:name w:val="Char Char Char"/>
    <w:basedOn w:val="a"/>
    <w:uiPriority w:val="99"/>
    <w:qFormat/>
    <w:rsid w:val="00A00638"/>
    <w:pPr>
      <w:suppressAutoHyphens/>
      <w:spacing w:after="160" w:line="240" w:lineRule="exact"/>
    </w:pPr>
    <w:rPr>
      <w:rFonts w:ascii="Verdana" w:eastAsia="Times New Roman" w:hAnsi="Verdana" w:cs="Verdana"/>
      <w:sz w:val="20"/>
      <w:szCs w:val="20"/>
      <w:lang w:val="en-US" w:eastAsia="ar-SA"/>
    </w:rPr>
  </w:style>
  <w:style w:type="paragraph" w:customStyle="1" w:styleId="ConsPlusTitle">
    <w:name w:val="ConsPlusTitle"/>
    <w:uiPriority w:val="99"/>
    <w:qFormat/>
    <w:rsid w:val="00A00638"/>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qFormat/>
    <w:rsid w:val="00A00638"/>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qFormat/>
    <w:rsid w:val="00A00638"/>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uiPriority w:val="99"/>
    <w:qFormat/>
    <w:rsid w:val="00A00638"/>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afa">
    <w:name w:val="Содержимое таблицы"/>
    <w:basedOn w:val="a"/>
    <w:uiPriority w:val="99"/>
    <w:qFormat/>
    <w:rsid w:val="00A0063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qFormat/>
    <w:rsid w:val="00A00638"/>
    <w:pPr>
      <w:jc w:val="center"/>
    </w:pPr>
    <w:rPr>
      <w:b/>
      <w:bCs/>
    </w:rPr>
  </w:style>
  <w:style w:type="paragraph" w:customStyle="1" w:styleId="2">
    <w:name w:val="Основной текст (2)"/>
    <w:basedOn w:val="a"/>
    <w:uiPriority w:val="99"/>
    <w:qFormat/>
    <w:rsid w:val="00A00638"/>
    <w:pPr>
      <w:shd w:val="clear" w:color="auto" w:fill="FFFFFF"/>
      <w:suppressAutoHyphens/>
      <w:spacing w:before="300" w:after="720" w:line="278" w:lineRule="exact"/>
      <w:jc w:val="center"/>
    </w:pPr>
    <w:rPr>
      <w:rFonts w:ascii="Times New Roman" w:eastAsia="Times New Roman" w:hAnsi="Times New Roman" w:cs="Times New Roman"/>
      <w:sz w:val="24"/>
      <w:szCs w:val="24"/>
      <w:lang w:eastAsia="ar-SA"/>
    </w:rPr>
  </w:style>
  <w:style w:type="paragraph" w:customStyle="1" w:styleId="Default">
    <w:name w:val="Default"/>
    <w:uiPriority w:val="99"/>
    <w:qFormat/>
    <w:rsid w:val="00A006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annotation reference"/>
    <w:uiPriority w:val="99"/>
    <w:semiHidden/>
    <w:unhideWhenUsed/>
    <w:rsid w:val="00A00638"/>
    <w:rPr>
      <w:sz w:val="16"/>
      <w:szCs w:val="16"/>
    </w:rPr>
  </w:style>
  <w:style w:type="character" w:customStyle="1" w:styleId="81">
    <w:name w:val="Заголовок 8 Знак1"/>
    <w:basedOn w:val="a0"/>
    <w:semiHidden/>
    <w:rsid w:val="00A00638"/>
    <w:rPr>
      <w:rFonts w:asciiTheme="majorHAnsi" w:eastAsiaTheme="majorEastAsia" w:hAnsiTheme="majorHAnsi" w:cstheme="majorBidi"/>
      <w:color w:val="404040" w:themeColor="text1" w:themeTint="BF"/>
      <w:lang w:eastAsia="ar-SA"/>
    </w:rPr>
  </w:style>
  <w:style w:type="character" w:customStyle="1" w:styleId="WW8Num1z0">
    <w:name w:val="WW8Num1z0"/>
    <w:rsid w:val="00A00638"/>
  </w:style>
  <w:style w:type="character" w:customStyle="1" w:styleId="WW8Num1z1">
    <w:name w:val="WW8Num1z1"/>
    <w:rsid w:val="00A00638"/>
  </w:style>
  <w:style w:type="character" w:customStyle="1" w:styleId="WW8Num1z2">
    <w:name w:val="WW8Num1z2"/>
    <w:rsid w:val="00A00638"/>
  </w:style>
  <w:style w:type="character" w:customStyle="1" w:styleId="WW8Num1z3">
    <w:name w:val="WW8Num1z3"/>
    <w:rsid w:val="00A00638"/>
  </w:style>
  <w:style w:type="character" w:customStyle="1" w:styleId="WW8Num1z4">
    <w:name w:val="WW8Num1z4"/>
    <w:rsid w:val="00A00638"/>
  </w:style>
  <w:style w:type="character" w:customStyle="1" w:styleId="WW8Num1z5">
    <w:name w:val="WW8Num1z5"/>
    <w:rsid w:val="00A00638"/>
  </w:style>
  <w:style w:type="character" w:customStyle="1" w:styleId="WW8Num1z6">
    <w:name w:val="WW8Num1z6"/>
    <w:rsid w:val="00A00638"/>
  </w:style>
  <w:style w:type="character" w:customStyle="1" w:styleId="WW8Num1z7">
    <w:name w:val="WW8Num1z7"/>
    <w:rsid w:val="00A00638"/>
  </w:style>
  <w:style w:type="character" w:customStyle="1" w:styleId="WW8Num1z8">
    <w:name w:val="WW8Num1z8"/>
    <w:rsid w:val="00A00638"/>
  </w:style>
  <w:style w:type="character" w:customStyle="1" w:styleId="WW8Num2z0">
    <w:name w:val="WW8Num2z0"/>
    <w:rsid w:val="00A00638"/>
  </w:style>
  <w:style w:type="character" w:customStyle="1" w:styleId="WW8Num2z1">
    <w:name w:val="WW8Num2z1"/>
    <w:rsid w:val="00A00638"/>
  </w:style>
  <w:style w:type="character" w:customStyle="1" w:styleId="WW8Num2z2">
    <w:name w:val="WW8Num2z2"/>
    <w:rsid w:val="00A00638"/>
  </w:style>
  <w:style w:type="character" w:customStyle="1" w:styleId="WW8Num2z3">
    <w:name w:val="WW8Num2z3"/>
    <w:rsid w:val="00A00638"/>
  </w:style>
  <w:style w:type="character" w:customStyle="1" w:styleId="WW8Num2z4">
    <w:name w:val="WW8Num2z4"/>
    <w:rsid w:val="00A00638"/>
  </w:style>
  <w:style w:type="character" w:customStyle="1" w:styleId="WW8Num2z5">
    <w:name w:val="WW8Num2z5"/>
    <w:rsid w:val="00A00638"/>
  </w:style>
  <w:style w:type="character" w:customStyle="1" w:styleId="WW8Num2z6">
    <w:name w:val="WW8Num2z6"/>
    <w:rsid w:val="00A00638"/>
  </w:style>
  <w:style w:type="character" w:customStyle="1" w:styleId="WW8Num2z7">
    <w:name w:val="WW8Num2z7"/>
    <w:rsid w:val="00A00638"/>
  </w:style>
  <w:style w:type="character" w:customStyle="1" w:styleId="WW8Num2z8">
    <w:name w:val="WW8Num2z8"/>
    <w:rsid w:val="00A00638"/>
  </w:style>
  <w:style w:type="character" w:customStyle="1" w:styleId="WW8Num3z0">
    <w:name w:val="WW8Num3z0"/>
    <w:rsid w:val="00A00638"/>
  </w:style>
  <w:style w:type="character" w:customStyle="1" w:styleId="WW8Num3z1">
    <w:name w:val="WW8Num3z1"/>
    <w:rsid w:val="00A00638"/>
  </w:style>
  <w:style w:type="character" w:customStyle="1" w:styleId="WW8Num3z2">
    <w:name w:val="WW8Num3z2"/>
    <w:rsid w:val="00A00638"/>
  </w:style>
  <w:style w:type="character" w:customStyle="1" w:styleId="WW8Num3z3">
    <w:name w:val="WW8Num3z3"/>
    <w:rsid w:val="00A00638"/>
  </w:style>
  <w:style w:type="character" w:customStyle="1" w:styleId="WW8Num3z4">
    <w:name w:val="WW8Num3z4"/>
    <w:rsid w:val="00A00638"/>
  </w:style>
  <w:style w:type="character" w:customStyle="1" w:styleId="WW8Num3z5">
    <w:name w:val="WW8Num3z5"/>
    <w:rsid w:val="00A00638"/>
  </w:style>
  <w:style w:type="character" w:customStyle="1" w:styleId="WW8Num3z6">
    <w:name w:val="WW8Num3z6"/>
    <w:rsid w:val="00A00638"/>
  </w:style>
  <w:style w:type="character" w:customStyle="1" w:styleId="WW8Num3z7">
    <w:name w:val="WW8Num3z7"/>
    <w:rsid w:val="00A00638"/>
  </w:style>
  <w:style w:type="character" w:customStyle="1" w:styleId="WW8Num3z8">
    <w:name w:val="WW8Num3z8"/>
    <w:rsid w:val="00A00638"/>
  </w:style>
  <w:style w:type="character" w:customStyle="1" w:styleId="WW8Num4z0">
    <w:name w:val="WW8Num4z0"/>
    <w:rsid w:val="00A00638"/>
  </w:style>
  <w:style w:type="character" w:customStyle="1" w:styleId="WW8Num4z1">
    <w:name w:val="WW8Num4z1"/>
    <w:rsid w:val="00A00638"/>
  </w:style>
  <w:style w:type="character" w:customStyle="1" w:styleId="WW8Num4z2">
    <w:name w:val="WW8Num4z2"/>
    <w:rsid w:val="00A00638"/>
  </w:style>
  <w:style w:type="character" w:customStyle="1" w:styleId="WW8Num4z3">
    <w:name w:val="WW8Num4z3"/>
    <w:rsid w:val="00A00638"/>
  </w:style>
  <w:style w:type="character" w:customStyle="1" w:styleId="WW8Num4z4">
    <w:name w:val="WW8Num4z4"/>
    <w:rsid w:val="00A00638"/>
  </w:style>
  <w:style w:type="character" w:customStyle="1" w:styleId="WW8Num4z5">
    <w:name w:val="WW8Num4z5"/>
    <w:rsid w:val="00A00638"/>
  </w:style>
  <w:style w:type="character" w:customStyle="1" w:styleId="WW8Num4z6">
    <w:name w:val="WW8Num4z6"/>
    <w:rsid w:val="00A00638"/>
  </w:style>
  <w:style w:type="character" w:customStyle="1" w:styleId="WW8Num4z7">
    <w:name w:val="WW8Num4z7"/>
    <w:rsid w:val="00A00638"/>
  </w:style>
  <w:style w:type="character" w:customStyle="1" w:styleId="WW8Num4z8">
    <w:name w:val="WW8Num4z8"/>
    <w:rsid w:val="00A00638"/>
  </w:style>
  <w:style w:type="character" w:customStyle="1" w:styleId="WW8Num5z0">
    <w:name w:val="WW8Num5z0"/>
    <w:rsid w:val="00A00638"/>
    <w:rPr>
      <w:b w:val="0"/>
      <w:bCs w:val="0"/>
    </w:rPr>
  </w:style>
  <w:style w:type="character" w:customStyle="1" w:styleId="WW8Num5z1">
    <w:name w:val="WW8Num5z1"/>
    <w:rsid w:val="00A00638"/>
  </w:style>
  <w:style w:type="character" w:customStyle="1" w:styleId="WW8Num5z2">
    <w:name w:val="WW8Num5z2"/>
    <w:rsid w:val="00A00638"/>
  </w:style>
  <w:style w:type="character" w:customStyle="1" w:styleId="WW8Num5z3">
    <w:name w:val="WW8Num5z3"/>
    <w:rsid w:val="00A00638"/>
  </w:style>
  <w:style w:type="character" w:customStyle="1" w:styleId="WW8Num5z4">
    <w:name w:val="WW8Num5z4"/>
    <w:rsid w:val="00A00638"/>
  </w:style>
  <w:style w:type="character" w:customStyle="1" w:styleId="WW8Num5z5">
    <w:name w:val="WW8Num5z5"/>
    <w:rsid w:val="00A00638"/>
  </w:style>
  <w:style w:type="character" w:customStyle="1" w:styleId="WW8Num5z6">
    <w:name w:val="WW8Num5z6"/>
    <w:rsid w:val="00A00638"/>
  </w:style>
  <w:style w:type="character" w:customStyle="1" w:styleId="WW8Num5z7">
    <w:name w:val="WW8Num5z7"/>
    <w:rsid w:val="00A00638"/>
  </w:style>
  <w:style w:type="character" w:customStyle="1" w:styleId="WW8Num5z8">
    <w:name w:val="WW8Num5z8"/>
    <w:rsid w:val="00A00638"/>
  </w:style>
  <w:style w:type="character" w:customStyle="1" w:styleId="WW8Num6z0">
    <w:name w:val="WW8Num6z0"/>
    <w:rsid w:val="00A00638"/>
  </w:style>
  <w:style w:type="character" w:customStyle="1" w:styleId="WW8Num6z1">
    <w:name w:val="WW8Num6z1"/>
    <w:rsid w:val="00A00638"/>
  </w:style>
  <w:style w:type="character" w:customStyle="1" w:styleId="WW8Num6z2">
    <w:name w:val="WW8Num6z2"/>
    <w:rsid w:val="00A00638"/>
  </w:style>
  <w:style w:type="character" w:customStyle="1" w:styleId="WW8Num6z3">
    <w:name w:val="WW8Num6z3"/>
    <w:rsid w:val="00A00638"/>
  </w:style>
  <w:style w:type="character" w:customStyle="1" w:styleId="WW8Num6z4">
    <w:name w:val="WW8Num6z4"/>
    <w:rsid w:val="00A00638"/>
  </w:style>
  <w:style w:type="character" w:customStyle="1" w:styleId="WW8Num6z5">
    <w:name w:val="WW8Num6z5"/>
    <w:rsid w:val="00A00638"/>
  </w:style>
  <w:style w:type="character" w:customStyle="1" w:styleId="WW8Num6z6">
    <w:name w:val="WW8Num6z6"/>
    <w:rsid w:val="00A00638"/>
  </w:style>
  <w:style w:type="character" w:customStyle="1" w:styleId="WW8Num6z7">
    <w:name w:val="WW8Num6z7"/>
    <w:rsid w:val="00A00638"/>
  </w:style>
  <w:style w:type="character" w:customStyle="1" w:styleId="WW8Num6z8">
    <w:name w:val="WW8Num6z8"/>
    <w:rsid w:val="00A00638"/>
  </w:style>
  <w:style w:type="character" w:customStyle="1" w:styleId="WW8Num7z0">
    <w:name w:val="WW8Num7z0"/>
    <w:rsid w:val="00A00638"/>
  </w:style>
  <w:style w:type="character" w:customStyle="1" w:styleId="WW8Num7z1">
    <w:name w:val="WW8Num7z1"/>
    <w:rsid w:val="00A00638"/>
  </w:style>
  <w:style w:type="character" w:customStyle="1" w:styleId="WW8Num7z2">
    <w:name w:val="WW8Num7z2"/>
    <w:rsid w:val="00A00638"/>
  </w:style>
  <w:style w:type="character" w:customStyle="1" w:styleId="WW8Num7z3">
    <w:name w:val="WW8Num7z3"/>
    <w:rsid w:val="00A00638"/>
  </w:style>
  <w:style w:type="character" w:customStyle="1" w:styleId="WW8Num7z4">
    <w:name w:val="WW8Num7z4"/>
    <w:rsid w:val="00A00638"/>
  </w:style>
  <w:style w:type="character" w:customStyle="1" w:styleId="WW8Num7z5">
    <w:name w:val="WW8Num7z5"/>
    <w:rsid w:val="00A00638"/>
  </w:style>
  <w:style w:type="character" w:customStyle="1" w:styleId="WW8Num7z6">
    <w:name w:val="WW8Num7z6"/>
    <w:rsid w:val="00A00638"/>
  </w:style>
  <w:style w:type="character" w:customStyle="1" w:styleId="WW8Num7z7">
    <w:name w:val="WW8Num7z7"/>
    <w:rsid w:val="00A00638"/>
  </w:style>
  <w:style w:type="character" w:customStyle="1" w:styleId="WW8Num7z8">
    <w:name w:val="WW8Num7z8"/>
    <w:rsid w:val="00A00638"/>
  </w:style>
  <w:style w:type="character" w:customStyle="1" w:styleId="WW8Num8z0">
    <w:name w:val="WW8Num8z0"/>
    <w:rsid w:val="00A00638"/>
    <w:rPr>
      <w:strike w:val="0"/>
      <w:dstrike w:val="0"/>
      <w:u w:val="none"/>
      <w:effect w:val="none"/>
    </w:rPr>
  </w:style>
  <w:style w:type="character" w:customStyle="1" w:styleId="WW8Num8z1">
    <w:name w:val="WW8Num8z1"/>
    <w:rsid w:val="00A00638"/>
  </w:style>
  <w:style w:type="character" w:customStyle="1" w:styleId="WW8Num8z2">
    <w:name w:val="WW8Num8z2"/>
    <w:rsid w:val="00A00638"/>
  </w:style>
  <w:style w:type="character" w:customStyle="1" w:styleId="WW8Num8z3">
    <w:name w:val="WW8Num8z3"/>
    <w:rsid w:val="00A00638"/>
  </w:style>
  <w:style w:type="character" w:customStyle="1" w:styleId="WW8Num8z4">
    <w:name w:val="WW8Num8z4"/>
    <w:rsid w:val="00A00638"/>
  </w:style>
  <w:style w:type="character" w:customStyle="1" w:styleId="WW8Num8z5">
    <w:name w:val="WW8Num8z5"/>
    <w:rsid w:val="00A00638"/>
  </w:style>
  <w:style w:type="character" w:customStyle="1" w:styleId="WW8Num8z6">
    <w:name w:val="WW8Num8z6"/>
    <w:rsid w:val="00A00638"/>
  </w:style>
  <w:style w:type="character" w:customStyle="1" w:styleId="WW8Num8z7">
    <w:name w:val="WW8Num8z7"/>
    <w:rsid w:val="00A00638"/>
  </w:style>
  <w:style w:type="character" w:customStyle="1" w:styleId="WW8Num8z8">
    <w:name w:val="WW8Num8z8"/>
    <w:rsid w:val="00A00638"/>
  </w:style>
  <w:style w:type="character" w:customStyle="1" w:styleId="WW8Num9z0">
    <w:name w:val="WW8Num9z0"/>
    <w:rsid w:val="00A00638"/>
  </w:style>
  <w:style w:type="character" w:customStyle="1" w:styleId="WW8Num9z1">
    <w:name w:val="WW8Num9z1"/>
    <w:rsid w:val="00A00638"/>
  </w:style>
  <w:style w:type="character" w:customStyle="1" w:styleId="WW8Num9z2">
    <w:name w:val="WW8Num9z2"/>
    <w:rsid w:val="00A00638"/>
  </w:style>
  <w:style w:type="character" w:customStyle="1" w:styleId="WW8Num9z3">
    <w:name w:val="WW8Num9z3"/>
    <w:rsid w:val="00A00638"/>
  </w:style>
  <w:style w:type="character" w:customStyle="1" w:styleId="WW8Num9z4">
    <w:name w:val="WW8Num9z4"/>
    <w:rsid w:val="00A00638"/>
  </w:style>
  <w:style w:type="character" w:customStyle="1" w:styleId="WW8Num9z5">
    <w:name w:val="WW8Num9z5"/>
    <w:rsid w:val="00A00638"/>
  </w:style>
  <w:style w:type="character" w:customStyle="1" w:styleId="WW8Num9z6">
    <w:name w:val="WW8Num9z6"/>
    <w:rsid w:val="00A00638"/>
  </w:style>
  <w:style w:type="character" w:customStyle="1" w:styleId="WW8Num9z7">
    <w:name w:val="WW8Num9z7"/>
    <w:rsid w:val="00A00638"/>
  </w:style>
  <w:style w:type="character" w:customStyle="1" w:styleId="WW8Num9z8">
    <w:name w:val="WW8Num9z8"/>
    <w:rsid w:val="00A00638"/>
  </w:style>
  <w:style w:type="character" w:customStyle="1" w:styleId="WW8Num10z0">
    <w:name w:val="WW8Num10z0"/>
    <w:rsid w:val="00A00638"/>
  </w:style>
  <w:style w:type="character" w:customStyle="1" w:styleId="WW8Num10z1">
    <w:name w:val="WW8Num10z1"/>
    <w:rsid w:val="00A00638"/>
  </w:style>
  <w:style w:type="character" w:customStyle="1" w:styleId="WW8Num10z2">
    <w:name w:val="WW8Num10z2"/>
    <w:rsid w:val="00A00638"/>
  </w:style>
  <w:style w:type="character" w:customStyle="1" w:styleId="WW8Num10z3">
    <w:name w:val="WW8Num10z3"/>
    <w:rsid w:val="00A00638"/>
  </w:style>
  <w:style w:type="character" w:customStyle="1" w:styleId="WW8Num10z4">
    <w:name w:val="WW8Num10z4"/>
    <w:rsid w:val="00A00638"/>
  </w:style>
  <w:style w:type="character" w:customStyle="1" w:styleId="WW8Num10z5">
    <w:name w:val="WW8Num10z5"/>
    <w:rsid w:val="00A00638"/>
  </w:style>
  <w:style w:type="character" w:customStyle="1" w:styleId="WW8Num10z6">
    <w:name w:val="WW8Num10z6"/>
    <w:rsid w:val="00A00638"/>
  </w:style>
  <w:style w:type="character" w:customStyle="1" w:styleId="WW8Num10z7">
    <w:name w:val="WW8Num10z7"/>
    <w:rsid w:val="00A00638"/>
  </w:style>
  <w:style w:type="character" w:customStyle="1" w:styleId="WW8Num10z8">
    <w:name w:val="WW8Num10z8"/>
    <w:rsid w:val="00A00638"/>
  </w:style>
  <w:style w:type="character" w:customStyle="1" w:styleId="WW8Num11z0">
    <w:name w:val="WW8Num11z0"/>
    <w:rsid w:val="00A00638"/>
  </w:style>
  <w:style w:type="character" w:customStyle="1" w:styleId="WW8Num11z1">
    <w:name w:val="WW8Num11z1"/>
    <w:rsid w:val="00A00638"/>
  </w:style>
  <w:style w:type="character" w:customStyle="1" w:styleId="WW8Num11z2">
    <w:name w:val="WW8Num11z2"/>
    <w:rsid w:val="00A00638"/>
  </w:style>
  <w:style w:type="character" w:customStyle="1" w:styleId="WW8Num11z3">
    <w:name w:val="WW8Num11z3"/>
    <w:rsid w:val="00A00638"/>
  </w:style>
  <w:style w:type="character" w:customStyle="1" w:styleId="WW8Num11z4">
    <w:name w:val="WW8Num11z4"/>
    <w:rsid w:val="00A00638"/>
  </w:style>
  <w:style w:type="character" w:customStyle="1" w:styleId="WW8Num11z5">
    <w:name w:val="WW8Num11z5"/>
    <w:rsid w:val="00A00638"/>
  </w:style>
  <w:style w:type="character" w:customStyle="1" w:styleId="WW8Num11z6">
    <w:name w:val="WW8Num11z6"/>
    <w:rsid w:val="00A00638"/>
  </w:style>
  <w:style w:type="character" w:customStyle="1" w:styleId="WW8Num11z7">
    <w:name w:val="WW8Num11z7"/>
    <w:rsid w:val="00A00638"/>
  </w:style>
  <w:style w:type="character" w:customStyle="1" w:styleId="WW8Num11z8">
    <w:name w:val="WW8Num11z8"/>
    <w:rsid w:val="00A00638"/>
  </w:style>
  <w:style w:type="character" w:customStyle="1" w:styleId="19">
    <w:name w:val="Основной шрифт абзаца1"/>
    <w:rsid w:val="00A00638"/>
  </w:style>
  <w:style w:type="character" w:customStyle="1" w:styleId="afd">
    <w:name w:val="Текст концевой сноски Знак"/>
    <w:basedOn w:val="19"/>
    <w:rsid w:val="00A00638"/>
  </w:style>
  <w:style w:type="character" w:customStyle="1" w:styleId="afe">
    <w:name w:val="Символы концевой сноски"/>
    <w:rsid w:val="00A00638"/>
    <w:rPr>
      <w:vertAlign w:val="superscript"/>
    </w:rPr>
  </w:style>
  <w:style w:type="character" w:customStyle="1" w:styleId="aff">
    <w:name w:val="Основной текст с отступом Знак"/>
    <w:rsid w:val="00A00638"/>
    <w:rPr>
      <w:sz w:val="24"/>
      <w:szCs w:val="24"/>
    </w:rPr>
  </w:style>
  <w:style w:type="character" w:customStyle="1" w:styleId="20">
    <w:name w:val="Основной текст с отступом 2 Знак"/>
    <w:rsid w:val="00A00638"/>
    <w:rPr>
      <w:sz w:val="24"/>
      <w:szCs w:val="24"/>
    </w:rPr>
  </w:style>
  <w:style w:type="character" w:customStyle="1" w:styleId="22">
    <w:name w:val="Основной текст 2 Знак"/>
    <w:rsid w:val="00A00638"/>
    <w:rPr>
      <w:sz w:val="24"/>
      <w:szCs w:val="24"/>
      <w:lang w:val="x-none"/>
    </w:rPr>
  </w:style>
  <w:style w:type="character" w:customStyle="1" w:styleId="wmi-callto">
    <w:name w:val="wmi-callto"/>
    <w:rsid w:val="00A00638"/>
  </w:style>
  <w:style w:type="character" w:customStyle="1" w:styleId="23">
    <w:name w:val="Основной шрифт абзаца2"/>
    <w:rsid w:val="00A00638"/>
  </w:style>
  <w:style w:type="character" w:customStyle="1" w:styleId="24">
    <w:name w:val="Основной текст (2)_"/>
    <w:rsid w:val="00A00638"/>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10pt">
    <w:name w:val="Основной текст (2) + 10 pt"/>
    <w:rsid w:val="00A00638"/>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0"/>
      <w:szCs w:val="20"/>
      <w:u w:val="none"/>
      <w:effect w:val="none"/>
      <w:vertAlign w:val="baseline"/>
      <w:lang w:val="en-US" w:eastAsia="en-US" w:bidi="en-US"/>
    </w:rPr>
  </w:style>
  <w:style w:type="paragraph" w:styleId="af3">
    <w:name w:val="Body Text Indent"/>
    <w:basedOn w:val="a"/>
    <w:link w:val="15"/>
    <w:semiHidden/>
    <w:unhideWhenUsed/>
    <w:rsid w:val="00A00638"/>
    <w:pPr>
      <w:suppressAutoHyphens/>
      <w:spacing w:after="120" w:line="240" w:lineRule="auto"/>
      <w:ind w:left="283"/>
    </w:pPr>
    <w:rPr>
      <w:sz w:val="24"/>
      <w:szCs w:val="24"/>
      <w:lang w:eastAsia="ar-SA"/>
    </w:rPr>
  </w:style>
  <w:style w:type="character" w:customStyle="1" w:styleId="25">
    <w:name w:val="Основной текст с отступом Знак2"/>
    <w:basedOn w:val="a0"/>
    <w:semiHidden/>
    <w:rsid w:val="00A00638"/>
  </w:style>
  <w:style w:type="paragraph" w:styleId="af7">
    <w:name w:val="Balloon Text"/>
    <w:basedOn w:val="a"/>
    <w:link w:val="af6"/>
    <w:semiHidden/>
    <w:unhideWhenUsed/>
    <w:rsid w:val="00A00638"/>
    <w:pPr>
      <w:suppressAutoHyphens/>
      <w:spacing w:after="0" w:line="240" w:lineRule="auto"/>
    </w:pPr>
    <w:rPr>
      <w:rFonts w:ascii="Tahoma" w:hAnsi="Tahoma" w:cs="Tahoma"/>
      <w:sz w:val="16"/>
      <w:szCs w:val="16"/>
      <w:lang w:eastAsia="ar-SA"/>
    </w:rPr>
  </w:style>
  <w:style w:type="character" w:customStyle="1" w:styleId="1a">
    <w:name w:val="Текст выноски Знак1"/>
    <w:basedOn w:val="a0"/>
    <w:semiHidden/>
    <w:rsid w:val="00A00638"/>
    <w:rPr>
      <w:rFonts w:ascii="Tahoma" w:hAnsi="Tahoma" w:cs="Tahoma"/>
      <w:sz w:val="16"/>
      <w:szCs w:val="16"/>
    </w:rPr>
  </w:style>
  <w:style w:type="paragraph" w:styleId="af0">
    <w:name w:val="endnote text"/>
    <w:basedOn w:val="a"/>
    <w:link w:val="13"/>
    <w:semiHidden/>
    <w:unhideWhenUsed/>
    <w:rsid w:val="00A00638"/>
    <w:pPr>
      <w:suppressAutoHyphens/>
      <w:spacing w:after="0" w:line="240" w:lineRule="auto"/>
    </w:pPr>
    <w:rPr>
      <w:lang w:eastAsia="ar-SA"/>
    </w:rPr>
  </w:style>
  <w:style w:type="character" w:customStyle="1" w:styleId="26">
    <w:name w:val="Текст концевой сноски Знак2"/>
    <w:basedOn w:val="a0"/>
    <w:semiHidden/>
    <w:rsid w:val="00A00638"/>
    <w:rPr>
      <w:sz w:val="20"/>
      <w:szCs w:val="20"/>
    </w:rPr>
  </w:style>
  <w:style w:type="character" w:customStyle="1" w:styleId="27">
    <w:name w:val="Верхний колонтитул Знак2"/>
    <w:basedOn w:val="a0"/>
    <w:semiHidden/>
    <w:rsid w:val="00A00638"/>
    <w:rPr>
      <w:rFonts w:ascii="Times New Roman" w:eastAsia="Times New Roman" w:hAnsi="Times New Roman" w:cs="Times New Roman"/>
      <w:sz w:val="24"/>
      <w:szCs w:val="24"/>
      <w:lang w:eastAsia="ar-SA"/>
    </w:rPr>
  </w:style>
  <w:style w:type="character" w:customStyle="1" w:styleId="28">
    <w:name w:val="Нижний колонтитул Знак2"/>
    <w:basedOn w:val="a0"/>
    <w:semiHidden/>
    <w:rsid w:val="00A00638"/>
    <w:rPr>
      <w:rFonts w:ascii="Times New Roman" w:eastAsia="Times New Roman" w:hAnsi="Times New Roman" w:cs="Times New Roman"/>
      <w:sz w:val="24"/>
      <w:szCs w:val="24"/>
      <w:lang w:eastAsia="ar-SA"/>
    </w:rPr>
  </w:style>
  <w:style w:type="paragraph" w:styleId="af5">
    <w:name w:val="annotation subject"/>
    <w:basedOn w:val="af"/>
    <w:next w:val="af"/>
    <w:link w:val="af4"/>
    <w:uiPriority w:val="99"/>
    <w:semiHidden/>
    <w:unhideWhenUsed/>
    <w:rsid w:val="00A00638"/>
    <w:rPr>
      <w:b/>
      <w:bCs/>
    </w:rPr>
  </w:style>
  <w:style w:type="character" w:customStyle="1" w:styleId="1b">
    <w:name w:val="Тема примечания Знак1"/>
    <w:basedOn w:val="16"/>
    <w:uiPriority w:val="99"/>
    <w:semiHidden/>
    <w:rsid w:val="00A00638"/>
    <w:rPr>
      <w:b/>
      <w:bCs/>
      <w:sz w:val="20"/>
      <w:szCs w:val="20"/>
    </w:rPr>
  </w:style>
  <w:style w:type="character" w:customStyle="1" w:styleId="a9">
    <w:name w:val="Без интервала Знак"/>
    <w:basedOn w:val="a0"/>
    <w:link w:val="a8"/>
    <w:locked/>
    <w:rsid w:val="009C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552">
      <w:bodyDiv w:val="1"/>
      <w:marLeft w:val="0"/>
      <w:marRight w:val="0"/>
      <w:marTop w:val="0"/>
      <w:marBottom w:val="0"/>
      <w:divBdr>
        <w:top w:val="none" w:sz="0" w:space="0" w:color="auto"/>
        <w:left w:val="none" w:sz="0" w:space="0" w:color="auto"/>
        <w:bottom w:val="none" w:sz="0" w:space="0" w:color="auto"/>
        <w:right w:val="none" w:sz="0" w:space="0" w:color="auto"/>
      </w:divBdr>
    </w:div>
    <w:div w:id="827331650">
      <w:bodyDiv w:val="1"/>
      <w:marLeft w:val="0"/>
      <w:marRight w:val="0"/>
      <w:marTop w:val="0"/>
      <w:marBottom w:val="0"/>
      <w:divBdr>
        <w:top w:val="none" w:sz="0" w:space="0" w:color="auto"/>
        <w:left w:val="none" w:sz="0" w:space="0" w:color="auto"/>
        <w:bottom w:val="none" w:sz="0" w:space="0" w:color="auto"/>
        <w:right w:val="none" w:sz="0" w:space="0" w:color="auto"/>
      </w:divBdr>
    </w:div>
    <w:div w:id="872961848">
      <w:bodyDiv w:val="1"/>
      <w:marLeft w:val="0"/>
      <w:marRight w:val="0"/>
      <w:marTop w:val="0"/>
      <w:marBottom w:val="0"/>
      <w:divBdr>
        <w:top w:val="none" w:sz="0" w:space="0" w:color="auto"/>
        <w:left w:val="none" w:sz="0" w:space="0" w:color="auto"/>
        <w:bottom w:val="none" w:sz="0" w:space="0" w:color="auto"/>
        <w:right w:val="none" w:sz="0" w:space="0" w:color="auto"/>
      </w:divBdr>
    </w:div>
    <w:div w:id="1054736820">
      <w:bodyDiv w:val="1"/>
      <w:marLeft w:val="0"/>
      <w:marRight w:val="0"/>
      <w:marTop w:val="0"/>
      <w:marBottom w:val="0"/>
      <w:divBdr>
        <w:top w:val="none" w:sz="0" w:space="0" w:color="auto"/>
        <w:left w:val="none" w:sz="0" w:space="0" w:color="auto"/>
        <w:bottom w:val="none" w:sz="0" w:space="0" w:color="auto"/>
        <w:right w:val="none" w:sz="0" w:space="0" w:color="auto"/>
      </w:divBdr>
    </w:div>
    <w:div w:id="1258248941">
      <w:bodyDiv w:val="1"/>
      <w:marLeft w:val="0"/>
      <w:marRight w:val="0"/>
      <w:marTop w:val="0"/>
      <w:marBottom w:val="0"/>
      <w:divBdr>
        <w:top w:val="none" w:sz="0" w:space="0" w:color="auto"/>
        <w:left w:val="none" w:sz="0" w:space="0" w:color="auto"/>
        <w:bottom w:val="none" w:sz="0" w:space="0" w:color="auto"/>
        <w:right w:val="none" w:sz="0" w:space="0" w:color="auto"/>
      </w:divBdr>
    </w:div>
    <w:div w:id="1260143450">
      <w:bodyDiv w:val="1"/>
      <w:marLeft w:val="0"/>
      <w:marRight w:val="0"/>
      <w:marTop w:val="0"/>
      <w:marBottom w:val="0"/>
      <w:divBdr>
        <w:top w:val="none" w:sz="0" w:space="0" w:color="auto"/>
        <w:left w:val="none" w:sz="0" w:space="0" w:color="auto"/>
        <w:bottom w:val="none" w:sz="0" w:space="0" w:color="auto"/>
        <w:right w:val="none" w:sz="0" w:space="0" w:color="auto"/>
      </w:divBdr>
    </w:div>
    <w:div w:id="1304700592">
      <w:bodyDiv w:val="1"/>
      <w:marLeft w:val="0"/>
      <w:marRight w:val="0"/>
      <w:marTop w:val="0"/>
      <w:marBottom w:val="0"/>
      <w:divBdr>
        <w:top w:val="none" w:sz="0" w:space="0" w:color="auto"/>
        <w:left w:val="none" w:sz="0" w:space="0" w:color="auto"/>
        <w:bottom w:val="none" w:sz="0" w:space="0" w:color="auto"/>
        <w:right w:val="none" w:sz="0" w:space="0" w:color="auto"/>
      </w:divBdr>
    </w:div>
    <w:div w:id="1705519470">
      <w:bodyDiv w:val="1"/>
      <w:marLeft w:val="0"/>
      <w:marRight w:val="0"/>
      <w:marTop w:val="0"/>
      <w:marBottom w:val="0"/>
      <w:divBdr>
        <w:top w:val="none" w:sz="0" w:space="0" w:color="auto"/>
        <w:left w:val="none" w:sz="0" w:space="0" w:color="auto"/>
        <w:bottom w:val="none" w:sz="0" w:space="0" w:color="auto"/>
        <w:right w:val="none" w:sz="0" w:space="0" w:color="auto"/>
      </w:divBdr>
    </w:div>
    <w:div w:id="1748183739">
      <w:bodyDiv w:val="1"/>
      <w:marLeft w:val="0"/>
      <w:marRight w:val="0"/>
      <w:marTop w:val="0"/>
      <w:marBottom w:val="0"/>
      <w:divBdr>
        <w:top w:val="none" w:sz="0" w:space="0" w:color="auto"/>
        <w:left w:val="none" w:sz="0" w:space="0" w:color="auto"/>
        <w:bottom w:val="none" w:sz="0" w:space="0" w:color="auto"/>
        <w:right w:val="none" w:sz="0" w:space="0" w:color="auto"/>
      </w:divBdr>
    </w:div>
    <w:div w:id="1855532149">
      <w:bodyDiv w:val="1"/>
      <w:marLeft w:val="0"/>
      <w:marRight w:val="0"/>
      <w:marTop w:val="0"/>
      <w:marBottom w:val="0"/>
      <w:divBdr>
        <w:top w:val="none" w:sz="0" w:space="0" w:color="auto"/>
        <w:left w:val="none" w:sz="0" w:space="0" w:color="auto"/>
        <w:bottom w:val="none" w:sz="0" w:space="0" w:color="auto"/>
        <w:right w:val="none" w:sz="0" w:space="0" w:color="auto"/>
      </w:divBdr>
    </w:div>
    <w:div w:id="19164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k.com/club196960131" TargetMode="External"/><Relationship Id="rId4" Type="http://schemas.microsoft.com/office/2007/relationships/stylesWithEffects" Target="stylesWithEffects.xml"/><Relationship Id="rId9" Type="http://schemas.openxmlformats.org/officeDocument/2006/relationships/hyperlink" Target="https://bibl-ugorsk.ru/r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40CB-FDD8-4C98-B27D-08D50E62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4986</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Хорошавина Татьяна Александровна</cp:lastModifiedBy>
  <cp:revision>9</cp:revision>
  <dcterms:created xsi:type="dcterms:W3CDTF">2023-08-28T09:57:00Z</dcterms:created>
  <dcterms:modified xsi:type="dcterms:W3CDTF">2023-10-09T11:26:00Z</dcterms:modified>
</cp:coreProperties>
</file>