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E" w:rsidRDefault="00A53F6E" w:rsidP="00A53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256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4256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794256">
        <w:rPr>
          <w:rFonts w:ascii="Times New Roman" w:hAnsi="Times New Roman" w:cs="Times New Roman"/>
          <w:sz w:val="24"/>
          <w:szCs w:val="24"/>
        </w:rPr>
        <w:t>в сфере профилактики незаконного потребления наркотических средств и психотропных веществ, наркомании в городе Югорске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42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3F6E" w:rsidRDefault="00A53F6E" w:rsidP="00A53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470"/>
        <w:gridCol w:w="1701"/>
        <w:gridCol w:w="2630"/>
      </w:tblGrid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606FE5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A53F6E" w:rsidRPr="004C55F8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C55F8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C55F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4C55F8">
              <w:rPr>
                <w:rFonts w:ascii="Times New Roman" w:hAnsi="Times New Roman" w:cs="Times New Roman"/>
              </w:rPr>
              <w:t xml:space="preserve">профилактике незаконного потребления наркотических средств и психотропных веществ, наркомании в рамках учебно-воспитательного процесса с </w:t>
            </w:r>
            <w:r>
              <w:rPr>
                <w:rFonts w:ascii="Times New Roman" w:hAnsi="Times New Roman" w:cs="Times New Roman"/>
              </w:rPr>
              <w:t>информационным сопровождением</w:t>
            </w:r>
            <w:r w:rsidRPr="004C55F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городских </w:t>
            </w:r>
            <w:r w:rsidRPr="004C55F8">
              <w:rPr>
                <w:rFonts w:ascii="Times New Roman" w:hAnsi="Times New Roman" w:cs="Times New Roman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и на сайтах учреждений</w:t>
            </w:r>
          </w:p>
        </w:tc>
        <w:tc>
          <w:tcPr>
            <w:tcW w:w="1701" w:type="dxa"/>
            <w:shd w:val="clear" w:color="auto" w:fill="auto"/>
          </w:tcPr>
          <w:p w:rsidR="00A53F6E" w:rsidRPr="004C55F8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5F8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 города,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общественные объединения,</w:t>
            </w:r>
          </w:p>
          <w:p w:rsidR="00A53F6E" w:rsidRPr="004C55F8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72C70">
              <w:rPr>
                <w:rFonts w:ascii="Times New Roman" w:hAnsi="Times New Roman" w:cs="Times New Roman"/>
              </w:rPr>
              <w:t>екци</w:t>
            </w:r>
            <w:r>
              <w:rPr>
                <w:rFonts w:ascii="Times New Roman" w:hAnsi="Times New Roman" w:cs="Times New Roman"/>
              </w:rPr>
              <w:t>и</w:t>
            </w:r>
            <w:r w:rsidRPr="00072C7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организациях </w:t>
            </w:r>
            <w:r w:rsidRPr="00072C70">
              <w:rPr>
                <w:rFonts w:ascii="Times New Roman" w:hAnsi="Times New Roman" w:cs="Times New Roman"/>
              </w:rPr>
              <w:t>с подростками и молодежью о вреде потребления наркотиков, их пагубного влияния на здоровье человека и его социальное положение в обществе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ежеквартально </w:t>
            </w:r>
            <w:r w:rsidRPr="004C55F8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hAnsi="Times New Roman" w:cs="Times New Roman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КУ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A53F6E" w:rsidRPr="00C66178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178">
              <w:rPr>
                <w:rFonts w:ascii="Times New Roman" w:hAnsi="Times New Roman" w:cs="Times New Roman"/>
              </w:rPr>
              <w:t>Мероприятия, направленные на профилактику незаконного потребления наркотических средств и психотропных веществ, наркомании среди подростков и молодежи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hAnsi="Times New Roman" w:cs="Times New Roman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КУ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ХМАО-Югры</w:t>
            </w:r>
            <w:r w:rsidRPr="00072C70">
              <w:rPr>
                <w:rFonts w:ascii="Times New Roman" w:hAnsi="Times New Roman" w:cs="Times New Roman"/>
              </w:rPr>
              <w:t xml:space="preserve"> 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«Максимум» по организации отдыха несовершеннолетних, находящихся в социально опасном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положении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 в трудно жизненной ситуации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профилактика употребления наркотических и психотропных веществ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МАУ «МЦ «Гелиос»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Городской конкурс социальных проектов и программ «Мы за здоровый образ жизни»</w:t>
            </w:r>
          </w:p>
        </w:tc>
        <w:tc>
          <w:tcPr>
            <w:tcW w:w="1701" w:type="dxa"/>
            <w:shd w:val="clear" w:color="auto" w:fill="auto"/>
          </w:tcPr>
          <w:p w:rsidR="00A53F6E" w:rsidRPr="00606FE5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 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2C70">
              <w:rPr>
                <w:rFonts w:ascii="Times New Roman" w:hAnsi="Times New Roman" w:cs="Times New Roman"/>
              </w:rPr>
              <w:t>правление образования администрации города Югорска</w:t>
            </w:r>
          </w:p>
        </w:tc>
      </w:tr>
      <w:tr w:rsidR="00A53F6E" w:rsidRPr="00CD6F3A" w:rsidTr="00D7739C">
        <w:trPr>
          <w:trHeight w:val="273"/>
        </w:trPr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Декада по профилактике злоупотребления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A53F6E" w:rsidRPr="00606FE5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2C70">
              <w:rPr>
                <w:rFonts w:ascii="Times New Roman" w:hAnsi="Times New Roman" w:cs="Times New Roman"/>
              </w:rPr>
              <w:t>правление образования администрации города Югорска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3F6E" w:rsidRPr="00072C70" w:rsidRDefault="00A53F6E" w:rsidP="00D773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оциально-психологическо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лиц, обучающихся в общеобразовательных организациях и профессиональных 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организациях, а также в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Pr="00D13D66">
              <w:rPr>
                <w:rFonts w:ascii="Times New Roman" w:eastAsia="Times New Roman" w:hAnsi="Times New Roman" w:cs="Times New Roman"/>
                <w:lang w:eastAsia="ru-RU"/>
              </w:rPr>
              <w:t xml:space="preserve">ктябрь-ноябрь 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2C70">
              <w:rPr>
                <w:rFonts w:ascii="Times New Roman" w:hAnsi="Times New Roman" w:cs="Times New Roman"/>
              </w:rPr>
              <w:t>правление образования администрации города 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lastRenderedPageBreak/>
              <w:t xml:space="preserve">КУ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«Защита», «Здоровье», «Подросток», «Подросток и закон» и др.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A53F6E" w:rsidRPr="00CD6F3A" w:rsidTr="00D7739C">
        <w:trPr>
          <w:trHeight w:val="2080"/>
        </w:trPr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72C70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072C70">
              <w:rPr>
                <w:rFonts w:ascii="Times New Roman" w:hAnsi="Times New Roman" w:cs="Times New Roman"/>
              </w:rPr>
              <w:t xml:space="preserve"> </w:t>
            </w:r>
            <w:r w:rsidRPr="00072C70">
              <w:rPr>
                <w:rFonts w:ascii="Times New Roman" w:hAnsi="Times New Roman" w:cs="Times New Roman"/>
                <w:bCs/>
              </w:rPr>
              <w:t>по предупреждению и пресечению совершения антиобщественных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распространение памяток, буклетов для детей и родителей о вреде наркотических, психотропных, одурманивающих веществ, освещение в СМИ, размещение информации о проведенных мероприятиях 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жеквартально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 ХМАО – Югры «Советский психоневрологический диспансер»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города Югорска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Югорский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флайт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: реклама в подземном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переходе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: результат гарантирован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выставочной экспозиции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(ежеквартально)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по вопросам общественной безопасности администрации города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bCs/>
                <w:lang w:eastAsia="ru-RU"/>
              </w:rPr>
              <w:t>на выделение с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убсидий отдельным общественным организациям и иным некоммерческим объединениям</w:t>
            </w:r>
            <w:r w:rsidRPr="00072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 согласованию), 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социальной и духовной помощи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Вефиль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творческих работ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 здоровом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Жизнь в радость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нварь - март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Централизованная 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чная система г. Югорска»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-семинар 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«Стратегия </w:t>
            </w:r>
            <w:r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формирования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  <w:r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здорового образа жизни 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населения в г. Югорске: опыт, перспективы развития»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F6E" w:rsidRPr="00072C70" w:rsidRDefault="00A53F6E" w:rsidP="00D7739C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Централизованная 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чная система г. Югорска»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трезвости в общеобразовательных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учреждениях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арт-апрель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Открытое соревнование по рукопашному бою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701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общественные объединения, 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Мультиспорт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» для детей, посещающих лагеря с дневным преб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ванием детей 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социальной политики администрации города Югорска,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МБУ ФСК «Юность»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Социологический опрос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Отраву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- за город в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спецмагазины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Подготовка информационных материалов (буклетов,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флаеров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выставочных стендов, посвященных пропаганде трезвого мировоззрения)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Открытый регион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 мероприятиях Благотворительного фонда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Кураторский час на тему: «Административная и уголовная ответственность за употребление спиртосодержащей продукции; за хранение, употребление и распространение наркотических и психотропных веществ (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спайсов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ентябрь,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екабрь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rPr>
          <w:trHeight w:val="897"/>
        </w:trPr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Творческое соревнование фотографов колледжа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Фотокросс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» (тема, направленная на профилактику ЗОЖ)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арт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Югорского политехнического колледжа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от курения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прель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студенческого творчества «Капустник - 2017» с целью организации досуга и профилактики правонарушений студентами 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ктябрь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мероприятие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(акции, тренинги и т.п.)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Распространение информационных памяток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Фестиваль – праздник «Живи и здравствуй, Русь Святая!», посвящённый Дням славянской письменности и культуры 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МАУ «Центр культуры «Югра – презент», Управление культуры администрации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072C70">
              <w:rPr>
                <w:rFonts w:ascii="Times New Roman" w:hAnsi="Times New Roman" w:cs="Times New Roman"/>
              </w:rPr>
              <w:lastRenderedPageBreak/>
              <w:t>Югорска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«Навигатор», направленной на пропаганду здорового образа жизни и разв</w:t>
            </w:r>
            <w:bookmarkStart w:id="0" w:name="_GoBack"/>
            <w:bookmarkEnd w:id="0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итие навыков законопослушного поведения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53F6E" w:rsidRPr="00072C70" w:rsidRDefault="00A53F6E" w:rsidP="00D7739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детских рисунков, коллажей 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Скажи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социально-психологического клуба «Шанс» направленной на повышение качества реабилитационной работы с семьями, находящимся в социально-опасном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A53F6E" w:rsidRDefault="00A53F6E" w:rsidP="00D7739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лектори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деятельности Службы сопровождения семейных форм устройства детей-сирот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детей, оставшихся без попечения родителей по вопросам профилактики наркомании, жестокого обращения с детьми, защиты прав детей в семье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жеквартально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законопослушного поведения несовершеннолетних и профилактике употребления алкогольной продукции и токсических веществ. В рамках кампании проводится:</w:t>
            </w:r>
          </w:p>
          <w:p w:rsidR="00A53F6E" w:rsidRPr="00072C70" w:rsidRDefault="00A53F6E" w:rsidP="00D77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-выпуск и распространение информационных буклетов «Ответственность несовершеннолетних», «Береги себя для жизни!»,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Скажи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нет!»,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Шоплифтинг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– опасное хобби!;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- размещение информационных материалов на официальном сайте учреждения </w:t>
            </w:r>
            <w:hyperlink r:id="rId5" w:history="1"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sferaugorsk</w:t>
              </w:r>
              <w:proofErr w:type="spellEnd"/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материалов, предоставляемых Фондом поддержки детей, находящихся в трудной жизненной ситуации (официальный сайт: </w:t>
            </w:r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fond</w:t>
            </w:r>
            <w:r w:rsidRPr="00C276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detyam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гражданам, страдающим наркологическими заболеваниями, сертификатов на оплату услуг по социальной реабилитации и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согласно квоты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социальной защиты населения по г.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Советскому району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 согласованию в течение года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Семинары по обучению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здоровому образу жизни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здоровье сбережению для специалистов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 согласованию в течение года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межсекторального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 «Дорожное движение,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алкоголь и наркотики несовместимы» совместно с сотрудниками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БДД  и  экстренными службами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 xml:space="preserve">«Югорская городская </w:t>
            </w:r>
            <w:r w:rsidRPr="00072C70">
              <w:rPr>
                <w:rFonts w:ascii="Times New Roman" w:hAnsi="Times New Roman" w:cs="Times New Roman"/>
              </w:rPr>
              <w:lastRenderedPageBreak/>
              <w:t>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Месячник «Трезвость норма жизни»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Месячник «Стань свободным от вредных привычек»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онференция «Алкоголь и наркотики в подростковой и молодежной среде»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обучающихся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Югорска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 ХМАО-Югры «Советский психоневрологический диспансер»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памяток и листовок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месячников, Акций и Дней здоровья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месячников, Акций и Дней здоровья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Семинар «Вклад волонтеров в здоровье сбережение»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Акция «Поменяй сигарету на конфету, никотин на витамин»</w:t>
            </w:r>
          </w:p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Велопробег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– Советский»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атолого-анатомического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А.А. Лебедев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агитбригад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обучающихся 1-4, 5-11 классов (1-й тур по общеобразовательным учреждениям, 2-й тур среди всех общеобразовательных учреждений)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оябрь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53F6E" w:rsidRPr="00CD6F3A" w:rsidTr="00D7739C">
        <w:tc>
          <w:tcPr>
            <w:tcW w:w="49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470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телеканалах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ТРК Норд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«Югорский вестник»,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A53F6E" w:rsidRPr="00072C70" w:rsidRDefault="00A53F6E" w:rsidP="00D7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ай, июнь, ноябрь,  декабрь </w:t>
            </w:r>
          </w:p>
        </w:tc>
        <w:tc>
          <w:tcPr>
            <w:tcW w:w="2630" w:type="dxa"/>
            <w:shd w:val="clear" w:color="auto" w:fill="auto"/>
          </w:tcPr>
          <w:p w:rsidR="00A53F6E" w:rsidRDefault="00A53F6E" w:rsidP="00D7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A53F6E" w:rsidRPr="00072C70" w:rsidRDefault="00A53F6E" w:rsidP="00D7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A53F6E" w:rsidRDefault="00A53F6E" w:rsidP="00A5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6C" w:rsidRDefault="00FB476C"/>
    <w:sectPr w:rsidR="00FB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1E"/>
    <w:rsid w:val="0012431E"/>
    <w:rsid w:val="003D67E7"/>
    <w:rsid w:val="00A53F6E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eraugor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2017-05-10T05:19:00Z</dcterms:created>
  <dcterms:modified xsi:type="dcterms:W3CDTF">2017-05-10T06:04:00Z</dcterms:modified>
</cp:coreProperties>
</file>